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FD4C1" w14:textId="2825A49C" w:rsidR="00FF47F9" w:rsidRDefault="00FF47F9" w:rsidP="00FF47F9"/>
    <w:p w14:paraId="4728AC58" w14:textId="7E68843B" w:rsidR="003A5CE8" w:rsidRDefault="003A5CE8" w:rsidP="00FF47F9"/>
    <w:p w14:paraId="0AA5CA97" w14:textId="141D2A30" w:rsidR="003A5CE8" w:rsidRDefault="003A5CE8" w:rsidP="003A5CE8">
      <w:pPr>
        <w:pStyle w:val="Kop1"/>
      </w:pPr>
      <w:r>
        <w:t>Marktconsultatie Laadpalen parkeergarages gemeente Lelystad</w:t>
      </w:r>
    </w:p>
    <w:p w14:paraId="3DE83261" w14:textId="0FE17CE5" w:rsidR="008837A5" w:rsidRDefault="008837A5" w:rsidP="008837A5"/>
    <w:p w14:paraId="588125DF" w14:textId="7E6D9230" w:rsidR="008837A5" w:rsidRDefault="00051615" w:rsidP="00051615">
      <w:pPr>
        <w:pStyle w:val="Kop1"/>
        <w:numPr>
          <w:ilvl w:val="0"/>
          <w:numId w:val="1"/>
        </w:numPr>
      </w:pPr>
      <w:r>
        <w:t>Inleiding</w:t>
      </w:r>
    </w:p>
    <w:p w14:paraId="4C8E4408" w14:textId="4263E2BC" w:rsidR="00051615" w:rsidRDefault="00051615" w:rsidP="00051615">
      <w:r>
        <w:t xml:space="preserve">De gemeente Lelystad heeft meerdere parkeergarages verdeelt over de stad. De ontwikkeling en groeiend aantal elektrische voertuigen is ook voor de gemeente Lelystad een aandachtspunt. Om te zorgen dat er voldoende laadpunten </w:t>
      </w:r>
      <w:r w:rsidR="00D80144">
        <w:t xml:space="preserve">beschikbaar zijn die </w:t>
      </w:r>
      <w:r>
        <w:t>de huidige</w:t>
      </w:r>
      <w:r w:rsidR="00D80144">
        <w:t xml:space="preserve"> en toekomstige </w:t>
      </w:r>
      <w:r>
        <w:t>markt van elektrische voertuigen</w:t>
      </w:r>
      <w:r w:rsidR="0034317F">
        <w:t>. I</w:t>
      </w:r>
      <w:r>
        <w:t>s de gemeente Lelystad van plan een aanbesteding te starten met als doel een concessieovereenkomst</w:t>
      </w:r>
      <w:r w:rsidR="00D80144">
        <w:t xml:space="preserve"> </w:t>
      </w:r>
      <w:r w:rsidR="0034317F">
        <w:t xml:space="preserve">te sluiten met een marktpartij </w:t>
      </w:r>
      <w:r w:rsidR="00D80144">
        <w:t>voor het plaatsen, beheer</w:t>
      </w:r>
      <w:r w:rsidR="00B47F87">
        <w:t xml:space="preserve"> (waaronder monitoring en storingsopvolging)</w:t>
      </w:r>
      <w:r w:rsidR="00D80144">
        <w:t xml:space="preserve"> en </w:t>
      </w:r>
      <w:r w:rsidR="00B47F87">
        <w:t xml:space="preserve">(dagelijks en groot) </w:t>
      </w:r>
      <w:r w:rsidR="00D80144">
        <w:t xml:space="preserve">onderhoud van laadpalen </w:t>
      </w:r>
      <w:r w:rsidR="00B47F87">
        <w:t xml:space="preserve">en de bijbehorende technische voorzieningen </w:t>
      </w:r>
      <w:r w:rsidR="00D80144">
        <w:t>in 3 parkeergarages in het stadshart</w:t>
      </w:r>
      <w:r w:rsidR="00240489">
        <w:t xml:space="preserve"> (Waaggarage, Zilverparkgarage en </w:t>
      </w:r>
      <w:proofErr w:type="spellStart"/>
      <w:r w:rsidR="00240489">
        <w:t>Neringweggarage</w:t>
      </w:r>
      <w:proofErr w:type="spellEnd"/>
      <w:r w:rsidR="00240489">
        <w:t>)</w:t>
      </w:r>
      <w:r>
        <w:t xml:space="preserve">.  </w:t>
      </w:r>
    </w:p>
    <w:p w14:paraId="70EB2813" w14:textId="086D58F1" w:rsidR="002435EE" w:rsidRDefault="002435EE" w:rsidP="00051615"/>
    <w:p w14:paraId="65F9C8BA" w14:textId="298426C7" w:rsidR="002435EE" w:rsidRDefault="002435EE" w:rsidP="00051615">
      <w:r>
        <w:t>In de parkeergarages staan</w:t>
      </w:r>
      <w:r w:rsidR="00D80144">
        <w:t xml:space="preserve"> al reeds</w:t>
      </w:r>
      <w:r>
        <w:t xml:space="preserve"> laadpalen</w:t>
      </w:r>
      <w:r w:rsidR="00D80144">
        <w:t xml:space="preserve"> die </w:t>
      </w:r>
      <w:r w:rsidR="006C0558">
        <w:t xml:space="preserve">veelal </w:t>
      </w:r>
      <w:r w:rsidR="00D80144">
        <w:t>verouderd zijn</w:t>
      </w:r>
      <w:r>
        <w:t xml:space="preserve">, tevens wilt de gemeente Lelystad de laadpalen verplaatsen naar een bovendek van de </w:t>
      </w:r>
      <w:r w:rsidRPr="006E43A4">
        <w:t xml:space="preserve">parkeergarages. </w:t>
      </w:r>
      <w:r w:rsidR="0034317F" w:rsidRPr="006E43A4">
        <w:t>De</w:t>
      </w:r>
      <w:r w:rsidR="0034317F">
        <w:t xml:space="preserve"> reden van de laadpalen op het bovendek te plaatsen is dat bij een eventuele brand de schade aan de structuur van de garage beperkt blijft. </w:t>
      </w:r>
    </w:p>
    <w:p w14:paraId="533F0BB0" w14:textId="34B03EFF" w:rsidR="002435EE" w:rsidRDefault="002435EE" w:rsidP="00051615"/>
    <w:p w14:paraId="686D913B" w14:textId="107D00EB" w:rsidR="002435EE" w:rsidRPr="006C0558" w:rsidRDefault="002435EE" w:rsidP="00051615">
      <w:r w:rsidRPr="006C0558">
        <w:t>Binnen de aanbestedin</w:t>
      </w:r>
      <w:r w:rsidR="006C0558" w:rsidRPr="006C0558">
        <w:t>g</w:t>
      </w:r>
      <w:r w:rsidRPr="006C0558">
        <w:t xml:space="preserve"> </w:t>
      </w:r>
      <w:r w:rsidR="00B47F87" w:rsidRPr="006C0558">
        <w:t>moet rekening worden gehouden met de bestaande netcongestieproblematiek.</w:t>
      </w:r>
      <w:r w:rsidRPr="006C0558">
        <w:t xml:space="preserve"> </w:t>
      </w:r>
      <w:r w:rsidR="0034317F" w:rsidRPr="006C0558">
        <w:t>Tot</w:t>
      </w:r>
      <w:r w:rsidR="006C0558" w:rsidRPr="006C0558">
        <w:t xml:space="preserve"> minimaal</w:t>
      </w:r>
      <w:r w:rsidR="00B47F87" w:rsidRPr="006C0558">
        <w:t xml:space="preserve"> 2026</w:t>
      </w:r>
      <w:r w:rsidR="0034317F" w:rsidRPr="006C0558">
        <w:t xml:space="preserve"> moet er</w:t>
      </w:r>
      <w:r w:rsidR="00B47F87" w:rsidRPr="006C0558">
        <w:t xml:space="preserve"> rekening worden gehouden met een beperkte of onmogelijkheid om de netaansluiting in de parkeergarages te vergroten. Waarbij 2026 afhankelijk is van de realisatiesnelheid bij </w:t>
      </w:r>
      <w:proofErr w:type="spellStart"/>
      <w:r w:rsidR="00B47F87" w:rsidRPr="006C0558">
        <w:t>Tennet</w:t>
      </w:r>
      <w:proofErr w:type="spellEnd"/>
      <w:r w:rsidR="00B47F87" w:rsidRPr="006C0558">
        <w:t>/</w:t>
      </w:r>
      <w:proofErr w:type="spellStart"/>
      <w:r w:rsidR="00B47F87" w:rsidRPr="006C0558">
        <w:t>Liander</w:t>
      </w:r>
      <w:proofErr w:type="spellEnd"/>
      <w:r w:rsidR="00B47F87" w:rsidRPr="006C0558">
        <w:t xml:space="preserve"> om een nieuwe onderstation bij Lelystad te bouwen en in gebruik te nemen. Daarvoor worden momenteel de procedures voorbereid. </w:t>
      </w:r>
    </w:p>
    <w:p w14:paraId="0A0D281F" w14:textId="35C8E143" w:rsidR="002435EE" w:rsidRPr="0061121F" w:rsidRDefault="002435EE" w:rsidP="00051615"/>
    <w:p w14:paraId="48D7F063" w14:textId="053DA69D" w:rsidR="002612DB" w:rsidRDefault="002435EE" w:rsidP="002612DB">
      <w:r w:rsidRPr="0061121F">
        <w:t>Het is niet meer mogelijk om de netaansluitingen in de parkeergarages verder uit te breiden. Dit beteken</w:t>
      </w:r>
      <w:r w:rsidR="002612DB" w:rsidRPr="0061121F">
        <w:t>t</w:t>
      </w:r>
      <w:r w:rsidRPr="0061121F">
        <w:t xml:space="preserve"> dat </w:t>
      </w:r>
      <w:r w:rsidR="002612DB" w:rsidRPr="0061121F">
        <w:t xml:space="preserve">de bestaande Klein Verbruik Aansluitingen, beschikbaar voor laad installaties, onderzocht moeten worden op de mogelijkheid tot uitbreiding naar max 3 x 80 </w:t>
      </w:r>
      <w:proofErr w:type="spellStart"/>
      <w:r w:rsidR="002612DB" w:rsidRPr="0061121F">
        <w:t>Amp</w:t>
      </w:r>
      <w:proofErr w:type="spellEnd"/>
      <w:r w:rsidR="002612DB" w:rsidRPr="0061121F">
        <w:t xml:space="preserve"> (ca 40 KW per locatie).</w:t>
      </w:r>
    </w:p>
    <w:p w14:paraId="40767669" w14:textId="77777777" w:rsidR="002612DB" w:rsidRDefault="002612DB" w:rsidP="002612DB"/>
    <w:p w14:paraId="4DC8083F" w14:textId="77777777" w:rsidR="002612DB" w:rsidRDefault="002612DB" w:rsidP="002612DB"/>
    <w:p w14:paraId="794E96B2" w14:textId="1BA96D05" w:rsidR="00650B23" w:rsidRDefault="00650B23" w:rsidP="002612DB">
      <w:r>
        <w:t>Overzicht parkeergarages</w:t>
      </w:r>
    </w:p>
    <w:p w14:paraId="55776A1B" w14:textId="02EB4E71" w:rsidR="00650B23" w:rsidRDefault="001D71D4" w:rsidP="00650B23">
      <w:r>
        <w:t>De gemeente Lelystad is voornemens een concessieovereenkomst te sluiten voor het plaatsen, beheren en exploiteren van laadpalen in drie</w:t>
      </w:r>
      <w:r w:rsidR="00A50F4F">
        <w:t xml:space="preserve"> parkeergarages</w:t>
      </w:r>
      <w:r>
        <w:t xml:space="preserve">. Verdeeld over de parkeergarages staan er </w:t>
      </w:r>
      <w:r w:rsidR="00A50F4F">
        <w:t>op dit moment 20 laadpalen</w:t>
      </w:r>
      <w:r w:rsidR="00240489">
        <w:t>, waarbij in principe op elke verdieping 2 laadpalen staan</w:t>
      </w:r>
      <w:r>
        <w:t>.</w:t>
      </w:r>
      <w:r w:rsidR="00240489">
        <w:t xml:space="preserve"> In garage </w:t>
      </w:r>
      <w:proofErr w:type="spellStart"/>
      <w:r w:rsidR="00240489">
        <w:t>Neringweg</w:t>
      </w:r>
      <w:proofErr w:type="spellEnd"/>
      <w:r w:rsidR="00240489">
        <w:t xml:space="preserve"> zijn twee jaar geleden een viertal laadpunten </w:t>
      </w:r>
      <w:r w:rsidR="00240489" w:rsidRPr="00F9100B">
        <w:t>bijgeplaats</w:t>
      </w:r>
      <w:r w:rsidR="00194592" w:rsidRPr="00F9100B">
        <w:t>t</w:t>
      </w:r>
      <w:r w:rsidR="00240489" w:rsidRPr="00F9100B">
        <w:t>, bij</w:t>
      </w:r>
      <w:r w:rsidR="00240489">
        <w:t xml:space="preserve"> de ingebruikname van gemeentelijke elektrische voertuigen. </w:t>
      </w:r>
      <w:r w:rsidR="006C0558">
        <w:t>Via de marktconsultatie komt de gemeente Lelystad graag erachter hoe marktpartijen aankijken tegen overname van</w:t>
      </w:r>
      <w:r w:rsidR="00F9100B">
        <w:t xml:space="preserve"> 4 recentelijk geplaatste laadpalen.</w:t>
      </w:r>
      <w:r w:rsidR="006C0558">
        <w:t xml:space="preserve"> </w:t>
      </w:r>
      <w:r w:rsidR="00240489">
        <w:t xml:space="preserve"> aanbesteding</w:t>
      </w:r>
      <w:r>
        <w:t xml:space="preserve"> </w:t>
      </w:r>
    </w:p>
    <w:p w14:paraId="46E3CAA4" w14:textId="2BE1D7BC" w:rsidR="001D71D4" w:rsidRDefault="001D71D4" w:rsidP="00650B23"/>
    <w:p w14:paraId="121E1F31" w14:textId="573ACB07" w:rsidR="001D71D4" w:rsidRDefault="001D71D4" w:rsidP="00650B23">
      <w:r>
        <w:t xml:space="preserve">De parkeergarages </w:t>
      </w:r>
      <w:r w:rsidRPr="00F9100B">
        <w:t xml:space="preserve">beschikken allen over een </w:t>
      </w:r>
      <w:r w:rsidR="00194592" w:rsidRPr="00F9100B">
        <w:t>klein verbruik</w:t>
      </w:r>
      <w:r w:rsidRPr="00F9100B">
        <w:t xml:space="preserve"> aansluiting</w:t>
      </w:r>
      <w:r w:rsidR="00194592" w:rsidRPr="00F9100B">
        <w:t xml:space="preserve"> voor elektrisch laden</w:t>
      </w:r>
      <w:r w:rsidRPr="00F9100B">
        <w:t>.</w:t>
      </w:r>
    </w:p>
    <w:p w14:paraId="47E22FE7" w14:textId="4B547BEC" w:rsidR="001D71D4" w:rsidRDefault="001D71D4" w:rsidP="00650B23"/>
    <w:p w14:paraId="0322DFC2" w14:textId="3274C3CB" w:rsidR="001D71D4" w:rsidRDefault="001D71D4" w:rsidP="00650B23">
      <w:r>
        <w:t>De parkeergarages zijn</w:t>
      </w:r>
    </w:p>
    <w:p w14:paraId="4488061B" w14:textId="315F1EF7" w:rsidR="001D71D4" w:rsidRDefault="001D71D4" w:rsidP="00650B23"/>
    <w:p w14:paraId="2933A573" w14:textId="7714CE18" w:rsidR="001D71D4" w:rsidRDefault="001D71D4" w:rsidP="001D71D4">
      <w:pPr>
        <w:pStyle w:val="Lijstalinea"/>
        <w:numPr>
          <w:ilvl w:val="0"/>
          <w:numId w:val="2"/>
        </w:numPr>
      </w:pPr>
      <w:r>
        <w:t>Waaggarage</w:t>
      </w:r>
    </w:p>
    <w:p w14:paraId="7433585D" w14:textId="5B640C14" w:rsidR="001D71D4" w:rsidRDefault="001D71D4" w:rsidP="001D71D4">
      <w:pPr>
        <w:pStyle w:val="Lijstalinea"/>
        <w:numPr>
          <w:ilvl w:val="0"/>
          <w:numId w:val="2"/>
        </w:numPr>
      </w:pPr>
      <w:proofErr w:type="spellStart"/>
      <w:r>
        <w:t>Nering</w:t>
      </w:r>
      <w:r w:rsidR="00DC0E34">
        <w:t>weg</w:t>
      </w:r>
      <w:r>
        <w:t>garage</w:t>
      </w:r>
      <w:proofErr w:type="spellEnd"/>
    </w:p>
    <w:p w14:paraId="6223601A" w14:textId="70D4E83D" w:rsidR="001D71D4" w:rsidRDefault="001D71D4" w:rsidP="001D71D4">
      <w:pPr>
        <w:pStyle w:val="Lijstalinea"/>
        <w:numPr>
          <w:ilvl w:val="0"/>
          <w:numId w:val="2"/>
        </w:numPr>
      </w:pPr>
      <w:r>
        <w:t>Zilverparkgarage</w:t>
      </w:r>
    </w:p>
    <w:p w14:paraId="5CB4CACF" w14:textId="77777777" w:rsidR="00240489" w:rsidRDefault="00240489" w:rsidP="0076206A"/>
    <w:p w14:paraId="32DE531D" w14:textId="4C289039" w:rsidR="0076206A" w:rsidRDefault="00240489" w:rsidP="0076206A">
      <w:r>
        <w:t xml:space="preserve">In deze parkeergarages geldt een betaald parkeren regime achter een slagboom. De auto’s die opladen zijn niet vrijgesteld van het betalen van parkeergeld. De plaatsen waar opgeladen kan worden, zijn benoemd als “oplaadplaats”, zodra de accu vol is moet deze plaats vrij worden gemaakt voor een volgende auto. </w:t>
      </w:r>
      <w:r w:rsidR="00550CEC">
        <w:t>Op dit moment wordt geen wachttarief berekend, dit kan in de nieuwe situatie wel worden toegepast</w:t>
      </w:r>
      <w:r w:rsidR="00F9100B">
        <w:t>, middels deze marktconsultatie komt de gemeente Lelystad graag achter de zienswijze van de markt op dit punt</w:t>
      </w:r>
      <w:r w:rsidR="00550CEC">
        <w:t>.</w:t>
      </w:r>
    </w:p>
    <w:p w14:paraId="3E5B35FD" w14:textId="77777777" w:rsidR="001D71D4" w:rsidRDefault="001D71D4" w:rsidP="001D71D4"/>
    <w:p w14:paraId="3CAFED2B" w14:textId="37591412" w:rsidR="001D71D4" w:rsidRDefault="001D71D4" w:rsidP="00D13C74">
      <w:pPr>
        <w:pStyle w:val="Kop1"/>
        <w:ind w:firstLine="708"/>
      </w:pPr>
      <w:r w:rsidRPr="00D13C74">
        <w:t>3.</w:t>
      </w:r>
      <w:r>
        <w:t xml:space="preserve"> Marktconsultatie</w:t>
      </w:r>
    </w:p>
    <w:p w14:paraId="15AE90DE" w14:textId="77777777" w:rsidR="001D71D4" w:rsidRDefault="001D71D4" w:rsidP="001D71D4">
      <w:r>
        <w:t>De gemeente Lelystad wilt de haalbaarheid toetsen door middel van schriftelijke vragen te stellen aan leveranciers in de markt van laadpalen. Met de resultaten die volgen uit de vragen en eventuele beantwoording wilt de gemeente Lelystad een aanbesteding op de markt brengen die aantrekkelijk is voor alle partijen.</w:t>
      </w:r>
    </w:p>
    <w:p w14:paraId="265529E2" w14:textId="77777777" w:rsidR="001D71D4" w:rsidRDefault="001D71D4" w:rsidP="001D71D4"/>
    <w:p w14:paraId="23116457" w14:textId="2880E04A" w:rsidR="001D71D4" w:rsidRDefault="001D71D4" w:rsidP="001D71D4">
      <w:r>
        <w:t xml:space="preserve">De marktconsultatie zal worden </w:t>
      </w:r>
      <w:r w:rsidR="0076206A">
        <w:t xml:space="preserve">uitgevoerd via het aanbestedingsplatform </w:t>
      </w:r>
      <w:proofErr w:type="spellStart"/>
      <w:r w:rsidR="0076206A">
        <w:t>TenderNed</w:t>
      </w:r>
      <w:proofErr w:type="spellEnd"/>
      <w:r w:rsidR="0076206A">
        <w:t xml:space="preserve"> en openbaar worden gepubliceerd. De gemeente Lelystad hanteert de volgende voorwaarden op deze marktconsultatie:</w:t>
      </w:r>
    </w:p>
    <w:p w14:paraId="73292E1A" w14:textId="0DDAA222" w:rsidR="0076206A" w:rsidRDefault="0076206A" w:rsidP="001D71D4"/>
    <w:p w14:paraId="178AA5D5" w14:textId="0506F465" w:rsidR="0076206A" w:rsidRDefault="0076206A" w:rsidP="0076206A">
      <w:pPr>
        <w:pStyle w:val="Lijstalinea"/>
        <w:numPr>
          <w:ilvl w:val="0"/>
          <w:numId w:val="3"/>
        </w:numPr>
      </w:pPr>
      <w:r>
        <w:t>Op geen enkele wijze zal de gemeente Lelystad partijen voorkeur geven omdat zij hebben geparticipeerd in deze marktconsultatie;</w:t>
      </w:r>
    </w:p>
    <w:p w14:paraId="1AAA6E70" w14:textId="5CA37E11" w:rsidR="0076206A" w:rsidRDefault="0076206A" w:rsidP="0076206A">
      <w:pPr>
        <w:pStyle w:val="Lijstalinea"/>
        <w:numPr>
          <w:ilvl w:val="0"/>
          <w:numId w:val="3"/>
        </w:numPr>
      </w:pPr>
      <w:r>
        <w:t>Op geen enkele wijze kunnen er rechten worden ontleend aan informatie die middels deze marktconsultatie is gedeeld;</w:t>
      </w:r>
    </w:p>
    <w:p w14:paraId="0728378F" w14:textId="43856400" w:rsidR="0076206A" w:rsidRDefault="0076206A" w:rsidP="0076206A">
      <w:pPr>
        <w:pStyle w:val="Lijstalinea"/>
        <w:numPr>
          <w:ilvl w:val="0"/>
          <w:numId w:val="3"/>
        </w:numPr>
      </w:pPr>
      <w:r>
        <w:t>De gemeente Lelystad biedt geen vergoeding aan partijen die participeren aan deze marktconsultatie;</w:t>
      </w:r>
    </w:p>
    <w:p w14:paraId="6F5A334E" w14:textId="5B328284" w:rsidR="0076206A" w:rsidRDefault="0076206A" w:rsidP="0076206A">
      <w:pPr>
        <w:pStyle w:val="Lijstalinea"/>
        <w:numPr>
          <w:ilvl w:val="0"/>
          <w:numId w:val="3"/>
        </w:numPr>
      </w:pPr>
      <w:r>
        <w:t>Informatie die marktpartijen door middel van beantwoording aan de gemeente Lelystad verstrekken zal vertrouwelijk worden behandeld;</w:t>
      </w:r>
    </w:p>
    <w:p w14:paraId="3BC5EC94" w14:textId="01C9E9D7" w:rsidR="0076206A" w:rsidRDefault="0076206A" w:rsidP="0076206A">
      <w:pPr>
        <w:pStyle w:val="Lijstalinea"/>
        <w:numPr>
          <w:ilvl w:val="0"/>
          <w:numId w:val="3"/>
        </w:numPr>
      </w:pPr>
      <w:r>
        <w:t xml:space="preserve">Bij publicatie van de aanbesteding zal een samenvatting van de marktconsultatie worden gepubliceerd; </w:t>
      </w:r>
    </w:p>
    <w:p w14:paraId="3BB5E32A" w14:textId="08B91172" w:rsidR="0076206A" w:rsidRDefault="0076206A" w:rsidP="0076206A">
      <w:pPr>
        <w:pStyle w:val="Lijstalinea"/>
        <w:numPr>
          <w:ilvl w:val="0"/>
          <w:numId w:val="3"/>
        </w:numPr>
      </w:pPr>
      <w:r>
        <w:t>Participeren aan deze marktpartij geldt niet als aanmelding of Inschrijving op de Europees openbare aanbesteding die als gevolg wordt gepubliceerd;</w:t>
      </w:r>
    </w:p>
    <w:p w14:paraId="3EDEFD15" w14:textId="4D773A22" w:rsidR="00224A41" w:rsidRDefault="00224A41" w:rsidP="0076206A">
      <w:pPr>
        <w:pStyle w:val="Lijstalinea"/>
        <w:numPr>
          <w:ilvl w:val="0"/>
          <w:numId w:val="3"/>
        </w:numPr>
      </w:pPr>
      <w:r>
        <w:t xml:space="preserve">Correspondentie is mogelijk middels de berichtenmodule van </w:t>
      </w:r>
      <w:proofErr w:type="spellStart"/>
      <w:r>
        <w:t>TenderNed</w:t>
      </w:r>
      <w:proofErr w:type="spellEnd"/>
      <w:r>
        <w:t>;</w:t>
      </w:r>
    </w:p>
    <w:p w14:paraId="60276A2B" w14:textId="77777777" w:rsidR="0076206A" w:rsidRDefault="0076206A" w:rsidP="0076206A">
      <w:pPr>
        <w:pStyle w:val="Lijstalinea"/>
        <w:numPr>
          <w:ilvl w:val="0"/>
          <w:numId w:val="3"/>
        </w:numPr>
      </w:pPr>
      <w:r>
        <w:t>De scope als vermeld in de marktconsultatie kan bij publicatie van de aanbesteding zijn gewijzigd.</w:t>
      </w:r>
    </w:p>
    <w:p w14:paraId="5D7B78D6" w14:textId="77777777" w:rsidR="0076206A" w:rsidRDefault="0076206A" w:rsidP="0076206A"/>
    <w:p w14:paraId="50FC375B" w14:textId="77777777" w:rsidR="0076206A" w:rsidRDefault="0076206A" w:rsidP="0076206A">
      <w:pPr>
        <w:pStyle w:val="Kop1"/>
        <w:numPr>
          <w:ilvl w:val="0"/>
          <w:numId w:val="2"/>
        </w:numPr>
      </w:pPr>
      <w:r>
        <w:t>Planning</w:t>
      </w:r>
    </w:p>
    <w:p w14:paraId="7A018B5F" w14:textId="77777777" w:rsidR="0076206A" w:rsidRDefault="0076206A" w:rsidP="0076206A">
      <w:r>
        <w:t xml:space="preserve">De gemeente Lelystad hanteert voor de marktconsultatie de volgende planning: </w:t>
      </w:r>
    </w:p>
    <w:p w14:paraId="1FB9709C" w14:textId="77777777" w:rsidR="0076206A" w:rsidRDefault="0076206A" w:rsidP="0076206A"/>
    <w:tbl>
      <w:tblPr>
        <w:tblStyle w:val="Tabelraster"/>
        <w:tblW w:w="0" w:type="auto"/>
        <w:tblLook w:val="04A0" w:firstRow="1" w:lastRow="0" w:firstColumn="1" w:lastColumn="0" w:noHBand="0" w:noVBand="1"/>
      </w:tblPr>
      <w:tblGrid>
        <w:gridCol w:w="4531"/>
        <w:gridCol w:w="4531"/>
      </w:tblGrid>
      <w:tr w:rsidR="0076206A" w14:paraId="3AD9E5CA" w14:textId="77777777" w:rsidTr="0076206A">
        <w:tc>
          <w:tcPr>
            <w:tcW w:w="4531" w:type="dxa"/>
          </w:tcPr>
          <w:p w14:paraId="015FC0DA" w14:textId="44C14D6B" w:rsidR="0076206A" w:rsidRPr="00224A41" w:rsidRDefault="00224A41" w:rsidP="0076206A">
            <w:pPr>
              <w:rPr>
                <w:b/>
                <w:bCs/>
              </w:rPr>
            </w:pPr>
            <w:r w:rsidRPr="00224A41">
              <w:rPr>
                <w:b/>
                <w:bCs/>
              </w:rPr>
              <w:t>Taak</w:t>
            </w:r>
          </w:p>
        </w:tc>
        <w:tc>
          <w:tcPr>
            <w:tcW w:w="4531" w:type="dxa"/>
          </w:tcPr>
          <w:p w14:paraId="51761A40" w14:textId="4799FD76" w:rsidR="0076206A" w:rsidRPr="00224A41" w:rsidRDefault="00224A41" w:rsidP="0076206A">
            <w:pPr>
              <w:rPr>
                <w:b/>
                <w:bCs/>
              </w:rPr>
            </w:pPr>
            <w:r w:rsidRPr="00224A41">
              <w:rPr>
                <w:b/>
                <w:bCs/>
              </w:rPr>
              <w:t>Datum</w:t>
            </w:r>
          </w:p>
        </w:tc>
      </w:tr>
      <w:tr w:rsidR="0076206A" w14:paraId="549E339F" w14:textId="77777777" w:rsidTr="0076206A">
        <w:tc>
          <w:tcPr>
            <w:tcW w:w="4531" w:type="dxa"/>
          </w:tcPr>
          <w:p w14:paraId="545141D6" w14:textId="0E02F80B" w:rsidR="0076206A" w:rsidRDefault="0076206A" w:rsidP="0076206A">
            <w:r>
              <w:t>Publicatie mar</w:t>
            </w:r>
            <w:r w:rsidR="00224A41">
              <w:t>ktc</w:t>
            </w:r>
            <w:r>
              <w:t>onsultatie documenten</w:t>
            </w:r>
          </w:p>
        </w:tc>
        <w:tc>
          <w:tcPr>
            <w:tcW w:w="4531" w:type="dxa"/>
          </w:tcPr>
          <w:p w14:paraId="4C578536" w14:textId="058BB532" w:rsidR="0076206A" w:rsidRDefault="00A23442" w:rsidP="0076206A">
            <w:r>
              <w:t>8</w:t>
            </w:r>
            <w:r w:rsidR="00224A41">
              <w:t xml:space="preserve"> maart 2022</w:t>
            </w:r>
          </w:p>
        </w:tc>
      </w:tr>
      <w:tr w:rsidR="00A23442" w14:paraId="2FC3271C" w14:textId="77777777" w:rsidTr="0076206A">
        <w:tc>
          <w:tcPr>
            <w:tcW w:w="4531" w:type="dxa"/>
          </w:tcPr>
          <w:p w14:paraId="64AA9B35" w14:textId="6D4E8132" w:rsidR="00A23442" w:rsidRDefault="00A23442" w:rsidP="0076206A">
            <w:r>
              <w:t>Vragen ten behoeve van marktconsultatie</w:t>
            </w:r>
          </w:p>
        </w:tc>
        <w:tc>
          <w:tcPr>
            <w:tcW w:w="4531" w:type="dxa"/>
          </w:tcPr>
          <w:p w14:paraId="001138F8" w14:textId="5847F2D6" w:rsidR="00A23442" w:rsidRDefault="00F9100B" w:rsidP="0076206A">
            <w:r>
              <w:t>22 maart 2022</w:t>
            </w:r>
          </w:p>
        </w:tc>
      </w:tr>
      <w:tr w:rsidR="00A23442" w14:paraId="4F1CABA1" w14:textId="77777777" w:rsidTr="0076206A">
        <w:tc>
          <w:tcPr>
            <w:tcW w:w="4531" w:type="dxa"/>
          </w:tcPr>
          <w:p w14:paraId="287B9B23" w14:textId="7A4C8304" w:rsidR="00A23442" w:rsidRDefault="00A23442" w:rsidP="0076206A">
            <w:r>
              <w:t>Antwoorden ten behoeve van marktconsultatie</w:t>
            </w:r>
          </w:p>
        </w:tc>
        <w:tc>
          <w:tcPr>
            <w:tcW w:w="4531" w:type="dxa"/>
          </w:tcPr>
          <w:p w14:paraId="28FB6349" w14:textId="02B67E71" w:rsidR="00A23442" w:rsidRDefault="00F9100B" w:rsidP="0076206A">
            <w:r>
              <w:t>25 maart 2022</w:t>
            </w:r>
          </w:p>
        </w:tc>
      </w:tr>
      <w:tr w:rsidR="0076206A" w14:paraId="5698E7BD" w14:textId="77777777" w:rsidTr="0076206A">
        <w:tc>
          <w:tcPr>
            <w:tcW w:w="4531" w:type="dxa"/>
          </w:tcPr>
          <w:p w14:paraId="542F2DC8" w14:textId="17E8B591" w:rsidR="0076206A" w:rsidRDefault="00224A41" w:rsidP="0076206A">
            <w:r>
              <w:t>Uiterlijk ontvangst schriftelijke reacties</w:t>
            </w:r>
          </w:p>
        </w:tc>
        <w:tc>
          <w:tcPr>
            <w:tcW w:w="4531" w:type="dxa"/>
          </w:tcPr>
          <w:p w14:paraId="30FC3563" w14:textId="266F78CA" w:rsidR="0076206A" w:rsidRDefault="00F9100B" w:rsidP="0076206A">
            <w:r>
              <w:t>5 april</w:t>
            </w:r>
            <w:r w:rsidR="00224A41">
              <w:t xml:space="preserve"> 2022</w:t>
            </w:r>
          </w:p>
        </w:tc>
      </w:tr>
      <w:tr w:rsidR="0076206A" w14:paraId="1602F717" w14:textId="77777777" w:rsidTr="0076206A">
        <w:tc>
          <w:tcPr>
            <w:tcW w:w="4531" w:type="dxa"/>
          </w:tcPr>
          <w:p w14:paraId="2EA9FEBF" w14:textId="77777777" w:rsidR="0076206A" w:rsidRDefault="00224A41" w:rsidP="0076206A">
            <w:r>
              <w:t>Voorlopige publicatie EA Laadpalen parkeergarages</w:t>
            </w:r>
            <w:r w:rsidR="00F9100B">
              <w:t xml:space="preserve"> gemeente Lelystad</w:t>
            </w:r>
          </w:p>
          <w:p w14:paraId="42FF1028" w14:textId="732D5F32" w:rsidR="00F9100B" w:rsidRDefault="00F9100B" w:rsidP="0076206A"/>
        </w:tc>
        <w:tc>
          <w:tcPr>
            <w:tcW w:w="4531" w:type="dxa"/>
          </w:tcPr>
          <w:p w14:paraId="4E1BA7D8" w14:textId="1EC11886" w:rsidR="0076206A" w:rsidRDefault="00224A41" w:rsidP="0076206A">
            <w:r>
              <w:t>29 april 2022</w:t>
            </w:r>
          </w:p>
        </w:tc>
      </w:tr>
    </w:tbl>
    <w:p w14:paraId="3A1C9FDE" w14:textId="284CA743" w:rsidR="0076206A" w:rsidRDefault="0076206A" w:rsidP="0076206A">
      <w:r>
        <w:t xml:space="preserve"> </w:t>
      </w:r>
    </w:p>
    <w:p w14:paraId="525DF7DD" w14:textId="2AB640A3" w:rsidR="00224A41" w:rsidRDefault="001D71D4" w:rsidP="001D71D4">
      <w:r>
        <w:t xml:space="preserve"> </w:t>
      </w:r>
      <w:r w:rsidR="00D13C74">
        <w:t>Indien er vragen zijn over de marktconsultatie of onderstaande vragen verzoeken wij marktpartijen deze via de berichtenmodule aan de gemeente Lelystad te stellen. De eventuele vragen zullen anoniem worden beantwoord op uiterlijk 25 maart 2022.</w:t>
      </w:r>
    </w:p>
    <w:p w14:paraId="08110A2C" w14:textId="7AC6EE01" w:rsidR="001D71D4" w:rsidRDefault="00224A41" w:rsidP="00224A41">
      <w:pPr>
        <w:pStyle w:val="Kop1"/>
      </w:pPr>
      <w:r>
        <w:lastRenderedPageBreak/>
        <w:t>Vragen marktconsultatie laadpalen</w:t>
      </w:r>
      <w:r w:rsidR="00DC0E34">
        <w:t xml:space="preserve"> parkeergarages</w:t>
      </w:r>
    </w:p>
    <w:p w14:paraId="6E45F109" w14:textId="0C3CE1D4" w:rsidR="00224A41" w:rsidRDefault="00224A41" w:rsidP="00224A41"/>
    <w:tbl>
      <w:tblPr>
        <w:tblStyle w:val="Tabelraster"/>
        <w:tblW w:w="0" w:type="auto"/>
        <w:tblLook w:val="04A0" w:firstRow="1" w:lastRow="0" w:firstColumn="1" w:lastColumn="0" w:noHBand="0" w:noVBand="1"/>
      </w:tblPr>
      <w:tblGrid>
        <w:gridCol w:w="4508"/>
        <w:gridCol w:w="4508"/>
      </w:tblGrid>
      <w:tr w:rsidR="00DC0E34" w14:paraId="4FF9DB3C" w14:textId="77777777" w:rsidTr="002705BD">
        <w:tc>
          <w:tcPr>
            <w:tcW w:w="4508" w:type="dxa"/>
          </w:tcPr>
          <w:p w14:paraId="0128816D" w14:textId="77777777" w:rsidR="00DC0E34" w:rsidRPr="00E537AB" w:rsidRDefault="00DC0E34" w:rsidP="002705BD">
            <w:pPr>
              <w:jc w:val="both"/>
              <w:rPr>
                <w:rFonts w:cs="Arial"/>
                <w:b/>
                <w:bCs/>
                <w:szCs w:val="20"/>
              </w:rPr>
            </w:pPr>
            <w:r w:rsidRPr="00E537AB">
              <w:rPr>
                <w:rFonts w:cs="Arial"/>
                <w:b/>
                <w:bCs/>
                <w:szCs w:val="20"/>
              </w:rPr>
              <w:t>Vraag</w:t>
            </w:r>
          </w:p>
        </w:tc>
        <w:tc>
          <w:tcPr>
            <w:tcW w:w="4508" w:type="dxa"/>
          </w:tcPr>
          <w:p w14:paraId="09F9D1FF" w14:textId="77777777" w:rsidR="00DC0E34" w:rsidRPr="00E537AB" w:rsidRDefault="00DC0E34" w:rsidP="002705BD">
            <w:pPr>
              <w:jc w:val="both"/>
              <w:rPr>
                <w:rFonts w:cs="Arial"/>
                <w:b/>
                <w:bCs/>
                <w:szCs w:val="20"/>
              </w:rPr>
            </w:pPr>
            <w:r w:rsidRPr="00E537AB">
              <w:rPr>
                <w:rFonts w:cs="Arial"/>
                <w:b/>
                <w:bCs/>
                <w:szCs w:val="20"/>
              </w:rPr>
              <w:t>Antwoord</w:t>
            </w:r>
          </w:p>
        </w:tc>
      </w:tr>
      <w:tr w:rsidR="00DC0E34" w14:paraId="78ED29BC" w14:textId="77777777" w:rsidTr="002705BD">
        <w:tc>
          <w:tcPr>
            <w:tcW w:w="4508" w:type="dxa"/>
          </w:tcPr>
          <w:p w14:paraId="3F5C6999" w14:textId="77777777" w:rsidR="00DC0E34" w:rsidRPr="00E537AB" w:rsidRDefault="00DC0E34" w:rsidP="00DC0E34">
            <w:pPr>
              <w:pStyle w:val="Lijstalinea"/>
              <w:numPr>
                <w:ilvl w:val="0"/>
                <w:numId w:val="5"/>
              </w:numPr>
              <w:rPr>
                <w:rFonts w:cs="Arial"/>
                <w:bCs/>
                <w:szCs w:val="20"/>
              </w:rPr>
            </w:pPr>
            <w:r w:rsidRPr="00E537AB">
              <w:rPr>
                <w:rFonts w:cs="Arial"/>
                <w:bCs/>
                <w:szCs w:val="20"/>
              </w:rPr>
              <w:t>Is een concessieovereenkomst o.b.v. exploitatie de gewenste contractvorm voor laadpalen in parkeergarages met een betaalstructuur? Of z</w:t>
            </w:r>
            <w:r>
              <w:rPr>
                <w:rFonts w:cs="Arial"/>
                <w:bCs/>
                <w:szCs w:val="20"/>
              </w:rPr>
              <w:t>ijn er in de markt alternatieven beschikbaar?</w:t>
            </w:r>
            <w:r w:rsidRPr="00E537AB">
              <w:rPr>
                <w:rFonts w:cs="Arial"/>
                <w:bCs/>
                <w:szCs w:val="20"/>
              </w:rPr>
              <w:t xml:space="preserve"> </w:t>
            </w:r>
          </w:p>
          <w:p w14:paraId="574BD7D1" w14:textId="77777777" w:rsidR="00DC0E34" w:rsidRPr="00E537AB" w:rsidRDefault="00DC0E34" w:rsidP="002705BD">
            <w:pPr>
              <w:jc w:val="both"/>
              <w:rPr>
                <w:rFonts w:cs="Arial"/>
                <w:szCs w:val="20"/>
              </w:rPr>
            </w:pPr>
          </w:p>
        </w:tc>
        <w:tc>
          <w:tcPr>
            <w:tcW w:w="4508" w:type="dxa"/>
          </w:tcPr>
          <w:p w14:paraId="13A34079" w14:textId="77777777" w:rsidR="00DC0E34" w:rsidRDefault="00DC0E34" w:rsidP="002705BD">
            <w:pPr>
              <w:jc w:val="both"/>
              <w:rPr>
                <w:rFonts w:cs="Arial"/>
                <w:szCs w:val="20"/>
              </w:rPr>
            </w:pPr>
          </w:p>
        </w:tc>
      </w:tr>
      <w:tr w:rsidR="00DC0E34" w14:paraId="47D62597" w14:textId="77777777" w:rsidTr="002705BD">
        <w:tc>
          <w:tcPr>
            <w:tcW w:w="4508" w:type="dxa"/>
          </w:tcPr>
          <w:p w14:paraId="3EFCEE3B" w14:textId="77777777" w:rsidR="00DC0E34" w:rsidRDefault="00DC0E34" w:rsidP="00DC0E34">
            <w:pPr>
              <w:pStyle w:val="Lijstalinea"/>
              <w:numPr>
                <w:ilvl w:val="0"/>
                <w:numId w:val="5"/>
              </w:numPr>
              <w:jc w:val="both"/>
              <w:rPr>
                <w:rFonts w:cs="Arial"/>
                <w:szCs w:val="20"/>
              </w:rPr>
            </w:pPr>
            <w:r>
              <w:rPr>
                <w:rFonts w:cs="Arial"/>
                <w:szCs w:val="20"/>
              </w:rPr>
              <w:t>Als aanbestedende dienst is transparantie en gelijkmatige behandeling erg van belang, wij verzoeken u kort te omschrijven hoe de verhouding tussen prijs en kwaliteit er uit zou moeten zien?</w:t>
            </w:r>
          </w:p>
          <w:p w14:paraId="3D6711F3" w14:textId="5DB68AEF" w:rsidR="00D13C74" w:rsidRPr="00E537AB" w:rsidRDefault="00D13C74" w:rsidP="00D13C74">
            <w:pPr>
              <w:pStyle w:val="Lijstalinea"/>
              <w:jc w:val="both"/>
              <w:rPr>
                <w:rFonts w:cs="Arial"/>
                <w:szCs w:val="20"/>
              </w:rPr>
            </w:pPr>
          </w:p>
        </w:tc>
        <w:tc>
          <w:tcPr>
            <w:tcW w:w="4508" w:type="dxa"/>
          </w:tcPr>
          <w:p w14:paraId="36286C79" w14:textId="77777777" w:rsidR="00DC0E34" w:rsidRDefault="00DC0E34" w:rsidP="002705BD">
            <w:pPr>
              <w:jc w:val="both"/>
              <w:rPr>
                <w:rFonts w:cs="Arial"/>
                <w:szCs w:val="20"/>
              </w:rPr>
            </w:pPr>
          </w:p>
        </w:tc>
      </w:tr>
      <w:tr w:rsidR="00DC0E34" w14:paraId="04A79177" w14:textId="77777777" w:rsidTr="002705BD">
        <w:tc>
          <w:tcPr>
            <w:tcW w:w="4508" w:type="dxa"/>
          </w:tcPr>
          <w:p w14:paraId="744D8A10" w14:textId="77777777" w:rsidR="00DC0E34" w:rsidRDefault="00DC0E34" w:rsidP="00DC0E34">
            <w:pPr>
              <w:pStyle w:val="Lijstalinea"/>
              <w:numPr>
                <w:ilvl w:val="0"/>
                <w:numId w:val="5"/>
              </w:numPr>
              <w:jc w:val="both"/>
              <w:rPr>
                <w:rFonts w:cs="Arial"/>
                <w:szCs w:val="20"/>
              </w:rPr>
            </w:pPr>
            <w:r>
              <w:rPr>
                <w:rFonts w:cs="Arial"/>
                <w:szCs w:val="20"/>
              </w:rPr>
              <w:t>Graag zien wij welke geschikte gunningscriteria marktpartijen zien die door aanbestedende diensten toegepast kunnen worden, inclusief weging van de gunningscriteria?</w:t>
            </w:r>
          </w:p>
          <w:p w14:paraId="7D6CDE34" w14:textId="484403AB" w:rsidR="00D13C74" w:rsidRPr="00E537AB" w:rsidRDefault="00D13C74" w:rsidP="00D13C74">
            <w:pPr>
              <w:pStyle w:val="Lijstalinea"/>
              <w:jc w:val="both"/>
              <w:rPr>
                <w:rFonts w:cs="Arial"/>
                <w:szCs w:val="20"/>
              </w:rPr>
            </w:pPr>
          </w:p>
        </w:tc>
        <w:tc>
          <w:tcPr>
            <w:tcW w:w="4508" w:type="dxa"/>
          </w:tcPr>
          <w:p w14:paraId="5495749D" w14:textId="77777777" w:rsidR="00DC0E34" w:rsidRDefault="00DC0E34" w:rsidP="002705BD">
            <w:pPr>
              <w:jc w:val="both"/>
              <w:rPr>
                <w:rFonts w:cs="Arial"/>
                <w:szCs w:val="20"/>
              </w:rPr>
            </w:pPr>
          </w:p>
        </w:tc>
      </w:tr>
      <w:tr w:rsidR="00DC0E34" w14:paraId="7BF67609" w14:textId="77777777" w:rsidTr="002705BD">
        <w:tc>
          <w:tcPr>
            <w:tcW w:w="4508" w:type="dxa"/>
          </w:tcPr>
          <w:p w14:paraId="73B029E4" w14:textId="77777777" w:rsidR="00DC0E34" w:rsidRDefault="00DC0E34" w:rsidP="00DC0E34">
            <w:pPr>
              <w:pStyle w:val="Lijstalinea"/>
              <w:numPr>
                <w:ilvl w:val="0"/>
                <w:numId w:val="5"/>
              </w:numPr>
              <w:jc w:val="both"/>
              <w:rPr>
                <w:rFonts w:cs="Arial"/>
                <w:szCs w:val="20"/>
              </w:rPr>
            </w:pPr>
            <w:r>
              <w:rPr>
                <w:rFonts w:cs="Arial"/>
                <w:szCs w:val="20"/>
              </w:rPr>
              <w:t>De gemeente Lelystad heeft 4 laadpalen  die recentelijk zijn geplaatst, welke mogelijkheden zijn er in de markt voor het overnemen van laadpalen? Indien er geen mogelijkheden zijn wat adviseert u de gemeente Lelystad om te doen met deze laadpalen?</w:t>
            </w:r>
          </w:p>
          <w:p w14:paraId="2B844152" w14:textId="0588FF20" w:rsidR="00D13C74" w:rsidRPr="00E537AB" w:rsidRDefault="00D13C74" w:rsidP="00D13C74">
            <w:pPr>
              <w:pStyle w:val="Lijstalinea"/>
              <w:jc w:val="both"/>
              <w:rPr>
                <w:rFonts w:cs="Arial"/>
                <w:szCs w:val="20"/>
              </w:rPr>
            </w:pPr>
          </w:p>
        </w:tc>
        <w:tc>
          <w:tcPr>
            <w:tcW w:w="4508" w:type="dxa"/>
          </w:tcPr>
          <w:p w14:paraId="0BCABE62" w14:textId="77777777" w:rsidR="00DC0E34" w:rsidRDefault="00DC0E34" w:rsidP="002705BD">
            <w:pPr>
              <w:jc w:val="both"/>
              <w:rPr>
                <w:rFonts w:cs="Arial"/>
                <w:szCs w:val="20"/>
              </w:rPr>
            </w:pPr>
          </w:p>
        </w:tc>
      </w:tr>
      <w:tr w:rsidR="00DC0E34" w14:paraId="327BC52F" w14:textId="77777777" w:rsidTr="002705BD">
        <w:tc>
          <w:tcPr>
            <w:tcW w:w="4508" w:type="dxa"/>
          </w:tcPr>
          <w:p w14:paraId="391B3F91" w14:textId="77777777" w:rsidR="00DC0E34" w:rsidRDefault="00DC0E34" w:rsidP="00DC0E34">
            <w:pPr>
              <w:pStyle w:val="Lijstalinea"/>
              <w:numPr>
                <w:ilvl w:val="0"/>
                <w:numId w:val="5"/>
              </w:numPr>
              <w:jc w:val="both"/>
              <w:rPr>
                <w:rFonts w:cs="Arial"/>
                <w:szCs w:val="20"/>
              </w:rPr>
            </w:pPr>
            <w:r>
              <w:rPr>
                <w:rFonts w:cs="Arial"/>
                <w:szCs w:val="20"/>
              </w:rPr>
              <w:t>De gemeente Lelystad heeft nu laadpalen staan die vervangen, al dan niet verplaatst moeten worden. Welke activiteiten dient de gemeente Lelystad in de aanbesteding op te nemen en dient zij zelf uit te voeren? Denk hierbij aan:</w:t>
            </w:r>
          </w:p>
          <w:p w14:paraId="656260BC" w14:textId="77777777" w:rsidR="00DC0E34" w:rsidRDefault="00DC0E34" w:rsidP="00DC0E34">
            <w:pPr>
              <w:pStyle w:val="Lijstalinea"/>
              <w:numPr>
                <w:ilvl w:val="0"/>
                <w:numId w:val="6"/>
              </w:numPr>
              <w:jc w:val="both"/>
              <w:rPr>
                <w:rFonts w:cs="Arial"/>
                <w:szCs w:val="20"/>
              </w:rPr>
            </w:pPr>
            <w:r>
              <w:rPr>
                <w:rFonts w:cs="Arial"/>
                <w:szCs w:val="20"/>
              </w:rPr>
              <w:t>Plaatsing</w:t>
            </w:r>
          </w:p>
          <w:p w14:paraId="0A25FBF2" w14:textId="77777777" w:rsidR="00DC0E34" w:rsidRDefault="00DC0E34" w:rsidP="00DC0E34">
            <w:pPr>
              <w:pStyle w:val="Lijstalinea"/>
              <w:numPr>
                <w:ilvl w:val="0"/>
                <w:numId w:val="6"/>
              </w:numPr>
              <w:jc w:val="both"/>
              <w:rPr>
                <w:rFonts w:cs="Arial"/>
                <w:szCs w:val="20"/>
              </w:rPr>
            </w:pPr>
            <w:r>
              <w:rPr>
                <w:rFonts w:cs="Arial"/>
                <w:szCs w:val="20"/>
              </w:rPr>
              <w:t>Beheer en onderhoud</w:t>
            </w:r>
          </w:p>
          <w:p w14:paraId="6E3F18C0" w14:textId="77777777" w:rsidR="00DC0E34" w:rsidRDefault="00DC0E34" w:rsidP="00DC0E34">
            <w:pPr>
              <w:pStyle w:val="Lijstalinea"/>
              <w:numPr>
                <w:ilvl w:val="0"/>
                <w:numId w:val="6"/>
              </w:numPr>
              <w:jc w:val="both"/>
              <w:rPr>
                <w:rFonts w:cs="Arial"/>
                <w:szCs w:val="20"/>
              </w:rPr>
            </w:pPr>
            <w:r>
              <w:rPr>
                <w:rFonts w:cs="Arial"/>
                <w:szCs w:val="20"/>
              </w:rPr>
              <w:t>Aansluiting</w:t>
            </w:r>
          </w:p>
          <w:p w14:paraId="05A5738B" w14:textId="77777777" w:rsidR="00DC0E34" w:rsidRDefault="00DC0E34" w:rsidP="00DC0E34">
            <w:pPr>
              <w:pStyle w:val="Lijstalinea"/>
              <w:numPr>
                <w:ilvl w:val="0"/>
                <w:numId w:val="6"/>
              </w:numPr>
              <w:jc w:val="both"/>
              <w:rPr>
                <w:rFonts w:cs="Arial"/>
                <w:szCs w:val="20"/>
              </w:rPr>
            </w:pPr>
            <w:r>
              <w:rPr>
                <w:rFonts w:cs="Arial"/>
                <w:szCs w:val="20"/>
              </w:rPr>
              <w:t>Stroomvoorziening</w:t>
            </w:r>
          </w:p>
          <w:p w14:paraId="374E3D4A" w14:textId="77777777" w:rsidR="00DC0E34" w:rsidRPr="006D754B" w:rsidRDefault="00DC0E34" w:rsidP="002705BD">
            <w:pPr>
              <w:jc w:val="both"/>
              <w:rPr>
                <w:rFonts w:cs="Arial"/>
                <w:szCs w:val="20"/>
              </w:rPr>
            </w:pPr>
          </w:p>
        </w:tc>
        <w:tc>
          <w:tcPr>
            <w:tcW w:w="4508" w:type="dxa"/>
          </w:tcPr>
          <w:p w14:paraId="4F9216A6" w14:textId="77777777" w:rsidR="00DC0E34" w:rsidRDefault="00DC0E34" w:rsidP="002705BD">
            <w:pPr>
              <w:jc w:val="both"/>
              <w:rPr>
                <w:rFonts w:cs="Arial"/>
                <w:szCs w:val="20"/>
              </w:rPr>
            </w:pPr>
          </w:p>
        </w:tc>
      </w:tr>
      <w:tr w:rsidR="00DC0E34" w14:paraId="3AD23F9B" w14:textId="77777777" w:rsidTr="002705BD">
        <w:tc>
          <w:tcPr>
            <w:tcW w:w="4508" w:type="dxa"/>
          </w:tcPr>
          <w:p w14:paraId="732C4CBE" w14:textId="77777777" w:rsidR="00DC0E34" w:rsidRDefault="00DC0E34" w:rsidP="00DC0E34">
            <w:pPr>
              <w:pStyle w:val="Lijstalinea"/>
              <w:numPr>
                <w:ilvl w:val="0"/>
                <w:numId w:val="5"/>
              </w:numPr>
              <w:jc w:val="both"/>
              <w:rPr>
                <w:rFonts w:cs="Arial"/>
                <w:szCs w:val="20"/>
              </w:rPr>
            </w:pPr>
            <w:r>
              <w:rPr>
                <w:rFonts w:cs="Arial"/>
                <w:szCs w:val="20"/>
              </w:rPr>
              <w:t>De gemeente Lelystad zou graag willen weten hoe marktpartij een laadprijs bepaald en hoe deze als aspect in de aanbesteding opgenomen kan worden?</w:t>
            </w:r>
          </w:p>
          <w:p w14:paraId="51485E9C" w14:textId="25BA3266" w:rsidR="00D13C74" w:rsidRPr="006D754B" w:rsidRDefault="00D13C74" w:rsidP="00D13C74">
            <w:pPr>
              <w:pStyle w:val="Lijstalinea"/>
              <w:jc w:val="both"/>
              <w:rPr>
                <w:rFonts w:cs="Arial"/>
                <w:szCs w:val="20"/>
              </w:rPr>
            </w:pPr>
          </w:p>
        </w:tc>
        <w:tc>
          <w:tcPr>
            <w:tcW w:w="4508" w:type="dxa"/>
          </w:tcPr>
          <w:p w14:paraId="60626BE6" w14:textId="77777777" w:rsidR="00DC0E34" w:rsidRDefault="00DC0E34" w:rsidP="002705BD">
            <w:pPr>
              <w:jc w:val="both"/>
              <w:rPr>
                <w:rFonts w:cs="Arial"/>
                <w:szCs w:val="20"/>
              </w:rPr>
            </w:pPr>
          </w:p>
        </w:tc>
      </w:tr>
      <w:tr w:rsidR="00DC0E34" w14:paraId="6ED9AEBB" w14:textId="77777777" w:rsidTr="002705BD">
        <w:tc>
          <w:tcPr>
            <w:tcW w:w="4508" w:type="dxa"/>
          </w:tcPr>
          <w:p w14:paraId="428FE7BE" w14:textId="77777777" w:rsidR="00DC0E34" w:rsidRDefault="00DC0E34" w:rsidP="00DC0E34">
            <w:pPr>
              <w:pStyle w:val="Lijstalinea"/>
              <w:numPr>
                <w:ilvl w:val="0"/>
                <w:numId w:val="5"/>
              </w:numPr>
              <w:jc w:val="both"/>
              <w:rPr>
                <w:rFonts w:cs="Arial"/>
                <w:szCs w:val="20"/>
              </w:rPr>
            </w:pPr>
            <w:r>
              <w:rPr>
                <w:rFonts w:cs="Arial"/>
                <w:szCs w:val="20"/>
              </w:rPr>
              <w:t xml:space="preserve">De gemeente Lelystad wil met de aanbesteding de toekomstige laadbehoefte dekken, hoe kan voldoende flexibiliteit binnen de overeenkomst voor </w:t>
            </w:r>
            <w:proofErr w:type="spellStart"/>
            <w:r>
              <w:rPr>
                <w:rFonts w:cs="Arial"/>
                <w:szCs w:val="20"/>
              </w:rPr>
              <w:t>bijplaatsing</w:t>
            </w:r>
            <w:proofErr w:type="spellEnd"/>
            <w:r>
              <w:rPr>
                <w:rFonts w:cs="Arial"/>
                <w:szCs w:val="20"/>
              </w:rPr>
              <w:t xml:space="preserve"> en innovaties worden geborgd door de aanbestedende dienst?</w:t>
            </w:r>
          </w:p>
          <w:p w14:paraId="2EDEEA1D" w14:textId="053E5001" w:rsidR="00D13C74" w:rsidRPr="006D754B" w:rsidRDefault="00D13C74" w:rsidP="00D13C74">
            <w:pPr>
              <w:pStyle w:val="Lijstalinea"/>
              <w:jc w:val="both"/>
              <w:rPr>
                <w:rFonts w:cs="Arial"/>
                <w:szCs w:val="20"/>
              </w:rPr>
            </w:pPr>
          </w:p>
        </w:tc>
        <w:tc>
          <w:tcPr>
            <w:tcW w:w="4508" w:type="dxa"/>
          </w:tcPr>
          <w:p w14:paraId="38C814FB" w14:textId="77777777" w:rsidR="00DC0E34" w:rsidRDefault="00DC0E34" w:rsidP="002705BD">
            <w:pPr>
              <w:jc w:val="both"/>
              <w:rPr>
                <w:rFonts w:cs="Arial"/>
                <w:szCs w:val="20"/>
              </w:rPr>
            </w:pPr>
          </w:p>
        </w:tc>
      </w:tr>
      <w:tr w:rsidR="00DC0E34" w14:paraId="2B704563" w14:textId="77777777" w:rsidTr="002705BD">
        <w:tc>
          <w:tcPr>
            <w:tcW w:w="4508" w:type="dxa"/>
          </w:tcPr>
          <w:p w14:paraId="30113C10" w14:textId="77777777" w:rsidR="00DC0E34" w:rsidRDefault="00DC0E34" w:rsidP="00DC0E34">
            <w:pPr>
              <w:pStyle w:val="Lijstalinea"/>
              <w:numPr>
                <w:ilvl w:val="0"/>
                <w:numId w:val="5"/>
              </w:numPr>
              <w:jc w:val="both"/>
              <w:rPr>
                <w:rFonts w:cs="Arial"/>
                <w:szCs w:val="20"/>
              </w:rPr>
            </w:pPr>
            <w:r>
              <w:rPr>
                <w:rFonts w:cs="Arial"/>
                <w:szCs w:val="20"/>
              </w:rPr>
              <w:t xml:space="preserve">Energieprijzen zijn erg hoog op het moment. Op welke wijze kan de gemeente Lelystad hier invulling </w:t>
            </w:r>
            <w:r>
              <w:rPr>
                <w:rFonts w:cs="Arial"/>
                <w:szCs w:val="20"/>
              </w:rPr>
              <w:lastRenderedPageBreak/>
              <w:t>aangeven binnen de aanbesteding en overeenkomst?</w:t>
            </w:r>
          </w:p>
          <w:p w14:paraId="2039FCAB" w14:textId="77777777" w:rsidR="00DC0E34" w:rsidRDefault="00DC0E34" w:rsidP="002705BD">
            <w:pPr>
              <w:pStyle w:val="Lijstalinea"/>
              <w:jc w:val="both"/>
              <w:rPr>
                <w:rFonts w:cs="Arial"/>
                <w:szCs w:val="20"/>
              </w:rPr>
            </w:pPr>
          </w:p>
          <w:p w14:paraId="0B348E21" w14:textId="77777777" w:rsidR="00DC0E34" w:rsidRDefault="00DC0E34" w:rsidP="002705BD">
            <w:pPr>
              <w:pStyle w:val="Lijstalinea"/>
              <w:jc w:val="both"/>
              <w:rPr>
                <w:rFonts w:cs="Arial"/>
                <w:szCs w:val="20"/>
              </w:rPr>
            </w:pPr>
            <w:r>
              <w:rPr>
                <w:rFonts w:cs="Arial"/>
                <w:szCs w:val="20"/>
              </w:rPr>
              <w:t>Zijn er volgens u nog meer externe risico’s van toepassing binnen de overeenkomst tussen een Gemeente en marktpartij?</w:t>
            </w:r>
          </w:p>
          <w:p w14:paraId="6B9EF134" w14:textId="12C0D83E" w:rsidR="00D13C74" w:rsidRPr="00D13C74" w:rsidRDefault="00D13C74" w:rsidP="00D13C74">
            <w:pPr>
              <w:jc w:val="both"/>
              <w:rPr>
                <w:rFonts w:cs="Arial"/>
                <w:szCs w:val="20"/>
              </w:rPr>
            </w:pPr>
          </w:p>
        </w:tc>
        <w:tc>
          <w:tcPr>
            <w:tcW w:w="4508" w:type="dxa"/>
          </w:tcPr>
          <w:p w14:paraId="4B9843DD" w14:textId="77777777" w:rsidR="00DC0E34" w:rsidRDefault="00DC0E34" w:rsidP="002705BD">
            <w:pPr>
              <w:jc w:val="both"/>
              <w:rPr>
                <w:rFonts w:cs="Arial"/>
                <w:szCs w:val="20"/>
              </w:rPr>
            </w:pPr>
          </w:p>
        </w:tc>
      </w:tr>
      <w:tr w:rsidR="00DC0E34" w14:paraId="77CF0CDD" w14:textId="77777777" w:rsidTr="002705BD">
        <w:tc>
          <w:tcPr>
            <w:tcW w:w="4508" w:type="dxa"/>
          </w:tcPr>
          <w:p w14:paraId="4F2327F6" w14:textId="77777777" w:rsidR="00DC0E34" w:rsidRDefault="00DC0E34" w:rsidP="00DC0E34">
            <w:pPr>
              <w:pStyle w:val="Lijstalinea"/>
              <w:numPr>
                <w:ilvl w:val="0"/>
                <w:numId w:val="5"/>
              </w:numPr>
              <w:jc w:val="both"/>
              <w:rPr>
                <w:rFonts w:cs="Arial"/>
                <w:szCs w:val="20"/>
              </w:rPr>
            </w:pPr>
            <w:r>
              <w:rPr>
                <w:rFonts w:cs="Arial"/>
                <w:szCs w:val="20"/>
              </w:rPr>
              <w:t>Bent u van mening dat de Gemeente eisen mag stellen aan de verklaring van oorsprong van de geleverde energie?</w:t>
            </w:r>
          </w:p>
          <w:p w14:paraId="0D22A11D" w14:textId="0519F045" w:rsidR="00D13C74" w:rsidRDefault="00D13C74" w:rsidP="00D13C74">
            <w:pPr>
              <w:pStyle w:val="Lijstalinea"/>
              <w:jc w:val="both"/>
              <w:rPr>
                <w:rFonts w:cs="Arial"/>
                <w:szCs w:val="20"/>
              </w:rPr>
            </w:pPr>
          </w:p>
        </w:tc>
        <w:tc>
          <w:tcPr>
            <w:tcW w:w="4508" w:type="dxa"/>
          </w:tcPr>
          <w:p w14:paraId="048B8737" w14:textId="77777777" w:rsidR="00DC0E34" w:rsidRDefault="00DC0E34" w:rsidP="002705BD">
            <w:pPr>
              <w:jc w:val="both"/>
              <w:rPr>
                <w:rFonts w:cs="Arial"/>
                <w:szCs w:val="20"/>
              </w:rPr>
            </w:pPr>
          </w:p>
        </w:tc>
      </w:tr>
      <w:tr w:rsidR="00DC0E34" w14:paraId="452E0E29" w14:textId="77777777" w:rsidTr="002705BD">
        <w:tc>
          <w:tcPr>
            <w:tcW w:w="4508" w:type="dxa"/>
          </w:tcPr>
          <w:p w14:paraId="3FE9BD8F" w14:textId="77777777" w:rsidR="00DC0E34" w:rsidRDefault="00DC0E34" w:rsidP="00DC0E34">
            <w:pPr>
              <w:pStyle w:val="Lijstalinea"/>
              <w:numPr>
                <w:ilvl w:val="0"/>
                <w:numId w:val="5"/>
              </w:numPr>
              <w:jc w:val="both"/>
              <w:rPr>
                <w:rFonts w:cs="Arial"/>
                <w:szCs w:val="20"/>
              </w:rPr>
            </w:pPr>
            <w:r>
              <w:rPr>
                <w:rFonts w:cs="Arial"/>
                <w:szCs w:val="20"/>
              </w:rPr>
              <w:t>De gemeente Lelystad is er een capaciteitsprobleem door de netcongestie. Hoe kan de gemeente Lelystad dit het beste opnemen in de aanbesteding?</w:t>
            </w:r>
          </w:p>
          <w:p w14:paraId="5D2D69DA" w14:textId="4769C650" w:rsidR="00D13C74" w:rsidRDefault="00D13C74" w:rsidP="00D13C74">
            <w:pPr>
              <w:pStyle w:val="Lijstalinea"/>
              <w:jc w:val="both"/>
              <w:rPr>
                <w:rFonts w:cs="Arial"/>
                <w:szCs w:val="20"/>
              </w:rPr>
            </w:pPr>
          </w:p>
        </w:tc>
        <w:tc>
          <w:tcPr>
            <w:tcW w:w="4508" w:type="dxa"/>
          </w:tcPr>
          <w:p w14:paraId="3242BBDE" w14:textId="77777777" w:rsidR="00DC0E34" w:rsidRDefault="00DC0E34" w:rsidP="002705BD">
            <w:pPr>
              <w:jc w:val="both"/>
              <w:rPr>
                <w:rFonts w:cs="Arial"/>
                <w:szCs w:val="20"/>
              </w:rPr>
            </w:pPr>
          </w:p>
        </w:tc>
      </w:tr>
      <w:tr w:rsidR="00DC0E34" w14:paraId="4252F8DE" w14:textId="77777777" w:rsidTr="002705BD">
        <w:tc>
          <w:tcPr>
            <w:tcW w:w="4508" w:type="dxa"/>
          </w:tcPr>
          <w:p w14:paraId="41391F12" w14:textId="77777777" w:rsidR="00DC0E34" w:rsidRDefault="00DC0E34" w:rsidP="00DC0E34">
            <w:pPr>
              <w:pStyle w:val="Lijstalinea"/>
              <w:numPr>
                <w:ilvl w:val="0"/>
                <w:numId w:val="5"/>
              </w:numPr>
              <w:jc w:val="both"/>
              <w:rPr>
                <w:rFonts w:cs="Arial"/>
                <w:szCs w:val="20"/>
              </w:rPr>
            </w:pPr>
            <w:r>
              <w:rPr>
                <w:rFonts w:cs="Arial"/>
                <w:szCs w:val="20"/>
              </w:rPr>
              <w:t>De aanbesteding betreft ongeveer 20 laadpalen in parkeergarages, is deze scope groot genoeg voor een winstgevend business model, kunt u het antwoord motiveren?</w:t>
            </w:r>
          </w:p>
          <w:p w14:paraId="12E224EC" w14:textId="1405E544" w:rsidR="00D13C74" w:rsidRDefault="00D13C74" w:rsidP="00D13C74">
            <w:pPr>
              <w:pStyle w:val="Lijstalinea"/>
              <w:jc w:val="both"/>
              <w:rPr>
                <w:rFonts w:cs="Arial"/>
                <w:szCs w:val="20"/>
              </w:rPr>
            </w:pPr>
          </w:p>
        </w:tc>
        <w:tc>
          <w:tcPr>
            <w:tcW w:w="4508" w:type="dxa"/>
          </w:tcPr>
          <w:p w14:paraId="08AF260A" w14:textId="77777777" w:rsidR="00DC0E34" w:rsidRDefault="00DC0E34" w:rsidP="002705BD">
            <w:pPr>
              <w:jc w:val="both"/>
              <w:rPr>
                <w:rFonts w:cs="Arial"/>
                <w:szCs w:val="20"/>
              </w:rPr>
            </w:pPr>
          </w:p>
        </w:tc>
      </w:tr>
      <w:tr w:rsidR="00DC0E34" w14:paraId="49F3AAD8" w14:textId="77777777" w:rsidTr="002705BD">
        <w:tc>
          <w:tcPr>
            <w:tcW w:w="4508" w:type="dxa"/>
          </w:tcPr>
          <w:p w14:paraId="6D9BFB55" w14:textId="77777777" w:rsidR="00DC0E34" w:rsidRDefault="00DC0E34" w:rsidP="00DC0E34">
            <w:pPr>
              <w:pStyle w:val="Lijstalinea"/>
              <w:numPr>
                <w:ilvl w:val="0"/>
                <w:numId w:val="5"/>
              </w:numPr>
              <w:jc w:val="both"/>
              <w:rPr>
                <w:rFonts w:cs="Arial"/>
                <w:szCs w:val="20"/>
              </w:rPr>
            </w:pPr>
            <w:r>
              <w:rPr>
                <w:rFonts w:cs="Arial"/>
                <w:szCs w:val="20"/>
              </w:rPr>
              <w:t>Wat is de gewenste lengte van de Overeenkomst om met het huidige aantal palen een succesvolle business case te realiseren</w:t>
            </w:r>
            <w:r w:rsidR="00D13C74">
              <w:rPr>
                <w:rFonts w:cs="Arial"/>
                <w:szCs w:val="20"/>
              </w:rPr>
              <w:t>?</w:t>
            </w:r>
          </w:p>
          <w:p w14:paraId="04222F13" w14:textId="2977A259" w:rsidR="00D13C74" w:rsidRDefault="00D13C74" w:rsidP="00D13C74">
            <w:pPr>
              <w:pStyle w:val="Lijstalinea"/>
              <w:jc w:val="both"/>
              <w:rPr>
                <w:rFonts w:cs="Arial"/>
                <w:szCs w:val="20"/>
              </w:rPr>
            </w:pPr>
          </w:p>
        </w:tc>
        <w:tc>
          <w:tcPr>
            <w:tcW w:w="4508" w:type="dxa"/>
          </w:tcPr>
          <w:p w14:paraId="2E7497E3" w14:textId="77777777" w:rsidR="00DC0E34" w:rsidRDefault="00DC0E34" w:rsidP="002705BD">
            <w:pPr>
              <w:jc w:val="both"/>
              <w:rPr>
                <w:rFonts w:cs="Arial"/>
                <w:szCs w:val="20"/>
              </w:rPr>
            </w:pPr>
          </w:p>
        </w:tc>
      </w:tr>
      <w:tr w:rsidR="00DC0E34" w14:paraId="177652FE" w14:textId="77777777" w:rsidTr="002705BD">
        <w:tc>
          <w:tcPr>
            <w:tcW w:w="4508" w:type="dxa"/>
          </w:tcPr>
          <w:p w14:paraId="78703A1A" w14:textId="77777777" w:rsidR="00DC0E34" w:rsidRDefault="00DC0E34" w:rsidP="00DC0E34">
            <w:pPr>
              <w:pStyle w:val="Lijstalinea"/>
              <w:numPr>
                <w:ilvl w:val="0"/>
                <w:numId w:val="5"/>
              </w:numPr>
              <w:jc w:val="both"/>
              <w:rPr>
                <w:rFonts w:cs="Arial"/>
                <w:szCs w:val="20"/>
              </w:rPr>
            </w:pPr>
            <w:r>
              <w:rPr>
                <w:rFonts w:cs="Arial"/>
                <w:szCs w:val="20"/>
              </w:rPr>
              <w:t xml:space="preserve">Hoe kijkt u aan tegen het opnemen van een wachttarief wanneer een elektrisch voertuig volledig is opgeladen? </w:t>
            </w:r>
          </w:p>
          <w:p w14:paraId="23EDEFF8" w14:textId="0BA5F337" w:rsidR="00D13C74" w:rsidRDefault="00D13C74" w:rsidP="00D13C74">
            <w:pPr>
              <w:pStyle w:val="Lijstalinea"/>
              <w:jc w:val="both"/>
              <w:rPr>
                <w:rFonts w:cs="Arial"/>
                <w:szCs w:val="20"/>
              </w:rPr>
            </w:pPr>
          </w:p>
        </w:tc>
        <w:tc>
          <w:tcPr>
            <w:tcW w:w="4508" w:type="dxa"/>
          </w:tcPr>
          <w:p w14:paraId="7A1BCC37" w14:textId="77777777" w:rsidR="00DC0E34" w:rsidRDefault="00DC0E34" w:rsidP="002705BD">
            <w:pPr>
              <w:jc w:val="both"/>
              <w:rPr>
                <w:rFonts w:cs="Arial"/>
                <w:szCs w:val="20"/>
              </w:rPr>
            </w:pPr>
          </w:p>
        </w:tc>
      </w:tr>
      <w:tr w:rsidR="00DC0E34" w14:paraId="7C570CF1" w14:textId="77777777" w:rsidTr="002705BD">
        <w:tc>
          <w:tcPr>
            <w:tcW w:w="4508" w:type="dxa"/>
          </w:tcPr>
          <w:p w14:paraId="05619536" w14:textId="77777777" w:rsidR="00DC0E34" w:rsidRDefault="00DC0E34" w:rsidP="00DC0E34">
            <w:pPr>
              <w:pStyle w:val="Lijstalinea"/>
              <w:numPr>
                <w:ilvl w:val="0"/>
                <w:numId w:val="5"/>
              </w:numPr>
              <w:jc w:val="both"/>
              <w:rPr>
                <w:rFonts w:cs="Arial"/>
                <w:szCs w:val="20"/>
              </w:rPr>
            </w:pPr>
            <w:r>
              <w:rPr>
                <w:rFonts w:cs="Arial"/>
                <w:szCs w:val="20"/>
              </w:rPr>
              <w:t>Hoe kijkt de markt aan tegen een plafondbedrag van laadtarieven en hoe kan de gemeente Lelystad een dergelijk laadtarief bepalen?</w:t>
            </w:r>
          </w:p>
          <w:p w14:paraId="315A9B3D" w14:textId="15E17566" w:rsidR="00D13C74" w:rsidRDefault="00D13C74" w:rsidP="00D13C74">
            <w:pPr>
              <w:pStyle w:val="Lijstalinea"/>
              <w:jc w:val="both"/>
              <w:rPr>
                <w:rFonts w:cs="Arial"/>
                <w:szCs w:val="20"/>
              </w:rPr>
            </w:pPr>
          </w:p>
        </w:tc>
        <w:tc>
          <w:tcPr>
            <w:tcW w:w="4508" w:type="dxa"/>
          </w:tcPr>
          <w:p w14:paraId="7C023924" w14:textId="77777777" w:rsidR="00DC0E34" w:rsidRDefault="00DC0E34" w:rsidP="002705BD">
            <w:pPr>
              <w:jc w:val="both"/>
              <w:rPr>
                <w:rFonts w:cs="Arial"/>
                <w:szCs w:val="20"/>
              </w:rPr>
            </w:pPr>
          </w:p>
        </w:tc>
      </w:tr>
      <w:tr w:rsidR="00DC0E34" w14:paraId="7CFA84AC" w14:textId="77777777" w:rsidTr="002705BD">
        <w:tc>
          <w:tcPr>
            <w:tcW w:w="4508" w:type="dxa"/>
          </w:tcPr>
          <w:p w14:paraId="58EE2B19" w14:textId="77777777" w:rsidR="00DC0E34" w:rsidRDefault="00DC0E34" w:rsidP="00DC0E34">
            <w:pPr>
              <w:pStyle w:val="Lijstalinea"/>
              <w:numPr>
                <w:ilvl w:val="0"/>
                <w:numId w:val="5"/>
              </w:numPr>
              <w:jc w:val="both"/>
              <w:rPr>
                <w:rFonts w:cs="Arial"/>
                <w:szCs w:val="20"/>
              </w:rPr>
            </w:pPr>
            <w:r>
              <w:rPr>
                <w:rFonts w:cs="Arial"/>
                <w:szCs w:val="20"/>
              </w:rPr>
              <w:t>Meerdere aanbestedende diensten hebben aanbestedingen gepubliceerd voor gelijksoortige dienstverlening, wat wilt u de gemeente Lelystad meegeven om anders te doen?</w:t>
            </w:r>
          </w:p>
          <w:p w14:paraId="329864ED" w14:textId="17A2BB0A" w:rsidR="00D13C74" w:rsidRDefault="00D13C74" w:rsidP="00D13C74">
            <w:pPr>
              <w:pStyle w:val="Lijstalinea"/>
              <w:jc w:val="both"/>
              <w:rPr>
                <w:rFonts w:cs="Arial"/>
                <w:szCs w:val="20"/>
              </w:rPr>
            </w:pPr>
          </w:p>
        </w:tc>
        <w:tc>
          <w:tcPr>
            <w:tcW w:w="4508" w:type="dxa"/>
          </w:tcPr>
          <w:p w14:paraId="1B6496D1" w14:textId="77777777" w:rsidR="00DC0E34" w:rsidRDefault="00DC0E34" w:rsidP="002705BD">
            <w:pPr>
              <w:jc w:val="both"/>
              <w:rPr>
                <w:rFonts w:cs="Arial"/>
                <w:szCs w:val="20"/>
              </w:rPr>
            </w:pPr>
          </w:p>
        </w:tc>
      </w:tr>
      <w:tr w:rsidR="00DC0E34" w14:paraId="57B377EE" w14:textId="77777777" w:rsidTr="002705BD">
        <w:tc>
          <w:tcPr>
            <w:tcW w:w="4508" w:type="dxa"/>
          </w:tcPr>
          <w:p w14:paraId="6FFB52C1" w14:textId="77777777" w:rsidR="00DC0E34" w:rsidRDefault="00DC0E34" w:rsidP="00DC0E34">
            <w:pPr>
              <w:pStyle w:val="Lijstalinea"/>
              <w:numPr>
                <w:ilvl w:val="0"/>
                <w:numId w:val="5"/>
              </w:numPr>
              <w:jc w:val="both"/>
              <w:rPr>
                <w:rFonts w:cs="Arial"/>
                <w:szCs w:val="20"/>
              </w:rPr>
            </w:pPr>
            <w:r>
              <w:rPr>
                <w:rFonts w:cs="Arial"/>
                <w:szCs w:val="20"/>
              </w:rPr>
              <w:t>Indien u overige informatie wilt toevoegen verzoeken wij u dat in het antwoord veld te doen.</w:t>
            </w:r>
          </w:p>
          <w:p w14:paraId="31C0B5E4" w14:textId="3E557877" w:rsidR="00D13C74" w:rsidRDefault="00D13C74" w:rsidP="00D13C74">
            <w:pPr>
              <w:pStyle w:val="Lijstalinea"/>
              <w:jc w:val="both"/>
              <w:rPr>
                <w:rFonts w:cs="Arial"/>
                <w:szCs w:val="20"/>
              </w:rPr>
            </w:pPr>
          </w:p>
        </w:tc>
        <w:tc>
          <w:tcPr>
            <w:tcW w:w="4508" w:type="dxa"/>
          </w:tcPr>
          <w:p w14:paraId="490ECBF6" w14:textId="77777777" w:rsidR="00DC0E34" w:rsidRDefault="00DC0E34" w:rsidP="002705BD">
            <w:pPr>
              <w:jc w:val="both"/>
              <w:rPr>
                <w:rFonts w:cs="Arial"/>
                <w:szCs w:val="20"/>
              </w:rPr>
            </w:pPr>
          </w:p>
        </w:tc>
      </w:tr>
    </w:tbl>
    <w:p w14:paraId="27E006A0" w14:textId="5A0B5E2B" w:rsidR="00224A41" w:rsidRPr="00224A41" w:rsidRDefault="00224A41" w:rsidP="00D13C74">
      <w:pPr>
        <w:pStyle w:val="Lijstalinea"/>
      </w:pPr>
    </w:p>
    <w:sectPr w:rsidR="00224A41" w:rsidRPr="00224A41" w:rsidSect="001116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A0002AEF" w:usb1="4000207B"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19C2"/>
    <w:multiLevelType w:val="hybridMultilevel"/>
    <w:tmpl w:val="3F3C3A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97363D"/>
    <w:multiLevelType w:val="hybridMultilevel"/>
    <w:tmpl w:val="64C443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4016B04"/>
    <w:multiLevelType w:val="hybridMultilevel"/>
    <w:tmpl w:val="619AB0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DE256C3"/>
    <w:multiLevelType w:val="hybridMultilevel"/>
    <w:tmpl w:val="0A48C8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8187B49"/>
    <w:multiLevelType w:val="hybridMultilevel"/>
    <w:tmpl w:val="04C69DD4"/>
    <w:lvl w:ilvl="0" w:tplc="F4145778">
      <w:start w:val="29"/>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0671C20"/>
    <w:multiLevelType w:val="hybridMultilevel"/>
    <w:tmpl w:val="00261438"/>
    <w:lvl w:ilvl="0" w:tplc="390AA93C">
      <w:start w:val="5"/>
      <w:numFmt w:val="bullet"/>
      <w:lvlText w:val="-"/>
      <w:lvlJc w:val="left"/>
      <w:pPr>
        <w:ind w:left="1080" w:hanging="360"/>
      </w:pPr>
      <w:rPr>
        <w:rFonts w:ascii="Arial" w:eastAsiaTheme="minorHAnsi"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CE8"/>
    <w:rsid w:val="00051615"/>
    <w:rsid w:val="000D0C0A"/>
    <w:rsid w:val="00111682"/>
    <w:rsid w:val="00164A9B"/>
    <w:rsid w:val="001718EB"/>
    <w:rsid w:val="00194592"/>
    <w:rsid w:val="001D71D4"/>
    <w:rsid w:val="002070B5"/>
    <w:rsid w:val="00224A41"/>
    <w:rsid w:val="00240489"/>
    <w:rsid w:val="002435EE"/>
    <w:rsid w:val="002612DB"/>
    <w:rsid w:val="002B1B59"/>
    <w:rsid w:val="0034317F"/>
    <w:rsid w:val="003A5CE8"/>
    <w:rsid w:val="004569B7"/>
    <w:rsid w:val="00550CEC"/>
    <w:rsid w:val="0061121F"/>
    <w:rsid w:val="00650B23"/>
    <w:rsid w:val="006C0558"/>
    <w:rsid w:val="006E43A4"/>
    <w:rsid w:val="0076206A"/>
    <w:rsid w:val="007A44FF"/>
    <w:rsid w:val="008837A5"/>
    <w:rsid w:val="00A23442"/>
    <w:rsid w:val="00A50F4F"/>
    <w:rsid w:val="00B05EFD"/>
    <w:rsid w:val="00B47F87"/>
    <w:rsid w:val="00D13C74"/>
    <w:rsid w:val="00D80144"/>
    <w:rsid w:val="00DC0E34"/>
    <w:rsid w:val="00F9100B"/>
    <w:rsid w:val="00FF47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93196"/>
  <w15:chartTrackingRefBased/>
  <w15:docId w15:val="{586762FF-D028-4AB9-BCF0-68E5C48D8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D0C0A"/>
    <w:pPr>
      <w:spacing w:after="0"/>
    </w:pPr>
  </w:style>
  <w:style w:type="paragraph" w:styleId="Kop1">
    <w:name w:val="heading 1"/>
    <w:basedOn w:val="Standaard"/>
    <w:next w:val="Standaard"/>
    <w:link w:val="Kop1Char"/>
    <w:uiPriority w:val="9"/>
    <w:qFormat/>
    <w:rsid w:val="008837A5"/>
    <w:pPr>
      <w:keepNext/>
      <w:keepLines/>
      <w:spacing w:before="240" w:after="240" w:line="240" w:lineRule="auto"/>
      <w:outlineLvl w:val="0"/>
    </w:pPr>
    <w:rPr>
      <w:rFonts w:eastAsiaTheme="majorEastAsia" w:cstheme="majorBidi"/>
      <w:b/>
      <w:bCs/>
      <w:sz w:val="32"/>
      <w:szCs w:val="28"/>
    </w:rPr>
  </w:style>
  <w:style w:type="paragraph" w:styleId="Kop2">
    <w:name w:val="heading 2"/>
    <w:basedOn w:val="Standaard"/>
    <w:next w:val="Standaard"/>
    <w:link w:val="Kop2Char"/>
    <w:uiPriority w:val="9"/>
    <w:unhideWhenUsed/>
    <w:qFormat/>
    <w:rsid w:val="00FF47F9"/>
    <w:pPr>
      <w:keepNext/>
      <w:keepLines/>
      <w:spacing w:before="240" w:after="60"/>
      <w:outlineLvl w:val="1"/>
    </w:pPr>
    <w:rPr>
      <w:rFonts w:eastAsiaTheme="majorEastAsia" w:cstheme="majorBidi"/>
      <w:b/>
      <w:bCs/>
      <w:i/>
      <w:sz w:val="28"/>
      <w:szCs w:val="26"/>
    </w:rPr>
  </w:style>
  <w:style w:type="paragraph" w:styleId="Kop3">
    <w:name w:val="heading 3"/>
    <w:basedOn w:val="Standaard"/>
    <w:next w:val="Standaard"/>
    <w:link w:val="Kop3Char"/>
    <w:uiPriority w:val="9"/>
    <w:unhideWhenUsed/>
    <w:qFormat/>
    <w:rsid w:val="00FF47F9"/>
    <w:pPr>
      <w:keepNext/>
      <w:keepLines/>
      <w:spacing w:before="240" w:after="60"/>
      <w:outlineLvl w:val="2"/>
    </w:pPr>
    <w:rPr>
      <w:rFonts w:eastAsiaTheme="majorEastAsia" w:cstheme="majorBidi"/>
      <w:b/>
      <w:bCs/>
      <w:sz w:val="26"/>
    </w:rPr>
  </w:style>
  <w:style w:type="paragraph" w:styleId="Kop4">
    <w:name w:val="heading 4"/>
    <w:basedOn w:val="Standaard"/>
    <w:next w:val="Standaard"/>
    <w:link w:val="Kop4Char"/>
    <w:uiPriority w:val="9"/>
    <w:semiHidden/>
    <w:unhideWhenUsed/>
    <w:qFormat/>
    <w:rsid w:val="00FF47F9"/>
    <w:pPr>
      <w:keepNext/>
      <w:keepLines/>
      <w:spacing w:before="240" w:after="60"/>
      <w:outlineLvl w:val="3"/>
    </w:pPr>
    <w:rPr>
      <w:rFonts w:eastAsiaTheme="majorEastAsia" w:cstheme="majorBidi"/>
      <w:b/>
      <w:bCs/>
      <w:iCs/>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837A5"/>
    <w:rPr>
      <w:rFonts w:eastAsiaTheme="majorEastAsia" w:cstheme="majorBidi"/>
      <w:b/>
      <w:bCs/>
      <w:sz w:val="32"/>
      <w:szCs w:val="28"/>
    </w:rPr>
  </w:style>
  <w:style w:type="character" w:customStyle="1" w:styleId="Kop2Char">
    <w:name w:val="Kop 2 Char"/>
    <w:basedOn w:val="Standaardalinea-lettertype"/>
    <w:link w:val="Kop2"/>
    <w:uiPriority w:val="9"/>
    <w:rsid w:val="00FF47F9"/>
    <w:rPr>
      <w:rFonts w:eastAsiaTheme="majorEastAsia" w:cstheme="majorBidi"/>
      <w:b/>
      <w:bCs/>
      <w:i/>
      <w:sz w:val="28"/>
      <w:szCs w:val="26"/>
    </w:rPr>
  </w:style>
  <w:style w:type="character" w:customStyle="1" w:styleId="Kop3Char">
    <w:name w:val="Kop 3 Char"/>
    <w:basedOn w:val="Standaardalinea-lettertype"/>
    <w:link w:val="Kop3"/>
    <w:uiPriority w:val="9"/>
    <w:rsid w:val="00FF47F9"/>
    <w:rPr>
      <w:rFonts w:eastAsiaTheme="majorEastAsia" w:cstheme="majorBidi"/>
      <w:b/>
      <w:bCs/>
      <w:sz w:val="26"/>
    </w:rPr>
  </w:style>
  <w:style w:type="character" w:customStyle="1" w:styleId="Kop4Char">
    <w:name w:val="Kop 4 Char"/>
    <w:basedOn w:val="Standaardalinea-lettertype"/>
    <w:link w:val="Kop4"/>
    <w:uiPriority w:val="9"/>
    <w:semiHidden/>
    <w:rsid w:val="00FF47F9"/>
    <w:rPr>
      <w:rFonts w:eastAsiaTheme="majorEastAsia" w:cstheme="majorBidi"/>
      <w:b/>
      <w:bCs/>
      <w:iCs/>
      <w:sz w:val="24"/>
    </w:rPr>
  </w:style>
  <w:style w:type="paragraph" w:styleId="Ondertitel">
    <w:name w:val="Subtitle"/>
    <w:basedOn w:val="Standaard"/>
    <w:next w:val="Standaard"/>
    <w:link w:val="OndertitelChar"/>
    <w:uiPriority w:val="11"/>
    <w:qFormat/>
    <w:rsid w:val="00FF47F9"/>
    <w:pPr>
      <w:numPr>
        <w:ilvl w:val="1"/>
      </w:numPr>
    </w:pPr>
    <w:rPr>
      <w:rFonts w:eastAsiaTheme="majorEastAsia"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F47F9"/>
    <w:rPr>
      <w:rFonts w:eastAsiaTheme="majorEastAsia" w:cstheme="majorBidi"/>
      <w:i/>
      <w:iCs/>
      <w:color w:val="4F81BD" w:themeColor="accent1"/>
      <w:spacing w:val="15"/>
      <w:sz w:val="24"/>
      <w:szCs w:val="24"/>
    </w:rPr>
  </w:style>
  <w:style w:type="character" w:styleId="Subtielebenadrukking">
    <w:name w:val="Subtle Emphasis"/>
    <w:basedOn w:val="Standaardalinea-lettertype"/>
    <w:uiPriority w:val="19"/>
    <w:qFormat/>
    <w:rsid w:val="00FF47F9"/>
    <w:rPr>
      <w:rFonts w:ascii="Arial" w:hAnsi="Arial"/>
      <w:i/>
      <w:iCs/>
      <w:color w:val="808080" w:themeColor="text1" w:themeTint="7F"/>
    </w:rPr>
  </w:style>
  <w:style w:type="character" w:styleId="Verwijzingopmerking">
    <w:name w:val="annotation reference"/>
    <w:basedOn w:val="Standaardalinea-lettertype"/>
    <w:uiPriority w:val="99"/>
    <w:semiHidden/>
    <w:unhideWhenUsed/>
    <w:rsid w:val="00D80144"/>
    <w:rPr>
      <w:sz w:val="16"/>
      <w:szCs w:val="16"/>
    </w:rPr>
  </w:style>
  <w:style w:type="paragraph" w:styleId="Tekstopmerking">
    <w:name w:val="annotation text"/>
    <w:basedOn w:val="Standaard"/>
    <w:link w:val="TekstopmerkingChar"/>
    <w:uiPriority w:val="99"/>
    <w:semiHidden/>
    <w:unhideWhenUsed/>
    <w:rsid w:val="00D80144"/>
    <w:pPr>
      <w:spacing w:line="240" w:lineRule="auto"/>
    </w:pPr>
    <w:rPr>
      <w:szCs w:val="20"/>
    </w:rPr>
  </w:style>
  <w:style w:type="character" w:customStyle="1" w:styleId="TekstopmerkingChar">
    <w:name w:val="Tekst opmerking Char"/>
    <w:basedOn w:val="Standaardalinea-lettertype"/>
    <w:link w:val="Tekstopmerking"/>
    <w:uiPriority w:val="99"/>
    <w:semiHidden/>
    <w:rsid w:val="00D80144"/>
    <w:rPr>
      <w:szCs w:val="20"/>
    </w:rPr>
  </w:style>
  <w:style w:type="paragraph" w:styleId="Onderwerpvanopmerking">
    <w:name w:val="annotation subject"/>
    <w:basedOn w:val="Tekstopmerking"/>
    <w:next w:val="Tekstopmerking"/>
    <w:link w:val="OnderwerpvanopmerkingChar"/>
    <w:uiPriority w:val="99"/>
    <w:semiHidden/>
    <w:unhideWhenUsed/>
    <w:rsid w:val="00D80144"/>
    <w:rPr>
      <w:b/>
      <w:bCs/>
    </w:rPr>
  </w:style>
  <w:style w:type="character" w:customStyle="1" w:styleId="OnderwerpvanopmerkingChar">
    <w:name w:val="Onderwerp van opmerking Char"/>
    <w:basedOn w:val="TekstopmerkingChar"/>
    <w:link w:val="Onderwerpvanopmerking"/>
    <w:uiPriority w:val="99"/>
    <w:semiHidden/>
    <w:rsid w:val="00D80144"/>
    <w:rPr>
      <w:b/>
      <w:bCs/>
      <w:szCs w:val="20"/>
    </w:rPr>
  </w:style>
  <w:style w:type="paragraph" w:styleId="Lijstalinea">
    <w:name w:val="List Paragraph"/>
    <w:aliases w:val="Opsomming,Opsomblokjes en substreepjes"/>
    <w:basedOn w:val="Standaard"/>
    <w:link w:val="LijstalineaChar"/>
    <w:uiPriority w:val="34"/>
    <w:qFormat/>
    <w:rsid w:val="001D71D4"/>
    <w:pPr>
      <w:ind w:left="720"/>
      <w:contextualSpacing/>
    </w:pPr>
  </w:style>
  <w:style w:type="table" w:styleId="Tabelraster">
    <w:name w:val="Table Grid"/>
    <w:basedOn w:val="Standaardtabel"/>
    <w:uiPriority w:val="39"/>
    <w:rsid w:val="00762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A23442"/>
    <w:pPr>
      <w:spacing w:after="0" w:line="240" w:lineRule="auto"/>
    </w:pPr>
  </w:style>
  <w:style w:type="character" w:customStyle="1" w:styleId="LijstalineaChar">
    <w:name w:val="Lijstalinea Char"/>
    <w:aliases w:val="Opsomming Char,Opsomblokjes en substreepjes Char"/>
    <w:basedOn w:val="Standaardalinea-lettertype"/>
    <w:link w:val="Lijstalinea"/>
    <w:uiPriority w:val="34"/>
    <w:rsid w:val="00DC0E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DDDEF-0F80-414B-A353-539495F1E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1236</Words>
  <Characters>6802</Characters>
  <Application>Microsoft Office Word</Application>
  <DocSecurity>4</DocSecurity>
  <Lines>56</Lines>
  <Paragraphs>16</Paragraphs>
  <ScaleCrop>false</ScaleCrop>
  <HeadingPairs>
    <vt:vector size="2" baseType="variant">
      <vt:variant>
        <vt:lpstr>Titel</vt:lpstr>
      </vt:variant>
      <vt:variant>
        <vt:i4>1</vt:i4>
      </vt:variant>
    </vt:vector>
  </HeadingPairs>
  <TitlesOfParts>
    <vt:vector size="1" baseType="lpstr">
      <vt:lpstr/>
    </vt:vector>
  </TitlesOfParts>
  <Company>Gemeente Lelystad</Company>
  <LinksUpToDate>false</LinksUpToDate>
  <CharactersWithSpaces>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Meuleman, F (Frits)</dc:creator>
  <cp:keywords/>
  <dc:description/>
  <cp:lastModifiedBy>Hendriks, JV (Jan-Willem)</cp:lastModifiedBy>
  <cp:revision>2</cp:revision>
  <dcterms:created xsi:type="dcterms:W3CDTF">2022-03-08T08:16:00Z</dcterms:created>
  <dcterms:modified xsi:type="dcterms:W3CDTF">2022-03-08T08:16:00Z</dcterms:modified>
</cp:coreProperties>
</file>