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9F7E1" w14:textId="42CAE6D4" w:rsidR="00251BAC" w:rsidRPr="00EA6F61" w:rsidRDefault="00251BAC" w:rsidP="00251BAC">
      <w:pPr>
        <w:spacing w:after="120" w:line="240" w:lineRule="auto"/>
        <w:rPr>
          <w:rFonts w:cs="Arial"/>
          <w:b/>
          <w:color w:val="1F3864"/>
          <w:szCs w:val="20"/>
          <w:lang w:val="nl" w:eastAsia="nl-NL"/>
        </w:rPr>
      </w:pPr>
      <w:r>
        <w:rPr>
          <w:rFonts w:cs="Arial"/>
          <w:b/>
          <w:color w:val="1F3864"/>
          <w:szCs w:val="20"/>
          <w:lang w:val="nl" w:eastAsia="nl-NL"/>
        </w:rPr>
        <w:t>Gegadigde</w:t>
      </w:r>
      <w:r w:rsidRPr="00EA6F61">
        <w:rPr>
          <w:rFonts w:cs="Arial"/>
          <w:b/>
          <w:color w:val="1F3864"/>
          <w:szCs w:val="20"/>
          <w:lang w:val="nl" w:eastAsia="nl-NL"/>
        </w:rPr>
        <w:t xml:space="preserve"> </w:t>
      </w:r>
      <w:r>
        <w:rPr>
          <w:rFonts w:cs="Arial"/>
          <w:b/>
          <w:color w:val="1F3864"/>
          <w:szCs w:val="20"/>
          <w:lang w:val="nl" w:eastAsia="nl-NL"/>
        </w:rPr>
        <w:t>geeft</w:t>
      </w:r>
      <w:r w:rsidRPr="00EA6F61">
        <w:rPr>
          <w:rFonts w:cs="Arial"/>
          <w:b/>
          <w:color w:val="1F3864"/>
          <w:szCs w:val="20"/>
          <w:lang w:val="nl" w:eastAsia="nl-NL"/>
        </w:rPr>
        <w:t xml:space="preserve"> ten aanzien van elk van de </w:t>
      </w:r>
      <w:r>
        <w:rPr>
          <w:rFonts w:cs="Arial"/>
          <w:b/>
          <w:color w:val="1F3864"/>
          <w:szCs w:val="20"/>
          <w:lang w:val="nl" w:eastAsia="nl-NL"/>
        </w:rPr>
        <w:t>Selectie</w:t>
      </w:r>
      <w:r w:rsidRPr="00EA6F61">
        <w:rPr>
          <w:rFonts w:cs="Arial"/>
          <w:b/>
          <w:color w:val="1F3864"/>
          <w:szCs w:val="20"/>
          <w:lang w:eastAsia="nl-NL"/>
        </w:rPr>
        <w:t>criteria</w:t>
      </w:r>
      <w:r w:rsidRPr="00EA6F61">
        <w:rPr>
          <w:rFonts w:cs="Arial"/>
          <w:b/>
          <w:color w:val="1F3864"/>
          <w:szCs w:val="20"/>
          <w:lang w:val="nl" w:eastAsia="nl-NL"/>
        </w:rPr>
        <w:t xml:space="preserve"> aan </w:t>
      </w:r>
      <w:r>
        <w:rPr>
          <w:rFonts w:cs="Arial"/>
          <w:b/>
          <w:color w:val="1F3864"/>
          <w:szCs w:val="20"/>
          <w:lang w:val="nl" w:eastAsia="nl-NL"/>
        </w:rPr>
        <w:t>w</w:t>
      </w:r>
      <w:r w:rsidRPr="00EA6F61">
        <w:rPr>
          <w:rFonts w:cs="Arial"/>
          <w:b/>
          <w:color w:val="1F3864"/>
          <w:szCs w:val="20"/>
          <w:lang w:val="nl" w:eastAsia="nl-NL"/>
        </w:rPr>
        <w:t xml:space="preserve">elke </w:t>
      </w:r>
      <w:r>
        <w:rPr>
          <w:rFonts w:cs="Arial"/>
          <w:b/>
          <w:color w:val="1F3864"/>
          <w:szCs w:val="20"/>
          <w:lang w:val="nl" w:eastAsia="nl-NL"/>
        </w:rPr>
        <w:t>ervaring zij heeft</w:t>
      </w:r>
      <w:r w:rsidRPr="00EA6F61">
        <w:rPr>
          <w:rFonts w:cs="Arial"/>
          <w:b/>
          <w:color w:val="1F3864"/>
          <w:szCs w:val="20"/>
          <w:lang w:val="nl" w:eastAsia="nl-NL"/>
        </w:rPr>
        <w:t xml:space="preserve">. </w:t>
      </w:r>
    </w:p>
    <w:p w14:paraId="5EF734D3" w14:textId="1FE7D8D0" w:rsidR="00251BAC" w:rsidRDefault="00251BAC" w:rsidP="00251BAC">
      <w:pPr>
        <w:spacing w:after="120" w:line="240" w:lineRule="auto"/>
        <w:rPr>
          <w:rFonts w:cs="Arial"/>
          <w:szCs w:val="20"/>
          <w:lang w:val="nl" w:eastAsia="nl-NL"/>
        </w:rPr>
      </w:pPr>
      <w:r w:rsidRPr="00F1609A">
        <w:rPr>
          <w:rFonts w:cs="Arial"/>
          <w:szCs w:val="20"/>
          <w:lang w:val="nl" w:eastAsia="nl-NL"/>
        </w:rPr>
        <w:t xml:space="preserve">Indien </w:t>
      </w:r>
      <w:r>
        <w:rPr>
          <w:rFonts w:cs="Arial"/>
          <w:szCs w:val="20"/>
          <w:lang w:val="nl" w:eastAsia="nl-NL"/>
        </w:rPr>
        <w:t>Gegadigde</w:t>
      </w:r>
      <w:r w:rsidRPr="00F1609A">
        <w:rPr>
          <w:rFonts w:cs="Arial"/>
          <w:szCs w:val="20"/>
          <w:lang w:val="nl" w:eastAsia="nl-NL"/>
        </w:rPr>
        <w:t xml:space="preserve"> Onderaannemers inzet voor het uitvoeren van (een gedeelte van) de Opdracht, dan dient in het beantwoorden van de </w:t>
      </w:r>
      <w:r>
        <w:rPr>
          <w:rFonts w:cs="Arial"/>
          <w:szCs w:val="20"/>
          <w:lang w:val="nl" w:eastAsia="nl-NL"/>
        </w:rPr>
        <w:t>Selectie</w:t>
      </w:r>
      <w:r w:rsidRPr="00F1609A">
        <w:rPr>
          <w:rFonts w:cs="Arial"/>
          <w:szCs w:val="20"/>
          <w:lang w:eastAsia="nl-NL"/>
        </w:rPr>
        <w:t>criteria</w:t>
      </w:r>
      <w:r w:rsidRPr="00F1609A">
        <w:rPr>
          <w:rFonts w:cs="Arial"/>
          <w:szCs w:val="20"/>
          <w:lang w:val="nl" w:eastAsia="nl-NL"/>
        </w:rPr>
        <w:t xml:space="preserve"> de rol van de Onderaannemer meegenomen te worden.</w:t>
      </w:r>
    </w:p>
    <w:tbl>
      <w:tblPr>
        <w:tblW w:w="90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double" w:sz="4" w:space="0" w:color="365F91" w:themeColor="accent1" w:themeShade="BF"/>
          <w:right w:val="single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0"/>
        <w:gridCol w:w="2726"/>
        <w:gridCol w:w="850"/>
        <w:gridCol w:w="3544"/>
        <w:gridCol w:w="1417"/>
      </w:tblGrid>
      <w:tr w:rsidR="009538BF" w:rsidRPr="00596450" w14:paraId="2BBF1E0D" w14:textId="77777777" w:rsidTr="009538BF">
        <w:tc>
          <w:tcPr>
            <w:tcW w:w="530" w:type="dxa"/>
            <w:shd w:val="clear" w:color="auto" w:fill="365F91" w:themeFill="accent1" w:themeFillShade="BF"/>
            <w:vAlign w:val="center"/>
          </w:tcPr>
          <w:p w14:paraId="2F8E0956" w14:textId="77777777" w:rsidR="009538BF" w:rsidRPr="00596450" w:rsidRDefault="009538BF" w:rsidP="00315C07">
            <w:pPr>
              <w:widowControl w:val="0"/>
              <w:tabs>
                <w:tab w:val="left" w:pos="419"/>
              </w:tabs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7120" w:type="dxa"/>
            <w:gridSpan w:val="3"/>
            <w:shd w:val="clear" w:color="auto" w:fill="365F91" w:themeFill="accent1" w:themeFillShade="BF"/>
            <w:vAlign w:val="center"/>
          </w:tcPr>
          <w:p w14:paraId="66BF08AB" w14:textId="77777777" w:rsidR="009538BF" w:rsidRPr="00596450" w:rsidRDefault="009538BF" w:rsidP="00315C07">
            <w:pPr>
              <w:widowControl w:val="0"/>
              <w:tabs>
                <w:tab w:val="left" w:pos="419"/>
              </w:tabs>
              <w:spacing w:before="40" w:after="40" w:line="240" w:lineRule="auto"/>
              <w:textAlignment w:val="baseline"/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596450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S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electie</w:t>
            </w:r>
            <w:r w:rsidRPr="00596450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criteria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14:paraId="7708E827" w14:textId="097C5042" w:rsidR="009538BF" w:rsidRPr="009538BF" w:rsidRDefault="009538BF" w:rsidP="00315C07">
            <w:pPr>
              <w:widowControl w:val="0"/>
              <w:tabs>
                <w:tab w:val="left" w:pos="419"/>
              </w:tabs>
              <w:spacing w:before="40" w:after="40" w:line="240" w:lineRule="auto"/>
              <w:textAlignment w:val="baseline"/>
              <w:rPr>
                <w:rFonts w:cs="Arial"/>
                <w:color w:val="FFFFFF" w:themeColor="background1"/>
                <w:sz w:val="20"/>
                <w:szCs w:val="20"/>
                <w:lang w:eastAsia="nl-NL"/>
              </w:rPr>
            </w:pPr>
            <w:r w:rsidRPr="009538BF">
              <w:rPr>
                <w:rFonts w:cs="Arial"/>
                <w:color w:val="FFFFFF" w:themeColor="background1"/>
                <w:sz w:val="20"/>
                <w:szCs w:val="20"/>
                <w:lang w:eastAsia="nl-NL"/>
              </w:rPr>
              <w:t>paragraaf 4.1</w:t>
            </w:r>
          </w:p>
        </w:tc>
      </w:tr>
      <w:tr w:rsidR="00251BAC" w:rsidRPr="00596450" w14:paraId="3E425F2C" w14:textId="77777777" w:rsidTr="00315C07">
        <w:tc>
          <w:tcPr>
            <w:tcW w:w="530" w:type="dxa"/>
            <w:vAlign w:val="center"/>
          </w:tcPr>
          <w:p w14:paraId="5DF09231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37" w:type="dxa"/>
            <w:gridSpan w:val="4"/>
            <w:shd w:val="clear" w:color="auto" w:fill="auto"/>
            <w:vAlign w:val="center"/>
          </w:tcPr>
          <w:p w14:paraId="712547DA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</w:pPr>
            <w:r>
              <w:t>Gegadigde geeft haar ervaring aan het ontwerpen van een gerealiseerd utiliteitsgebouw nieuwbouw met minimale omvang van 1.300 m</w:t>
            </w:r>
            <w:r w:rsidRPr="00707D2C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bvo</w:t>
            </w:r>
            <w:proofErr w:type="spellEnd"/>
            <w:r>
              <w:t xml:space="preserve"> met twee of meer verschillende huurders/gebruikers (</w:t>
            </w:r>
            <w:proofErr w:type="spellStart"/>
            <w:r>
              <w:t>multi</w:t>
            </w:r>
            <w:proofErr w:type="spellEnd"/>
            <w:r>
              <w:t>-tenant).</w:t>
            </w:r>
          </w:p>
        </w:tc>
      </w:tr>
      <w:tr w:rsidR="00251BAC" w:rsidRPr="00596450" w14:paraId="4FF3FEE7" w14:textId="77777777" w:rsidTr="009538BF">
        <w:trPr>
          <w:trHeight w:val="1583"/>
        </w:trPr>
        <w:tc>
          <w:tcPr>
            <w:tcW w:w="530" w:type="dxa"/>
            <w:vAlign w:val="center"/>
          </w:tcPr>
          <w:p w14:paraId="1349E0E5" w14:textId="77777777" w:rsidR="00251BAC" w:rsidRPr="00F52C12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rFonts w:cs="Arial"/>
                <w:b/>
                <w:bCs/>
                <w:color w:val="000000" w:themeColor="text1"/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144576BA" w14:textId="77777777" w:rsidR="00251BAC" w:rsidRPr="00086B22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  <w:rPr>
                <w:rFonts w:cs="Arial"/>
                <w:color w:val="000000" w:themeColor="text1"/>
                <w:sz w:val="24"/>
                <w:szCs w:val="24"/>
                <w:lang w:eastAsia="nl-NL"/>
              </w:rPr>
            </w:pPr>
            <w:r>
              <w:t>Gegadigde geeft haar ervaring aan inzake een gebouw met multifunctioneel gebruik met: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886A0" w14:textId="77777777" w:rsidR="00251BAC" w:rsidRPr="00A24076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A24076">
              <w:rPr>
                <w:b/>
                <w:bCs/>
              </w:rPr>
              <w:t>a</w:t>
            </w:r>
          </w:p>
          <w:p w14:paraId="3E8185C9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2711C8">
              <w:rPr>
                <w:b/>
                <w:bCs/>
                <w:i/>
                <w:iCs/>
              </w:rPr>
              <w:t>of</w:t>
            </w:r>
          </w:p>
          <w:p w14:paraId="09F64BCF" w14:textId="77777777" w:rsidR="00251BAC" w:rsidRPr="00A24076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rFonts w:cs="Arial"/>
                <w:b/>
                <w:bCs/>
                <w:color w:val="000000" w:themeColor="text1"/>
                <w:sz w:val="24"/>
                <w:szCs w:val="24"/>
                <w:lang w:eastAsia="nl-NL"/>
              </w:rPr>
            </w:pPr>
            <w:r w:rsidRPr="00A24076">
              <w:rPr>
                <w:rFonts w:cs="Arial"/>
                <w:b/>
                <w:bCs/>
                <w:color w:val="000000" w:themeColor="text1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8C70B3B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  <w:rPr>
                <w:b/>
                <w:bCs/>
                <w:i/>
                <w:iCs/>
              </w:rPr>
            </w:pPr>
            <w:r>
              <w:t xml:space="preserve">minimaal de functies voor </w:t>
            </w:r>
            <w:r>
              <w:rPr>
                <w:u w:val="single"/>
              </w:rPr>
              <w:t>podiumkunsten</w:t>
            </w:r>
            <w:r>
              <w:t xml:space="preserve"> én een </w:t>
            </w:r>
            <w:r>
              <w:rPr>
                <w:u w:val="single"/>
              </w:rPr>
              <w:t>openbare</w:t>
            </w:r>
            <w:r>
              <w:t xml:space="preserve"> </w:t>
            </w:r>
            <w:r>
              <w:rPr>
                <w:u w:val="single"/>
              </w:rPr>
              <w:t>bibliotheek</w:t>
            </w:r>
            <w:r w:rsidRPr="002711C8">
              <w:rPr>
                <w:b/>
                <w:bCs/>
                <w:i/>
                <w:iCs/>
              </w:rPr>
              <w:t xml:space="preserve"> </w:t>
            </w:r>
          </w:p>
          <w:p w14:paraId="1706B7C5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left="2005" w:right="34"/>
              <w:textAlignment w:val="baseline"/>
              <w:rPr>
                <w:b/>
                <w:bCs/>
                <w:i/>
                <w:iCs/>
              </w:rPr>
            </w:pPr>
            <w:r w:rsidRPr="002711C8">
              <w:rPr>
                <w:b/>
                <w:bCs/>
                <w:i/>
                <w:iCs/>
              </w:rPr>
              <w:t>of</w:t>
            </w:r>
          </w:p>
          <w:p w14:paraId="77C4B22A" w14:textId="77777777" w:rsidR="00251BAC" w:rsidRPr="00086B22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  <w:rPr>
                <w:rFonts w:cs="Arial"/>
                <w:color w:val="000000" w:themeColor="text1"/>
                <w:sz w:val="24"/>
                <w:szCs w:val="24"/>
                <w:lang w:eastAsia="nl-NL"/>
              </w:rPr>
            </w:pPr>
            <w:r>
              <w:t xml:space="preserve">minstens twee verschillende functies waarvan één </w:t>
            </w:r>
            <w:r>
              <w:rPr>
                <w:u w:val="single"/>
              </w:rPr>
              <w:t>podiumkunsten</w:t>
            </w:r>
            <w:r>
              <w:t xml:space="preserve"> betreft.</w:t>
            </w:r>
          </w:p>
        </w:tc>
      </w:tr>
      <w:tr w:rsidR="00251BAC" w:rsidRPr="00596450" w14:paraId="63CD1A58" w14:textId="77777777" w:rsidTr="00315C07">
        <w:tc>
          <w:tcPr>
            <w:tcW w:w="530" w:type="dxa"/>
            <w:vAlign w:val="center"/>
          </w:tcPr>
          <w:p w14:paraId="5E86B151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7" w:type="dxa"/>
            <w:gridSpan w:val="4"/>
            <w:shd w:val="clear" w:color="auto" w:fill="auto"/>
            <w:vAlign w:val="center"/>
          </w:tcPr>
          <w:p w14:paraId="704D629D" w14:textId="77777777" w:rsidR="00251BAC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</w:pPr>
            <w:r>
              <w:t>Gegadigde geeft haar ervaring aan met betrekking tot ontwerpen in een vergelijkbaar centraal gelegen locatie in een dorps- of stadskern.</w:t>
            </w:r>
          </w:p>
        </w:tc>
      </w:tr>
      <w:tr w:rsidR="00251BAC" w:rsidRPr="00596450" w14:paraId="0B472108" w14:textId="77777777" w:rsidTr="00315C07">
        <w:trPr>
          <w:trHeight w:val="724"/>
        </w:trPr>
        <w:tc>
          <w:tcPr>
            <w:tcW w:w="530" w:type="dxa"/>
            <w:vAlign w:val="center"/>
          </w:tcPr>
          <w:p w14:paraId="4E787ECE" w14:textId="77777777" w:rsidR="00251BAC" w:rsidRPr="00F52C12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jc w:val="center"/>
              <w:textAlignment w:val="baseline"/>
              <w:rPr>
                <w:rFonts w:cs="Arial"/>
                <w:b/>
                <w:bCs/>
                <w:color w:val="000000" w:themeColor="text1"/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7" w:type="dxa"/>
            <w:gridSpan w:val="4"/>
            <w:shd w:val="clear" w:color="auto" w:fill="auto"/>
            <w:vAlign w:val="center"/>
          </w:tcPr>
          <w:p w14:paraId="7FA580B2" w14:textId="77777777" w:rsidR="00251BAC" w:rsidRPr="00086B22" w:rsidRDefault="00251BAC" w:rsidP="00315C07">
            <w:pPr>
              <w:widowControl w:val="0"/>
              <w:tabs>
                <w:tab w:val="left" w:pos="419"/>
              </w:tabs>
              <w:spacing w:before="120" w:after="120" w:line="240" w:lineRule="auto"/>
              <w:ind w:right="34"/>
              <w:textAlignment w:val="baseline"/>
              <w:rPr>
                <w:rFonts w:cs="Arial"/>
                <w:color w:val="000000" w:themeColor="text1"/>
                <w:sz w:val="24"/>
                <w:szCs w:val="24"/>
                <w:lang w:eastAsia="nl-NL"/>
              </w:rPr>
            </w:pPr>
            <w:r>
              <w:t xml:space="preserve">Gegadigde geeft haar ervaring aan </w:t>
            </w:r>
            <w:r w:rsidRPr="00086B22">
              <w:t xml:space="preserve">met ontwerpen van </w:t>
            </w:r>
            <w:r>
              <w:t>foyers met een horecafunctie</w:t>
            </w:r>
            <w:r w:rsidRPr="00086B22">
              <w:t>.</w:t>
            </w:r>
          </w:p>
        </w:tc>
      </w:tr>
    </w:tbl>
    <w:p w14:paraId="57465FD0" w14:textId="77777777" w:rsidR="00251BAC" w:rsidRDefault="00251BAC" w:rsidP="004B4955">
      <w:pPr>
        <w:spacing w:after="120" w:line="240" w:lineRule="auto"/>
        <w:rPr>
          <w:rFonts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51BAC" w:rsidRPr="00D3268C" w14:paraId="1A7C66BB" w14:textId="77777777" w:rsidTr="00DD707B">
        <w:trPr>
          <w:trHeight w:val="511"/>
        </w:trPr>
        <w:tc>
          <w:tcPr>
            <w:tcW w:w="9072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9E2F3"/>
            <w:vAlign w:val="center"/>
          </w:tcPr>
          <w:p w14:paraId="552F04C2" w14:textId="77777777" w:rsidR="00251BAC" w:rsidRDefault="00251BAC" w:rsidP="009538BF">
            <w:pPr>
              <w:widowControl w:val="0"/>
              <w:adjustRightInd w:val="0"/>
              <w:spacing w:before="120" w:after="120" w:line="240" w:lineRule="auto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 gehele motivatie </w:t>
            </w:r>
            <w:r w:rsidRPr="002B7E86">
              <w:rPr>
                <w:rFonts w:cs="Arial"/>
                <w:szCs w:val="20"/>
              </w:rPr>
              <w:t xml:space="preserve">mag maximaal </w:t>
            </w:r>
            <w:r>
              <w:rPr>
                <w:rFonts w:cs="Arial"/>
                <w:szCs w:val="20"/>
                <w:u w:val="single"/>
              </w:rPr>
              <w:t>zeven</w:t>
            </w:r>
            <w:r w:rsidRPr="00B36740">
              <w:rPr>
                <w:rFonts w:cs="Arial"/>
                <w:szCs w:val="20"/>
                <w:u w:val="single"/>
              </w:rPr>
              <w:t xml:space="preserve"> pagina’s</w:t>
            </w:r>
            <w:r w:rsidRPr="002B7E86">
              <w:rPr>
                <w:rFonts w:cs="Arial"/>
                <w:szCs w:val="20"/>
              </w:rPr>
              <w:t xml:space="preserve"> </w:t>
            </w:r>
            <w:r w:rsidRPr="000D0E0D">
              <w:rPr>
                <w:rFonts w:cs="Arial"/>
                <w:i/>
                <w:iCs/>
                <w:sz w:val="20"/>
                <w:szCs w:val="20"/>
              </w:rPr>
              <w:t>(enkelzijdig, A4-formaat, lettergrootte 1</w:t>
            </w:r>
            <w:r w:rsidR="009538BF">
              <w:rPr>
                <w:rFonts w:cs="Arial"/>
                <w:i/>
                <w:iCs/>
                <w:sz w:val="20"/>
                <w:szCs w:val="20"/>
              </w:rPr>
              <w:t>1</w:t>
            </w:r>
            <w:r w:rsidRPr="000D0E0D">
              <w:rPr>
                <w:rFonts w:cs="Arial"/>
                <w:i/>
                <w:iCs/>
                <w:sz w:val="20"/>
                <w:szCs w:val="20"/>
              </w:rPr>
              <w:t>, enkele regelafstand, marges 2,5 cm)</w:t>
            </w:r>
            <w:r w:rsidRPr="002B7E86">
              <w:rPr>
                <w:rFonts w:cs="Arial"/>
                <w:szCs w:val="20"/>
              </w:rPr>
              <w:t xml:space="preserve"> groot zijn, exclusief voorblad, inhoudsopgave, scheidingsbladen.</w:t>
            </w:r>
          </w:p>
          <w:p w14:paraId="69EBE9FC" w14:textId="72773F25" w:rsidR="009538BF" w:rsidRPr="009538BF" w:rsidRDefault="009538BF" w:rsidP="009538BF">
            <w:pPr>
              <w:widowControl w:val="0"/>
              <w:adjustRightInd w:val="0"/>
              <w:spacing w:before="120" w:after="120" w:line="240" w:lineRule="auto"/>
              <w:textAlignment w:val="baseline"/>
              <w:rPr>
                <w:rFonts w:cs="Arial"/>
                <w:i/>
                <w:iCs/>
                <w:color w:val="1F3864"/>
                <w:sz w:val="28"/>
                <w:szCs w:val="28"/>
                <w:lang w:eastAsia="nl-NL"/>
              </w:rPr>
            </w:pPr>
            <w:r w:rsidRPr="009538BF">
              <w:rPr>
                <w:rFonts w:cs="Arial"/>
                <w:i/>
                <w:iCs/>
                <w:szCs w:val="20"/>
              </w:rPr>
              <w:t xml:space="preserve">De bovenstaande tekst mag verwijderd worden bij het in te dienen formulier. </w:t>
            </w:r>
          </w:p>
        </w:tc>
      </w:tr>
    </w:tbl>
    <w:p w14:paraId="424DC678" w14:textId="77777777" w:rsidR="006A1A49" w:rsidRPr="005C34F2" w:rsidRDefault="006A1A49" w:rsidP="004D4360">
      <w:pPr>
        <w:spacing w:after="120" w:line="240" w:lineRule="auto"/>
        <w:rPr>
          <w:rFonts w:cs="Lucida Sans Unicode"/>
          <w:sz w:val="20"/>
          <w:szCs w:val="20"/>
          <w:lang w:eastAsia="nl-NL"/>
        </w:rPr>
      </w:pPr>
    </w:p>
    <w:sectPr w:rsidR="006A1A49" w:rsidRPr="005C34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F7023" w14:textId="77777777"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14:paraId="60912C1A" w14:textId="77777777"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97846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3414D8CA" w14:textId="77777777" w:rsidR="00497B15" w:rsidRDefault="00497B15" w:rsidP="00497B15"/>
          <w:p w14:paraId="1ECD7A9A" w14:textId="77777777" w:rsidR="00497B15" w:rsidRDefault="00497B15" w:rsidP="00497B15">
            <w:pPr>
              <w:tabs>
                <w:tab w:val="center" w:pos="8080"/>
                <w:tab w:val="right" w:pos="935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Selectieleidraad </w:t>
            </w:r>
            <w:r w:rsidRPr="005F2CD9">
              <w:rPr>
                <w:sz w:val="16"/>
              </w:rPr>
              <w:t xml:space="preserve">Europese </w:t>
            </w:r>
            <w:r>
              <w:rPr>
                <w:sz w:val="16"/>
              </w:rPr>
              <w:t>niet-</w:t>
            </w:r>
            <w:r w:rsidRPr="005F2CD9">
              <w:rPr>
                <w:sz w:val="16"/>
              </w:rPr>
              <w:t>openbare</w:t>
            </w:r>
            <w:r w:rsidRPr="005873B4">
              <w:rPr>
                <w:sz w:val="16"/>
              </w:rPr>
              <w:t xml:space="preserve"> aanbesteding </w:t>
            </w:r>
            <w:r w:rsidRPr="0040222F">
              <w:rPr>
                <w:b/>
                <w:bCs/>
                <w:color w:val="365F91" w:themeColor="accent1" w:themeShade="BF"/>
                <w:sz w:val="16"/>
              </w:rPr>
              <w:t>Architectuur nieuwbouw Sociaal Cultureel Centrum  in Pijnacker</w:t>
            </w:r>
            <w:r w:rsidRPr="005873B4">
              <w:tab/>
            </w:r>
            <w:r w:rsidRPr="005873B4">
              <w:tab/>
            </w:r>
          </w:p>
          <w:p w14:paraId="4BE528C8" w14:textId="77777777" w:rsidR="00497B15" w:rsidRPr="005873B4" w:rsidRDefault="00497B15" w:rsidP="00497B15">
            <w:pPr>
              <w:tabs>
                <w:tab w:val="center" w:pos="6804"/>
                <w:tab w:val="right" w:pos="9356"/>
              </w:tabs>
              <w:spacing w:after="0" w:line="240" w:lineRule="auto"/>
            </w:pPr>
            <w:r>
              <w:rPr>
                <w:sz w:val="16"/>
                <w:szCs w:val="16"/>
              </w:rPr>
              <w:t xml:space="preserve">Kenmerk: </w:t>
            </w:r>
            <w:r w:rsidRPr="0040222F">
              <w:rPr>
                <w:sz w:val="16"/>
                <w:szCs w:val="16"/>
              </w:rPr>
              <w:t>1293445</w:t>
            </w:r>
            <w:r w:rsidRPr="004304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5873B4">
              <w:rPr>
                <w:sz w:val="16"/>
                <w:szCs w:val="16"/>
              </w:rPr>
              <w:t xml:space="preserve">Pagina </w:t>
            </w:r>
            <w:r w:rsidRPr="005873B4">
              <w:rPr>
                <w:sz w:val="16"/>
                <w:szCs w:val="16"/>
              </w:rPr>
              <w:fldChar w:fldCharType="begin"/>
            </w:r>
            <w:r w:rsidRPr="005873B4">
              <w:rPr>
                <w:sz w:val="16"/>
                <w:szCs w:val="16"/>
              </w:rPr>
              <w:instrText>PAGE</w:instrText>
            </w:r>
            <w:r w:rsidRPr="005873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16</w:t>
            </w:r>
            <w:r w:rsidRPr="005873B4">
              <w:rPr>
                <w:sz w:val="16"/>
                <w:szCs w:val="16"/>
              </w:rPr>
              <w:fldChar w:fldCharType="end"/>
            </w:r>
            <w:r w:rsidRPr="005873B4">
              <w:rPr>
                <w:sz w:val="16"/>
                <w:szCs w:val="16"/>
              </w:rPr>
              <w:t xml:space="preserve"> van </w:t>
            </w:r>
            <w:r w:rsidRPr="005873B4">
              <w:rPr>
                <w:sz w:val="16"/>
                <w:szCs w:val="16"/>
              </w:rPr>
              <w:fldChar w:fldCharType="begin"/>
            </w:r>
            <w:r w:rsidRPr="005873B4">
              <w:rPr>
                <w:sz w:val="16"/>
                <w:szCs w:val="16"/>
              </w:rPr>
              <w:instrText>NUMPAGES</w:instrText>
            </w:r>
            <w:r w:rsidRPr="005873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21</w:t>
            </w:r>
            <w:r w:rsidRPr="005873B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B2F3" w14:textId="77777777"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14:paraId="491FF214" w14:textId="77777777"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85303" w14:textId="77777777" w:rsidR="007F7560" w:rsidRDefault="007F7560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98176" behindDoc="0" locked="0" layoutInCell="1" allowOverlap="1" wp14:anchorId="73943138" wp14:editId="173135AC">
          <wp:simplePos x="0" y="0"/>
          <wp:positionH relativeFrom="column">
            <wp:posOffset>3469640</wp:posOffset>
          </wp:positionH>
          <wp:positionV relativeFrom="paragraph">
            <wp:posOffset>-259080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57DAB" w14:textId="59267AF1" w:rsidR="005C34F2" w:rsidRDefault="007F7560">
    <w:pPr>
      <w:pStyle w:val="Koptekst"/>
      <w:rPr>
        <w:b/>
        <w:color w:val="365F91" w:themeColor="accent1" w:themeShade="BF"/>
        <w:sz w:val="28"/>
        <w:szCs w:val="28"/>
      </w:rPr>
    </w:pPr>
    <w:r w:rsidRPr="0065661B">
      <w:rPr>
        <w:color w:val="365F91" w:themeColor="accent1" w:themeShade="BF"/>
        <w:sz w:val="28"/>
        <w:szCs w:val="28"/>
      </w:rPr>
      <w:t>Formulier</w:t>
    </w:r>
    <w:r w:rsidR="005B498D">
      <w:rPr>
        <w:color w:val="365F91" w:themeColor="accent1" w:themeShade="BF"/>
        <w:sz w:val="28"/>
        <w:szCs w:val="28"/>
      </w:rPr>
      <w:t xml:space="preserve"> </w:t>
    </w:r>
    <w:r w:rsidR="00251BAC">
      <w:rPr>
        <w:color w:val="365F91" w:themeColor="accent1" w:themeShade="BF"/>
        <w:sz w:val="28"/>
        <w:szCs w:val="28"/>
      </w:rPr>
      <w:t>2</w:t>
    </w:r>
    <w:r w:rsidRPr="0065661B">
      <w:rPr>
        <w:color w:val="365F91" w:themeColor="accent1" w:themeShade="BF"/>
        <w:sz w:val="28"/>
        <w:szCs w:val="28"/>
      </w:rPr>
      <w:t xml:space="preserve"> </w:t>
    </w:r>
    <w:r w:rsidR="004F0C36">
      <w:rPr>
        <w:color w:val="365F91" w:themeColor="accent1" w:themeShade="BF"/>
        <w:sz w:val="28"/>
        <w:szCs w:val="28"/>
      </w:rPr>
      <w:t>|</w:t>
    </w:r>
    <w:r w:rsidRPr="007F7560">
      <w:rPr>
        <w:b/>
        <w:color w:val="365F91" w:themeColor="accent1" w:themeShade="BF"/>
        <w:sz w:val="28"/>
        <w:szCs w:val="28"/>
      </w:rPr>
      <w:t xml:space="preserve"> </w:t>
    </w:r>
    <w:r w:rsidR="00251BAC">
      <w:rPr>
        <w:b/>
        <w:color w:val="365F91" w:themeColor="accent1" w:themeShade="BF"/>
        <w:sz w:val="28"/>
        <w:szCs w:val="28"/>
      </w:rPr>
      <w:t>Motivaties bij selectiecriteria</w:t>
    </w:r>
  </w:p>
  <w:p w14:paraId="5642F252" w14:textId="77777777" w:rsidR="007F7560" w:rsidRPr="007F7560" w:rsidRDefault="007F7560">
    <w:pPr>
      <w:pStyle w:val="Koptekst"/>
      <w:rPr>
        <w:b/>
        <w:color w:val="365F91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6AE"/>
    <w:multiLevelType w:val="hybridMultilevel"/>
    <w:tmpl w:val="E0FCE428"/>
    <w:lvl w:ilvl="0" w:tplc="568241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A10"/>
    <w:multiLevelType w:val="hybridMultilevel"/>
    <w:tmpl w:val="2910B4A8"/>
    <w:lvl w:ilvl="0" w:tplc="13FE36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8D9"/>
    <w:multiLevelType w:val="hybridMultilevel"/>
    <w:tmpl w:val="E746F394"/>
    <w:lvl w:ilvl="0" w:tplc="26FC1E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EA6E48"/>
    <w:multiLevelType w:val="hybridMultilevel"/>
    <w:tmpl w:val="40DA3FF2"/>
    <w:lvl w:ilvl="0" w:tplc="71E83C2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2F5496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186672D"/>
    <w:multiLevelType w:val="hybridMultilevel"/>
    <w:tmpl w:val="E29E67FA"/>
    <w:lvl w:ilvl="0" w:tplc="79A8B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906"/>
    <w:multiLevelType w:val="hybridMultilevel"/>
    <w:tmpl w:val="B7968AF4"/>
    <w:lvl w:ilvl="0" w:tplc="F5324B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570C1"/>
    <w:rsid w:val="000A533A"/>
    <w:rsid w:val="000F3719"/>
    <w:rsid w:val="000F4D85"/>
    <w:rsid w:val="00116D0A"/>
    <w:rsid w:val="00157BC6"/>
    <w:rsid w:val="001935D7"/>
    <w:rsid w:val="001B6ACB"/>
    <w:rsid w:val="001D513C"/>
    <w:rsid w:val="002063E3"/>
    <w:rsid w:val="00251BAC"/>
    <w:rsid w:val="00254F33"/>
    <w:rsid w:val="002D70F3"/>
    <w:rsid w:val="002E0F84"/>
    <w:rsid w:val="0030607B"/>
    <w:rsid w:val="00340679"/>
    <w:rsid w:val="00355658"/>
    <w:rsid w:val="003561B7"/>
    <w:rsid w:val="00374657"/>
    <w:rsid w:val="00380320"/>
    <w:rsid w:val="003E5450"/>
    <w:rsid w:val="004013E7"/>
    <w:rsid w:val="00432333"/>
    <w:rsid w:val="00442D3F"/>
    <w:rsid w:val="0046480D"/>
    <w:rsid w:val="00477909"/>
    <w:rsid w:val="00477D7D"/>
    <w:rsid w:val="00497B15"/>
    <w:rsid w:val="004B4955"/>
    <w:rsid w:val="004D4360"/>
    <w:rsid w:val="004E21C9"/>
    <w:rsid w:val="004E461E"/>
    <w:rsid w:val="004F0C36"/>
    <w:rsid w:val="00500112"/>
    <w:rsid w:val="00520938"/>
    <w:rsid w:val="00536140"/>
    <w:rsid w:val="00546173"/>
    <w:rsid w:val="00557F89"/>
    <w:rsid w:val="005A735D"/>
    <w:rsid w:val="005B498D"/>
    <w:rsid w:val="005C34F2"/>
    <w:rsid w:val="005D09AF"/>
    <w:rsid w:val="005D6F84"/>
    <w:rsid w:val="00641727"/>
    <w:rsid w:val="0065661B"/>
    <w:rsid w:val="00661675"/>
    <w:rsid w:val="006A1A49"/>
    <w:rsid w:val="006A213C"/>
    <w:rsid w:val="006D78F5"/>
    <w:rsid w:val="007143EB"/>
    <w:rsid w:val="00716FA7"/>
    <w:rsid w:val="00730987"/>
    <w:rsid w:val="00734556"/>
    <w:rsid w:val="00777953"/>
    <w:rsid w:val="007F7560"/>
    <w:rsid w:val="00842780"/>
    <w:rsid w:val="00844A4D"/>
    <w:rsid w:val="008B2A96"/>
    <w:rsid w:val="008F3C87"/>
    <w:rsid w:val="008F6335"/>
    <w:rsid w:val="00943DDE"/>
    <w:rsid w:val="009538BF"/>
    <w:rsid w:val="00955E17"/>
    <w:rsid w:val="009666DB"/>
    <w:rsid w:val="009D2FD3"/>
    <w:rsid w:val="00A02911"/>
    <w:rsid w:val="00A8707E"/>
    <w:rsid w:val="00AD4502"/>
    <w:rsid w:val="00B31DC5"/>
    <w:rsid w:val="00BB688D"/>
    <w:rsid w:val="00BC3C43"/>
    <w:rsid w:val="00BE6E8B"/>
    <w:rsid w:val="00BF4DAA"/>
    <w:rsid w:val="00BF67C9"/>
    <w:rsid w:val="00C014BD"/>
    <w:rsid w:val="00C2573D"/>
    <w:rsid w:val="00C776DC"/>
    <w:rsid w:val="00CA2411"/>
    <w:rsid w:val="00CB6BA6"/>
    <w:rsid w:val="00D25A5A"/>
    <w:rsid w:val="00D37A27"/>
    <w:rsid w:val="00D53D47"/>
    <w:rsid w:val="00D762E3"/>
    <w:rsid w:val="00DA630F"/>
    <w:rsid w:val="00E212C7"/>
    <w:rsid w:val="00ED335F"/>
    <w:rsid w:val="00EE3E94"/>
    <w:rsid w:val="00EF2659"/>
    <w:rsid w:val="00F014D1"/>
    <w:rsid w:val="00F92BBC"/>
    <w:rsid w:val="00F95D32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13FBB1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link w:val="LijstalineaChar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65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25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2A9E97039FB45845FDC035A1DF65E" ma:contentTypeVersion="" ma:contentTypeDescription="Een nieuw document maken." ma:contentTypeScope="" ma:versionID="a1d0d6597d13efd5cb1c810656633a2d">
  <xsd:schema xmlns:xsd="http://www.w3.org/2001/XMLSchema" xmlns:xs="http://www.w3.org/2001/XMLSchema" xmlns:p="http://schemas.microsoft.com/office/2006/metadata/properties" xmlns:ns2="7dbcfd03-7e6b-4c7c-aca5-9d31d998ede4" xmlns:ns3="cde9730e-4162-47d5-897a-891efd607cc2" xmlns:ns4="http://schemas.microsoft.com/sharepoint/v3/fields" xmlns:ns5="c1afa6d1-3a50-493b-9482-07b7ced918c6" targetNamespace="http://schemas.microsoft.com/office/2006/metadata/properties" ma:root="true" ma:fieldsID="42614d848ec6942f167b918daa8b202d" ns2:_="" ns3:_="" ns4:_="" ns5:_="">
    <xsd:import namespace="7dbcfd03-7e6b-4c7c-aca5-9d31d998ede4"/>
    <xsd:import namespace="cde9730e-4162-47d5-897a-891efd607cc2"/>
    <xsd:import namespace="http://schemas.microsoft.com/sharepoint/v3/fields"/>
    <xsd:import namespace="c1afa6d1-3a50-493b-9482-07b7ced918c6"/>
    <xsd:element name="properties">
      <xsd:complexType>
        <xsd:sequence>
          <xsd:element name="documentManagement">
            <xsd:complexType>
              <xsd:all>
                <xsd:element ref="ns4:_Version" minOccurs="0"/>
                <xsd:element ref="ns2:ee1cf9d1dca8412eb7ba0ca55c2002dc" minOccurs="0"/>
                <xsd:element ref="ns3:TaxCatchAll" minOccurs="0"/>
                <xsd:element ref="ns2:nf7def5f9de74f27a4806cc58bae0759" minOccurs="0"/>
                <xsd:element ref="ns3:a5a460eaa3164daa92426b786fdb81c2" minOccurs="0"/>
                <xsd:element ref="ns2:dca6518d412f4d62b3d54884a19e5fd4" minOccurs="0"/>
                <xsd:element ref="ns2:c6085d2c79c24be0a13e4bc7c0b84b38" minOccurs="0"/>
                <xsd:element ref="ns2:cc6aaaa4208c400da5e3b7a7e4f22337" minOccurs="0"/>
                <xsd:element ref="ns5:MediaServiceMetadata" minOccurs="0"/>
                <xsd:element ref="ns5:MediaServiceFastMetadata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fd03-7e6b-4c7c-aca5-9d31d998ede4" elementFormDefault="qualified">
    <xsd:import namespace="http://schemas.microsoft.com/office/2006/documentManagement/types"/>
    <xsd:import namespace="http://schemas.microsoft.com/office/infopath/2007/PartnerControls"/>
    <xsd:element name="ee1cf9d1dca8412eb7ba0ca55c2002dc" ma:index="11" nillable="true" ma:taxonomy="true" ma:internalName="ee1cf9d1dca8412eb7ba0ca55c2002dc" ma:taxonomyFieldName="Documentstatus" ma:displayName="Documentstatus" ma:default="1;#Concept|d100a104-e832-4a89-9fa9-4973f981a37b" ma:fieldId="{ee1cf9d1-dca8-412e-b7ba-0ca55c2002dc}" ma:sspId="8827004e-ae26-4309-9b1d-cc10b61d9920" ma:termSetId="6499f2ae-981b-4c47-b8bb-a62d973e20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7def5f9de74f27a4806cc58bae0759" ma:index="13" nillable="true" ma:taxonomy="true" ma:internalName="nf7def5f9de74f27a4806cc58bae0759" ma:taxonomyFieldName="Fase" ma:displayName="Fase" ma:default="" ma:fieldId="{7f7def5f-9de7-4f27-a480-6cc58bae0759}" ma:sspId="8827004e-ae26-4309-9b1d-cc10b61d9920" ma:termSetId="be53ad9f-aa72-4b5b-8ab5-aecece508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a6518d412f4d62b3d54884a19e5fd4" ma:index="15" nillable="true" ma:taxonomy="true" ma:internalName="dca6518d412f4d62b3d54884a19e5fd4" ma:taxonomyFieldName="Documentsoort" ma:displayName="Documentsoort" ma:default="" ma:fieldId="{dca6518d-412f-4d62-b3d5-4884a19e5fd4}" ma:sspId="8827004e-ae26-4309-9b1d-cc10b61d9920" ma:termSetId="7e047e92-4948-4c19-b53e-ccbeca0a53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085d2c79c24be0a13e4bc7c0b84b38" ma:index="16" nillable="true" ma:taxonomy="true" ma:internalName="c6085d2c79c24be0a13e4bc7c0b84b38" ma:taxonomyFieldName="Trefwoorden_x0020_AP" ma:displayName="Trefwoorden AP" ma:readOnly="false" ma:default="" ma:fieldId="{c6085d2c-79c2-4be0-a13e-4bc7c0b84b38}" ma:taxonomyMulti="true" ma:sspId="8827004e-ae26-4309-9b1d-cc10b61d9920" ma:termSetId="55aabf6f-aa0b-4423-acc3-85fdac973d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6aaaa4208c400da5e3b7a7e4f22337" ma:index="17" nillable="true" ma:taxonomy="true" ma:internalName="cc6aaaa4208c400da5e3b7a7e4f22337" ma:taxonomyFieldName="Jaar" ma:displayName="Jaar" ma:default="" ma:fieldId="{cc6aaaa4-208c-400d-a5e3-b7a7e4f22337}" ma:sspId="8827004e-ae26-4309-9b1d-cc10b61d9920" ma:termSetId="2acd6c87-31d1-46dd-8e1b-5b8f025dbd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9730e-4162-47d5-897a-891efd607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01731a-3b81-420d-9c85-d861c18c3930}" ma:internalName="TaxCatchAll" ma:showField="CatchAllData" ma:web="cde9730e-4162-47d5-897a-891efd60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a460eaa3164daa92426b786fdb81c2" ma:index="14" nillable="true" ma:taxonomy="true" ma:internalName="a5a460eaa3164daa92426b786fdb81c2" ma:taxonomyFieldName="Thema" ma:displayName="Thema" ma:default="" ma:fieldId="{a5a460ea-a316-4daa-9242-6b786fdb81c2}" ma:taxonomyMulti="true" ma:sspId="8827004e-ae26-4309-9b1d-cc10b61d9920" ma:termSetId="4581b547-d024-4904-8390-6eb760873a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 (handmatig)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fa6d1-3a50-493b-9482-07b7ced9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1cf9d1dca8412eb7ba0ca55c2002dc xmlns="7dbcfd03-7e6b-4c7c-aca5-9d31d998ed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d100a104-e832-4a89-9fa9-4973f981a37b</TermId>
        </TermInfo>
      </Terms>
    </ee1cf9d1dca8412eb7ba0ca55c2002dc>
    <TaxCatchAll xmlns="cde9730e-4162-47d5-897a-891efd607cc2">
      <Value>1</Value>
    </TaxCatchAll>
    <_Version xmlns="http://schemas.microsoft.com/sharepoint/v3/fields" xsi:nil="true"/>
    <a5a460eaa3164daa92426b786fdb81c2 xmlns="cde9730e-4162-47d5-897a-891efd607cc2">
      <Terms xmlns="http://schemas.microsoft.com/office/infopath/2007/PartnerControls"/>
    </a5a460eaa3164daa92426b786fdb81c2>
    <nf7def5f9de74f27a4806cc58bae0759 xmlns="7dbcfd03-7e6b-4c7c-aca5-9d31d998ede4">
      <Terms xmlns="http://schemas.microsoft.com/office/infopath/2007/PartnerControls"/>
    </nf7def5f9de74f27a4806cc58bae0759>
    <dca6518d412f4d62b3d54884a19e5fd4 xmlns="7dbcfd03-7e6b-4c7c-aca5-9d31d998ede4">
      <Terms xmlns="http://schemas.microsoft.com/office/infopath/2007/PartnerControls"/>
    </dca6518d412f4d62b3d54884a19e5fd4>
    <c6085d2c79c24be0a13e4bc7c0b84b38 xmlns="7dbcfd03-7e6b-4c7c-aca5-9d31d998ede4">
      <Terms xmlns="http://schemas.microsoft.com/office/infopath/2007/PartnerControls"/>
    </c6085d2c79c24be0a13e4bc7c0b84b38>
    <cc6aaaa4208c400da5e3b7a7e4f22337 xmlns="7dbcfd03-7e6b-4c7c-aca5-9d31d998ede4">
      <Terms xmlns="http://schemas.microsoft.com/office/infopath/2007/PartnerControls"/>
    </cc6aaaa4208c400da5e3b7a7e4f22337>
  </documentManagement>
</p:properties>
</file>

<file path=customXml/itemProps1.xml><?xml version="1.0" encoding="utf-8"?>
<ds:datastoreItem xmlns:ds="http://schemas.openxmlformats.org/officeDocument/2006/customXml" ds:itemID="{0B63030B-4F5B-4296-9D1E-0E00330BD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A4F80-E768-48F6-ACA6-E60BB382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cfd03-7e6b-4c7c-aca5-9d31d998ede4"/>
    <ds:schemaRef ds:uri="cde9730e-4162-47d5-897a-891efd607cc2"/>
    <ds:schemaRef ds:uri="http://schemas.microsoft.com/sharepoint/v3/fields"/>
    <ds:schemaRef ds:uri="c1afa6d1-3a50-493b-9482-07b7ced9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16DD1-0030-45ED-8303-AFDDB849636B}">
  <ds:schemaRefs>
    <ds:schemaRef ds:uri="http://schemas.microsoft.com/office/2006/metadata/properties"/>
    <ds:schemaRef ds:uri="http://schemas.microsoft.com/office/infopath/2007/PartnerControls"/>
    <ds:schemaRef ds:uri="7dbcfd03-7e6b-4c7c-aca5-9d31d998ede4"/>
    <ds:schemaRef ds:uri="cde9730e-4162-47d5-897a-891efd607cc2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Gemeente Pijnacker-Nootdorp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subject>Formulier aanbesteding</dc:subject>
  <dc:creator>Team InkoopAdvies</dc:creator>
  <cp:keywords>Sjabloon</cp:keywords>
  <cp:lastModifiedBy>Ronald C Sitskoorn</cp:lastModifiedBy>
  <cp:revision>3</cp:revision>
  <cp:lastPrinted>2018-09-25T11:09:00Z</cp:lastPrinted>
  <dcterms:created xsi:type="dcterms:W3CDTF">2022-03-03T14:10:00Z</dcterms:created>
  <dcterms:modified xsi:type="dcterms:W3CDTF">2022-03-03T14:24:00Z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0x01010031E2A9E97039FB45845FDC035A1DF65E</vt:lpwstr>
  </property>
  <property fmtid="{D5CDD505-2E9C-101B-9397-08002B2CF9AE}" pid="3" name="Documentstatus">
    <vt:lpwstr>1;#Concept|d100a104-e832-4a89-9fa9-4973f981a37b</vt:lpwstr>
  </property>
  <property fmtid="{D5CDD505-2E9C-101B-9397-08002B2CF9AE}" pid="4" name="Jaar">
    <vt:lpwstr/>
  </property>
  <property fmtid="{D5CDD505-2E9C-101B-9397-08002B2CF9AE}" pid="5" name="Thema">
    <vt:lpwstr/>
  </property>
  <property fmtid="{D5CDD505-2E9C-101B-9397-08002B2CF9AE}" pid="6" name="Trefwoorden_x0020_AP">
    <vt:lpwstr/>
  </property>
  <property fmtid="{D5CDD505-2E9C-101B-9397-08002B2CF9AE}" pid="7" name="Fase">
    <vt:lpwstr/>
  </property>
  <property fmtid="{D5CDD505-2E9C-101B-9397-08002B2CF9AE}" pid="8" name="Documentsoort">
    <vt:lpwstr/>
  </property>
  <property fmtid="{D5CDD505-2E9C-101B-9397-08002B2CF9AE}" pid="9" name="Trefwoorden AP">
    <vt:lpwstr/>
  </property>
</Properties>
</file>