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EF67D" w14:textId="5E4A69C4" w:rsidR="001F5DC2" w:rsidRPr="00A40435" w:rsidRDefault="001F5DC2" w:rsidP="001F5DC2">
      <w:pPr>
        <w:rPr>
          <w:rFonts w:ascii="Georgia" w:hAnsi="Georgia"/>
          <w:b/>
          <w:bCs/>
          <w:sz w:val="19"/>
          <w:szCs w:val="19"/>
        </w:rPr>
      </w:pPr>
      <w:r>
        <w:rPr>
          <w:rFonts w:ascii="Georgia" w:hAnsi="Georgia"/>
          <w:b/>
          <w:bCs/>
          <w:sz w:val="19"/>
          <w:szCs w:val="19"/>
        </w:rPr>
        <w:t>Invulformulier</w:t>
      </w:r>
      <w:r w:rsidRPr="00A40435">
        <w:rPr>
          <w:rFonts w:ascii="Georgia" w:hAnsi="Georgia"/>
          <w:b/>
          <w:bCs/>
          <w:sz w:val="19"/>
          <w:szCs w:val="19"/>
        </w:rPr>
        <w:t xml:space="preserve"> Selectiecriterium 3: Bekwaamheid op basis van referentie</w:t>
      </w:r>
      <w:r w:rsidR="00D07264">
        <w:rPr>
          <w:rFonts w:ascii="Georgia" w:hAnsi="Georgia"/>
          <w:b/>
          <w:bCs/>
          <w:sz w:val="19"/>
          <w:szCs w:val="19"/>
        </w:rPr>
        <w:t>s</w:t>
      </w:r>
      <w:r w:rsidRPr="00A40435">
        <w:rPr>
          <w:rFonts w:ascii="Georgia" w:hAnsi="Georgia"/>
          <w:b/>
          <w:bCs/>
          <w:sz w:val="19"/>
          <w:szCs w:val="19"/>
        </w:rPr>
        <w:t>:</w:t>
      </w:r>
    </w:p>
    <w:p w14:paraId="4361BA72" w14:textId="2AD7B8A0" w:rsidR="0064414C" w:rsidRPr="00677A5E" w:rsidRDefault="001F5DC2" w:rsidP="00677A5E">
      <w:pPr>
        <w:rPr>
          <w:rFonts w:ascii="Georgia" w:hAnsi="Georgia"/>
          <w:sz w:val="19"/>
          <w:szCs w:val="19"/>
        </w:rPr>
      </w:pPr>
      <w:r w:rsidRPr="00A40435">
        <w:rPr>
          <w:rFonts w:ascii="Georgia" w:hAnsi="Georgia"/>
          <w:sz w:val="19"/>
          <w:szCs w:val="19"/>
        </w:rPr>
        <w:t xml:space="preserve">De Aanmelder heeft </w:t>
      </w:r>
      <w:r w:rsidR="00D819B0">
        <w:rPr>
          <w:rFonts w:ascii="Georgia" w:hAnsi="Georgia"/>
          <w:sz w:val="19"/>
          <w:szCs w:val="19"/>
        </w:rPr>
        <w:t>in bijlages 2A, 2B en 2C</w:t>
      </w:r>
      <w:r w:rsidRPr="00A40435">
        <w:rPr>
          <w:rFonts w:ascii="Georgia" w:hAnsi="Georgia"/>
          <w:sz w:val="19"/>
          <w:szCs w:val="19"/>
        </w:rPr>
        <w:t xml:space="preserve"> aangetoond dat hij ervaring heeft met de gevraagde dienstverlening. In dit selectiecriterium wordt nader ingegaan op de bekwaamheid van de dienstverlener door de kwalitatieve invulling van de referentieopdracht</w:t>
      </w:r>
      <w:r w:rsidR="007E0047">
        <w:rPr>
          <w:rFonts w:ascii="Georgia" w:hAnsi="Georgia"/>
          <w:sz w:val="19"/>
          <w:szCs w:val="19"/>
        </w:rPr>
        <w:t>en</w:t>
      </w:r>
      <w:r w:rsidRPr="00A40435">
        <w:rPr>
          <w:rFonts w:ascii="Georgia" w:hAnsi="Georgia"/>
          <w:sz w:val="19"/>
          <w:szCs w:val="19"/>
        </w:rPr>
        <w:t xml:space="preserve">. Beschrijf voor </w:t>
      </w:r>
      <w:r w:rsidR="007E0047">
        <w:rPr>
          <w:rFonts w:ascii="Georgia" w:hAnsi="Georgia"/>
          <w:sz w:val="19"/>
          <w:szCs w:val="19"/>
        </w:rPr>
        <w:t xml:space="preserve">de in bijlages 2A, 2B en 2C </w:t>
      </w:r>
      <w:r w:rsidR="007B5E44">
        <w:rPr>
          <w:rFonts w:ascii="Georgia" w:hAnsi="Georgia"/>
          <w:sz w:val="19"/>
          <w:szCs w:val="19"/>
        </w:rPr>
        <w:t>opgegeven</w:t>
      </w:r>
      <w:r w:rsidR="007E0047" w:rsidRPr="00A40435">
        <w:rPr>
          <w:rFonts w:ascii="Georgia" w:hAnsi="Georgia"/>
          <w:sz w:val="19"/>
          <w:szCs w:val="19"/>
        </w:rPr>
        <w:t xml:space="preserve"> </w:t>
      </w:r>
      <w:r w:rsidRPr="00A40435">
        <w:rPr>
          <w:rFonts w:ascii="Georgia" w:hAnsi="Georgia"/>
          <w:sz w:val="19"/>
          <w:szCs w:val="19"/>
        </w:rPr>
        <w:t>referentie</w:t>
      </w:r>
      <w:r w:rsidR="007B5E44">
        <w:rPr>
          <w:rFonts w:ascii="Georgia" w:hAnsi="Georgia"/>
          <w:sz w:val="19"/>
          <w:szCs w:val="19"/>
        </w:rPr>
        <w:t>s</w:t>
      </w:r>
      <w:r w:rsidRPr="00A40435">
        <w:rPr>
          <w:rFonts w:ascii="Georgia" w:hAnsi="Georgia"/>
          <w:sz w:val="19"/>
          <w:szCs w:val="19"/>
        </w:rPr>
        <w:t xml:space="preserve"> de werkzaamheden op de volgende onderdelen. </w:t>
      </w:r>
      <w:r w:rsidR="00CD238D">
        <w:rPr>
          <w:rFonts w:ascii="Georgia" w:hAnsi="Georgia"/>
          <w:sz w:val="19"/>
          <w:szCs w:val="19"/>
        </w:rPr>
        <w:t>U</w:t>
      </w:r>
      <w:r w:rsidR="007B5E44">
        <w:rPr>
          <w:rFonts w:ascii="Georgia" w:hAnsi="Georgia"/>
          <w:sz w:val="19"/>
          <w:szCs w:val="19"/>
        </w:rPr>
        <w:t xml:space="preserve"> </w:t>
      </w:r>
      <w:r w:rsidRPr="00A40435">
        <w:rPr>
          <w:rFonts w:ascii="Georgia" w:hAnsi="Georgia"/>
          <w:sz w:val="19"/>
          <w:szCs w:val="19"/>
        </w:rPr>
        <w:t xml:space="preserve">mag </w:t>
      </w:r>
      <w:r>
        <w:rPr>
          <w:rFonts w:ascii="Georgia" w:hAnsi="Georgia"/>
          <w:sz w:val="19"/>
          <w:szCs w:val="19"/>
        </w:rPr>
        <w:t xml:space="preserve">voor </w:t>
      </w:r>
      <w:r w:rsidR="0081107E">
        <w:rPr>
          <w:rFonts w:ascii="Georgia" w:hAnsi="Georgia"/>
          <w:sz w:val="19"/>
          <w:szCs w:val="19"/>
        </w:rPr>
        <w:t>dit onderdeel</w:t>
      </w:r>
      <w:r w:rsidRPr="00A40435">
        <w:rPr>
          <w:rFonts w:ascii="Georgia" w:hAnsi="Georgia"/>
          <w:sz w:val="19"/>
          <w:szCs w:val="19"/>
        </w:rPr>
        <w:t xml:space="preserve"> maximaal </w:t>
      </w:r>
      <w:r>
        <w:rPr>
          <w:rFonts w:ascii="Georgia" w:hAnsi="Georgia"/>
          <w:sz w:val="19"/>
          <w:szCs w:val="19"/>
        </w:rPr>
        <w:t>3500 woorden</w:t>
      </w:r>
      <w:r w:rsidRPr="00A40435">
        <w:rPr>
          <w:rFonts w:ascii="Georgia" w:hAnsi="Georgia"/>
          <w:sz w:val="19"/>
          <w:szCs w:val="19"/>
        </w:rPr>
        <w:t xml:space="preserve"> gebruiken (excl</w:t>
      </w:r>
      <w:r>
        <w:rPr>
          <w:rFonts w:ascii="Georgia" w:hAnsi="Georgia"/>
          <w:sz w:val="19"/>
          <w:szCs w:val="19"/>
        </w:rPr>
        <w:t>.</w:t>
      </w:r>
      <w:r w:rsidRPr="00A40435">
        <w:rPr>
          <w:rFonts w:ascii="Georgia" w:hAnsi="Georgia"/>
          <w:sz w:val="19"/>
          <w:szCs w:val="19"/>
        </w:rPr>
        <w:t xml:space="preserve"> voorbeeldrapportage)</w:t>
      </w:r>
      <w:r>
        <w:rPr>
          <w:rFonts w:ascii="Georgia" w:hAnsi="Georgia"/>
          <w:sz w:val="19"/>
          <w:szCs w:val="19"/>
        </w:rPr>
        <w:t>, met behoud van het huidig format. De tekst dient dus in onderstaande invulvelden te worden ingevuld.</w:t>
      </w:r>
    </w:p>
    <w:p w14:paraId="26A31FAB" w14:textId="77777777" w:rsidR="0064414C" w:rsidRDefault="0064414C" w:rsidP="0064414C">
      <w:pPr>
        <w:rPr>
          <w:rFonts w:ascii="Georgia" w:hAnsi="Georgia"/>
          <w:sz w:val="19"/>
          <w:szCs w:val="19"/>
        </w:rPr>
      </w:pPr>
    </w:p>
    <w:p w14:paraId="131AF72E" w14:textId="1E982FCF" w:rsidR="0064414C" w:rsidRPr="00677A5E" w:rsidRDefault="0064414C" w:rsidP="0064414C">
      <w:pPr>
        <w:rPr>
          <w:rFonts w:ascii="Georgia" w:hAnsi="Georgia"/>
          <w:sz w:val="19"/>
          <w:szCs w:val="19"/>
        </w:rPr>
      </w:pPr>
      <w:r>
        <w:rPr>
          <w:rFonts w:ascii="Georgia" w:hAnsi="Georgia"/>
          <w:sz w:val="19"/>
          <w:szCs w:val="19"/>
        </w:rPr>
        <w:t xml:space="preserve">Onderstaand staan de </w:t>
      </w:r>
      <w:r w:rsidR="004F0D0A">
        <w:rPr>
          <w:rFonts w:ascii="Georgia" w:hAnsi="Georgia"/>
          <w:sz w:val="19"/>
          <w:szCs w:val="19"/>
        </w:rPr>
        <w:t xml:space="preserve">vijf </w:t>
      </w:r>
      <w:r>
        <w:rPr>
          <w:rFonts w:ascii="Georgia" w:hAnsi="Georgia"/>
          <w:sz w:val="19"/>
          <w:szCs w:val="19"/>
        </w:rPr>
        <w:t xml:space="preserve">onderdelen uit paragraaf </w:t>
      </w:r>
      <w:r w:rsidR="00E709C2">
        <w:rPr>
          <w:rFonts w:ascii="Georgia" w:hAnsi="Georgia"/>
          <w:sz w:val="19"/>
          <w:szCs w:val="19"/>
        </w:rPr>
        <w:t>8.1.5</w:t>
      </w:r>
      <w:r w:rsidR="00A576CE">
        <w:rPr>
          <w:rFonts w:ascii="Georgia" w:hAnsi="Georgia"/>
          <w:sz w:val="19"/>
          <w:szCs w:val="19"/>
        </w:rPr>
        <w:t xml:space="preserve"> van de Selectieleidraad opgesomd. Aangezien sommige van de onderdelen </w:t>
      </w:r>
      <w:r w:rsidR="0000728A">
        <w:rPr>
          <w:rFonts w:ascii="Georgia" w:hAnsi="Georgia"/>
          <w:sz w:val="19"/>
          <w:szCs w:val="19"/>
        </w:rPr>
        <w:t>raakvlak</w:t>
      </w:r>
      <w:r w:rsidR="00A576CE">
        <w:rPr>
          <w:rFonts w:ascii="Georgia" w:hAnsi="Georgia"/>
          <w:sz w:val="19"/>
          <w:szCs w:val="19"/>
        </w:rPr>
        <w:t xml:space="preserve"> hebben met meer dan één kerncompetentie, mag u zelf de referent opgeven die u gebruikt om dit onderdeel te omschrijven.</w:t>
      </w:r>
      <w:r w:rsidR="00A25B7A">
        <w:rPr>
          <w:rFonts w:ascii="Georgia" w:hAnsi="Georgia"/>
          <w:sz w:val="19"/>
          <w:szCs w:val="19"/>
        </w:rPr>
        <w:t xml:space="preserve"> Dit dient wel nadrukkelijk een referent te zijn </w:t>
      </w:r>
      <w:r w:rsidR="00A15A32">
        <w:rPr>
          <w:rFonts w:ascii="Georgia" w:hAnsi="Georgia"/>
          <w:sz w:val="19"/>
          <w:szCs w:val="19"/>
        </w:rPr>
        <w:t xml:space="preserve">uit Bijlage 2A t/m 2C. </w:t>
      </w:r>
      <w:r w:rsidR="00A263AF">
        <w:rPr>
          <w:rFonts w:ascii="Georgia" w:hAnsi="Georgia"/>
          <w:sz w:val="19"/>
          <w:szCs w:val="19"/>
        </w:rPr>
        <w:t xml:space="preserve">U mag hier geen </w:t>
      </w:r>
      <w:r w:rsidR="008D0FAD">
        <w:rPr>
          <w:rFonts w:ascii="Georgia" w:hAnsi="Georgia"/>
          <w:sz w:val="19"/>
          <w:szCs w:val="19"/>
        </w:rPr>
        <w:t>nieuwe referenten voor opgeven.</w:t>
      </w:r>
    </w:p>
    <w:p w14:paraId="028370A5" w14:textId="77777777" w:rsidR="001F5DC2" w:rsidRPr="00A40435" w:rsidRDefault="001F5DC2" w:rsidP="001F5DC2">
      <w:pPr>
        <w:rPr>
          <w:rFonts w:ascii="Georgia" w:hAnsi="Georgia"/>
          <w:sz w:val="19"/>
          <w:szCs w:val="19"/>
        </w:rPr>
      </w:pPr>
    </w:p>
    <w:tbl>
      <w:tblPr>
        <w:tblStyle w:val="Tabelraster"/>
        <w:tblW w:w="0" w:type="auto"/>
        <w:tblLook w:val="04A0" w:firstRow="1" w:lastRow="0" w:firstColumn="1" w:lastColumn="0" w:noHBand="0" w:noVBand="1"/>
      </w:tblPr>
      <w:tblGrid>
        <w:gridCol w:w="9062"/>
      </w:tblGrid>
      <w:tr w:rsidR="001F5DC2" w:rsidRPr="00A40435" w14:paraId="19BAB88E" w14:textId="77777777" w:rsidTr="00CF3999">
        <w:tc>
          <w:tcPr>
            <w:tcW w:w="9062" w:type="dxa"/>
            <w:shd w:val="clear" w:color="auto" w:fill="92D050"/>
          </w:tcPr>
          <w:p w14:paraId="40D9124E" w14:textId="3D2BF7DE" w:rsidR="001F5DC2" w:rsidRPr="00677A5E" w:rsidRDefault="00E31D7C" w:rsidP="00D6090E">
            <w:pPr>
              <w:rPr>
                <w:rFonts w:ascii="Georgia" w:hAnsi="Georgia"/>
                <w:b/>
                <w:bCs/>
                <w:sz w:val="19"/>
                <w:szCs w:val="19"/>
              </w:rPr>
            </w:pPr>
            <w:r w:rsidRPr="00677A5E">
              <w:rPr>
                <w:rFonts w:ascii="Georgia" w:hAnsi="Georgia"/>
                <w:b/>
                <w:bCs/>
                <w:sz w:val="19"/>
                <w:szCs w:val="19"/>
              </w:rPr>
              <w:t>Naam referen</w:t>
            </w:r>
            <w:r w:rsidR="003137B6" w:rsidRPr="00677A5E">
              <w:rPr>
                <w:rFonts w:ascii="Georgia" w:hAnsi="Georgia"/>
                <w:b/>
                <w:bCs/>
                <w:sz w:val="19"/>
                <w:szCs w:val="19"/>
              </w:rPr>
              <w:t>t t</w:t>
            </w:r>
            <w:r w:rsidR="00174945" w:rsidRPr="00677A5E">
              <w:rPr>
                <w:rFonts w:ascii="Georgia" w:hAnsi="Georgia"/>
                <w:b/>
                <w:bCs/>
                <w:sz w:val="19"/>
                <w:szCs w:val="19"/>
              </w:rPr>
              <w:t>.</w:t>
            </w:r>
            <w:r w:rsidR="003137B6" w:rsidRPr="00677A5E">
              <w:rPr>
                <w:rFonts w:ascii="Georgia" w:hAnsi="Georgia"/>
                <w:b/>
                <w:bCs/>
                <w:sz w:val="19"/>
                <w:szCs w:val="19"/>
              </w:rPr>
              <w:t>b</w:t>
            </w:r>
            <w:r w:rsidR="00174945" w:rsidRPr="00677A5E">
              <w:rPr>
                <w:rFonts w:ascii="Georgia" w:hAnsi="Georgia"/>
                <w:b/>
                <w:bCs/>
                <w:sz w:val="19"/>
                <w:szCs w:val="19"/>
              </w:rPr>
              <w:t>.</w:t>
            </w:r>
            <w:r w:rsidR="003137B6" w:rsidRPr="00677A5E">
              <w:rPr>
                <w:rFonts w:ascii="Georgia" w:hAnsi="Georgia"/>
                <w:b/>
                <w:bCs/>
                <w:sz w:val="19"/>
                <w:szCs w:val="19"/>
              </w:rPr>
              <w:t>v</w:t>
            </w:r>
            <w:r w:rsidR="00174945" w:rsidRPr="00677A5E">
              <w:rPr>
                <w:rFonts w:ascii="Georgia" w:hAnsi="Georgia"/>
                <w:b/>
                <w:bCs/>
                <w:sz w:val="19"/>
                <w:szCs w:val="19"/>
              </w:rPr>
              <w:t>.</w:t>
            </w:r>
            <w:r w:rsidR="003137B6" w:rsidRPr="00677A5E">
              <w:rPr>
                <w:rFonts w:ascii="Georgia" w:hAnsi="Georgia"/>
                <w:b/>
                <w:bCs/>
                <w:sz w:val="19"/>
                <w:szCs w:val="19"/>
              </w:rPr>
              <w:t xml:space="preserve"> Onderdeel A</w:t>
            </w:r>
            <w:r w:rsidRPr="00677A5E">
              <w:rPr>
                <w:rFonts w:ascii="Georgia" w:hAnsi="Georgia"/>
                <w:b/>
                <w:bCs/>
                <w:sz w:val="19"/>
                <w:szCs w:val="19"/>
              </w:rPr>
              <w:t xml:space="preserve">: </w:t>
            </w:r>
            <w:permStart w:id="705785977" w:edGrp="everyone"/>
            <w:r w:rsidR="00CF3999" w:rsidRPr="00CF3999">
              <w:rPr>
                <w:rFonts w:ascii="Georgia" w:hAnsi="Georgia"/>
                <w:sz w:val="19"/>
                <w:szCs w:val="19"/>
              </w:rPr>
              <w:t>[naam referent]</w:t>
            </w:r>
            <w:r w:rsidR="00CF3999">
              <w:rPr>
                <w:rFonts w:ascii="Georgia" w:hAnsi="Georgia"/>
                <w:b/>
                <w:bCs/>
                <w:sz w:val="19"/>
                <w:szCs w:val="19"/>
              </w:rPr>
              <w:t xml:space="preserve"> </w:t>
            </w:r>
            <w:permEnd w:id="705785977"/>
          </w:p>
          <w:p w14:paraId="078523CA" w14:textId="423686AA" w:rsidR="00742BC4" w:rsidRPr="00A40435" w:rsidRDefault="00742BC4" w:rsidP="00D6090E">
            <w:pPr>
              <w:rPr>
                <w:rFonts w:ascii="Georgia" w:hAnsi="Georgia"/>
                <w:sz w:val="19"/>
                <w:szCs w:val="19"/>
              </w:rPr>
            </w:pPr>
          </w:p>
        </w:tc>
      </w:tr>
      <w:tr w:rsidR="00977D2B" w:rsidRPr="00A40435" w14:paraId="7575C799" w14:textId="77777777" w:rsidTr="00D6090E">
        <w:tc>
          <w:tcPr>
            <w:tcW w:w="9062" w:type="dxa"/>
          </w:tcPr>
          <w:p w14:paraId="2E545CB8" w14:textId="186C9782" w:rsidR="00977D2B" w:rsidRPr="00A40435" w:rsidRDefault="00977D2B" w:rsidP="00D6090E">
            <w:pPr>
              <w:rPr>
                <w:rFonts w:ascii="Georgia" w:hAnsi="Georgia"/>
                <w:b/>
                <w:bCs/>
                <w:sz w:val="19"/>
                <w:szCs w:val="19"/>
              </w:rPr>
            </w:pPr>
            <w:r w:rsidRPr="00A40435">
              <w:rPr>
                <w:rFonts w:ascii="Georgia" w:hAnsi="Georgia"/>
                <w:b/>
                <w:bCs/>
                <w:sz w:val="19"/>
                <w:szCs w:val="19"/>
              </w:rPr>
              <w:t>Onderdeel A – Detection Capabilities</w:t>
            </w:r>
            <w:r>
              <w:rPr>
                <w:rFonts w:ascii="Georgia" w:hAnsi="Georgia"/>
                <w:b/>
                <w:bCs/>
                <w:sz w:val="19"/>
                <w:szCs w:val="19"/>
              </w:rPr>
              <w:t>:</w:t>
            </w:r>
            <w:r w:rsidRPr="00A40435">
              <w:rPr>
                <w:rFonts w:ascii="Georgia" w:hAnsi="Georgia"/>
                <w:sz w:val="19"/>
                <w:szCs w:val="19"/>
              </w:rPr>
              <w:t xml:space="preserve"> Van de Aanmelder wordt verwacht dat de dienstverlening kwalitatieve detection capabilities omvat om relevante risico’s te detecteren. ‘Relevante risico’s</w:t>
            </w:r>
            <w:r>
              <w:rPr>
                <w:rFonts w:ascii="Georgia" w:hAnsi="Georgia"/>
                <w:sz w:val="19"/>
                <w:szCs w:val="19"/>
              </w:rPr>
              <w:t>’</w:t>
            </w:r>
            <w:r w:rsidRPr="00A40435">
              <w:rPr>
                <w:rFonts w:ascii="Georgia" w:hAnsi="Georgia"/>
                <w:sz w:val="19"/>
                <w:szCs w:val="19"/>
              </w:rPr>
              <w:t xml:space="preserve"> valt hierbij te definiëren als ‘risico’s die van toepassing zijn op de referent, op basis van het branche- of klantspecifieke dreigingsbeeld’. De referentie wordt beoordeeld op onderstaande aspecten waarvoor u wordt gevraagd een beschrijving te geven</w:t>
            </w:r>
            <w:r>
              <w:rPr>
                <w:rFonts w:ascii="Georgia" w:hAnsi="Georgia"/>
                <w:sz w:val="19"/>
                <w:szCs w:val="19"/>
              </w:rPr>
              <w:t>.</w:t>
            </w:r>
          </w:p>
        </w:tc>
      </w:tr>
      <w:tr w:rsidR="001F5DC2" w:rsidRPr="00A40435" w14:paraId="59BC243F" w14:textId="77777777" w:rsidTr="00D6090E">
        <w:tc>
          <w:tcPr>
            <w:tcW w:w="9062" w:type="dxa"/>
          </w:tcPr>
          <w:p w14:paraId="2B46E496" w14:textId="77777777" w:rsidR="001F5DC2" w:rsidRPr="00A40435" w:rsidRDefault="001F5DC2" w:rsidP="00D6090E">
            <w:pPr>
              <w:rPr>
                <w:rFonts w:ascii="Georgia" w:hAnsi="Georgia"/>
                <w:b/>
                <w:bCs/>
                <w:sz w:val="19"/>
                <w:szCs w:val="19"/>
              </w:rPr>
            </w:pPr>
          </w:p>
        </w:tc>
      </w:tr>
      <w:tr w:rsidR="001F5DC2" w:rsidRPr="00A40435" w14:paraId="7AC46D88" w14:textId="77777777" w:rsidTr="00D6090E">
        <w:tc>
          <w:tcPr>
            <w:tcW w:w="9062" w:type="dxa"/>
          </w:tcPr>
          <w:p w14:paraId="21C76D9A" w14:textId="150E8964" w:rsidR="001F5DC2" w:rsidRPr="00A40435" w:rsidRDefault="001F5DC2" w:rsidP="00D6090E">
            <w:pPr>
              <w:rPr>
                <w:rFonts w:ascii="Georgia" w:hAnsi="Georgia"/>
                <w:i/>
                <w:iCs/>
                <w:sz w:val="19"/>
                <w:szCs w:val="19"/>
              </w:rPr>
            </w:pPr>
            <w:r w:rsidRPr="00A40435">
              <w:rPr>
                <w:rFonts w:ascii="Georgia" w:hAnsi="Georgia"/>
                <w:b/>
                <w:bCs/>
                <w:sz w:val="19"/>
                <w:szCs w:val="19"/>
              </w:rPr>
              <w:t>1. Vergelijkbare ‘detectiescope’</w:t>
            </w:r>
            <w:r>
              <w:rPr>
                <w:rFonts w:ascii="Georgia" w:hAnsi="Georgia"/>
                <w:b/>
                <w:bCs/>
                <w:sz w:val="19"/>
                <w:szCs w:val="19"/>
              </w:rPr>
              <w:t>:</w:t>
            </w:r>
            <w:r w:rsidRPr="00A40435">
              <w:rPr>
                <w:rFonts w:ascii="Georgia" w:hAnsi="Georgia"/>
                <w:b/>
                <w:bCs/>
                <w:sz w:val="19"/>
                <w:szCs w:val="19"/>
              </w:rPr>
              <w:t xml:space="preserve"> </w:t>
            </w:r>
            <w:r w:rsidRPr="00A40435">
              <w:rPr>
                <w:rFonts w:ascii="Georgia" w:hAnsi="Georgia"/>
                <w:sz w:val="19"/>
                <w:szCs w:val="19"/>
              </w:rPr>
              <w:t xml:space="preserve">De mate waarin binnen de referentie sprake is van een vergelijkbare ‘detectiescope’. </w:t>
            </w:r>
            <w:r w:rsidR="00C82023">
              <w:rPr>
                <w:rFonts w:ascii="Georgia" w:hAnsi="Georgia"/>
                <w:sz w:val="19"/>
                <w:szCs w:val="19"/>
              </w:rPr>
              <w:t xml:space="preserve">De Aanmelder </w:t>
            </w:r>
            <w:r w:rsidR="0093517B">
              <w:rPr>
                <w:rFonts w:ascii="Georgia" w:hAnsi="Georgia"/>
                <w:sz w:val="19"/>
                <w:szCs w:val="19"/>
              </w:rPr>
              <w:t>geeft aan op welke vlakken hij de refe</w:t>
            </w:r>
            <w:r w:rsidR="00237D32">
              <w:rPr>
                <w:rFonts w:ascii="Georgia" w:hAnsi="Georgia"/>
                <w:sz w:val="19"/>
                <w:szCs w:val="19"/>
              </w:rPr>
              <w:t xml:space="preserve">rentie gelijkwaardig acht. Het kan </w:t>
            </w:r>
            <w:r w:rsidR="00A30371">
              <w:rPr>
                <w:rFonts w:ascii="Georgia" w:hAnsi="Georgia"/>
                <w:sz w:val="19"/>
                <w:szCs w:val="19"/>
              </w:rPr>
              <w:t xml:space="preserve">hier dus ook gaan om andere aspecten dan de eerder </w:t>
            </w:r>
            <w:r w:rsidR="00285A5C">
              <w:rPr>
                <w:rFonts w:ascii="Georgia" w:hAnsi="Georgia"/>
                <w:sz w:val="19"/>
                <w:szCs w:val="19"/>
              </w:rPr>
              <w:t>opgegeven kengetallen. De aanmelder is vrij om dit naar eigen inzicht in te vullen.</w:t>
            </w:r>
          </w:p>
        </w:tc>
      </w:tr>
      <w:tr w:rsidR="00EB1727" w:rsidRPr="00A40435" w14:paraId="2C97E345" w14:textId="77777777" w:rsidTr="00D6090E">
        <w:tc>
          <w:tcPr>
            <w:tcW w:w="9062" w:type="dxa"/>
          </w:tcPr>
          <w:p w14:paraId="0A0994A3" w14:textId="75011EDC" w:rsidR="00EB1727" w:rsidRPr="004001DF" w:rsidRDefault="00EB1727" w:rsidP="00D6090E">
            <w:pPr>
              <w:rPr>
                <w:rFonts w:ascii="Georgia" w:hAnsi="Georgia"/>
                <w:i/>
                <w:iCs/>
                <w:sz w:val="19"/>
                <w:szCs w:val="19"/>
              </w:rPr>
            </w:pPr>
            <w:permStart w:id="1962177146" w:edGrp="everyone"/>
            <w:r w:rsidRPr="004001DF">
              <w:rPr>
                <w:rFonts w:ascii="Georgia" w:hAnsi="Georgia"/>
                <w:i/>
                <w:iCs/>
                <w:sz w:val="19"/>
                <w:szCs w:val="19"/>
              </w:rPr>
              <w:t xml:space="preserve">[Geef een beschrijving van de detectiescope </w:t>
            </w:r>
            <w:r w:rsidR="00D04F25" w:rsidRPr="004001DF">
              <w:rPr>
                <w:rFonts w:ascii="Georgia" w:hAnsi="Georgia"/>
                <w:i/>
                <w:iCs/>
                <w:sz w:val="19"/>
                <w:szCs w:val="19"/>
              </w:rPr>
              <w:t xml:space="preserve">bij bovenstaande referent </w:t>
            </w:r>
            <w:r w:rsidRPr="004001DF">
              <w:rPr>
                <w:rFonts w:ascii="Georgia" w:hAnsi="Georgia"/>
                <w:i/>
                <w:iCs/>
                <w:sz w:val="19"/>
                <w:szCs w:val="19"/>
              </w:rPr>
              <w:t>waaruit blijkt dat deze vergelijkbaar is</w:t>
            </w:r>
            <w:r w:rsidR="00336F70" w:rsidRPr="004001DF">
              <w:rPr>
                <w:rFonts w:ascii="Georgia" w:hAnsi="Georgia"/>
                <w:i/>
                <w:iCs/>
                <w:sz w:val="19"/>
                <w:szCs w:val="19"/>
              </w:rPr>
              <w:t>:</w:t>
            </w:r>
            <w:r w:rsidR="00340135" w:rsidRPr="004001DF">
              <w:rPr>
                <w:rFonts w:ascii="Georgia" w:hAnsi="Georgia"/>
                <w:i/>
                <w:iCs/>
                <w:sz w:val="19"/>
                <w:szCs w:val="19"/>
              </w:rPr>
              <w:t>]</w:t>
            </w:r>
            <w:permEnd w:id="1962177146"/>
          </w:p>
        </w:tc>
      </w:tr>
      <w:tr w:rsidR="001F5DC2" w:rsidRPr="00A40435" w14:paraId="23EA609D" w14:textId="77777777" w:rsidTr="00D6090E">
        <w:trPr>
          <w:trHeight w:val="154"/>
        </w:trPr>
        <w:tc>
          <w:tcPr>
            <w:tcW w:w="9062" w:type="dxa"/>
          </w:tcPr>
          <w:p w14:paraId="5CAAEA46" w14:textId="77777777" w:rsidR="001F5DC2" w:rsidRPr="00A40435" w:rsidRDefault="001F5DC2" w:rsidP="00D6090E">
            <w:pPr>
              <w:rPr>
                <w:rFonts w:ascii="Georgia" w:hAnsi="Georgia"/>
                <w:sz w:val="19"/>
                <w:szCs w:val="19"/>
              </w:rPr>
            </w:pPr>
          </w:p>
        </w:tc>
      </w:tr>
      <w:tr w:rsidR="001F5DC2" w:rsidRPr="00A40435" w14:paraId="372C1E56" w14:textId="77777777" w:rsidTr="00D6090E">
        <w:tc>
          <w:tcPr>
            <w:tcW w:w="9062" w:type="dxa"/>
          </w:tcPr>
          <w:p w14:paraId="71893110" w14:textId="77777777" w:rsidR="001F5DC2" w:rsidRPr="00A40435" w:rsidRDefault="001F5DC2" w:rsidP="00D6090E">
            <w:pPr>
              <w:rPr>
                <w:rFonts w:ascii="Georgia" w:hAnsi="Georgia"/>
                <w:sz w:val="19"/>
                <w:szCs w:val="19"/>
              </w:rPr>
            </w:pPr>
            <w:r w:rsidRPr="00A40435">
              <w:rPr>
                <w:rFonts w:ascii="Georgia" w:hAnsi="Georgia"/>
                <w:b/>
                <w:bCs/>
                <w:sz w:val="19"/>
                <w:szCs w:val="19"/>
              </w:rPr>
              <w:t>2. Vertaling van het dreigingsbeeld naar relevante detectie</w:t>
            </w:r>
            <w:r>
              <w:rPr>
                <w:rFonts w:ascii="Georgia" w:hAnsi="Georgia"/>
                <w:b/>
                <w:bCs/>
                <w:sz w:val="19"/>
                <w:szCs w:val="19"/>
              </w:rPr>
              <w:t>:</w:t>
            </w:r>
            <w:r w:rsidRPr="00A40435">
              <w:rPr>
                <w:rFonts w:ascii="Georgia" w:hAnsi="Georgia"/>
                <w:b/>
                <w:bCs/>
                <w:sz w:val="19"/>
                <w:szCs w:val="19"/>
              </w:rPr>
              <w:t xml:space="preserve"> </w:t>
            </w:r>
            <w:r w:rsidRPr="00A40435">
              <w:rPr>
                <w:rFonts w:ascii="Georgia" w:hAnsi="Georgia"/>
                <w:sz w:val="19"/>
                <w:szCs w:val="19"/>
              </w:rPr>
              <w:t>De Aanmelder geeft aan hoe hij bij de referent in staat is gebleken om (continu) het actuele dreigingsbeeld van de referent te bepalen en hoe deze kennis vervolgens is/wordt vertaald naar de MDR-oplossing.</w:t>
            </w:r>
          </w:p>
        </w:tc>
      </w:tr>
      <w:tr w:rsidR="001F5DC2" w:rsidRPr="00A40435" w14:paraId="1454AF54" w14:textId="77777777" w:rsidTr="00D6090E">
        <w:tc>
          <w:tcPr>
            <w:tcW w:w="9062" w:type="dxa"/>
          </w:tcPr>
          <w:p w14:paraId="329495E5" w14:textId="7F31D2D2" w:rsidR="001F5DC2" w:rsidRDefault="001F5DC2" w:rsidP="00D6090E">
            <w:pPr>
              <w:rPr>
                <w:rFonts w:ascii="Georgia" w:hAnsi="Georgia"/>
                <w:i/>
                <w:iCs/>
                <w:sz w:val="19"/>
                <w:szCs w:val="19"/>
              </w:rPr>
            </w:pPr>
            <w:permStart w:id="699145298" w:edGrp="everyone"/>
            <w:r w:rsidRPr="00A40435">
              <w:rPr>
                <w:rFonts w:ascii="Georgia" w:hAnsi="Georgia"/>
                <w:i/>
                <w:iCs/>
                <w:sz w:val="19"/>
                <w:szCs w:val="19"/>
              </w:rPr>
              <w:t>Geef een beschrijving van de werkzaamheden bij bovenstaande referent waaruit blijkt dat hoe u hier bij de referent invulling aan heeft gegeven</w:t>
            </w:r>
            <w:r>
              <w:rPr>
                <w:rFonts w:ascii="Georgia" w:hAnsi="Georgia"/>
                <w:i/>
                <w:iCs/>
                <w:sz w:val="19"/>
                <w:szCs w:val="19"/>
              </w:rPr>
              <w:t>:</w:t>
            </w:r>
          </w:p>
          <w:p w14:paraId="09474511" w14:textId="3DC5F38B" w:rsidR="001F5DC2" w:rsidRDefault="001F5DC2" w:rsidP="00D6090E">
            <w:pPr>
              <w:rPr>
                <w:rFonts w:ascii="Georgia" w:hAnsi="Georgia"/>
                <w:i/>
                <w:iCs/>
                <w:sz w:val="19"/>
                <w:szCs w:val="19"/>
              </w:rPr>
            </w:pPr>
          </w:p>
          <w:permEnd w:id="699145298"/>
          <w:p w14:paraId="0E314C9C" w14:textId="77777777" w:rsidR="001F5DC2" w:rsidRPr="00A40435" w:rsidRDefault="001F5DC2" w:rsidP="00D6090E">
            <w:pPr>
              <w:rPr>
                <w:rFonts w:ascii="Georgia" w:hAnsi="Georgia"/>
                <w:sz w:val="19"/>
                <w:szCs w:val="19"/>
              </w:rPr>
            </w:pPr>
          </w:p>
        </w:tc>
      </w:tr>
      <w:tr w:rsidR="001F5DC2" w:rsidRPr="00A40435" w14:paraId="3FB25BEA" w14:textId="77777777" w:rsidTr="00D6090E">
        <w:tc>
          <w:tcPr>
            <w:tcW w:w="9062" w:type="dxa"/>
          </w:tcPr>
          <w:p w14:paraId="0FD6D4E7" w14:textId="77777777" w:rsidR="001F5DC2" w:rsidRPr="00A40435" w:rsidRDefault="001F5DC2" w:rsidP="00D6090E">
            <w:pPr>
              <w:rPr>
                <w:rFonts w:ascii="Georgia" w:hAnsi="Georgia"/>
                <w:i/>
                <w:iCs/>
                <w:sz w:val="19"/>
                <w:szCs w:val="19"/>
              </w:rPr>
            </w:pPr>
          </w:p>
        </w:tc>
      </w:tr>
      <w:tr w:rsidR="001F5DC2" w:rsidRPr="00A40435" w14:paraId="2B2E26AA" w14:textId="77777777" w:rsidTr="00D6090E">
        <w:tc>
          <w:tcPr>
            <w:tcW w:w="9062" w:type="dxa"/>
          </w:tcPr>
          <w:p w14:paraId="387CEA1D" w14:textId="77777777" w:rsidR="001F5DC2" w:rsidRPr="00A40435" w:rsidRDefault="001F5DC2" w:rsidP="00D6090E">
            <w:pPr>
              <w:rPr>
                <w:rFonts w:ascii="Georgia" w:hAnsi="Georgia"/>
                <w:sz w:val="19"/>
                <w:szCs w:val="19"/>
              </w:rPr>
            </w:pPr>
            <w:r w:rsidRPr="00A40435">
              <w:rPr>
                <w:rFonts w:ascii="Georgia" w:hAnsi="Georgia"/>
                <w:b/>
                <w:bCs/>
                <w:sz w:val="19"/>
                <w:szCs w:val="19"/>
              </w:rPr>
              <w:t>3. Detectie van bekende en onbekende security risico’s</w:t>
            </w:r>
            <w:r>
              <w:rPr>
                <w:rFonts w:ascii="Georgia" w:hAnsi="Georgia"/>
                <w:b/>
                <w:bCs/>
                <w:sz w:val="19"/>
                <w:szCs w:val="19"/>
              </w:rPr>
              <w:t>:</w:t>
            </w:r>
            <w:r w:rsidRPr="00A40435">
              <w:rPr>
                <w:rFonts w:ascii="Georgia" w:hAnsi="Georgia"/>
                <w:sz w:val="19"/>
                <w:szCs w:val="19"/>
              </w:rPr>
              <w:t xml:space="preserve"> De Aanmelder geeft inzicht in de wijze waarop hij bij de referent zowel bekende als onbekende security-afwijkingen heeft kunnen identificeren. Hierbij wordt tevens beschreven hoe de detectielogica up to date en relevant blijft en hoe afwijkende activiteit wordt gedetecteerd.</w:t>
            </w:r>
          </w:p>
        </w:tc>
      </w:tr>
      <w:tr w:rsidR="001F5DC2" w:rsidRPr="00A40435" w14:paraId="7725BC9E" w14:textId="77777777" w:rsidTr="00D6090E">
        <w:tc>
          <w:tcPr>
            <w:tcW w:w="9062" w:type="dxa"/>
          </w:tcPr>
          <w:p w14:paraId="248E1037" w14:textId="77777777" w:rsidR="001F5DC2" w:rsidRDefault="001F5DC2" w:rsidP="00D6090E">
            <w:pPr>
              <w:rPr>
                <w:rFonts w:ascii="Georgia" w:hAnsi="Georgia"/>
                <w:i/>
                <w:iCs/>
                <w:sz w:val="19"/>
                <w:szCs w:val="19"/>
              </w:rPr>
            </w:pPr>
            <w:permStart w:id="1250649199" w:edGrp="everyone"/>
            <w:r w:rsidRPr="00A40435">
              <w:rPr>
                <w:rFonts w:ascii="Georgia" w:hAnsi="Georgia"/>
                <w:i/>
                <w:iCs/>
                <w:sz w:val="19"/>
                <w:szCs w:val="19"/>
              </w:rPr>
              <w:t>Geef een beschrijving van de werkzaamheden bij bovenstaande referent waaruit blijkt dat hoe u hier bij de referent invulling aan heeft gegeven</w:t>
            </w:r>
            <w:r>
              <w:rPr>
                <w:rFonts w:ascii="Georgia" w:hAnsi="Georgia"/>
                <w:i/>
                <w:iCs/>
                <w:sz w:val="19"/>
                <w:szCs w:val="19"/>
              </w:rPr>
              <w:t>:</w:t>
            </w:r>
          </w:p>
          <w:p w14:paraId="7910DA41" w14:textId="17A957D1" w:rsidR="001F5DC2" w:rsidRDefault="001F5DC2" w:rsidP="00D6090E">
            <w:pPr>
              <w:rPr>
                <w:rFonts w:ascii="Georgia" w:hAnsi="Georgia"/>
                <w:b/>
                <w:bCs/>
                <w:i/>
                <w:iCs/>
                <w:sz w:val="19"/>
                <w:szCs w:val="19"/>
              </w:rPr>
            </w:pPr>
          </w:p>
          <w:permEnd w:id="1250649199"/>
          <w:p w14:paraId="1691EC5F" w14:textId="77777777" w:rsidR="001F5DC2" w:rsidRPr="00A40435" w:rsidRDefault="001F5DC2" w:rsidP="00D6090E">
            <w:pPr>
              <w:rPr>
                <w:rFonts w:ascii="Georgia" w:hAnsi="Georgia"/>
                <w:b/>
                <w:bCs/>
                <w:sz w:val="19"/>
                <w:szCs w:val="19"/>
              </w:rPr>
            </w:pPr>
          </w:p>
        </w:tc>
      </w:tr>
    </w:tbl>
    <w:p w14:paraId="7DC1FDDE" w14:textId="77777777" w:rsidR="001F5DC2" w:rsidRPr="00A40435" w:rsidRDefault="001F5DC2" w:rsidP="001F5DC2">
      <w:pPr>
        <w:rPr>
          <w:rFonts w:ascii="Georgia" w:hAnsi="Georgia"/>
          <w:sz w:val="19"/>
          <w:szCs w:val="19"/>
        </w:rPr>
      </w:pPr>
    </w:p>
    <w:tbl>
      <w:tblPr>
        <w:tblStyle w:val="Tabelraster"/>
        <w:tblW w:w="0" w:type="auto"/>
        <w:tblLook w:val="04A0" w:firstRow="1" w:lastRow="0" w:firstColumn="1" w:lastColumn="0" w:noHBand="0" w:noVBand="1"/>
      </w:tblPr>
      <w:tblGrid>
        <w:gridCol w:w="9062"/>
      </w:tblGrid>
      <w:tr w:rsidR="00147E11" w:rsidRPr="00A40435" w14:paraId="494CDBE1" w14:textId="77777777" w:rsidTr="00CF3999">
        <w:tc>
          <w:tcPr>
            <w:tcW w:w="9062" w:type="dxa"/>
            <w:shd w:val="clear" w:color="auto" w:fill="92D050"/>
          </w:tcPr>
          <w:p w14:paraId="5EED51D3" w14:textId="16A21FB3" w:rsidR="00147E11" w:rsidRDefault="00147E11" w:rsidP="001047A0">
            <w:pPr>
              <w:rPr>
                <w:rFonts w:ascii="Georgia" w:hAnsi="Georgia"/>
                <w:b/>
                <w:bCs/>
                <w:sz w:val="19"/>
                <w:szCs w:val="19"/>
              </w:rPr>
            </w:pPr>
            <w:r w:rsidRPr="00174945">
              <w:rPr>
                <w:rFonts w:ascii="Georgia" w:hAnsi="Georgia"/>
                <w:b/>
                <w:bCs/>
                <w:sz w:val="19"/>
                <w:szCs w:val="19"/>
              </w:rPr>
              <w:t xml:space="preserve">Naam referent t.b.v. onderdeel B: </w:t>
            </w:r>
            <w:permStart w:id="340989423" w:edGrp="everyone"/>
            <w:r w:rsidR="00CF3999" w:rsidRPr="00CF3999">
              <w:rPr>
                <w:rFonts w:ascii="Georgia" w:hAnsi="Georgia"/>
                <w:sz w:val="19"/>
                <w:szCs w:val="19"/>
              </w:rPr>
              <w:t>[naam referent]</w:t>
            </w:r>
            <w:permEnd w:id="340989423"/>
          </w:p>
          <w:p w14:paraId="5804C029" w14:textId="62FEAADA" w:rsidR="00742BC4" w:rsidRPr="00174945" w:rsidRDefault="00742BC4" w:rsidP="001047A0">
            <w:pPr>
              <w:rPr>
                <w:rFonts w:ascii="Georgia" w:hAnsi="Georgia"/>
                <w:b/>
                <w:bCs/>
                <w:sz w:val="19"/>
                <w:szCs w:val="19"/>
              </w:rPr>
            </w:pPr>
          </w:p>
        </w:tc>
      </w:tr>
      <w:tr w:rsidR="00147E11" w:rsidRPr="00A40435" w14:paraId="172A01F4" w14:textId="77777777" w:rsidTr="001047A0">
        <w:tc>
          <w:tcPr>
            <w:tcW w:w="9062" w:type="dxa"/>
          </w:tcPr>
          <w:p w14:paraId="249C31AA" w14:textId="77777777" w:rsidR="00147E11" w:rsidRPr="00EF1D2E" w:rsidRDefault="00147E11" w:rsidP="001047A0">
            <w:pPr>
              <w:rPr>
                <w:rFonts w:ascii="Georgia" w:hAnsi="Georgia"/>
                <w:b/>
                <w:bCs/>
                <w:sz w:val="19"/>
                <w:szCs w:val="19"/>
              </w:rPr>
            </w:pPr>
            <w:r w:rsidRPr="00EF1D2E">
              <w:rPr>
                <w:rFonts w:ascii="Georgia" w:hAnsi="Georgia"/>
                <w:b/>
                <w:bCs/>
                <w:sz w:val="19"/>
                <w:szCs w:val="19"/>
              </w:rPr>
              <w:t xml:space="preserve">Onderdeel B – Security Operations Center: </w:t>
            </w:r>
            <w:r w:rsidRPr="00A40435">
              <w:rPr>
                <w:rFonts w:ascii="Georgia" w:hAnsi="Georgia"/>
                <w:sz w:val="19"/>
                <w:szCs w:val="19"/>
              </w:rPr>
              <w:t>De referentie geeft inzicht in de wijze waarop de Aanmelder zijn SOC-dienstverlening voor de referent heeft ingericht. De referentie wordt beoordeeld op onderstaande aspecten waarvoor u wordt gevraagd een beschrijving te geven</w:t>
            </w:r>
            <w:r>
              <w:rPr>
                <w:rFonts w:ascii="Georgia" w:hAnsi="Georgia"/>
                <w:sz w:val="19"/>
                <w:szCs w:val="19"/>
              </w:rPr>
              <w:t>.</w:t>
            </w:r>
          </w:p>
        </w:tc>
      </w:tr>
      <w:tr w:rsidR="00147E11" w:rsidRPr="00A40435" w14:paraId="40A0ECB9" w14:textId="77777777" w:rsidTr="001047A0">
        <w:tc>
          <w:tcPr>
            <w:tcW w:w="9062" w:type="dxa"/>
          </w:tcPr>
          <w:p w14:paraId="4199B426" w14:textId="77777777" w:rsidR="00147E11" w:rsidRPr="000D4ACC" w:rsidRDefault="00147E11" w:rsidP="001047A0">
            <w:pPr>
              <w:rPr>
                <w:rFonts w:ascii="Georgia" w:hAnsi="Georgia"/>
                <w:b/>
                <w:bCs/>
                <w:sz w:val="19"/>
                <w:szCs w:val="19"/>
              </w:rPr>
            </w:pPr>
          </w:p>
        </w:tc>
      </w:tr>
      <w:tr w:rsidR="00147E11" w:rsidRPr="00A40435" w14:paraId="1D7E64B1" w14:textId="77777777" w:rsidTr="001047A0">
        <w:tc>
          <w:tcPr>
            <w:tcW w:w="9062" w:type="dxa"/>
          </w:tcPr>
          <w:p w14:paraId="78A643A7" w14:textId="77777777" w:rsidR="00147E11" w:rsidRPr="00A40435" w:rsidRDefault="00147E11" w:rsidP="001047A0">
            <w:pPr>
              <w:rPr>
                <w:rFonts w:ascii="Georgia" w:hAnsi="Georgia"/>
                <w:sz w:val="19"/>
                <w:szCs w:val="19"/>
              </w:rPr>
            </w:pPr>
            <w:r w:rsidRPr="00A40435">
              <w:rPr>
                <w:rFonts w:ascii="Georgia" w:hAnsi="Georgia"/>
                <w:b/>
                <w:bCs/>
                <w:sz w:val="19"/>
                <w:szCs w:val="19"/>
              </w:rPr>
              <w:t>1. Procedures Security Operations Center</w:t>
            </w:r>
            <w:r>
              <w:rPr>
                <w:rFonts w:ascii="Georgia" w:hAnsi="Georgia"/>
                <w:b/>
                <w:bCs/>
                <w:sz w:val="19"/>
                <w:szCs w:val="19"/>
              </w:rPr>
              <w:t>:</w:t>
            </w:r>
            <w:r w:rsidRPr="00A40435">
              <w:rPr>
                <w:rFonts w:ascii="Georgia" w:hAnsi="Georgia"/>
                <w:b/>
                <w:bCs/>
                <w:sz w:val="19"/>
                <w:szCs w:val="19"/>
              </w:rPr>
              <w:t xml:space="preserve"> </w:t>
            </w:r>
            <w:r w:rsidRPr="00A40435">
              <w:rPr>
                <w:rFonts w:ascii="Georgia" w:hAnsi="Georgia"/>
                <w:sz w:val="19"/>
                <w:szCs w:val="19"/>
              </w:rPr>
              <w:t>De Aanmelder geeft inzicht hoe de referent op de hoogte wordt gebracht van security incidenten. De beschrijving omvat een beknopte uiteenzetting van de procedures zoals deze met de referent zijn afgestemd (hoe worden security incidenten aan de Opdrachtgever gemeld), als ook een uiteenzetting van de servicelevels. Hierbij wordt een onderscheid gemaakt tussen de verschillende incident ‘levels’ (high, medium, low, informational of vergelijkbaar)</w:t>
            </w:r>
            <w:r>
              <w:rPr>
                <w:rFonts w:ascii="Georgia" w:hAnsi="Georgia"/>
                <w:sz w:val="19"/>
                <w:szCs w:val="19"/>
              </w:rPr>
              <w:t>.</w:t>
            </w:r>
          </w:p>
        </w:tc>
      </w:tr>
      <w:tr w:rsidR="00147E11" w:rsidRPr="00A40435" w14:paraId="0168D9BF" w14:textId="77777777" w:rsidTr="001047A0">
        <w:tc>
          <w:tcPr>
            <w:tcW w:w="9062" w:type="dxa"/>
          </w:tcPr>
          <w:p w14:paraId="14E99A11" w14:textId="2BD91B3C" w:rsidR="00147E11" w:rsidRDefault="00147E11" w:rsidP="001047A0">
            <w:pPr>
              <w:rPr>
                <w:rFonts w:ascii="Georgia" w:hAnsi="Georgia"/>
                <w:i/>
                <w:iCs/>
                <w:sz w:val="19"/>
                <w:szCs w:val="19"/>
              </w:rPr>
            </w:pPr>
            <w:permStart w:id="1561923376" w:edGrp="everyone" w:colFirst="0" w:colLast="0"/>
            <w:r w:rsidRPr="00A40435">
              <w:rPr>
                <w:rFonts w:ascii="Georgia" w:hAnsi="Georgia"/>
                <w:i/>
                <w:iCs/>
                <w:sz w:val="19"/>
                <w:szCs w:val="19"/>
              </w:rPr>
              <w:t>Geef een beschrijving van de werkzaamheden bij bovenstaande referent waaruit blijkt dat hoe u hier bij de referent invulling aan heeft gegeven</w:t>
            </w:r>
            <w:r>
              <w:rPr>
                <w:rFonts w:ascii="Georgia" w:hAnsi="Georgia"/>
                <w:i/>
                <w:iCs/>
                <w:sz w:val="19"/>
                <w:szCs w:val="19"/>
              </w:rPr>
              <w:t>:</w:t>
            </w:r>
          </w:p>
          <w:p w14:paraId="60C847C1" w14:textId="77777777" w:rsidR="00147E11" w:rsidRDefault="00147E11" w:rsidP="001047A0">
            <w:pPr>
              <w:rPr>
                <w:rFonts w:ascii="Georgia" w:hAnsi="Georgia"/>
                <w:i/>
                <w:iCs/>
                <w:sz w:val="19"/>
                <w:szCs w:val="19"/>
              </w:rPr>
            </w:pPr>
          </w:p>
          <w:p w14:paraId="7E759F2F" w14:textId="409AB412" w:rsidR="00147E11" w:rsidRPr="00A40435" w:rsidRDefault="00147E11" w:rsidP="001047A0">
            <w:pPr>
              <w:rPr>
                <w:rFonts w:ascii="Georgia" w:hAnsi="Georgia"/>
                <w:sz w:val="19"/>
                <w:szCs w:val="19"/>
              </w:rPr>
            </w:pPr>
          </w:p>
        </w:tc>
      </w:tr>
      <w:permEnd w:id="1561923376"/>
      <w:tr w:rsidR="00147E11" w:rsidRPr="00A40435" w14:paraId="037736E6" w14:textId="77777777" w:rsidTr="001047A0">
        <w:tc>
          <w:tcPr>
            <w:tcW w:w="9062" w:type="dxa"/>
          </w:tcPr>
          <w:p w14:paraId="2E7617AE" w14:textId="77777777" w:rsidR="00147E11" w:rsidRPr="00A40435" w:rsidRDefault="00147E11" w:rsidP="001047A0">
            <w:pPr>
              <w:rPr>
                <w:rFonts w:ascii="Georgia" w:hAnsi="Georgia"/>
                <w:i/>
                <w:iCs/>
                <w:sz w:val="19"/>
                <w:szCs w:val="19"/>
              </w:rPr>
            </w:pPr>
          </w:p>
        </w:tc>
      </w:tr>
      <w:tr w:rsidR="00147E11" w:rsidRPr="00A40435" w14:paraId="7E1D3B44" w14:textId="77777777" w:rsidTr="001047A0">
        <w:tc>
          <w:tcPr>
            <w:tcW w:w="9062" w:type="dxa"/>
          </w:tcPr>
          <w:p w14:paraId="0F81B584" w14:textId="77777777" w:rsidR="00147E11" w:rsidRPr="00A40435" w:rsidRDefault="00147E11" w:rsidP="001047A0">
            <w:pPr>
              <w:rPr>
                <w:rFonts w:ascii="Georgia" w:hAnsi="Georgia"/>
                <w:sz w:val="19"/>
                <w:szCs w:val="19"/>
              </w:rPr>
            </w:pPr>
            <w:r w:rsidRPr="00A40435">
              <w:rPr>
                <w:rFonts w:ascii="Georgia" w:hAnsi="Georgia"/>
                <w:b/>
                <w:bCs/>
                <w:sz w:val="19"/>
                <w:szCs w:val="19"/>
              </w:rPr>
              <w:t>2. Kwaliteitsborging van de SOC-dienstverlening</w:t>
            </w:r>
            <w:r>
              <w:rPr>
                <w:rFonts w:ascii="Georgia" w:hAnsi="Georgia"/>
                <w:b/>
                <w:bCs/>
                <w:sz w:val="19"/>
                <w:szCs w:val="19"/>
              </w:rPr>
              <w:t>:</w:t>
            </w:r>
            <w:r w:rsidRPr="00A40435">
              <w:rPr>
                <w:rFonts w:ascii="Georgia" w:hAnsi="Georgia"/>
                <w:b/>
                <w:bCs/>
                <w:sz w:val="19"/>
                <w:szCs w:val="19"/>
              </w:rPr>
              <w:t xml:space="preserve"> </w:t>
            </w:r>
            <w:r w:rsidRPr="00A40435">
              <w:rPr>
                <w:rFonts w:ascii="Georgia" w:hAnsi="Georgia"/>
                <w:sz w:val="19"/>
                <w:szCs w:val="19"/>
              </w:rPr>
              <w:t>De Aanmelder geeft inzicht in de kwaliteit van het SOC (o.a. omvang, kennis, ervaring, ontwikkeling, processen en procedures, diensten, etc.) en welke aanpak gehanteerd wordt om deze kwaliteit te borgen en verder te verbeteren.</w:t>
            </w:r>
          </w:p>
        </w:tc>
      </w:tr>
      <w:tr w:rsidR="00147E11" w:rsidRPr="00A40435" w14:paraId="2CEF7B45" w14:textId="77777777" w:rsidTr="001047A0">
        <w:tc>
          <w:tcPr>
            <w:tcW w:w="9062" w:type="dxa"/>
          </w:tcPr>
          <w:p w14:paraId="42778BA3" w14:textId="6EE8D350" w:rsidR="00147E11" w:rsidRDefault="00147E11" w:rsidP="001047A0">
            <w:pPr>
              <w:rPr>
                <w:rFonts w:ascii="Georgia" w:hAnsi="Georgia"/>
                <w:i/>
                <w:iCs/>
                <w:sz w:val="19"/>
                <w:szCs w:val="19"/>
              </w:rPr>
            </w:pPr>
            <w:permStart w:id="1186742277" w:edGrp="everyone"/>
            <w:r w:rsidRPr="00A40435">
              <w:rPr>
                <w:rFonts w:ascii="Georgia" w:hAnsi="Georgia"/>
                <w:i/>
                <w:iCs/>
                <w:sz w:val="19"/>
                <w:szCs w:val="19"/>
              </w:rPr>
              <w:t>Geef een beschrijving van de werkzaamheden bij bovenstaande referent waaruit blijkt dat hoe u hier bij de referent invulling aan heeft gegeven</w:t>
            </w:r>
            <w:r>
              <w:rPr>
                <w:rFonts w:ascii="Georgia" w:hAnsi="Georgia"/>
                <w:i/>
                <w:iCs/>
                <w:sz w:val="19"/>
                <w:szCs w:val="19"/>
              </w:rPr>
              <w:t>:</w:t>
            </w:r>
          </w:p>
          <w:p w14:paraId="7F34CC0B" w14:textId="77777777" w:rsidR="00147E11" w:rsidRPr="001334F2" w:rsidRDefault="00147E11" w:rsidP="001047A0">
            <w:pPr>
              <w:rPr>
                <w:rFonts w:ascii="Georgia" w:hAnsi="Georgia"/>
                <w:b/>
                <w:bCs/>
                <w:i/>
                <w:iCs/>
                <w:sz w:val="19"/>
                <w:szCs w:val="19"/>
              </w:rPr>
            </w:pPr>
          </w:p>
          <w:permEnd w:id="1186742277"/>
          <w:p w14:paraId="2784CE6A" w14:textId="77777777" w:rsidR="00147E11" w:rsidRPr="00A40435" w:rsidRDefault="00147E11" w:rsidP="001047A0">
            <w:pPr>
              <w:rPr>
                <w:rFonts w:ascii="Georgia" w:hAnsi="Georgia"/>
                <w:b/>
                <w:bCs/>
                <w:sz w:val="19"/>
                <w:szCs w:val="19"/>
              </w:rPr>
            </w:pPr>
          </w:p>
        </w:tc>
      </w:tr>
    </w:tbl>
    <w:p w14:paraId="36D74419" w14:textId="77777777" w:rsidR="00147E11" w:rsidRPr="00A40435" w:rsidRDefault="00147E11" w:rsidP="001F5DC2">
      <w:pPr>
        <w:rPr>
          <w:rFonts w:ascii="Georgia" w:hAnsi="Georgia"/>
          <w:sz w:val="19"/>
          <w:szCs w:val="19"/>
        </w:rPr>
      </w:pPr>
    </w:p>
    <w:tbl>
      <w:tblPr>
        <w:tblStyle w:val="Tabelraster"/>
        <w:tblW w:w="0" w:type="auto"/>
        <w:tblLook w:val="04A0" w:firstRow="1" w:lastRow="0" w:firstColumn="1" w:lastColumn="0" w:noHBand="0" w:noVBand="1"/>
      </w:tblPr>
      <w:tblGrid>
        <w:gridCol w:w="9062"/>
      </w:tblGrid>
      <w:tr w:rsidR="00174945" w:rsidRPr="00A40435" w14:paraId="3565DDBE" w14:textId="77777777" w:rsidTr="00CF3999">
        <w:tc>
          <w:tcPr>
            <w:tcW w:w="9062" w:type="dxa"/>
            <w:shd w:val="clear" w:color="auto" w:fill="92D050"/>
          </w:tcPr>
          <w:p w14:paraId="6D97DA98" w14:textId="70EE649B" w:rsidR="00174945" w:rsidRDefault="00174945" w:rsidP="00D6090E">
            <w:pPr>
              <w:rPr>
                <w:rFonts w:ascii="Georgia" w:hAnsi="Georgia"/>
                <w:b/>
                <w:bCs/>
                <w:sz w:val="19"/>
                <w:szCs w:val="19"/>
              </w:rPr>
            </w:pPr>
            <w:r>
              <w:rPr>
                <w:rFonts w:ascii="Georgia" w:hAnsi="Georgia"/>
                <w:b/>
                <w:bCs/>
                <w:sz w:val="19"/>
                <w:szCs w:val="19"/>
              </w:rPr>
              <w:t>Naam referent t.b.v. Onderdeel C:</w:t>
            </w:r>
            <w:r w:rsidR="00CF3999" w:rsidRPr="00CF3999">
              <w:rPr>
                <w:rFonts w:ascii="Georgia" w:hAnsi="Georgia"/>
                <w:sz w:val="19"/>
                <w:szCs w:val="19"/>
              </w:rPr>
              <w:t xml:space="preserve"> </w:t>
            </w:r>
            <w:permStart w:id="1794272359" w:edGrp="everyone"/>
            <w:r w:rsidR="00CF3999" w:rsidRPr="00CF3999">
              <w:rPr>
                <w:rFonts w:ascii="Georgia" w:hAnsi="Georgia"/>
                <w:sz w:val="19"/>
                <w:szCs w:val="19"/>
              </w:rPr>
              <w:t>[naam referent]</w:t>
            </w:r>
            <w:permEnd w:id="1794272359"/>
          </w:p>
          <w:p w14:paraId="58A4628F" w14:textId="310024FD" w:rsidR="00742BC4" w:rsidRPr="00A40435" w:rsidRDefault="00742BC4" w:rsidP="00D6090E">
            <w:pPr>
              <w:rPr>
                <w:rFonts w:ascii="Georgia" w:hAnsi="Georgia"/>
                <w:b/>
                <w:bCs/>
                <w:sz w:val="19"/>
                <w:szCs w:val="19"/>
              </w:rPr>
            </w:pPr>
          </w:p>
        </w:tc>
      </w:tr>
      <w:tr w:rsidR="001F5DC2" w:rsidRPr="00A40435" w14:paraId="2A8DA25C" w14:textId="77777777" w:rsidTr="00D6090E">
        <w:tc>
          <w:tcPr>
            <w:tcW w:w="9062" w:type="dxa"/>
          </w:tcPr>
          <w:p w14:paraId="44AC8C42" w14:textId="77777777" w:rsidR="001F5DC2" w:rsidRPr="00A40435" w:rsidRDefault="001F5DC2" w:rsidP="00D6090E">
            <w:pPr>
              <w:rPr>
                <w:rFonts w:ascii="Georgia" w:hAnsi="Georgia"/>
                <w:sz w:val="19"/>
                <w:szCs w:val="19"/>
              </w:rPr>
            </w:pPr>
            <w:r w:rsidRPr="00A40435">
              <w:rPr>
                <w:rFonts w:ascii="Georgia" w:hAnsi="Georgia"/>
                <w:b/>
                <w:bCs/>
                <w:sz w:val="19"/>
                <w:szCs w:val="19"/>
              </w:rPr>
              <w:t>Onderdeel C – Geautomatiseerde incident response/SOAR</w:t>
            </w:r>
            <w:r>
              <w:rPr>
                <w:rFonts w:ascii="Georgia" w:hAnsi="Georgia"/>
                <w:b/>
                <w:bCs/>
                <w:sz w:val="19"/>
                <w:szCs w:val="19"/>
              </w:rPr>
              <w:t>:</w:t>
            </w:r>
            <w:r w:rsidRPr="00A40435">
              <w:rPr>
                <w:rFonts w:ascii="Georgia" w:hAnsi="Georgia"/>
                <w:b/>
                <w:bCs/>
                <w:sz w:val="19"/>
                <w:szCs w:val="19"/>
              </w:rPr>
              <w:t xml:space="preserve"> </w:t>
            </w:r>
            <w:r w:rsidRPr="00A40435">
              <w:rPr>
                <w:rFonts w:ascii="Georgia" w:hAnsi="Georgia"/>
                <w:sz w:val="19"/>
                <w:szCs w:val="19"/>
              </w:rPr>
              <w:t>Binnen de MDR-dienstverlening wordt (aanvullend op handmatige analyse door de SOC-analisten) gebruik gemaakt van SOAR, zodat er direct automatisch geacteerd kan worden op een security alert. De referentie wordt hiertoe beoordeeld op onderstaande aspecten waarvoor u wordt gevraagd een beschrijving te geven</w:t>
            </w:r>
            <w:r>
              <w:rPr>
                <w:rFonts w:ascii="Georgia" w:hAnsi="Georgia"/>
                <w:sz w:val="19"/>
                <w:szCs w:val="19"/>
              </w:rPr>
              <w:t>.</w:t>
            </w:r>
          </w:p>
        </w:tc>
      </w:tr>
      <w:tr w:rsidR="001F5DC2" w:rsidRPr="00A40435" w14:paraId="3CDBC682" w14:textId="77777777" w:rsidTr="00D6090E">
        <w:tc>
          <w:tcPr>
            <w:tcW w:w="9062" w:type="dxa"/>
          </w:tcPr>
          <w:p w14:paraId="169A69DB" w14:textId="77777777" w:rsidR="001F5DC2" w:rsidRPr="00A40435" w:rsidRDefault="001F5DC2" w:rsidP="00D6090E">
            <w:pPr>
              <w:rPr>
                <w:rFonts w:ascii="Georgia" w:hAnsi="Georgia"/>
                <w:b/>
                <w:bCs/>
                <w:sz w:val="19"/>
                <w:szCs w:val="19"/>
              </w:rPr>
            </w:pPr>
          </w:p>
        </w:tc>
      </w:tr>
      <w:tr w:rsidR="001F5DC2" w:rsidRPr="00A40435" w14:paraId="0511E165" w14:textId="77777777" w:rsidTr="00D6090E">
        <w:tc>
          <w:tcPr>
            <w:tcW w:w="9062" w:type="dxa"/>
          </w:tcPr>
          <w:p w14:paraId="565B3BCC" w14:textId="77777777" w:rsidR="001F5DC2" w:rsidRPr="00A40435" w:rsidRDefault="001F5DC2" w:rsidP="00D6090E">
            <w:pPr>
              <w:rPr>
                <w:rFonts w:ascii="Georgia" w:hAnsi="Georgia"/>
                <w:sz w:val="19"/>
                <w:szCs w:val="19"/>
              </w:rPr>
            </w:pPr>
            <w:r w:rsidRPr="00A40435">
              <w:rPr>
                <w:rFonts w:ascii="Georgia" w:hAnsi="Georgia"/>
                <w:b/>
                <w:bCs/>
                <w:sz w:val="19"/>
                <w:szCs w:val="19"/>
              </w:rPr>
              <w:t>1. Effectiviteit van SOAR</w:t>
            </w:r>
            <w:r>
              <w:rPr>
                <w:rFonts w:ascii="Georgia" w:hAnsi="Georgia"/>
                <w:b/>
                <w:bCs/>
                <w:sz w:val="19"/>
                <w:szCs w:val="19"/>
              </w:rPr>
              <w:t>:</w:t>
            </w:r>
            <w:r w:rsidRPr="00A40435">
              <w:rPr>
                <w:rFonts w:ascii="Georgia" w:hAnsi="Georgia"/>
                <w:b/>
                <w:bCs/>
                <w:sz w:val="19"/>
                <w:szCs w:val="19"/>
              </w:rPr>
              <w:t xml:space="preserve"> </w:t>
            </w:r>
            <w:r w:rsidRPr="00A40435">
              <w:rPr>
                <w:rFonts w:ascii="Georgia" w:hAnsi="Georgia"/>
                <w:sz w:val="19"/>
                <w:szCs w:val="19"/>
              </w:rPr>
              <w:t>De Aanmelder geeft inzicht in de wijze waarop hij bij de referent invulling heeft gegeven aan Security Orchestration, Automation en Response. Op welke wijze borgt de Aanmelder dat de geautomatiseerde incident response actueel en effectief is en hoe ziet de samenwerking met de Opdrachtgever er op dit vlak uit?</w:t>
            </w:r>
          </w:p>
        </w:tc>
      </w:tr>
      <w:tr w:rsidR="001F5DC2" w:rsidRPr="00A40435" w14:paraId="4CE82DD1" w14:textId="77777777" w:rsidTr="00D6090E">
        <w:tc>
          <w:tcPr>
            <w:tcW w:w="9062" w:type="dxa"/>
          </w:tcPr>
          <w:p w14:paraId="1A00A2D4" w14:textId="409A1207" w:rsidR="001F5DC2" w:rsidRDefault="001F5DC2" w:rsidP="00D6090E">
            <w:pPr>
              <w:rPr>
                <w:rFonts w:ascii="Georgia" w:hAnsi="Georgia"/>
                <w:i/>
                <w:iCs/>
                <w:sz w:val="19"/>
                <w:szCs w:val="19"/>
              </w:rPr>
            </w:pPr>
            <w:permStart w:id="1309942274" w:edGrp="everyone"/>
            <w:r w:rsidRPr="00A40435">
              <w:rPr>
                <w:rFonts w:ascii="Georgia" w:hAnsi="Georgia"/>
                <w:i/>
                <w:iCs/>
                <w:sz w:val="19"/>
                <w:szCs w:val="19"/>
              </w:rPr>
              <w:t>Geef een beschrijving van de werkzaamheden bij bovenstaande referent waaruit blijkt dat hoe u hier bij de referent invulling aan heeft gegeven</w:t>
            </w:r>
            <w:r>
              <w:rPr>
                <w:rFonts w:ascii="Georgia" w:hAnsi="Georgia"/>
                <w:i/>
                <w:iCs/>
                <w:sz w:val="19"/>
                <w:szCs w:val="19"/>
              </w:rPr>
              <w:t>:</w:t>
            </w:r>
          </w:p>
          <w:p w14:paraId="25736F44" w14:textId="1040FEC9" w:rsidR="001F5DC2" w:rsidRDefault="001F5DC2" w:rsidP="00D6090E">
            <w:pPr>
              <w:rPr>
                <w:rFonts w:ascii="Georgia" w:hAnsi="Georgia"/>
                <w:i/>
                <w:iCs/>
                <w:sz w:val="19"/>
                <w:szCs w:val="19"/>
              </w:rPr>
            </w:pPr>
          </w:p>
          <w:permEnd w:id="1309942274"/>
          <w:p w14:paraId="58804BC8" w14:textId="77777777" w:rsidR="001F5DC2" w:rsidRPr="00A40435" w:rsidRDefault="001F5DC2" w:rsidP="00D6090E">
            <w:pPr>
              <w:rPr>
                <w:rFonts w:ascii="Georgia" w:hAnsi="Georgia"/>
                <w:sz w:val="19"/>
                <w:szCs w:val="19"/>
              </w:rPr>
            </w:pPr>
          </w:p>
        </w:tc>
      </w:tr>
    </w:tbl>
    <w:p w14:paraId="023295ED" w14:textId="77777777" w:rsidR="001F5DC2" w:rsidRDefault="001F5DC2" w:rsidP="001F5DC2">
      <w:pPr>
        <w:rPr>
          <w:rFonts w:ascii="Georgia" w:hAnsi="Georgia"/>
          <w:sz w:val="19"/>
          <w:szCs w:val="19"/>
        </w:rPr>
      </w:pPr>
    </w:p>
    <w:tbl>
      <w:tblPr>
        <w:tblStyle w:val="Tabelraster"/>
        <w:tblW w:w="0" w:type="auto"/>
        <w:tblLook w:val="04A0" w:firstRow="1" w:lastRow="0" w:firstColumn="1" w:lastColumn="0" w:noHBand="0" w:noVBand="1"/>
      </w:tblPr>
      <w:tblGrid>
        <w:gridCol w:w="9062"/>
      </w:tblGrid>
      <w:tr w:rsidR="00174945" w:rsidRPr="00174945" w14:paraId="75230FD8" w14:textId="77777777" w:rsidTr="00CF3999">
        <w:tc>
          <w:tcPr>
            <w:tcW w:w="9062" w:type="dxa"/>
            <w:shd w:val="clear" w:color="auto" w:fill="92D050"/>
          </w:tcPr>
          <w:p w14:paraId="28221FA9" w14:textId="1CE9404E" w:rsidR="00174945" w:rsidRDefault="00174945" w:rsidP="001047A0">
            <w:pPr>
              <w:rPr>
                <w:rFonts w:ascii="Georgia" w:hAnsi="Georgia"/>
                <w:b/>
                <w:bCs/>
                <w:sz w:val="19"/>
                <w:szCs w:val="19"/>
              </w:rPr>
            </w:pPr>
            <w:r w:rsidRPr="005C7270">
              <w:rPr>
                <w:rFonts w:ascii="Georgia" w:hAnsi="Georgia"/>
                <w:b/>
                <w:bCs/>
                <w:sz w:val="19"/>
                <w:szCs w:val="19"/>
              </w:rPr>
              <w:t>Naam referent t.b.v. onderdeel D</w:t>
            </w:r>
            <w:r w:rsidR="00742BC4">
              <w:rPr>
                <w:rFonts w:ascii="Georgia" w:hAnsi="Georgia"/>
                <w:b/>
                <w:bCs/>
                <w:sz w:val="19"/>
                <w:szCs w:val="19"/>
              </w:rPr>
              <w:t>:</w:t>
            </w:r>
            <w:r w:rsidR="00CF3999" w:rsidRPr="00CF3999">
              <w:rPr>
                <w:rFonts w:ascii="Georgia" w:hAnsi="Georgia"/>
                <w:sz w:val="19"/>
                <w:szCs w:val="19"/>
              </w:rPr>
              <w:t xml:space="preserve"> </w:t>
            </w:r>
            <w:permStart w:id="306190060" w:edGrp="everyone"/>
            <w:r w:rsidR="00CF3999" w:rsidRPr="00CF3999">
              <w:rPr>
                <w:rFonts w:ascii="Georgia" w:hAnsi="Georgia"/>
                <w:sz w:val="19"/>
                <w:szCs w:val="19"/>
              </w:rPr>
              <w:t>[naam referent]</w:t>
            </w:r>
            <w:permEnd w:id="306190060"/>
          </w:p>
          <w:p w14:paraId="03447AAE" w14:textId="27BD66EB" w:rsidR="00742BC4" w:rsidRPr="005C7270" w:rsidRDefault="00742BC4" w:rsidP="001047A0">
            <w:pPr>
              <w:rPr>
                <w:rFonts w:ascii="Georgia" w:hAnsi="Georgia"/>
                <w:b/>
                <w:bCs/>
                <w:sz w:val="19"/>
                <w:szCs w:val="19"/>
              </w:rPr>
            </w:pPr>
          </w:p>
        </w:tc>
      </w:tr>
      <w:tr w:rsidR="00174945" w:rsidRPr="00A40435" w14:paraId="3E78270B" w14:textId="77777777" w:rsidTr="001047A0">
        <w:tc>
          <w:tcPr>
            <w:tcW w:w="9062" w:type="dxa"/>
          </w:tcPr>
          <w:p w14:paraId="5D23B8DF" w14:textId="02E67540" w:rsidR="00174945" w:rsidRPr="00A40435" w:rsidRDefault="00174945" w:rsidP="001047A0">
            <w:pPr>
              <w:rPr>
                <w:rFonts w:ascii="Georgia" w:hAnsi="Georgia"/>
                <w:b/>
                <w:bCs/>
                <w:sz w:val="19"/>
                <w:szCs w:val="19"/>
              </w:rPr>
            </w:pPr>
            <w:r w:rsidRPr="00A40435">
              <w:rPr>
                <w:rFonts w:ascii="Georgia" w:hAnsi="Georgia"/>
                <w:b/>
                <w:bCs/>
                <w:sz w:val="19"/>
                <w:szCs w:val="19"/>
              </w:rPr>
              <w:t xml:space="preserve">Onderdeel D – </w:t>
            </w:r>
            <w:r w:rsidR="00147E11">
              <w:rPr>
                <w:rFonts w:ascii="Georgia" w:hAnsi="Georgia"/>
                <w:b/>
                <w:bCs/>
                <w:sz w:val="19"/>
                <w:szCs w:val="19"/>
              </w:rPr>
              <w:t>Incident response dienstverlening</w:t>
            </w:r>
            <w:r>
              <w:rPr>
                <w:rFonts w:ascii="Georgia" w:hAnsi="Georgia"/>
                <w:b/>
                <w:bCs/>
                <w:sz w:val="19"/>
                <w:szCs w:val="19"/>
              </w:rPr>
              <w:t>:</w:t>
            </w:r>
            <w:r w:rsidRPr="00A40435">
              <w:rPr>
                <w:rFonts w:ascii="Georgia" w:hAnsi="Georgia"/>
                <w:b/>
                <w:bCs/>
                <w:sz w:val="19"/>
                <w:szCs w:val="19"/>
              </w:rPr>
              <w:t xml:space="preserve"> </w:t>
            </w:r>
            <w:r w:rsidRPr="00A40435">
              <w:rPr>
                <w:rFonts w:ascii="Georgia" w:hAnsi="Georgia"/>
                <w:sz w:val="19"/>
                <w:szCs w:val="19"/>
              </w:rPr>
              <w:t>De Aanmelder is in staat om ‘boots on the ground’ Incident Response diensten te leveren en heeft de juiste kennis en kunde in huis om in het geval van een kritiek security incident advies te geven omtrent analyse en mitigatie van het incident waarvoor u wordt gevraagd een beschrijving te geven</w:t>
            </w:r>
            <w:r>
              <w:rPr>
                <w:rFonts w:ascii="Georgia" w:hAnsi="Georgia"/>
                <w:sz w:val="19"/>
                <w:szCs w:val="19"/>
              </w:rPr>
              <w:t>.</w:t>
            </w:r>
          </w:p>
        </w:tc>
      </w:tr>
      <w:tr w:rsidR="00174945" w:rsidRPr="00A40435" w14:paraId="6D7E672A" w14:textId="77777777" w:rsidTr="001047A0">
        <w:tc>
          <w:tcPr>
            <w:tcW w:w="9062" w:type="dxa"/>
          </w:tcPr>
          <w:p w14:paraId="227E9748" w14:textId="77777777" w:rsidR="00174945" w:rsidRPr="00A40435" w:rsidRDefault="00174945" w:rsidP="001047A0">
            <w:pPr>
              <w:rPr>
                <w:rFonts w:ascii="Georgia" w:hAnsi="Georgia"/>
                <w:b/>
                <w:bCs/>
                <w:sz w:val="19"/>
                <w:szCs w:val="19"/>
              </w:rPr>
            </w:pPr>
          </w:p>
        </w:tc>
      </w:tr>
      <w:tr w:rsidR="00174945" w:rsidRPr="00A40435" w14:paraId="71B1FCDB" w14:textId="77777777" w:rsidTr="001047A0">
        <w:tc>
          <w:tcPr>
            <w:tcW w:w="9062" w:type="dxa"/>
          </w:tcPr>
          <w:p w14:paraId="2548B770" w14:textId="77777777" w:rsidR="00174945" w:rsidRPr="00A40435" w:rsidRDefault="00174945" w:rsidP="001047A0">
            <w:pPr>
              <w:rPr>
                <w:rFonts w:ascii="Georgia" w:hAnsi="Georgia"/>
                <w:sz w:val="19"/>
                <w:szCs w:val="19"/>
              </w:rPr>
            </w:pPr>
            <w:r w:rsidRPr="00A40435">
              <w:rPr>
                <w:rFonts w:ascii="Georgia" w:hAnsi="Georgia"/>
                <w:b/>
                <w:bCs/>
                <w:sz w:val="19"/>
                <w:szCs w:val="19"/>
              </w:rPr>
              <w:t>1. Beschrijving van de ondersteuning bij een high prio incident</w:t>
            </w:r>
            <w:r>
              <w:rPr>
                <w:rFonts w:ascii="Georgia" w:hAnsi="Georgia"/>
                <w:b/>
                <w:bCs/>
                <w:sz w:val="19"/>
                <w:szCs w:val="19"/>
              </w:rPr>
              <w:t>:</w:t>
            </w:r>
            <w:r w:rsidRPr="00A40435">
              <w:rPr>
                <w:rFonts w:ascii="Georgia" w:hAnsi="Georgia"/>
                <w:b/>
                <w:bCs/>
                <w:sz w:val="19"/>
                <w:szCs w:val="19"/>
              </w:rPr>
              <w:t xml:space="preserve"> </w:t>
            </w:r>
            <w:r w:rsidRPr="00A40435">
              <w:rPr>
                <w:rFonts w:ascii="Georgia" w:hAnsi="Georgia"/>
                <w:sz w:val="19"/>
                <w:szCs w:val="19"/>
              </w:rPr>
              <w:t>De Aanmelder geeft een beschrijving van de Incident Response services die hij bij de referent heeft geleverd. Hierin wordt duidelijk beschreven op welke wijze de Aanmelder een actieve bijdrage levert aan het crisisteam van de referent en hoe zijn kennis en kunde heeft bijgedragen aan de analyse en mitigatie van het/de incident(en).</w:t>
            </w:r>
          </w:p>
        </w:tc>
      </w:tr>
      <w:tr w:rsidR="00174945" w:rsidRPr="00A40435" w14:paraId="4B9DC1F6" w14:textId="77777777" w:rsidTr="001047A0">
        <w:tc>
          <w:tcPr>
            <w:tcW w:w="9062" w:type="dxa"/>
          </w:tcPr>
          <w:p w14:paraId="543E4E1A" w14:textId="7B1A9737" w:rsidR="00174945" w:rsidRDefault="00174945" w:rsidP="001047A0">
            <w:pPr>
              <w:rPr>
                <w:rFonts w:ascii="Georgia" w:hAnsi="Georgia"/>
                <w:i/>
                <w:iCs/>
                <w:sz w:val="19"/>
                <w:szCs w:val="19"/>
              </w:rPr>
            </w:pPr>
            <w:permStart w:id="1724349247" w:edGrp="everyone"/>
            <w:r w:rsidRPr="00A40435">
              <w:rPr>
                <w:rFonts w:ascii="Georgia" w:hAnsi="Georgia"/>
                <w:i/>
                <w:iCs/>
                <w:sz w:val="19"/>
                <w:szCs w:val="19"/>
              </w:rPr>
              <w:t>Geef een beschrijving van de werkzaamheden bij bovenstaande referent waaruit blijkt dat hoe u hier bij de referent invulling aan heeft gegeven</w:t>
            </w:r>
            <w:r>
              <w:rPr>
                <w:rFonts w:ascii="Georgia" w:hAnsi="Georgia"/>
                <w:i/>
                <w:iCs/>
                <w:sz w:val="19"/>
                <w:szCs w:val="19"/>
              </w:rPr>
              <w:t>:</w:t>
            </w:r>
          </w:p>
          <w:permEnd w:id="1724349247"/>
          <w:p w14:paraId="75470EB0" w14:textId="77777777" w:rsidR="00174945" w:rsidRDefault="00174945" w:rsidP="001047A0">
            <w:pPr>
              <w:rPr>
                <w:rFonts w:ascii="Georgia" w:hAnsi="Georgia"/>
                <w:i/>
                <w:iCs/>
                <w:sz w:val="19"/>
                <w:szCs w:val="19"/>
              </w:rPr>
            </w:pPr>
          </w:p>
          <w:p w14:paraId="420B6E92" w14:textId="77777777" w:rsidR="00174945" w:rsidRPr="00A40435" w:rsidRDefault="00174945" w:rsidP="001047A0">
            <w:pPr>
              <w:rPr>
                <w:rFonts w:ascii="Georgia" w:hAnsi="Georgia"/>
                <w:sz w:val="19"/>
                <w:szCs w:val="19"/>
              </w:rPr>
            </w:pPr>
          </w:p>
        </w:tc>
      </w:tr>
    </w:tbl>
    <w:p w14:paraId="6B4CC32A" w14:textId="77777777" w:rsidR="001F5DC2" w:rsidRPr="00A40435" w:rsidRDefault="001F5DC2" w:rsidP="001F5DC2">
      <w:pPr>
        <w:rPr>
          <w:rFonts w:ascii="Georgia" w:hAnsi="Georgia"/>
          <w:sz w:val="19"/>
          <w:szCs w:val="19"/>
        </w:rPr>
      </w:pPr>
    </w:p>
    <w:tbl>
      <w:tblPr>
        <w:tblStyle w:val="Tabelraster"/>
        <w:tblW w:w="0" w:type="auto"/>
        <w:tblLook w:val="04A0" w:firstRow="1" w:lastRow="0" w:firstColumn="1" w:lastColumn="0" w:noHBand="0" w:noVBand="1"/>
      </w:tblPr>
      <w:tblGrid>
        <w:gridCol w:w="9062"/>
      </w:tblGrid>
      <w:tr w:rsidR="00174945" w:rsidRPr="00A40435" w14:paraId="1009DB40" w14:textId="77777777" w:rsidTr="00CF3999">
        <w:tc>
          <w:tcPr>
            <w:tcW w:w="9062" w:type="dxa"/>
            <w:shd w:val="clear" w:color="auto" w:fill="92D050"/>
          </w:tcPr>
          <w:p w14:paraId="2E4ABC99" w14:textId="3B36BC0D" w:rsidR="00174945" w:rsidRDefault="00174945" w:rsidP="00D6090E">
            <w:pPr>
              <w:rPr>
                <w:rFonts w:ascii="Georgia" w:hAnsi="Georgia"/>
                <w:b/>
                <w:bCs/>
                <w:sz w:val="19"/>
                <w:szCs w:val="19"/>
              </w:rPr>
            </w:pPr>
            <w:r>
              <w:rPr>
                <w:rFonts w:ascii="Georgia" w:hAnsi="Georgia"/>
                <w:b/>
                <w:bCs/>
                <w:sz w:val="19"/>
                <w:szCs w:val="19"/>
              </w:rPr>
              <w:t>Naam referent t.b.v. onderdeel E</w:t>
            </w:r>
            <w:r w:rsidR="00E20E13">
              <w:rPr>
                <w:rFonts w:ascii="Georgia" w:hAnsi="Georgia"/>
                <w:b/>
                <w:bCs/>
                <w:sz w:val="19"/>
                <w:szCs w:val="19"/>
              </w:rPr>
              <w:t>:</w:t>
            </w:r>
            <w:r w:rsidR="00CF3999" w:rsidRPr="00CF3999">
              <w:rPr>
                <w:rFonts w:ascii="Georgia" w:hAnsi="Georgia"/>
                <w:sz w:val="19"/>
                <w:szCs w:val="19"/>
              </w:rPr>
              <w:t xml:space="preserve"> </w:t>
            </w:r>
            <w:permStart w:id="1919697953" w:edGrp="everyone"/>
            <w:r w:rsidR="00CF3999" w:rsidRPr="00CF3999">
              <w:rPr>
                <w:rFonts w:ascii="Georgia" w:hAnsi="Georgia"/>
                <w:sz w:val="19"/>
                <w:szCs w:val="19"/>
              </w:rPr>
              <w:t>[naam referent]</w:t>
            </w:r>
            <w:permEnd w:id="1919697953"/>
          </w:p>
          <w:p w14:paraId="49745C68" w14:textId="1A93AC6E" w:rsidR="00E20E13" w:rsidRPr="00A40435" w:rsidRDefault="00E20E13" w:rsidP="00D6090E">
            <w:pPr>
              <w:rPr>
                <w:rFonts w:ascii="Georgia" w:hAnsi="Georgia"/>
                <w:b/>
                <w:bCs/>
                <w:sz w:val="19"/>
                <w:szCs w:val="19"/>
              </w:rPr>
            </w:pPr>
          </w:p>
        </w:tc>
      </w:tr>
      <w:tr w:rsidR="001F5DC2" w:rsidRPr="00A40435" w14:paraId="367EDA9D" w14:textId="77777777" w:rsidTr="00D6090E">
        <w:tc>
          <w:tcPr>
            <w:tcW w:w="9062" w:type="dxa"/>
          </w:tcPr>
          <w:p w14:paraId="7AE82275" w14:textId="77777777" w:rsidR="001F5DC2" w:rsidRPr="00A40435" w:rsidRDefault="001F5DC2" w:rsidP="00D6090E">
            <w:pPr>
              <w:rPr>
                <w:rFonts w:ascii="Georgia" w:hAnsi="Georgia"/>
                <w:sz w:val="19"/>
                <w:szCs w:val="19"/>
              </w:rPr>
            </w:pPr>
            <w:r w:rsidRPr="00A40435">
              <w:rPr>
                <w:rFonts w:ascii="Georgia" w:hAnsi="Georgia"/>
                <w:b/>
                <w:bCs/>
                <w:sz w:val="19"/>
                <w:szCs w:val="19"/>
              </w:rPr>
              <w:t>Onderdeel E – Rapportage</w:t>
            </w:r>
            <w:r>
              <w:rPr>
                <w:rFonts w:ascii="Georgia" w:hAnsi="Georgia"/>
                <w:b/>
                <w:bCs/>
                <w:sz w:val="19"/>
                <w:szCs w:val="19"/>
              </w:rPr>
              <w:t>:</w:t>
            </w:r>
            <w:r w:rsidRPr="00A40435">
              <w:rPr>
                <w:rFonts w:ascii="Georgia" w:hAnsi="Georgia"/>
                <w:b/>
                <w:bCs/>
                <w:sz w:val="19"/>
                <w:szCs w:val="19"/>
              </w:rPr>
              <w:t xml:space="preserve"> </w:t>
            </w:r>
            <w:r w:rsidRPr="00A40435">
              <w:rPr>
                <w:rFonts w:ascii="Georgia" w:hAnsi="Georgia"/>
                <w:sz w:val="19"/>
                <w:szCs w:val="19"/>
              </w:rPr>
              <w:t>De aanmelder levert periodiek een rapportage op waarin een overzicht wordt gegeven van securityrisico’s/businessrisico’s die binnen de MDR-dienstverlening naar voren zijn gekomen, inclusief advies over eventuele mitigerende maatregelen ten aanzien van deze waarnemingen waarvoor u wordt gevraagd een beschrijving te geven</w:t>
            </w:r>
            <w:r>
              <w:rPr>
                <w:rFonts w:ascii="Georgia" w:hAnsi="Georgia"/>
                <w:sz w:val="19"/>
                <w:szCs w:val="19"/>
              </w:rPr>
              <w:t>.</w:t>
            </w:r>
          </w:p>
        </w:tc>
      </w:tr>
      <w:tr w:rsidR="001F5DC2" w:rsidRPr="00A40435" w14:paraId="752D61AA" w14:textId="77777777" w:rsidTr="00D6090E">
        <w:tc>
          <w:tcPr>
            <w:tcW w:w="9062" w:type="dxa"/>
          </w:tcPr>
          <w:p w14:paraId="3B959978" w14:textId="77777777" w:rsidR="001F5DC2" w:rsidRPr="00A40435" w:rsidRDefault="001F5DC2" w:rsidP="00D6090E">
            <w:pPr>
              <w:rPr>
                <w:rFonts w:ascii="Georgia" w:hAnsi="Georgia"/>
                <w:b/>
                <w:bCs/>
                <w:sz w:val="19"/>
                <w:szCs w:val="19"/>
              </w:rPr>
            </w:pPr>
          </w:p>
        </w:tc>
      </w:tr>
      <w:tr w:rsidR="001F5DC2" w:rsidRPr="00A40435" w14:paraId="0BB3ABE6" w14:textId="77777777" w:rsidTr="00D6090E">
        <w:tc>
          <w:tcPr>
            <w:tcW w:w="9062" w:type="dxa"/>
          </w:tcPr>
          <w:p w14:paraId="6908A520" w14:textId="77777777" w:rsidR="001F5DC2" w:rsidRPr="00A40435" w:rsidRDefault="001F5DC2" w:rsidP="00D6090E">
            <w:pPr>
              <w:rPr>
                <w:rFonts w:ascii="Georgia" w:hAnsi="Georgia"/>
                <w:sz w:val="19"/>
                <w:szCs w:val="19"/>
              </w:rPr>
            </w:pPr>
            <w:r w:rsidRPr="001309B6">
              <w:rPr>
                <w:rFonts w:ascii="Georgia" w:hAnsi="Georgia"/>
                <w:b/>
                <w:bCs/>
                <w:sz w:val="19"/>
                <w:szCs w:val="19"/>
              </w:rPr>
              <w:t>1. Voorbeeldrapportage</w:t>
            </w:r>
            <w:r>
              <w:rPr>
                <w:rFonts w:ascii="Georgia" w:hAnsi="Georgia"/>
                <w:b/>
                <w:bCs/>
                <w:sz w:val="19"/>
                <w:szCs w:val="19"/>
              </w:rPr>
              <w:t>:</w:t>
            </w:r>
            <w:r w:rsidRPr="001309B6">
              <w:rPr>
                <w:rFonts w:ascii="Georgia" w:hAnsi="Georgia"/>
                <w:b/>
                <w:bCs/>
                <w:sz w:val="19"/>
                <w:szCs w:val="19"/>
              </w:rPr>
              <w:t xml:space="preserve"> </w:t>
            </w:r>
            <w:r w:rsidRPr="001309B6">
              <w:rPr>
                <w:rFonts w:ascii="Georgia" w:hAnsi="Georgia"/>
                <w:sz w:val="19"/>
                <w:szCs w:val="19"/>
              </w:rPr>
              <w:t>De Aanmelder geeft inzicht in een (geanonimiseerde) voorbeeldrapportage zoals deze periodiek door de Opdrachtnemer aan de referent wordt opgeleverd.</w:t>
            </w:r>
            <w:r w:rsidRPr="00A40435">
              <w:rPr>
                <w:rFonts w:ascii="Georgia" w:hAnsi="Georgia"/>
                <w:sz w:val="19"/>
                <w:szCs w:val="19"/>
                <w:shd w:val="clear" w:color="auto" w:fill="FAF9F8"/>
              </w:rPr>
              <w:t xml:space="preserve">  </w:t>
            </w:r>
          </w:p>
        </w:tc>
      </w:tr>
      <w:tr w:rsidR="001F5DC2" w:rsidRPr="00A40435" w14:paraId="645ED809" w14:textId="77777777" w:rsidTr="00D6090E">
        <w:tc>
          <w:tcPr>
            <w:tcW w:w="9062" w:type="dxa"/>
          </w:tcPr>
          <w:p w14:paraId="06D63FEB" w14:textId="111CDE91" w:rsidR="001F5DC2" w:rsidRPr="00A40435" w:rsidRDefault="000F2500" w:rsidP="00D6090E">
            <w:pPr>
              <w:rPr>
                <w:rFonts w:ascii="Georgia" w:hAnsi="Georgia"/>
                <w:sz w:val="19"/>
                <w:szCs w:val="19"/>
              </w:rPr>
            </w:pPr>
            <w:r>
              <w:rPr>
                <w:rFonts w:ascii="Georgia" w:hAnsi="Georgia"/>
                <w:i/>
                <w:iCs/>
                <w:sz w:val="19"/>
                <w:szCs w:val="19"/>
              </w:rPr>
              <w:t>Dien</w:t>
            </w:r>
            <w:r w:rsidRPr="00A40435">
              <w:rPr>
                <w:rFonts w:ascii="Georgia" w:hAnsi="Georgia"/>
                <w:i/>
                <w:iCs/>
                <w:sz w:val="19"/>
                <w:szCs w:val="19"/>
              </w:rPr>
              <w:t xml:space="preserve"> </w:t>
            </w:r>
            <w:r w:rsidR="001F5DC2" w:rsidRPr="00A40435">
              <w:rPr>
                <w:rFonts w:ascii="Georgia" w:hAnsi="Georgia"/>
                <w:i/>
                <w:iCs/>
                <w:sz w:val="19"/>
                <w:szCs w:val="19"/>
              </w:rPr>
              <w:t xml:space="preserve">een aparte bijlage </w:t>
            </w:r>
            <w:r>
              <w:rPr>
                <w:rFonts w:ascii="Georgia" w:hAnsi="Georgia"/>
                <w:i/>
                <w:iCs/>
                <w:sz w:val="19"/>
                <w:szCs w:val="19"/>
              </w:rPr>
              <w:t xml:space="preserve">in </w:t>
            </w:r>
            <w:r w:rsidR="001F5DC2" w:rsidRPr="00A40435">
              <w:rPr>
                <w:rFonts w:ascii="Georgia" w:hAnsi="Georgia"/>
                <w:i/>
                <w:iCs/>
                <w:sz w:val="19"/>
                <w:szCs w:val="19"/>
              </w:rPr>
              <w:t>met daarin de voorbeeldrapportage van de referent</w:t>
            </w:r>
            <w:r w:rsidR="008C350F">
              <w:rPr>
                <w:rFonts w:ascii="Georgia" w:hAnsi="Georgia"/>
                <w:i/>
                <w:iCs/>
                <w:sz w:val="19"/>
                <w:szCs w:val="19"/>
              </w:rPr>
              <w:t xml:space="preserve">; dit is mogelijk via TenderNed </w:t>
            </w:r>
            <w:r w:rsidR="00D9766A">
              <w:rPr>
                <w:rFonts w:ascii="Georgia" w:hAnsi="Georgia"/>
                <w:i/>
                <w:iCs/>
                <w:sz w:val="19"/>
                <w:szCs w:val="19"/>
              </w:rPr>
              <w:t>bij ‘Overige Documenten’</w:t>
            </w:r>
            <w:r w:rsidR="005C7270">
              <w:rPr>
                <w:rFonts w:ascii="Georgia" w:hAnsi="Georgia"/>
                <w:i/>
                <w:iCs/>
                <w:sz w:val="19"/>
                <w:szCs w:val="19"/>
              </w:rPr>
              <w:t xml:space="preserve"> </w:t>
            </w:r>
          </w:p>
        </w:tc>
      </w:tr>
    </w:tbl>
    <w:p w14:paraId="1541FC5C" w14:textId="77777777" w:rsidR="009070AB" w:rsidRDefault="009070AB"/>
    <w:p w14:paraId="10E156BD" w14:textId="77777777" w:rsidR="009070AB" w:rsidRDefault="009070AB"/>
    <w:p w14:paraId="7691FBF9" w14:textId="77777777" w:rsidR="00B84D1C" w:rsidRDefault="00B84D1C"/>
    <w:sectPr w:rsidR="00B84D1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1DEDC" w14:textId="77777777" w:rsidR="0013360D" w:rsidRDefault="0013360D" w:rsidP="0013360D">
      <w:r>
        <w:separator/>
      </w:r>
    </w:p>
  </w:endnote>
  <w:endnote w:type="continuationSeparator" w:id="0">
    <w:p w14:paraId="508BB32E" w14:textId="77777777" w:rsidR="0013360D" w:rsidRDefault="0013360D" w:rsidP="0013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B097" w14:textId="5DCBDAD5" w:rsidR="00FB7177" w:rsidRPr="007F79AE" w:rsidRDefault="00FB7177" w:rsidP="00FB7177">
    <w:pPr>
      <w:pStyle w:val="Voettekst"/>
      <w:rPr>
        <w:rFonts w:ascii="Georgia" w:hAnsi="Georgia"/>
        <w:sz w:val="19"/>
        <w:szCs w:val="19"/>
      </w:rPr>
    </w:pPr>
    <w:r w:rsidRPr="007F79AE">
      <w:rPr>
        <w:rFonts w:ascii="Georgia" w:hAnsi="Georgia"/>
        <w:sz w:val="19"/>
        <w:szCs w:val="19"/>
      </w:rPr>
      <w:t>Bijlage 2</w:t>
    </w:r>
    <w:r>
      <w:rPr>
        <w:rFonts w:ascii="Georgia" w:hAnsi="Georgia"/>
        <w:sz w:val="19"/>
        <w:szCs w:val="19"/>
      </w:rPr>
      <w:t>D – Invulformulier Selectiecriterium 3</w:t>
    </w:r>
  </w:p>
  <w:p w14:paraId="5DDD46E0" w14:textId="77777777" w:rsidR="00FB7177" w:rsidRDefault="00FB71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71B5E" w14:textId="77777777" w:rsidR="0013360D" w:rsidRDefault="0013360D" w:rsidP="0013360D">
      <w:r>
        <w:separator/>
      </w:r>
    </w:p>
  </w:footnote>
  <w:footnote w:type="continuationSeparator" w:id="0">
    <w:p w14:paraId="04547472" w14:textId="77777777" w:rsidR="0013360D" w:rsidRDefault="0013360D" w:rsidP="00133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8FE9E" w14:textId="0304B89A" w:rsidR="0013360D" w:rsidRDefault="0013360D">
    <w:pPr>
      <w:pStyle w:val="Koptekst"/>
    </w:pPr>
    <w:r>
      <w:rPr>
        <w:noProof/>
        <w:lang w:eastAsia="nl-NL"/>
      </w:rPr>
      <w:drawing>
        <wp:anchor distT="0" distB="0" distL="114300" distR="114300" simplePos="0" relativeHeight="251659264" behindDoc="1" locked="0" layoutInCell="1" allowOverlap="1" wp14:anchorId="672A918F" wp14:editId="5BD6AA14">
          <wp:simplePos x="0" y="0"/>
          <wp:positionH relativeFrom="page">
            <wp:align>left</wp:align>
          </wp:positionH>
          <wp:positionV relativeFrom="paragraph">
            <wp:posOffset>-448310</wp:posOffset>
          </wp:positionV>
          <wp:extent cx="3124200" cy="1315085"/>
          <wp:effectExtent l="0" t="0" r="0" b="0"/>
          <wp:wrapTopAndBottom/>
          <wp:docPr id="1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H-NL-Grijs-CS6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3273" cy="13193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10559F"/>
    <w:multiLevelType w:val="hybridMultilevel"/>
    <w:tmpl w:val="1C4CDF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deuu+m/pV8oXkwuC+4vo43dvWiCAsojiFtKzQKiTWgxUDppEkKgK0rAwTP53IMPJ59b2qd+QRLOimvXQSitURw==" w:salt="9j2gU1nPo31NzOYdkVwxY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CE"/>
    <w:rsid w:val="0000728A"/>
    <w:rsid w:val="00065C96"/>
    <w:rsid w:val="000F2500"/>
    <w:rsid w:val="0013360D"/>
    <w:rsid w:val="00147E11"/>
    <w:rsid w:val="00174945"/>
    <w:rsid w:val="001F1AA1"/>
    <w:rsid w:val="001F5DC2"/>
    <w:rsid w:val="00237D32"/>
    <w:rsid w:val="00285A5C"/>
    <w:rsid w:val="003137B6"/>
    <w:rsid w:val="00336F70"/>
    <w:rsid w:val="00340135"/>
    <w:rsid w:val="00391A58"/>
    <w:rsid w:val="003C534E"/>
    <w:rsid w:val="003D09FB"/>
    <w:rsid w:val="004001DF"/>
    <w:rsid w:val="00486632"/>
    <w:rsid w:val="004F0D0A"/>
    <w:rsid w:val="00527720"/>
    <w:rsid w:val="005A26B9"/>
    <w:rsid w:val="005C7270"/>
    <w:rsid w:val="005E7C17"/>
    <w:rsid w:val="00601442"/>
    <w:rsid w:val="0064414C"/>
    <w:rsid w:val="00677A5E"/>
    <w:rsid w:val="0070615D"/>
    <w:rsid w:val="00736AEC"/>
    <w:rsid w:val="00742BC4"/>
    <w:rsid w:val="007B5E44"/>
    <w:rsid w:val="007D45B8"/>
    <w:rsid w:val="007E0047"/>
    <w:rsid w:val="0081107E"/>
    <w:rsid w:val="0087734F"/>
    <w:rsid w:val="008C350F"/>
    <w:rsid w:val="008D0FAD"/>
    <w:rsid w:val="008F0298"/>
    <w:rsid w:val="009070AB"/>
    <w:rsid w:val="0093517B"/>
    <w:rsid w:val="0095224B"/>
    <w:rsid w:val="00977D2B"/>
    <w:rsid w:val="00A15A32"/>
    <w:rsid w:val="00A25B7A"/>
    <w:rsid w:val="00A263AF"/>
    <w:rsid w:val="00A30371"/>
    <w:rsid w:val="00A576CE"/>
    <w:rsid w:val="00B635CE"/>
    <w:rsid w:val="00B84D1C"/>
    <w:rsid w:val="00BC5A9E"/>
    <w:rsid w:val="00C57B20"/>
    <w:rsid w:val="00C82023"/>
    <w:rsid w:val="00C83444"/>
    <w:rsid w:val="00C95C98"/>
    <w:rsid w:val="00CD238D"/>
    <w:rsid w:val="00CF3999"/>
    <w:rsid w:val="00D04F25"/>
    <w:rsid w:val="00D07264"/>
    <w:rsid w:val="00D1593B"/>
    <w:rsid w:val="00D819B0"/>
    <w:rsid w:val="00D9766A"/>
    <w:rsid w:val="00E20E13"/>
    <w:rsid w:val="00E31D7C"/>
    <w:rsid w:val="00E709C2"/>
    <w:rsid w:val="00E77B96"/>
    <w:rsid w:val="00EB1727"/>
    <w:rsid w:val="00F736C5"/>
    <w:rsid w:val="00F816C7"/>
    <w:rsid w:val="00FB7177"/>
    <w:rsid w:val="00FD49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FD2A0"/>
  <w15:chartTrackingRefBased/>
  <w15:docId w15:val="{5CC5414D-9F21-4E67-B694-049EC7000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5DC2"/>
    <w:pPr>
      <w:spacing w:after="0" w:line="240" w:lineRule="auto"/>
    </w:pPr>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F5DC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1F5DC2"/>
    <w:pPr>
      <w:spacing w:after="0" w:line="240" w:lineRule="auto"/>
    </w:pPr>
    <w:rPr>
      <w:sz w:val="24"/>
      <w:szCs w:val="24"/>
    </w:rPr>
  </w:style>
  <w:style w:type="paragraph" w:styleId="Lijstalinea">
    <w:name w:val="List Paragraph"/>
    <w:basedOn w:val="Standaard"/>
    <w:uiPriority w:val="34"/>
    <w:qFormat/>
    <w:rsid w:val="00F816C7"/>
    <w:pPr>
      <w:ind w:left="720"/>
      <w:contextualSpacing/>
    </w:pPr>
  </w:style>
  <w:style w:type="character" w:styleId="Verwijzingopmerking">
    <w:name w:val="annotation reference"/>
    <w:basedOn w:val="Standaardalinea-lettertype"/>
    <w:uiPriority w:val="99"/>
    <w:semiHidden/>
    <w:unhideWhenUsed/>
    <w:rsid w:val="00BC5A9E"/>
    <w:rPr>
      <w:sz w:val="16"/>
      <w:szCs w:val="16"/>
    </w:rPr>
  </w:style>
  <w:style w:type="paragraph" w:styleId="Tekstopmerking">
    <w:name w:val="annotation text"/>
    <w:basedOn w:val="Standaard"/>
    <w:link w:val="TekstopmerkingChar"/>
    <w:uiPriority w:val="99"/>
    <w:unhideWhenUsed/>
    <w:rsid w:val="00BC5A9E"/>
    <w:rPr>
      <w:sz w:val="20"/>
      <w:szCs w:val="20"/>
    </w:rPr>
  </w:style>
  <w:style w:type="character" w:customStyle="1" w:styleId="TekstopmerkingChar">
    <w:name w:val="Tekst opmerking Char"/>
    <w:basedOn w:val="Standaardalinea-lettertype"/>
    <w:link w:val="Tekstopmerking"/>
    <w:uiPriority w:val="99"/>
    <w:rsid w:val="00BC5A9E"/>
    <w:rPr>
      <w:sz w:val="20"/>
      <w:szCs w:val="20"/>
    </w:rPr>
  </w:style>
  <w:style w:type="paragraph" w:styleId="Onderwerpvanopmerking">
    <w:name w:val="annotation subject"/>
    <w:basedOn w:val="Tekstopmerking"/>
    <w:next w:val="Tekstopmerking"/>
    <w:link w:val="OnderwerpvanopmerkingChar"/>
    <w:uiPriority w:val="99"/>
    <w:semiHidden/>
    <w:unhideWhenUsed/>
    <w:rsid w:val="00BC5A9E"/>
    <w:rPr>
      <w:b/>
      <w:bCs/>
    </w:rPr>
  </w:style>
  <w:style w:type="character" w:customStyle="1" w:styleId="OnderwerpvanopmerkingChar">
    <w:name w:val="Onderwerp van opmerking Char"/>
    <w:basedOn w:val="TekstopmerkingChar"/>
    <w:link w:val="Onderwerpvanopmerking"/>
    <w:uiPriority w:val="99"/>
    <w:semiHidden/>
    <w:rsid w:val="00BC5A9E"/>
    <w:rPr>
      <w:b/>
      <w:bCs/>
      <w:sz w:val="20"/>
      <w:szCs w:val="20"/>
    </w:rPr>
  </w:style>
  <w:style w:type="paragraph" w:styleId="Koptekst">
    <w:name w:val="header"/>
    <w:basedOn w:val="Standaard"/>
    <w:link w:val="KoptekstChar"/>
    <w:uiPriority w:val="99"/>
    <w:unhideWhenUsed/>
    <w:rsid w:val="0013360D"/>
    <w:pPr>
      <w:tabs>
        <w:tab w:val="center" w:pos="4536"/>
        <w:tab w:val="right" w:pos="9072"/>
      </w:tabs>
    </w:pPr>
  </w:style>
  <w:style w:type="character" w:customStyle="1" w:styleId="KoptekstChar">
    <w:name w:val="Koptekst Char"/>
    <w:basedOn w:val="Standaardalinea-lettertype"/>
    <w:link w:val="Koptekst"/>
    <w:uiPriority w:val="99"/>
    <w:rsid w:val="0013360D"/>
    <w:rPr>
      <w:sz w:val="24"/>
      <w:szCs w:val="24"/>
    </w:rPr>
  </w:style>
  <w:style w:type="paragraph" w:styleId="Voettekst">
    <w:name w:val="footer"/>
    <w:basedOn w:val="Standaard"/>
    <w:link w:val="VoettekstChar"/>
    <w:uiPriority w:val="99"/>
    <w:unhideWhenUsed/>
    <w:rsid w:val="0013360D"/>
    <w:pPr>
      <w:tabs>
        <w:tab w:val="center" w:pos="4536"/>
        <w:tab w:val="right" w:pos="9072"/>
      </w:tabs>
    </w:pPr>
  </w:style>
  <w:style w:type="character" w:customStyle="1" w:styleId="VoettekstChar">
    <w:name w:val="Voettekst Char"/>
    <w:basedOn w:val="Standaardalinea-lettertype"/>
    <w:link w:val="Voettekst"/>
    <w:uiPriority w:val="99"/>
    <w:rsid w:val="001336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6B3A918490184E9DD32F2102912C17" ma:contentTypeVersion="6" ma:contentTypeDescription="Een nieuw document maken." ma:contentTypeScope="" ma:versionID="af431446275f26623e72cb1d1c27e558">
  <xsd:schema xmlns:xsd="http://www.w3.org/2001/XMLSchema" xmlns:xs="http://www.w3.org/2001/XMLSchema" xmlns:p="http://schemas.microsoft.com/office/2006/metadata/properties" xmlns:ns2="b6c8c274-5ad5-4e7c-9310-df3f4541f5eb" xmlns:ns3="fb750b50-1a99-46e8-9cf1-8bcc0c80f0a0" targetNamespace="http://schemas.microsoft.com/office/2006/metadata/properties" ma:root="true" ma:fieldsID="0d16898f78945a455e0c921484e019c7" ns2:_="" ns3:_="">
    <xsd:import namespace="b6c8c274-5ad5-4e7c-9310-df3f4541f5eb"/>
    <xsd:import namespace="fb750b50-1a99-46e8-9cf1-8bcc0c80f0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8c274-5ad5-4e7c-9310-df3f4541f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750b50-1a99-46e8-9cf1-8bcc0c80f0a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F07FE-C6C0-4979-9BFD-41DB844436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BC1343-879C-49A6-9FE7-65BF1B290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8c274-5ad5-4e7c-9310-df3f4541f5eb"/>
    <ds:schemaRef ds:uri="fb750b50-1a99-46e8-9cf1-8bcc0c80f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A07640-28FF-4718-9D56-455A4ABE67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1049</Words>
  <Characters>5774</Characters>
  <Application>Microsoft Office Word</Application>
  <DocSecurity>8</DocSecurity>
  <Lines>48</Lines>
  <Paragraphs>13</Paragraphs>
  <ScaleCrop>false</ScaleCrop>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 Brok</dc:creator>
  <cp:keywords/>
  <dc:description/>
  <cp:lastModifiedBy>Bas van Midde</cp:lastModifiedBy>
  <cp:revision>69</cp:revision>
  <dcterms:created xsi:type="dcterms:W3CDTF">2022-02-28T15:04:00Z</dcterms:created>
  <dcterms:modified xsi:type="dcterms:W3CDTF">2022-03-03T14:59:00Z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0x0101000B6B3A918490184E9DD32F2102912C17</vt:lpwstr>
  </property>
</Properties>
</file>