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173E7" w14:textId="77777777" w:rsidR="0007452B" w:rsidRPr="003A1780" w:rsidRDefault="00AF4F99" w:rsidP="00603D18">
      <w:pPr>
        <w:pStyle w:val="RapportTitel"/>
        <w:spacing w:before="120" w:after="120"/>
        <w:rPr>
          <w:sz w:val="36"/>
          <w:szCs w:val="36"/>
        </w:rPr>
      </w:pPr>
      <w:bookmarkStart w:id="0" w:name="_GoBack"/>
      <w:bookmarkEnd w:id="0"/>
      <w:r w:rsidRPr="003A1780">
        <w:rPr>
          <w:sz w:val="36"/>
          <w:szCs w:val="36"/>
        </w:rPr>
        <w:t xml:space="preserve">Marktconsultatiedocument </w:t>
      </w:r>
      <w:r w:rsidR="0007452B" w:rsidRPr="003A1780">
        <w:rPr>
          <w:sz w:val="36"/>
          <w:szCs w:val="36"/>
        </w:rPr>
        <w:t>BOC-NZK</w:t>
      </w:r>
    </w:p>
    <w:p w14:paraId="63E82475" w14:textId="77777777" w:rsidR="00603D18" w:rsidRDefault="00603D18">
      <w:pPr>
        <w:pStyle w:val="RapportTitel"/>
      </w:pPr>
    </w:p>
    <w:p w14:paraId="5BCB778A" w14:textId="77777777" w:rsidR="00A72FE1" w:rsidRDefault="00651B5E">
      <w:pPr>
        <w:pStyle w:val="RapportTitel"/>
      </w:pPr>
      <w:r>
        <w:t>B</w:t>
      </w:r>
      <w:r w:rsidR="009A0834">
        <w:t>asis</w:t>
      </w:r>
      <w:r w:rsidR="001300DF">
        <w:t xml:space="preserve">onderhoudscontract water- en scheepvaartmanagement </w:t>
      </w:r>
      <w:r w:rsidR="00DB1807">
        <w:t>corridor Noordzeekanaal</w:t>
      </w:r>
      <w:r w:rsidR="001300DF">
        <w:t>-IJ</w:t>
      </w:r>
    </w:p>
    <w:p w14:paraId="27B5DD93" w14:textId="77777777" w:rsidR="003C6F31" w:rsidRDefault="003C6F31" w:rsidP="003C6F31">
      <w:r>
        <w:t>Korte titel:</w:t>
      </w:r>
      <w:r>
        <w:tab/>
        <w:t>Basisonderhoudscontract Noordzeekanaal</w:t>
      </w:r>
    </w:p>
    <w:p w14:paraId="07020E39" w14:textId="77777777" w:rsidR="003C6F31" w:rsidRDefault="003C6F31" w:rsidP="003C6F31">
      <w:r>
        <w:t>Afkorting:</w:t>
      </w:r>
      <w:r>
        <w:tab/>
        <w:t>BOC-NZK</w:t>
      </w:r>
    </w:p>
    <w:p w14:paraId="74E84E8F" w14:textId="77777777" w:rsidR="003C6F31" w:rsidRDefault="003C6F31" w:rsidP="003C6F31"/>
    <w:p w14:paraId="0F1ACA73" w14:textId="77777777" w:rsidR="003C6F31" w:rsidRPr="003C6F31" w:rsidRDefault="003C6F31" w:rsidP="003C6F31"/>
    <w:p w14:paraId="11D5530E" w14:textId="5CF7CE8F" w:rsidR="00A72FE1" w:rsidRDefault="006A7127">
      <w:r>
        <w:t>Ten behoeve van de aanbesteding</w:t>
      </w:r>
      <w:r w:rsidR="00651B5E">
        <w:t xml:space="preserve"> van het basisonderhoudscontract </w:t>
      </w:r>
      <w:r w:rsidR="003A1780">
        <w:t xml:space="preserve">Noordzeekanaal </w:t>
      </w:r>
      <w:r w:rsidR="003A1780">
        <w:br/>
      </w:r>
      <w:r w:rsidR="00E85302" w:rsidRPr="00E85302">
        <w:t>vanaf de havenhoofden van IJmuiden tot aan het IJ-meer en het Amsterdam-Rijnkanaa</w:t>
      </w:r>
      <w:r w:rsidR="00E85302">
        <w:t>l voor een periode van 10 jaar.</w:t>
      </w:r>
      <w:r w:rsidR="00DB1807">
        <w:t xml:space="preserve"> </w:t>
      </w:r>
    </w:p>
    <w:p w14:paraId="29BC3000" w14:textId="25354475" w:rsidR="00CD3C99" w:rsidRDefault="00CD3C99"/>
    <w:p w14:paraId="07900CC2" w14:textId="24830690" w:rsidR="00CD3C99" w:rsidRDefault="00CD3C99"/>
    <w:p w14:paraId="519F7916" w14:textId="5FCA25FE" w:rsidR="00CD3C99" w:rsidRDefault="00CD3C99" w:rsidP="00CD3C99">
      <w:pPr>
        <w:jc w:val="center"/>
      </w:pPr>
      <w:r>
        <w:t>Toelichting aanbesteding 2-fasen aanpak BOC-NZK</w:t>
      </w:r>
    </w:p>
    <w:p w14:paraId="3FDFF92E" w14:textId="77777777" w:rsidR="00A72FE1" w:rsidRDefault="00A72FE1"/>
    <w:p w14:paraId="0E67434A" w14:textId="77777777" w:rsidR="00A72FE1" w:rsidRDefault="00A72FE1"/>
    <w:p w14:paraId="2A8D1EBD" w14:textId="77777777" w:rsidR="00A72FE1" w:rsidRDefault="00A72FE1"/>
    <w:p w14:paraId="02E0FCA0" w14:textId="77777777" w:rsidR="00A72FE1" w:rsidRDefault="00A72FE1"/>
    <w:tbl>
      <w:tblPr>
        <w:tblStyle w:val="Tabelgrijzelijnen"/>
        <w:tblW w:w="7711" w:type="dxa"/>
        <w:tblInd w:w="5" w:type="dxa"/>
        <w:tblLayout w:type="fixed"/>
        <w:tblLook w:val="07E0" w:firstRow="1" w:lastRow="1" w:firstColumn="1" w:lastColumn="1" w:noHBand="1" w:noVBand="1"/>
      </w:tblPr>
      <w:tblGrid>
        <w:gridCol w:w="1002"/>
        <w:gridCol w:w="6709"/>
      </w:tblGrid>
      <w:tr w:rsidR="00A72FE1" w14:paraId="377B33E3" w14:textId="77777777">
        <w:tc>
          <w:tcPr>
            <w:tcW w:w="925" w:type="dxa"/>
          </w:tcPr>
          <w:p w14:paraId="0C482FF0" w14:textId="77777777" w:rsidR="00A72FE1" w:rsidRDefault="00AF4F99">
            <w:r>
              <w:t>Datum</w:t>
            </w:r>
          </w:p>
        </w:tc>
        <w:tc>
          <w:tcPr>
            <w:tcW w:w="6709" w:type="dxa"/>
          </w:tcPr>
          <w:p w14:paraId="4863CB4D" w14:textId="1D4F6E82" w:rsidR="00A72FE1" w:rsidRDefault="00287462" w:rsidP="009749B4">
            <w:r>
              <w:t>14</w:t>
            </w:r>
            <w:r w:rsidR="0007452B">
              <w:t>-10-2022</w:t>
            </w:r>
          </w:p>
        </w:tc>
      </w:tr>
      <w:tr w:rsidR="00A72FE1" w14:paraId="066AE62A" w14:textId="77777777">
        <w:tc>
          <w:tcPr>
            <w:tcW w:w="1002" w:type="dxa"/>
          </w:tcPr>
          <w:p w14:paraId="0C825DBD" w14:textId="77777777" w:rsidR="00A72FE1" w:rsidRDefault="00AF4F99">
            <w:r>
              <w:t>Versie</w:t>
            </w:r>
          </w:p>
        </w:tc>
        <w:tc>
          <w:tcPr>
            <w:tcW w:w="6709" w:type="dxa"/>
          </w:tcPr>
          <w:p w14:paraId="0052E013" w14:textId="77777777" w:rsidR="00A72FE1" w:rsidRDefault="009F308A">
            <w:r>
              <w:t>0.3</w:t>
            </w:r>
          </w:p>
        </w:tc>
      </w:tr>
      <w:tr w:rsidR="00A72FE1" w14:paraId="4F4BFDE4" w14:textId="77777777">
        <w:tc>
          <w:tcPr>
            <w:tcW w:w="1002" w:type="dxa"/>
          </w:tcPr>
          <w:p w14:paraId="4E0C81A5" w14:textId="77777777" w:rsidR="00A72FE1" w:rsidRDefault="00AF4F99">
            <w:r>
              <w:t>Status</w:t>
            </w:r>
          </w:p>
        </w:tc>
        <w:tc>
          <w:tcPr>
            <w:tcW w:w="6709" w:type="dxa"/>
          </w:tcPr>
          <w:p w14:paraId="50D67B7B" w14:textId="77777777" w:rsidR="00A72FE1" w:rsidRDefault="00603D18">
            <w:r>
              <w:t>Concept</w:t>
            </w:r>
          </w:p>
        </w:tc>
      </w:tr>
    </w:tbl>
    <w:p w14:paraId="3157F65C" w14:textId="77777777" w:rsidR="00A72FE1" w:rsidRDefault="00A72FE1"/>
    <w:p w14:paraId="1692FBCB" w14:textId="77777777" w:rsidR="00A72FE1" w:rsidRDefault="00AF4F99">
      <w:r>
        <w:br w:type="page"/>
      </w:r>
    </w:p>
    <w:p w14:paraId="1FD26274" w14:textId="77777777" w:rsidR="00A72FE1" w:rsidRDefault="00AF4F99">
      <w:pPr>
        <w:pStyle w:val="Colofon"/>
      </w:pPr>
      <w:r>
        <w:lastRenderedPageBreak/>
        <w:t>Colofon</w:t>
      </w:r>
    </w:p>
    <w:tbl>
      <w:tblPr>
        <w:tblStyle w:val="TabelColofon"/>
        <w:tblW w:w="7711" w:type="dxa"/>
        <w:tblInd w:w="0" w:type="dxa"/>
        <w:tblLayout w:type="fixed"/>
        <w:tblLook w:val="07E0" w:firstRow="1" w:lastRow="1" w:firstColumn="1" w:lastColumn="1" w:noHBand="1" w:noVBand="1"/>
      </w:tblPr>
      <w:tblGrid>
        <w:gridCol w:w="2268"/>
        <w:gridCol w:w="5443"/>
      </w:tblGrid>
      <w:tr w:rsidR="00A72FE1" w14:paraId="61DCE175" w14:textId="77777777" w:rsidTr="002F316E">
        <w:tc>
          <w:tcPr>
            <w:tcW w:w="2268" w:type="dxa"/>
          </w:tcPr>
          <w:p w14:paraId="6517CF75" w14:textId="77777777" w:rsidR="00A72FE1" w:rsidRDefault="00AF4F99">
            <w:r>
              <w:t>Uitgegeven door</w:t>
            </w:r>
          </w:p>
        </w:tc>
        <w:tc>
          <w:tcPr>
            <w:tcW w:w="5443" w:type="dxa"/>
          </w:tcPr>
          <w:p w14:paraId="5D7EBB1B" w14:textId="77777777" w:rsidR="00A72FE1" w:rsidRDefault="00DF5A3D">
            <w:r>
              <w:t>Rijkswaterstaat Dienst Programma’s</w:t>
            </w:r>
            <w:r w:rsidR="00D713B3">
              <w:t xml:space="preserve"> Projecten &amp; Onderhoud</w:t>
            </w:r>
          </w:p>
        </w:tc>
      </w:tr>
      <w:tr w:rsidR="00A72FE1" w14:paraId="066AA585" w14:textId="77777777" w:rsidTr="002F316E">
        <w:tc>
          <w:tcPr>
            <w:tcW w:w="2268" w:type="dxa"/>
          </w:tcPr>
          <w:p w14:paraId="71C23FDC" w14:textId="77777777" w:rsidR="00A72FE1" w:rsidRDefault="00A72FE1"/>
        </w:tc>
        <w:tc>
          <w:tcPr>
            <w:tcW w:w="5443" w:type="dxa"/>
          </w:tcPr>
          <w:p w14:paraId="4418CC83" w14:textId="77777777" w:rsidR="00A72FE1" w:rsidRDefault="00A72FE1"/>
        </w:tc>
      </w:tr>
      <w:tr w:rsidR="00A72FE1" w14:paraId="204506DF" w14:textId="77777777" w:rsidTr="002F316E">
        <w:tc>
          <w:tcPr>
            <w:tcW w:w="2268" w:type="dxa"/>
          </w:tcPr>
          <w:p w14:paraId="445C9052" w14:textId="77777777" w:rsidR="00A72FE1" w:rsidRDefault="00A72FE1"/>
        </w:tc>
        <w:tc>
          <w:tcPr>
            <w:tcW w:w="5443" w:type="dxa"/>
          </w:tcPr>
          <w:p w14:paraId="2E196BB0" w14:textId="77777777" w:rsidR="00A72FE1" w:rsidRDefault="00A72FE1"/>
        </w:tc>
      </w:tr>
      <w:tr w:rsidR="00A72FE1" w14:paraId="1EA84F07" w14:textId="77777777" w:rsidTr="002F316E">
        <w:tc>
          <w:tcPr>
            <w:tcW w:w="2268" w:type="dxa"/>
          </w:tcPr>
          <w:p w14:paraId="13255AE0" w14:textId="77777777" w:rsidR="00A72FE1" w:rsidRDefault="00A72FE1"/>
        </w:tc>
        <w:tc>
          <w:tcPr>
            <w:tcW w:w="5443" w:type="dxa"/>
          </w:tcPr>
          <w:p w14:paraId="1B1C1041" w14:textId="77777777" w:rsidR="00A72FE1" w:rsidRDefault="00A72FE1" w:rsidP="00707A4D"/>
        </w:tc>
      </w:tr>
      <w:tr w:rsidR="00A72FE1" w14:paraId="01B7BEC5" w14:textId="77777777" w:rsidTr="002F316E">
        <w:tc>
          <w:tcPr>
            <w:tcW w:w="2268" w:type="dxa"/>
          </w:tcPr>
          <w:p w14:paraId="39EC88F9" w14:textId="77777777" w:rsidR="00A72FE1" w:rsidRDefault="00A72FE1"/>
        </w:tc>
        <w:tc>
          <w:tcPr>
            <w:tcW w:w="5443" w:type="dxa"/>
          </w:tcPr>
          <w:p w14:paraId="424F9299" w14:textId="77777777" w:rsidR="00A72FE1" w:rsidRDefault="00A72FE1"/>
        </w:tc>
      </w:tr>
      <w:tr w:rsidR="00A72FE1" w14:paraId="712AC737" w14:textId="77777777" w:rsidTr="002F316E">
        <w:tc>
          <w:tcPr>
            <w:tcW w:w="2268" w:type="dxa"/>
          </w:tcPr>
          <w:p w14:paraId="011E2E1D" w14:textId="77777777" w:rsidR="00A72FE1" w:rsidRDefault="00A72FE1"/>
        </w:tc>
        <w:tc>
          <w:tcPr>
            <w:tcW w:w="5443" w:type="dxa"/>
          </w:tcPr>
          <w:p w14:paraId="7DDBB7E5" w14:textId="77777777" w:rsidR="00A72FE1" w:rsidRDefault="00A72FE1"/>
        </w:tc>
      </w:tr>
      <w:tr w:rsidR="00A72FE1" w14:paraId="54B18B34" w14:textId="77777777" w:rsidTr="002F316E">
        <w:tc>
          <w:tcPr>
            <w:tcW w:w="2268" w:type="dxa"/>
          </w:tcPr>
          <w:p w14:paraId="11297FE5" w14:textId="77777777" w:rsidR="00A72FE1" w:rsidRDefault="00A72FE1"/>
        </w:tc>
        <w:tc>
          <w:tcPr>
            <w:tcW w:w="5443" w:type="dxa"/>
          </w:tcPr>
          <w:p w14:paraId="001C31DD" w14:textId="77777777" w:rsidR="00A72FE1" w:rsidRDefault="00A72FE1"/>
        </w:tc>
      </w:tr>
      <w:tr w:rsidR="00A72FE1" w14:paraId="65C0CFA7" w14:textId="77777777" w:rsidTr="002F316E">
        <w:tc>
          <w:tcPr>
            <w:tcW w:w="2268" w:type="dxa"/>
          </w:tcPr>
          <w:p w14:paraId="3A363245" w14:textId="77777777" w:rsidR="00A72FE1" w:rsidRDefault="00AF4F99">
            <w:r>
              <w:t>Datum</w:t>
            </w:r>
          </w:p>
        </w:tc>
        <w:tc>
          <w:tcPr>
            <w:tcW w:w="5443" w:type="dxa"/>
          </w:tcPr>
          <w:p w14:paraId="4C3343E7" w14:textId="3A84F535" w:rsidR="00A72FE1" w:rsidRDefault="0007452B" w:rsidP="00603D18">
            <w:r>
              <w:t>1</w:t>
            </w:r>
            <w:r w:rsidR="00287462">
              <w:t>4</w:t>
            </w:r>
            <w:r>
              <w:t xml:space="preserve"> oktober 2022</w:t>
            </w:r>
          </w:p>
        </w:tc>
      </w:tr>
      <w:tr w:rsidR="00A72FE1" w14:paraId="1DF297D3" w14:textId="77777777" w:rsidTr="002F316E">
        <w:tc>
          <w:tcPr>
            <w:tcW w:w="2268" w:type="dxa"/>
          </w:tcPr>
          <w:p w14:paraId="30EB3899" w14:textId="77777777" w:rsidR="00A72FE1" w:rsidRDefault="00AF4F99">
            <w:r>
              <w:t>Versie</w:t>
            </w:r>
          </w:p>
        </w:tc>
        <w:tc>
          <w:tcPr>
            <w:tcW w:w="5443" w:type="dxa"/>
          </w:tcPr>
          <w:p w14:paraId="4AE713E2" w14:textId="77777777" w:rsidR="00A72FE1" w:rsidRDefault="00167EAE" w:rsidP="00A200B5">
            <w:r>
              <w:t>0.3</w:t>
            </w:r>
          </w:p>
        </w:tc>
      </w:tr>
      <w:tr w:rsidR="00A72FE1" w14:paraId="0B67DB33" w14:textId="77777777" w:rsidTr="002F316E">
        <w:tc>
          <w:tcPr>
            <w:tcW w:w="2268" w:type="dxa"/>
          </w:tcPr>
          <w:p w14:paraId="7EB74181" w14:textId="77777777" w:rsidR="00A72FE1" w:rsidRDefault="00AF4F99">
            <w:r>
              <w:t>Status</w:t>
            </w:r>
          </w:p>
        </w:tc>
        <w:tc>
          <w:tcPr>
            <w:tcW w:w="5443" w:type="dxa"/>
          </w:tcPr>
          <w:p w14:paraId="5758F97B" w14:textId="77777777" w:rsidR="00A72FE1" w:rsidRDefault="0007452B" w:rsidP="00BF6551">
            <w:r>
              <w:t>Concept</w:t>
            </w:r>
          </w:p>
        </w:tc>
      </w:tr>
    </w:tbl>
    <w:p w14:paraId="2A50DC24" w14:textId="77777777" w:rsidR="00A72FE1" w:rsidRDefault="00A72FE1"/>
    <w:p w14:paraId="7B1A15C9" w14:textId="77777777" w:rsidR="00A72FE1" w:rsidRDefault="00A72FE1"/>
    <w:p w14:paraId="32C2AF84" w14:textId="77777777" w:rsidR="00A72FE1" w:rsidRDefault="00AF4F99">
      <w:r>
        <w:t>Versiebeheer</w:t>
      </w:r>
    </w:p>
    <w:tbl>
      <w:tblPr>
        <w:tblStyle w:val="Tabelgrijzelijnen"/>
        <w:tblW w:w="7711" w:type="dxa"/>
        <w:tblInd w:w="5" w:type="dxa"/>
        <w:tblLayout w:type="fixed"/>
        <w:tblLook w:val="07E0" w:firstRow="1" w:lastRow="1" w:firstColumn="1" w:lastColumn="1" w:noHBand="1" w:noVBand="1"/>
      </w:tblPr>
      <w:tblGrid>
        <w:gridCol w:w="540"/>
        <w:gridCol w:w="1542"/>
        <w:gridCol w:w="5629"/>
      </w:tblGrid>
      <w:tr w:rsidR="00A72FE1" w14:paraId="223450C4" w14:textId="77777777" w:rsidTr="002F316E">
        <w:trPr>
          <w:trHeight w:val="340"/>
        </w:trPr>
        <w:tc>
          <w:tcPr>
            <w:tcW w:w="540" w:type="dxa"/>
            <w:vAlign w:val="center"/>
          </w:tcPr>
          <w:p w14:paraId="71D41937" w14:textId="77777777" w:rsidR="00A72FE1" w:rsidRPr="002F316E" w:rsidRDefault="002F316E" w:rsidP="002F316E">
            <w:pPr>
              <w:jc w:val="center"/>
              <w:rPr>
                <w:b/>
                <w:sz w:val="16"/>
                <w:szCs w:val="16"/>
              </w:rPr>
            </w:pPr>
            <w:r w:rsidRPr="002F316E">
              <w:rPr>
                <w:b/>
                <w:sz w:val="16"/>
                <w:szCs w:val="16"/>
              </w:rPr>
              <w:t>Nr.</w:t>
            </w:r>
          </w:p>
        </w:tc>
        <w:tc>
          <w:tcPr>
            <w:tcW w:w="1542" w:type="dxa"/>
            <w:vAlign w:val="center"/>
          </w:tcPr>
          <w:p w14:paraId="70D85102" w14:textId="77777777" w:rsidR="00A72FE1" w:rsidRPr="002F316E" w:rsidRDefault="00167EAE" w:rsidP="002F316E">
            <w:pPr>
              <w:rPr>
                <w:b/>
                <w:sz w:val="16"/>
                <w:szCs w:val="16"/>
              </w:rPr>
            </w:pPr>
            <w:r>
              <w:rPr>
                <w:b/>
                <w:sz w:val="16"/>
                <w:szCs w:val="16"/>
              </w:rPr>
              <w:t xml:space="preserve"> </w:t>
            </w:r>
            <w:r w:rsidR="002F316E" w:rsidRPr="002F316E">
              <w:rPr>
                <w:b/>
                <w:sz w:val="16"/>
                <w:szCs w:val="16"/>
              </w:rPr>
              <w:t>datum</w:t>
            </w:r>
          </w:p>
        </w:tc>
        <w:tc>
          <w:tcPr>
            <w:tcW w:w="5629" w:type="dxa"/>
            <w:vAlign w:val="center"/>
          </w:tcPr>
          <w:p w14:paraId="35A8A7A6" w14:textId="77777777" w:rsidR="00A72FE1" w:rsidRPr="002F316E" w:rsidRDefault="00167EAE" w:rsidP="002F316E">
            <w:pPr>
              <w:rPr>
                <w:b/>
                <w:sz w:val="16"/>
                <w:szCs w:val="16"/>
              </w:rPr>
            </w:pPr>
            <w:r>
              <w:rPr>
                <w:b/>
                <w:sz w:val="16"/>
                <w:szCs w:val="16"/>
              </w:rPr>
              <w:t xml:space="preserve"> </w:t>
            </w:r>
            <w:r w:rsidR="002F316E" w:rsidRPr="002F316E">
              <w:rPr>
                <w:b/>
                <w:sz w:val="16"/>
                <w:szCs w:val="16"/>
              </w:rPr>
              <w:t>Verandering</w:t>
            </w:r>
          </w:p>
        </w:tc>
      </w:tr>
      <w:tr w:rsidR="002F316E" w14:paraId="4607F08A" w14:textId="77777777" w:rsidTr="002F316E">
        <w:trPr>
          <w:trHeight w:val="340"/>
        </w:trPr>
        <w:tc>
          <w:tcPr>
            <w:tcW w:w="540" w:type="dxa"/>
            <w:vAlign w:val="center"/>
          </w:tcPr>
          <w:p w14:paraId="4C0B314A" w14:textId="77777777" w:rsidR="002F316E" w:rsidRPr="00A200B5" w:rsidRDefault="002F316E" w:rsidP="002F316E">
            <w:pPr>
              <w:jc w:val="center"/>
              <w:rPr>
                <w:sz w:val="16"/>
                <w:szCs w:val="16"/>
              </w:rPr>
            </w:pPr>
            <w:r w:rsidRPr="00A200B5">
              <w:rPr>
                <w:sz w:val="16"/>
                <w:szCs w:val="16"/>
              </w:rPr>
              <w:t>0</w:t>
            </w:r>
            <w:r>
              <w:rPr>
                <w:sz w:val="16"/>
                <w:szCs w:val="16"/>
              </w:rPr>
              <w:t>.</w:t>
            </w:r>
            <w:r w:rsidRPr="00A200B5">
              <w:rPr>
                <w:sz w:val="16"/>
                <w:szCs w:val="16"/>
              </w:rPr>
              <w:t>1</w:t>
            </w:r>
          </w:p>
        </w:tc>
        <w:tc>
          <w:tcPr>
            <w:tcW w:w="1542" w:type="dxa"/>
            <w:vAlign w:val="center"/>
          </w:tcPr>
          <w:p w14:paraId="646EC5AA" w14:textId="77777777" w:rsidR="002F316E" w:rsidRPr="00A200B5" w:rsidRDefault="002F316E" w:rsidP="00603D18">
            <w:pPr>
              <w:jc w:val="center"/>
              <w:rPr>
                <w:sz w:val="16"/>
                <w:szCs w:val="16"/>
              </w:rPr>
            </w:pPr>
            <w:r>
              <w:rPr>
                <w:sz w:val="16"/>
                <w:szCs w:val="16"/>
              </w:rPr>
              <w:t>1</w:t>
            </w:r>
            <w:r w:rsidR="00603D18">
              <w:rPr>
                <w:sz w:val="16"/>
                <w:szCs w:val="16"/>
              </w:rPr>
              <w:t>1</w:t>
            </w:r>
            <w:r>
              <w:rPr>
                <w:sz w:val="16"/>
                <w:szCs w:val="16"/>
              </w:rPr>
              <w:t xml:space="preserve"> oktober 2022</w:t>
            </w:r>
          </w:p>
        </w:tc>
        <w:tc>
          <w:tcPr>
            <w:tcW w:w="5629" w:type="dxa"/>
            <w:vAlign w:val="center"/>
          </w:tcPr>
          <w:p w14:paraId="08A1E62D" w14:textId="77777777" w:rsidR="002F316E" w:rsidRPr="00A200B5" w:rsidRDefault="00167EAE" w:rsidP="00603D18">
            <w:pPr>
              <w:rPr>
                <w:sz w:val="16"/>
                <w:szCs w:val="16"/>
              </w:rPr>
            </w:pPr>
            <w:r>
              <w:rPr>
                <w:sz w:val="16"/>
                <w:szCs w:val="16"/>
              </w:rPr>
              <w:t xml:space="preserve"> </w:t>
            </w:r>
            <w:r w:rsidR="002F316E" w:rsidRPr="00A200B5">
              <w:rPr>
                <w:sz w:val="16"/>
                <w:szCs w:val="16"/>
              </w:rPr>
              <w:t>1e opzet</w:t>
            </w:r>
          </w:p>
        </w:tc>
      </w:tr>
      <w:tr w:rsidR="00A72FE1" w14:paraId="687E6FAF" w14:textId="77777777" w:rsidTr="00973000">
        <w:trPr>
          <w:trHeight w:val="563"/>
        </w:trPr>
        <w:tc>
          <w:tcPr>
            <w:tcW w:w="540" w:type="dxa"/>
            <w:vAlign w:val="center"/>
          </w:tcPr>
          <w:p w14:paraId="39A3ADB5" w14:textId="77777777" w:rsidR="00A72FE1" w:rsidRPr="001372E0" w:rsidRDefault="00973000" w:rsidP="001372E0">
            <w:pPr>
              <w:jc w:val="center"/>
              <w:rPr>
                <w:sz w:val="16"/>
                <w:szCs w:val="16"/>
              </w:rPr>
            </w:pPr>
            <w:r>
              <w:rPr>
                <w:sz w:val="16"/>
                <w:szCs w:val="16"/>
              </w:rPr>
              <w:t>0.2</w:t>
            </w:r>
          </w:p>
        </w:tc>
        <w:tc>
          <w:tcPr>
            <w:tcW w:w="1542" w:type="dxa"/>
            <w:vAlign w:val="center"/>
          </w:tcPr>
          <w:p w14:paraId="574BCED8" w14:textId="77777777" w:rsidR="00A72FE1" w:rsidRPr="001372E0" w:rsidRDefault="00973000" w:rsidP="001372E0">
            <w:pPr>
              <w:jc w:val="center"/>
              <w:rPr>
                <w:sz w:val="16"/>
                <w:szCs w:val="16"/>
              </w:rPr>
            </w:pPr>
            <w:r>
              <w:rPr>
                <w:sz w:val="16"/>
                <w:szCs w:val="16"/>
              </w:rPr>
              <w:t>12 oktober 2022</w:t>
            </w:r>
          </w:p>
        </w:tc>
        <w:tc>
          <w:tcPr>
            <w:tcW w:w="5629" w:type="dxa"/>
            <w:vAlign w:val="center"/>
          </w:tcPr>
          <w:p w14:paraId="124B295C" w14:textId="77777777" w:rsidR="00A72FE1" w:rsidRPr="001372E0" w:rsidRDefault="00167EAE" w:rsidP="00A200B5">
            <w:pPr>
              <w:rPr>
                <w:sz w:val="16"/>
                <w:szCs w:val="16"/>
              </w:rPr>
            </w:pPr>
            <w:r>
              <w:rPr>
                <w:sz w:val="16"/>
                <w:szCs w:val="16"/>
              </w:rPr>
              <w:t xml:space="preserve"> </w:t>
            </w:r>
            <w:r w:rsidR="00973000">
              <w:rPr>
                <w:sz w:val="16"/>
                <w:szCs w:val="16"/>
              </w:rPr>
              <w:t xml:space="preserve">Opmerkingen Wim Bosse verwerkt en projectdoelstellingen en </w:t>
            </w:r>
            <w:r>
              <w:rPr>
                <w:sz w:val="16"/>
                <w:szCs w:val="16"/>
              </w:rPr>
              <w:br/>
              <w:t xml:space="preserve"> </w:t>
            </w:r>
            <w:r w:rsidR="00973000">
              <w:rPr>
                <w:sz w:val="16"/>
                <w:szCs w:val="16"/>
              </w:rPr>
              <w:t>projectambities aangepast na POF overleg.</w:t>
            </w:r>
          </w:p>
        </w:tc>
      </w:tr>
      <w:tr w:rsidR="00A72FE1" w14:paraId="4C40915E" w14:textId="77777777" w:rsidTr="002F316E">
        <w:trPr>
          <w:trHeight w:val="340"/>
        </w:trPr>
        <w:tc>
          <w:tcPr>
            <w:tcW w:w="540" w:type="dxa"/>
            <w:vAlign w:val="center"/>
          </w:tcPr>
          <w:p w14:paraId="558F6E6E" w14:textId="77777777" w:rsidR="00A72FE1" w:rsidRPr="001372E0" w:rsidRDefault="009F308A" w:rsidP="001372E0">
            <w:pPr>
              <w:jc w:val="center"/>
              <w:rPr>
                <w:sz w:val="16"/>
                <w:szCs w:val="16"/>
              </w:rPr>
            </w:pPr>
            <w:r>
              <w:rPr>
                <w:sz w:val="16"/>
                <w:szCs w:val="16"/>
              </w:rPr>
              <w:t>0.3</w:t>
            </w:r>
          </w:p>
        </w:tc>
        <w:tc>
          <w:tcPr>
            <w:tcW w:w="1542" w:type="dxa"/>
            <w:vAlign w:val="center"/>
          </w:tcPr>
          <w:p w14:paraId="7A8C5457" w14:textId="1A60809C" w:rsidR="00A72FE1" w:rsidRPr="001372E0" w:rsidRDefault="00287462" w:rsidP="001372E0">
            <w:pPr>
              <w:jc w:val="center"/>
              <w:rPr>
                <w:sz w:val="16"/>
                <w:szCs w:val="16"/>
              </w:rPr>
            </w:pPr>
            <w:r>
              <w:rPr>
                <w:sz w:val="16"/>
                <w:szCs w:val="16"/>
              </w:rPr>
              <w:t>14</w:t>
            </w:r>
            <w:r w:rsidR="009F308A">
              <w:rPr>
                <w:sz w:val="16"/>
                <w:szCs w:val="16"/>
              </w:rPr>
              <w:t xml:space="preserve"> oktober 2022</w:t>
            </w:r>
          </w:p>
        </w:tc>
        <w:tc>
          <w:tcPr>
            <w:tcW w:w="5629" w:type="dxa"/>
            <w:vAlign w:val="center"/>
          </w:tcPr>
          <w:p w14:paraId="748C7A66" w14:textId="6895DE45" w:rsidR="00A72FE1" w:rsidRPr="001372E0" w:rsidRDefault="009F308A" w:rsidP="00EA4356">
            <w:pPr>
              <w:rPr>
                <w:sz w:val="16"/>
                <w:szCs w:val="16"/>
              </w:rPr>
            </w:pPr>
            <w:r>
              <w:rPr>
                <w:sz w:val="16"/>
                <w:szCs w:val="16"/>
              </w:rPr>
              <w:t xml:space="preserve"> </w:t>
            </w:r>
            <w:r w:rsidR="00EA4356">
              <w:rPr>
                <w:sz w:val="16"/>
                <w:szCs w:val="16"/>
              </w:rPr>
              <w:t>Diverse kleine aanpassingen</w:t>
            </w:r>
          </w:p>
        </w:tc>
      </w:tr>
      <w:tr w:rsidR="00A72FE1" w14:paraId="3127E114" w14:textId="77777777" w:rsidTr="002F316E">
        <w:trPr>
          <w:trHeight w:val="340"/>
        </w:trPr>
        <w:tc>
          <w:tcPr>
            <w:tcW w:w="540" w:type="dxa"/>
            <w:vAlign w:val="center"/>
          </w:tcPr>
          <w:p w14:paraId="641595CB" w14:textId="77777777" w:rsidR="00A72FE1" w:rsidRPr="001372E0" w:rsidRDefault="00A72FE1" w:rsidP="001372E0">
            <w:pPr>
              <w:jc w:val="center"/>
              <w:rPr>
                <w:sz w:val="16"/>
                <w:szCs w:val="16"/>
              </w:rPr>
            </w:pPr>
          </w:p>
        </w:tc>
        <w:tc>
          <w:tcPr>
            <w:tcW w:w="1542" w:type="dxa"/>
            <w:vAlign w:val="center"/>
          </w:tcPr>
          <w:p w14:paraId="2B207400" w14:textId="77777777" w:rsidR="00A72FE1" w:rsidRPr="001372E0" w:rsidRDefault="00A72FE1" w:rsidP="001372E0">
            <w:pPr>
              <w:jc w:val="center"/>
              <w:rPr>
                <w:sz w:val="16"/>
                <w:szCs w:val="16"/>
              </w:rPr>
            </w:pPr>
          </w:p>
        </w:tc>
        <w:tc>
          <w:tcPr>
            <w:tcW w:w="5629" w:type="dxa"/>
            <w:vAlign w:val="center"/>
          </w:tcPr>
          <w:p w14:paraId="170EE304" w14:textId="77777777" w:rsidR="00A72FE1" w:rsidRPr="001372E0" w:rsidRDefault="00A72FE1">
            <w:pPr>
              <w:rPr>
                <w:sz w:val="16"/>
                <w:szCs w:val="16"/>
              </w:rPr>
            </w:pPr>
          </w:p>
        </w:tc>
      </w:tr>
      <w:tr w:rsidR="00A72FE1" w14:paraId="18C7488B" w14:textId="77777777" w:rsidTr="002F316E">
        <w:trPr>
          <w:trHeight w:val="340"/>
        </w:trPr>
        <w:tc>
          <w:tcPr>
            <w:tcW w:w="540" w:type="dxa"/>
            <w:vAlign w:val="center"/>
          </w:tcPr>
          <w:p w14:paraId="61F280D3" w14:textId="77777777" w:rsidR="00A72FE1" w:rsidRPr="001372E0" w:rsidRDefault="00A72FE1" w:rsidP="001372E0">
            <w:pPr>
              <w:jc w:val="center"/>
              <w:rPr>
                <w:sz w:val="16"/>
                <w:szCs w:val="16"/>
              </w:rPr>
            </w:pPr>
          </w:p>
        </w:tc>
        <w:tc>
          <w:tcPr>
            <w:tcW w:w="1542" w:type="dxa"/>
            <w:vAlign w:val="center"/>
          </w:tcPr>
          <w:p w14:paraId="2F450036" w14:textId="77777777" w:rsidR="00A72FE1" w:rsidRPr="001372E0" w:rsidRDefault="00A72FE1" w:rsidP="001372E0">
            <w:pPr>
              <w:jc w:val="center"/>
              <w:rPr>
                <w:sz w:val="16"/>
                <w:szCs w:val="16"/>
              </w:rPr>
            </w:pPr>
          </w:p>
        </w:tc>
        <w:tc>
          <w:tcPr>
            <w:tcW w:w="5629" w:type="dxa"/>
            <w:vAlign w:val="center"/>
          </w:tcPr>
          <w:p w14:paraId="0525DE21" w14:textId="77777777" w:rsidR="00A72FE1" w:rsidRPr="001372E0" w:rsidRDefault="00A72FE1" w:rsidP="0061183E">
            <w:pPr>
              <w:rPr>
                <w:sz w:val="16"/>
                <w:szCs w:val="16"/>
              </w:rPr>
            </w:pPr>
          </w:p>
        </w:tc>
      </w:tr>
      <w:tr w:rsidR="00A72FE1" w14:paraId="5A44FC75" w14:textId="77777777" w:rsidTr="002F316E">
        <w:trPr>
          <w:trHeight w:val="340"/>
        </w:trPr>
        <w:tc>
          <w:tcPr>
            <w:tcW w:w="540" w:type="dxa"/>
            <w:vAlign w:val="center"/>
          </w:tcPr>
          <w:p w14:paraId="3036CAF3" w14:textId="77777777" w:rsidR="00A72FE1" w:rsidRDefault="00A72FE1" w:rsidP="001372E0">
            <w:pPr>
              <w:jc w:val="center"/>
            </w:pPr>
          </w:p>
        </w:tc>
        <w:tc>
          <w:tcPr>
            <w:tcW w:w="1542" w:type="dxa"/>
            <w:vAlign w:val="center"/>
          </w:tcPr>
          <w:p w14:paraId="41148692" w14:textId="77777777" w:rsidR="00A72FE1" w:rsidRDefault="00A72FE1" w:rsidP="001372E0">
            <w:pPr>
              <w:jc w:val="center"/>
            </w:pPr>
          </w:p>
        </w:tc>
        <w:tc>
          <w:tcPr>
            <w:tcW w:w="5629" w:type="dxa"/>
            <w:vAlign w:val="center"/>
          </w:tcPr>
          <w:p w14:paraId="4B7B7504" w14:textId="77777777" w:rsidR="00A72FE1" w:rsidRDefault="00A72FE1"/>
        </w:tc>
      </w:tr>
      <w:tr w:rsidR="00A72FE1" w14:paraId="1A45A027" w14:textId="77777777" w:rsidTr="002F316E">
        <w:trPr>
          <w:trHeight w:val="340"/>
        </w:trPr>
        <w:tc>
          <w:tcPr>
            <w:tcW w:w="540" w:type="dxa"/>
            <w:vAlign w:val="center"/>
          </w:tcPr>
          <w:p w14:paraId="239604D3" w14:textId="77777777" w:rsidR="00A72FE1" w:rsidRDefault="00A72FE1" w:rsidP="001372E0">
            <w:pPr>
              <w:jc w:val="center"/>
            </w:pPr>
          </w:p>
        </w:tc>
        <w:tc>
          <w:tcPr>
            <w:tcW w:w="1542" w:type="dxa"/>
            <w:vAlign w:val="center"/>
          </w:tcPr>
          <w:p w14:paraId="4D43D0D8" w14:textId="77777777" w:rsidR="00A72FE1" w:rsidRDefault="00A72FE1" w:rsidP="001372E0">
            <w:pPr>
              <w:jc w:val="center"/>
            </w:pPr>
          </w:p>
        </w:tc>
        <w:tc>
          <w:tcPr>
            <w:tcW w:w="5629" w:type="dxa"/>
            <w:vAlign w:val="center"/>
          </w:tcPr>
          <w:p w14:paraId="3DAFBF2B" w14:textId="77777777" w:rsidR="00A72FE1" w:rsidRDefault="00A72FE1"/>
        </w:tc>
      </w:tr>
    </w:tbl>
    <w:p w14:paraId="7C1DAF3D" w14:textId="77777777" w:rsidR="00A72FE1" w:rsidRDefault="00A72FE1"/>
    <w:p w14:paraId="19D8A469" w14:textId="77777777" w:rsidR="00A72FE1" w:rsidRDefault="00AF4F99">
      <w:r>
        <w:br w:type="page"/>
      </w:r>
    </w:p>
    <w:p w14:paraId="2727FD54" w14:textId="77777777" w:rsidR="00A72FE1" w:rsidRDefault="00AF4F99">
      <w:pPr>
        <w:pStyle w:val="Huisstijl-Inhoud"/>
      </w:pPr>
      <w:r>
        <w:lastRenderedPageBreak/>
        <w:t>Inhoud</w:t>
      </w:r>
    </w:p>
    <w:p w14:paraId="3B29A79D" w14:textId="63FCA19D" w:rsidR="00647672" w:rsidRDefault="00AF4F99">
      <w:pPr>
        <w:pStyle w:val="Inhopg2"/>
        <w:rPr>
          <w:rFonts w:asciiTheme="minorHAnsi" w:eastAsiaTheme="minorEastAsia" w:hAnsiTheme="minorHAnsi" w:cstheme="minorBidi"/>
          <w:noProof/>
          <w:color w:val="auto"/>
          <w:sz w:val="22"/>
          <w:szCs w:val="22"/>
        </w:rPr>
      </w:pPr>
      <w:r>
        <w:fldChar w:fldCharType="begin"/>
      </w:r>
      <w:r>
        <w:instrText xml:space="preserve"> TOC \t "Huisstijl - Colofon;2;Huisstijl - Kop 1;1;Huisstijl - Kop 2;2;Huisstijl - Kop 3;3;Huisstijl - Kop 4;4" \p " " </w:instrText>
      </w:r>
      <w:r>
        <w:fldChar w:fldCharType="separate"/>
      </w:r>
      <w:r w:rsidR="00647672" w:rsidRPr="004C0C1C">
        <w:rPr>
          <w:noProof/>
          <w:color w:val="FFFFFF"/>
        </w:rPr>
        <w:t>●</w:t>
      </w:r>
      <w:r w:rsidR="00647672">
        <w:rPr>
          <w:rFonts w:asciiTheme="minorHAnsi" w:eastAsiaTheme="minorEastAsia" w:hAnsiTheme="minorHAnsi" w:cstheme="minorBidi"/>
          <w:noProof/>
          <w:color w:val="auto"/>
          <w:sz w:val="22"/>
          <w:szCs w:val="22"/>
        </w:rPr>
        <w:tab/>
      </w:r>
      <w:r w:rsidR="00647672">
        <w:rPr>
          <w:noProof/>
        </w:rPr>
        <w:t xml:space="preserve">Inleiding </w:t>
      </w:r>
      <w:r w:rsidR="00647672">
        <w:rPr>
          <w:noProof/>
        </w:rPr>
        <w:tab/>
      </w:r>
      <w:r w:rsidR="00647672">
        <w:rPr>
          <w:noProof/>
        </w:rPr>
        <w:tab/>
      </w:r>
      <w:r w:rsidR="00647672">
        <w:rPr>
          <w:noProof/>
        </w:rPr>
        <w:tab/>
      </w:r>
      <w:r w:rsidR="00647672">
        <w:rPr>
          <w:noProof/>
        </w:rPr>
        <w:tab/>
      </w:r>
      <w:r w:rsidR="00647672">
        <w:rPr>
          <w:noProof/>
        </w:rPr>
        <w:tab/>
      </w:r>
      <w:r w:rsidR="00647672">
        <w:rPr>
          <w:noProof/>
        </w:rPr>
        <w:tab/>
      </w:r>
      <w:r w:rsidR="00647672">
        <w:rPr>
          <w:noProof/>
        </w:rPr>
        <w:tab/>
      </w:r>
      <w:r w:rsidR="00647672">
        <w:rPr>
          <w:noProof/>
        </w:rPr>
        <w:tab/>
      </w:r>
      <w:r w:rsidR="00647672">
        <w:rPr>
          <w:noProof/>
        </w:rPr>
        <w:tab/>
      </w:r>
      <w:r w:rsidR="00647672">
        <w:rPr>
          <w:noProof/>
        </w:rPr>
        <w:tab/>
        <w:t xml:space="preserve"> </w:t>
      </w:r>
      <w:r w:rsidR="00647672">
        <w:rPr>
          <w:noProof/>
        </w:rPr>
        <w:fldChar w:fldCharType="begin"/>
      </w:r>
      <w:r w:rsidR="00647672">
        <w:rPr>
          <w:noProof/>
        </w:rPr>
        <w:instrText xml:space="preserve"> PAGEREF _Toc116916244 \h </w:instrText>
      </w:r>
      <w:r w:rsidR="00647672">
        <w:rPr>
          <w:noProof/>
        </w:rPr>
      </w:r>
      <w:r w:rsidR="00647672">
        <w:rPr>
          <w:noProof/>
        </w:rPr>
        <w:fldChar w:fldCharType="separate"/>
      </w:r>
      <w:r w:rsidR="00647672">
        <w:rPr>
          <w:noProof/>
        </w:rPr>
        <w:t>4</w:t>
      </w:r>
      <w:r w:rsidR="00647672">
        <w:rPr>
          <w:noProof/>
        </w:rPr>
        <w:fldChar w:fldCharType="end"/>
      </w:r>
    </w:p>
    <w:p w14:paraId="480FF399" w14:textId="7D5193F7" w:rsidR="00647672" w:rsidRDefault="00647672">
      <w:pPr>
        <w:pStyle w:val="Inhopg1"/>
        <w:rPr>
          <w:rFonts w:asciiTheme="minorHAnsi" w:eastAsiaTheme="minorEastAsia" w:hAnsiTheme="minorHAnsi" w:cstheme="minorBidi"/>
          <w:b w:val="0"/>
          <w:noProof/>
          <w:color w:val="auto"/>
          <w:sz w:val="22"/>
          <w:szCs w:val="22"/>
        </w:rPr>
      </w:pPr>
      <w:r>
        <w:rPr>
          <w:noProof/>
        </w:rPr>
        <w:t>1</w:t>
      </w:r>
      <w:r>
        <w:rPr>
          <w:rFonts w:asciiTheme="minorHAnsi" w:eastAsiaTheme="minorEastAsia" w:hAnsiTheme="minorHAnsi" w:cstheme="minorBidi"/>
          <w:b w:val="0"/>
          <w:noProof/>
          <w:color w:val="auto"/>
          <w:sz w:val="22"/>
          <w:szCs w:val="22"/>
        </w:rPr>
        <w:tab/>
      </w:r>
      <w:r>
        <w:rPr>
          <w:noProof/>
        </w:rPr>
        <w:t xml:space="preserve">Procedure Marktconsultatie </w:t>
      </w:r>
      <w:r>
        <w:rPr>
          <w:noProof/>
        </w:rPr>
        <w:tab/>
      </w:r>
      <w:r>
        <w:rPr>
          <w:noProof/>
        </w:rPr>
        <w:tab/>
      </w:r>
      <w:r>
        <w:rPr>
          <w:noProof/>
        </w:rPr>
        <w:tab/>
      </w:r>
      <w:r>
        <w:rPr>
          <w:noProof/>
        </w:rPr>
        <w:tab/>
      </w:r>
      <w:r>
        <w:rPr>
          <w:noProof/>
        </w:rPr>
        <w:tab/>
      </w:r>
      <w:r>
        <w:rPr>
          <w:noProof/>
        </w:rPr>
        <w:tab/>
      </w:r>
      <w:r>
        <w:rPr>
          <w:noProof/>
        </w:rPr>
        <w:tab/>
        <w:t xml:space="preserve"> </w:t>
      </w:r>
      <w:r>
        <w:rPr>
          <w:noProof/>
        </w:rPr>
        <w:fldChar w:fldCharType="begin"/>
      </w:r>
      <w:r>
        <w:rPr>
          <w:noProof/>
        </w:rPr>
        <w:instrText xml:space="preserve"> PAGEREF _Toc116916245 \h </w:instrText>
      </w:r>
      <w:r>
        <w:rPr>
          <w:noProof/>
        </w:rPr>
      </w:r>
      <w:r>
        <w:rPr>
          <w:noProof/>
        </w:rPr>
        <w:fldChar w:fldCharType="separate"/>
      </w:r>
      <w:r>
        <w:rPr>
          <w:noProof/>
        </w:rPr>
        <w:t>6</w:t>
      </w:r>
      <w:r>
        <w:rPr>
          <w:noProof/>
        </w:rPr>
        <w:fldChar w:fldCharType="end"/>
      </w:r>
    </w:p>
    <w:p w14:paraId="27010BF3" w14:textId="29DA7038" w:rsidR="00647672" w:rsidRDefault="00647672">
      <w:pPr>
        <w:pStyle w:val="Inhopg2"/>
        <w:rPr>
          <w:rFonts w:asciiTheme="minorHAnsi" w:eastAsiaTheme="minorEastAsia" w:hAnsiTheme="minorHAnsi" w:cstheme="minorBidi"/>
          <w:noProof/>
          <w:color w:val="auto"/>
          <w:sz w:val="22"/>
          <w:szCs w:val="22"/>
        </w:rPr>
      </w:pPr>
      <w:r>
        <w:rPr>
          <w:noProof/>
        </w:rPr>
        <w:t>1.1</w:t>
      </w:r>
      <w:r>
        <w:rPr>
          <w:rFonts w:asciiTheme="minorHAnsi" w:eastAsiaTheme="minorEastAsia" w:hAnsiTheme="minorHAnsi" w:cstheme="minorBidi"/>
          <w:noProof/>
          <w:color w:val="auto"/>
          <w:sz w:val="22"/>
          <w:szCs w:val="22"/>
        </w:rPr>
        <w:tab/>
      </w:r>
      <w:r>
        <w:rPr>
          <w:noProof/>
        </w:rPr>
        <w:t xml:space="preserve">Voorwaarden procedure Marktconsultatie </w:t>
      </w:r>
      <w:r>
        <w:rPr>
          <w:noProof/>
        </w:rPr>
        <w:tab/>
      </w:r>
      <w:r>
        <w:rPr>
          <w:noProof/>
        </w:rPr>
        <w:tab/>
      </w:r>
      <w:r>
        <w:rPr>
          <w:noProof/>
        </w:rPr>
        <w:tab/>
      </w:r>
      <w:r>
        <w:rPr>
          <w:noProof/>
        </w:rPr>
        <w:tab/>
      </w:r>
      <w:r>
        <w:rPr>
          <w:noProof/>
        </w:rPr>
        <w:tab/>
      </w:r>
      <w:r>
        <w:rPr>
          <w:noProof/>
        </w:rPr>
        <w:tab/>
        <w:t xml:space="preserve"> </w:t>
      </w:r>
      <w:r>
        <w:rPr>
          <w:noProof/>
        </w:rPr>
        <w:fldChar w:fldCharType="begin"/>
      </w:r>
      <w:r>
        <w:rPr>
          <w:noProof/>
        </w:rPr>
        <w:instrText xml:space="preserve"> PAGEREF _Toc116916246 \h </w:instrText>
      </w:r>
      <w:r>
        <w:rPr>
          <w:noProof/>
        </w:rPr>
      </w:r>
      <w:r>
        <w:rPr>
          <w:noProof/>
        </w:rPr>
        <w:fldChar w:fldCharType="separate"/>
      </w:r>
      <w:r>
        <w:rPr>
          <w:noProof/>
        </w:rPr>
        <w:t>6</w:t>
      </w:r>
      <w:r>
        <w:rPr>
          <w:noProof/>
        </w:rPr>
        <w:fldChar w:fldCharType="end"/>
      </w:r>
    </w:p>
    <w:p w14:paraId="6E343B2C" w14:textId="5755ABD0" w:rsidR="00647672" w:rsidRDefault="00647672">
      <w:pPr>
        <w:pStyle w:val="Inhopg2"/>
        <w:rPr>
          <w:rFonts w:asciiTheme="minorHAnsi" w:eastAsiaTheme="minorEastAsia" w:hAnsiTheme="minorHAnsi" w:cstheme="minorBidi"/>
          <w:noProof/>
          <w:color w:val="auto"/>
          <w:sz w:val="22"/>
          <w:szCs w:val="22"/>
        </w:rPr>
      </w:pPr>
      <w:r>
        <w:rPr>
          <w:noProof/>
        </w:rPr>
        <w:t>1.2</w:t>
      </w:r>
      <w:r>
        <w:rPr>
          <w:rFonts w:asciiTheme="minorHAnsi" w:eastAsiaTheme="minorEastAsia" w:hAnsiTheme="minorHAnsi" w:cstheme="minorBidi"/>
          <w:noProof/>
          <w:color w:val="auto"/>
          <w:sz w:val="22"/>
          <w:szCs w:val="22"/>
        </w:rPr>
        <w:tab/>
      </w:r>
      <w:r>
        <w:rPr>
          <w:noProof/>
        </w:rPr>
        <w:t>Planning 3</w:t>
      </w:r>
      <w:r w:rsidRPr="004C0C1C">
        <w:rPr>
          <w:noProof/>
          <w:vertAlign w:val="superscript"/>
        </w:rPr>
        <w:t>e</w:t>
      </w:r>
      <w:r>
        <w:rPr>
          <w:noProof/>
        </w:rPr>
        <w:t xml:space="preserve"> Marktconsultatiemoment BOC-NZK </w:t>
      </w:r>
      <w:r>
        <w:rPr>
          <w:noProof/>
        </w:rPr>
        <w:tab/>
      </w:r>
      <w:r>
        <w:rPr>
          <w:noProof/>
        </w:rPr>
        <w:tab/>
      </w:r>
      <w:r>
        <w:rPr>
          <w:noProof/>
        </w:rPr>
        <w:tab/>
      </w:r>
      <w:r>
        <w:rPr>
          <w:noProof/>
        </w:rPr>
        <w:tab/>
      </w:r>
      <w:r>
        <w:rPr>
          <w:noProof/>
        </w:rPr>
        <w:tab/>
        <w:t xml:space="preserve"> </w:t>
      </w:r>
      <w:r>
        <w:rPr>
          <w:noProof/>
        </w:rPr>
        <w:fldChar w:fldCharType="begin"/>
      </w:r>
      <w:r>
        <w:rPr>
          <w:noProof/>
        </w:rPr>
        <w:instrText xml:space="preserve"> PAGEREF _Toc116916247 \h </w:instrText>
      </w:r>
      <w:r>
        <w:rPr>
          <w:noProof/>
        </w:rPr>
      </w:r>
      <w:r>
        <w:rPr>
          <w:noProof/>
        </w:rPr>
        <w:fldChar w:fldCharType="separate"/>
      </w:r>
      <w:r>
        <w:rPr>
          <w:noProof/>
        </w:rPr>
        <w:t>7</w:t>
      </w:r>
      <w:r>
        <w:rPr>
          <w:noProof/>
        </w:rPr>
        <w:fldChar w:fldCharType="end"/>
      </w:r>
    </w:p>
    <w:p w14:paraId="64CEF547" w14:textId="513D0DE0" w:rsidR="00647672" w:rsidRDefault="00647672">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 xml:space="preserve">Projectomschrijving </w:t>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Pr>
          <w:noProof/>
        </w:rPr>
        <w:fldChar w:fldCharType="begin"/>
      </w:r>
      <w:r>
        <w:rPr>
          <w:noProof/>
        </w:rPr>
        <w:instrText xml:space="preserve"> PAGEREF _Toc116916248 \h </w:instrText>
      </w:r>
      <w:r>
        <w:rPr>
          <w:noProof/>
        </w:rPr>
      </w:r>
      <w:r>
        <w:rPr>
          <w:noProof/>
        </w:rPr>
        <w:fldChar w:fldCharType="separate"/>
      </w:r>
      <w:r>
        <w:rPr>
          <w:noProof/>
        </w:rPr>
        <w:t>8</w:t>
      </w:r>
      <w:r>
        <w:rPr>
          <w:noProof/>
        </w:rPr>
        <w:fldChar w:fldCharType="end"/>
      </w:r>
    </w:p>
    <w:p w14:paraId="72A48D04" w14:textId="49B01800" w:rsidR="00647672" w:rsidRDefault="00647672">
      <w:pPr>
        <w:pStyle w:val="Inhopg2"/>
        <w:rPr>
          <w:rFonts w:asciiTheme="minorHAnsi" w:eastAsiaTheme="minorEastAsia" w:hAnsiTheme="minorHAnsi" w:cstheme="minorBidi"/>
          <w:noProof/>
          <w:color w:val="auto"/>
          <w:sz w:val="22"/>
          <w:szCs w:val="22"/>
        </w:rPr>
      </w:pPr>
      <w:r>
        <w:rPr>
          <w:noProof/>
        </w:rPr>
        <w:t>2.1</w:t>
      </w:r>
      <w:r>
        <w:rPr>
          <w:rFonts w:asciiTheme="minorHAnsi" w:eastAsiaTheme="minorEastAsia" w:hAnsiTheme="minorHAnsi" w:cstheme="minorBidi"/>
          <w:noProof/>
          <w:color w:val="auto"/>
          <w:sz w:val="22"/>
          <w:szCs w:val="22"/>
        </w:rPr>
        <w:tab/>
      </w:r>
      <w:r>
        <w:rPr>
          <w:noProof/>
        </w:rPr>
        <w:t xml:space="preserve">Objecten </w: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Pr>
          <w:noProof/>
        </w:rPr>
        <w:fldChar w:fldCharType="begin"/>
      </w:r>
      <w:r>
        <w:rPr>
          <w:noProof/>
        </w:rPr>
        <w:instrText xml:space="preserve"> PAGEREF _Toc116916249 \h </w:instrText>
      </w:r>
      <w:r>
        <w:rPr>
          <w:noProof/>
        </w:rPr>
      </w:r>
      <w:r>
        <w:rPr>
          <w:noProof/>
        </w:rPr>
        <w:fldChar w:fldCharType="separate"/>
      </w:r>
      <w:r>
        <w:rPr>
          <w:noProof/>
        </w:rPr>
        <w:t>8</w:t>
      </w:r>
      <w:r>
        <w:rPr>
          <w:noProof/>
        </w:rPr>
        <w:fldChar w:fldCharType="end"/>
      </w:r>
    </w:p>
    <w:p w14:paraId="2DC2C5B2" w14:textId="31912EFD" w:rsidR="00647672" w:rsidRDefault="00647672">
      <w:pPr>
        <w:pStyle w:val="Inhopg2"/>
        <w:rPr>
          <w:rFonts w:asciiTheme="minorHAnsi" w:eastAsiaTheme="minorEastAsia" w:hAnsiTheme="minorHAnsi" w:cstheme="minorBidi"/>
          <w:noProof/>
          <w:color w:val="auto"/>
          <w:sz w:val="22"/>
          <w:szCs w:val="22"/>
        </w:rPr>
      </w:pPr>
      <w:r>
        <w:rPr>
          <w:noProof/>
        </w:rPr>
        <w:t>2.2</w:t>
      </w:r>
      <w:r>
        <w:rPr>
          <w:rFonts w:asciiTheme="minorHAnsi" w:eastAsiaTheme="minorEastAsia" w:hAnsiTheme="minorHAnsi" w:cstheme="minorBidi"/>
          <w:noProof/>
          <w:color w:val="auto"/>
          <w:sz w:val="22"/>
          <w:szCs w:val="22"/>
        </w:rPr>
        <w:tab/>
      </w:r>
      <w:r>
        <w:rPr>
          <w:noProof/>
        </w:rPr>
        <w:t xml:space="preserve">Functies </w: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Pr>
          <w:noProof/>
        </w:rPr>
        <w:fldChar w:fldCharType="begin"/>
      </w:r>
      <w:r>
        <w:rPr>
          <w:noProof/>
        </w:rPr>
        <w:instrText xml:space="preserve"> PAGEREF _Toc116916250 \h </w:instrText>
      </w:r>
      <w:r>
        <w:rPr>
          <w:noProof/>
        </w:rPr>
      </w:r>
      <w:r>
        <w:rPr>
          <w:noProof/>
        </w:rPr>
        <w:fldChar w:fldCharType="separate"/>
      </w:r>
      <w:r>
        <w:rPr>
          <w:noProof/>
        </w:rPr>
        <w:t>8</w:t>
      </w:r>
      <w:r>
        <w:rPr>
          <w:noProof/>
        </w:rPr>
        <w:fldChar w:fldCharType="end"/>
      </w:r>
    </w:p>
    <w:p w14:paraId="2426FF3A" w14:textId="6F156E57" w:rsidR="00647672" w:rsidRDefault="00647672">
      <w:pPr>
        <w:pStyle w:val="Inhopg2"/>
        <w:rPr>
          <w:rFonts w:asciiTheme="minorHAnsi" w:eastAsiaTheme="minorEastAsia" w:hAnsiTheme="minorHAnsi" w:cstheme="minorBidi"/>
          <w:noProof/>
          <w:color w:val="auto"/>
          <w:sz w:val="22"/>
          <w:szCs w:val="22"/>
        </w:rPr>
      </w:pPr>
      <w:r>
        <w:rPr>
          <w:noProof/>
        </w:rPr>
        <w:t>2.3</w:t>
      </w:r>
      <w:r>
        <w:rPr>
          <w:rFonts w:asciiTheme="minorHAnsi" w:eastAsiaTheme="minorEastAsia" w:hAnsiTheme="minorHAnsi" w:cstheme="minorBidi"/>
          <w:noProof/>
          <w:color w:val="auto"/>
          <w:sz w:val="22"/>
          <w:szCs w:val="22"/>
        </w:rPr>
        <w:tab/>
      </w:r>
      <w:r>
        <w:rPr>
          <w:noProof/>
        </w:rPr>
        <w:t xml:space="preserve">Kenmerken </w: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Pr>
          <w:noProof/>
        </w:rPr>
        <w:fldChar w:fldCharType="begin"/>
      </w:r>
      <w:r>
        <w:rPr>
          <w:noProof/>
        </w:rPr>
        <w:instrText xml:space="preserve"> PAGEREF _Toc116916251 \h </w:instrText>
      </w:r>
      <w:r>
        <w:rPr>
          <w:noProof/>
        </w:rPr>
      </w:r>
      <w:r>
        <w:rPr>
          <w:noProof/>
        </w:rPr>
        <w:fldChar w:fldCharType="separate"/>
      </w:r>
      <w:r>
        <w:rPr>
          <w:noProof/>
        </w:rPr>
        <w:t>8</w:t>
      </w:r>
      <w:r>
        <w:rPr>
          <w:noProof/>
        </w:rPr>
        <w:fldChar w:fldCharType="end"/>
      </w:r>
    </w:p>
    <w:p w14:paraId="071A2B71" w14:textId="5A551A2E" w:rsidR="00647672" w:rsidRDefault="00647672">
      <w:pPr>
        <w:pStyle w:val="Inhopg2"/>
        <w:rPr>
          <w:rFonts w:asciiTheme="minorHAnsi" w:eastAsiaTheme="minorEastAsia" w:hAnsiTheme="minorHAnsi" w:cstheme="minorBidi"/>
          <w:noProof/>
          <w:color w:val="auto"/>
          <w:sz w:val="22"/>
          <w:szCs w:val="22"/>
        </w:rPr>
      </w:pPr>
      <w:r>
        <w:rPr>
          <w:noProof/>
        </w:rPr>
        <w:t>2.4</w:t>
      </w:r>
      <w:r>
        <w:rPr>
          <w:rFonts w:asciiTheme="minorHAnsi" w:eastAsiaTheme="minorEastAsia" w:hAnsiTheme="minorHAnsi" w:cstheme="minorBidi"/>
          <w:noProof/>
          <w:color w:val="auto"/>
          <w:sz w:val="22"/>
          <w:szCs w:val="22"/>
        </w:rPr>
        <w:tab/>
      </w:r>
      <w:r>
        <w:rPr>
          <w:noProof/>
        </w:rPr>
        <w:t xml:space="preserve">Werkzaamheden </w:t>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Pr>
          <w:noProof/>
        </w:rPr>
        <w:fldChar w:fldCharType="begin"/>
      </w:r>
      <w:r>
        <w:rPr>
          <w:noProof/>
        </w:rPr>
        <w:instrText xml:space="preserve"> PAGEREF _Toc116916252 \h </w:instrText>
      </w:r>
      <w:r>
        <w:rPr>
          <w:noProof/>
        </w:rPr>
      </w:r>
      <w:r>
        <w:rPr>
          <w:noProof/>
        </w:rPr>
        <w:fldChar w:fldCharType="separate"/>
      </w:r>
      <w:r>
        <w:rPr>
          <w:noProof/>
        </w:rPr>
        <w:t>8</w:t>
      </w:r>
      <w:r>
        <w:rPr>
          <w:noProof/>
        </w:rPr>
        <w:fldChar w:fldCharType="end"/>
      </w:r>
    </w:p>
    <w:p w14:paraId="12013996" w14:textId="44127171" w:rsidR="00647672" w:rsidRDefault="00647672">
      <w:pPr>
        <w:pStyle w:val="Inhopg2"/>
        <w:rPr>
          <w:rFonts w:asciiTheme="minorHAnsi" w:eastAsiaTheme="minorEastAsia" w:hAnsiTheme="minorHAnsi" w:cstheme="minorBidi"/>
          <w:noProof/>
          <w:color w:val="auto"/>
          <w:sz w:val="22"/>
          <w:szCs w:val="22"/>
        </w:rPr>
      </w:pPr>
      <w:r>
        <w:rPr>
          <w:noProof/>
        </w:rPr>
        <w:t>2.5</w:t>
      </w:r>
      <w:r>
        <w:rPr>
          <w:rFonts w:asciiTheme="minorHAnsi" w:eastAsiaTheme="minorEastAsia" w:hAnsiTheme="minorHAnsi" w:cstheme="minorBidi"/>
          <w:noProof/>
          <w:color w:val="auto"/>
          <w:sz w:val="22"/>
          <w:szCs w:val="22"/>
        </w:rPr>
        <w:tab/>
      </w:r>
      <w:r>
        <w:rPr>
          <w:noProof/>
        </w:rPr>
        <w:t xml:space="preserve">Projectdoelstellingen BOC-NZK </w:t>
      </w:r>
      <w:r>
        <w:rPr>
          <w:noProof/>
        </w:rPr>
        <w:tab/>
      </w:r>
      <w:r>
        <w:rPr>
          <w:noProof/>
        </w:rPr>
        <w:tab/>
      </w:r>
      <w:r>
        <w:rPr>
          <w:noProof/>
        </w:rPr>
        <w:tab/>
      </w:r>
      <w:r>
        <w:rPr>
          <w:noProof/>
        </w:rPr>
        <w:tab/>
      </w:r>
      <w:r>
        <w:rPr>
          <w:noProof/>
        </w:rPr>
        <w:tab/>
      </w:r>
      <w:r>
        <w:rPr>
          <w:noProof/>
        </w:rPr>
        <w:tab/>
      </w:r>
      <w:r>
        <w:rPr>
          <w:noProof/>
        </w:rPr>
        <w:tab/>
        <w:t xml:space="preserve"> </w:t>
      </w:r>
      <w:r>
        <w:rPr>
          <w:noProof/>
        </w:rPr>
        <w:fldChar w:fldCharType="begin"/>
      </w:r>
      <w:r>
        <w:rPr>
          <w:noProof/>
        </w:rPr>
        <w:instrText xml:space="preserve"> PAGEREF _Toc116916253 \h </w:instrText>
      </w:r>
      <w:r>
        <w:rPr>
          <w:noProof/>
        </w:rPr>
      </w:r>
      <w:r>
        <w:rPr>
          <w:noProof/>
        </w:rPr>
        <w:fldChar w:fldCharType="separate"/>
      </w:r>
      <w:r>
        <w:rPr>
          <w:noProof/>
        </w:rPr>
        <w:t>9</w:t>
      </w:r>
      <w:r>
        <w:rPr>
          <w:noProof/>
        </w:rPr>
        <w:fldChar w:fldCharType="end"/>
      </w:r>
    </w:p>
    <w:p w14:paraId="540AF76C" w14:textId="6014E105" w:rsidR="00647672" w:rsidRDefault="00647672">
      <w:pPr>
        <w:pStyle w:val="Inhopg2"/>
        <w:rPr>
          <w:rFonts w:asciiTheme="minorHAnsi" w:eastAsiaTheme="minorEastAsia" w:hAnsiTheme="minorHAnsi" w:cstheme="minorBidi"/>
          <w:noProof/>
          <w:color w:val="auto"/>
          <w:sz w:val="22"/>
          <w:szCs w:val="22"/>
        </w:rPr>
      </w:pPr>
      <w:r>
        <w:rPr>
          <w:noProof/>
        </w:rPr>
        <w:t>2.6</w:t>
      </w:r>
      <w:r>
        <w:rPr>
          <w:rFonts w:asciiTheme="minorHAnsi" w:eastAsiaTheme="minorEastAsia" w:hAnsiTheme="minorHAnsi" w:cstheme="minorBidi"/>
          <w:noProof/>
          <w:color w:val="auto"/>
          <w:sz w:val="22"/>
          <w:szCs w:val="22"/>
        </w:rPr>
        <w:tab/>
      </w:r>
      <w:r>
        <w:rPr>
          <w:noProof/>
        </w:rPr>
        <w:t xml:space="preserve">Projectambities BOC-NZK </w:t>
      </w:r>
      <w:r>
        <w:rPr>
          <w:noProof/>
        </w:rPr>
        <w:tab/>
      </w:r>
      <w:r>
        <w:rPr>
          <w:noProof/>
        </w:rPr>
        <w:tab/>
      </w:r>
      <w:r>
        <w:rPr>
          <w:noProof/>
        </w:rPr>
        <w:tab/>
      </w:r>
      <w:r>
        <w:rPr>
          <w:noProof/>
        </w:rPr>
        <w:tab/>
      </w:r>
      <w:r>
        <w:rPr>
          <w:noProof/>
        </w:rPr>
        <w:tab/>
      </w:r>
      <w:r>
        <w:rPr>
          <w:noProof/>
        </w:rPr>
        <w:tab/>
      </w:r>
      <w:r>
        <w:rPr>
          <w:noProof/>
        </w:rPr>
        <w:tab/>
      </w:r>
      <w:r>
        <w:rPr>
          <w:noProof/>
        </w:rPr>
        <w:tab/>
      </w:r>
      <w:r>
        <w:rPr>
          <w:noProof/>
        </w:rPr>
        <w:fldChar w:fldCharType="begin"/>
      </w:r>
      <w:r>
        <w:rPr>
          <w:noProof/>
        </w:rPr>
        <w:instrText xml:space="preserve"> PAGEREF _Toc116916254 \h </w:instrText>
      </w:r>
      <w:r>
        <w:rPr>
          <w:noProof/>
        </w:rPr>
      </w:r>
      <w:r>
        <w:rPr>
          <w:noProof/>
        </w:rPr>
        <w:fldChar w:fldCharType="separate"/>
      </w:r>
      <w:r>
        <w:rPr>
          <w:noProof/>
        </w:rPr>
        <w:t>10</w:t>
      </w:r>
      <w:r>
        <w:rPr>
          <w:noProof/>
        </w:rPr>
        <w:fldChar w:fldCharType="end"/>
      </w:r>
    </w:p>
    <w:p w14:paraId="43C2D276" w14:textId="02501410" w:rsidR="00647672" w:rsidRDefault="00647672">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Aanbesteding 2-fasen</w:t>
      </w:r>
      <w:r w:rsidR="00CD3C99">
        <w:rPr>
          <w:noProof/>
        </w:rPr>
        <w:t xml:space="preserve"> </w:t>
      </w:r>
      <w:r>
        <w:rPr>
          <w:noProof/>
        </w:rPr>
        <w:t xml:space="preserve">aanpak </w:t>
      </w:r>
      <w:r w:rsidR="00CD3C99">
        <w:rPr>
          <w:noProof/>
        </w:rPr>
        <w:tab/>
      </w:r>
      <w:r>
        <w:rPr>
          <w:noProof/>
        </w:rPr>
        <w:tab/>
      </w:r>
      <w:r>
        <w:rPr>
          <w:noProof/>
        </w:rPr>
        <w:tab/>
      </w:r>
      <w:r>
        <w:rPr>
          <w:noProof/>
        </w:rPr>
        <w:tab/>
      </w:r>
      <w:r>
        <w:rPr>
          <w:noProof/>
        </w:rPr>
        <w:tab/>
      </w:r>
      <w:r>
        <w:rPr>
          <w:noProof/>
        </w:rPr>
        <w:tab/>
      </w:r>
      <w:r>
        <w:rPr>
          <w:noProof/>
        </w:rPr>
        <w:tab/>
      </w:r>
      <w:r>
        <w:rPr>
          <w:noProof/>
        </w:rPr>
        <w:fldChar w:fldCharType="begin"/>
      </w:r>
      <w:r>
        <w:rPr>
          <w:noProof/>
        </w:rPr>
        <w:instrText xml:space="preserve"> PAGEREF _Toc116916255 \h </w:instrText>
      </w:r>
      <w:r>
        <w:rPr>
          <w:noProof/>
        </w:rPr>
      </w:r>
      <w:r>
        <w:rPr>
          <w:noProof/>
        </w:rPr>
        <w:fldChar w:fldCharType="separate"/>
      </w:r>
      <w:r>
        <w:rPr>
          <w:noProof/>
        </w:rPr>
        <w:t>11</w:t>
      </w:r>
      <w:r>
        <w:rPr>
          <w:noProof/>
        </w:rPr>
        <w:fldChar w:fldCharType="end"/>
      </w:r>
    </w:p>
    <w:p w14:paraId="2410C5BF" w14:textId="5BFBA184" w:rsidR="00647672" w:rsidRDefault="00647672">
      <w:pPr>
        <w:pStyle w:val="Inhopg2"/>
        <w:rPr>
          <w:rFonts w:asciiTheme="minorHAnsi" w:eastAsiaTheme="minorEastAsia" w:hAnsiTheme="minorHAnsi" w:cstheme="minorBidi"/>
          <w:noProof/>
          <w:color w:val="auto"/>
          <w:sz w:val="22"/>
          <w:szCs w:val="22"/>
        </w:rPr>
      </w:pPr>
      <w:r>
        <w:rPr>
          <w:noProof/>
        </w:rPr>
        <w:t>3.1</w:t>
      </w:r>
      <w:r>
        <w:rPr>
          <w:rFonts w:asciiTheme="minorHAnsi" w:eastAsiaTheme="minorEastAsia" w:hAnsiTheme="minorHAnsi" w:cstheme="minorBidi"/>
          <w:noProof/>
          <w:color w:val="auto"/>
          <w:sz w:val="22"/>
          <w:szCs w:val="22"/>
        </w:rPr>
        <w:tab/>
      </w:r>
      <w:r>
        <w:rPr>
          <w:noProof/>
        </w:rPr>
        <w:t xml:space="preserve">Aanleiding gekozen aanbestedingsprocedure </w:t>
      </w:r>
      <w:r>
        <w:rPr>
          <w:noProof/>
        </w:rPr>
        <w:tab/>
      </w:r>
      <w:r>
        <w:rPr>
          <w:noProof/>
        </w:rPr>
        <w:tab/>
      </w:r>
      <w:r>
        <w:rPr>
          <w:noProof/>
        </w:rPr>
        <w:tab/>
      </w:r>
      <w:r>
        <w:rPr>
          <w:noProof/>
        </w:rPr>
        <w:tab/>
      </w:r>
      <w:r>
        <w:rPr>
          <w:noProof/>
        </w:rPr>
        <w:tab/>
      </w:r>
      <w:r>
        <w:rPr>
          <w:noProof/>
        </w:rPr>
        <w:tab/>
      </w:r>
      <w:r>
        <w:rPr>
          <w:noProof/>
        </w:rPr>
        <w:fldChar w:fldCharType="begin"/>
      </w:r>
      <w:r>
        <w:rPr>
          <w:noProof/>
        </w:rPr>
        <w:instrText xml:space="preserve"> PAGEREF _Toc116916256 \h </w:instrText>
      </w:r>
      <w:r>
        <w:rPr>
          <w:noProof/>
        </w:rPr>
      </w:r>
      <w:r>
        <w:rPr>
          <w:noProof/>
        </w:rPr>
        <w:fldChar w:fldCharType="separate"/>
      </w:r>
      <w:r>
        <w:rPr>
          <w:noProof/>
        </w:rPr>
        <w:t>12</w:t>
      </w:r>
      <w:r>
        <w:rPr>
          <w:noProof/>
        </w:rPr>
        <w:fldChar w:fldCharType="end"/>
      </w:r>
    </w:p>
    <w:p w14:paraId="327EF1CD" w14:textId="4960EFF6" w:rsidR="00647672" w:rsidRDefault="00647672">
      <w:pPr>
        <w:pStyle w:val="Inhopg2"/>
        <w:rPr>
          <w:rFonts w:asciiTheme="minorHAnsi" w:eastAsiaTheme="minorEastAsia" w:hAnsiTheme="minorHAnsi" w:cstheme="minorBidi"/>
          <w:noProof/>
          <w:color w:val="auto"/>
          <w:sz w:val="22"/>
          <w:szCs w:val="22"/>
        </w:rPr>
      </w:pPr>
      <w:r>
        <w:rPr>
          <w:noProof/>
        </w:rPr>
        <w:t>3.2</w:t>
      </w:r>
      <w:r>
        <w:rPr>
          <w:rFonts w:asciiTheme="minorHAnsi" w:eastAsiaTheme="minorEastAsia" w:hAnsiTheme="minorHAnsi" w:cstheme="minorBidi"/>
          <w:noProof/>
          <w:color w:val="auto"/>
          <w:sz w:val="22"/>
          <w:szCs w:val="22"/>
        </w:rPr>
        <w:tab/>
      </w:r>
      <w:r>
        <w:rPr>
          <w:noProof/>
        </w:rPr>
        <w:t xml:space="preserve">Trechteringsdocumenten aanmelding en selectie </w:t>
      </w:r>
      <w:r>
        <w:rPr>
          <w:noProof/>
        </w:rPr>
        <w:tab/>
      </w:r>
      <w:r>
        <w:rPr>
          <w:noProof/>
        </w:rPr>
        <w:tab/>
      </w:r>
      <w:r>
        <w:rPr>
          <w:noProof/>
        </w:rPr>
        <w:tab/>
      </w:r>
      <w:r>
        <w:rPr>
          <w:noProof/>
        </w:rPr>
        <w:tab/>
      </w:r>
      <w:r>
        <w:rPr>
          <w:noProof/>
        </w:rPr>
        <w:tab/>
      </w:r>
      <w:r>
        <w:rPr>
          <w:noProof/>
        </w:rPr>
        <w:fldChar w:fldCharType="begin"/>
      </w:r>
      <w:r>
        <w:rPr>
          <w:noProof/>
        </w:rPr>
        <w:instrText xml:space="preserve"> PAGEREF _Toc116916257 \h </w:instrText>
      </w:r>
      <w:r>
        <w:rPr>
          <w:noProof/>
        </w:rPr>
      </w:r>
      <w:r>
        <w:rPr>
          <w:noProof/>
        </w:rPr>
        <w:fldChar w:fldCharType="separate"/>
      </w:r>
      <w:r>
        <w:rPr>
          <w:noProof/>
        </w:rPr>
        <w:t>13</w:t>
      </w:r>
      <w:r>
        <w:rPr>
          <w:noProof/>
        </w:rPr>
        <w:fldChar w:fldCharType="end"/>
      </w:r>
    </w:p>
    <w:p w14:paraId="4B0F0EE7" w14:textId="052FA816" w:rsidR="00647672" w:rsidRDefault="00647672">
      <w:pPr>
        <w:pStyle w:val="Inhopg2"/>
        <w:rPr>
          <w:rFonts w:asciiTheme="minorHAnsi" w:eastAsiaTheme="minorEastAsia" w:hAnsiTheme="minorHAnsi" w:cstheme="minorBidi"/>
          <w:noProof/>
          <w:color w:val="auto"/>
          <w:sz w:val="22"/>
          <w:szCs w:val="22"/>
        </w:rPr>
      </w:pPr>
      <w:r>
        <w:rPr>
          <w:noProof/>
        </w:rPr>
        <w:t>3.3</w:t>
      </w:r>
      <w:r>
        <w:rPr>
          <w:rFonts w:asciiTheme="minorHAnsi" w:eastAsiaTheme="minorEastAsia" w:hAnsiTheme="minorHAnsi" w:cstheme="minorBidi"/>
          <w:noProof/>
          <w:color w:val="auto"/>
          <w:sz w:val="22"/>
          <w:szCs w:val="22"/>
        </w:rPr>
        <w:tab/>
      </w:r>
      <w:r>
        <w:rPr>
          <w:noProof/>
        </w:rPr>
        <w:t>De geschiktheidseisen aanmelding en selectie:</w:t>
      </w:r>
      <w:r>
        <w:rPr>
          <w:noProof/>
        </w:rPr>
        <w:tab/>
      </w:r>
      <w:r>
        <w:rPr>
          <w:noProof/>
        </w:rPr>
        <w:tab/>
      </w:r>
      <w:r>
        <w:rPr>
          <w:noProof/>
        </w:rPr>
        <w:tab/>
      </w:r>
      <w:r>
        <w:rPr>
          <w:noProof/>
        </w:rPr>
        <w:tab/>
      </w:r>
      <w:r>
        <w:rPr>
          <w:noProof/>
        </w:rPr>
        <w:tab/>
      </w:r>
      <w:r>
        <w:rPr>
          <w:noProof/>
        </w:rPr>
        <w:tab/>
      </w:r>
      <w:r>
        <w:rPr>
          <w:noProof/>
        </w:rPr>
        <w:fldChar w:fldCharType="begin"/>
      </w:r>
      <w:r>
        <w:rPr>
          <w:noProof/>
        </w:rPr>
        <w:instrText xml:space="preserve"> PAGEREF _Toc116916258 \h </w:instrText>
      </w:r>
      <w:r>
        <w:rPr>
          <w:noProof/>
        </w:rPr>
      </w:r>
      <w:r>
        <w:rPr>
          <w:noProof/>
        </w:rPr>
        <w:fldChar w:fldCharType="separate"/>
      </w:r>
      <w:r>
        <w:rPr>
          <w:noProof/>
        </w:rPr>
        <w:t>14</w:t>
      </w:r>
      <w:r>
        <w:rPr>
          <w:noProof/>
        </w:rPr>
        <w:fldChar w:fldCharType="end"/>
      </w:r>
    </w:p>
    <w:p w14:paraId="1BBB8E0F" w14:textId="596F52EC" w:rsidR="00647672" w:rsidRDefault="00647672">
      <w:pPr>
        <w:pStyle w:val="Inhopg2"/>
        <w:rPr>
          <w:rFonts w:asciiTheme="minorHAnsi" w:eastAsiaTheme="minorEastAsia" w:hAnsiTheme="minorHAnsi" w:cstheme="minorBidi"/>
          <w:noProof/>
          <w:color w:val="auto"/>
          <w:sz w:val="22"/>
          <w:szCs w:val="22"/>
        </w:rPr>
      </w:pPr>
      <w:r>
        <w:rPr>
          <w:noProof/>
        </w:rPr>
        <w:t>3.4</w:t>
      </w:r>
      <w:r>
        <w:rPr>
          <w:rFonts w:asciiTheme="minorHAnsi" w:eastAsiaTheme="minorEastAsia" w:hAnsiTheme="minorHAnsi" w:cstheme="minorBidi"/>
          <w:noProof/>
          <w:color w:val="auto"/>
          <w:sz w:val="22"/>
          <w:szCs w:val="22"/>
        </w:rPr>
        <w:tab/>
      </w:r>
      <w:r>
        <w:rPr>
          <w:noProof/>
        </w:rPr>
        <w:t xml:space="preserve">Beoordeling en scores aanmelding en selectie </w:t>
      </w:r>
      <w:r>
        <w:rPr>
          <w:noProof/>
        </w:rPr>
        <w:tab/>
      </w:r>
      <w:r>
        <w:rPr>
          <w:noProof/>
        </w:rPr>
        <w:tab/>
      </w:r>
      <w:r>
        <w:rPr>
          <w:noProof/>
        </w:rPr>
        <w:tab/>
      </w:r>
      <w:r>
        <w:rPr>
          <w:noProof/>
        </w:rPr>
        <w:tab/>
      </w:r>
      <w:r>
        <w:rPr>
          <w:noProof/>
        </w:rPr>
        <w:tab/>
      </w:r>
      <w:r>
        <w:rPr>
          <w:noProof/>
        </w:rPr>
        <w:tab/>
      </w:r>
      <w:r>
        <w:rPr>
          <w:noProof/>
        </w:rPr>
        <w:fldChar w:fldCharType="begin"/>
      </w:r>
      <w:r>
        <w:rPr>
          <w:noProof/>
        </w:rPr>
        <w:instrText xml:space="preserve"> PAGEREF _Toc116916259 \h </w:instrText>
      </w:r>
      <w:r>
        <w:rPr>
          <w:noProof/>
        </w:rPr>
      </w:r>
      <w:r>
        <w:rPr>
          <w:noProof/>
        </w:rPr>
        <w:fldChar w:fldCharType="separate"/>
      </w:r>
      <w:r>
        <w:rPr>
          <w:noProof/>
        </w:rPr>
        <w:t>15</w:t>
      </w:r>
      <w:r>
        <w:rPr>
          <w:noProof/>
        </w:rPr>
        <w:fldChar w:fldCharType="end"/>
      </w:r>
    </w:p>
    <w:p w14:paraId="05459CA3" w14:textId="0858F4AE" w:rsidR="00647672" w:rsidRDefault="00647672">
      <w:pPr>
        <w:pStyle w:val="Inhopg2"/>
        <w:rPr>
          <w:rFonts w:asciiTheme="minorHAnsi" w:eastAsiaTheme="minorEastAsia" w:hAnsiTheme="minorHAnsi" w:cstheme="minorBidi"/>
          <w:noProof/>
          <w:color w:val="auto"/>
          <w:sz w:val="22"/>
          <w:szCs w:val="22"/>
        </w:rPr>
      </w:pPr>
      <w:r>
        <w:rPr>
          <w:noProof/>
        </w:rPr>
        <w:t>3.5</w:t>
      </w:r>
      <w:r>
        <w:rPr>
          <w:rFonts w:asciiTheme="minorHAnsi" w:eastAsiaTheme="minorEastAsia" w:hAnsiTheme="minorHAnsi" w:cstheme="minorBidi"/>
          <w:noProof/>
          <w:color w:val="auto"/>
          <w:sz w:val="22"/>
          <w:szCs w:val="22"/>
        </w:rPr>
        <w:tab/>
      </w:r>
      <w:r>
        <w:rPr>
          <w:noProof/>
        </w:rPr>
        <w:t xml:space="preserve">Inschrijving en beoordeling </w:t>
      </w:r>
      <w:r>
        <w:rPr>
          <w:noProof/>
        </w:rPr>
        <w:tab/>
      </w:r>
      <w:r>
        <w:rPr>
          <w:noProof/>
        </w:rPr>
        <w:tab/>
      </w:r>
      <w:r>
        <w:rPr>
          <w:noProof/>
        </w:rPr>
        <w:tab/>
      </w:r>
      <w:r>
        <w:rPr>
          <w:noProof/>
        </w:rPr>
        <w:tab/>
      </w:r>
      <w:r>
        <w:rPr>
          <w:noProof/>
        </w:rPr>
        <w:tab/>
      </w:r>
      <w:r>
        <w:rPr>
          <w:noProof/>
        </w:rPr>
        <w:tab/>
      </w:r>
      <w:r>
        <w:rPr>
          <w:noProof/>
        </w:rPr>
        <w:tab/>
      </w:r>
      <w:r>
        <w:rPr>
          <w:noProof/>
        </w:rPr>
        <w:tab/>
      </w:r>
      <w:r>
        <w:rPr>
          <w:noProof/>
        </w:rPr>
        <w:fldChar w:fldCharType="begin"/>
      </w:r>
      <w:r>
        <w:rPr>
          <w:noProof/>
        </w:rPr>
        <w:instrText xml:space="preserve"> PAGEREF _Toc116916260 \h </w:instrText>
      </w:r>
      <w:r>
        <w:rPr>
          <w:noProof/>
        </w:rPr>
      </w:r>
      <w:r>
        <w:rPr>
          <w:noProof/>
        </w:rPr>
        <w:fldChar w:fldCharType="separate"/>
      </w:r>
      <w:r>
        <w:rPr>
          <w:noProof/>
        </w:rPr>
        <w:t>16</w:t>
      </w:r>
      <w:r>
        <w:rPr>
          <w:noProof/>
        </w:rPr>
        <w:fldChar w:fldCharType="end"/>
      </w:r>
    </w:p>
    <w:p w14:paraId="5A96BBC1" w14:textId="61B0B101" w:rsidR="00647672" w:rsidRDefault="00647672">
      <w:pPr>
        <w:pStyle w:val="Inhopg2"/>
        <w:rPr>
          <w:rFonts w:asciiTheme="minorHAnsi" w:eastAsiaTheme="minorEastAsia" w:hAnsiTheme="minorHAnsi" w:cstheme="minorBidi"/>
          <w:noProof/>
          <w:color w:val="auto"/>
          <w:sz w:val="22"/>
          <w:szCs w:val="22"/>
        </w:rPr>
      </w:pPr>
      <w:r>
        <w:rPr>
          <w:noProof/>
        </w:rPr>
        <w:t>3.6</w:t>
      </w:r>
      <w:r>
        <w:rPr>
          <w:rFonts w:asciiTheme="minorHAnsi" w:eastAsiaTheme="minorEastAsia" w:hAnsiTheme="minorHAnsi" w:cstheme="minorBidi"/>
          <w:noProof/>
          <w:color w:val="auto"/>
          <w:sz w:val="22"/>
          <w:szCs w:val="22"/>
        </w:rPr>
        <w:tab/>
      </w:r>
      <w:r>
        <w:rPr>
          <w:noProof/>
        </w:rPr>
        <w:t xml:space="preserve">Beoordeling en scores inschrijving en beoordeling en aanbiedingsprijs fase I </w:t>
      </w:r>
      <w:r>
        <w:rPr>
          <w:noProof/>
        </w:rPr>
        <w:tab/>
      </w:r>
      <w:r>
        <w:rPr>
          <w:noProof/>
        </w:rPr>
        <w:tab/>
      </w:r>
      <w:r>
        <w:rPr>
          <w:noProof/>
        </w:rPr>
        <w:fldChar w:fldCharType="begin"/>
      </w:r>
      <w:r>
        <w:rPr>
          <w:noProof/>
        </w:rPr>
        <w:instrText xml:space="preserve"> PAGEREF _Toc116916261 \h </w:instrText>
      </w:r>
      <w:r>
        <w:rPr>
          <w:noProof/>
        </w:rPr>
      </w:r>
      <w:r>
        <w:rPr>
          <w:noProof/>
        </w:rPr>
        <w:fldChar w:fldCharType="separate"/>
      </w:r>
      <w:r>
        <w:rPr>
          <w:noProof/>
        </w:rPr>
        <w:t>17</w:t>
      </w:r>
      <w:r>
        <w:rPr>
          <w:noProof/>
        </w:rPr>
        <w:fldChar w:fldCharType="end"/>
      </w:r>
    </w:p>
    <w:p w14:paraId="63ADD133" w14:textId="0DEB79D4" w:rsidR="00647672" w:rsidRDefault="00647672">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 xml:space="preserve">Concept aanbestedingsplanning </w:t>
      </w:r>
      <w:r>
        <w:rPr>
          <w:noProof/>
        </w:rPr>
        <w:tab/>
      </w:r>
      <w:r>
        <w:rPr>
          <w:noProof/>
        </w:rPr>
        <w:tab/>
      </w:r>
      <w:r>
        <w:rPr>
          <w:noProof/>
        </w:rPr>
        <w:tab/>
      </w:r>
      <w:r>
        <w:rPr>
          <w:noProof/>
        </w:rPr>
        <w:tab/>
      </w:r>
      <w:r>
        <w:rPr>
          <w:noProof/>
        </w:rPr>
        <w:tab/>
      </w:r>
      <w:r>
        <w:rPr>
          <w:noProof/>
        </w:rPr>
        <w:tab/>
      </w:r>
      <w:r>
        <w:rPr>
          <w:noProof/>
        </w:rPr>
        <w:tab/>
      </w:r>
      <w:r>
        <w:rPr>
          <w:noProof/>
        </w:rPr>
        <w:fldChar w:fldCharType="begin"/>
      </w:r>
      <w:r>
        <w:rPr>
          <w:noProof/>
        </w:rPr>
        <w:instrText xml:space="preserve"> PAGEREF _Toc116916262 \h </w:instrText>
      </w:r>
      <w:r>
        <w:rPr>
          <w:noProof/>
        </w:rPr>
      </w:r>
      <w:r>
        <w:rPr>
          <w:noProof/>
        </w:rPr>
        <w:fldChar w:fldCharType="separate"/>
      </w:r>
      <w:r>
        <w:rPr>
          <w:noProof/>
        </w:rPr>
        <w:t>18</w:t>
      </w:r>
      <w:r>
        <w:rPr>
          <w:noProof/>
        </w:rPr>
        <w:fldChar w:fldCharType="end"/>
      </w:r>
    </w:p>
    <w:p w14:paraId="1E3F758F" w14:textId="15278331" w:rsidR="00647672" w:rsidRDefault="00647672">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 xml:space="preserve">Agenda Marktconsultatie </w:t>
      </w:r>
      <w:r>
        <w:rPr>
          <w:noProof/>
        </w:rPr>
        <w:tab/>
      </w:r>
      <w:r>
        <w:rPr>
          <w:noProof/>
        </w:rPr>
        <w:tab/>
      </w:r>
      <w:r>
        <w:rPr>
          <w:noProof/>
        </w:rPr>
        <w:tab/>
      </w:r>
      <w:r>
        <w:rPr>
          <w:noProof/>
        </w:rPr>
        <w:tab/>
      </w:r>
      <w:r>
        <w:rPr>
          <w:noProof/>
        </w:rPr>
        <w:tab/>
      </w:r>
      <w:r>
        <w:rPr>
          <w:noProof/>
        </w:rPr>
        <w:tab/>
      </w:r>
      <w:r>
        <w:rPr>
          <w:noProof/>
        </w:rPr>
        <w:tab/>
      </w:r>
      <w:r>
        <w:rPr>
          <w:noProof/>
        </w:rPr>
        <w:tab/>
      </w:r>
      <w:r>
        <w:rPr>
          <w:noProof/>
        </w:rPr>
        <w:fldChar w:fldCharType="begin"/>
      </w:r>
      <w:r>
        <w:rPr>
          <w:noProof/>
        </w:rPr>
        <w:instrText xml:space="preserve"> PAGEREF _Toc116916263 \h </w:instrText>
      </w:r>
      <w:r>
        <w:rPr>
          <w:noProof/>
        </w:rPr>
      </w:r>
      <w:r>
        <w:rPr>
          <w:noProof/>
        </w:rPr>
        <w:fldChar w:fldCharType="separate"/>
      </w:r>
      <w:r>
        <w:rPr>
          <w:noProof/>
        </w:rPr>
        <w:t>19</w:t>
      </w:r>
      <w:r>
        <w:rPr>
          <w:noProof/>
        </w:rPr>
        <w:fldChar w:fldCharType="end"/>
      </w:r>
    </w:p>
    <w:p w14:paraId="038DB53C" w14:textId="211FFE74" w:rsidR="00647672" w:rsidRDefault="00647672">
      <w:pPr>
        <w:pStyle w:val="Inhopg1"/>
        <w:rPr>
          <w:rFonts w:asciiTheme="minorHAnsi" w:eastAsiaTheme="minorEastAsia" w:hAnsiTheme="minorHAnsi" w:cstheme="minorBidi"/>
          <w:b w:val="0"/>
          <w:noProof/>
          <w:color w:val="auto"/>
          <w:sz w:val="22"/>
          <w:szCs w:val="22"/>
        </w:rPr>
      </w:pPr>
      <w:r w:rsidRPr="004C0C1C">
        <w:rPr>
          <w:noProof/>
        </w:rPr>
        <w:t>Bijlage 1:</w:t>
      </w:r>
      <w:r>
        <w:rPr>
          <w:rFonts w:asciiTheme="minorHAnsi" w:eastAsiaTheme="minorEastAsia" w:hAnsiTheme="minorHAnsi" w:cstheme="minorBidi"/>
          <w:b w:val="0"/>
          <w:noProof/>
          <w:color w:val="auto"/>
          <w:sz w:val="22"/>
          <w:szCs w:val="22"/>
        </w:rPr>
        <w:tab/>
      </w:r>
      <w:r w:rsidRPr="004C0C1C">
        <w:rPr>
          <w:noProof/>
        </w:rPr>
        <w:t>Deelname formulier 3e Marktconsultatie moment BOC-NZK</w:t>
      </w:r>
      <w:r>
        <w:rPr>
          <w:noProof/>
        </w:rPr>
        <w:t xml:space="preserve"> </w:t>
      </w:r>
      <w:r>
        <w:rPr>
          <w:noProof/>
        </w:rPr>
        <w:tab/>
      </w:r>
      <w:r>
        <w:rPr>
          <w:noProof/>
        </w:rPr>
        <w:tab/>
      </w:r>
      <w:r>
        <w:rPr>
          <w:noProof/>
        </w:rPr>
        <w:tab/>
      </w:r>
      <w:r>
        <w:rPr>
          <w:noProof/>
        </w:rPr>
        <w:fldChar w:fldCharType="begin"/>
      </w:r>
      <w:r>
        <w:rPr>
          <w:noProof/>
        </w:rPr>
        <w:instrText xml:space="preserve"> PAGEREF _Toc116916264 \h </w:instrText>
      </w:r>
      <w:r>
        <w:rPr>
          <w:noProof/>
        </w:rPr>
      </w:r>
      <w:r>
        <w:rPr>
          <w:noProof/>
        </w:rPr>
        <w:fldChar w:fldCharType="separate"/>
      </w:r>
      <w:r>
        <w:rPr>
          <w:noProof/>
        </w:rPr>
        <w:t>20</w:t>
      </w:r>
      <w:r>
        <w:rPr>
          <w:noProof/>
        </w:rPr>
        <w:fldChar w:fldCharType="end"/>
      </w:r>
    </w:p>
    <w:p w14:paraId="18D817E9" w14:textId="49F5EED1" w:rsidR="00A72FE1" w:rsidRDefault="00AF4F99" w:rsidP="00A124F2">
      <w:pPr>
        <w:tabs>
          <w:tab w:val="left" w:pos="7938"/>
        </w:tabs>
      </w:pPr>
      <w:r>
        <w:rPr>
          <w:b/>
        </w:rPr>
        <w:fldChar w:fldCharType="end"/>
      </w:r>
      <w:r>
        <w:br w:type="page"/>
      </w:r>
    </w:p>
    <w:p w14:paraId="3519F24E" w14:textId="77777777" w:rsidR="00A72FE1" w:rsidRDefault="00AF4F99">
      <w:pPr>
        <w:pStyle w:val="Huisstijl-Colofon"/>
      </w:pPr>
      <w:bookmarkStart w:id="1" w:name="_Toc89784697"/>
      <w:bookmarkStart w:id="2" w:name="_Toc116916244"/>
      <w:r>
        <w:t>Inleiding</w:t>
      </w:r>
      <w:bookmarkEnd w:id="1"/>
      <w:bookmarkEnd w:id="2"/>
    </w:p>
    <w:p w14:paraId="3F7157B4" w14:textId="77777777" w:rsidR="00091369" w:rsidRPr="00091369" w:rsidRDefault="00091369">
      <w:pPr>
        <w:rPr>
          <w:b/>
        </w:rPr>
      </w:pPr>
      <w:r w:rsidRPr="00091369">
        <w:rPr>
          <w:b/>
        </w:rPr>
        <w:t>Algemeen</w:t>
      </w:r>
    </w:p>
    <w:p w14:paraId="7A3E6529" w14:textId="77777777" w:rsidR="0007452B" w:rsidRDefault="00806CE7">
      <w:r>
        <w:t xml:space="preserve">Rijkswaterstaat </w:t>
      </w:r>
      <w:r w:rsidR="00707A4D">
        <w:t xml:space="preserve">dienst PPO </w:t>
      </w:r>
      <w:r>
        <w:t xml:space="preserve">is voornemens </w:t>
      </w:r>
      <w:r w:rsidR="00C14C71">
        <w:t xml:space="preserve">om in </w:t>
      </w:r>
      <w:r w:rsidR="00CE6DBE" w:rsidRPr="00CE6DBE">
        <w:rPr>
          <w:highlight w:val="yellow"/>
        </w:rPr>
        <w:t>februari 2023</w:t>
      </w:r>
      <w:r w:rsidR="00707A4D">
        <w:t xml:space="preserve"> te starten met het aanbesteden van het </w:t>
      </w:r>
      <w:r w:rsidR="0007452B">
        <w:t>BOC-NZK (</w:t>
      </w:r>
      <w:r w:rsidR="00651B5E">
        <w:t>basis</w:t>
      </w:r>
      <w:r w:rsidR="00707A4D">
        <w:t xml:space="preserve">onderhoudscontract </w:t>
      </w:r>
      <w:r w:rsidR="00651B5E" w:rsidRPr="00651B5E">
        <w:t>Noordzeekanaal</w:t>
      </w:r>
      <w:r w:rsidR="003A1780">
        <w:t xml:space="preserve">). RWS wil hierbij u uitnodigen voor het bijwonen van </w:t>
      </w:r>
      <w:r w:rsidR="00054DFA">
        <w:t>het</w:t>
      </w:r>
      <w:r w:rsidR="003A1780">
        <w:t xml:space="preserve"> 3</w:t>
      </w:r>
      <w:r w:rsidR="003A1780" w:rsidRPr="003A1780">
        <w:rPr>
          <w:vertAlign w:val="superscript"/>
        </w:rPr>
        <w:t>e</w:t>
      </w:r>
      <w:r w:rsidR="003A1780">
        <w:t xml:space="preserve"> marktconsultatiemoment </w:t>
      </w:r>
      <w:r w:rsidR="00054DFA">
        <w:t xml:space="preserve">BOC-NZK </w:t>
      </w:r>
      <w:r w:rsidR="003A1780">
        <w:t>op waarin de gekozen aanbestedingsprocedure en de gevraagde kwaliteitsdocumenten worden toegelicht en waarbij u als marktpartij de gelegenheid krijgt hierop te reageren.</w:t>
      </w:r>
    </w:p>
    <w:p w14:paraId="46BBCEC1" w14:textId="77777777" w:rsidR="0007452B" w:rsidRDefault="0007452B"/>
    <w:p w14:paraId="2DF79B81" w14:textId="77777777" w:rsidR="00AE0F52" w:rsidRDefault="0007452B">
      <w:r>
        <w:t>Voor dit project zijn al eerder marktconsultaties gehouden te weten:</w:t>
      </w:r>
    </w:p>
    <w:p w14:paraId="0F157217" w14:textId="77777777" w:rsidR="0007452B" w:rsidRDefault="0007452B" w:rsidP="00804A11">
      <w:pPr>
        <w:pStyle w:val="Lijstalinea"/>
        <w:numPr>
          <w:ilvl w:val="0"/>
          <w:numId w:val="11"/>
        </w:numPr>
      </w:pPr>
      <w:r>
        <w:t>Vrijdag 18 maart 2022 1</w:t>
      </w:r>
      <w:r w:rsidRPr="00AE0F52">
        <w:rPr>
          <w:vertAlign w:val="superscript"/>
        </w:rPr>
        <w:t>e</w:t>
      </w:r>
      <w:r>
        <w:t xml:space="preserve"> digitale marktconsultatie</w:t>
      </w:r>
      <w:r w:rsidR="00AE0F52">
        <w:t>;</w:t>
      </w:r>
    </w:p>
    <w:p w14:paraId="44C6A81C" w14:textId="77777777" w:rsidR="0007452B" w:rsidRDefault="0007452B" w:rsidP="00804A11">
      <w:pPr>
        <w:pStyle w:val="Lijstalinea"/>
        <w:numPr>
          <w:ilvl w:val="0"/>
          <w:numId w:val="11"/>
        </w:numPr>
      </w:pPr>
      <w:r>
        <w:t>Vrijdag 08 april 2022 2</w:t>
      </w:r>
      <w:r w:rsidRPr="00AE0F52">
        <w:rPr>
          <w:vertAlign w:val="superscript"/>
        </w:rPr>
        <w:t>e</w:t>
      </w:r>
      <w:r>
        <w:t xml:space="preserve"> plenaire marktconsultatie</w:t>
      </w:r>
      <w:r w:rsidR="00AE0F52">
        <w:t>;</w:t>
      </w:r>
    </w:p>
    <w:p w14:paraId="142C0627" w14:textId="77777777" w:rsidR="0007452B" w:rsidRDefault="00AE0F52" w:rsidP="00804A11">
      <w:pPr>
        <w:pStyle w:val="Lijstalinea"/>
        <w:numPr>
          <w:ilvl w:val="0"/>
          <w:numId w:val="11"/>
        </w:numPr>
      </w:pPr>
      <w:r>
        <w:t>Dinsdag 26 april 2022 Publicatie Terugkoppeldocument;</w:t>
      </w:r>
    </w:p>
    <w:p w14:paraId="77F4C0AF" w14:textId="77777777" w:rsidR="00AE0F52" w:rsidRDefault="00AE0F52"/>
    <w:p w14:paraId="0390F476" w14:textId="77777777" w:rsidR="0007452B" w:rsidRDefault="00AE0F52">
      <w:r>
        <w:t>De bij de marktconsultatie</w:t>
      </w:r>
      <w:r w:rsidR="00B74F1B">
        <w:t>s</w:t>
      </w:r>
      <w:r>
        <w:t xml:space="preserve"> getoonde documenten </w:t>
      </w:r>
      <w:r w:rsidR="00B74F1B">
        <w:t xml:space="preserve">en terugkoppeldocument </w:t>
      </w:r>
      <w:r>
        <w:t>zijn gepubliceerd op TenderNed onder:</w:t>
      </w:r>
    </w:p>
    <w:p w14:paraId="6AFF0225" w14:textId="77777777" w:rsidR="00AE0F52" w:rsidRPr="00B74F1B" w:rsidRDefault="00B74F1B" w:rsidP="00B74F1B">
      <w:r w:rsidRPr="00B74F1B">
        <w:t>Kenmer</w:t>
      </w:r>
      <w:r>
        <w:t>k:</w:t>
      </w:r>
      <w:r>
        <w:tab/>
      </w:r>
      <w:r w:rsidR="00AE0F52" w:rsidRPr="00B74F1B">
        <w:t xml:space="preserve">TN350639 </w:t>
      </w:r>
    </w:p>
    <w:p w14:paraId="540236E2" w14:textId="77777777" w:rsidR="00AE0F52" w:rsidRPr="00B74F1B" w:rsidRDefault="00B74F1B" w:rsidP="00B74F1B">
      <w:pPr>
        <w:ind w:left="1418" w:hanging="1418"/>
      </w:pPr>
      <w:r>
        <w:t>Naam:</w:t>
      </w:r>
      <w:r>
        <w:tab/>
      </w:r>
      <w:hyperlink r:id="rId14" w:history="1">
        <w:r w:rsidR="00AE0F52" w:rsidRPr="00B74F1B">
          <w:t>31163486: Marktconsultatie Basisonderhoudscontract water- en scheepvaartmanagement corridor Noordzeekanaal-IJ</w:t>
        </w:r>
      </w:hyperlink>
    </w:p>
    <w:p w14:paraId="7400563D" w14:textId="77777777" w:rsidR="00AE0F52" w:rsidRDefault="00AE0F52"/>
    <w:p w14:paraId="4BF94FB4" w14:textId="77777777" w:rsidR="0007452B" w:rsidRDefault="00B74F1B">
      <w:r>
        <w:t xml:space="preserve">Op </w:t>
      </w:r>
      <w:r w:rsidRPr="00B74F1B">
        <w:rPr>
          <w:b/>
          <w:color w:val="FF0000"/>
        </w:rPr>
        <w:t>vrijdag 28 oktober 2022</w:t>
      </w:r>
      <w:r w:rsidRPr="00B74F1B">
        <w:rPr>
          <w:color w:val="FF0000"/>
        </w:rPr>
        <w:t xml:space="preserve"> </w:t>
      </w:r>
      <w:r>
        <w:t>in de eventcorner in het gebouw Westraven te Utrecht wil Rijkswaterstaat een 3</w:t>
      </w:r>
      <w:r w:rsidRPr="00B74F1B">
        <w:rPr>
          <w:vertAlign w:val="superscript"/>
        </w:rPr>
        <w:t>e</w:t>
      </w:r>
      <w:r>
        <w:t xml:space="preserve"> plenaire marktconsultatie</w:t>
      </w:r>
      <w:r w:rsidR="00054DFA">
        <w:t>moment BOC-NZK</w:t>
      </w:r>
      <w:r>
        <w:t xml:space="preserve"> houden over de aanbestedingsprocedure van het BOC-NZK.</w:t>
      </w:r>
    </w:p>
    <w:p w14:paraId="36739BCF" w14:textId="77777777" w:rsidR="00B74F1B" w:rsidRDefault="00B74F1B"/>
    <w:p w14:paraId="0C2D31DD" w14:textId="77777777" w:rsidR="00806CE7" w:rsidRDefault="00806CE7">
      <w:r>
        <w:t xml:space="preserve">In hoofdstuk </w:t>
      </w:r>
      <w:r w:rsidR="004C0C36">
        <w:t>2</w:t>
      </w:r>
      <w:r>
        <w:t xml:space="preserve"> </w:t>
      </w:r>
      <w:r w:rsidR="0048274A">
        <w:t xml:space="preserve">en 3 </w:t>
      </w:r>
      <w:r w:rsidR="00707A4D">
        <w:t xml:space="preserve">wordt </w:t>
      </w:r>
      <w:r w:rsidR="00AD0909">
        <w:t xml:space="preserve">respectievelijk </w:t>
      </w:r>
      <w:r w:rsidR="00707A4D">
        <w:t>het project en de gekozen aanbestedingsprocedure toegelicht</w:t>
      </w:r>
      <w:r w:rsidR="001311A3">
        <w:t>. I</w:t>
      </w:r>
      <w:r w:rsidR="00A200B5">
        <w:t>n hoofdstuk 4</w:t>
      </w:r>
      <w:r w:rsidR="002F316E">
        <w:t xml:space="preserve"> staat de </w:t>
      </w:r>
      <w:r w:rsidR="00054DFA">
        <w:t xml:space="preserve">voorlopige </w:t>
      </w:r>
      <w:r w:rsidR="002F316E">
        <w:t xml:space="preserve">planning en in </w:t>
      </w:r>
      <w:r w:rsidR="001311A3">
        <w:t>hoofdstuk 5 de agenda voor het 3</w:t>
      </w:r>
      <w:r w:rsidR="001311A3" w:rsidRPr="001311A3">
        <w:rPr>
          <w:vertAlign w:val="superscript"/>
        </w:rPr>
        <w:t>e</w:t>
      </w:r>
      <w:r w:rsidR="001311A3">
        <w:t xml:space="preserve"> marktconsultatiemoment BOC-NZK. </w:t>
      </w:r>
      <w:r w:rsidR="002F316E">
        <w:t xml:space="preserve">In bijlage 1 vindt u het </w:t>
      </w:r>
      <w:r w:rsidR="008D40A8">
        <w:t>deelnameformulier</w:t>
      </w:r>
      <w:r w:rsidR="001311A3">
        <w:t xml:space="preserve"> voor deze 3</w:t>
      </w:r>
      <w:r w:rsidR="001311A3" w:rsidRPr="001311A3">
        <w:rPr>
          <w:vertAlign w:val="superscript"/>
        </w:rPr>
        <w:t>e</w:t>
      </w:r>
      <w:r w:rsidR="001311A3">
        <w:t xml:space="preserve"> marktconsultatiemoment BOC-NZK.</w:t>
      </w:r>
    </w:p>
    <w:p w14:paraId="3CDEA0B6" w14:textId="77777777" w:rsidR="00806CE7" w:rsidRDefault="00806CE7"/>
    <w:p w14:paraId="43C82D26" w14:textId="77777777" w:rsidR="00D713B3" w:rsidRDefault="00806CE7">
      <w:r>
        <w:t>Rijkswaterstaat hecht grote waarde aan de mening van de marktpartijen en wil hen</w:t>
      </w:r>
      <w:r w:rsidR="00D713B3">
        <w:rPr>
          <w:strike/>
        </w:rPr>
        <w:t xml:space="preserve"> </w:t>
      </w:r>
      <w:r>
        <w:t>vroegtijdig en actief betrekken in de voorbereiding van nieuwe aanbestedingen voo</w:t>
      </w:r>
      <w:r w:rsidR="00B74F1B">
        <w:t>r het programma. Hiertoe worden</w:t>
      </w:r>
      <w:r>
        <w:t xml:space="preserve"> </w:t>
      </w:r>
      <w:r w:rsidR="000975B4">
        <w:t>Marktconsultatie</w:t>
      </w:r>
      <w:r w:rsidR="00B74F1B">
        <w:t>s</w:t>
      </w:r>
      <w:r>
        <w:t xml:space="preserve"> georganiseerd</w:t>
      </w:r>
    </w:p>
    <w:p w14:paraId="7178EC22" w14:textId="77777777" w:rsidR="00B74F1B" w:rsidRDefault="00B74F1B">
      <w:pPr>
        <w:rPr>
          <w:b/>
        </w:rPr>
      </w:pPr>
    </w:p>
    <w:p w14:paraId="4707D2AE" w14:textId="77777777" w:rsidR="00806CE7" w:rsidRPr="00091369" w:rsidRDefault="00091369">
      <w:pPr>
        <w:rPr>
          <w:b/>
        </w:rPr>
      </w:pPr>
      <w:r>
        <w:rPr>
          <w:b/>
        </w:rPr>
        <w:t xml:space="preserve">Beoogd </w:t>
      </w:r>
      <w:r w:rsidRPr="00091369">
        <w:rPr>
          <w:b/>
        </w:rPr>
        <w:t>doel van de</w:t>
      </w:r>
      <w:r w:rsidR="00806CE7" w:rsidRPr="00091369">
        <w:rPr>
          <w:b/>
        </w:rPr>
        <w:t xml:space="preserve"> </w:t>
      </w:r>
      <w:r w:rsidR="000975B4" w:rsidRPr="00091369">
        <w:rPr>
          <w:b/>
        </w:rPr>
        <w:t>Marktconsultatie</w:t>
      </w:r>
    </w:p>
    <w:p w14:paraId="122A40A5" w14:textId="77777777" w:rsidR="00054DFA" w:rsidRDefault="00806CE7" w:rsidP="00054DFA">
      <w:pPr>
        <w:pStyle w:val="Lijstalinea"/>
        <w:numPr>
          <w:ilvl w:val="0"/>
          <w:numId w:val="5"/>
        </w:numPr>
        <w:spacing w:before="120" w:after="120"/>
        <w:ind w:hanging="357"/>
        <w:contextualSpacing w:val="0"/>
      </w:pPr>
      <w:r>
        <w:t>De markt te informeren over</w:t>
      </w:r>
      <w:r w:rsidR="00054DFA">
        <w:t>:</w:t>
      </w:r>
    </w:p>
    <w:p w14:paraId="79FEAED6" w14:textId="1AF1ED92" w:rsidR="00054DFA" w:rsidRDefault="00054DFA" w:rsidP="00054DFA">
      <w:pPr>
        <w:pStyle w:val="Lijstalinea"/>
        <w:numPr>
          <w:ilvl w:val="1"/>
          <w:numId w:val="5"/>
        </w:numPr>
        <w:spacing w:before="60" w:after="60"/>
        <w:ind w:left="1083" w:hanging="357"/>
        <w:contextualSpacing w:val="0"/>
      </w:pPr>
      <w:r>
        <w:t>D</w:t>
      </w:r>
      <w:r w:rsidR="00CD3C99">
        <w:t>e gekozen aanbestedings</w:t>
      </w:r>
      <w:r w:rsidR="00187E26">
        <w:t xml:space="preserve"> </w:t>
      </w:r>
      <w:r>
        <w:t>2-fasen</w:t>
      </w:r>
      <w:r w:rsidR="00CD3C99">
        <w:t xml:space="preserve"> </w:t>
      </w:r>
      <w:r>
        <w:t>aanpak;</w:t>
      </w:r>
    </w:p>
    <w:p w14:paraId="3A865116" w14:textId="77777777" w:rsidR="00054DFA" w:rsidRDefault="00054DFA" w:rsidP="00054DFA">
      <w:pPr>
        <w:pStyle w:val="Lijstalinea"/>
        <w:numPr>
          <w:ilvl w:val="1"/>
          <w:numId w:val="5"/>
        </w:numPr>
        <w:spacing w:before="60" w:after="60"/>
        <w:ind w:left="1083" w:hanging="357"/>
        <w:contextualSpacing w:val="0"/>
      </w:pPr>
      <w:r>
        <w:t>D</w:t>
      </w:r>
      <w:r w:rsidR="003A1780">
        <w:t>e gevraagde trechtering- en kwaliteits</w:t>
      </w:r>
      <w:r>
        <w:t>documenten;</w:t>
      </w:r>
    </w:p>
    <w:p w14:paraId="4DE190E2" w14:textId="77777777" w:rsidR="008249EF" w:rsidRDefault="00054DFA" w:rsidP="00054DFA">
      <w:pPr>
        <w:pStyle w:val="Lijstalinea"/>
        <w:numPr>
          <w:ilvl w:val="1"/>
          <w:numId w:val="5"/>
        </w:numPr>
        <w:spacing w:before="60" w:after="60"/>
        <w:ind w:left="1083" w:hanging="357"/>
        <w:contextualSpacing w:val="0"/>
      </w:pPr>
      <w:r>
        <w:t>H</w:t>
      </w:r>
      <w:r w:rsidR="00187E26">
        <w:t>oe is omgegaan met de aanbevelingen uit de voorgaande marktconsultaties</w:t>
      </w:r>
      <w:r>
        <w:t>.</w:t>
      </w:r>
    </w:p>
    <w:p w14:paraId="61800A69" w14:textId="77777777" w:rsidR="00806CE7" w:rsidRDefault="003A1780" w:rsidP="00054DFA">
      <w:pPr>
        <w:pStyle w:val="Lijstalinea"/>
        <w:numPr>
          <w:ilvl w:val="0"/>
          <w:numId w:val="5"/>
        </w:numPr>
        <w:spacing w:before="120" w:after="120"/>
        <w:ind w:hanging="357"/>
        <w:contextualSpacing w:val="0"/>
      </w:pPr>
      <w:r>
        <w:t xml:space="preserve">Ophalen </w:t>
      </w:r>
      <w:r w:rsidR="00187E26">
        <w:t>van</w:t>
      </w:r>
      <w:r w:rsidR="006814ED">
        <w:t xml:space="preserve"> </w:t>
      </w:r>
      <w:r>
        <w:t xml:space="preserve">meningen, </w:t>
      </w:r>
      <w:r w:rsidR="00187E26">
        <w:t xml:space="preserve">aan- en opmerkingen </w:t>
      </w:r>
      <w:r w:rsidR="006814ED">
        <w:t>van de markt</w:t>
      </w:r>
      <w:r>
        <w:t>partijen</w:t>
      </w:r>
      <w:r w:rsidR="006814ED">
        <w:t xml:space="preserve"> over </w:t>
      </w:r>
      <w:r w:rsidR="00187E26">
        <w:t>de gekozen aanbestedingsprocedure</w:t>
      </w:r>
      <w:r>
        <w:t xml:space="preserve"> en gevraagde producten</w:t>
      </w:r>
      <w:r w:rsidR="00187E26">
        <w:t>;</w:t>
      </w:r>
    </w:p>
    <w:p w14:paraId="081C55F5" w14:textId="77777777" w:rsidR="00091369" w:rsidRDefault="00187E26" w:rsidP="00054DFA">
      <w:pPr>
        <w:pStyle w:val="Lijstalinea"/>
        <w:numPr>
          <w:ilvl w:val="0"/>
          <w:numId w:val="5"/>
        </w:numPr>
        <w:spacing w:before="120" w:after="120"/>
        <w:ind w:hanging="357"/>
        <w:contextualSpacing w:val="0"/>
      </w:pPr>
      <w:r>
        <w:t xml:space="preserve">Commitment over de aanbestedingsprocedure </w:t>
      </w:r>
      <w:r w:rsidR="003A1780">
        <w:t xml:space="preserve">en gevraagde producten </w:t>
      </w:r>
      <w:r>
        <w:t>door RWS en Marktpartijen</w:t>
      </w:r>
      <w:r w:rsidR="006814ED">
        <w:t>.</w:t>
      </w:r>
    </w:p>
    <w:p w14:paraId="421A5C7D" w14:textId="77777777" w:rsidR="00806CE7" w:rsidRDefault="00806CE7"/>
    <w:p w14:paraId="085B0201" w14:textId="77777777" w:rsidR="00806CE7" w:rsidRPr="007505BA" w:rsidRDefault="001311A3">
      <w:pPr>
        <w:rPr>
          <w:b/>
        </w:rPr>
      </w:pPr>
      <w:r>
        <w:rPr>
          <w:b/>
        </w:rPr>
        <w:t>Voor wie is het 3</w:t>
      </w:r>
      <w:r w:rsidRPr="001311A3">
        <w:rPr>
          <w:b/>
          <w:vertAlign w:val="superscript"/>
        </w:rPr>
        <w:t>e</w:t>
      </w:r>
      <w:r>
        <w:rPr>
          <w:b/>
        </w:rPr>
        <w:t xml:space="preserve"> </w:t>
      </w:r>
      <w:r w:rsidR="000975B4" w:rsidRPr="007505BA">
        <w:rPr>
          <w:b/>
        </w:rPr>
        <w:t>Marktconsultatie</w:t>
      </w:r>
      <w:r>
        <w:rPr>
          <w:b/>
        </w:rPr>
        <w:t>moment BOC-NZK</w:t>
      </w:r>
      <w:r w:rsidR="007505BA" w:rsidRPr="007505BA">
        <w:rPr>
          <w:b/>
        </w:rPr>
        <w:t xml:space="preserve"> bedoeld</w:t>
      </w:r>
    </w:p>
    <w:p w14:paraId="266884A1" w14:textId="77777777" w:rsidR="00187E26" w:rsidRDefault="001311A3">
      <w:r>
        <w:t>Het</w:t>
      </w:r>
      <w:r w:rsidR="00806CE7">
        <w:t xml:space="preserve"> </w:t>
      </w:r>
      <w:r>
        <w:t>3</w:t>
      </w:r>
      <w:r w:rsidRPr="001311A3">
        <w:rPr>
          <w:vertAlign w:val="superscript"/>
        </w:rPr>
        <w:t>e</w:t>
      </w:r>
      <w:r>
        <w:t xml:space="preserve"> </w:t>
      </w:r>
      <w:r w:rsidR="000975B4">
        <w:t>Marktconsultatie</w:t>
      </w:r>
      <w:r>
        <w:t>moment BOC-NZK</w:t>
      </w:r>
      <w:r w:rsidR="00806CE7">
        <w:t xml:space="preserve"> is bedoeld voor alle marktpartijen die </w:t>
      </w:r>
      <w:r w:rsidR="008249EF">
        <w:t xml:space="preserve">als hoofdaannemer </w:t>
      </w:r>
      <w:r w:rsidR="005E77C4">
        <w:t>of</w:t>
      </w:r>
      <w:r w:rsidR="008249EF">
        <w:t xml:space="preserve"> als combinant</w:t>
      </w:r>
      <w:r w:rsidR="00292BC2">
        <w:t>/onderaannemer</w:t>
      </w:r>
      <w:r w:rsidR="008249EF">
        <w:t xml:space="preserve"> van de hoofdaannemer willen gaan inschrijven op dit </w:t>
      </w:r>
      <w:r w:rsidR="00187E26">
        <w:t>BOC-NZK met zaaknummer 61163486</w:t>
      </w:r>
      <w:r w:rsidR="00A55340">
        <w:t xml:space="preserve"> </w:t>
      </w:r>
    </w:p>
    <w:p w14:paraId="12B4EB09" w14:textId="77777777" w:rsidR="002F316E" w:rsidRDefault="002F316E">
      <w:pPr>
        <w:spacing w:line="240" w:lineRule="auto"/>
        <w:rPr>
          <w:b/>
        </w:rPr>
      </w:pPr>
      <w:r>
        <w:rPr>
          <w:b/>
        </w:rPr>
        <w:br w:type="page"/>
      </w:r>
    </w:p>
    <w:p w14:paraId="41A963E1" w14:textId="77777777" w:rsidR="007505BA" w:rsidRDefault="007505BA">
      <w:r w:rsidRPr="007505BA">
        <w:rPr>
          <w:b/>
        </w:rPr>
        <w:t xml:space="preserve">Opbouw van de </w:t>
      </w:r>
      <w:r w:rsidR="00187E26">
        <w:rPr>
          <w:b/>
        </w:rPr>
        <w:t xml:space="preserve">(gehouden) </w:t>
      </w:r>
      <w:r w:rsidR="000975B4" w:rsidRPr="007505BA">
        <w:rPr>
          <w:b/>
        </w:rPr>
        <w:t>Marktconsultatie</w:t>
      </w:r>
      <w:r w:rsidR="00187E26">
        <w:rPr>
          <w:b/>
        </w:rPr>
        <w:t>(s)</w:t>
      </w:r>
    </w:p>
    <w:p w14:paraId="1A697DA4" w14:textId="77777777" w:rsidR="00D17120" w:rsidRPr="0093061F" w:rsidRDefault="00A200B5" w:rsidP="00920934">
      <w:pPr>
        <w:pStyle w:val="Lijstalinea"/>
        <w:numPr>
          <w:ilvl w:val="0"/>
          <w:numId w:val="6"/>
        </w:numPr>
        <w:spacing w:before="120" w:after="120"/>
        <w:ind w:left="714" w:hanging="357"/>
        <w:contextualSpacing w:val="0"/>
      </w:pPr>
      <w:r w:rsidRPr="0093061F">
        <w:t>De</w:t>
      </w:r>
      <w:r w:rsidR="00806CE7" w:rsidRPr="0093061F">
        <w:t xml:space="preserve"> </w:t>
      </w:r>
      <w:r w:rsidR="00D17120" w:rsidRPr="0093061F">
        <w:t xml:space="preserve">algemene </w:t>
      </w:r>
      <w:r w:rsidR="00106791" w:rsidRPr="0093061F">
        <w:t xml:space="preserve">digitale </w:t>
      </w:r>
      <w:r w:rsidR="000975B4" w:rsidRPr="0093061F">
        <w:t>Marktconsultatie</w:t>
      </w:r>
      <w:r w:rsidR="002F316E">
        <w:t xml:space="preserve"> op 18 maart 2022</w:t>
      </w:r>
      <w:r w:rsidR="00292BC2" w:rsidRPr="0093061F">
        <w:br/>
      </w:r>
      <w:r w:rsidR="00B50405" w:rsidRPr="0093061F">
        <w:t xml:space="preserve">met </w:t>
      </w:r>
      <w:r w:rsidR="00F01FE1" w:rsidRPr="0093061F">
        <w:t>presentatie</w:t>
      </w:r>
      <w:r w:rsidR="00B50405" w:rsidRPr="0093061F">
        <w:t xml:space="preserve"> van </w:t>
      </w:r>
      <w:r w:rsidR="00D2481B" w:rsidRPr="0093061F">
        <w:t xml:space="preserve">de scope, doelstellingen, </w:t>
      </w:r>
      <w:r w:rsidR="00B50405" w:rsidRPr="0093061F">
        <w:t>ambities</w:t>
      </w:r>
      <w:r w:rsidR="005E77C4" w:rsidRPr="0093061F">
        <w:t xml:space="preserve">, planning van het </w:t>
      </w:r>
      <w:r w:rsidR="001372E0" w:rsidRPr="0093061F">
        <w:t>basis</w:t>
      </w:r>
      <w:r w:rsidR="005E77C4" w:rsidRPr="0093061F">
        <w:t xml:space="preserve">onderhoudscontract en </w:t>
      </w:r>
      <w:r w:rsidR="00D2481B" w:rsidRPr="0093061F">
        <w:t>de aanbestedingsprocedure</w:t>
      </w:r>
      <w:r w:rsidR="00F01FE1" w:rsidRPr="0093061F">
        <w:t>;</w:t>
      </w:r>
      <w:r w:rsidR="00D17120" w:rsidRPr="0093061F">
        <w:t xml:space="preserve"> </w:t>
      </w:r>
    </w:p>
    <w:p w14:paraId="5C05BA51" w14:textId="77777777" w:rsidR="006476D3" w:rsidRDefault="00A200B5" w:rsidP="00920934">
      <w:pPr>
        <w:pStyle w:val="Lijstalinea"/>
        <w:numPr>
          <w:ilvl w:val="0"/>
          <w:numId w:val="6"/>
        </w:numPr>
        <w:spacing w:before="120" w:after="120"/>
        <w:contextualSpacing w:val="0"/>
      </w:pPr>
      <w:r w:rsidRPr="0093061F">
        <w:t>Het</w:t>
      </w:r>
      <w:r w:rsidR="00806CE7" w:rsidRPr="0093061F">
        <w:t xml:space="preserve"> </w:t>
      </w:r>
      <w:r w:rsidR="00106791" w:rsidRPr="0093061F">
        <w:t>2</w:t>
      </w:r>
      <w:r w:rsidR="00106791" w:rsidRPr="0093061F">
        <w:rPr>
          <w:vertAlign w:val="superscript"/>
        </w:rPr>
        <w:t>e</w:t>
      </w:r>
      <w:r w:rsidR="00106791" w:rsidRPr="0093061F">
        <w:t xml:space="preserve"> </w:t>
      </w:r>
      <w:r w:rsidR="000975B4" w:rsidRPr="0093061F">
        <w:t>Marktconsultatie</w:t>
      </w:r>
      <w:r w:rsidR="007511E8" w:rsidRPr="0093061F">
        <w:t xml:space="preserve"> </w:t>
      </w:r>
      <w:r w:rsidR="004B01F6" w:rsidRPr="0093061F">
        <w:t>moment</w:t>
      </w:r>
      <w:r w:rsidR="002F316E">
        <w:t xml:space="preserve"> op 08 april 2022</w:t>
      </w:r>
      <w:r w:rsidR="00292BC2" w:rsidRPr="0093061F">
        <w:br/>
      </w:r>
      <w:r w:rsidR="00106791" w:rsidRPr="0093061F">
        <w:t>met</w:t>
      </w:r>
      <w:r w:rsidR="00343E00">
        <w:t xml:space="preserve"> </w:t>
      </w:r>
      <w:r w:rsidR="006476D3">
        <w:t xml:space="preserve">discussietafels: </w:t>
      </w:r>
    </w:p>
    <w:p w14:paraId="62C9A90A" w14:textId="77777777" w:rsidR="006476D3" w:rsidRDefault="006476D3" w:rsidP="00920934">
      <w:pPr>
        <w:pStyle w:val="Lijstalinea"/>
        <w:numPr>
          <w:ilvl w:val="1"/>
          <w:numId w:val="6"/>
        </w:numPr>
        <w:ind w:left="1434" w:hanging="357"/>
        <w:contextualSpacing w:val="0"/>
      </w:pPr>
      <w:r>
        <w:t>Samenwerking</w:t>
      </w:r>
      <w:r w:rsidR="00187120">
        <w:t xml:space="preserve"> Regio-PPO-ON</w:t>
      </w:r>
    </w:p>
    <w:p w14:paraId="6D66C8E2" w14:textId="77777777" w:rsidR="006476D3" w:rsidRDefault="006476D3" w:rsidP="00920934">
      <w:pPr>
        <w:pStyle w:val="Lijstalinea"/>
        <w:numPr>
          <w:ilvl w:val="1"/>
          <w:numId w:val="6"/>
        </w:numPr>
        <w:ind w:left="1434" w:hanging="357"/>
        <w:contextualSpacing w:val="0"/>
      </w:pPr>
      <w:r>
        <w:t xml:space="preserve">Ontwikkeling assetmanagement, </w:t>
      </w:r>
    </w:p>
    <w:p w14:paraId="1B3587A8" w14:textId="77777777" w:rsidR="002D497D" w:rsidRDefault="006476D3" w:rsidP="00920934">
      <w:pPr>
        <w:pStyle w:val="Lijstalinea"/>
        <w:numPr>
          <w:ilvl w:val="1"/>
          <w:numId w:val="6"/>
        </w:numPr>
        <w:ind w:left="1434" w:hanging="357"/>
        <w:contextualSpacing w:val="0"/>
      </w:pPr>
      <w:r>
        <w:t>Prijs en prijsaanpassingsmechanisme;</w:t>
      </w:r>
    </w:p>
    <w:p w14:paraId="6FA1EDC1" w14:textId="77777777" w:rsidR="006476D3" w:rsidRPr="0093061F" w:rsidRDefault="006476D3" w:rsidP="00920934">
      <w:pPr>
        <w:pStyle w:val="Lijstalinea"/>
        <w:numPr>
          <w:ilvl w:val="1"/>
          <w:numId w:val="6"/>
        </w:numPr>
        <w:ind w:left="1434" w:hanging="357"/>
        <w:contextualSpacing w:val="0"/>
      </w:pPr>
      <w:r>
        <w:t>Geschiktheidseisen</w:t>
      </w:r>
    </w:p>
    <w:p w14:paraId="322AE805" w14:textId="77777777" w:rsidR="006476D3" w:rsidRDefault="00A200B5" w:rsidP="00920934">
      <w:pPr>
        <w:pStyle w:val="Lijstalinea"/>
        <w:numPr>
          <w:ilvl w:val="0"/>
          <w:numId w:val="6"/>
        </w:numPr>
        <w:spacing w:before="120" w:after="120"/>
        <w:ind w:left="714" w:hanging="357"/>
        <w:contextualSpacing w:val="0"/>
      </w:pPr>
      <w:r w:rsidRPr="0093061F">
        <w:t>Het</w:t>
      </w:r>
      <w:r w:rsidR="007505BA" w:rsidRPr="0093061F">
        <w:t xml:space="preserve"> </w:t>
      </w:r>
      <w:r w:rsidR="00D17120" w:rsidRPr="0093061F">
        <w:t>t</w:t>
      </w:r>
      <w:r w:rsidR="00106791" w:rsidRPr="0093061F">
        <w:t xml:space="preserve">erugkoppeldocument </w:t>
      </w:r>
      <w:r w:rsidR="006476D3">
        <w:t xml:space="preserve">marktconsultatie </w:t>
      </w:r>
      <w:r w:rsidR="00106791" w:rsidRPr="0093061F">
        <w:t>op TenderNed</w:t>
      </w:r>
      <w:r w:rsidR="002F316E">
        <w:t xml:space="preserve"> op 26 april 2022</w:t>
      </w:r>
      <w:r w:rsidR="00292BC2" w:rsidRPr="0093061F">
        <w:br/>
      </w:r>
      <w:r w:rsidR="00106791" w:rsidRPr="0093061F">
        <w:t xml:space="preserve">met </w:t>
      </w:r>
      <w:r w:rsidR="0099584A" w:rsidRPr="0093061F">
        <w:t xml:space="preserve">de resultaten en verwerking </w:t>
      </w:r>
      <w:r w:rsidR="006476D3">
        <w:t>van de discussietafels</w:t>
      </w:r>
      <w:r w:rsidR="00106791" w:rsidRPr="0093061F">
        <w:t>.</w:t>
      </w:r>
    </w:p>
    <w:p w14:paraId="3313D8AA" w14:textId="0F8F728A" w:rsidR="006476D3" w:rsidRDefault="006476D3" w:rsidP="00CD3C99">
      <w:pPr>
        <w:pStyle w:val="Lijstalinea"/>
        <w:numPr>
          <w:ilvl w:val="0"/>
          <w:numId w:val="6"/>
        </w:numPr>
        <w:spacing w:before="120" w:after="120"/>
        <w:ind w:left="714" w:hanging="357"/>
        <w:contextualSpacing w:val="0"/>
      </w:pPr>
      <w:r>
        <w:t>Het 3</w:t>
      </w:r>
      <w:r w:rsidRPr="006476D3">
        <w:rPr>
          <w:vertAlign w:val="superscript"/>
        </w:rPr>
        <w:t>e</w:t>
      </w:r>
      <w:r>
        <w:t xml:space="preserve"> marktconsultatie moment</w:t>
      </w:r>
      <w:r w:rsidR="002F316E">
        <w:t xml:space="preserve"> op 28 oktober 2022</w:t>
      </w:r>
      <w:r>
        <w:br/>
      </w:r>
      <w:r w:rsidR="00CD3C99">
        <w:t xml:space="preserve"> - </w:t>
      </w:r>
      <w:r w:rsidR="002C57CE">
        <w:t xml:space="preserve">Toelichting </w:t>
      </w:r>
      <w:r>
        <w:t>aanbesteding</w:t>
      </w:r>
      <w:r w:rsidR="00CD3C99">
        <w:t xml:space="preserve"> 2-fasen aanpak BOC-NZK;</w:t>
      </w:r>
      <w:r w:rsidR="00CD3C99">
        <w:br/>
        <w:t xml:space="preserve"> - Toelichting over de </w:t>
      </w:r>
      <w:r w:rsidR="002F316E">
        <w:t xml:space="preserve">uitgevraagde </w:t>
      </w:r>
      <w:r w:rsidR="00CD3C99">
        <w:t>Trechtering- en kwaliteitsdocumenten</w:t>
      </w:r>
      <w:r>
        <w:t xml:space="preserve">. </w:t>
      </w:r>
      <w:r w:rsidR="00CD3C99">
        <w:br/>
        <w:t xml:space="preserve"> - </w:t>
      </w:r>
      <w:r>
        <w:t xml:space="preserve">Plenaire discussie hierover en </w:t>
      </w:r>
      <w:r w:rsidR="002F316E">
        <w:t xml:space="preserve">het </w:t>
      </w:r>
      <w:r>
        <w:t>verkrijgen commitment</w:t>
      </w:r>
      <w:r w:rsidR="002F316E">
        <w:t>.</w:t>
      </w:r>
    </w:p>
    <w:p w14:paraId="1B6BCB3A" w14:textId="77777777" w:rsidR="003A1780" w:rsidRDefault="003A1780">
      <w:pPr>
        <w:rPr>
          <w:b/>
        </w:rPr>
      </w:pPr>
    </w:p>
    <w:p w14:paraId="11601EE7" w14:textId="77777777" w:rsidR="007505BA" w:rsidRDefault="00547C35">
      <w:pPr>
        <w:rPr>
          <w:b/>
        </w:rPr>
      </w:pPr>
      <w:r>
        <w:rPr>
          <w:b/>
        </w:rPr>
        <w:t xml:space="preserve">Wanneer waar </w:t>
      </w:r>
      <w:r w:rsidR="0034725F">
        <w:rPr>
          <w:b/>
        </w:rPr>
        <w:t xml:space="preserve">wie </w:t>
      </w:r>
      <w:r w:rsidR="006476D3">
        <w:rPr>
          <w:b/>
        </w:rPr>
        <w:t>3</w:t>
      </w:r>
      <w:r w:rsidR="006476D3" w:rsidRPr="006476D3">
        <w:rPr>
          <w:b/>
          <w:vertAlign w:val="superscript"/>
        </w:rPr>
        <w:t>e</w:t>
      </w:r>
      <w:r w:rsidR="006476D3">
        <w:rPr>
          <w:b/>
        </w:rPr>
        <w:t xml:space="preserve"> </w:t>
      </w:r>
      <w:r w:rsidR="00806CE7" w:rsidRPr="007505BA">
        <w:rPr>
          <w:b/>
        </w:rPr>
        <w:t>marktconsultatie</w:t>
      </w:r>
      <w:r w:rsidR="006476D3">
        <w:rPr>
          <w:b/>
        </w:rPr>
        <w:t>moment BOC-NZK</w:t>
      </w:r>
    </w:p>
    <w:p w14:paraId="2F8E4B8D" w14:textId="77777777" w:rsidR="00B239F8" w:rsidRDefault="00B239F8">
      <w:pPr>
        <w:rPr>
          <w:b/>
        </w:rPr>
      </w:pPr>
    </w:p>
    <w:p w14:paraId="00F52C94" w14:textId="77777777" w:rsidR="0034725F" w:rsidRDefault="0034725F" w:rsidP="0034725F">
      <w:r>
        <w:t>Wanneer:</w:t>
      </w:r>
      <w:r>
        <w:tab/>
      </w:r>
      <w:r>
        <w:tab/>
        <w:t xml:space="preserve">Vrijdag </w:t>
      </w:r>
      <w:r w:rsidR="00187120">
        <w:t>28 oktober 2022</w:t>
      </w:r>
    </w:p>
    <w:p w14:paraId="58BBE0C3" w14:textId="77777777" w:rsidR="0034725F" w:rsidRDefault="00187120" w:rsidP="0034725F">
      <w:r>
        <w:tab/>
      </w:r>
      <w:r>
        <w:tab/>
      </w:r>
      <w:r>
        <w:tab/>
        <w:t>Vanaf 08.00 – 12.3</w:t>
      </w:r>
      <w:r w:rsidR="0034725F">
        <w:t>0 uur</w:t>
      </w:r>
    </w:p>
    <w:p w14:paraId="3AAA7F1E" w14:textId="77777777" w:rsidR="0034725F" w:rsidRDefault="0034725F" w:rsidP="0034725F"/>
    <w:p w14:paraId="39DB84E1" w14:textId="77777777" w:rsidR="0034725F" w:rsidRDefault="0034725F" w:rsidP="0034725F">
      <w:r>
        <w:t>Waar:</w:t>
      </w:r>
      <w:r>
        <w:tab/>
      </w:r>
      <w:r>
        <w:tab/>
      </w:r>
      <w:r>
        <w:tab/>
        <w:t>Kantoor RWS Westraven</w:t>
      </w:r>
    </w:p>
    <w:p w14:paraId="3585838E" w14:textId="77777777" w:rsidR="0034725F" w:rsidRDefault="0034725F" w:rsidP="0034725F">
      <w:r>
        <w:tab/>
      </w:r>
      <w:r>
        <w:tab/>
      </w:r>
      <w:r>
        <w:tab/>
        <w:t>Griffioenlaan 2</w:t>
      </w:r>
    </w:p>
    <w:p w14:paraId="5E14B3EE" w14:textId="77777777" w:rsidR="0034725F" w:rsidRDefault="0034725F" w:rsidP="0034725F">
      <w:r>
        <w:tab/>
      </w:r>
      <w:r>
        <w:tab/>
      </w:r>
      <w:r>
        <w:tab/>
        <w:t>3526LA  Utrecht</w:t>
      </w:r>
    </w:p>
    <w:p w14:paraId="5B478707" w14:textId="77777777" w:rsidR="0034725F" w:rsidRDefault="0034725F" w:rsidP="0034725F">
      <w:r>
        <w:tab/>
      </w:r>
      <w:r>
        <w:tab/>
      </w:r>
      <w:r>
        <w:tab/>
        <w:t>Eventcorner (Achterin de kantine begane grond)</w:t>
      </w:r>
    </w:p>
    <w:p w14:paraId="62140204" w14:textId="77777777" w:rsidR="0034725F" w:rsidRDefault="0034725F" w:rsidP="0034725F"/>
    <w:p w14:paraId="349E3190" w14:textId="77777777" w:rsidR="0034725F" w:rsidRDefault="0034725F" w:rsidP="0034725F">
      <w:r>
        <w:t>Wie</w:t>
      </w:r>
      <w:r>
        <w:tab/>
      </w:r>
      <w:r>
        <w:tab/>
      </w:r>
      <w:r>
        <w:tab/>
        <w:t>projectteam RWS</w:t>
      </w:r>
    </w:p>
    <w:p w14:paraId="33E0408C" w14:textId="77777777" w:rsidR="0034725F" w:rsidRDefault="0034725F" w:rsidP="0034725F">
      <w:r>
        <w:tab/>
      </w:r>
      <w:r>
        <w:tab/>
      </w:r>
      <w:r>
        <w:tab/>
        <w:t>2 personen per marktpartij</w:t>
      </w:r>
    </w:p>
    <w:p w14:paraId="3D190F87" w14:textId="77777777" w:rsidR="00547C35" w:rsidRDefault="00547C35">
      <w:pPr>
        <w:rPr>
          <w:b/>
        </w:rPr>
      </w:pPr>
    </w:p>
    <w:p w14:paraId="057591A0" w14:textId="77777777" w:rsidR="00A72FE1" w:rsidRDefault="00806CE7" w:rsidP="0058147D">
      <w:pPr>
        <w:pStyle w:val="Huisstijl-Kop1"/>
        <w:spacing w:after="360"/>
      </w:pPr>
      <w:bookmarkStart w:id="3" w:name="_Toc89784698"/>
      <w:bookmarkStart w:id="4" w:name="_Toc116916245"/>
      <w:r>
        <w:t>P</w:t>
      </w:r>
      <w:r w:rsidR="006A7127">
        <w:t xml:space="preserve">rocedure </w:t>
      </w:r>
      <w:bookmarkEnd w:id="3"/>
      <w:r w:rsidR="000975B4">
        <w:t>Marktconsultatie</w:t>
      </w:r>
      <w:bookmarkEnd w:id="4"/>
    </w:p>
    <w:p w14:paraId="0A6069F7" w14:textId="77777777" w:rsidR="006A7127" w:rsidRDefault="006A7127" w:rsidP="004B01F6">
      <w:pPr>
        <w:pStyle w:val="Huisstijl-Kop2"/>
        <w:ind w:left="0"/>
      </w:pPr>
      <w:bookmarkStart w:id="5" w:name="_Toc89784699"/>
      <w:bookmarkStart w:id="6" w:name="_Toc116916246"/>
      <w:r>
        <w:t xml:space="preserve">Voorwaarden procedure </w:t>
      </w:r>
      <w:bookmarkEnd w:id="5"/>
      <w:r w:rsidR="000975B4">
        <w:t>Marktconsultatie</w:t>
      </w:r>
      <w:bookmarkEnd w:id="6"/>
    </w:p>
    <w:p w14:paraId="2FCDDD1B" w14:textId="77777777" w:rsidR="004F4449" w:rsidRDefault="006A7127" w:rsidP="006A7127">
      <w:r>
        <w:t xml:space="preserve">Op </w:t>
      </w:r>
      <w:r w:rsidRPr="006A7127">
        <w:t xml:space="preserve">deze </w:t>
      </w:r>
      <w:r w:rsidR="000975B4" w:rsidRPr="006A7127">
        <w:t>Marktconsultatie</w:t>
      </w:r>
      <w:r w:rsidRPr="006A7127">
        <w:t xml:space="preserve"> zijn de volgende voorwaarden van toepassing: </w:t>
      </w:r>
    </w:p>
    <w:p w14:paraId="07A82D61" w14:textId="77777777" w:rsidR="004F4449" w:rsidRDefault="004F4449" w:rsidP="00804A11">
      <w:pPr>
        <w:pStyle w:val="Lijstalinea"/>
        <w:numPr>
          <w:ilvl w:val="0"/>
          <w:numId w:val="10"/>
        </w:numPr>
        <w:spacing w:before="120" w:after="120"/>
        <w:ind w:left="714" w:hanging="357"/>
        <w:contextualSpacing w:val="0"/>
      </w:pPr>
      <w:r>
        <w:t>Deelname aan de Marktconsultaties zijn vrijwillig en wederzijds vrijblijvend.</w:t>
      </w:r>
      <w:r w:rsidR="001372E0">
        <w:br/>
      </w:r>
      <w:r>
        <w:t>Partijen die aan de marktconsultaties deelnemen kunnen daaraan op geen enkele wijze rechten ontlenen. Dat geldt evenzeer voor Rijkswaterstaat.</w:t>
      </w:r>
    </w:p>
    <w:p w14:paraId="59E18A2C" w14:textId="77777777" w:rsidR="003A1780" w:rsidRDefault="00054DFA" w:rsidP="00804A11">
      <w:pPr>
        <w:pStyle w:val="Lijstalinea"/>
        <w:numPr>
          <w:ilvl w:val="0"/>
          <w:numId w:val="10"/>
        </w:numPr>
        <w:spacing w:before="120" w:after="120"/>
        <w:ind w:left="714" w:hanging="357"/>
        <w:contextualSpacing w:val="0"/>
      </w:pPr>
      <w:r>
        <w:t>H</w:t>
      </w:r>
      <w:r w:rsidR="004F4449" w:rsidRPr="004F4449">
        <w:t xml:space="preserve">et </w:t>
      </w:r>
      <w:r w:rsidR="003A1780">
        <w:t>3</w:t>
      </w:r>
      <w:r w:rsidR="004F4449" w:rsidRPr="004F4449">
        <w:t xml:space="preserve">e Marktconsultatiemoment </w:t>
      </w:r>
      <w:r>
        <w:t>BOC-NZK wordt</w:t>
      </w:r>
      <w:r w:rsidR="004F4449" w:rsidRPr="004F4449">
        <w:t xml:space="preserve"> gehouden voor die partijen die zich hiervoor hebben aangemeld middels het </w:t>
      </w:r>
      <w:r>
        <w:t xml:space="preserve">in TenderNed </w:t>
      </w:r>
      <w:r w:rsidR="004F4449" w:rsidRPr="004F4449">
        <w:t xml:space="preserve">uploaden </w:t>
      </w:r>
      <w:r>
        <w:t xml:space="preserve">invullen en verzenden </w:t>
      </w:r>
      <w:r w:rsidR="004F4449" w:rsidRPr="004F4449">
        <w:t>van het deelnameformulier welke staa</w:t>
      </w:r>
      <w:r>
        <w:t>t</w:t>
      </w:r>
      <w:r w:rsidR="004F4449" w:rsidRPr="004F4449">
        <w:t xml:space="preserve"> vermeld in bijlage 1 van dit document. </w:t>
      </w:r>
    </w:p>
    <w:p w14:paraId="3C7EB312" w14:textId="77777777" w:rsidR="004F4449" w:rsidRDefault="004F4449" w:rsidP="00804A11">
      <w:pPr>
        <w:pStyle w:val="Lijstalinea"/>
        <w:numPr>
          <w:ilvl w:val="0"/>
          <w:numId w:val="10"/>
        </w:numPr>
        <w:spacing w:before="120" w:after="120"/>
        <w:ind w:left="714" w:hanging="357"/>
        <w:contextualSpacing w:val="0"/>
      </w:pPr>
      <w:r w:rsidRPr="004F4449">
        <w:t>De result</w:t>
      </w:r>
      <w:r w:rsidR="003A1780">
        <w:t xml:space="preserve">aten van deze </w:t>
      </w:r>
      <w:r w:rsidR="00054DFA">
        <w:t>3</w:t>
      </w:r>
      <w:r w:rsidR="00054DFA" w:rsidRPr="00054DFA">
        <w:rPr>
          <w:vertAlign w:val="superscript"/>
        </w:rPr>
        <w:t>e</w:t>
      </w:r>
      <w:r w:rsidR="00054DFA">
        <w:t xml:space="preserve"> </w:t>
      </w:r>
      <w:r w:rsidR="003A1780">
        <w:t>marktconsultatie</w:t>
      </w:r>
      <w:r w:rsidR="00054DFA">
        <w:t>moment BOC-NZK worden</w:t>
      </w:r>
      <w:r w:rsidRPr="004F4449">
        <w:t xml:space="preserve"> op hoofdlijnen schriftelijk vastgelegd. </w:t>
      </w:r>
    </w:p>
    <w:p w14:paraId="63A88165" w14:textId="77777777" w:rsidR="004F4449" w:rsidRDefault="004F4449" w:rsidP="00804A11">
      <w:pPr>
        <w:pStyle w:val="Lijstalinea"/>
        <w:numPr>
          <w:ilvl w:val="0"/>
          <w:numId w:val="10"/>
        </w:numPr>
        <w:spacing w:before="120" w:after="120"/>
        <w:ind w:left="714" w:hanging="357"/>
        <w:contextualSpacing w:val="0"/>
      </w:pPr>
      <w:r w:rsidRPr="004F4449">
        <w:t xml:space="preserve">Teneinde het level playing field ten behoeve van de aanbesteding te bewaken worden </w:t>
      </w:r>
      <w:r w:rsidR="003A1780">
        <w:t>de</w:t>
      </w:r>
      <w:r w:rsidRPr="004F4449">
        <w:t xml:space="preserve"> presentaties en verslagen van de</w:t>
      </w:r>
      <w:r w:rsidR="003A1780">
        <w:t>ze</w:t>
      </w:r>
      <w:r w:rsidRPr="004F4449">
        <w:t xml:space="preserve"> </w:t>
      </w:r>
      <w:r w:rsidR="003A1780">
        <w:t>3</w:t>
      </w:r>
      <w:r w:rsidR="003A1780" w:rsidRPr="003A1780">
        <w:rPr>
          <w:vertAlign w:val="superscript"/>
        </w:rPr>
        <w:t>e</w:t>
      </w:r>
      <w:r w:rsidR="003A1780">
        <w:t xml:space="preserve"> </w:t>
      </w:r>
      <w:r w:rsidRPr="004F4449">
        <w:t>Marktconsultatie</w:t>
      </w:r>
      <w:r w:rsidR="003A1780">
        <w:t>moment</w:t>
      </w:r>
      <w:r w:rsidR="00054DFA">
        <w:t xml:space="preserve"> BOC-NZK</w:t>
      </w:r>
      <w:r w:rsidR="003A1780">
        <w:t xml:space="preserve">, evenals de documenten van de voorgaande marktconsultaties (vrij 18 maart en vrijdag 08 april) en het terugkoppeldocument </w:t>
      </w:r>
      <w:r w:rsidR="00054DFA">
        <w:t>(</w:t>
      </w:r>
      <w:r w:rsidR="003A1780">
        <w:t>dinsdag 22 april 2022</w:t>
      </w:r>
      <w:r w:rsidR="00054DFA">
        <w:t>)</w:t>
      </w:r>
      <w:r w:rsidR="003A1780">
        <w:t xml:space="preserve"> </w:t>
      </w:r>
      <w:r w:rsidRPr="004F4449">
        <w:t>bij de aanbestedingsdocumenten gevoegd.</w:t>
      </w:r>
    </w:p>
    <w:p w14:paraId="5278E0F3" w14:textId="77777777" w:rsidR="004F4449" w:rsidRDefault="00054DFA" w:rsidP="00804A11">
      <w:pPr>
        <w:pStyle w:val="Lijstalinea"/>
        <w:numPr>
          <w:ilvl w:val="0"/>
          <w:numId w:val="10"/>
        </w:numPr>
        <w:spacing w:before="120" w:after="120"/>
        <w:ind w:left="714" w:hanging="357"/>
        <w:contextualSpacing w:val="0"/>
      </w:pPr>
      <w:r>
        <w:t>Het</w:t>
      </w:r>
      <w:r w:rsidR="003A1780">
        <w:t xml:space="preserve"> 3</w:t>
      </w:r>
      <w:r w:rsidR="003A1780" w:rsidRPr="003A1780">
        <w:rPr>
          <w:vertAlign w:val="superscript"/>
        </w:rPr>
        <w:t>e</w:t>
      </w:r>
      <w:r w:rsidR="003A1780">
        <w:t xml:space="preserve"> marktconsultatiemoment</w:t>
      </w:r>
      <w:r>
        <w:t xml:space="preserve"> BOC-NZK</w:t>
      </w:r>
      <w:r w:rsidR="003A1780">
        <w:t>, de algemene</w:t>
      </w:r>
      <w:r w:rsidR="004F4449">
        <w:t xml:space="preserve"> digitale Marktconsultatie, het 2e Marktconsultatie moment en het terugkoppel document maken geen deel uit van de aanbesteding.</w:t>
      </w:r>
    </w:p>
    <w:p w14:paraId="025A9B47" w14:textId="77777777" w:rsidR="004F4449" w:rsidRPr="004F4449" w:rsidRDefault="004F4449" w:rsidP="00804A11">
      <w:pPr>
        <w:pStyle w:val="Lijstalinea"/>
        <w:numPr>
          <w:ilvl w:val="0"/>
          <w:numId w:val="10"/>
        </w:numPr>
        <w:spacing w:before="120" w:after="120"/>
        <w:ind w:left="714" w:hanging="357"/>
        <w:contextualSpacing w:val="0"/>
      </w:pPr>
      <w:r>
        <w:t>Eventueel door marktpartijen in verband met de marktconsultaties gemaakte of te maken kosten worden niet vergoed.</w:t>
      </w:r>
    </w:p>
    <w:p w14:paraId="6903B3D4" w14:textId="77777777" w:rsidR="004F4449" w:rsidRDefault="004F4449" w:rsidP="006A7127"/>
    <w:p w14:paraId="4E16BF55" w14:textId="77777777" w:rsidR="001372E0" w:rsidRDefault="001372E0">
      <w:pPr>
        <w:spacing w:line="240" w:lineRule="auto"/>
      </w:pPr>
    </w:p>
    <w:p w14:paraId="59B6FF43" w14:textId="77777777" w:rsidR="001372E0" w:rsidRDefault="001372E0">
      <w:pPr>
        <w:spacing w:line="240" w:lineRule="auto"/>
      </w:pPr>
    </w:p>
    <w:p w14:paraId="5C6B8FF2" w14:textId="77777777" w:rsidR="001372E0" w:rsidRDefault="001372E0">
      <w:pPr>
        <w:spacing w:line="240" w:lineRule="auto"/>
      </w:pPr>
    </w:p>
    <w:p w14:paraId="257E1241" w14:textId="77777777" w:rsidR="001372E0" w:rsidRDefault="001372E0">
      <w:pPr>
        <w:spacing w:line="240" w:lineRule="auto"/>
      </w:pPr>
    </w:p>
    <w:p w14:paraId="708F0B32" w14:textId="77777777" w:rsidR="00C14D69" w:rsidRDefault="00C14D69">
      <w:pPr>
        <w:spacing w:line="240" w:lineRule="auto"/>
      </w:pPr>
      <w:r>
        <w:br w:type="page"/>
      </w:r>
    </w:p>
    <w:p w14:paraId="3AAD7739" w14:textId="77777777" w:rsidR="004C0C36" w:rsidRDefault="00CF6F7D" w:rsidP="004B01F6">
      <w:pPr>
        <w:pStyle w:val="Huisstijl-Kop2"/>
        <w:ind w:left="0"/>
      </w:pPr>
      <w:bookmarkStart w:id="7" w:name="_Toc89784700"/>
      <w:bookmarkStart w:id="8" w:name="_Toc116916247"/>
      <w:r>
        <w:t xml:space="preserve">Planning </w:t>
      </w:r>
      <w:bookmarkEnd w:id="7"/>
      <w:r w:rsidR="003A1780">
        <w:t>3</w:t>
      </w:r>
      <w:r w:rsidR="003A1780" w:rsidRPr="003A1780">
        <w:rPr>
          <w:vertAlign w:val="superscript"/>
        </w:rPr>
        <w:t>e</w:t>
      </w:r>
      <w:r w:rsidR="003A1780">
        <w:t xml:space="preserve"> </w:t>
      </w:r>
      <w:r w:rsidR="000975B4">
        <w:t>Marktconsultatie</w:t>
      </w:r>
      <w:r w:rsidR="003A1780">
        <w:t>moment BOC-NZK</w:t>
      </w:r>
      <w:bookmarkEnd w:id="8"/>
    </w:p>
    <w:p w14:paraId="2BC39B80" w14:textId="77777777" w:rsidR="008C6259" w:rsidRDefault="00CF6F7D" w:rsidP="00CF6F7D">
      <w:r>
        <w:t xml:space="preserve">De planning voor </w:t>
      </w:r>
      <w:r w:rsidR="00CC700E">
        <w:t xml:space="preserve">het </w:t>
      </w:r>
      <w:r w:rsidR="003A1780">
        <w:t>3</w:t>
      </w:r>
      <w:r w:rsidR="00106791" w:rsidRPr="00106791">
        <w:rPr>
          <w:vertAlign w:val="superscript"/>
        </w:rPr>
        <w:t>e</w:t>
      </w:r>
      <w:r w:rsidR="00106791">
        <w:t xml:space="preserve"> </w:t>
      </w:r>
      <w:r w:rsidR="000975B4">
        <w:t>Marktconsultatie</w:t>
      </w:r>
      <w:r w:rsidR="00AE5954">
        <w:t xml:space="preserve"> </w:t>
      </w:r>
      <w:r w:rsidR="004B01F6">
        <w:t>moment</w:t>
      </w:r>
      <w:r w:rsidR="008C6259">
        <w:t xml:space="preserve"> </w:t>
      </w:r>
      <w:r w:rsidR="00054DFA">
        <w:t>BOC-</w:t>
      </w:r>
      <w:r w:rsidR="003A1780">
        <w:t>N</w:t>
      </w:r>
      <w:r w:rsidR="00054DFA">
        <w:t>ZK</w:t>
      </w:r>
      <w:r w:rsidR="003A1780">
        <w:t xml:space="preserve"> </w:t>
      </w:r>
      <w:r w:rsidR="008C6259">
        <w:t>en de</w:t>
      </w:r>
      <w:r w:rsidR="00AE5954">
        <w:t xml:space="preserve"> publicatie van het</w:t>
      </w:r>
      <w:r w:rsidR="008C6259">
        <w:t xml:space="preserve"> </w:t>
      </w:r>
      <w:r w:rsidR="003A1780">
        <w:t>verslag 3</w:t>
      </w:r>
      <w:r w:rsidR="003A1780" w:rsidRPr="003A1780">
        <w:rPr>
          <w:vertAlign w:val="superscript"/>
        </w:rPr>
        <w:t>e</w:t>
      </w:r>
      <w:r w:rsidR="003A1780">
        <w:t xml:space="preserve"> marktconsultatie moment BOC-NZK</w:t>
      </w:r>
      <w:r w:rsidR="00AE5954">
        <w:t xml:space="preserve"> staat </w:t>
      </w:r>
      <w:r>
        <w:t xml:space="preserve">in tabel 1. </w:t>
      </w:r>
    </w:p>
    <w:p w14:paraId="0A315685" w14:textId="77777777" w:rsidR="006414E6" w:rsidRDefault="006414E6" w:rsidP="00CF6F7D"/>
    <w:p w14:paraId="21D0D7B4" w14:textId="77777777" w:rsidR="00E776EC" w:rsidRDefault="00AE5954" w:rsidP="00CF6F7D">
      <w:r>
        <w:t xml:space="preserve">Marktpartijen die willen deelnemen aan </w:t>
      </w:r>
      <w:r w:rsidR="00054DFA">
        <w:t>Het 3</w:t>
      </w:r>
      <w:r w:rsidR="00054DFA" w:rsidRPr="00054DFA">
        <w:rPr>
          <w:vertAlign w:val="superscript"/>
        </w:rPr>
        <w:t>e</w:t>
      </w:r>
      <w:r w:rsidR="00054DFA">
        <w:t xml:space="preserve"> </w:t>
      </w:r>
      <w:r w:rsidR="000975B4">
        <w:t>Marktconsultatie</w:t>
      </w:r>
      <w:r w:rsidR="00054DFA">
        <w:t>moment BOC-NZK</w:t>
      </w:r>
      <w:r>
        <w:t xml:space="preserve"> kunnen hiervoor uiterlijk </w:t>
      </w:r>
      <w:r w:rsidR="004B01F6" w:rsidRPr="003A1780">
        <w:rPr>
          <w:highlight w:val="yellow"/>
        </w:rPr>
        <w:t>di</w:t>
      </w:r>
      <w:r w:rsidR="00CC700E" w:rsidRPr="003A1780">
        <w:rPr>
          <w:highlight w:val="yellow"/>
        </w:rPr>
        <w:t>nsdag</w:t>
      </w:r>
      <w:r w:rsidR="004B01F6" w:rsidRPr="003A1780">
        <w:rPr>
          <w:highlight w:val="yellow"/>
        </w:rPr>
        <w:t xml:space="preserve"> </w:t>
      </w:r>
      <w:r w:rsidR="00187120">
        <w:rPr>
          <w:highlight w:val="yellow"/>
        </w:rPr>
        <w:t>25 oktober</w:t>
      </w:r>
      <w:r w:rsidR="00CC700E" w:rsidRPr="003A1780">
        <w:rPr>
          <w:highlight w:val="yellow"/>
        </w:rPr>
        <w:t xml:space="preserve"> 2022</w:t>
      </w:r>
      <w:r w:rsidR="00CC700E">
        <w:t xml:space="preserve"> </w:t>
      </w:r>
      <w:r>
        <w:t xml:space="preserve">het </w:t>
      </w:r>
      <w:r w:rsidR="00C35BA5">
        <w:t>deelnameformulier</w:t>
      </w:r>
      <w:r w:rsidR="00E776EC">
        <w:t xml:space="preserve"> vermeld in </w:t>
      </w:r>
      <w:r>
        <w:t>bijlage 1 van dit document</w:t>
      </w:r>
      <w:r w:rsidR="004B01F6">
        <w:t xml:space="preserve"> in</w:t>
      </w:r>
      <w:r w:rsidR="00E776EC">
        <w:t xml:space="preserve">vullen en </w:t>
      </w:r>
      <w:r>
        <w:t xml:space="preserve">uploaden in TenderNed.  </w:t>
      </w:r>
      <w:r>
        <w:br/>
      </w:r>
    </w:p>
    <w:tbl>
      <w:tblPr>
        <w:tblStyle w:val="Tabelraster"/>
        <w:tblW w:w="8359" w:type="dxa"/>
        <w:tblLook w:val="04A0" w:firstRow="1" w:lastRow="0" w:firstColumn="1" w:lastColumn="0" w:noHBand="0" w:noVBand="1"/>
      </w:tblPr>
      <w:tblGrid>
        <w:gridCol w:w="4390"/>
        <w:gridCol w:w="2693"/>
        <w:gridCol w:w="1276"/>
      </w:tblGrid>
      <w:tr w:rsidR="00D20449" w14:paraId="60EAD494" w14:textId="77777777" w:rsidTr="008C6259">
        <w:trPr>
          <w:trHeight w:val="680"/>
        </w:trPr>
        <w:tc>
          <w:tcPr>
            <w:tcW w:w="4390" w:type="dxa"/>
            <w:shd w:val="clear" w:color="auto" w:fill="92D050"/>
            <w:vAlign w:val="center"/>
          </w:tcPr>
          <w:p w14:paraId="63EFCE62" w14:textId="77777777" w:rsidR="00D20449" w:rsidRPr="00755DF7" w:rsidRDefault="00D20449" w:rsidP="00286AF0">
            <w:pPr>
              <w:rPr>
                <w:b/>
                <w:sz w:val="16"/>
                <w:szCs w:val="16"/>
              </w:rPr>
            </w:pPr>
            <w:r w:rsidRPr="00755DF7">
              <w:rPr>
                <w:b/>
                <w:sz w:val="16"/>
                <w:szCs w:val="16"/>
              </w:rPr>
              <w:t>Omschrijving</w:t>
            </w:r>
          </w:p>
        </w:tc>
        <w:tc>
          <w:tcPr>
            <w:tcW w:w="2693" w:type="dxa"/>
            <w:shd w:val="clear" w:color="auto" w:fill="92D050"/>
            <w:vAlign w:val="center"/>
          </w:tcPr>
          <w:p w14:paraId="01CD7613" w14:textId="77777777" w:rsidR="00D20449" w:rsidRPr="00755DF7" w:rsidRDefault="00D20449" w:rsidP="00BA3CC2">
            <w:pPr>
              <w:jc w:val="center"/>
              <w:rPr>
                <w:b/>
                <w:sz w:val="16"/>
                <w:szCs w:val="16"/>
              </w:rPr>
            </w:pPr>
            <w:r w:rsidRPr="00755DF7">
              <w:rPr>
                <w:b/>
                <w:sz w:val="16"/>
                <w:szCs w:val="16"/>
              </w:rPr>
              <w:t>Datum</w:t>
            </w:r>
            <w:r w:rsidR="00803A94" w:rsidRPr="00755DF7">
              <w:rPr>
                <w:b/>
                <w:sz w:val="16"/>
                <w:szCs w:val="16"/>
              </w:rPr>
              <w:t xml:space="preserve"> (tijd)</w:t>
            </w:r>
          </w:p>
        </w:tc>
        <w:tc>
          <w:tcPr>
            <w:tcW w:w="1276" w:type="dxa"/>
            <w:shd w:val="clear" w:color="auto" w:fill="92D050"/>
            <w:vAlign w:val="center"/>
          </w:tcPr>
          <w:p w14:paraId="42375CAB" w14:textId="77777777" w:rsidR="00D20449" w:rsidRPr="00755DF7" w:rsidRDefault="00D20449" w:rsidP="00BA3CC2">
            <w:pPr>
              <w:jc w:val="center"/>
              <w:rPr>
                <w:b/>
                <w:sz w:val="16"/>
                <w:szCs w:val="16"/>
              </w:rPr>
            </w:pPr>
            <w:r w:rsidRPr="00755DF7">
              <w:rPr>
                <w:b/>
                <w:sz w:val="16"/>
                <w:szCs w:val="16"/>
              </w:rPr>
              <w:t>Weeknr.</w:t>
            </w:r>
          </w:p>
        </w:tc>
      </w:tr>
      <w:tr w:rsidR="00D20449" w14:paraId="7F21072C" w14:textId="77777777" w:rsidTr="008C6259">
        <w:trPr>
          <w:trHeight w:val="680"/>
        </w:trPr>
        <w:tc>
          <w:tcPr>
            <w:tcW w:w="4390" w:type="dxa"/>
            <w:vAlign w:val="center"/>
          </w:tcPr>
          <w:p w14:paraId="2BEA150C" w14:textId="77777777" w:rsidR="00D20449" w:rsidRPr="00D20449" w:rsidRDefault="00D20449" w:rsidP="00286AF0">
            <w:pPr>
              <w:rPr>
                <w:sz w:val="16"/>
                <w:szCs w:val="16"/>
              </w:rPr>
            </w:pPr>
            <w:r w:rsidRPr="00D20449">
              <w:rPr>
                <w:sz w:val="16"/>
                <w:szCs w:val="16"/>
              </w:rPr>
              <w:t xml:space="preserve">Publicatie marktconsultatiedocument op </w:t>
            </w:r>
            <w:r w:rsidR="00BA3CC2" w:rsidRPr="00D20449">
              <w:rPr>
                <w:sz w:val="16"/>
                <w:szCs w:val="16"/>
              </w:rPr>
              <w:t>TenderNed</w:t>
            </w:r>
          </w:p>
        </w:tc>
        <w:tc>
          <w:tcPr>
            <w:tcW w:w="2693" w:type="dxa"/>
            <w:vAlign w:val="center"/>
          </w:tcPr>
          <w:p w14:paraId="4E363AAF" w14:textId="6E0C8F40" w:rsidR="00D20449" w:rsidRPr="00E776EC" w:rsidRDefault="00647672" w:rsidP="00DD21E5">
            <w:pPr>
              <w:jc w:val="center"/>
              <w:rPr>
                <w:sz w:val="16"/>
                <w:szCs w:val="16"/>
              </w:rPr>
            </w:pPr>
            <w:r>
              <w:rPr>
                <w:sz w:val="16"/>
                <w:szCs w:val="16"/>
              </w:rPr>
              <w:t>Woe 19</w:t>
            </w:r>
            <w:r w:rsidR="006414E6">
              <w:rPr>
                <w:sz w:val="16"/>
                <w:szCs w:val="16"/>
              </w:rPr>
              <w:t xml:space="preserve"> oktober 2022</w:t>
            </w:r>
          </w:p>
        </w:tc>
        <w:tc>
          <w:tcPr>
            <w:tcW w:w="1276" w:type="dxa"/>
            <w:vAlign w:val="center"/>
          </w:tcPr>
          <w:p w14:paraId="117636CD" w14:textId="04B374B5" w:rsidR="00D20449" w:rsidRPr="00E776EC" w:rsidRDefault="006414E6" w:rsidP="008F0836">
            <w:pPr>
              <w:jc w:val="center"/>
              <w:rPr>
                <w:sz w:val="16"/>
                <w:szCs w:val="16"/>
              </w:rPr>
            </w:pPr>
            <w:r>
              <w:rPr>
                <w:sz w:val="16"/>
                <w:szCs w:val="16"/>
              </w:rPr>
              <w:t>4</w:t>
            </w:r>
            <w:r w:rsidR="008F0836">
              <w:rPr>
                <w:sz w:val="16"/>
                <w:szCs w:val="16"/>
              </w:rPr>
              <w:t>2</w:t>
            </w:r>
          </w:p>
        </w:tc>
      </w:tr>
      <w:tr w:rsidR="00D20449" w14:paraId="2E357C53" w14:textId="77777777" w:rsidTr="003510BC">
        <w:trPr>
          <w:trHeight w:val="1119"/>
        </w:trPr>
        <w:tc>
          <w:tcPr>
            <w:tcW w:w="4390" w:type="dxa"/>
            <w:vAlign w:val="center"/>
          </w:tcPr>
          <w:p w14:paraId="311D25BC" w14:textId="77777777" w:rsidR="00D20449" w:rsidRPr="00D20449" w:rsidRDefault="00AD0909" w:rsidP="00CE6DBE">
            <w:pPr>
              <w:rPr>
                <w:sz w:val="16"/>
                <w:szCs w:val="16"/>
              </w:rPr>
            </w:pPr>
            <w:r>
              <w:rPr>
                <w:sz w:val="16"/>
                <w:szCs w:val="16"/>
              </w:rPr>
              <w:t>Uiterste indien</w:t>
            </w:r>
            <w:r w:rsidR="00D20449" w:rsidRPr="00D20449">
              <w:rPr>
                <w:sz w:val="16"/>
                <w:szCs w:val="16"/>
              </w:rPr>
              <w:t xml:space="preserve">datum voor </w:t>
            </w:r>
            <w:r w:rsidR="00AE5954">
              <w:rPr>
                <w:sz w:val="16"/>
                <w:szCs w:val="16"/>
              </w:rPr>
              <w:t xml:space="preserve">deelname aan de </w:t>
            </w:r>
            <w:r w:rsidR="00054DFA">
              <w:rPr>
                <w:sz w:val="16"/>
                <w:szCs w:val="16"/>
              </w:rPr>
              <w:t>het 3</w:t>
            </w:r>
            <w:r w:rsidR="00054DFA" w:rsidRPr="00054DFA">
              <w:rPr>
                <w:sz w:val="16"/>
                <w:szCs w:val="16"/>
                <w:vertAlign w:val="superscript"/>
              </w:rPr>
              <w:t>e</w:t>
            </w:r>
            <w:r w:rsidR="00054DFA">
              <w:rPr>
                <w:sz w:val="16"/>
                <w:szCs w:val="16"/>
              </w:rPr>
              <w:t xml:space="preserve"> </w:t>
            </w:r>
            <w:r w:rsidR="000975B4">
              <w:rPr>
                <w:sz w:val="16"/>
                <w:szCs w:val="16"/>
              </w:rPr>
              <w:t>Marktconsultatie</w:t>
            </w:r>
            <w:r w:rsidR="00054DFA">
              <w:rPr>
                <w:sz w:val="16"/>
                <w:szCs w:val="16"/>
              </w:rPr>
              <w:t>moment BOC-NZK</w:t>
            </w:r>
            <w:r w:rsidR="003510BC">
              <w:rPr>
                <w:sz w:val="16"/>
                <w:szCs w:val="16"/>
              </w:rPr>
              <w:t xml:space="preserve"> </w:t>
            </w:r>
            <w:r w:rsidR="003510BC">
              <w:rPr>
                <w:sz w:val="16"/>
                <w:szCs w:val="16"/>
              </w:rPr>
              <w:br/>
              <w:t xml:space="preserve">(Gebruik hiervoor het </w:t>
            </w:r>
            <w:r w:rsidR="00CE6DBE">
              <w:rPr>
                <w:sz w:val="16"/>
                <w:szCs w:val="16"/>
              </w:rPr>
              <w:t>deelname</w:t>
            </w:r>
            <w:r w:rsidR="003510BC">
              <w:rPr>
                <w:sz w:val="16"/>
                <w:szCs w:val="16"/>
              </w:rPr>
              <w:t xml:space="preserve"> formulier vermeld  </w:t>
            </w:r>
            <w:r w:rsidR="003510BC">
              <w:rPr>
                <w:sz w:val="16"/>
                <w:szCs w:val="16"/>
              </w:rPr>
              <w:br/>
              <w:t xml:space="preserve">  in bijlage 1.)</w:t>
            </w:r>
          </w:p>
        </w:tc>
        <w:tc>
          <w:tcPr>
            <w:tcW w:w="2693" w:type="dxa"/>
            <w:vAlign w:val="center"/>
          </w:tcPr>
          <w:p w14:paraId="463D75CA" w14:textId="77777777" w:rsidR="00D20449" w:rsidRPr="00E776EC" w:rsidRDefault="00E776EC" w:rsidP="006414E6">
            <w:pPr>
              <w:jc w:val="center"/>
              <w:rPr>
                <w:sz w:val="16"/>
                <w:szCs w:val="16"/>
              </w:rPr>
            </w:pPr>
            <w:r w:rsidRPr="00E776EC">
              <w:rPr>
                <w:sz w:val="16"/>
                <w:szCs w:val="16"/>
              </w:rPr>
              <w:t xml:space="preserve">Di </w:t>
            </w:r>
            <w:r w:rsidR="006414E6">
              <w:rPr>
                <w:sz w:val="16"/>
                <w:szCs w:val="16"/>
              </w:rPr>
              <w:t xml:space="preserve">25 oktober </w:t>
            </w:r>
            <w:r w:rsidR="00D20449" w:rsidRPr="00E776EC">
              <w:rPr>
                <w:sz w:val="16"/>
                <w:szCs w:val="16"/>
              </w:rPr>
              <w:t>2022</w:t>
            </w:r>
          </w:p>
        </w:tc>
        <w:tc>
          <w:tcPr>
            <w:tcW w:w="1276" w:type="dxa"/>
            <w:vAlign w:val="center"/>
          </w:tcPr>
          <w:p w14:paraId="3EDC8DB7" w14:textId="77777777" w:rsidR="00D20449" w:rsidRPr="00E776EC" w:rsidRDefault="006414E6" w:rsidP="00BA3CC2">
            <w:pPr>
              <w:jc w:val="center"/>
              <w:rPr>
                <w:sz w:val="16"/>
                <w:szCs w:val="16"/>
              </w:rPr>
            </w:pPr>
            <w:r>
              <w:rPr>
                <w:sz w:val="16"/>
                <w:szCs w:val="16"/>
              </w:rPr>
              <w:t>43</w:t>
            </w:r>
          </w:p>
        </w:tc>
      </w:tr>
      <w:tr w:rsidR="00D20449" w14:paraId="7A2497A8" w14:textId="77777777" w:rsidTr="008C6259">
        <w:trPr>
          <w:trHeight w:val="680"/>
        </w:trPr>
        <w:tc>
          <w:tcPr>
            <w:tcW w:w="4390" w:type="dxa"/>
            <w:shd w:val="clear" w:color="auto" w:fill="B6DDE8" w:themeFill="accent5" w:themeFillTint="66"/>
            <w:vAlign w:val="center"/>
          </w:tcPr>
          <w:p w14:paraId="54EF43A2" w14:textId="77777777" w:rsidR="00FF66C9" w:rsidRPr="00E776EC" w:rsidRDefault="003A1780" w:rsidP="008D7F60">
            <w:pPr>
              <w:rPr>
                <w:b/>
                <w:sz w:val="16"/>
                <w:szCs w:val="16"/>
              </w:rPr>
            </w:pPr>
            <w:r>
              <w:rPr>
                <w:b/>
                <w:sz w:val="16"/>
                <w:szCs w:val="16"/>
              </w:rPr>
              <w:t>3</w:t>
            </w:r>
            <w:r w:rsidRPr="003A1780">
              <w:rPr>
                <w:b/>
                <w:sz w:val="16"/>
                <w:szCs w:val="16"/>
                <w:vertAlign w:val="superscript"/>
              </w:rPr>
              <w:t>e</w:t>
            </w:r>
            <w:r>
              <w:rPr>
                <w:b/>
                <w:sz w:val="16"/>
                <w:szCs w:val="16"/>
              </w:rPr>
              <w:t xml:space="preserve"> </w:t>
            </w:r>
            <w:r w:rsidR="00AE5954" w:rsidRPr="00E776EC">
              <w:rPr>
                <w:b/>
                <w:sz w:val="16"/>
                <w:szCs w:val="16"/>
              </w:rPr>
              <w:t xml:space="preserve"> </w:t>
            </w:r>
            <w:r w:rsidR="000975B4" w:rsidRPr="00E776EC">
              <w:rPr>
                <w:b/>
                <w:sz w:val="16"/>
                <w:szCs w:val="16"/>
              </w:rPr>
              <w:t>Marktconsultatie</w:t>
            </w:r>
            <w:r>
              <w:rPr>
                <w:b/>
                <w:sz w:val="16"/>
                <w:szCs w:val="16"/>
              </w:rPr>
              <w:t>moment BOC-NZK</w:t>
            </w:r>
            <w:r w:rsidR="00D20449" w:rsidRPr="00E776EC">
              <w:rPr>
                <w:b/>
                <w:sz w:val="16"/>
                <w:szCs w:val="16"/>
              </w:rPr>
              <w:t xml:space="preserve"> </w:t>
            </w:r>
          </w:p>
        </w:tc>
        <w:tc>
          <w:tcPr>
            <w:tcW w:w="2693" w:type="dxa"/>
            <w:shd w:val="clear" w:color="auto" w:fill="B6DDE8" w:themeFill="accent5" w:themeFillTint="66"/>
            <w:vAlign w:val="center"/>
          </w:tcPr>
          <w:p w14:paraId="7A0282A0" w14:textId="77777777" w:rsidR="00BA3CC2" w:rsidRPr="00E776EC" w:rsidRDefault="00E776EC" w:rsidP="00BA3CC2">
            <w:pPr>
              <w:jc w:val="center"/>
              <w:rPr>
                <w:b/>
                <w:sz w:val="16"/>
                <w:szCs w:val="16"/>
              </w:rPr>
            </w:pPr>
            <w:r w:rsidRPr="00E776EC">
              <w:rPr>
                <w:b/>
                <w:sz w:val="16"/>
                <w:szCs w:val="16"/>
              </w:rPr>
              <w:t xml:space="preserve">Vr </w:t>
            </w:r>
            <w:r w:rsidR="006414E6">
              <w:rPr>
                <w:b/>
                <w:sz w:val="16"/>
                <w:szCs w:val="16"/>
              </w:rPr>
              <w:t xml:space="preserve">28 oktober </w:t>
            </w:r>
            <w:r w:rsidR="00D20449" w:rsidRPr="00E776EC">
              <w:rPr>
                <w:b/>
                <w:sz w:val="16"/>
                <w:szCs w:val="16"/>
              </w:rPr>
              <w:t>2022</w:t>
            </w:r>
            <w:r w:rsidR="00BA3CC2" w:rsidRPr="00E776EC">
              <w:rPr>
                <w:b/>
                <w:sz w:val="16"/>
                <w:szCs w:val="16"/>
              </w:rPr>
              <w:t xml:space="preserve"> </w:t>
            </w:r>
          </w:p>
          <w:p w14:paraId="4D5A4017" w14:textId="77777777" w:rsidR="00D20449" w:rsidRPr="00E776EC" w:rsidRDefault="00803A94" w:rsidP="00803A94">
            <w:pPr>
              <w:jc w:val="center"/>
              <w:rPr>
                <w:sz w:val="16"/>
                <w:szCs w:val="16"/>
              </w:rPr>
            </w:pPr>
            <w:r w:rsidRPr="00E776EC">
              <w:rPr>
                <w:sz w:val="16"/>
                <w:szCs w:val="16"/>
              </w:rPr>
              <w:t>(08</w:t>
            </w:r>
            <w:r w:rsidR="00794503">
              <w:rPr>
                <w:sz w:val="16"/>
                <w:szCs w:val="16"/>
              </w:rPr>
              <w:t>.00-12</w:t>
            </w:r>
            <w:r w:rsidR="00187120">
              <w:rPr>
                <w:sz w:val="16"/>
                <w:szCs w:val="16"/>
              </w:rPr>
              <w:t>.3</w:t>
            </w:r>
            <w:r w:rsidR="00BA3CC2" w:rsidRPr="00E776EC">
              <w:rPr>
                <w:sz w:val="16"/>
                <w:szCs w:val="16"/>
              </w:rPr>
              <w:t>0 uur</w:t>
            </w:r>
            <w:r w:rsidRPr="00E776EC">
              <w:rPr>
                <w:sz w:val="16"/>
                <w:szCs w:val="16"/>
              </w:rPr>
              <w:t>)</w:t>
            </w:r>
          </w:p>
        </w:tc>
        <w:tc>
          <w:tcPr>
            <w:tcW w:w="1276" w:type="dxa"/>
            <w:shd w:val="clear" w:color="auto" w:fill="B6DDE8" w:themeFill="accent5" w:themeFillTint="66"/>
            <w:vAlign w:val="center"/>
          </w:tcPr>
          <w:p w14:paraId="1A5997E3" w14:textId="77777777" w:rsidR="00D20449" w:rsidRPr="00E776EC" w:rsidRDefault="006414E6" w:rsidP="00BA3CC2">
            <w:pPr>
              <w:jc w:val="center"/>
              <w:rPr>
                <w:b/>
                <w:sz w:val="16"/>
                <w:szCs w:val="16"/>
              </w:rPr>
            </w:pPr>
            <w:r>
              <w:rPr>
                <w:b/>
                <w:sz w:val="16"/>
                <w:szCs w:val="16"/>
              </w:rPr>
              <w:t>43</w:t>
            </w:r>
          </w:p>
        </w:tc>
      </w:tr>
      <w:tr w:rsidR="00D20449" w14:paraId="0DCAA698" w14:textId="77777777" w:rsidTr="008C6259">
        <w:trPr>
          <w:trHeight w:val="680"/>
        </w:trPr>
        <w:tc>
          <w:tcPr>
            <w:tcW w:w="4390" w:type="dxa"/>
            <w:shd w:val="clear" w:color="auto" w:fill="B6DDE8" w:themeFill="accent5" w:themeFillTint="66"/>
            <w:vAlign w:val="center"/>
          </w:tcPr>
          <w:p w14:paraId="68DB1113" w14:textId="77777777" w:rsidR="00D20449" w:rsidRPr="00E776EC" w:rsidRDefault="003A1780" w:rsidP="004B01F6">
            <w:pPr>
              <w:rPr>
                <w:b/>
                <w:sz w:val="16"/>
                <w:szCs w:val="16"/>
              </w:rPr>
            </w:pPr>
            <w:r>
              <w:rPr>
                <w:b/>
                <w:sz w:val="16"/>
                <w:szCs w:val="16"/>
              </w:rPr>
              <w:t>Verslag 3</w:t>
            </w:r>
            <w:r w:rsidRPr="003A1780">
              <w:rPr>
                <w:b/>
                <w:sz w:val="16"/>
                <w:szCs w:val="16"/>
                <w:vertAlign w:val="superscript"/>
              </w:rPr>
              <w:t>e</w:t>
            </w:r>
            <w:r>
              <w:rPr>
                <w:b/>
                <w:sz w:val="16"/>
                <w:szCs w:val="16"/>
              </w:rPr>
              <w:t xml:space="preserve"> marktconsultatie moment</w:t>
            </w:r>
            <w:r w:rsidR="004B01F6">
              <w:rPr>
                <w:b/>
                <w:sz w:val="16"/>
                <w:szCs w:val="16"/>
              </w:rPr>
              <w:t xml:space="preserve"> </w:t>
            </w:r>
            <w:r w:rsidR="004B01F6">
              <w:rPr>
                <w:b/>
                <w:sz w:val="16"/>
                <w:szCs w:val="16"/>
              </w:rPr>
              <w:br/>
              <w:t>gepubliceerd op TenderNed</w:t>
            </w:r>
          </w:p>
        </w:tc>
        <w:tc>
          <w:tcPr>
            <w:tcW w:w="2693" w:type="dxa"/>
            <w:shd w:val="clear" w:color="auto" w:fill="B6DDE8" w:themeFill="accent5" w:themeFillTint="66"/>
            <w:vAlign w:val="center"/>
          </w:tcPr>
          <w:p w14:paraId="372AE849" w14:textId="77777777" w:rsidR="00BA3CC2" w:rsidRPr="00E776EC" w:rsidRDefault="006414E6" w:rsidP="00E776EC">
            <w:pPr>
              <w:jc w:val="center"/>
              <w:rPr>
                <w:b/>
                <w:sz w:val="16"/>
                <w:szCs w:val="16"/>
              </w:rPr>
            </w:pPr>
            <w:r>
              <w:rPr>
                <w:b/>
                <w:sz w:val="16"/>
                <w:szCs w:val="16"/>
              </w:rPr>
              <w:t xml:space="preserve">Di 08 november </w:t>
            </w:r>
            <w:r w:rsidR="00D20449" w:rsidRPr="00E776EC">
              <w:rPr>
                <w:b/>
                <w:sz w:val="16"/>
                <w:szCs w:val="16"/>
              </w:rPr>
              <w:t>2022</w:t>
            </w:r>
          </w:p>
        </w:tc>
        <w:tc>
          <w:tcPr>
            <w:tcW w:w="1276" w:type="dxa"/>
            <w:shd w:val="clear" w:color="auto" w:fill="B6DDE8" w:themeFill="accent5" w:themeFillTint="66"/>
            <w:vAlign w:val="center"/>
          </w:tcPr>
          <w:p w14:paraId="041DFEF5" w14:textId="77777777" w:rsidR="00D20449" w:rsidRPr="00E776EC" w:rsidRDefault="006414E6" w:rsidP="00A25845">
            <w:pPr>
              <w:jc w:val="center"/>
              <w:rPr>
                <w:b/>
                <w:sz w:val="16"/>
                <w:szCs w:val="16"/>
              </w:rPr>
            </w:pPr>
            <w:r>
              <w:rPr>
                <w:b/>
                <w:sz w:val="16"/>
                <w:szCs w:val="16"/>
              </w:rPr>
              <w:t>45</w:t>
            </w:r>
          </w:p>
        </w:tc>
      </w:tr>
    </w:tbl>
    <w:p w14:paraId="3265C16D" w14:textId="77777777" w:rsidR="00FF66C9" w:rsidRPr="00BF094C" w:rsidRDefault="00CF6F7D" w:rsidP="005D2ACC">
      <w:pPr>
        <w:rPr>
          <w:i/>
          <w:sz w:val="16"/>
          <w:szCs w:val="16"/>
        </w:rPr>
      </w:pPr>
      <w:r w:rsidRPr="00E94F8A">
        <w:rPr>
          <w:i/>
          <w:sz w:val="16"/>
          <w:szCs w:val="16"/>
        </w:rPr>
        <w:t>Tab</w:t>
      </w:r>
      <w:r w:rsidR="00BA3CC2">
        <w:rPr>
          <w:i/>
          <w:sz w:val="16"/>
          <w:szCs w:val="16"/>
        </w:rPr>
        <w:t xml:space="preserve">el 1: Planning </w:t>
      </w:r>
      <w:r w:rsidR="003A1780">
        <w:rPr>
          <w:i/>
          <w:sz w:val="16"/>
          <w:szCs w:val="16"/>
        </w:rPr>
        <w:t>3</w:t>
      </w:r>
      <w:r w:rsidR="003A1780" w:rsidRPr="003A1780">
        <w:rPr>
          <w:i/>
          <w:sz w:val="16"/>
          <w:szCs w:val="16"/>
          <w:vertAlign w:val="superscript"/>
        </w:rPr>
        <w:t>e</w:t>
      </w:r>
      <w:r w:rsidR="003A1780">
        <w:rPr>
          <w:i/>
          <w:sz w:val="16"/>
          <w:szCs w:val="16"/>
        </w:rPr>
        <w:t xml:space="preserve"> marktconsultatiemoment BOC-NZK</w:t>
      </w:r>
    </w:p>
    <w:p w14:paraId="04BA52E2" w14:textId="77777777" w:rsidR="006A7127" w:rsidRDefault="00920934" w:rsidP="00E52A85">
      <w:pPr>
        <w:pStyle w:val="Huisstijl-Kop1"/>
        <w:spacing w:after="360"/>
      </w:pPr>
      <w:bookmarkStart w:id="9" w:name="_Toc116916248"/>
      <w:r>
        <w:t>Projectomschrijving</w:t>
      </w:r>
      <w:bookmarkEnd w:id="9"/>
    </w:p>
    <w:p w14:paraId="7B0A6B3C" w14:textId="77777777" w:rsidR="00DB1807" w:rsidRDefault="00920934" w:rsidP="004B01F6">
      <w:pPr>
        <w:pStyle w:val="Huisstijl-Kop2"/>
        <w:ind w:left="0"/>
      </w:pPr>
      <w:bookmarkStart w:id="10" w:name="_Toc116916249"/>
      <w:r>
        <w:t>Objecten</w:t>
      </w:r>
      <w:bookmarkEnd w:id="10"/>
      <w:r w:rsidR="00DB1807">
        <w:t xml:space="preserve"> </w:t>
      </w:r>
    </w:p>
    <w:p w14:paraId="59C0D368" w14:textId="77777777" w:rsidR="000927E7" w:rsidRDefault="000927E7" w:rsidP="000927E7">
      <w:r>
        <w:t>In dit areaal bevinden zich:</w:t>
      </w:r>
    </w:p>
    <w:p w14:paraId="557B2B4D" w14:textId="77777777" w:rsidR="000927E7" w:rsidRDefault="000927E7" w:rsidP="000927E7">
      <w:r>
        <w:t>•</w:t>
      </w:r>
      <w:r>
        <w:tab/>
        <w:t>Het sluizencomplex van IJmuiden, incl. waterkering en vispassages.</w:t>
      </w:r>
    </w:p>
    <w:p w14:paraId="7138FFBD" w14:textId="77777777" w:rsidR="000927E7" w:rsidRDefault="000927E7" w:rsidP="000927E7">
      <w:r>
        <w:t>•</w:t>
      </w:r>
      <w:r>
        <w:tab/>
        <w:t>Het gemaal en spuisluizen van IJmuiden</w:t>
      </w:r>
    </w:p>
    <w:p w14:paraId="32B7DC8A" w14:textId="77777777" w:rsidR="000927E7" w:rsidRDefault="00054DFA" w:rsidP="000927E7">
      <w:r>
        <w:t>•</w:t>
      </w:r>
      <w:r>
        <w:tab/>
        <w:t>Zoutonttrekking vanaf 2025</w:t>
      </w:r>
    </w:p>
    <w:p w14:paraId="52945CBE" w14:textId="77777777" w:rsidR="000927E7" w:rsidRDefault="000927E7" w:rsidP="000927E7">
      <w:r>
        <w:t>•</w:t>
      </w:r>
      <w:r>
        <w:tab/>
        <w:t>Het sluizencomplex van Schellingwoude, incl. waterkering en vispassage;</w:t>
      </w:r>
    </w:p>
    <w:p w14:paraId="20B6D139" w14:textId="77777777" w:rsidR="000927E7" w:rsidRDefault="000927E7" w:rsidP="000927E7">
      <w:r>
        <w:t>•</w:t>
      </w:r>
      <w:r>
        <w:tab/>
        <w:t xml:space="preserve">De spuisluizen van Schellingwoude </w:t>
      </w:r>
    </w:p>
    <w:p w14:paraId="20853646" w14:textId="77777777" w:rsidR="000927E7" w:rsidRDefault="000927E7" w:rsidP="000927E7">
      <w:r>
        <w:t>•</w:t>
      </w:r>
      <w:r>
        <w:tab/>
        <w:t>De Schellingwoude brug</w:t>
      </w:r>
    </w:p>
    <w:p w14:paraId="317FE89B" w14:textId="77777777" w:rsidR="000927E7" w:rsidRDefault="000927E7" w:rsidP="000927E7">
      <w:r>
        <w:t>•</w:t>
      </w:r>
      <w:r>
        <w:tab/>
      </w:r>
      <w:r w:rsidR="00054DFA">
        <w:t xml:space="preserve">De </w:t>
      </w:r>
      <w:r>
        <w:t>Buitenhuize</w:t>
      </w:r>
      <w:r w:rsidR="00054DFA">
        <w:t>rbrug</w:t>
      </w:r>
      <w:r>
        <w:t xml:space="preserve"> </w:t>
      </w:r>
    </w:p>
    <w:p w14:paraId="130B5F99" w14:textId="77777777" w:rsidR="000927E7" w:rsidRDefault="000927E7" w:rsidP="000927E7">
      <w:r>
        <w:t>•</w:t>
      </w:r>
      <w:r>
        <w:tab/>
        <w:t>De primaire waterkeringen, de oevers en bodem van het Noordzeekanaal;</w:t>
      </w:r>
    </w:p>
    <w:p w14:paraId="365F2987" w14:textId="77777777" w:rsidR="000927E7" w:rsidRDefault="000927E7" w:rsidP="000927E7">
      <w:r>
        <w:t>•</w:t>
      </w:r>
      <w:r>
        <w:tab/>
        <w:t>De havenhoofden van IJmuiden.</w:t>
      </w:r>
    </w:p>
    <w:p w14:paraId="7BC8FBAD" w14:textId="77777777" w:rsidR="000927E7" w:rsidRDefault="000927E7" w:rsidP="000927E7">
      <w:r>
        <w:t>•</w:t>
      </w:r>
      <w:r>
        <w:tab/>
        <w:t>De Amsterdamse brug</w:t>
      </w:r>
    </w:p>
    <w:p w14:paraId="686C21AB" w14:textId="77777777" w:rsidR="000927E7" w:rsidRDefault="000927E7" w:rsidP="000927E7">
      <w:r>
        <w:t>•</w:t>
      </w:r>
      <w:r>
        <w:tab/>
        <w:t xml:space="preserve">Meerdere afmeervoorzieningen </w:t>
      </w:r>
    </w:p>
    <w:p w14:paraId="175486D9" w14:textId="77777777" w:rsidR="000927E7" w:rsidRDefault="000927E7" w:rsidP="000927E7">
      <w:pPr>
        <w:ind w:left="705" w:hanging="705"/>
      </w:pPr>
      <w:r>
        <w:t>•</w:t>
      </w:r>
      <w:r>
        <w:tab/>
        <w:t>Natuurvriendelijke oevers aan de noord- en zuidoever van het Noordzeekanaal en</w:t>
      </w:r>
      <w:r>
        <w:br/>
        <w:t>nabij het sluizencomplex Schellingwoude</w:t>
      </w:r>
    </w:p>
    <w:p w14:paraId="20C5F1A0" w14:textId="77777777" w:rsidR="000927E7" w:rsidRDefault="000927E7" w:rsidP="000927E7">
      <w:r>
        <w:t>•</w:t>
      </w:r>
      <w:r>
        <w:tab/>
        <w:t xml:space="preserve">Bedienposten noord en zuid van het sluizencomplex Schellingwoude. </w:t>
      </w:r>
    </w:p>
    <w:p w14:paraId="64D342D7" w14:textId="77777777" w:rsidR="000927E7" w:rsidRDefault="000927E7" w:rsidP="000927E7">
      <w:pPr>
        <w:pStyle w:val="Huisstijl-Kop2"/>
        <w:ind w:left="0"/>
      </w:pPr>
      <w:bookmarkStart w:id="11" w:name="_Toc116916250"/>
      <w:r>
        <w:t>Functies</w:t>
      </w:r>
      <w:bookmarkEnd w:id="11"/>
    </w:p>
    <w:p w14:paraId="17B82965" w14:textId="77777777" w:rsidR="000927E7" w:rsidRDefault="000927E7" w:rsidP="000927E7">
      <w:r>
        <w:t xml:space="preserve">Het Noordzeekanaalgebied is een economisch belangrijk, maar ook een complex gebied. Bereikbaarheid en veilige beschikbaarheid en betrouwbaarheid van de netwerken is hier voor Rijkswaterstaat een belangrijke opgave. </w:t>
      </w:r>
    </w:p>
    <w:p w14:paraId="0F18C1C4" w14:textId="77777777" w:rsidR="000927E7" w:rsidRDefault="000927E7" w:rsidP="000927E7">
      <w:r>
        <w:t>De objecten in dit areaal hebben (zeer) belangrijke functies zoals:</w:t>
      </w:r>
    </w:p>
    <w:p w14:paraId="43CE26EA" w14:textId="77777777" w:rsidR="000927E7" w:rsidRDefault="000927E7" w:rsidP="000927E7">
      <w:r>
        <w:t>•</w:t>
      </w:r>
      <w:r>
        <w:tab/>
        <w:t>Drooghouden van het achterland (ca. 1/4 deel van Nederland).</w:t>
      </w:r>
    </w:p>
    <w:p w14:paraId="56B7A703" w14:textId="77777777" w:rsidR="000927E7" w:rsidRDefault="000927E7" w:rsidP="000927E7">
      <w:r>
        <w:t>•</w:t>
      </w:r>
      <w:r>
        <w:tab/>
        <w:t>Doorgang van het (zee)scheepvaartverkeer en wegverkeer;</w:t>
      </w:r>
    </w:p>
    <w:p w14:paraId="5E8F0D48" w14:textId="77777777" w:rsidR="000927E7" w:rsidRDefault="000927E7" w:rsidP="000927E7">
      <w:r>
        <w:t>•</w:t>
      </w:r>
      <w:r>
        <w:tab/>
        <w:t>Hoogwaterkering (HWS);</w:t>
      </w:r>
    </w:p>
    <w:p w14:paraId="30FD7247" w14:textId="77777777" w:rsidR="000927E7" w:rsidRDefault="000927E7" w:rsidP="000927E7">
      <w:r>
        <w:t>•</w:t>
      </w:r>
      <w:r>
        <w:tab/>
        <w:t>Oeververbinding voor kruisend (weg)verkeer</w:t>
      </w:r>
    </w:p>
    <w:p w14:paraId="0615CF95" w14:textId="77777777" w:rsidR="000927E7" w:rsidRDefault="000927E7" w:rsidP="000927E7">
      <w:pPr>
        <w:pStyle w:val="Huisstijl-Kop2"/>
        <w:ind w:left="0"/>
      </w:pPr>
      <w:bookmarkStart w:id="12" w:name="_Toc116916251"/>
      <w:r>
        <w:t>Kenmerken</w:t>
      </w:r>
      <w:bookmarkEnd w:id="12"/>
    </w:p>
    <w:p w14:paraId="0DC94D0A" w14:textId="77777777" w:rsidR="000927E7" w:rsidRDefault="000927E7" w:rsidP="000927E7">
      <w:r>
        <w:t>Het areaal omvat verouderde en complexe installaties met hoge diversiteit met veel risico’s op (niet-) beschikbaarheid en (niet-) betrouwbaarheid.</w:t>
      </w:r>
    </w:p>
    <w:p w14:paraId="7E9D3E2A" w14:textId="77777777" w:rsidR="000927E7" w:rsidRDefault="000927E7" w:rsidP="000927E7">
      <w:r>
        <w:t>De objecten in dit areaal hebben een hoog risicoprofiel in relatie tot falen.</w:t>
      </w:r>
    </w:p>
    <w:p w14:paraId="7166C0AC" w14:textId="77777777" w:rsidR="000927E7" w:rsidRDefault="000927E7" w:rsidP="000927E7">
      <w:pPr>
        <w:pStyle w:val="Broodtekst"/>
        <w:tabs>
          <w:tab w:val="clear" w:pos="227"/>
          <w:tab w:val="clear" w:pos="454"/>
        </w:tabs>
      </w:pPr>
      <w:r>
        <w:t xml:space="preserve">Er is sprake van veel onverwachte uitval </w:t>
      </w:r>
      <w:r w:rsidR="00054DFA">
        <w:t xml:space="preserve">(ca. 900 storingen per jaar) </w:t>
      </w:r>
      <w:r>
        <w:t xml:space="preserve">en vervanging. Tevens zijn de areaalgegevens niet op orde. In het areaal voldoen de objecten niet aan de machinerichtlijnen. Echter met additionele maatregelen is de Arbo-veiligheid bij het onderhouden van deze installaties niet in het geding. Het kost een ervaren opdrachtnemer </w:t>
      </w:r>
      <w:r w:rsidR="00224D73">
        <w:t>ruim</w:t>
      </w:r>
      <w:r>
        <w:t xml:space="preserve"> 2 jaar om het areaal met haar vele objecten areaal goed te kennen. In het areaal zijn er objecten die niet of deels voldoen aan de machinerichtlijnen. Echter de Arbo-veiligheid bij het onderhouden van deze installaties is niet in het geding.</w:t>
      </w:r>
    </w:p>
    <w:p w14:paraId="0DFA8A96" w14:textId="77777777" w:rsidR="00DB1807" w:rsidRDefault="0036375E" w:rsidP="004B01F6">
      <w:pPr>
        <w:pStyle w:val="Huisstijl-Kop2"/>
        <w:ind w:left="0"/>
      </w:pPr>
      <w:bookmarkStart w:id="13" w:name="_Toc116916252"/>
      <w:r>
        <w:t>W</w:t>
      </w:r>
      <w:r w:rsidR="000927E7">
        <w:t>erkzaamheden</w:t>
      </w:r>
      <w:bookmarkEnd w:id="13"/>
    </w:p>
    <w:p w14:paraId="5FA358F5" w14:textId="77777777" w:rsidR="00920934" w:rsidRDefault="00920934" w:rsidP="00920934">
      <w:pPr>
        <w:pStyle w:val="Broodtekst"/>
        <w:tabs>
          <w:tab w:val="clear" w:pos="227"/>
          <w:tab w:val="clear" w:pos="454"/>
          <w:tab w:val="clear" w:pos="680"/>
        </w:tabs>
      </w:pPr>
      <w:r>
        <w:t xml:space="preserve">De werkzaamheden omvatten het standaard verzorgend onderhoud (svo) gericht op functiebehoud. </w:t>
      </w:r>
      <w:r w:rsidRPr="000E7B92">
        <w:t xml:space="preserve">Onder </w:t>
      </w:r>
      <w:r>
        <w:t>svo</w:t>
      </w:r>
      <w:r w:rsidRPr="000E7B92">
        <w:t xml:space="preserve"> wordt verstaan de taken en services voor het vast onderhoud inclusief de periodieke onderhoudswerkzaamheden met hoog risico op de beschikbaarheid en een frequentie &lt; 10 jaar. Dit zijn:</w:t>
      </w:r>
    </w:p>
    <w:p w14:paraId="18989F40" w14:textId="77777777" w:rsidR="00920934" w:rsidRPr="000E7B92" w:rsidRDefault="00920934" w:rsidP="00804A11">
      <w:pPr>
        <w:pStyle w:val="Lijstalinea"/>
        <w:numPr>
          <w:ilvl w:val="0"/>
          <w:numId w:val="12"/>
        </w:numPr>
      </w:pPr>
      <w:r w:rsidRPr="000E7B92">
        <w:t>Het (uit)wisselen en conserveren sluisdeuren, en vervangen c.q. renoveren deurbewegingsinrichtingen;</w:t>
      </w:r>
    </w:p>
    <w:p w14:paraId="32221179" w14:textId="77777777" w:rsidR="00920934" w:rsidRPr="000E7B92" w:rsidRDefault="00920934" w:rsidP="00804A11">
      <w:pPr>
        <w:pStyle w:val="Lijstalinea"/>
        <w:numPr>
          <w:ilvl w:val="0"/>
          <w:numId w:val="12"/>
        </w:numPr>
      </w:pPr>
      <w:r w:rsidRPr="000E7B92">
        <w:t>Het onderhoud aan de kleppenramen en de pers- en nivelleerschuiven sluisdeuren;</w:t>
      </w:r>
    </w:p>
    <w:p w14:paraId="600523C6" w14:textId="77777777" w:rsidR="00920934" w:rsidRPr="000E7B92" w:rsidRDefault="00920934" w:rsidP="00804A11">
      <w:pPr>
        <w:pStyle w:val="Lijstalinea"/>
        <w:numPr>
          <w:ilvl w:val="0"/>
          <w:numId w:val="12"/>
        </w:numPr>
      </w:pPr>
      <w:r w:rsidRPr="000E7B92">
        <w:t>Het vervangen van de pompen en pompinstallaties (met uitzondering van de vervanging van de pompen die zijn opgenomen in het VenR programma);</w:t>
      </w:r>
    </w:p>
    <w:p w14:paraId="403A5472" w14:textId="77777777" w:rsidR="00920934" w:rsidRPr="000E7B92" w:rsidRDefault="00920934" w:rsidP="00804A11">
      <w:pPr>
        <w:pStyle w:val="Lijstalinea"/>
        <w:numPr>
          <w:ilvl w:val="0"/>
          <w:numId w:val="12"/>
        </w:numPr>
      </w:pPr>
      <w:r w:rsidRPr="000E7B92">
        <w:t>Het vervangen van de UPS-systemen;</w:t>
      </w:r>
    </w:p>
    <w:p w14:paraId="18C67A60" w14:textId="77777777" w:rsidR="00920934" w:rsidRDefault="00920934" w:rsidP="00920934">
      <w:pPr>
        <w:tabs>
          <w:tab w:val="left" w:pos="0"/>
          <w:tab w:val="left" w:pos="360"/>
        </w:tabs>
      </w:pPr>
    </w:p>
    <w:p w14:paraId="11516A01" w14:textId="77777777" w:rsidR="00920934" w:rsidRDefault="00920934" w:rsidP="00920934">
      <w:pPr>
        <w:tabs>
          <w:tab w:val="left" w:pos="0"/>
          <w:tab w:val="left" w:pos="360"/>
        </w:tabs>
      </w:pPr>
      <w:r>
        <w:t>De opdrachtnemer dient voor het SVO</w:t>
      </w:r>
      <w:r w:rsidRPr="00E40B9C">
        <w:t xml:space="preserve"> </w:t>
      </w:r>
      <w:r>
        <w:t xml:space="preserve">in </w:t>
      </w:r>
      <w:r w:rsidRPr="00E40B9C">
        <w:t>hoofdzaak de volgende werkzaamheden te verrichten:</w:t>
      </w:r>
    </w:p>
    <w:p w14:paraId="7B5C5385" w14:textId="77777777" w:rsidR="00920934" w:rsidRPr="00EE0B08" w:rsidRDefault="00920934" w:rsidP="00804A11">
      <w:pPr>
        <w:pStyle w:val="Lijstalinea"/>
        <w:numPr>
          <w:ilvl w:val="0"/>
          <w:numId w:val="12"/>
        </w:numPr>
      </w:pPr>
      <w:r w:rsidRPr="00EE0B08">
        <w:t>Civiel waterbouwkundige werken zoals betonreparaties sluiswanden e.d., reparaties geleide- en remmingwerken, bolders e.d., waterbouwkundige vloerconstructies en steenbestortingen, onderhoud wegen en groen;</w:t>
      </w:r>
    </w:p>
    <w:p w14:paraId="1FFD0723" w14:textId="77777777" w:rsidR="00920934" w:rsidRPr="00EE0B08" w:rsidRDefault="00920934" w:rsidP="00804A11">
      <w:pPr>
        <w:pStyle w:val="Lijstalinea"/>
        <w:numPr>
          <w:ilvl w:val="0"/>
          <w:numId w:val="12"/>
        </w:numPr>
      </w:pPr>
      <w:r w:rsidRPr="00EE0B08">
        <w:t>Wisselen van rol-, punt- en/of glijdeuren van de sluizen;</w:t>
      </w:r>
    </w:p>
    <w:p w14:paraId="490779E5" w14:textId="77777777" w:rsidR="00920934" w:rsidRPr="00EE0B08" w:rsidRDefault="00920934" w:rsidP="00804A11">
      <w:pPr>
        <w:pStyle w:val="Lijstalinea"/>
        <w:numPr>
          <w:ilvl w:val="0"/>
          <w:numId w:val="12"/>
        </w:numPr>
      </w:pPr>
      <w:r>
        <w:t>Onderhoud aan W</w:t>
      </w:r>
      <w:r w:rsidRPr="00EE0B08">
        <w:t>erktuigbouwkundige- en elektrotechnische installaties van sluizen en/of spuivoorzieningen.</w:t>
      </w:r>
    </w:p>
    <w:p w14:paraId="3EDC182A" w14:textId="77777777" w:rsidR="00920934" w:rsidRPr="00EE0B08" w:rsidRDefault="00920934" w:rsidP="00804A11">
      <w:pPr>
        <w:pStyle w:val="Lijstalinea"/>
        <w:numPr>
          <w:ilvl w:val="0"/>
          <w:numId w:val="12"/>
        </w:numPr>
      </w:pPr>
      <w:r w:rsidRPr="00EE0B08">
        <w:t>Industriële automatisering, met betrekking tot bedienings- en besturingssystemen (inclusief CCTV- en audio-installaties en noodstopvoorzieningen) en netwerken, op het gebied van slui</w:t>
      </w:r>
      <w:r>
        <w:t>zen en/of bruggen en/of gemalen;</w:t>
      </w:r>
    </w:p>
    <w:p w14:paraId="1C97D229" w14:textId="77777777" w:rsidR="00920934" w:rsidRDefault="00920934" w:rsidP="00804A11">
      <w:pPr>
        <w:pStyle w:val="Lijstalinea"/>
        <w:numPr>
          <w:ilvl w:val="0"/>
          <w:numId w:val="12"/>
        </w:numPr>
      </w:pPr>
      <w:r w:rsidRPr="00EE0B08">
        <w:t xml:space="preserve">Hydrografische metingen en trendanalyses </w:t>
      </w:r>
      <w:r>
        <w:t xml:space="preserve">betreffende </w:t>
      </w:r>
      <w:r w:rsidRPr="00EE0B08">
        <w:t>kust- en/of oeverwerk</w:t>
      </w:r>
      <w:r>
        <w:t>en, zowel boven als onder water en bodems.</w:t>
      </w:r>
    </w:p>
    <w:p w14:paraId="07662CA4" w14:textId="77777777" w:rsidR="00920934" w:rsidRDefault="00920934" w:rsidP="00804A11">
      <w:pPr>
        <w:pStyle w:val="Lijstalinea"/>
        <w:numPr>
          <w:ilvl w:val="0"/>
          <w:numId w:val="12"/>
        </w:numPr>
      </w:pPr>
      <w:r>
        <w:t>Services om de opdrachtgever inzicht te geven, te informeren, te analyseren en te adviseren over de areaaldata, het functioneren en presteren van het areaal en de daarbij behorende risico’s, de prognose van de beschikbaarheid/betrouwbaarheid en levensduur van de objecten in het areaal.</w:t>
      </w:r>
    </w:p>
    <w:p w14:paraId="75CB3677" w14:textId="77777777" w:rsidR="00920934" w:rsidRDefault="00920934" w:rsidP="00804A11">
      <w:pPr>
        <w:pStyle w:val="Lijstalinea"/>
        <w:numPr>
          <w:ilvl w:val="0"/>
          <w:numId w:val="12"/>
        </w:numPr>
      </w:pPr>
      <w:r>
        <w:t>Doorontwikkelen van assetmanagement.</w:t>
      </w:r>
    </w:p>
    <w:p w14:paraId="0FF5577D" w14:textId="77777777" w:rsidR="00920934" w:rsidRDefault="00920934" w:rsidP="00804A11">
      <w:pPr>
        <w:pStyle w:val="Lijstalinea"/>
        <w:numPr>
          <w:ilvl w:val="0"/>
          <w:numId w:val="12"/>
        </w:numPr>
      </w:pPr>
      <w:r>
        <w:t>Services met betrekking tot het ondersteunen van de opdrachtgever in het omgevingsmanagement.</w:t>
      </w:r>
    </w:p>
    <w:p w14:paraId="522A0B62" w14:textId="77777777" w:rsidR="00920934" w:rsidRDefault="00920934" w:rsidP="00804A11">
      <w:pPr>
        <w:pStyle w:val="Lijstalinea"/>
        <w:numPr>
          <w:ilvl w:val="0"/>
          <w:numId w:val="12"/>
        </w:numPr>
      </w:pPr>
      <w:r>
        <w:t>Services en taken met betrekking tot incidentmanagement en calamiteiten</w:t>
      </w:r>
    </w:p>
    <w:p w14:paraId="3203988D" w14:textId="77777777" w:rsidR="00920934" w:rsidRDefault="00920934" w:rsidP="00804A11">
      <w:pPr>
        <w:pStyle w:val="Lijstalinea"/>
        <w:numPr>
          <w:ilvl w:val="0"/>
          <w:numId w:val="12"/>
        </w:numPr>
      </w:pPr>
      <w:r>
        <w:t>Advisering en werkzaamheden met betrekking tot duurzaamheid.</w:t>
      </w:r>
    </w:p>
    <w:p w14:paraId="4F002CEB" w14:textId="77777777" w:rsidR="00920934" w:rsidRDefault="00920934" w:rsidP="00804A11">
      <w:pPr>
        <w:pStyle w:val="Lijstalinea"/>
        <w:numPr>
          <w:ilvl w:val="0"/>
          <w:numId w:val="12"/>
        </w:numPr>
      </w:pPr>
      <w:r>
        <w:t>Advisering ten behoeve van het bepalen van de onderhoudsbehoefte.</w:t>
      </w:r>
    </w:p>
    <w:p w14:paraId="54C80917" w14:textId="77777777" w:rsidR="00920934" w:rsidRDefault="00920934" w:rsidP="00920934">
      <w:pPr>
        <w:spacing w:line="240" w:lineRule="auto"/>
      </w:pPr>
    </w:p>
    <w:p w14:paraId="19118968" w14:textId="77777777" w:rsidR="00DF5A3D" w:rsidRPr="00920934" w:rsidRDefault="00920934" w:rsidP="00920934">
      <w:pPr>
        <w:tabs>
          <w:tab w:val="left" w:pos="0"/>
          <w:tab w:val="left" w:pos="360"/>
        </w:tabs>
      </w:pPr>
      <w:r w:rsidRPr="00E40B9C">
        <w:t>Alle werkzaamheden volgens de overeenkomst dienen verricht te worden op basis van een projectmanagementsysteem. Dit projectmanagementsysteem, inclusief zijn onderliggende processen, dient gebaseerd te zijn op een kwaliteitsmanagementsysteem, of in geval van een combinatie eventueel meerdere kwaliteitsmanagementsystemen, dat is (die zijn) gecertificeerd door een daartoe geaccrediteerde certificatie-instelling op basis van de vigerende versie van de norm NEN-EN-ISO 9001 of gelijkwaardig.</w:t>
      </w:r>
    </w:p>
    <w:p w14:paraId="50D10A49" w14:textId="77777777" w:rsidR="00DB1807" w:rsidRDefault="00920934" w:rsidP="004B01F6">
      <w:pPr>
        <w:pStyle w:val="Huisstijl-Kop2"/>
        <w:ind w:left="0"/>
      </w:pPr>
      <w:bookmarkStart w:id="14" w:name="_Toc116916253"/>
      <w:r>
        <w:t>Projectd</w:t>
      </w:r>
      <w:r w:rsidR="00DB1807">
        <w:t>oelstellingen</w:t>
      </w:r>
      <w:r w:rsidR="00CC2E12">
        <w:t xml:space="preserve"> BOC-NZK</w:t>
      </w:r>
      <w:bookmarkEnd w:id="14"/>
    </w:p>
    <w:p w14:paraId="7E847280" w14:textId="77777777" w:rsidR="00BF094C" w:rsidRDefault="00D911ED" w:rsidP="00BF094C">
      <w:r>
        <w:t xml:space="preserve">De </w:t>
      </w:r>
      <w:r w:rsidR="00A42DF1">
        <w:t>project</w:t>
      </w:r>
      <w:r>
        <w:t xml:space="preserve">doelstellingen van het </w:t>
      </w:r>
      <w:r w:rsidR="00A42DF1">
        <w:t>basis</w:t>
      </w:r>
      <w:r>
        <w:t>onderhoudscontract Noordzeekanaal zijn:</w:t>
      </w:r>
    </w:p>
    <w:p w14:paraId="3A298C7D" w14:textId="77777777" w:rsidR="009903DD" w:rsidRDefault="009903DD" w:rsidP="00BF094C"/>
    <w:p w14:paraId="66FF7824" w14:textId="77777777" w:rsidR="009903DD" w:rsidRPr="004D3161" w:rsidRDefault="009903DD" w:rsidP="00804A11">
      <w:pPr>
        <w:pStyle w:val="Lijstalinea"/>
        <w:numPr>
          <w:ilvl w:val="0"/>
          <w:numId w:val="23"/>
        </w:numPr>
        <w:spacing w:line="240" w:lineRule="auto"/>
        <w:rPr>
          <w:b/>
        </w:rPr>
      </w:pPr>
      <w:r w:rsidRPr="004D3161">
        <w:rPr>
          <w:b/>
        </w:rPr>
        <w:t xml:space="preserve">Betrouwbare en voorspelbare beschikbaarheid van het netwerk </w:t>
      </w:r>
    </w:p>
    <w:p w14:paraId="71B0EA05" w14:textId="77777777" w:rsidR="009903DD" w:rsidRDefault="009903DD" w:rsidP="00804A11">
      <w:pPr>
        <w:pStyle w:val="Lijstalinea"/>
        <w:numPr>
          <w:ilvl w:val="1"/>
          <w:numId w:val="24"/>
        </w:numPr>
        <w:spacing w:line="240" w:lineRule="auto"/>
      </w:pPr>
      <w:r>
        <w:t>De areaalinformatie wordt continu verbeterd;</w:t>
      </w:r>
    </w:p>
    <w:p w14:paraId="2B0EC611" w14:textId="77777777" w:rsidR="009903DD" w:rsidRDefault="009903DD" w:rsidP="00804A11">
      <w:pPr>
        <w:pStyle w:val="Lijstalinea"/>
        <w:numPr>
          <w:ilvl w:val="1"/>
          <w:numId w:val="24"/>
        </w:numPr>
        <w:spacing w:line="240" w:lineRule="auto"/>
      </w:pPr>
      <w:r>
        <w:t xml:space="preserve">Stuurinformatie is beschikbaar en gebaseerd op de afweging prestaties-kosten-risico’s   </w:t>
      </w:r>
    </w:p>
    <w:p w14:paraId="70D14494" w14:textId="77777777" w:rsidR="009903DD" w:rsidRDefault="009903DD" w:rsidP="00804A11">
      <w:pPr>
        <w:pStyle w:val="Lijstalinea"/>
        <w:numPr>
          <w:ilvl w:val="1"/>
          <w:numId w:val="24"/>
        </w:numPr>
        <w:spacing w:line="240" w:lineRule="auto"/>
      </w:pPr>
      <w:r>
        <w:t>Een zo optimaal mogelijk beschikbaar, functionerend en veilig areaal binnen de afweging prestaties-kosten-risico’s;</w:t>
      </w:r>
      <w:r>
        <w:br/>
      </w:r>
    </w:p>
    <w:p w14:paraId="2740C9C5" w14:textId="77777777" w:rsidR="009903DD" w:rsidRPr="004D3161" w:rsidRDefault="009903DD" w:rsidP="00804A11">
      <w:pPr>
        <w:pStyle w:val="Lijstalinea"/>
        <w:numPr>
          <w:ilvl w:val="0"/>
          <w:numId w:val="23"/>
        </w:numPr>
        <w:spacing w:line="240" w:lineRule="auto"/>
        <w:rPr>
          <w:b/>
        </w:rPr>
      </w:pPr>
      <w:r w:rsidRPr="004D3161">
        <w:rPr>
          <w:b/>
        </w:rPr>
        <w:t>Tevreden omgeving</w:t>
      </w:r>
    </w:p>
    <w:p w14:paraId="7B894289" w14:textId="77777777" w:rsidR="009903DD" w:rsidRDefault="009903DD" w:rsidP="00804A11">
      <w:pPr>
        <w:pStyle w:val="Lijstalinea"/>
        <w:numPr>
          <w:ilvl w:val="1"/>
          <w:numId w:val="25"/>
        </w:numPr>
        <w:spacing w:line="240" w:lineRule="auto"/>
      </w:pPr>
      <w:r>
        <w:t xml:space="preserve">De 5 belangrijkste stakeholders (scheepvaart, water en omgeving) ervaren RWS als transparant en betrouwbaar </w:t>
      </w:r>
      <w:r w:rsidR="004D3161">
        <w:br/>
      </w:r>
    </w:p>
    <w:p w14:paraId="5BCA75E8" w14:textId="77777777" w:rsidR="009903DD" w:rsidRPr="004D3161" w:rsidRDefault="009903DD" w:rsidP="00804A11">
      <w:pPr>
        <w:pStyle w:val="Lijstalinea"/>
        <w:numPr>
          <w:ilvl w:val="0"/>
          <w:numId w:val="23"/>
        </w:numPr>
        <w:spacing w:line="240" w:lineRule="auto"/>
        <w:rPr>
          <w:b/>
        </w:rPr>
      </w:pPr>
      <w:r w:rsidRPr="004D3161">
        <w:rPr>
          <w:b/>
        </w:rPr>
        <w:t>Tevreden (vaar)weggebruikers</w:t>
      </w:r>
    </w:p>
    <w:p w14:paraId="011A341B" w14:textId="77777777" w:rsidR="009903DD" w:rsidRDefault="009903DD" w:rsidP="00804A11">
      <w:pPr>
        <w:pStyle w:val="Lijstalinea"/>
        <w:numPr>
          <w:ilvl w:val="1"/>
          <w:numId w:val="25"/>
        </w:numPr>
        <w:spacing w:line="240" w:lineRule="auto"/>
      </w:pPr>
      <w:r>
        <w:t>De vaarweggebruikers ervaren RWS transparant en betrouwbaar in de communicatie over de beschikbaarheid van het areaal;</w:t>
      </w:r>
    </w:p>
    <w:p w14:paraId="654D95B8" w14:textId="77777777" w:rsidR="009903DD" w:rsidRDefault="009903DD" w:rsidP="004D3161">
      <w:pPr>
        <w:pStyle w:val="Lijstalinea"/>
        <w:spacing w:line="240" w:lineRule="auto"/>
      </w:pPr>
    </w:p>
    <w:p w14:paraId="6C75B099" w14:textId="77777777" w:rsidR="009903DD" w:rsidRPr="004D3161" w:rsidRDefault="009903DD" w:rsidP="009903DD">
      <w:pPr>
        <w:pStyle w:val="Lijstalinea"/>
        <w:numPr>
          <w:ilvl w:val="0"/>
          <w:numId w:val="6"/>
        </w:numPr>
        <w:spacing w:line="240" w:lineRule="auto"/>
        <w:rPr>
          <w:b/>
        </w:rPr>
      </w:pPr>
      <w:r w:rsidRPr="004D3161">
        <w:rPr>
          <w:b/>
        </w:rPr>
        <w:t>Duurzaamheid</w:t>
      </w:r>
    </w:p>
    <w:p w14:paraId="7A04D371" w14:textId="77777777" w:rsidR="009903DD" w:rsidRDefault="009903DD" w:rsidP="00804A11">
      <w:pPr>
        <w:pStyle w:val="Lijstalinea"/>
        <w:numPr>
          <w:ilvl w:val="1"/>
          <w:numId w:val="25"/>
        </w:numPr>
        <w:spacing w:line="240" w:lineRule="auto"/>
      </w:pPr>
      <w:r>
        <w:t>Minimaal 5% energiereductie van het areaal in 2030ten opzichte van het totale verbruik in peiljaar 2021: 7,6 mln. KWh voor het gehele areaal.</w:t>
      </w:r>
    </w:p>
    <w:p w14:paraId="26308B9D" w14:textId="77777777" w:rsidR="009903DD" w:rsidRDefault="009903DD" w:rsidP="00804A11">
      <w:pPr>
        <w:pStyle w:val="Lijstalinea"/>
        <w:numPr>
          <w:ilvl w:val="1"/>
          <w:numId w:val="25"/>
        </w:numPr>
        <w:spacing w:line="240" w:lineRule="auto"/>
      </w:pPr>
      <w:r>
        <w:t>Alle infra-ingebedde gebouwen in het areaal hebben energielabel A in 2030</w:t>
      </w:r>
      <w:r w:rsidR="004D3161">
        <w:br/>
      </w:r>
    </w:p>
    <w:p w14:paraId="2F68DFBA" w14:textId="77777777" w:rsidR="004D3161" w:rsidRPr="004D3161" w:rsidRDefault="009903DD" w:rsidP="00054DFA">
      <w:pPr>
        <w:pStyle w:val="Lijstalinea"/>
        <w:numPr>
          <w:ilvl w:val="0"/>
          <w:numId w:val="6"/>
        </w:numPr>
        <w:spacing w:line="240" w:lineRule="auto"/>
        <w:rPr>
          <w:b/>
        </w:rPr>
      </w:pPr>
      <w:r w:rsidRPr="004D3161">
        <w:rPr>
          <w:b/>
        </w:rPr>
        <w:t>Integrale veiligheid</w:t>
      </w:r>
    </w:p>
    <w:p w14:paraId="655BA64E" w14:textId="77777777" w:rsidR="009903DD" w:rsidRDefault="009903DD" w:rsidP="00804A11">
      <w:pPr>
        <w:pStyle w:val="Lijstalinea"/>
        <w:numPr>
          <w:ilvl w:val="1"/>
          <w:numId w:val="25"/>
        </w:numPr>
        <w:spacing w:line="240" w:lineRule="auto"/>
      </w:pPr>
      <w:r>
        <w:t>Op de veiligheidsladder stijgen wij van niveau 2 naar niveau 4</w:t>
      </w:r>
    </w:p>
    <w:p w14:paraId="0807DFF9" w14:textId="77777777" w:rsidR="00A42DF1" w:rsidRDefault="00A42DF1">
      <w:pPr>
        <w:spacing w:line="240" w:lineRule="auto"/>
      </w:pPr>
      <w:r>
        <w:br w:type="page"/>
      </w:r>
    </w:p>
    <w:p w14:paraId="3127FA92" w14:textId="77777777" w:rsidR="00DB1807" w:rsidRDefault="00920934" w:rsidP="004B01F6">
      <w:pPr>
        <w:pStyle w:val="Huisstijl-Kop2"/>
        <w:ind w:left="0"/>
      </w:pPr>
      <w:bookmarkStart w:id="15" w:name="_Toc116916254"/>
      <w:r>
        <w:t>Projecta</w:t>
      </w:r>
      <w:r w:rsidR="00DB1807">
        <w:t>mbities</w:t>
      </w:r>
      <w:r w:rsidR="00CC2E12">
        <w:t xml:space="preserve"> BOC-NZK</w:t>
      </w:r>
      <w:bookmarkEnd w:id="15"/>
    </w:p>
    <w:p w14:paraId="65C485D5" w14:textId="77777777" w:rsidR="00AB43F5" w:rsidRDefault="00AB43F5" w:rsidP="00AB43F5">
      <w:pPr>
        <w:tabs>
          <w:tab w:val="left" w:pos="227"/>
          <w:tab w:val="left" w:pos="454"/>
          <w:tab w:val="left" w:pos="680"/>
        </w:tabs>
        <w:autoSpaceDE w:val="0"/>
        <w:adjustRightInd w:val="0"/>
        <w:spacing w:line="240" w:lineRule="atLeast"/>
        <w:textAlignment w:val="auto"/>
        <w:rPr>
          <w:rFonts w:cs="Times New Roman"/>
          <w:color w:val="auto"/>
        </w:rPr>
      </w:pPr>
      <w:r w:rsidRPr="00AB43F5">
        <w:rPr>
          <w:rFonts w:cs="Times New Roman"/>
          <w:color w:val="auto"/>
        </w:rPr>
        <w:t xml:space="preserve">De </w:t>
      </w:r>
      <w:r w:rsidR="00A42DF1">
        <w:rPr>
          <w:rFonts w:cs="Times New Roman"/>
          <w:color w:val="auto"/>
        </w:rPr>
        <w:t>project</w:t>
      </w:r>
      <w:r w:rsidRPr="00AB43F5">
        <w:rPr>
          <w:rFonts w:cs="Times New Roman"/>
          <w:color w:val="auto"/>
        </w:rPr>
        <w:t>ambities</w:t>
      </w:r>
      <w:r>
        <w:rPr>
          <w:rFonts w:cs="Times New Roman"/>
          <w:color w:val="auto"/>
        </w:rPr>
        <w:t xml:space="preserve"> </w:t>
      </w:r>
      <w:r w:rsidR="00CC2E12">
        <w:rPr>
          <w:rFonts w:cs="Times New Roman"/>
          <w:color w:val="auto"/>
        </w:rPr>
        <w:t xml:space="preserve">van het basisonderhoudscontract Noordzeekanaal </w:t>
      </w:r>
      <w:r>
        <w:rPr>
          <w:rFonts w:cs="Times New Roman"/>
          <w:color w:val="auto"/>
        </w:rPr>
        <w:t>zijn</w:t>
      </w:r>
      <w:r w:rsidRPr="00AB43F5">
        <w:rPr>
          <w:rFonts w:cs="Times New Roman"/>
          <w:color w:val="auto"/>
        </w:rPr>
        <w:t>:</w:t>
      </w:r>
    </w:p>
    <w:p w14:paraId="3F4F3191" w14:textId="77777777" w:rsidR="00A42DF1" w:rsidRPr="00AB43F5" w:rsidRDefault="00A42DF1" w:rsidP="00AB43F5">
      <w:pPr>
        <w:tabs>
          <w:tab w:val="left" w:pos="227"/>
          <w:tab w:val="left" w:pos="454"/>
          <w:tab w:val="left" w:pos="680"/>
        </w:tabs>
        <w:autoSpaceDE w:val="0"/>
        <w:adjustRightInd w:val="0"/>
        <w:spacing w:line="240" w:lineRule="atLeast"/>
        <w:textAlignment w:val="auto"/>
        <w:rPr>
          <w:rFonts w:cs="Times New Roman"/>
          <w:color w:val="auto"/>
        </w:rPr>
      </w:pPr>
    </w:p>
    <w:p w14:paraId="5C2D64CF" w14:textId="77777777" w:rsidR="00AB43F5" w:rsidRPr="00A42DF1" w:rsidRDefault="00AB43F5" w:rsidP="00804A11">
      <w:pPr>
        <w:numPr>
          <w:ilvl w:val="0"/>
          <w:numId w:val="7"/>
        </w:numPr>
        <w:autoSpaceDN/>
        <w:spacing w:before="60" w:after="60" w:line="240" w:lineRule="auto"/>
        <w:textAlignment w:val="auto"/>
        <w:rPr>
          <w:rFonts w:cs="Times New Roman"/>
          <w:b/>
          <w:color w:val="auto"/>
          <w:szCs w:val="24"/>
        </w:rPr>
      </w:pPr>
      <w:r w:rsidRPr="00A42DF1">
        <w:rPr>
          <w:rFonts w:cs="Times New Roman"/>
          <w:b/>
          <w:color w:val="auto"/>
          <w:szCs w:val="24"/>
        </w:rPr>
        <w:t xml:space="preserve">Betrouwbare en voorspelbare </w:t>
      </w:r>
      <w:r w:rsidR="00CD50A1" w:rsidRPr="00A42DF1">
        <w:rPr>
          <w:rFonts w:cs="Times New Roman"/>
          <w:b/>
          <w:color w:val="auto"/>
          <w:szCs w:val="24"/>
        </w:rPr>
        <w:t>(niet-)</w:t>
      </w:r>
      <w:r w:rsidRPr="00A42DF1">
        <w:rPr>
          <w:rFonts w:cs="Times New Roman"/>
          <w:b/>
          <w:color w:val="auto"/>
          <w:szCs w:val="24"/>
        </w:rPr>
        <w:t>beschikbaarheid van het netwerk</w:t>
      </w:r>
    </w:p>
    <w:p w14:paraId="548150EF" w14:textId="77777777" w:rsidR="00BC7EC8" w:rsidRPr="00BC7EC8" w:rsidRDefault="00BC7EC8" w:rsidP="00804A11">
      <w:pPr>
        <w:numPr>
          <w:ilvl w:val="1"/>
          <w:numId w:val="8"/>
        </w:numPr>
        <w:autoSpaceDN/>
        <w:spacing w:before="60" w:after="60" w:line="240" w:lineRule="auto"/>
        <w:ind w:left="993" w:hanging="284"/>
        <w:textAlignment w:val="auto"/>
        <w:rPr>
          <w:rFonts w:cs="Times New Roman"/>
          <w:color w:val="auto"/>
          <w:szCs w:val="24"/>
        </w:rPr>
      </w:pPr>
      <w:r w:rsidRPr="00BC7EC8">
        <w:rPr>
          <w:rFonts w:cs="Times New Roman"/>
          <w:color w:val="auto"/>
          <w:szCs w:val="24"/>
        </w:rPr>
        <w:t>Het Standaard verzorgend onderhoud (SVO) is altijd de basis (prioritair).</w:t>
      </w:r>
    </w:p>
    <w:p w14:paraId="000AC4B5" w14:textId="77777777" w:rsidR="00BC7EC8" w:rsidRPr="00BC7EC8" w:rsidRDefault="00BC7EC8" w:rsidP="00804A11">
      <w:pPr>
        <w:numPr>
          <w:ilvl w:val="1"/>
          <w:numId w:val="8"/>
        </w:numPr>
        <w:autoSpaceDN/>
        <w:spacing w:before="60" w:after="60" w:line="240" w:lineRule="auto"/>
        <w:ind w:left="993" w:hanging="284"/>
        <w:textAlignment w:val="auto"/>
        <w:rPr>
          <w:rFonts w:cs="Times New Roman"/>
          <w:color w:val="auto"/>
          <w:szCs w:val="24"/>
        </w:rPr>
      </w:pPr>
      <w:r w:rsidRPr="00BC7EC8">
        <w:rPr>
          <w:rFonts w:cs="Times New Roman"/>
          <w:color w:val="auto"/>
          <w:szCs w:val="24"/>
        </w:rPr>
        <w:t>We willen dat alle gegevens actueel, betrouwbaar en compleet zijn (A-B-C). We willen datasystemen van RWS tijdig en juist vullen.</w:t>
      </w:r>
    </w:p>
    <w:p w14:paraId="38290C1A" w14:textId="77777777" w:rsidR="00BC7EC8" w:rsidRPr="00BC7EC8" w:rsidRDefault="00BC7EC8" w:rsidP="00804A11">
      <w:pPr>
        <w:numPr>
          <w:ilvl w:val="1"/>
          <w:numId w:val="8"/>
        </w:numPr>
        <w:autoSpaceDN/>
        <w:spacing w:before="60" w:after="60" w:line="240" w:lineRule="auto"/>
        <w:ind w:left="993" w:hanging="284"/>
        <w:textAlignment w:val="auto"/>
        <w:rPr>
          <w:rFonts w:cs="Times New Roman"/>
          <w:color w:val="auto"/>
          <w:szCs w:val="24"/>
        </w:rPr>
      </w:pPr>
      <w:r w:rsidRPr="00BC7EC8">
        <w:rPr>
          <w:rFonts w:cs="Times New Roman"/>
          <w:color w:val="auto"/>
          <w:szCs w:val="24"/>
        </w:rPr>
        <w:t xml:space="preserve">Object Data genereren voor de prognose van beschikbaarheid en betrouwbaarheid van Objecten </w:t>
      </w:r>
    </w:p>
    <w:p w14:paraId="19C20BB4" w14:textId="77777777" w:rsidR="00BC7EC8" w:rsidRPr="00BC7EC8" w:rsidRDefault="00BC7EC8" w:rsidP="00804A11">
      <w:pPr>
        <w:numPr>
          <w:ilvl w:val="1"/>
          <w:numId w:val="8"/>
        </w:numPr>
        <w:autoSpaceDN/>
        <w:spacing w:before="60" w:after="60" w:line="240" w:lineRule="auto"/>
        <w:ind w:left="993" w:hanging="284"/>
        <w:textAlignment w:val="auto"/>
        <w:rPr>
          <w:rFonts w:cs="Times New Roman"/>
          <w:color w:val="auto"/>
          <w:szCs w:val="24"/>
        </w:rPr>
      </w:pPr>
      <w:r>
        <w:rPr>
          <w:rFonts w:cs="Times New Roman"/>
          <w:color w:val="auto"/>
          <w:szCs w:val="24"/>
        </w:rPr>
        <w:t>A</w:t>
      </w:r>
      <w:r w:rsidRPr="00BC7EC8">
        <w:rPr>
          <w:rFonts w:cs="Times New Roman"/>
          <w:color w:val="auto"/>
          <w:szCs w:val="24"/>
        </w:rPr>
        <w:t>ltijd kunnen werken met gevalideerde en actuele ORA’s en (p)IHP’s.</w:t>
      </w:r>
    </w:p>
    <w:p w14:paraId="4447B9BA" w14:textId="77777777" w:rsidR="00BC7EC8" w:rsidRPr="00BC7EC8" w:rsidRDefault="00BC7EC8" w:rsidP="00804A11">
      <w:pPr>
        <w:numPr>
          <w:ilvl w:val="1"/>
          <w:numId w:val="8"/>
        </w:numPr>
        <w:autoSpaceDN/>
        <w:spacing w:before="60" w:after="60" w:line="240" w:lineRule="auto"/>
        <w:ind w:left="993" w:hanging="284"/>
        <w:textAlignment w:val="auto"/>
        <w:rPr>
          <w:rFonts w:cs="Times New Roman"/>
          <w:color w:val="auto"/>
          <w:szCs w:val="24"/>
        </w:rPr>
      </w:pPr>
      <w:r w:rsidRPr="00BC7EC8">
        <w:rPr>
          <w:rFonts w:cs="Times New Roman"/>
          <w:color w:val="auto"/>
          <w:szCs w:val="24"/>
        </w:rPr>
        <w:t>Instandhoudingsbehoefte (programmeringsbasis) en –programmering op orde;</w:t>
      </w:r>
    </w:p>
    <w:p w14:paraId="0EACFD66" w14:textId="77777777" w:rsidR="00BC7EC8" w:rsidRPr="00BC7EC8" w:rsidRDefault="00BC7EC8" w:rsidP="00804A11">
      <w:pPr>
        <w:numPr>
          <w:ilvl w:val="2"/>
          <w:numId w:val="8"/>
        </w:numPr>
        <w:autoSpaceDN/>
        <w:spacing w:before="60" w:after="60" w:line="240" w:lineRule="auto"/>
        <w:textAlignment w:val="auto"/>
        <w:rPr>
          <w:rFonts w:cs="Times New Roman"/>
          <w:color w:val="auto"/>
          <w:szCs w:val="24"/>
        </w:rPr>
      </w:pPr>
      <w:r w:rsidRPr="00BC7EC8">
        <w:rPr>
          <w:rFonts w:cs="Times New Roman"/>
          <w:color w:val="auto"/>
          <w:szCs w:val="24"/>
        </w:rPr>
        <w:t>Inzicht in de prognose van de beschikbaarheid/betrouwbaarheid op basis van een afgesproken onderhoudsregime;</w:t>
      </w:r>
    </w:p>
    <w:p w14:paraId="1D81E9F4" w14:textId="77777777" w:rsidR="00BC7EC8" w:rsidRPr="00BC7EC8" w:rsidRDefault="00BC7EC8" w:rsidP="00804A11">
      <w:pPr>
        <w:numPr>
          <w:ilvl w:val="2"/>
          <w:numId w:val="8"/>
        </w:numPr>
        <w:autoSpaceDN/>
        <w:spacing w:before="60" w:after="60" w:line="240" w:lineRule="auto"/>
        <w:textAlignment w:val="auto"/>
        <w:rPr>
          <w:rFonts w:cs="Times New Roman"/>
          <w:color w:val="auto"/>
          <w:szCs w:val="24"/>
        </w:rPr>
      </w:pPr>
      <w:r w:rsidRPr="00BC7EC8">
        <w:rPr>
          <w:rFonts w:cs="Times New Roman"/>
          <w:color w:val="auto"/>
          <w:szCs w:val="24"/>
        </w:rPr>
        <w:t>Onderhoudskeuzes maken tussen preventief versus correctief onderhoud op basis van de driehoek Prestaties-Risico’s-Budget;</w:t>
      </w:r>
    </w:p>
    <w:p w14:paraId="1BF8FC73" w14:textId="77777777" w:rsidR="00AB43F5" w:rsidRPr="00BC7EC8" w:rsidRDefault="00BC7EC8" w:rsidP="00804A11">
      <w:pPr>
        <w:numPr>
          <w:ilvl w:val="1"/>
          <w:numId w:val="8"/>
        </w:numPr>
        <w:autoSpaceDN/>
        <w:spacing w:before="60" w:after="60" w:line="240" w:lineRule="auto"/>
        <w:ind w:left="993" w:hanging="284"/>
        <w:textAlignment w:val="auto"/>
        <w:rPr>
          <w:rFonts w:cs="Times New Roman"/>
          <w:color w:val="000000" w:themeColor="text1"/>
          <w:szCs w:val="24"/>
        </w:rPr>
      </w:pPr>
      <w:r w:rsidRPr="00BC7EC8">
        <w:rPr>
          <w:rFonts w:cs="Times New Roman"/>
          <w:color w:val="auto"/>
          <w:szCs w:val="24"/>
        </w:rPr>
        <w:t>Uniform werken volgens het gedachtegoed van ISO 55000;</w:t>
      </w:r>
      <w:r w:rsidR="00FD6274" w:rsidRPr="00BC7EC8">
        <w:rPr>
          <w:rFonts w:cs="Times New Roman"/>
          <w:color w:val="auto"/>
          <w:szCs w:val="24"/>
        </w:rPr>
        <w:br/>
      </w:r>
    </w:p>
    <w:p w14:paraId="39F99434" w14:textId="77777777" w:rsidR="00AB43F5" w:rsidRPr="00A42DF1" w:rsidRDefault="00AB43F5" w:rsidP="00804A11">
      <w:pPr>
        <w:numPr>
          <w:ilvl w:val="0"/>
          <w:numId w:val="7"/>
        </w:numPr>
        <w:autoSpaceDN/>
        <w:spacing w:before="60" w:after="60" w:line="240" w:lineRule="auto"/>
        <w:textAlignment w:val="auto"/>
        <w:rPr>
          <w:rFonts w:cs="Times New Roman"/>
          <w:b/>
          <w:color w:val="auto"/>
          <w:szCs w:val="24"/>
        </w:rPr>
      </w:pPr>
      <w:r w:rsidRPr="00A42DF1">
        <w:rPr>
          <w:rFonts w:cs="Times New Roman"/>
          <w:b/>
          <w:color w:val="auto"/>
          <w:szCs w:val="24"/>
        </w:rPr>
        <w:t xml:space="preserve">Tevreden omgeving </w:t>
      </w:r>
    </w:p>
    <w:p w14:paraId="36B77338" w14:textId="77777777" w:rsidR="00BC7EC8" w:rsidRPr="00BC7EC8" w:rsidRDefault="00BC7EC8" w:rsidP="00804A11">
      <w:pPr>
        <w:numPr>
          <w:ilvl w:val="1"/>
          <w:numId w:val="8"/>
        </w:numPr>
        <w:autoSpaceDN/>
        <w:spacing w:before="60" w:after="60" w:line="240" w:lineRule="auto"/>
        <w:ind w:left="993" w:hanging="284"/>
        <w:textAlignment w:val="auto"/>
        <w:rPr>
          <w:rFonts w:cs="Times New Roman"/>
          <w:color w:val="auto"/>
          <w:szCs w:val="24"/>
        </w:rPr>
      </w:pPr>
      <w:r w:rsidRPr="00BC7EC8">
        <w:rPr>
          <w:rFonts w:cs="Times New Roman"/>
          <w:color w:val="auto"/>
          <w:szCs w:val="24"/>
        </w:rPr>
        <w:t>Goede en betrouwbare partner voor de belangrijkste stakeholders zoals de gebruikers, interne opdrachtgever, CNB (Centraal nautisch beheer) en Port of Amsterdam;</w:t>
      </w:r>
    </w:p>
    <w:p w14:paraId="36CC0D80" w14:textId="77777777" w:rsidR="009425C6" w:rsidRDefault="00BC7EC8" w:rsidP="00804A11">
      <w:pPr>
        <w:numPr>
          <w:ilvl w:val="1"/>
          <w:numId w:val="8"/>
        </w:numPr>
        <w:autoSpaceDN/>
        <w:spacing w:before="60" w:after="60" w:line="240" w:lineRule="auto"/>
        <w:ind w:left="993" w:hanging="284"/>
        <w:textAlignment w:val="auto"/>
        <w:rPr>
          <w:rFonts w:cs="Times New Roman"/>
          <w:color w:val="auto"/>
          <w:szCs w:val="24"/>
        </w:rPr>
      </w:pPr>
      <w:r w:rsidRPr="00BC7EC8">
        <w:rPr>
          <w:rFonts w:cs="Times New Roman"/>
          <w:color w:val="auto"/>
          <w:szCs w:val="24"/>
        </w:rPr>
        <w:t xml:space="preserve">Voor elke omgevingspartij zijn top 3 risico’s en bijbehorende </w:t>
      </w:r>
      <w:r>
        <w:rPr>
          <w:rFonts w:cs="Times New Roman"/>
          <w:color w:val="auto"/>
          <w:szCs w:val="24"/>
        </w:rPr>
        <w:t>b</w:t>
      </w:r>
      <w:r w:rsidRPr="00BC7EC8">
        <w:rPr>
          <w:rFonts w:cs="Times New Roman"/>
          <w:color w:val="auto"/>
          <w:szCs w:val="24"/>
        </w:rPr>
        <w:t>eheersmaatregelen bekend en beheerst bij Rijkswaterstaat en Opdrachtnemer.</w:t>
      </w:r>
      <w:r w:rsidR="009425C6">
        <w:rPr>
          <w:rFonts w:cs="Times New Roman"/>
          <w:color w:val="auto"/>
          <w:szCs w:val="24"/>
        </w:rPr>
        <w:br/>
      </w:r>
    </w:p>
    <w:p w14:paraId="4D2EBF64" w14:textId="77777777" w:rsidR="009425C6" w:rsidRDefault="009425C6" w:rsidP="00804A11">
      <w:pPr>
        <w:numPr>
          <w:ilvl w:val="0"/>
          <w:numId w:val="7"/>
        </w:numPr>
        <w:autoSpaceDN/>
        <w:spacing w:before="60" w:after="60" w:line="240" w:lineRule="auto"/>
        <w:textAlignment w:val="auto"/>
        <w:rPr>
          <w:rFonts w:cs="Times New Roman"/>
          <w:b/>
          <w:color w:val="auto"/>
          <w:szCs w:val="24"/>
        </w:rPr>
      </w:pPr>
      <w:r w:rsidRPr="009425C6">
        <w:rPr>
          <w:rFonts w:cs="Times New Roman"/>
          <w:b/>
          <w:color w:val="auto"/>
          <w:szCs w:val="24"/>
        </w:rPr>
        <w:t>Tevreden vaarweggebruiker</w:t>
      </w:r>
    </w:p>
    <w:p w14:paraId="15713BA5" w14:textId="77777777" w:rsidR="009425C6" w:rsidRPr="009425C6" w:rsidRDefault="009425C6" w:rsidP="00804A11">
      <w:pPr>
        <w:numPr>
          <w:ilvl w:val="1"/>
          <w:numId w:val="8"/>
        </w:numPr>
        <w:autoSpaceDN/>
        <w:spacing w:before="60" w:after="60" w:line="240" w:lineRule="auto"/>
        <w:ind w:left="993" w:hanging="284"/>
        <w:textAlignment w:val="auto"/>
        <w:rPr>
          <w:rFonts w:cs="Times New Roman"/>
          <w:color w:val="auto"/>
          <w:szCs w:val="24"/>
        </w:rPr>
      </w:pPr>
      <w:r w:rsidRPr="009425C6">
        <w:rPr>
          <w:rFonts w:cs="Times New Roman"/>
          <w:color w:val="auto"/>
          <w:szCs w:val="24"/>
        </w:rPr>
        <w:t>Veilig gebruik van de assets door de (vaar)weggebruikers.</w:t>
      </w:r>
    </w:p>
    <w:p w14:paraId="3409D407" w14:textId="77777777" w:rsidR="00AB43F5" w:rsidRPr="009425C6" w:rsidRDefault="009425C6" w:rsidP="00804A11">
      <w:pPr>
        <w:numPr>
          <w:ilvl w:val="1"/>
          <w:numId w:val="8"/>
        </w:numPr>
        <w:autoSpaceDN/>
        <w:spacing w:before="60" w:after="60" w:line="240" w:lineRule="auto"/>
        <w:ind w:left="993" w:hanging="284"/>
        <w:textAlignment w:val="auto"/>
        <w:rPr>
          <w:rFonts w:cs="Times New Roman"/>
          <w:color w:val="auto"/>
          <w:szCs w:val="24"/>
        </w:rPr>
      </w:pPr>
      <w:r w:rsidRPr="009425C6">
        <w:rPr>
          <w:rFonts w:cs="Times New Roman"/>
          <w:color w:val="auto"/>
          <w:szCs w:val="24"/>
        </w:rPr>
        <w:t>Top 3 risico’s en beheersmaatregelen per gebruikersgroep zijn bekend en beheerst.</w:t>
      </w:r>
      <w:r w:rsidR="00FD6274" w:rsidRPr="009425C6">
        <w:rPr>
          <w:rFonts w:cs="Times New Roman"/>
          <w:color w:val="auto"/>
          <w:szCs w:val="24"/>
        </w:rPr>
        <w:br/>
      </w:r>
    </w:p>
    <w:p w14:paraId="7817D506" w14:textId="77777777" w:rsidR="00AB43F5" w:rsidRPr="00A42DF1" w:rsidRDefault="00AB43F5" w:rsidP="00804A11">
      <w:pPr>
        <w:numPr>
          <w:ilvl w:val="0"/>
          <w:numId w:val="7"/>
        </w:numPr>
        <w:autoSpaceDN/>
        <w:spacing w:before="60" w:after="60" w:line="240" w:lineRule="auto"/>
        <w:textAlignment w:val="auto"/>
        <w:rPr>
          <w:rFonts w:cs="Times New Roman"/>
          <w:b/>
          <w:color w:val="auto"/>
          <w:szCs w:val="24"/>
        </w:rPr>
      </w:pPr>
      <w:r w:rsidRPr="00A42DF1">
        <w:rPr>
          <w:rFonts w:cs="Times New Roman"/>
          <w:b/>
          <w:color w:val="auto"/>
          <w:szCs w:val="24"/>
        </w:rPr>
        <w:t>Duurzaamheid</w:t>
      </w:r>
    </w:p>
    <w:p w14:paraId="45544822" w14:textId="77777777" w:rsidR="00A42DF1" w:rsidRPr="00A42DF1" w:rsidRDefault="00A42DF1" w:rsidP="00804A11">
      <w:pPr>
        <w:numPr>
          <w:ilvl w:val="1"/>
          <w:numId w:val="8"/>
        </w:numPr>
        <w:autoSpaceDN/>
        <w:spacing w:before="60" w:after="60" w:line="240" w:lineRule="auto"/>
        <w:ind w:left="993" w:hanging="284"/>
        <w:textAlignment w:val="auto"/>
        <w:rPr>
          <w:rFonts w:cs="Times New Roman"/>
          <w:color w:val="auto"/>
          <w:szCs w:val="24"/>
        </w:rPr>
      </w:pPr>
      <w:r w:rsidRPr="00A42DF1">
        <w:rPr>
          <w:rFonts w:cs="Times New Roman"/>
          <w:color w:val="auto"/>
          <w:szCs w:val="24"/>
        </w:rPr>
        <w:t>Maximaal beperken verbruik van energie/CO2;</w:t>
      </w:r>
    </w:p>
    <w:p w14:paraId="4D600B0E" w14:textId="77777777" w:rsidR="00A42DF1" w:rsidRPr="00A42DF1" w:rsidRDefault="00A42DF1" w:rsidP="00804A11">
      <w:pPr>
        <w:numPr>
          <w:ilvl w:val="1"/>
          <w:numId w:val="8"/>
        </w:numPr>
        <w:autoSpaceDN/>
        <w:spacing w:before="60" w:after="60" w:line="240" w:lineRule="auto"/>
        <w:ind w:left="993" w:hanging="284"/>
        <w:textAlignment w:val="auto"/>
        <w:rPr>
          <w:rFonts w:cs="Times New Roman"/>
          <w:color w:val="auto"/>
          <w:szCs w:val="24"/>
        </w:rPr>
      </w:pPr>
      <w:r w:rsidRPr="00A42DF1">
        <w:rPr>
          <w:rFonts w:cs="Times New Roman"/>
          <w:color w:val="auto"/>
          <w:szCs w:val="24"/>
        </w:rPr>
        <w:t>Maximaal hergebruik van materialen;</w:t>
      </w:r>
    </w:p>
    <w:p w14:paraId="7894F598" w14:textId="77777777" w:rsidR="00846A58" w:rsidRDefault="00A42DF1" w:rsidP="00804A11">
      <w:pPr>
        <w:numPr>
          <w:ilvl w:val="1"/>
          <w:numId w:val="8"/>
        </w:numPr>
        <w:autoSpaceDN/>
        <w:spacing w:before="60" w:after="60" w:line="240" w:lineRule="auto"/>
        <w:ind w:left="993" w:hanging="284"/>
        <w:textAlignment w:val="auto"/>
        <w:rPr>
          <w:rFonts w:cs="Times New Roman"/>
          <w:color w:val="auto"/>
          <w:szCs w:val="24"/>
        </w:rPr>
      </w:pPr>
      <w:r w:rsidRPr="00A42DF1">
        <w:rPr>
          <w:rFonts w:cs="Times New Roman"/>
          <w:color w:val="auto"/>
          <w:szCs w:val="24"/>
        </w:rPr>
        <w:t>Maximaal standaardiseren v</w:t>
      </w:r>
      <w:r>
        <w:rPr>
          <w:rFonts w:cs="Times New Roman"/>
          <w:color w:val="auto"/>
          <w:szCs w:val="24"/>
        </w:rPr>
        <w:t>an onderdelen binnen het areaal.</w:t>
      </w:r>
      <w:r>
        <w:rPr>
          <w:rFonts w:cs="Times New Roman"/>
          <w:color w:val="auto"/>
          <w:szCs w:val="24"/>
        </w:rPr>
        <w:br/>
      </w:r>
    </w:p>
    <w:p w14:paraId="059EBC70" w14:textId="77777777" w:rsidR="00A42DF1" w:rsidRPr="00A42DF1" w:rsidRDefault="00A42DF1" w:rsidP="00804A11">
      <w:pPr>
        <w:numPr>
          <w:ilvl w:val="0"/>
          <w:numId w:val="7"/>
        </w:numPr>
        <w:autoSpaceDN/>
        <w:spacing w:before="60" w:after="60" w:line="240" w:lineRule="auto"/>
        <w:textAlignment w:val="auto"/>
        <w:rPr>
          <w:rFonts w:cs="Times New Roman"/>
          <w:b/>
          <w:color w:val="auto"/>
          <w:szCs w:val="24"/>
        </w:rPr>
      </w:pPr>
      <w:r w:rsidRPr="00A42DF1">
        <w:rPr>
          <w:rFonts w:cs="Times New Roman"/>
          <w:b/>
          <w:color w:val="auto"/>
          <w:szCs w:val="24"/>
        </w:rPr>
        <w:t>Integrale veiligheid</w:t>
      </w:r>
    </w:p>
    <w:p w14:paraId="35AFBDAD" w14:textId="77777777" w:rsidR="00A42DF1" w:rsidRPr="00A42DF1" w:rsidRDefault="00A42DF1" w:rsidP="00804A11">
      <w:pPr>
        <w:numPr>
          <w:ilvl w:val="1"/>
          <w:numId w:val="8"/>
        </w:numPr>
        <w:autoSpaceDN/>
        <w:spacing w:before="60" w:after="60" w:line="240" w:lineRule="auto"/>
        <w:ind w:left="993" w:hanging="284"/>
        <w:textAlignment w:val="auto"/>
        <w:rPr>
          <w:rFonts w:cs="Times New Roman"/>
          <w:color w:val="auto"/>
          <w:szCs w:val="24"/>
        </w:rPr>
      </w:pPr>
      <w:r w:rsidRPr="00A42DF1">
        <w:rPr>
          <w:rFonts w:cs="Times New Roman"/>
          <w:color w:val="auto"/>
          <w:szCs w:val="24"/>
        </w:rPr>
        <w:t>Inrichten van governance rondom veiligheidsissues binnen de 12 Veiligheids-domeinen (integraal) met gebruikmaking van de gehele keten;</w:t>
      </w:r>
    </w:p>
    <w:p w14:paraId="320C5709" w14:textId="77777777" w:rsidR="00A42DF1" w:rsidRPr="00A42DF1" w:rsidRDefault="00A42DF1" w:rsidP="00804A11">
      <w:pPr>
        <w:numPr>
          <w:ilvl w:val="1"/>
          <w:numId w:val="8"/>
        </w:numPr>
        <w:autoSpaceDN/>
        <w:spacing w:before="60" w:after="60" w:line="240" w:lineRule="auto"/>
        <w:ind w:left="993" w:hanging="284"/>
        <w:textAlignment w:val="auto"/>
        <w:rPr>
          <w:rFonts w:cs="Times New Roman"/>
          <w:color w:val="auto"/>
          <w:szCs w:val="24"/>
        </w:rPr>
      </w:pPr>
      <w:r w:rsidRPr="00A42DF1">
        <w:rPr>
          <w:rFonts w:cs="Times New Roman"/>
          <w:color w:val="auto"/>
          <w:szCs w:val="24"/>
        </w:rPr>
        <w:t>Een proactief veiligheidsniveau op de veiligheidscultuurladder.</w:t>
      </w:r>
      <w:r>
        <w:rPr>
          <w:rFonts w:cs="Times New Roman"/>
          <w:color w:val="auto"/>
          <w:szCs w:val="24"/>
        </w:rPr>
        <w:br/>
      </w:r>
    </w:p>
    <w:p w14:paraId="1E73CF29" w14:textId="77777777" w:rsidR="00A42DF1" w:rsidRDefault="00A42DF1" w:rsidP="00804A11">
      <w:pPr>
        <w:numPr>
          <w:ilvl w:val="0"/>
          <w:numId w:val="7"/>
        </w:numPr>
        <w:autoSpaceDN/>
        <w:spacing w:before="60" w:after="60" w:line="240" w:lineRule="auto"/>
        <w:textAlignment w:val="auto"/>
        <w:rPr>
          <w:rFonts w:cs="Times New Roman"/>
          <w:b/>
          <w:color w:val="auto"/>
          <w:szCs w:val="24"/>
        </w:rPr>
      </w:pPr>
      <w:r w:rsidRPr="00A42DF1">
        <w:rPr>
          <w:rFonts w:cs="Times New Roman"/>
          <w:b/>
          <w:color w:val="auto"/>
          <w:szCs w:val="24"/>
        </w:rPr>
        <w:t>Samenwerken in de keten</w:t>
      </w:r>
    </w:p>
    <w:p w14:paraId="5BDF1808" w14:textId="77777777" w:rsidR="00AA4A8E" w:rsidRPr="00AA4A8E" w:rsidRDefault="00AA4A8E" w:rsidP="00804A11">
      <w:pPr>
        <w:numPr>
          <w:ilvl w:val="1"/>
          <w:numId w:val="8"/>
        </w:numPr>
        <w:autoSpaceDN/>
        <w:spacing w:before="60" w:after="60" w:line="240" w:lineRule="auto"/>
        <w:ind w:left="993" w:hanging="284"/>
        <w:textAlignment w:val="auto"/>
        <w:rPr>
          <w:rFonts w:cs="Times New Roman"/>
          <w:color w:val="auto"/>
          <w:szCs w:val="24"/>
        </w:rPr>
      </w:pPr>
      <w:r w:rsidRPr="00AA4A8E">
        <w:rPr>
          <w:rFonts w:cs="Times New Roman"/>
          <w:color w:val="auto"/>
          <w:szCs w:val="24"/>
        </w:rPr>
        <w:t xml:space="preserve">We streven naar een optimale werksfeer in de keten </w:t>
      </w:r>
    </w:p>
    <w:p w14:paraId="18A9D755" w14:textId="77777777" w:rsidR="00AA4A8E" w:rsidRPr="00AA4A8E" w:rsidRDefault="00AA4A8E" w:rsidP="00804A11">
      <w:pPr>
        <w:numPr>
          <w:ilvl w:val="1"/>
          <w:numId w:val="8"/>
        </w:numPr>
        <w:autoSpaceDN/>
        <w:spacing w:before="60" w:after="60" w:line="240" w:lineRule="auto"/>
        <w:ind w:left="993" w:hanging="284"/>
        <w:textAlignment w:val="auto"/>
        <w:rPr>
          <w:rFonts w:cs="Times New Roman"/>
          <w:color w:val="auto"/>
          <w:szCs w:val="24"/>
        </w:rPr>
      </w:pPr>
      <w:r w:rsidRPr="00AA4A8E">
        <w:rPr>
          <w:rFonts w:cs="Times New Roman"/>
          <w:color w:val="auto"/>
          <w:szCs w:val="24"/>
        </w:rPr>
        <w:t>Snel en efficiënt opschalen bij eventuele onderhuids sluimerende issues;</w:t>
      </w:r>
    </w:p>
    <w:p w14:paraId="46B684FC" w14:textId="77777777" w:rsidR="00AA4A8E" w:rsidRPr="00AA4A8E" w:rsidRDefault="00AA4A8E" w:rsidP="00804A11">
      <w:pPr>
        <w:numPr>
          <w:ilvl w:val="1"/>
          <w:numId w:val="8"/>
        </w:numPr>
        <w:autoSpaceDN/>
        <w:spacing w:before="60" w:after="60" w:line="240" w:lineRule="auto"/>
        <w:ind w:left="993" w:hanging="284"/>
        <w:textAlignment w:val="auto"/>
        <w:rPr>
          <w:rFonts w:cs="Times New Roman"/>
          <w:color w:val="auto"/>
          <w:szCs w:val="24"/>
        </w:rPr>
      </w:pPr>
      <w:r w:rsidRPr="00AA4A8E">
        <w:rPr>
          <w:rFonts w:cs="Times New Roman"/>
          <w:color w:val="auto"/>
          <w:szCs w:val="24"/>
        </w:rPr>
        <w:t xml:space="preserve">Benutten van het ontwikkel potentieel (t.b.v. Ontwikkeling en verbetering van het onderhoud, juiste areaaldata en informatievoorziening) door intensieve samenwerking in de keten. </w:t>
      </w:r>
    </w:p>
    <w:bookmarkStart w:id="16" w:name="_Toc116916255"/>
    <w:p w14:paraId="63189EB9" w14:textId="0193160E" w:rsidR="006A7127" w:rsidRDefault="00BD123A" w:rsidP="00E52A85">
      <w:pPr>
        <w:pStyle w:val="Huisstijl-Kop1"/>
        <w:tabs>
          <w:tab w:val="clear" w:pos="0"/>
        </w:tabs>
        <w:spacing w:after="360"/>
        <w:ind w:left="-142"/>
      </w:pPr>
      <w:r>
        <w:rPr>
          <w:noProof/>
        </w:rPr>
        <mc:AlternateContent>
          <mc:Choice Requires="wps">
            <w:drawing>
              <wp:anchor distT="0" distB="0" distL="114300" distR="114300" simplePos="0" relativeHeight="251700224" behindDoc="0" locked="0" layoutInCell="1" allowOverlap="1" wp14:anchorId="524E4F04" wp14:editId="011B9C2F">
                <wp:simplePos x="0" y="0"/>
                <wp:positionH relativeFrom="page">
                  <wp:posOffset>724395</wp:posOffset>
                </wp:positionH>
                <wp:positionV relativeFrom="paragraph">
                  <wp:posOffset>291539</wp:posOffset>
                </wp:positionV>
                <wp:extent cx="6062353" cy="320634"/>
                <wp:effectExtent l="0" t="0" r="14605" b="22860"/>
                <wp:wrapNone/>
                <wp:docPr id="4" name="Tekstvak 4"/>
                <wp:cNvGraphicFramePr/>
                <a:graphic xmlns:a="http://schemas.openxmlformats.org/drawingml/2006/main">
                  <a:graphicData uri="http://schemas.microsoft.com/office/word/2010/wordprocessingShape">
                    <wps:wsp>
                      <wps:cNvSpPr txBox="1"/>
                      <wps:spPr>
                        <a:xfrm>
                          <a:off x="0" y="0"/>
                          <a:ext cx="6062353" cy="320634"/>
                        </a:xfrm>
                        <a:prstGeom prst="rect">
                          <a:avLst/>
                        </a:prstGeom>
                        <a:solidFill>
                          <a:schemeClr val="lt1"/>
                        </a:solidFill>
                        <a:ln w="6350">
                          <a:solidFill>
                            <a:prstClr val="black"/>
                          </a:solidFill>
                        </a:ln>
                      </wps:spPr>
                      <wps:txbx>
                        <w:txbxContent>
                          <w:p w14:paraId="2B979534" w14:textId="68B2C19B" w:rsidR="00084B92" w:rsidRPr="00A22558" w:rsidRDefault="00084B92" w:rsidP="000225DE">
                            <w:pPr>
                              <w:spacing w:line="200" w:lineRule="exact"/>
                              <w:jc w:val="center"/>
                              <w:rPr>
                                <w:b/>
                              </w:rPr>
                            </w:pPr>
                            <w:r>
                              <w:rPr>
                                <w:b/>
                              </w:rPr>
                              <w:t>Aanbesteding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E4F04" id="_x0000_t202" coordsize="21600,21600" o:spt="202" path="m,l,21600r21600,l21600,xe">
                <v:stroke joinstyle="miter"/>
                <v:path gradientshapeok="t" o:connecttype="rect"/>
              </v:shapetype>
              <v:shape id="Tekstvak 4" o:spid="_x0000_s1026" type="#_x0000_t202" style="position:absolute;left:0;text-align:left;margin-left:57.05pt;margin-top:22.95pt;width:477.35pt;height:25.2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" fillcolor="white [3201]" strokeweight=".5pt">
                <v:textbox>
                  <w:txbxContent>
                    <w:p w14:paraId="2B979534" w14:textId="68B2C19B" w:rsidR="00084B92" w:rsidRPr="00A22558" w:rsidRDefault="00084B92" w:rsidP="000225DE">
                      <w:pPr>
                        <w:spacing w:line="200" w:lineRule="exact"/>
                        <w:jc w:val="center"/>
                        <w:rPr>
                          <w:b/>
                        </w:rPr>
                      </w:pPr>
                      <w:r>
                        <w:rPr>
                          <w:b/>
                        </w:rPr>
                        <w:t>Aanbesteding</w:t>
                      </w:r>
                    </w:p>
                  </w:txbxContent>
                </v:textbox>
                <w10:wrap anchorx="page"/>
              </v:shape>
            </w:pict>
          </mc:Fallback>
        </mc:AlternateContent>
      </w:r>
      <w:r w:rsidR="00CD3C99">
        <w:t>Aanbesteding</w:t>
      </w:r>
      <w:r w:rsidR="00413DC4">
        <w:t xml:space="preserve"> 2-fasen</w:t>
      </w:r>
      <w:r w:rsidR="00CD3C99">
        <w:t xml:space="preserve"> </w:t>
      </w:r>
      <w:r w:rsidR="00413DC4">
        <w:t>aanpak</w:t>
      </w:r>
      <w:bookmarkEnd w:id="16"/>
      <w:r w:rsidR="00CD3C99">
        <w:t xml:space="preserve"> BOC-NZK</w:t>
      </w:r>
    </w:p>
    <w:p w14:paraId="7143C700" w14:textId="363ED773" w:rsidR="00E41C9D" w:rsidRDefault="00E50147" w:rsidP="00E41C9D">
      <w:r w:rsidRPr="005D3123">
        <w:rPr>
          <w:noProof/>
        </w:rPr>
        <mc:AlternateContent>
          <mc:Choice Requires="wps">
            <w:drawing>
              <wp:anchor distT="0" distB="0" distL="114300" distR="114300" simplePos="0" relativeHeight="251661312" behindDoc="0" locked="0" layoutInCell="1" allowOverlap="1" wp14:anchorId="0B749CA1" wp14:editId="15AC0B52">
                <wp:simplePos x="0" y="0"/>
                <wp:positionH relativeFrom="page">
                  <wp:posOffset>4003675</wp:posOffset>
                </wp:positionH>
                <wp:positionV relativeFrom="margin">
                  <wp:posOffset>614045</wp:posOffset>
                </wp:positionV>
                <wp:extent cx="2786380" cy="3556635"/>
                <wp:effectExtent l="0" t="0" r="13970" b="24765"/>
                <wp:wrapSquare wrapText="bothSides"/>
                <wp:docPr id="10" name="Tekstvak 7"/>
                <wp:cNvGraphicFramePr/>
                <a:graphic xmlns:a="http://schemas.openxmlformats.org/drawingml/2006/main">
                  <a:graphicData uri="http://schemas.microsoft.com/office/word/2010/wordprocessingShape">
                    <wps:wsp>
                      <wps:cNvSpPr txBox="1"/>
                      <wps:spPr>
                        <a:xfrm>
                          <a:off x="0" y="0"/>
                          <a:ext cx="2786380" cy="3556635"/>
                        </a:xfrm>
                        <a:prstGeom prst="rect">
                          <a:avLst/>
                        </a:prstGeom>
                        <a:solidFill>
                          <a:schemeClr val="accent6">
                            <a:lumMod val="60000"/>
                            <a:lumOff val="40000"/>
                          </a:schemeClr>
                        </a:solidFill>
                        <a:ln w="6350">
                          <a:solidFill>
                            <a:prstClr val="black"/>
                          </a:solidFill>
                        </a:ln>
                      </wps:spPr>
                      <wps:txbx>
                        <w:txbxContent>
                          <w:p w14:paraId="7B1450E3" w14:textId="77777777" w:rsidR="00084B92" w:rsidRPr="00194FA9" w:rsidRDefault="00084B92" w:rsidP="00A22558">
                            <w:pPr>
                              <w:pStyle w:val="Normaalweb"/>
                              <w:spacing w:before="0" w:beforeAutospacing="0" w:after="0" w:afterAutospacing="0" w:line="240" w:lineRule="exact"/>
                              <w:rPr>
                                <w:rFonts w:ascii="Verdana" w:hAnsi="Verdana"/>
                                <w:b/>
                                <w:bCs/>
                                <w:kern w:val="24"/>
                                <w:sz w:val="18"/>
                                <w:szCs w:val="18"/>
                                <w:u w:val="single"/>
                              </w:rPr>
                            </w:pPr>
                            <w:r w:rsidRPr="00194FA9">
                              <w:rPr>
                                <w:rFonts w:ascii="Verdana" w:hAnsi="Verdana"/>
                                <w:b/>
                                <w:bCs/>
                                <w:kern w:val="24"/>
                                <w:sz w:val="18"/>
                                <w:szCs w:val="18"/>
                                <w:u w:val="single"/>
                              </w:rPr>
                              <w:t>Inschrijving en Beoordeling</w:t>
                            </w:r>
                          </w:p>
                          <w:p w14:paraId="55702167" w14:textId="77777777" w:rsidR="00084B92" w:rsidRPr="00194FA9" w:rsidRDefault="00084B92" w:rsidP="00A22558">
                            <w:pPr>
                              <w:pStyle w:val="Normaalweb"/>
                              <w:spacing w:before="0" w:beforeAutospacing="0" w:after="0" w:afterAutospacing="0" w:line="240" w:lineRule="exact"/>
                              <w:rPr>
                                <w:rFonts w:ascii="Verdana" w:hAnsi="Verdana"/>
                                <w:b/>
                                <w:bCs/>
                                <w:kern w:val="24"/>
                                <w:sz w:val="16"/>
                                <w:szCs w:val="16"/>
                              </w:rPr>
                            </w:pPr>
                            <w:r w:rsidRPr="00194FA9">
                              <w:rPr>
                                <w:rFonts w:ascii="Verdana" w:hAnsi="Verdana"/>
                                <w:b/>
                                <w:bCs/>
                                <w:kern w:val="24"/>
                                <w:sz w:val="16"/>
                                <w:szCs w:val="16"/>
                              </w:rPr>
                              <w:t xml:space="preserve">(3 gegadigden </w:t>
                            </w:r>
                            <w:r w:rsidRPr="00194FA9">
                              <w:rPr>
                                <w:rFonts w:ascii="Verdana" w:hAnsi="Verdana"/>
                                <w:b/>
                                <w:bCs/>
                                <w:kern w:val="24"/>
                                <w:sz w:val="16"/>
                                <w:szCs w:val="16"/>
                              </w:rPr>
                              <w:sym w:font="Wingdings" w:char="F0E8"/>
                            </w:r>
                            <w:r w:rsidRPr="00194FA9">
                              <w:rPr>
                                <w:rFonts w:ascii="Verdana" w:hAnsi="Verdana"/>
                                <w:b/>
                                <w:bCs/>
                                <w:kern w:val="24"/>
                                <w:sz w:val="16"/>
                                <w:szCs w:val="16"/>
                              </w:rPr>
                              <w:t xml:space="preserve"> 1)</w:t>
                            </w:r>
                          </w:p>
                          <w:p w14:paraId="49BE5FE2" w14:textId="77777777" w:rsidR="00084B92" w:rsidRDefault="00084B92" w:rsidP="00A22558">
                            <w:pPr>
                              <w:pStyle w:val="Normaalweb"/>
                              <w:spacing w:before="0" w:beforeAutospacing="0" w:after="0" w:afterAutospacing="0" w:line="200" w:lineRule="exact"/>
                              <w:rPr>
                                <w:rFonts w:ascii="Verdana" w:hAnsi="Verdana" w:cs="Lohit Hindi"/>
                                <w:color w:val="000000"/>
                                <w:kern w:val="24"/>
                                <w:sz w:val="16"/>
                                <w:szCs w:val="16"/>
                              </w:rPr>
                            </w:pPr>
                            <w:r w:rsidRPr="00906596">
                              <w:rPr>
                                <w:rFonts w:ascii="Verdana" w:hAnsi="Verdana" w:cs="Lohit Hindi"/>
                                <w:color w:val="000000"/>
                                <w:kern w:val="24"/>
                                <w:sz w:val="16"/>
                                <w:szCs w:val="16"/>
                              </w:rPr>
                              <w:t>Algemene inlichtingenbijeenkomst</w:t>
                            </w:r>
                            <w:r>
                              <w:rPr>
                                <w:rFonts w:ascii="Verdana" w:hAnsi="Verdana" w:cs="Lohit Hindi"/>
                                <w:color w:val="000000"/>
                                <w:kern w:val="24"/>
                                <w:sz w:val="16"/>
                                <w:szCs w:val="16"/>
                              </w:rPr>
                              <w:t>, aanwijzing op het werk en</w:t>
                            </w:r>
                            <w:r w:rsidRPr="00F27957">
                              <w:rPr>
                                <w:rFonts w:ascii="Verdana" w:hAnsi="Verdana" w:cs="Lohit Hindi"/>
                                <w:color w:val="000000"/>
                                <w:kern w:val="24"/>
                                <w:sz w:val="16"/>
                                <w:szCs w:val="16"/>
                              </w:rPr>
                              <w:t xml:space="preserve"> 2 dialooggesprekken</w:t>
                            </w:r>
                          </w:p>
                          <w:p w14:paraId="2771376C" w14:textId="77777777" w:rsidR="00084B92" w:rsidRPr="00143C28" w:rsidRDefault="00084B92" w:rsidP="00143C28">
                            <w:pPr>
                              <w:pStyle w:val="Normaalweb"/>
                              <w:spacing w:before="0" w:beforeAutospacing="0" w:after="0" w:afterAutospacing="0" w:line="200" w:lineRule="exact"/>
                              <w:ind w:left="426"/>
                              <w:rPr>
                                <w:rFonts w:eastAsia="Times New Roman"/>
                                <w:sz w:val="16"/>
                                <w:szCs w:val="16"/>
                              </w:rPr>
                            </w:pPr>
                          </w:p>
                          <w:p w14:paraId="3D67E74D" w14:textId="77777777" w:rsidR="00084B92" w:rsidRPr="00A97FD9" w:rsidRDefault="00084B92" w:rsidP="00804A11">
                            <w:pPr>
                              <w:pStyle w:val="Normaalweb"/>
                              <w:numPr>
                                <w:ilvl w:val="1"/>
                                <w:numId w:val="17"/>
                              </w:numPr>
                              <w:spacing w:before="0" w:beforeAutospacing="0" w:after="0" w:afterAutospacing="0" w:line="200" w:lineRule="exact"/>
                              <w:ind w:left="426" w:hanging="284"/>
                              <w:rPr>
                                <w:rFonts w:eastAsia="Times New Roman"/>
                                <w:sz w:val="16"/>
                                <w:szCs w:val="16"/>
                              </w:rPr>
                            </w:pPr>
                            <w:r w:rsidRPr="00A97FD9">
                              <w:rPr>
                                <w:rFonts w:ascii="Verdana" w:hAnsi="Verdana" w:cs="Lohit Hindi"/>
                                <w:color w:val="000000"/>
                                <w:kern w:val="24"/>
                                <w:sz w:val="16"/>
                                <w:szCs w:val="16"/>
                              </w:rPr>
                              <w:t>Plan van aanpak (</w:t>
                            </w:r>
                            <w:r>
                              <w:rPr>
                                <w:rFonts w:ascii="Verdana" w:hAnsi="Verdana" w:cs="Lohit Hindi"/>
                                <w:color w:val="000000"/>
                                <w:kern w:val="24"/>
                                <w:sz w:val="16"/>
                                <w:szCs w:val="16"/>
                              </w:rPr>
                              <w:t xml:space="preserve">totaal </w:t>
                            </w:r>
                            <w:r w:rsidRPr="00A97FD9">
                              <w:rPr>
                                <w:rFonts w:ascii="Verdana" w:hAnsi="Verdana" w:cs="Lohit Hindi"/>
                                <w:color w:val="000000"/>
                                <w:kern w:val="24"/>
                                <w:sz w:val="16"/>
                                <w:szCs w:val="16"/>
                              </w:rPr>
                              <w:t>1</w:t>
                            </w:r>
                            <w:r>
                              <w:rPr>
                                <w:rFonts w:ascii="Verdana" w:hAnsi="Verdana" w:cs="Lohit Hindi"/>
                                <w:color w:val="000000"/>
                                <w:kern w:val="24"/>
                                <w:sz w:val="16"/>
                                <w:szCs w:val="16"/>
                              </w:rPr>
                              <w:t>8 pag.)</w:t>
                            </w:r>
                          </w:p>
                          <w:p w14:paraId="5621503C" w14:textId="77777777" w:rsidR="00084B92" w:rsidRPr="00A97FD9" w:rsidRDefault="00084B92" w:rsidP="00804A11">
                            <w:pPr>
                              <w:pStyle w:val="Normaalweb"/>
                              <w:numPr>
                                <w:ilvl w:val="1"/>
                                <w:numId w:val="16"/>
                              </w:numPr>
                              <w:spacing w:before="0" w:beforeAutospacing="0" w:after="0" w:afterAutospacing="0" w:line="200" w:lineRule="exact"/>
                              <w:ind w:left="851" w:hanging="284"/>
                              <w:rPr>
                                <w:rFonts w:ascii="Verdana" w:eastAsia="Times New Roman" w:hAnsi="Verdana"/>
                                <w:sz w:val="16"/>
                                <w:szCs w:val="16"/>
                              </w:rPr>
                            </w:pPr>
                            <w:r w:rsidRPr="00A97FD9">
                              <w:rPr>
                                <w:rFonts w:ascii="Verdana" w:hAnsi="Verdana"/>
                                <w:kern w:val="24"/>
                                <w:sz w:val="16"/>
                                <w:szCs w:val="16"/>
                              </w:rPr>
                              <w:t xml:space="preserve">Samenwerking Regio-PPO-ON </w:t>
                            </w:r>
                          </w:p>
                          <w:p w14:paraId="570FF0C7" w14:textId="77777777" w:rsidR="00084B92" w:rsidRPr="00A97FD9" w:rsidRDefault="00084B92" w:rsidP="00804A11">
                            <w:pPr>
                              <w:pStyle w:val="Lijstalinea"/>
                              <w:numPr>
                                <w:ilvl w:val="1"/>
                                <w:numId w:val="16"/>
                              </w:numPr>
                              <w:autoSpaceDN/>
                              <w:spacing w:line="200" w:lineRule="exact"/>
                              <w:ind w:left="851" w:hanging="284"/>
                              <w:textAlignment w:val="auto"/>
                              <w:rPr>
                                <w:rFonts w:eastAsia="Times New Roman"/>
                                <w:sz w:val="16"/>
                                <w:szCs w:val="16"/>
                              </w:rPr>
                            </w:pPr>
                            <w:r w:rsidRPr="00A97FD9">
                              <w:rPr>
                                <w:kern w:val="24"/>
                                <w:sz w:val="16"/>
                                <w:szCs w:val="16"/>
                              </w:rPr>
                              <w:t xml:space="preserve">Ontwikkeling assetmanagement; </w:t>
                            </w:r>
                          </w:p>
                          <w:p w14:paraId="1994DA1D" w14:textId="77777777" w:rsidR="00084B92" w:rsidRPr="00326879" w:rsidRDefault="00084B92" w:rsidP="00804A11">
                            <w:pPr>
                              <w:pStyle w:val="Lijstalinea"/>
                              <w:numPr>
                                <w:ilvl w:val="1"/>
                                <w:numId w:val="16"/>
                              </w:numPr>
                              <w:autoSpaceDN/>
                              <w:spacing w:line="200" w:lineRule="exact"/>
                              <w:ind w:left="851" w:hanging="284"/>
                              <w:textAlignment w:val="auto"/>
                              <w:rPr>
                                <w:rFonts w:eastAsia="Times New Roman"/>
                                <w:sz w:val="16"/>
                                <w:szCs w:val="16"/>
                              </w:rPr>
                            </w:pPr>
                            <w:r w:rsidRPr="00A97FD9">
                              <w:rPr>
                                <w:kern w:val="24"/>
                                <w:sz w:val="16"/>
                                <w:szCs w:val="16"/>
                              </w:rPr>
                              <w:t>Ontwikkeling duurzaamheid;</w:t>
                            </w:r>
                          </w:p>
                          <w:p w14:paraId="7E803983" w14:textId="77777777" w:rsidR="00084B92" w:rsidRPr="00A97FD9" w:rsidRDefault="00084B92" w:rsidP="00804A11">
                            <w:pPr>
                              <w:pStyle w:val="Lijstalinea"/>
                              <w:numPr>
                                <w:ilvl w:val="1"/>
                                <w:numId w:val="16"/>
                              </w:numPr>
                              <w:autoSpaceDN/>
                              <w:spacing w:line="200" w:lineRule="exact"/>
                              <w:ind w:left="851" w:hanging="284"/>
                              <w:textAlignment w:val="auto"/>
                              <w:rPr>
                                <w:kern w:val="24"/>
                                <w:sz w:val="16"/>
                                <w:szCs w:val="16"/>
                              </w:rPr>
                            </w:pPr>
                            <w:r w:rsidRPr="00A97FD9">
                              <w:rPr>
                                <w:kern w:val="24"/>
                                <w:sz w:val="16"/>
                                <w:szCs w:val="16"/>
                              </w:rPr>
                              <w:t xml:space="preserve">Financieel plan </w:t>
                            </w:r>
                            <w:r>
                              <w:rPr>
                                <w:kern w:val="24"/>
                                <w:sz w:val="16"/>
                                <w:szCs w:val="16"/>
                              </w:rPr>
                              <w:t xml:space="preserve">fase I en fase II </w:t>
                            </w:r>
                          </w:p>
                          <w:p w14:paraId="182B5286" w14:textId="77777777" w:rsidR="00084B92" w:rsidRDefault="00084B92" w:rsidP="00804A11">
                            <w:pPr>
                              <w:pStyle w:val="Lijstalinea"/>
                              <w:numPr>
                                <w:ilvl w:val="1"/>
                                <w:numId w:val="18"/>
                              </w:numPr>
                              <w:autoSpaceDN/>
                              <w:spacing w:line="200" w:lineRule="exact"/>
                              <w:ind w:left="426" w:hanging="284"/>
                              <w:textAlignment w:val="auto"/>
                              <w:rPr>
                                <w:kern w:val="24"/>
                                <w:sz w:val="16"/>
                                <w:szCs w:val="16"/>
                              </w:rPr>
                            </w:pPr>
                            <w:r w:rsidRPr="00BD123A">
                              <w:rPr>
                                <w:rFonts w:eastAsiaTheme="minorEastAsia"/>
                                <w:kern w:val="24"/>
                                <w:sz w:val="16"/>
                                <w:szCs w:val="16"/>
                              </w:rPr>
                              <w:t>Prijs voor fase I: opgave van</w:t>
                            </w:r>
                            <w:r w:rsidRPr="00BD123A">
                              <w:rPr>
                                <w:kern w:val="24"/>
                                <w:sz w:val="16"/>
                                <w:szCs w:val="16"/>
                              </w:rPr>
                              <w:t xml:space="preserve"> eenheidsprijzen o.b.v. gegeven verrekenbare hoeveelheden.</w:t>
                            </w:r>
                          </w:p>
                          <w:p w14:paraId="5109A2F0" w14:textId="77777777" w:rsidR="00084B92" w:rsidRPr="00BD123A" w:rsidRDefault="00084B92" w:rsidP="00804A11">
                            <w:pPr>
                              <w:pStyle w:val="Lijstalinea"/>
                              <w:numPr>
                                <w:ilvl w:val="1"/>
                                <w:numId w:val="18"/>
                              </w:numPr>
                              <w:autoSpaceDN/>
                              <w:spacing w:line="200" w:lineRule="exact"/>
                              <w:ind w:left="426" w:hanging="284"/>
                              <w:textAlignment w:val="auto"/>
                              <w:rPr>
                                <w:kern w:val="24"/>
                                <w:sz w:val="16"/>
                                <w:szCs w:val="16"/>
                              </w:rPr>
                            </w:pPr>
                            <w:r>
                              <w:rPr>
                                <w:kern w:val="24"/>
                                <w:sz w:val="16"/>
                                <w:szCs w:val="16"/>
                              </w:rPr>
                              <w:t>Live presentatie kwaliteitsdocumenten</w:t>
                            </w:r>
                          </w:p>
                          <w:p w14:paraId="79BCBD3B" w14:textId="77777777" w:rsidR="00084B92" w:rsidRDefault="00084B92" w:rsidP="00A22558">
                            <w:pPr>
                              <w:spacing w:line="200" w:lineRule="exact"/>
                              <w:rPr>
                                <w:sz w:val="16"/>
                                <w:szCs w:val="16"/>
                              </w:rPr>
                            </w:pPr>
                          </w:p>
                          <w:p w14:paraId="58B47DCA" w14:textId="77777777" w:rsidR="00084B92" w:rsidRPr="00EB34E6" w:rsidRDefault="00084B92" w:rsidP="00A22558">
                            <w:pPr>
                              <w:spacing w:line="200" w:lineRule="exact"/>
                              <w:rPr>
                                <w:b/>
                                <w:sz w:val="16"/>
                                <w:szCs w:val="16"/>
                              </w:rPr>
                            </w:pPr>
                            <w:r w:rsidRPr="00EB34E6">
                              <w:rPr>
                                <w:b/>
                                <w:sz w:val="16"/>
                                <w:szCs w:val="16"/>
                              </w:rPr>
                              <w:t>Beoordeling:</w:t>
                            </w:r>
                          </w:p>
                          <w:p w14:paraId="1F4A83E1" w14:textId="77777777" w:rsidR="00084B92" w:rsidRPr="00EB34E6" w:rsidRDefault="00084B92" w:rsidP="00A22558">
                            <w:pPr>
                              <w:tabs>
                                <w:tab w:val="num" w:pos="142"/>
                              </w:tabs>
                              <w:spacing w:line="200" w:lineRule="exact"/>
                              <w:rPr>
                                <w:bCs/>
                                <w:kern w:val="24"/>
                                <w:sz w:val="16"/>
                                <w:szCs w:val="16"/>
                              </w:rPr>
                            </w:pPr>
                            <w:r w:rsidRPr="00EB34E6">
                              <w:rPr>
                                <w:bCs/>
                                <w:kern w:val="24"/>
                                <w:sz w:val="16"/>
                                <w:szCs w:val="16"/>
                              </w:rPr>
                              <w:t>Voorlopig cijfer beoordeling kwaliteitsdocument</w:t>
                            </w:r>
                          </w:p>
                          <w:p w14:paraId="08B20BE2" w14:textId="77777777" w:rsidR="00084B92" w:rsidRPr="00EB34E6" w:rsidRDefault="00084B92" w:rsidP="00A22558">
                            <w:pPr>
                              <w:tabs>
                                <w:tab w:val="num" w:pos="142"/>
                              </w:tabs>
                              <w:spacing w:line="200" w:lineRule="exact"/>
                              <w:rPr>
                                <w:bCs/>
                                <w:kern w:val="24"/>
                                <w:sz w:val="16"/>
                                <w:szCs w:val="16"/>
                              </w:rPr>
                            </w:pPr>
                            <w:r w:rsidRPr="00EB34E6">
                              <w:rPr>
                                <w:bCs/>
                                <w:kern w:val="24"/>
                                <w:sz w:val="16"/>
                                <w:szCs w:val="16"/>
                              </w:rPr>
                              <w:t xml:space="preserve">Definitief cijfer na live presentatie </w:t>
                            </w:r>
                          </w:p>
                          <w:p w14:paraId="317E98F8" w14:textId="77777777" w:rsidR="00084B92" w:rsidRDefault="00084B92" w:rsidP="00A22558">
                            <w:pPr>
                              <w:tabs>
                                <w:tab w:val="num" w:pos="142"/>
                              </w:tabs>
                              <w:spacing w:line="200" w:lineRule="exact"/>
                              <w:rPr>
                                <w:bCs/>
                                <w:kern w:val="24"/>
                                <w:sz w:val="16"/>
                                <w:szCs w:val="16"/>
                              </w:rPr>
                            </w:pPr>
                            <w:r w:rsidRPr="00EB34E6">
                              <w:rPr>
                                <w:bCs/>
                                <w:kern w:val="24"/>
                                <w:sz w:val="16"/>
                                <w:szCs w:val="16"/>
                              </w:rPr>
                              <w:t>Openen prijzen: prijs-kwaliteit: 10%/90%</w:t>
                            </w:r>
                          </w:p>
                          <w:p w14:paraId="60BF40F4" w14:textId="77777777" w:rsidR="00084B92" w:rsidRPr="00EB34E6" w:rsidRDefault="00084B92" w:rsidP="00A22558">
                            <w:pPr>
                              <w:tabs>
                                <w:tab w:val="num" w:pos="142"/>
                              </w:tabs>
                              <w:spacing w:line="200" w:lineRule="exact"/>
                              <w:rPr>
                                <w:bCs/>
                                <w:kern w:val="24"/>
                                <w:sz w:val="16"/>
                                <w:szCs w:val="16"/>
                              </w:rPr>
                            </w:pPr>
                            <w:r>
                              <w:rPr>
                                <w:bCs/>
                                <w:kern w:val="24"/>
                                <w:sz w:val="16"/>
                                <w:szCs w:val="16"/>
                              </w:rPr>
                              <w:t>Vaststellen BPKV-winnaar</w:t>
                            </w:r>
                          </w:p>
                          <w:p w14:paraId="242BA8D5" w14:textId="77777777" w:rsidR="00084B92" w:rsidRPr="00BB62C9" w:rsidRDefault="00084B92" w:rsidP="00A22558">
                            <w:pPr>
                              <w:spacing w:line="200" w:lineRule="exact"/>
                              <w:rPr>
                                <w:sz w:val="16"/>
                                <w:szCs w:val="16"/>
                              </w:rPr>
                            </w:pPr>
                          </w:p>
                          <w:p w14:paraId="39F8C534" w14:textId="77777777" w:rsidR="00084B92" w:rsidRDefault="00084B92" w:rsidP="00A22558">
                            <w:pPr>
                              <w:pStyle w:val="Lijstalinea"/>
                              <w:spacing w:line="200" w:lineRule="exact"/>
                              <w:ind w:left="0"/>
                              <w:rPr>
                                <w:b/>
                                <w:bCs/>
                                <w:kern w:val="24"/>
                                <w:sz w:val="16"/>
                                <w:szCs w:val="16"/>
                              </w:rPr>
                            </w:pPr>
                            <w:r>
                              <w:rPr>
                                <w:b/>
                                <w:bCs/>
                                <w:kern w:val="24"/>
                                <w:sz w:val="16"/>
                                <w:szCs w:val="16"/>
                              </w:rPr>
                              <w:t>Definitieve G</w:t>
                            </w:r>
                            <w:r w:rsidRPr="00EB34E6">
                              <w:rPr>
                                <w:b/>
                                <w:bCs/>
                                <w:kern w:val="24"/>
                                <w:sz w:val="16"/>
                                <w:szCs w:val="16"/>
                              </w:rPr>
                              <w:t xml:space="preserve">unning </w:t>
                            </w:r>
                            <w:r>
                              <w:rPr>
                                <w:b/>
                                <w:bCs/>
                                <w:kern w:val="24"/>
                                <w:sz w:val="16"/>
                                <w:szCs w:val="16"/>
                              </w:rPr>
                              <w:t>BPKV-winnaar</w:t>
                            </w:r>
                            <w:r w:rsidRPr="00EB34E6">
                              <w:rPr>
                                <w:b/>
                                <w:bCs/>
                                <w:kern w:val="24"/>
                                <w:sz w:val="16"/>
                                <w:szCs w:val="16"/>
                              </w:rPr>
                              <w:t>.</w:t>
                            </w:r>
                          </w:p>
                          <w:p w14:paraId="17B21CDB" w14:textId="697F2D0D" w:rsidR="00084B92" w:rsidRDefault="00084B92" w:rsidP="00A22558">
                            <w:pPr>
                              <w:pStyle w:val="Lijstalinea"/>
                              <w:spacing w:line="200" w:lineRule="exact"/>
                              <w:ind w:left="0"/>
                              <w:rPr>
                                <w:b/>
                                <w:bCs/>
                                <w:kern w:val="24"/>
                                <w:sz w:val="16"/>
                                <w:szCs w:val="16"/>
                              </w:rPr>
                            </w:pPr>
                            <w:r w:rsidRPr="00CC1655">
                              <w:rPr>
                                <w:bCs/>
                                <w:kern w:val="24"/>
                                <w:sz w:val="16"/>
                                <w:szCs w:val="16"/>
                              </w:rPr>
                              <w:t xml:space="preserve">Tekenen van de overeenkomst </w:t>
                            </w:r>
                            <w:r>
                              <w:rPr>
                                <w:bCs/>
                                <w:kern w:val="24"/>
                                <w:sz w:val="16"/>
                                <w:szCs w:val="16"/>
                              </w:rPr>
                              <w:t>BOC-NZK met opschortende voorwaarden voor fase II.</w:t>
                            </w:r>
                          </w:p>
                          <w:p w14:paraId="2709C38B" w14:textId="77777777" w:rsidR="00084B92" w:rsidRPr="000775EF" w:rsidRDefault="00084B92" w:rsidP="00A22558">
                            <w:pPr>
                              <w:pStyle w:val="Lijstalinea"/>
                              <w:spacing w:line="200" w:lineRule="exact"/>
                              <w:ind w:left="0"/>
                            </w:pPr>
                            <w:r>
                              <w:rPr>
                                <w:b/>
                                <w:bCs/>
                                <w:kern w:val="24"/>
                                <w:sz w:val="16"/>
                                <w:szCs w:val="16"/>
                              </w:rPr>
                              <w:br/>
                            </w:r>
                            <w:r w:rsidRPr="000775EF">
                              <w:rPr>
                                <w:b/>
                                <w:bCs/>
                                <w:kern w:val="24"/>
                                <w:sz w:val="16"/>
                                <w:szCs w:val="16"/>
                              </w:rPr>
                              <w:t xml:space="preserve">Tijdsduur: </w:t>
                            </w:r>
                            <w:r w:rsidRPr="000775EF">
                              <w:rPr>
                                <w:bCs/>
                                <w:kern w:val="24"/>
                                <w:sz w:val="16"/>
                                <w:szCs w:val="16"/>
                              </w:rPr>
                              <w:t>7 maanden.</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49CA1" id="Tekstvak 7" o:spid="_x0000_s1027" type="#_x0000_t202" style="position:absolute;margin-left:315.25pt;margin-top:48.35pt;width:219.4pt;height:280.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" fillcolor="#fabf8f [1945]" strokeweight=".5pt">
                <v:textbox>
                  <w:txbxContent>
                    <w:p w14:paraId="7B1450E3" w14:textId="77777777" w:rsidR="00084B92" w:rsidRPr="00194FA9" w:rsidRDefault="00084B92" w:rsidP="00A22558">
                      <w:pPr>
                        <w:pStyle w:val="Normaalweb"/>
                        <w:spacing w:before="0" w:beforeAutospacing="0" w:after="0" w:afterAutospacing="0" w:line="240" w:lineRule="exact"/>
                        <w:rPr>
                          <w:rFonts w:ascii="Verdana" w:hAnsi="Verdana"/>
                          <w:b/>
                          <w:bCs/>
                          <w:kern w:val="24"/>
                          <w:sz w:val="18"/>
                          <w:szCs w:val="18"/>
                          <w:u w:val="single"/>
                        </w:rPr>
                      </w:pPr>
                      <w:r w:rsidRPr="00194FA9">
                        <w:rPr>
                          <w:rFonts w:ascii="Verdana" w:hAnsi="Verdana"/>
                          <w:b/>
                          <w:bCs/>
                          <w:kern w:val="24"/>
                          <w:sz w:val="18"/>
                          <w:szCs w:val="18"/>
                          <w:u w:val="single"/>
                        </w:rPr>
                        <w:t>Inschrijving en Beoordeling</w:t>
                      </w:r>
                    </w:p>
                    <w:p w14:paraId="55702167" w14:textId="77777777" w:rsidR="00084B92" w:rsidRPr="00194FA9" w:rsidRDefault="00084B92" w:rsidP="00A22558">
                      <w:pPr>
                        <w:pStyle w:val="Normaalweb"/>
                        <w:spacing w:before="0" w:beforeAutospacing="0" w:after="0" w:afterAutospacing="0" w:line="240" w:lineRule="exact"/>
                        <w:rPr>
                          <w:rFonts w:ascii="Verdana" w:hAnsi="Verdana"/>
                          <w:b/>
                          <w:bCs/>
                          <w:kern w:val="24"/>
                          <w:sz w:val="16"/>
                          <w:szCs w:val="16"/>
                        </w:rPr>
                      </w:pPr>
                      <w:r w:rsidRPr="00194FA9">
                        <w:rPr>
                          <w:rFonts w:ascii="Verdana" w:hAnsi="Verdana"/>
                          <w:b/>
                          <w:bCs/>
                          <w:kern w:val="24"/>
                          <w:sz w:val="16"/>
                          <w:szCs w:val="16"/>
                        </w:rPr>
                        <w:t xml:space="preserve">(3 gegadigden </w:t>
                      </w:r>
                      <w:r w:rsidRPr="00194FA9">
                        <w:rPr>
                          <w:rFonts w:ascii="Verdana" w:hAnsi="Verdana"/>
                          <w:b/>
                          <w:bCs/>
                          <w:kern w:val="24"/>
                          <w:sz w:val="16"/>
                          <w:szCs w:val="16"/>
                        </w:rPr>
                        <w:sym w:font="Wingdings" w:char="F0E8"/>
                      </w:r>
                      <w:r w:rsidRPr="00194FA9">
                        <w:rPr>
                          <w:rFonts w:ascii="Verdana" w:hAnsi="Verdana"/>
                          <w:b/>
                          <w:bCs/>
                          <w:kern w:val="24"/>
                          <w:sz w:val="16"/>
                          <w:szCs w:val="16"/>
                        </w:rPr>
                        <w:t xml:space="preserve"> 1)</w:t>
                      </w:r>
                    </w:p>
                    <w:p w14:paraId="49BE5FE2" w14:textId="77777777" w:rsidR="00084B92" w:rsidRDefault="00084B92" w:rsidP="00A22558">
                      <w:pPr>
                        <w:pStyle w:val="Normaalweb"/>
                        <w:spacing w:before="0" w:beforeAutospacing="0" w:after="0" w:afterAutospacing="0" w:line="200" w:lineRule="exact"/>
                        <w:rPr>
                          <w:rFonts w:ascii="Verdana" w:hAnsi="Verdana" w:cs="Lohit Hindi"/>
                          <w:color w:val="000000"/>
                          <w:kern w:val="24"/>
                          <w:sz w:val="16"/>
                          <w:szCs w:val="16"/>
                        </w:rPr>
                      </w:pPr>
                      <w:r w:rsidRPr="00906596">
                        <w:rPr>
                          <w:rFonts w:ascii="Verdana" w:hAnsi="Verdana" w:cs="Lohit Hindi"/>
                          <w:color w:val="000000"/>
                          <w:kern w:val="24"/>
                          <w:sz w:val="16"/>
                          <w:szCs w:val="16"/>
                        </w:rPr>
                        <w:t>Algemene inlichtingenbijeenkomst</w:t>
                      </w:r>
                      <w:r>
                        <w:rPr>
                          <w:rFonts w:ascii="Verdana" w:hAnsi="Verdana" w:cs="Lohit Hindi"/>
                          <w:color w:val="000000"/>
                          <w:kern w:val="24"/>
                          <w:sz w:val="16"/>
                          <w:szCs w:val="16"/>
                        </w:rPr>
                        <w:t>, aanwijzing op het werk en</w:t>
                      </w:r>
                      <w:r w:rsidRPr="00F27957">
                        <w:rPr>
                          <w:rFonts w:ascii="Verdana" w:hAnsi="Verdana" w:cs="Lohit Hindi"/>
                          <w:color w:val="000000"/>
                          <w:kern w:val="24"/>
                          <w:sz w:val="16"/>
                          <w:szCs w:val="16"/>
                        </w:rPr>
                        <w:t xml:space="preserve"> 2 dialooggesprekken</w:t>
                      </w:r>
                    </w:p>
                    <w:p w14:paraId="2771376C" w14:textId="77777777" w:rsidR="00084B92" w:rsidRPr="00143C28" w:rsidRDefault="00084B92" w:rsidP="00143C28">
                      <w:pPr>
                        <w:pStyle w:val="Normaalweb"/>
                        <w:spacing w:before="0" w:beforeAutospacing="0" w:after="0" w:afterAutospacing="0" w:line="200" w:lineRule="exact"/>
                        <w:ind w:left="426"/>
                        <w:rPr>
                          <w:rFonts w:eastAsia="Times New Roman"/>
                          <w:sz w:val="16"/>
                          <w:szCs w:val="16"/>
                        </w:rPr>
                      </w:pPr>
                    </w:p>
                    <w:p w14:paraId="3D67E74D" w14:textId="77777777" w:rsidR="00084B92" w:rsidRPr="00A97FD9" w:rsidRDefault="00084B92" w:rsidP="00804A11">
                      <w:pPr>
                        <w:pStyle w:val="Normaalweb"/>
                        <w:numPr>
                          <w:ilvl w:val="1"/>
                          <w:numId w:val="17"/>
                        </w:numPr>
                        <w:spacing w:before="0" w:beforeAutospacing="0" w:after="0" w:afterAutospacing="0" w:line="200" w:lineRule="exact"/>
                        <w:ind w:left="426" w:hanging="284"/>
                        <w:rPr>
                          <w:rFonts w:eastAsia="Times New Roman"/>
                          <w:sz w:val="16"/>
                          <w:szCs w:val="16"/>
                        </w:rPr>
                      </w:pPr>
                      <w:r w:rsidRPr="00A97FD9">
                        <w:rPr>
                          <w:rFonts w:ascii="Verdana" w:hAnsi="Verdana" w:cs="Lohit Hindi"/>
                          <w:color w:val="000000"/>
                          <w:kern w:val="24"/>
                          <w:sz w:val="16"/>
                          <w:szCs w:val="16"/>
                        </w:rPr>
                        <w:t>Plan van aanpak (</w:t>
                      </w:r>
                      <w:r>
                        <w:rPr>
                          <w:rFonts w:ascii="Verdana" w:hAnsi="Verdana" w:cs="Lohit Hindi"/>
                          <w:color w:val="000000"/>
                          <w:kern w:val="24"/>
                          <w:sz w:val="16"/>
                          <w:szCs w:val="16"/>
                        </w:rPr>
                        <w:t xml:space="preserve">totaal </w:t>
                      </w:r>
                      <w:r w:rsidRPr="00A97FD9">
                        <w:rPr>
                          <w:rFonts w:ascii="Verdana" w:hAnsi="Verdana" w:cs="Lohit Hindi"/>
                          <w:color w:val="000000"/>
                          <w:kern w:val="24"/>
                          <w:sz w:val="16"/>
                          <w:szCs w:val="16"/>
                        </w:rPr>
                        <w:t>1</w:t>
                      </w:r>
                      <w:r>
                        <w:rPr>
                          <w:rFonts w:ascii="Verdana" w:hAnsi="Verdana" w:cs="Lohit Hindi"/>
                          <w:color w:val="000000"/>
                          <w:kern w:val="24"/>
                          <w:sz w:val="16"/>
                          <w:szCs w:val="16"/>
                        </w:rPr>
                        <w:t>8 pag.)</w:t>
                      </w:r>
                    </w:p>
                    <w:p w14:paraId="5621503C" w14:textId="77777777" w:rsidR="00084B92" w:rsidRPr="00A97FD9" w:rsidRDefault="00084B92" w:rsidP="00804A11">
                      <w:pPr>
                        <w:pStyle w:val="Normaalweb"/>
                        <w:numPr>
                          <w:ilvl w:val="1"/>
                          <w:numId w:val="16"/>
                        </w:numPr>
                        <w:spacing w:before="0" w:beforeAutospacing="0" w:after="0" w:afterAutospacing="0" w:line="200" w:lineRule="exact"/>
                        <w:ind w:left="851" w:hanging="284"/>
                        <w:rPr>
                          <w:rFonts w:ascii="Verdana" w:eastAsia="Times New Roman" w:hAnsi="Verdana"/>
                          <w:sz w:val="16"/>
                          <w:szCs w:val="16"/>
                        </w:rPr>
                      </w:pPr>
                      <w:r w:rsidRPr="00A97FD9">
                        <w:rPr>
                          <w:rFonts w:ascii="Verdana" w:hAnsi="Verdana"/>
                          <w:kern w:val="24"/>
                          <w:sz w:val="16"/>
                          <w:szCs w:val="16"/>
                        </w:rPr>
                        <w:t xml:space="preserve">Samenwerking Regio-PPO-ON </w:t>
                      </w:r>
                    </w:p>
                    <w:p w14:paraId="570FF0C7" w14:textId="77777777" w:rsidR="00084B92" w:rsidRPr="00A97FD9" w:rsidRDefault="00084B92" w:rsidP="00804A11">
                      <w:pPr>
                        <w:pStyle w:val="Lijstalinea"/>
                        <w:numPr>
                          <w:ilvl w:val="1"/>
                          <w:numId w:val="16"/>
                        </w:numPr>
                        <w:autoSpaceDN/>
                        <w:spacing w:line="200" w:lineRule="exact"/>
                        <w:ind w:left="851" w:hanging="284"/>
                        <w:textAlignment w:val="auto"/>
                        <w:rPr>
                          <w:rFonts w:eastAsia="Times New Roman"/>
                          <w:sz w:val="16"/>
                          <w:szCs w:val="16"/>
                        </w:rPr>
                      </w:pPr>
                      <w:r w:rsidRPr="00A97FD9">
                        <w:rPr>
                          <w:kern w:val="24"/>
                          <w:sz w:val="16"/>
                          <w:szCs w:val="16"/>
                        </w:rPr>
                        <w:t xml:space="preserve">Ontwikkeling assetmanagement; </w:t>
                      </w:r>
                    </w:p>
                    <w:p w14:paraId="1994DA1D" w14:textId="77777777" w:rsidR="00084B92" w:rsidRPr="00326879" w:rsidRDefault="00084B92" w:rsidP="00804A11">
                      <w:pPr>
                        <w:pStyle w:val="Lijstalinea"/>
                        <w:numPr>
                          <w:ilvl w:val="1"/>
                          <w:numId w:val="16"/>
                        </w:numPr>
                        <w:autoSpaceDN/>
                        <w:spacing w:line="200" w:lineRule="exact"/>
                        <w:ind w:left="851" w:hanging="284"/>
                        <w:textAlignment w:val="auto"/>
                        <w:rPr>
                          <w:rFonts w:eastAsia="Times New Roman"/>
                          <w:sz w:val="16"/>
                          <w:szCs w:val="16"/>
                        </w:rPr>
                      </w:pPr>
                      <w:r w:rsidRPr="00A97FD9">
                        <w:rPr>
                          <w:kern w:val="24"/>
                          <w:sz w:val="16"/>
                          <w:szCs w:val="16"/>
                        </w:rPr>
                        <w:t>Ontwikkeling duurzaamheid;</w:t>
                      </w:r>
                    </w:p>
                    <w:p w14:paraId="7E803983" w14:textId="77777777" w:rsidR="00084B92" w:rsidRPr="00A97FD9" w:rsidRDefault="00084B92" w:rsidP="00804A11">
                      <w:pPr>
                        <w:pStyle w:val="Lijstalinea"/>
                        <w:numPr>
                          <w:ilvl w:val="1"/>
                          <w:numId w:val="16"/>
                        </w:numPr>
                        <w:autoSpaceDN/>
                        <w:spacing w:line="200" w:lineRule="exact"/>
                        <w:ind w:left="851" w:hanging="284"/>
                        <w:textAlignment w:val="auto"/>
                        <w:rPr>
                          <w:kern w:val="24"/>
                          <w:sz w:val="16"/>
                          <w:szCs w:val="16"/>
                        </w:rPr>
                      </w:pPr>
                      <w:r w:rsidRPr="00A97FD9">
                        <w:rPr>
                          <w:kern w:val="24"/>
                          <w:sz w:val="16"/>
                          <w:szCs w:val="16"/>
                        </w:rPr>
                        <w:t xml:space="preserve">Financieel plan </w:t>
                      </w:r>
                      <w:r>
                        <w:rPr>
                          <w:kern w:val="24"/>
                          <w:sz w:val="16"/>
                          <w:szCs w:val="16"/>
                        </w:rPr>
                        <w:t xml:space="preserve">fase I en fase II </w:t>
                      </w:r>
                    </w:p>
                    <w:p w14:paraId="182B5286" w14:textId="77777777" w:rsidR="00084B92" w:rsidRDefault="00084B92" w:rsidP="00804A11">
                      <w:pPr>
                        <w:pStyle w:val="Lijstalinea"/>
                        <w:numPr>
                          <w:ilvl w:val="1"/>
                          <w:numId w:val="18"/>
                        </w:numPr>
                        <w:autoSpaceDN/>
                        <w:spacing w:line="200" w:lineRule="exact"/>
                        <w:ind w:left="426" w:hanging="284"/>
                        <w:textAlignment w:val="auto"/>
                        <w:rPr>
                          <w:kern w:val="24"/>
                          <w:sz w:val="16"/>
                          <w:szCs w:val="16"/>
                        </w:rPr>
                      </w:pPr>
                      <w:r w:rsidRPr="00BD123A">
                        <w:rPr>
                          <w:rFonts w:eastAsiaTheme="minorEastAsia"/>
                          <w:kern w:val="24"/>
                          <w:sz w:val="16"/>
                          <w:szCs w:val="16"/>
                        </w:rPr>
                        <w:t>Prijs voor fase I: opgave van</w:t>
                      </w:r>
                      <w:r w:rsidRPr="00BD123A">
                        <w:rPr>
                          <w:kern w:val="24"/>
                          <w:sz w:val="16"/>
                          <w:szCs w:val="16"/>
                        </w:rPr>
                        <w:t xml:space="preserve"> eenheidsprijzen o.b.v. gegeven verrekenbare hoeveelheden.</w:t>
                      </w:r>
                    </w:p>
                    <w:p w14:paraId="5109A2F0" w14:textId="77777777" w:rsidR="00084B92" w:rsidRPr="00BD123A" w:rsidRDefault="00084B92" w:rsidP="00804A11">
                      <w:pPr>
                        <w:pStyle w:val="Lijstalinea"/>
                        <w:numPr>
                          <w:ilvl w:val="1"/>
                          <w:numId w:val="18"/>
                        </w:numPr>
                        <w:autoSpaceDN/>
                        <w:spacing w:line="200" w:lineRule="exact"/>
                        <w:ind w:left="426" w:hanging="284"/>
                        <w:textAlignment w:val="auto"/>
                        <w:rPr>
                          <w:kern w:val="24"/>
                          <w:sz w:val="16"/>
                          <w:szCs w:val="16"/>
                        </w:rPr>
                      </w:pPr>
                      <w:r>
                        <w:rPr>
                          <w:kern w:val="24"/>
                          <w:sz w:val="16"/>
                          <w:szCs w:val="16"/>
                        </w:rPr>
                        <w:t>Live presentatie kwaliteitsdocumenten</w:t>
                      </w:r>
                    </w:p>
                    <w:p w14:paraId="79BCBD3B" w14:textId="77777777" w:rsidR="00084B92" w:rsidRDefault="00084B92" w:rsidP="00A22558">
                      <w:pPr>
                        <w:spacing w:line="200" w:lineRule="exact"/>
                        <w:rPr>
                          <w:sz w:val="16"/>
                          <w:szCs w:val="16"/>
                        </w:rPr>
                      </w:pPr>
                    </w:p>
                    <w:p w14:paraId="58B47DCA" w14:textId="77777777" w:rsidR="00084B92" w:rsidRPr="00EB34E6" w:rsidRDefault="00084B92" w:rsidP="00A22558">
                      <w:pPr>
                        <w:spacing w:line="200" w:lineRule="exact"/>
                        <w:rPr>
                          <w:b/>
                          <w:sz w:val="16"/>
                          <w:szCs w:val="16"/>
                        </w:rPr>
                      </w:pPr>
                      <w:r w:rsidRPr="00EB34E6">
                        <w:rPr>
                          <w:b/>
                          <w:sz w:val="16"/>
                          <w:szCs w:val="16"/>
                        </w:rPr>
                        <w:t>Beoordeling:</w:t>
                      </w:r>
                    </w:p>
                    <w:p w14:paraId="1F4A83E1" w14:textId="77777777" w:rsidR="00084B92" w:rsidRPr="00EB34E6" w:rsidRDefault="00084B92" w:rsidP="00A22558">
                      <w:pPr>
                        <w:tabs>
                          <w:tab w:val="num" w:pos="142"/>
                        </w:tabs>
                        <w:spacing w:line="200" w:lineRule="exact"/>
                        <w:rPr>
                          <w:bCs/>
                          <w:kern w:val="24"/>
                          <w:sz w:val="16"/>
                          <w:szCs w:val="16"/>
                        </w:rPr>
                      </w:pPr>
                      <w:r w:rsidRPr="00EB34E6">
                        <w:rPr>
                          <w:bCs/>
                          <w:kern w:val="24"/>
                          <w:sz w:val="16"/>
                          <w:szCs w:val="16"/>
                        </w:rPr>
                        <w:t>Voorlopig cijfer beoordeling kwaliteitsdocument</w:t>
                      </w:r>
                    </w:p>
                    <w:p w14:paraId="08B20BE2" w14:textId="77777777" w:rsidR="00084B92" w:rsidRPr="00EB34E6" w:rsidRDefault="00084B92" w:rsidP="00A22558">
                      <w:pPr>
                        <w:tabs>
                          <w:tab w:val="num" w:pos="142"/>
                        </w:tabs>
                        <w:spacing w:line="200" w:lineRule="exact"/>
                        <w:rPr>
                          <w:bCs/>
                          <w:kern w:val="24"/>
                          <w:sz w:val="16"/>
                          <w:szCs w:val="16"/>
                        </w:rPr>
                      </w:pPr>
                      <w:r w:rsidRPr="00EB34E6">
                        <w:rPr>
                          <w:bCs/>
                          <w:kern w:val="24"/>
                          <w:sz w:val="16"/>
                          <w:szCs w:val="16"/>
                        </w:rPr>
                        <w:t xml:space="preserve">Definitief cijfer na live presentatie </w:t>
                      </w:r>
                    </w:p>
                    <w:p w14:paraId="317E98F8" w14:textId="77777777" w:rsidR="00084B92" w:rsidRDefault="00084B92" w:rsidP="00A22558">
                      <w:pPr>
                        <w:tabs>
                          <w:tab w:val="num" w:pos="142"/>
                        </w:tabs>
                        <w:spacing w:line="200" w:lineRule="exact"/>
                        <w:rPr>
                          <w:bCs/>
                          <w:kern w:val="24"/>
                          <w:sz w:val="16"/>
                          <w:szCs w:val="16"/>
                        </w:rPr>
                      </w:pPr>
                      <w:r w:rsidRPr="00EB34E6">
                        <w:rPr>
                          <w:bCs/>
                          <w:kern w:val="24"/>
                          <w:sz w:val="16"/>
                          <w:szCs w:val="16"/>
                        </w:rPr>
                        <w:t>Openen prijzen: prijs-kwaliteit: 10%/90%</w:t>
                      </w:r>
                    </w:p>
                    <w:p w14:paraId="60BF40F4" w14:textId="77777777" w:rsidR="00084B92" w:rsidRPr="00EB34E6" w:rsidRDefault="00084B92" w:rsidP="00A22558">
                      <w:pPr>
                        <w:tabs>
                          <w:tab w:val="num" w:pos="142"/>
                        </w:tabs>
                        <w:spacing w:line="200" w:lineRule="exact"/>
                        <w:rPr>
                          <w:bCs/>
                          <w:kern w:val="24"/>
                          <w:sz w:val="16"/>
                          <w:szCs w:val="16"/>
                        </w:rPr>
                      </w:pPr>
                      <w:r>
                        <w:rPr>
                          <w:bCs/>
                          <w:kern w:val="24"/>
                          <w:sz w:val="16"/>
                          <w:szCs w:val="16"/>
                        </w:rPr>
                        <w:t>Vaststellen BPKV-winnaar</w:t>
                      </w:r>
                    </w:p>
                    <w:p w14:paraId="242BA8D5" w14:textId="77777777" w:rsidR="00084B92" w:rsidRPr="00BB62C9" w:rsidRDefault="00084B92" w:rsidP="00A22558">
                      <w:pPr>
                        <w:spacing w:line="200" w:lineRule="exact"/>
                        <w:rPr>
                          <w:sz w:val="16"/>
                          <w:szCs w:val="16"/>
                        </w:rPr>
                      </w:pPr>
                    </w:p>
                    <w:p w14:paraId="39F8C534" w14:textId="77777777" w:rsidR="00084B92" w:rsidRDefault="00084B92" w:rsidP="00A22558">
                      <w:pPr>
                        <w:pStyle w:val="Lijstalinea"/>
                        <w:spacing w:line="200" w:lineRule="exact"/>
                        <w:ind w:left="0"/>
                        <w:rPr>
                          <w:b/>
                          <w:bCs/>
                          <w:kern w:val="24"/>
                          <w:sz w:val="16"/>
                          <w:szCs w:val="16"/>
                        </w:rPr>
                      </w:pPr>
                      <w:r>
                        <w:rPr>
                          <w:b/>
                          <w:bCs/>
                          <w:kern w:val="24"/>
                          <w:sz w:val="16"/>
                          <w:szCs w:val="16"/>
                        </w:rPr>
                        <w:t>Definitieve G</w:t>
                      </w:r>
                      <w:r w:rsidRPr="00EB34E6">
                        <w:rPr>
                          <w:b/>
                          <w:bCs/>
                          <w:kern w:val="24"/>
                          <w:sz w:val="16"/>
                          <w:szCs w:val="16"/>
                        </w:rPr>
                        <w:t xml:space="preserve">unning </w:t>
                      </w:r>
                      <w:r>
                        <w:rPr>
                          <w:b/>
                          <w:bCs/>
                          <w:kern w:val="24"/>
                          <w:sz w:val="16"/>
                          <w:szCs w:val="16"/>
                        </w:rPr>
                        <w:t>BPKV-winnaar</w:t>
                      </w:r>
                      <w:r w:rsidRPr="00EB34E6">
                        <w:rPr>
                          <w:b/>
                          <w:bCs/>
                          <w:kern w:val="24"/>
                          <w:sz w:val="16"/>
                          <w:szCs w:val="16"/>
                        </w:rPr>
                        <w:t>.</w:t>
                      </w:r>
                    </w:p>
                    <w:p w14:paraId="17B21CDB" w14:textId="697F2D0D" w:rsidR="00084B92" w:rsidRDefault="00084B92" w:rsidP="00A22558">
                      <w:pPr>
                        <w:pStyle w:val="Lijstalinea"/>
                        <w:spacing w:line="200" w:lineRule="exact"/>
                        <w:ind w:left="0"/>
                        <w:rPr>
                          <w:b/>
                          <w:bCs/>
                          <w:kern w:val="24"/>
                          <w:sz w:val="16"/>
                          <w:szCs w:val="16"/>
                        </w:rPr>
                      </w:pPr>
                      <w:r w:rsidRPr="00CC1655">
                        <w:rPr>
                          <w:bCs/>
                          <w:kern w:val="24"/>
                          <w:sz w:val="16"/>
                          <w:szCs w:val="16"/>
                        </w:rPr>
                        <w:t xml:space="preserve">Tekenen van de overeenkomst </w:t>
                      </w:r>
                      <w:r>
                        <w:rPr>
                          <w:bCs/>
                          <w:kern w:val="24"/>
                          <w:sz w:val="16"/>
                          <w:szCs w:val="16"/>
                        </w:rPr>
                        <w:t>BOC-NZK met opschortende voorwaarden voor fase II.</w:t>
                      </w:r>
                    </w:p>
                    <w:p w14:paraId="2709C38B" w14:textId="77777777" w:rsidR="00084B92" w:rsidRPr="000775EF" w:rsidRDefault="00084B92" w:rsidP="00A22558">
                      <w:pPr>
                        <w:pStyle w:val="Lijstalinea"/>
                        <w:spacing w:line="200" w:lineRule="exact"/>
                        <w:ind w:left="0"/>
                      </w:pPr>
                      <w:r>
                        <w:rPr>
                          <w:b/>
                          <w:bCs/>
                          <w:kern w:val="24"/>
                          <w:sz w:val="16"/>
                          <w:szCs w:val="16"/>
                        </w:rPr>
                        <w:br/>
                      </w:r>
                      <w:r w:rsidRPr="000775EF">
                        <w:rPr>
                          <w:b/>
                          <w:bCs/>
                          <w:kern w:val="24"/>
                          <w:sz w:val="16"/>
                          <w:szCs w:val="16"/>
                        </w:rPr>
                        <w:t xml:space="preserve">Tijdsduur: </w:t>
                      </w:r>
                      <w:r w:rsidRPr="000775EF">
                        <w:rPr>
                          <w:bCs/>
                          <w:kern w:val="24"/>
                          <w:sz w:val="16"/>
                          <w:szCs w:val="16"/>
                        </w:rPr>
                        <w:t>7 maanden.</w:t>
                      </w:r>
                    </w:p>
                  </w:txbxContent>
                </v:textbox>
                <w10:wrap type="square" anchorx="page" anchory="margin"/>
              </v:shape>
            </w:pict>
          </mc:Fallback>
        </mc:AlternateContent>
      </w:r>
      <w:r w:rsidR="00143C28" w:rsidRPr="005D3123">
        <w:rPr>
          <w:noProof/>
        </w:rPr>
        <mc:AlternateContent>
          <mc:Choice Requires="wps">
            <w:drawing>
              <wp:anchor distT="0" distB="0" distL="114300" distR="114300" simplePos="0" relativeHeight="251659264" behindDoc="0" locked="0" layoutInCell="1" allowOverlap="1" wp14:anchorId="120EE5E8" wp14:editId="08B662A6">
                <wp:simplePos x="0" y="0"/>
                <wp:positionH relativeFrom="margin">
                  <wp:posOffset>-608330</wp:posOffset>
                </wp:positionH>
                <wp:positionV relativeFrom="margin">
                  <wp:posOffset>603885</wp:posOffset>
                </wp:positionV>
                <wp:extent cx="3280410" cy="3566795"/>
                <wp:effectExtent l="0" t="0" r="15240" b="14605"/>
                <wp:wrapSquare wrapText="bothSides"/>
                <wp:docPr id="9" name="Tekstvak 5"/>
                <wp:cNvGraphicFramePr/>
                <a:graphic xmlns:a="http://schemas.openxmlformats.org/drawingml/2006/main">
                  <a:graphicData uri="http://schemas.microsoft.com/office/word/2010/wordprocessingShape">
                    <wps:wsp>
                      <wps:cNvSpPr txBox="1"/>
                      <wps:spPr>
                        <a:xfrm>
                          <a:off x="0" y="0"/>
                          <a:ext cx="3280410" cy="3566795"/>
                        </a:xfrm>
                        <a:prstGeom prst="rect">
                          <a:avLst/>
                        </a:prstGeom>
                        <a:solidFill>
                          <a:srgbClr val="FFFF99"/>
                        </a:solidFill>
                        <a:ln w="6350">
                          <a:solidFill>
                            <a:prstClr val="black"/>
                          </a:solidFill>
                        </a:ln>
                      </wps:spPr>
                      <wps:txbx>
                        <w:txbxContent>
                          <w:p w14:paraId="742F6391" w14:textId="77777777" w:rsidR="00084B92" w:rsidRDefault="00084B92" w:rsidP="00A22558">
                            <w:pPr>
                              <w:pStyle w:val="Lijstalinea"/>
                              <w:ind w:left="0"/>
                              <w:rPr>
                                <w:b/>
                                <w:bCs/>
                                <w:kern w:val="24"/>
                                <w:u w:val="single"/>
                              </w:rPr>
                            </w:pPr>
                            <w:r w:rsidRPr="00A22558">
                              <w:rPr>
                                <w:b/>
                                <w:bCs/>
                                <w:kern w:val="24"/>
                                <w:u w:val="single"/>
                              </w:rPr>
                              <w:t>Aanmelding en Selectie</w:t>
                            </w:r>
                          </w:p>
                          <w:p w14:paraId="590BB087" w14:textId="77777777" w:rsidR="00084B92" w:rsidRDefault="00084B92" w:rsidP="00A22558">
                            <w:pPr>
                              <w:pStyle w:val="Lijstalinea"/>
                              <w:ind w:left="0"/>
                              <w:rPr>
                                <w:b/>
                                <w:bCs/>
                                <w:kern w:val="24"/>
                                <w:sz w:val="16"/>
                                <w:szCs w:val="16"/>
                              </w:rPr>
                            </w:pPr>
                            <w:r w:rsidRPr="00A22558">
                              <w:rPr>
                                <w:b/>
                                <w:bCs/>
                                <w:kern w:val="24"/>
                                <w:sz w:val="16"/>
                                <w:szCs w:val="16"/>
                              </w:rPr>
                              <w:t xml:space="preserve">( x gegadigden </w:t>
                            </w:r>
                            <w:r w:rsidRPr="00A22558">
                              <w:rPr>
                                <w:b/>
                                <w:bCs/>
                                <w:kern w:val="24"/>
                                <w:sz w:val="16"/>
                                <w:szCs w:val="16"/>
                              </w:rPr>
                              <w:sym w:font="Wingdings" w:char="F0E8"/>
                            </w:r>
                            <w:r w:rsidRPr="00A22558">
                              <w:rPr>
                                <w:b/>
                                <w:bCs/>
                                <w:kern w:val="24"/>
                                <w:sz w:val="16"/>
                                <w:szCs w:val="16"/>
                              </w:rPr>
                              <w:t xml:space="preserve"> 3)</w:t>
                            </w:r>
                          </w:p>
                          <w:p w14:paraId="308018D0" w14:textId="137230E7" w:rsidR="00084B92" w:rsidRDefault="00084B92" w:rsidP="00A22558">
                            <w:pPr>
                              <w:pStyle w:val="Lijstalinea"/>
                              <w:spacing w:line="200" w:lineRule="exact"/>
                              <w:ind w:left="0"/>
                              <w:rPr>
                                <w:bCs/>
                                <w:kern w:val="24"/>
                                <w:sz w:val="16"/>
                                <w:szCs w:val="16"/>
                              </w:rPr>
                            </w:pPr>
                            <w:r w:rsidRPr="000775EF">
                              <w:rPr>
                                <w:bCs/>
                                <w:kern w:val="24"/>
                                <w:sz w:val="16"/>
                                <w:szCs w:val="16"/>
                              </w:rPr>
                              <w:t>Met algemene inlichtingen</w:t>
                            </w:r>
                            <w:r>
                              <w:rPr>
                                <w:bCs/>
                                <w:kern w:val="24"/>
                                <w:sz w:val="16"/>
                                <w:szCs w:val="16"/>
                              </w:rPr>
                              <w:t>bijeenkomst en mogelijkheid voor individuele inlichtingen.</w:t>
                            </w:r>
                          </w:p>
                          <w:p w14:paraId="3D44C160" w14:textId="77777777" w:rsidR="00084B92" w:rsidRPr="00143C28" w:rsidRDefault="00084B92" w:rsidP="00143C28">
                            <w:pPr>
                              <w:spacing w:line="200" w:lineRule="exact"/>
                              <w:textAlignment w:val="auto"/>
                              <w:rPr>
                                <w:bCs/>
                                <w:kern w:val="24"/>
                                <w:sz w:val="16"/>
                                <w:szCs w:val="16"/>
                              </w:rPr>
                            </w:pPr>
                          </w:p>
                          <w:p w14:paraId="11BB433D" w14:textId="77777777" w:rsidR="00084B92" w:rsidRPr="000775EF" w:rsidRDefault="00084B92" w:rsidP="00143C28">
                            <w:pPr>
                              <w:pStyle w:val="Lijstalinea"/>
                              <w:numPr>
                                <w:ilvl w:val="0"/>
                                <w:numId w:val="13"/>
                              </w:numPr>
                              <w:spacing w:line="200" w:lineRule="exact"/>
                              <w:ind w:left="284" w:hanging="142"/>
                              <w:textAlignment w:val="auto"/>
                              <w:rPr>
                                <w:bCs/>
                                <w:kern w:val="24"/>
                                <w:sz w:val="16"/>
                                <w:szCs w:val="16"/>
                              </w:rPr>
                            </w:pPr>
                            <w:r>
                              <w:rPr>
                                <w:bCs/>
                                <w:kern w:val="24"/>
                                <w:sz w:val="16"/>
                                <w:szCs w:val="16"/>
                              </w:rPr>
                              <w:t>Visie</w:t>
                            </w:r>
                            <w:r w:rsidRPr="000775EF">
                              <w:rPr>
                                <w:bCs/>
                                <w:kern w:val="24"/>
                                <w:sz w:val="16"/>
                                <w:szCs w:val="16"/>
                              </w:rPr>
                              <w:t xml:space="preserve">document </w:t>
                            </w:r>
                            <w:r>
                              <w:rPr>
                                <w:bCs/>
                                <w:kern w:val="24"/>
                                <w:sz w:val="16"/>
                                <w:szCs w:val="16"/>
                              </w:rPr>
                              <w:t xml:space="preserve">(2 pag.) en eigen reflectie </w:t>
                            </w:r>
                            <w:r w:rsidRPr="000775EF">
                              <w:rPr>
                                <w:bCs/>
                                <w:kern w:val="24"/>
                                <w:sz w:val="16"/>
                                <w:szCs w:val="16"/>
                              </w:rPr>
                              <w:t>(</w:t>
                            </w:r>
                            <w:r>
                              <w:rPr>
                                <w:bCs/>
                                <w:kern w:val="24"/>
                                <w:sz w:val="16"/>
                                <w:szCs w:val="16"/>
                              </w:rPr>
                              <w:t>2</w:t>
                            </w:r>
                            <w:r w:rsidRPr="000775EF">
                              <w:rPr>
                                <w:bCs/>
                                <w:kern w:val="24"/>
                                <w:sz w:val="16"/>
                                <w:szCs w:val="16"/>
                              </w:rPr>
                              <w:t xml:space="preserve"> pag.) </w:t>
                            </w:r>
                            <w:r>
                              <w:rPr>
                                <w:bCs/>
                                <w:kern w:val="24"/>
                                <w:sz w:val="16"/>
                                <w:szCs w:val="16"/>
                              </w:rPr>
                              <w:t>over</w:t>
                            </w:r>
                          </w:p>
                          <w:p w14:paraId="580F39F3" w14:textId="77777777" w:rsidR="00084B92" w:rsidRPr="000775EF" w:rsidRDefault="00084B92" w:rsidP="00143C28">
                            <w:pPr>
                              <w:pStyle w:val="Lijstalinea"/>
                              <w:numPr>
                                <w:ilvl w:val="1"/>
                                <w:numId w:val="13"/>
                              </w:numPr>
                              <w:spacing w:line="200" w:lineRule="exact"/>
                              <w:ind w:left="851" w:hanging="142"/>
                              <w:textAlignment w:val="auto"/>
                              <w:rPr>
                                <w:bCs/>
                                <w:kern w:val="24"/>
                                <w:sz w:val="16"/>
                                <w:szCs w:val="16"/>
                              </w:rPr>
                            </w:pPr>
                            <w:r w:rsidRPr="000775EF">
                              <w:rPr>
                                <w:bCs/>
                                <w:kern w:val="24"/>
                                <w:sz w:val="16"/>
                                <w:szCs w:val="16"/>
                              </w:rPr>
                              <w:t>Samenwerking Regio-PPO-ON</w:t>
                            </w:r>
                          </w:p>
                          <w:p w14:paraId="5B2F015B" w14:textId="77777777" w:rsidR="00084B92" w:rsidRPr="000775EF" w:rsidRDefault="00084B92" w:rsidP="00143C28">
                            <w:pPr>
                              <w:pStyle w:val="Lijstalinea"/>
                              <w:numPr>
                                <w:ilvl w:val="1"/>
                                <w:numId w:val="13"/>
                              </w:numPr>
                              <w:spacing w:line="200" w:lineRule="exact"/>
                              <w:ind w:left="851" w:hanging="142"/>
                              <w:textAlignment w:val="auto"/>
                              <w:rPr>
                                <w:bCs/>
                                <w:kern w:val="24"/>
                                <w:sz w:val="16"/>
                                <w:szCs w:val="16"/>
                              </w:rPr>
                            </w:pPr>
                            <w:r w:rsidRPr="000775EF">
                              <w:rPr>
                                <w:bCs/>
                                <w:kern w:val="24"/>
                                <w:sz w:val="16"/>
                                <w:szCs w:val="16"/>
                              </w:rPr>
                              <w:t>Ontwikkeling assetmanagement</w:t>
                            </w:r>
                          </w:p>
                          <w:p w14:paraId="3553F758" w14:textId="77777777" w:rsidR="00084B92" w:rsidRDefault="00084B92" w:rsidP="00143C28">
                            <w:pPr>
                              <w:pStyle w:val="Lijstalinea"/>
                              <w:numPr>
                                <w:ilvl w:val="0"/>
                                <w:numId w:val="13"/>
                              </w:numPr>
                              <w:spacing w:line="200" w:lineRule="exact"/>
                              <w:ind w:left="284" w:hanging="142"/>
                              <w:textAlignment w:val="auto"/>
                              <w:rPr>
                                <w:bCs/>
                                <w:kern w:val="24"/>
                                <w:sz w:val="16"/>
                                <w:szCs w:val="16"/>
                              </w:rPr>
                            </w:pPr>
                            <w:r w:rsidRPr="000775EF">
                              <w:rPr>
                                <w:bCs/>
                                <w:kern w:val="24"/>
                                <w:sz w:val="16"/>
                                <w:szCs w:val="16"/>
                              </w:rPr>
                              <w:t xml:space="preserve">Live presentatie </w:t>
                            </w:r>
                            <w:r>
                              <w:rPr>
                                <w:bCs/>
                                <w:kern w:val="24"/>
                                <w:sz w:val="16"/>
                                <w:szCs w:val="16"/>
                              </w:rPr>
                              <w:t>Trechterings</w:t>
                            </w:r>
                            <w:r w:rsidRPr="000775EF">
                              <w:rPr>
                                <w:bCs/>
                                <w:kern w:val="24"/>
                                <w:sz w:val="16"/>
                                <w:szCs w:val="16"/>
                              </w:rPr>
                              <w:t>document</w:t>
                            </w:r>
                            <w:r>
                              <w:rPr>
                                <w:bCs/>
                                <w:kern w:val="24"/>
                                <w:sz w:val="16"/>
                                <w:szCs w:val="16"/>
                              </w:rPr>
                              <w:t>en</w:t>
                            </w:r>
                          </w:p>
                          <w:p w14:paraId="7144CB66" w14:textId="77777777" w:rsidR="00084B92" w:rsidRPr="00B62279" w:rsidRDefault="00084B92" w:rsidP="00143C28">
                            <w:pPr>
                              <w:pStyle w:val="Lijstalinea"/>
                              <w:numPr>
                                <w:ilvl w:val="0"/>
                                <w:numId w:val="13"/>
                              </w:numPr>
                              <w:spacing w:line="200" w:lineRule="exact"/>
                              <w:ind w:left="284" w:hanging="142"/>
                              <w:textAlignment w:val="auto"/>
                              <w:rPr>
                                <w:bCs/>
                                <w:kern w:val="24"/>
                                <w:sz w:val="16"/>
                                <w:szCs w:val="16"/>
                              </w:rPr>
                            </w:pPr>
                            <w:r w:rsidRPr="000775EF">
                              <w:rPr>
                                <w:bCs/>
                                <w:kern w:val="24"/>
                                <w:sz w:val="16"/>
                                <w:szCs w:val="16"/>
                              </w:rPr>
                              <w:t>Aantonen voldoen aan geschiktheidseisen</w:t>
                            </w:r>
                          </w:p>
                          <w:p w14:paraId="773BFF7D" w14:textId="77777777" w:rsidR="00084B92" w:rsidRPr="00483ECB" w:rsidRDefault="00084B92" w:rsidP="00A22558">
                            <w:pPr>
                              <w:spacing w:line="200" w:lineRule="exact"/>
                              <w:rPr>
                                <w:bCs/>
                                <w:kern w:val="24"/>
                                <w:sz w:val="16"/>
                                <w:szCs w:val="16"/>
                              </w:rPr>
                            </w:pPr>
                          </w:p>
                          <w:p w14:paraId="53C54CEE" w14:textId="77777777" w:rsidR="00084B92" w:rsidRPr="000775EF" w:rsidRDefault="00084B92" w:rsidP="00A22558">
                            <w:pPr>
                              <w:spacing w:line="200" w:lineRule="exact"/>
                              <w:rPr>
                                <w:b/>
                                <w:bCs/>
                                <w:kern w:val="24"/>
                                <w:sz w:val="16"/>
                                <w:szCs w:val="16"/>
                              </w:rPr>
                            </w:pPr>
                            <w:r w:rsidRPr="000775EF">
                              <w:rPr>
                                <w:b/>
                                <w:bCs/>
                                <w:kern w:val="24"/>
                                <w:sz w:val="16"/>
                                <w:szCs w:val="16"/>
                              </w:rPr>
                              <w:t>Input</w:t>
                            </w:r>
                          </w:p>
                          <w:p w14:paraId="53251D4D" w14:textId="77777777" w:rsidR="00084B92" w:rsidRDefault="00084B92" w:rsidP="00A22558">
                            <w:pPr>
                              <w:spacing w:line="200" w:lineRule="exact"/>
                              <w:rPr>
                                <w:bCs/>
                                <w:kern w:val="24"/>
                                <w:sz w:val="16"/>
                                <w:szCs w:val="16"/>
                              </w:rPr>
                            </w:pPr>
                            <w:r>
                              <w:rPr>
                                <w:bCs/>
                                <w:kern w:val="24"/>
                                <w:sz w:val="16"/>
                                <w:szCs w:val="16"/>
                              </w:rPr>
                              <w:t>Aanbestedingsleidraad</w:t>
                            </w:r>
                          </w:p>
                          <w:p w14:paraId="51E200D1" w14:textId="77777777" w:rsidR="00084B92" w:rsidRPr="000775EF" w:rsidRDefault="00084B92" w:rsidP="00A22558">
                            <w:pPr>
                              <w:spacing w:line="200" w:lineRule="exact"/>
                              <w:rPr>
                                <w:bCs/>
                                <w:kern w:val="24"/>
                                <w:sz w:val="16"/>
                                <w:szCs w:val="16"/>
                              </w:rPr>
                            </w:pPr>
                            <w:r>
                              <w:rPr>
                                <w:bCs/>
                                <w:kern w:val="24"/>
                                <w:sz w:val="16"/>
                                <w:szCs w:val="16"/>
                              </w:rPr>
                              <w:t xml:space="preserve">Visie RWS op samenwerking </w:t>
                            </w:r>
                            <w:r>
                              <w:rPr>
                                <w:bCs/>
                                <w:kern w:val="24"/>
                                <w:sz w:val="16"/>
                                <w:szCs w:val="16"/>
                              </w:rPr>
                              <w:br/>
                              <w:t>Visie RWS op ontwikkeling assetmanagement</w:t>
                            </w:r>
                          </w:p>
                          <w:p w14:paraId="664636B4" w14:textId="77777777" w:rsidR="00084B92" w:rsidRDefault="00084B92" w:rsidP="00A22558">
                            <w:pPr>
                              <w:spacing w:line="200" w:lineRule="exact"/>
                              <w:rPr>
                                <w:bCs/>
                                <w:kern w:val="24"/>
                                <w:sz w:val="16"/>
                                <w:szCs w:val="16"/>
                              </w:rPr>
                            </w:pPr>
                            <w:r>
                              <w:rPr>
                                <w:bCs/>
                                <w:kern w:val="24"/>
                                <w:sz w:val="16"/>
                                <w:szCs w:val="16"/>
                              </w:rPr>
                              <w:t>Richt</w:t>
                            </w:r>
                            <w:r w:rsidRPr="000775EF">
                              <w:rPr>
                                <w:bCs/>
                                <w:kern w:val="24"/>
                                <w:sz w:val="16"/>
                                <w:szCs w:val="16"/>
                              </w:rPr>
                              <w:t>prijs</w:t>
                            </w:r>
                            <w:r>
                              <w:rPr>
                                <w:bCs/>
                                <w:kern w:val="24"/>
                                <w:sz w:val="16"/>
                                <w:szCs w:val="16"/>
                              </w:rPr>
                              <w:t xml:space="preserve"> SVO</w:t>
                            </w:r>
                            <w:r w:rsidRPr="000775EF">
                              <w:rPr>
                                <w:bCs/>
                                <w:kern w:val="24"/>
                                <w:sz w:val="16"/>
                                <w:szCs w:val="16"/>
                              </w:rPr>
                              <w:t xml:space="preserve"> met uitgangspuntennotitie</w:t>
                            </w:r>
                          </w:p>
                          <w:p w14:paraId="2EAD7CFF" w14:textId="77777777" w:rsidR="00084B92" w:rsidRPr="000775EF" w:rsidRDefault="00084B92" w:rsidP="0036375E">
                            <w:pPr>
                              <w:spacing w:line="200" w:lineRule="exact"/>
                              <w:rPr>
                                <w:bCs/>
                                <w:kern w:val="24"/>
                                <w:sz w:val="16"/>
                                <w:szCs w:val="16"/>
                              </w:rPr>
                            </w:pPr>
                            <w:r w:rsidRPr="000775EF">
                              <w:rPr>
                                <w:bCs/>
                                <w:kern w:val="24"/>
                                <w:sz w:val="16"/>
                                <w:szCs w:val="16"/>
                              </w:rPr>
                              <w:t>Conceptcontract</w:t>
                            </w:r>
                          </w:p>
                          <w:p w14:paraId="50A101CD" w14:textId="77777777" w:rsidR="00084B92" w:rsidRPr="00A22558" w:rsidRDefault="00084B92" w:rsidP="00A22558">
                            <w:pPr>
                              <w:spacing w:line="200" w:lineRule="exact"/>
                              <w:rPr>
                                <w:bCs/>
                                <w:kern w:val="24"/>
                                <w:sz w:val="16"/>
                                <w:szCs w:val="16"/>
                              </w:rPr>
                            </w:pPr>
                          </w:p>
                          <w:p w14:paraId="4BCEF408" w14:textId="77777777" w:rsidR="00084B92" w:rsidRPr="00900672" w:rsidRDefault="00084B92" w:rsidP="00A22558">
                            <w:pPr>
                              <w:pStyle w:val="Lijstalinea"/>
                              <w:spacing w:line="200" w:lineRule="exact"/>
                              <w:ind w:left="0"/>
                              <w:rPr>
                                <w:b/>
                                <w:bCs/>
                                <w:kern w:val="24"/>
                                <w:sz w:val="16"/>
                                <w:szCs w:val="16"/>
                              </w:rPr>
                            </w:pPr>
                            <w:r w:rsidRPr="00900672">
                              <w:rPr>
                                <w:b/>
                                <w:bCs/>
                                <w:kern w:val="24"/>
                                <w:sz w:val="16"/>
                                <w:szCs w:val="16"/>
                              </w:rPr>
                              <w:t>Beoordeling</w:t>
                            </w:r>
                          </w:p>
                          <w:p w14:paraId="5D74B996" w14:textId="77777777" w:rsidR="00084B92" w:rsidRPr="00900672" w:rsidRDefault="00084B92" w:rsidP="00A22558">
                            <w:pPr>
                              <w:tabs>
                                <w:tab w:val="num" w:pos="142"/>
                              </w:tabs>
                              <w:spacing w:line="200" w:lineRule="exact"/>
                              <w:rPr>
                                <w:bCs/>
                                <w:kern w:val="24"/>
                                <w:sz w:val="16"/>
                                <w:szCs w:val="16"/>
                              </w:rPr>
                            </w:pPr>
                            <w:r w:rsidRPr="00900672">
                              <w:rPr>
                                <w:bCs/>
                                <w:kern w:val="24"/>
                                <w:sz w:val="16"/>
                                <w:szCs w:val="16"/>
                              </w:rPr>
                              <w:t xml:space="preserve">Voorlopig cijfer na beoordeling </w:t>
                            </w:r>
                            <w:r>
                              <w:rPr>
                                <w:bCs/>
                                <w:kern w:val="24"/>
                                <w:sz w:val="16"/>
                                <w:szCs w:val="16"/>
                              </w:rPr>
                              <w:t>Trechterings</w:t>
                            </w:r>
                            <w:r w:rsidRPr="00900672">
                              <w:rPr>
                                <w:bCs/>
                                <w:kern w:val="24"/>
                                <w:sz w:val="16"/>
                                <w:szCs w:val="16"/>
                              </w:rPr>
                              <w:t>document</w:t>
                            </w:r>
                          </w:p>
                          <w:p w14:paraId="620091CC" w14:textId="77777777" w:rsidR="00084B92" w:rsidRDefault="00084B92" w:rsidP="00A22558">
                            <w:pPr>
                              <w:tabs>
                                <w:tab w:val="num" w:pos="142"/>
                              </w:tabs>
                              <w:spacing w:line="200" w:lineRule="exact"/>
                              <w:rPr>
                                <w:bCs/>
                                <w:kern w:val="24"/>
                                <w:sz w:val="16"/>
                                <w:szCs w:val="16"/>
                              </w:rPr>
                            </w:pPr>
                            <w:r w:rsidRPr="00900672">
                              <w:rPr>
                                <w:bCs/>
                                <w:kern w:val="24"/>
                                <w:sz w:val="16"/>
                                <w:szCs w:val="16"/>
                              </w:rPr>
                              <w:t>Definitief cijfer na live presentatie</w:t>
                            </w:r>
                          </w:p>
                          <w:p w14:paraId="4AE624F0" w14:textId="77777777" w:rsidR="00084B92" w:rsidRDefault="00084B92" w:rsidP="00A22558">
                            <w:pPr>
                              <w:tabs>
                                <w:tab w:val="num" w:pos="142"/>
                              </w:tabs>
                              <w:spacing w:line="200" w:lineRule="exact"/>
                              <w:rPr>
                                <w:bCs/>
                                <w:kern w:val="24"/>
                                <w:sz w:val="16"/>
                                <w:szCs w:val="16"/>
                              </w:rPr>
                            </w:pPr>
                            <w:r>
                              <w:rPr>
                                <w:bCs/>
                                <w:kern w:val="24"/>
                                <w:sz w:val="16"/>
                                <w:szCs w:val="16"/>
                              </w:rPr>
                              <w:t>Check of wordt Voldaan</w:t>
                            </w:r>
                            <w:r w:rsidRPr="00900672">
                              <w:rPr>
                                <w:bCs/>
                                <w:kern w:val="24"/>
                                <w:sz w:val="16"/>
                                <w:szCs w:val="16"/>
                              </w:rPr>
                              <w:t xml:space="preserve"> aan alle geschiktheidseisen</w:t>
                            </w:r>
                          </w:p>
                          <w:p w14:paraId="7A23DF41" w14:textId="77777777" w:rsidR="00084B92" w:rsidRDefault="00084B92" w:rsidP="00A22558">
                            <w:pPr>
                              <w:tabs>
                                <w:tab w:val="num" w:pos="142"/>
                              </w:tabs>
                              <w:spacing w:line="200" w:lineRule="exact"/>
                              <w:rPr>
                                <w:bCs/>
                                <w:kern w:val="24"/>
                                <w:sz w:val="16"/>
                                <w:szCs w:val="16"/>
                              </w:rPr>
                            </w:pPr>
                          </w:p>
                          <w:p w14:paraId="4D38B92C" w14:textId="77777777" w:rsidR="00084B92" w:rsidRPr="00900672" w:rsidRDefault="00084B92" w:rsidP="00A22558">
                            <w:pPr>
                              <w:pStyle w:val="Lijstalinea"/>
                              <w:spacing w:line="200" w:lineRule="exact"/>
                              <w:ind w:left="0"/>
                              <w:rPr>
                                <w:b/>
                                <w:bCs/>
                                <w:kern w:val="24"/>
                                <w:sz w:val="16"/>
                                <w:szCs w:val="16"/>
                              </w:rPr>
                            </w:pPr>
                            <w:r>
                              <w:rPr>
                                <w:b/>
                                <w:bCs/>
                                <w:kern w:val="24"/>
                                <w:sz w:val="16"/>
                                <w:szCs w:val="16"/>
                              </w:rPr>
                              <w:t xml:space="preserve">Trechtering naar </w:t>
                            </w:r>
                            <w:r w:rsidRPr="00900672">
                              <w:rPr>
                                <w:b/>
                                <w:bCs/>
                                <w:kern w:val="24"/>
                                <w:sz w:val="16"/>
                                <w:szCs w:val="16"/>
                              </w:rPr>
                              <w:t>3 partijen met de hoogste score</w:t>
                            </w:r>
                            <w:r>
                              <w:rPr>
                                <w:b/>
                                <w:bCs/>
                                <w:kern w:val="24"/>
                                <w:sz w:val="16"/>
                                <w:szCs w:val="16"/>
                              </w:rPr>
                              <w:t xml:space="preserve"> en die voldoen aan alle geschiktheidseisen</w:t>
                            </w:r>
                            <w:r w:rsidRPr="00900672">
                              <w:rPr>
                                <w:b/>
                                <w:bCs/>
                                <w:kern w:val="24"/>
                                <w:sz w:val="16"/>
                                <w:szCs w:val="16"/>
                              </w:rPr>
                              <w:t>.</w:t>
                            </w:r>
                          </w:p>
                          <w:p w14:paraId="1424B0DE" w14:textId="77777777" w:rsidR="00084B92" w:rsidRPr="005D3123" w:rsidRDefault="00084B92" w:rsidP="00A22558">
                            <w:pPr>
                              <w:pStyle w:val="Lijstalinea"/>
                              <w:spacing w:line="200" w:lineRule="exact"/>
                              <w:ind w:left="0"/>
                              <w:rPr>
                                <w:sz w:val="16"/>
                                <w:szCs w:val="16"/>
                              </w:rPr>
                            </w:pPr>
                            <w:r>
                              <w:rPr>
                                <w:b/>
                                <w:bCs/>
                                <w:kern w:val="24"/>
                                <w:sz w:val="16"/>
                                <w:szCs w:val="16"/>
                              </w:rPr>
                              <w:br/>
                            </w:r>
                            <w:r w:rsidRPr="00900672">
                              <w:rPr>
                                <w:b/>
                                <w:bCs/>
                                <w:kern w:val="24"/>
                                <w:sz w:val="16"/>
                                <w:szCs w:val="16"/>
                              </w:rPr>
                              <w:t xml:space="preserve">Tijdsduur: </w:t>
                            </w:r>
                            <w:r>
                              <w:rPr>
                                <w:bCs/>
                                <w:kern w:val="24"/>
                                <w:sz w:val="16"/>
                                <w:szCs w:val="16"/>
                              </w:rPr>
                              <w:t>5</w:t>
                            </w:r>
                            <w:r w:rsidRPr="00900672">
                              <w:rPr>
                                <w:bCs/>
                                <w:kern w:val="24"/>
                                <w:sz w:val="16"/>
                                <w:szCs w:val="16"/>
                              </w:rPr>
                              <w:t xml:space="preserve"> maanden</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EE5E8" id="Tekstvak 5" o:spid="_x0000_s1028" type="#_x0000_t202" style="position:absolute;margin-left:-47.9pt;margin-top:47.55pt;width:258.3pt;height:280.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" fillcolor="#ff9" strokeweight=".5pt">
                <v:textbox>
                  <w:txbxContent>
                    <w:p w14:paraId="742F6391" w14:textId="77777777" w:rsidR="00084B92" w:rsidRDefault="00084B92" w:rsidP="00A22558">
                      <w:pPr>
                        <w:pStyle w:val="Lijstalinea"/>
                        <w:ind w:left="0"/>
                        <w:rPr>
                          <w:b/>
                          <w:bCs/>
                          <w:kern w:val="24"/>
                          <w:u w:val="single"/>
                        </w:rPr>
                      </w:pPr>
                      <w:r w:rsidRPr="00A22558">
                        <w:rPr>
                          <w:b/>
                          <w:bCs/>
                          <w:kern w:val="24"/>
                          <w:u w:val="single"/>
                        </w:rPr>
                        <w:t>Aanmelding en Selectie</w:t>
                      </w:r>
                    </w:p>
                    <w:p w14:paraId="590BB087" w14:textId="77777777" w:rsidR="00084B92" w:rsidRDefault="00084B92" w:rsidP="00A22558">
                      <w:pPr>
                        <w:pStyle w:val="Lijstalinea"/>
                        <w:ind w:left="0"/>
                        <w:rPr>
                          <w:b/>
                          <w:bCs/>
                          <w:kern w:val="24"/>
                          <w:sz w:val="16"/>
                          <w:szCs w:val="16"/>
                        </w:rPr>
                      </w:pPr>
                      <w:r w:rsidRPr="00A22558">
                        <w:rPr>
                          <w:b/>
                          <w:bCs/>
                          <w:kern w:val="24"/>
                          <w:sz w:val="16"/>
                          <w:szCs w:val="16"/>
                        </w:rPr>
                        <w:t xml:space="preserve">( x gegadigden </w:t>
                      </w:r>
                      <w:r w:rsidRPr="00A22558">
                        <w:rPr>
                          <w:b/>
                          <w:bCs/>
                          <w:kern w:val="24"/>
                          <w:sz w:val="16"/>
                          <w:szCs w:val="16"/>
                        </w:rPr>
                        <w:sym w:font="Wingdings" w:char="F0E8"/>
                      </w:r>
                      <w:r w:rsidRPr="00A22558">
                        <w:rPr>
                          <w:b/>
                          <w:bCs/>
                          <w:kern w:val="24"/>
                          <w:sz w:val="16"/>
                          <w:szCs w:val="16"/>
                        </w:rPr>
                        <w:t xml:space="preserve"> 3)</w:t>
                      </w:r>
                    </w:p>
                    <w:p w14:paraId="308018D0" w14:textId="137230E7" w:rsidR="00084B92" w:rsidRDefault="00084B92" w:rsidP="00A22558">
                      <w:pPr>
                        <w:pStyle w:val="Lijstalinea"/>
                        <w:spacing w:line="200" w:lineRule="exact"/>
                        <w:ind w:left="0"/>
                        <w:rPr>
                          <w:bCs/>
                          <w:kern w:val="24"/>
                          <w:sz w:val="16"/>
                          <w:szCs w:val="16"/>
                        </w:rPr>
                      </w:pPr>
                      <w:r w:rsidRPr="000775EF">
                        <w:rPr>
                          <w:bCs/>
                          <w:kern w:val="24"/>
                          <w:sz w:val="16"/>
                          <w:szCs w:val="16"/>
                        </w:rPr>
                        <w:t>Met algemene inlichtingen</w:t>
                      </w:r>
                      <w:r>
                        <w:rPr>
                          <w:bCs/>
                          <w:kern w:val="24"/>
                          <w:sz w:val="16"/>
                          <w:szCs w:val="16"/>
                        </w:rPr>
                        <w:t>bijeenkomst en mogelijkheid voor individuele inlichtingen.</w:t>
                      </w:r>
                    </w:p>
                    <w:p w14:paraId="3D44C160" w14:textId="77777777" w:rsidR="00084B92" w:rsidRPr="00143C28" w:rsidRDefault="00084B92" w:rsidP="00143C28">
                      <w:pPr>
                        <w:spacing w:line="200" w:lineRule="exact"/>
                        <w:textAlignment w:val="auto"/>
                        <w:rPr>
                          <w:bCs/>
                          <w:kern w:val="24"/>
                          <w:sz w:val="16"/>
                          <w:szCs w:val="16"/>
                        </w:rPr>
                      </w:pPr>
                    </w:p>
                    <w:p w14:paraId="11BB433D" w14:textId="77777777" w:rsidR="00084B92" w:rsidRPr="000775EF" w:rsidRDefault="00084B92" w:rsidP="00143C28">
                      <w:pPr>
                        <w:pStyle w:val="Lijstalinea"/>
                        <w:numPr>
                          <w:ilvl w:val="0"/>
                          <w:numId w:val="13"/>
                        </w:numPr>
                        <w:spacing w:line="200" w:lineRule="exact"/>
                        <w:ind w:left="284" w:hanging="142"/>
                        <w:textAlignment w:val="auto"/>
                        <w:rPr>
                          <w:bCs/>
                          <w:kern w:val="24"/>
                          <w:sz w:val="16"/>
                          <w:szCs w:val="16"/>
                        </w:rPr>
                      </w:pPr>
                      <w:r>
                        <w:rPr>
                          <w:bCs/>
                          <w:kern w:val="24"/>
                          <w:sz w:val="16"/>
                          <w:szCs w:val="16"/>
                        </w:rPr>
                        <w:t>Visie</w:t>
                      </w:r>
                      <w:r w:rsidRPr="000775EF">
                        <w:rPr>
                          <w:bCs/>
                          <w:kern w:val="24"/>
                          <w:sz w:val="16"/>
                          <w:szCs w:val="16"/>
                        </w:rPr>
                        <w:t xml:space="preserve">document </w:t>
                      </w:r>
                      <w:r>
                        <w:rPr>
                          <w:bCs/>
                          <w:kern w:val="24"/>
                          <w:sz w:val="16"/>
                          <w:szCs w:val="16"/>
                        </w:rPr>
                        <w:t xml:space="preserve">(2 pag.) en eigen reflectie </w:t>
                      </w:r>
                      <w:r w:rsidRPr="000775EF">
                        <w:rPr>
                          <w:bCs/>
                          <w:kern w:val="24"/>
                          <w:sz w:val="16"/>
                          <w:szCs w:val="16"/>
                        </w:rPr>
                        <w:t>(</w:t>
                      </w:r>
                      <w:r>
                        <w:rPr>
                          <w:bCs/>
                          <w:kern w:val="24"/>
                          <w:sz w:val="16"/>
                          <w:szCs w:val="16"/>
                        </w:rPr>
                        <w:t>2</w:t>
                      </w:r>
                      <w:r w:rsidRPr="000775EF">
                        <w:rPr>
                          <w:bCs/>
                          <w:kern w:val="24"/>
                          <w:sz w:val="16"/>
                          <w:szCs w:val="16"/>
                        </w:rPr>
                        <w:t xml:space="preserve"> pag.) </w:t>
                      </w:r>
                      <w:r>
                        <w:rPr>
                          <w:bCs/>
                          <w:kern w:val="24"/>
                          <w:sz w:val="16"/>
                          <w:szCs w:val="16"/>
                        </w:rPr>
                        <w:t>over</w:t>
                      </w:r>
                    </w:p>
                    <w:p w14:paraId="580F39F3" w14:textId="77777777" w:rsidR="00084B92" w:rsidRPr="000775EF" w:rsidRDefault="00084B92" w:rsidP="00143C28">
                      <w:pPr>
                        <w:pStyle w:val="Lijstalinea"/>
                        <w:numPr>
                          <w:ilvl w:val="1"/>
                          <w:numId w:val="13"/>
                        </w:numPr>
                        <w:spacing w:line="200" w:lineRule="exact"/>
                        <w:ind w:left="851" w:hanging="142"/>
                        <w:textAlignment w:val="auto"/>
                        <w:rPr>
                          <w:bCs/>
                          <w:kern w:val="24"/>
                          <w:sz w:val="16"/>
                          <w:szCs w:val="16"/>
                        </w:rPr>
                      </w:pPr>
                      <w:r w:rsidRPr="000775EF">
                        <w:rPr>
                          <w:bCs/>
                          <w:kern w:val="24"/>
                          <w:sz w:val="16"/>
                          <w:szCs w:val="16"/>
                        </w:rPr>
                        <w:t>Samenwerking Regio-PPO-ON</w:t>
                      </w:r>
                    </w:p>
                    <w:p w14:paraId="5B2F015B" w14:textId="77777777" w:rsidR="00084B92" w:rsidRPr="000775EF" w:rsidRDefault="00084B92" w:rsidP="00143C28">
                      <w:pPr>
                        <w:pStyle w:val="Lijstalinea"/>
                        <w:numPr>
                          <w:ilvl w:val="1"/>
                          <w:numId w:val="13"/>
                        </w:numPr>
                        <w:spacing w:line="200" w:lineRule="exact"/>
                        <w:ind w:left="851" w:hanging="142"/>
                        <w:textAlignment w:val="auto"/>
                        <w:rPr>
                          <w:bCs/>
                          <w:kern w:val="24"/>
                          <w:sz w:val="16"/>
                          <w:szCs w:val="16"/>
                        </w:rPr>
                      </w:pPr>
                      <w:r w:rsidRPr="000775EF">
                        <w:rPr>
                          <w:bCs/>
                          <w:kern w:val="24"/>
                          <w:sz w:val="16"/>
                          <w:szCs w:val="16"/>
                        </w:rPr>
                        <w:t>Ontwikkeling assetmanagement</w:t>
                      </w:r>
                    </w:p>
                    <w:p w14:paraId="3553F758" w14:textId="77777777" w:rsidR="00084B92" w:rsidRDefault="00084B92" w:rsidP="00143C28">
                      <w:pPr>
                        <w:pStyle w:val="Lijstalinea"/>
                        <w:numPr>
                          <w:ilvl w:val="0"/>
                          <w:numId w:val="13"/>
                        </w:numPr>
                        <w:spacing w:line="200" w:lineRule="exact"/>
                        <w:ind w:left="284" w:hanging="142"/>
                        <w:textAlignment w:val="auto"/>
                        <w:rPr>
                          <w:bCs/>
                          <w:kern w:val="24"/>
                          <w:sz w:val="16"/>
                          <w:szCs w:val="16"/>
                        </w:rPr>
                      </w:pPr>
                      <w:r w:rsidRPr="000775EF">
                        <w:rPr>
                          <w:bCs/>
                          <w:kern w:val="24"/>
                          <w:sz w:val="16"/>
                          <w:szCs w:val="16"/>
                        </w:rPr>
                        <w:t xml:space="preserve">Live presentatie </w:t>
                      </w:r>
                      <w:r>
                        <w:rPr>
                          <w:bCs/>
                          <w:kern w:val="24"/>
                          <w:sz w:val="16"/>
                          <w:szCs w:val="16"/>
                        </w:rPr>
                        <w:t>Trechterings</w:t>
                      </w:r>
                      <w:r w:rsidRPr="000775EF">
                        <w:rPr>
                          <w:bCs/>
                          <w:kern w:val="24"/>
                          <w:sz w:val="16"/>
                          <w:szCs w:val="16"/>
                        </w:rPr>
                        <w:t>document</w:t>
                      </w:r>
                      <w:r>
                        <w:rPr>
                          <w:bCs/>
                          <w:kern w:val="24"/>
                          <w:sz w:val="16"/>
                          <w:szCs w:val="16"/>
                        </w:rPr>
                        <w:t>en</w:t>
                      </w:r>
                    </w:p>
                    <w:p w14:paraId="7144CB66" w14:textId="77777777" w:rsidR="00084B92" w:rsidRPr="00B62279" w:rsidRDefault="00084B92" w:rsidP="00143C28">
                      <w:pPr>
                        <w:pStyle w:val="Lijstalinea"/>
                        <w:numPr>
                          <w:ilvl w:val="0"/>
                          <w:numId w:val="13"/>
                        </w:numPr>
                        <w:spacing w:line="200" w:lineRule="exact"/>
                        <w:ind w:left="284" w:hanging="142"/>
                        <w:textAlignment w:val="auto"/>
                        <w:rPr>
                          <w:bCs/>
                          <w:kern w:val="24"/>
                          <w:sz w:val="16"/>
                          <w:szCs w:val="16"/>
                        </w:rPr>
                      </w:pPr>
                      <w:r w:rsidRPr="000775EF">
                        <w:rPr>
                          <w:bCs/>
                          <w:kern w:val="24"/>
                          <w:sz w:val="16"/>
                          <w:szCs w:val="16"/>
                        </w:rPr>
                        <w:t>Aantonen voldoen aan geschiktheidseisen</w:t>
                      </w:r>
                    </w:p>
                    <w:p w14:paraId="773BFF7D" w14:textId="77777777" w:rsidR="00084B92" w:rsidRPr="00483ECB" w:rsidRDefault="00084B92" w:rsidP="00A22558">
                      <w:pPr>
                        <w:spacing w:line="200" w:lineRule="exact"/>
                        <w:rPr>
                          <w:bCs/>
                          <w:kern w:val="24"/>
                          <w:sz w:val="16"/>
                          <w:szCs w:val="16"/>
                        </w:rPr>
                      </w:pPr>
                    </w:p>
                    <w:p w14:paraId="53C54CEE" w14:textId="77777777" w:rsidR="00084B92" w:rsidRPr="000775EF" w:rsidRDefault="00084B92" w:rsidP="00A22558">
                      <w:pPr>
                        <w:spacing w:line="200" w:lineRule="exact"/>
                        <w:rPr>
                          <w:b/>
                          <w:bCs/>
                          <w:kern w:val="24"/>
                          <w:sz w:val="16"/>
                          <w:szCs w:val="16"/>
                        </w:rPr>
                      </w:pPr>
                      <w:r w:rsidRPr="000775EF">
                        <w:rPr>
                          <w:b/>
                          <w:bCs/>
                          <w:kern w:val="24"/>
                          <w:sz w:val="16"/>
                          <w:szCs w:val="16"/>
                        </w:rPr>
                        <w:t>Input</w:t>
                      </w:r>
                    </w:p>
                    <w:p w14:paraId="53251D4D" w14:textId="77777777" w:rsidR="00084B92" w:rsidRDefault="00084B92" w:rsidP="00A22558">
                      <w:pPr>
                        <w:spacing w:line="200" w:lineRule="exact"/>
                        <w:rPr>
                          <w:bCs/>
                          <w:kern w:val="24"/>
                          <w:sz w:val="16"/>
                          <w:szCs w:val="16"/>
                        </w:rPr>
                      </w:pPr>
                      <w:r>
                        <w:rPr>
                          <w:bCs/>
                          <w:kern w:val="24"/>
                          <w:sz w:val="16"/>
                          <w:szCs w:val="16"/>
                        </w:rPr>
                        <w:t>Aanbestedingsleidraad</w:t>
                      </w:r>
                    </w:p>
                    <w:p w14:paraId="51E200D1" w14:textId="77777777" w:rsidR="00084B92" w:rsidRPr="000775EF" w:rsidRDefault="00084B92" w:rsidP="00A22558">
                      <w:pPr>
                        <w:spacing w:line="200" w:lineRule="exact"/>
                        <w:rPr>
                          <w:bCs/>
                          <w:kern w:val="24"/>
                          <w:sz w:val="16"/>
                          <w:szCs w:val="16"/>
                        </w:rPr>
                      </w:pPr>
                      <w:r>
                        <w:rPr>
                          <w:bCs/>
                          <w:kern w:val="24"/>
                          <w:sz w:val="16"/>
                          <w:szCs w:val="16"/>
                        </w:rPr>
                        <w:t xml:space="preserve">Visie RWS op samenwerking </w:t>
                      </w:r>
                      <w:r>
                        <w:rPr>
                          <w:bCs/>
                          <w:kern w:val="24"/>
                          <w:sz w:val="16"/>
                          <w:szCs w:val="16"/>
                        </w:rPr>
                        <w:br/>
                        <w:t>Visie RWS op ontwikkeling assetmanagement</w:t>
                      </w:r>
                    </w:p>
                    <w:p w14:paraId="664636B4" w14:textId="77777777" w:rsidR="00084B92" w:rsidRDefault="00084B92" w:rsidP="00A22558">
                      <w:pPr>
                        <w:spacing w:line="200" w:lineRule="exact"/>
                        <w:rPr>
                          <w:bCs/>
                          <w:kern w:val="24"/>
                          <w:sz w:val="16"/>
                          <w:szCs w:val="16"/>
                        </w:rPr>
                      </w:pPr>
                      <w:r>
                        <w:rPr>
                          <w:bCs/>
                          <w:kern w:val="24"/>
                          <w:sz w:val="16"/>
                          <w:szCs w:val="16"/>
                        </w:rPr>
                        <w:t>Richt</w:t>
                      </w:r>
                      <w:r w:rsidRPr="000775EF">
                        <w:rPr>
                          <w:bCs/>
                          <w:kern w:val="24"/>
                          <w:sz w:val="16"/>
                          <w:szCs w:val="16"/>
                        </w:rPr>
                        <w:t>prijs</w:t>
                      </w:r>
                      <w:r>
                        <w:rPr>
                          <w:bCs/>
                          <w:kern w:val="24"/>
                          <w:sz w:val="16"/>
                          <w:szCs w:val="16"/>
                        </w:rPr>
                        <w:t xml:space="preserve"> SVO</w:t>
                      </w:r>
                      <w:r w:rsidRPr="000775EF">
                        <w:rPr>
                          <w:bCs/>
                          <w:kern w:val="24"/>
                          <w:sz w:val="16"/>
                          <w:szCs w:val="16"/>
                        </w:rPr>
                        <w:t xml:space="preserve"> met uitgangspuntennotitie</w:t>
                      </w:r>
                    </w:p>
                    <w:p w14:paraId="2EAD7CFF" w14:textId="77777777" w:rsidR="00084B92" w:rsidRPr="000775EF" w:rsidRDefault="00084B92" w:rsidP="0036375E">
                      <w:pPr>
                        <w:spacing w:line="200" w:lineRule="exact"/>
                        <w:rPr>
                          <w:bCs/>
                          <w:kern w:val="24"/>
                          <w:sz w:val="16"/>
                          <w:szCs w:val="16"/>
                        </w:rPr>
                      </w:pPr>
                      <w:r w:rsidRPr="000775EF">
                        <w:rPr>
                          <w:bCs/>
                          <w:kern w:val="24"/>
                          <w:sz w:val="16"/>
                          <w:szCs w:val="16"/>
                        </w:rPr>
                        <w:t>Conceptcontract</w:t>
                      </w:r>
                    </w:p>
                    <w:p w14:paraId="50A101CD" w14:textId="77777777" w:rsidR="00084B92" w:rsidRPr="00A22558" w:rsidRDefault="00084B92" w:rsidP="00A22558">
                      <w:pPr>
                        <w:spacing w:line="200" w:lineRule="exact"/>
                        <w:rPr>
                          <w:bCs/>
                          <w:kern w:val="24"/>
                          <w:sz w:val="16"/>
                          <w:szCs w:val="16"/>
                        </w:rPr>
                      </w:pPr>
                    </w:p>
                    <w:p w14:paraId="4BCEF408" w14:textId="77777777" w:rsidR="00084B92" w:rsidRPr="00900672" w:rsidRDefault="00084B92" w:rsidP="00A22558">
                      <w:pPr>
                        <w:pStyle w:val="Lijstalinea"/>
                        <w:spacing w:line="200" w:lineRule="exact"/>
                        <w:ind w:left="0"/>
                        <w:rPr>
                          <w:b/>
                          <w:bCs/>
                          <w:kern w:val="24"/>
                          <w:sz w:val="16"/>
                          <w:szCs w:val="16"/>
                        </w:rPr>
                      </w:pPr>
                      <w:r w:rsidRPr="00900672">
                        <w:rPr>
                          <w:b/>
                          <w:bCs/>
                          <w:kern w:val="24"/>
                          <w:sz w:val="16"/>
                          <w:szCs w:val="16"/>
                        </w:rPr>
                        <w:t>Beoordeling</w:t>
                      </w:r>
                    </w:p>
                    <w:p w14:paraId="5D74B996" w14:textId="77777777" w:rsidR="00084B92" w:rsidRPr="00900672" w:rsidRDefault="00084B92" w:rsidP="00A22558">
                      <w:pPr>
                        <w:tabs>
                          <w:tab w:val="num" w:pos="142"/>
                        </w:tabs>
                        <w:spacing w:line="200" w:lineRule="exact"/>
                        <w:rPr>
                          <w:bCs/>
                          <w:kern w:val="24"/>
                          <w:sz w:val="16"/>
                          <w:szCs w:val="16"/>
                        </w:rPr>
                      </w:pPr>
                      <w:r w:rsidRPr="00900672">
                        <w:rPr>
                          <w:bCs/>
                          <w:kern w:val="24"/>
                          <w:sz w:val="16"/>
                          <w:szCs w:val="16"/>
                        </w:rPr>
                        <w:t xml:space="preserve">Voorlopig cijfer na beoordeling </w:t>
                      </w:r>
                      <w:r>
                        <w:rPr>
                          <w:bCs/>
                          <w:kern w:val="24"/>
                          <w:sz w:val="16"/>
                          <w:szCs w:val="16"/>
                        </w:rPr>
                        <w:t>Trechterings</w:t>
                      </w:r>
                      <w:r w:rsidRPr="00900672">
                        <w:rPr>
                          <w:bCs/>
                          <w:kern w:val="24"/>
                          <w:sz w:val="16"/>
                          <w:szCs w:val="16"/>
                        </w:rPr>
                        <w:t>document</w:t>
                      </w:r>
                    </w:p>
                    <w:p w14:paraId="620091CC" w14:textId="77777777" w:rsidR="00084B92" w:rsidRDefault="00084B92" w:rsidP="00A22558">
                      <w:pPr>
                        <w:tabs>
                          <w:tab w:val="num" w:pos="142"/>
                        </w:tabs>
                        <w:spacing w:line="200" w:lineRule="exact"/>
                        <w:rPr>
                          <w:bCs/>
                          <w:kern w:val="24"/>
                          <w:sz w:val="16"/>
                          <w:szCs w:val="16"/>
                        </w:rPr>
                      </w:pPr>
                      <w:r w:rsidRPr="00900672">
                        <w:rPr>
                          <w:bCs/>
                          <w:kern w:val="24"/>
                          <w:sz w:val="16"/>
                          <w:szCs w:val="16"/>
                        </w:rPr>
                        <w:t>Definitief cijfer na live presentatie</w:t>
                      </w:r>
                    </w:p>
                    <w:p w14:paraId="4AE624F0" w14:textId="77777777" w:rsidR="00084B92" w:rsidRDefault="00084B92" w:rsidP="00A22558">
                      <w:pPr>
                        <w:tabs>
                          <w:tab w:val="num" w:pos="142"/>
                        </w:tabs>
                        <w:spacing w:line="200" w:lineRule="exact"/>
                        <w:rPr>
                          <w:bCs/>
                          <w:kern w:val="24"/>
                          <w:sz w:val="16"/>
                          <w:szCs w:val="16"/>
                        </w:rPr>
                      </w:pPr>
                      <w:r>
                        <w:rPr>
                          <w:bCs/>
                          <w:kern w:val="24"/>
                          <w:sz w:val="16"/>
                          <w:szCs w:val="16"/>
                        </w:rPr>
                        <w:t>Check of wordt Voldaan</w:t>
                      </w:r>
                      <w:r w:rsidRPr="00900672">
                        <w:rPr>
                          <w:bCs/>
                          <w:kern w:val="24"/>
                          <w:sz w:val="16"/>
                          <w:szCs w:val="16"/>
                        </w:rPr>
                        <w:t xml:space="preserve"> aan alle geschiktheidseisen</w:t>
                      </w:r>
                    </w:p>
                    <w:p w14:paraId="7A23DF41" w14:textId="77777777" w:rsidR="00084B92" w:rsidRDefault="00084B92" w:rsidP="00A22558">
                      <w:pPr>
                        <w:tabs>
                          <w:tab w:val="num" w:pos="142"/>
                        </w:tabs>
                        <w:spacing w:line="200" w:lineRule="exact"/>
                        <w:rPr>
                          <w:bCs/>
                          <w:kern w:val="24"/>
                          <w:sz w:val="16"/>
                          <w:szCs w:val="16"/>
                        </w:rPr>
                      </w:pPr>
                    </w:p>
                    <w:p w14:paraId="4D38B92C" w14:textId="77777777" w:rsidR="00084B92" w:rsidRPr="00900672" w:rsidRDefault="00084B92" w:rsidP="00A22558">
                      <w:pPr>
                        <w:pStyle w:val="Lijstalinea"/>
                        <w:spacing w:line="200" w:lineRule="exact"/>
                        <w:ind w:left="0"/>
                        <w:rPr>
                          <w:b/>
                          <w:bCs/>
                          <w:kern w:val="24"/>
                          <w:sz w:val="16"/>
                          <w:szCs w:val="16"/>
                        </w:rPr>
                      </w:pPr>
                      <w:r>
                        <w:rPr>
                          <w:b/>
                          <w:bCs/>
                          <w:kern w:val="24"/>
                          <w:sz w:val="16"/>
                          <w:szCs w:val="16"/>
                        </w:rPr>
                        <w:t xml:space="preserve">Trechtering naar </w:t>
                      </w:r>
                      <w:r w:rsidRPr="00900672">
                        <w:rPr>
                          <w:b/>
                          <w:bCs/>
                          <w:kern w:val="24"/>
                          <w:sz w:val="16"/>
                          <w:szCs w:val="16"/>
                        </w:rPr>
                        <w:t>3 partijen met de hoogste score</w:t>
                      </w:r>
                      <w:r>
                        <w:rPr>
                          <w:b/>
                          <w:bCs/>
                          <w:kern w:val="24"/>
                          <w:sz w:val="16"/>
                          <w:szCs w:val="16"/>
                        </w:rPr>
                        <w:t xml:space="preserve"> en die voldoen aan alle geschiktheidseisen</w:t>
                      </w:r>
                      <w:r w:rsidRPr="00900672">
                        <w:rPr>
                          <w:b/>
                          <w:bCs/>
                          <w:kern w:val="24"/>
                          <w:sz w:val="16"/>
                          <w:szCs w:val="16"/>
                        </w:rPr>
                        <w:t>.</w:t>
                      </w:r>
                    </w:p>
                    <w:p w14:paraId="1424B0DE" w14:textId="77777777" w:rsidR="00084B92" w:rsidRPr="005D3123" w:rsidRDefault="00084B92" w:rsidP="00A22558">
                      <w:pPr>
                        <w:pStyle w:val="Lijstalinea"/>
                        <w:spacing w:line="200" w:lineRule="exact"/>
                        <w:ind w:left="0"/>
                        <w:rPr>
                          <w:sz w:val="16"/>
                          <w:szCs w:val="16"/>
                        </w:rPr>
                      </w:pPr>
                      <w:r>
                        <w:rPr>
                          <w:b/>
                          <w:bCs/>
                          <w:kern w:val="24"/>
                          <w:sz w:val="16"/>
                          <w:szCs w:val="16"/>
                        </w:rPr>
                        <w:br/>
                      </w:r>
                      <w:r w:rsidRPr="00900672">
                        <w:rPr>
                          <w:b/>
                          <w:bCs/>
                          <w:kern w:val="24"/>
                          <w:sz w:val="16"/>
                          <w:szCs w:val="16"/>
                        </w:rPr>
                        <w:t xml:space="preserve">Tijdsduur: </w:t>
                      </w:r>
                      <w:r>
                        <w:rPr>
                          <w:bCs/>
                          <w:kern w:val="24"/>
                          <w:sz w:val="16"/>
                          <w:szCs w:val="16"/>
                        </w:rPr>
                        <w:t>5</w:t>
                      </w:r>
                      <w:r w:rsidRPr="00900672">
                        <w:rPr>
                          <w:bCs/>
                          <w:kern w:val="24"/>
                          <w:sz w:val="16"/>
                          <w:szCs w:val="16"/>
                        </w:rPr>
                        <w:t xml:space="preserve"> maanden</w:t>
                      </w:r>
                    </w:p>
                  </w:txbxContent>
                </v:textbox>
                <w10:wrap type="square" anchorx="margin" anchory="margin"/>
              </v:shape>
            </w:pict>
          </mc:Fallback>
        </mc:AlternateContent>
      </w:r>
    </w:p>
    <w:p w14:paraId="3C9F7800" w14:textId="77777777" w:rsidR="00E41C9D" w:rsidRPr="00E41C9D" w:rsidRDefault="000225DE" w:rsidP="00E41C9D">
      <w:r>
        <w:rPr>
          <w:noProof/>
        </w:rPr>
        <mc:AlternateContent>
          <mc:Choice Requires="wps">
            <w:drawing>
              <wp:anchor distT="0" distB="0" distL="114300" distR="114300" simplePos="0" relativeHeight="251701248" behindDoc="0" locked="0" layoutInCell="1" allowOverlap="1" wp14:anchorId="2B56D928" wp14:editId="72192318">
                <wp:simplePos x="0" y="0"/>
                <wp:positionH relativeFrom="column">
                  <wp:posOffset>-577512</wp:posOffset>
                </wp:positionH>
                <wp:positionV relativeFrom="paragraph">
                  <wp:posOffset>3775464</wp:posOffset>
                </wp:positionV>
                <wp:extent cx="6062353" cy="296644"/>
                <wp:effectExtent l="0" t="0" r="14605" b="27305"/>
                <wp:wrapNone/>
                <wp:docPr id="6" name="Tekstvak 6"/>
                <wp:cNvGraphicFramePr/>
                <a:graphic xmlns:a="http://schemas.openxmlformats.org/drawingml/2006/main">
                  <a:graphicData uri="http://schemas.microsoft.com/office/word/2010/wordprocessingShape">
                    <wps:wsp>
                      <wps:cNvSpPr txBox="1"/>
                      <wps:spPr>
                        <a:xfrm>
                          <a:off x="0" y="0"/>
                          <a:ext cx="6062353" cy="296644"/>
                        </a:xfrm>
                        <a:prstGeom prst="rect">
                          <a:avLst/>
                        </a:prstGeom>
                        <a:solidFill>
                          <a:schemeClr val="lt1"/>
                        </a:solidFill>
                        <a:ln w="6350">
                          <a:solidFill>
                            <a:prstClr val="black"/>
                          </a:solidFill>
                        </a:ln>
                      </wps:spPr>
                      <wps:txbx>
                        <w:txbxContent>
                          <w:p w14:paraId="48484230" w14:textId="74F529B7" w:rsidR="00084B92" w:rsidRPr="00DC6BF4" w:rsidRDefault="00084B92" w:rsidP="00DC6BF4">
                            <w:pPr>
                              <w:jc w:val="center"/>
                              <w:rPr>
                                <w:b/>
                              </w:rPr>
                            </w:pPr>
                            <w:r>
                              <w:rPr>
                                <w:b/>
                              </w:rPr>
                              <w:t>Realisatie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56D928" id="Tekstvak 6" o:spid="_x0000_s1029" type="#_x0000_t202" style="position:absolute;margin-left:-45.45pt;margin-top:297.3pt;width:477.35pt;height:23.3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" fillcolor="white [3201]" strokeweight=".5pt">
                <v:textbox>
                  <w:txbxContent>
                    <w:p w14:paraId="48484230" w14:textId="74F529B7" w:rsidR="00084B92" w:rsidRPr="00DC6BF4" w:rsidRDefault="00084B92" w:rsidP="00DC6BF4">
                      <w:pPr>
                        <w:jc w:val="center"/>
                        <w:rPr>
                          <w:b/>
                        </w:rPr>
                      </w:pPr>
                      <w:r>
                        <w:rPr>
                          <w:b/>
                        </w:rPr>
                        <w:t>Realisatie</w:t>
                      </w:r>
                    </w:p>
                  </w:txbxContent>
                </v:textbox>
              </v:shape>
            </w:pict>
          </mc:Fallback>
        </mc:AlternateContent>
      </w:r>
    </w:p>
    <w:p w14:paraId="1720043B" w14:textId="77777777" w:rsidR="004B01F6" w:rsidRPr="004B01F6" w:rsidRDefault="005A15DF" w:rsidP="004B01F6">
      <w:r w:rsidRPr="00050DA4">
        <w:rPr>
          <w:noProof/>
        </w:rPr>
        <mc:AlternateContent>
          <mc:Choice Requires="wps">
            <w:drawing>
              <wp:anchor distT="0" distB="0" distL="114300" distR="114300" simplePos="0" relativeHeight="251663360" behindDoc="0" locked="0" layoutInCell="1" allowOverlap="1" wp14:anchorId="7EC716EE" wp14:editId="79ACF879">
                <wp:simplePos x="0" y="0"/>
                <wp:positionH relativeFrom="margin">
                  <wp:posOffset>-565785</wp:posOffset>
                </wp:positionH>
                <wp:positionV relativeFrom="margin">
                  <wp:posOffset>4643755</wp:posOffset>
                </wp:positionV>
                <wp:extent cx="4636770" cy="3900805"/>
                <wp:effectExtent l="0" t="0" r="11430" b="23495"/>
                <wp:wrapSquare wrapText="bothSides"/>
                <wp:docPr id="11" name="Tekstvak 16"/>
                <wp:cNvGraphicFramePr/>
                <a:graphic xmlns:a="http://schemas.openxmlformats.org/drawingml/2006/main">
                  <a:graphicData uri="http://schemas.microsoft.com/office/word/2010/wordprocessingShape">
                    <wps:wsp>
                      <wps:cNvSpPr txBox="1"/>
                      <wps:spPr>
                        <a:xfrm>
                          <a:off x="0" y="0"/>
                          <a:ext cx="4636770" cy="3900805"/>
                        </a:xfrm>
                        <a:prstGeom prst="rect">
                          <a:avLst/>
                        </a:prstGeom>
                        <a:solidFill>
                          <a:schemeClr val="accent1">
                            <a:lumMod val="40000"/>
                            <a:lumOff val="60000"/>
                          </a:schemeClr>
                        </a:solidFill>
                        <a:ln w="6350">
                          <a:solidFill>
                            <a:prstClr val="black"/>
                          </a:solidFill>
                        </a:ln>
                      </wps:spPr>
                      <wps:txbx>
                        <w:txbxContent>
                          <w:p w14:paraId="4D456B26" w14:textId="77777777" w:rsidR="00084B92" w:rsidRPr="000225DE" w:rsidRDefault="00084B92" w:rsidP="000225DE">
                            <w:pPr>
                              <w:pStyle w:val="Normaalweb"/>
                              <w:spacing w:before="0" w:beforeAutospacing="0" w:after="0" w:afterAutospacing="0" w:line="240" w:lineRule="exact"/>
                              <w:rPr>
                                <w:rFonts w:ascii="Verdana" w:eastAsia="DejaVu Sans" w:hAnsi="Verdana" w:cs="Lohit Hindi"/>
                                <w:b/>
                                <w:bCs/>
                                <w:color w:val="000000"/>
                                <w:kern w:val="24"/>
                                <w:sz w:val="18"/>
                                <w:szCs w:val="18"/>
                              </w:rPr>
                            </w:pPr>
                            <w:r>
                              <w:rPr>
                                <w:rFonts w:ascii="Verdana" w:eastAsia="DejaVu Sans" w:hAnsi="Verdana" w:cs="Lohit Hindi"/>
                                <w:b/>
                                <w:bCs/>
                                <w:color w:val="000000"/>
                                <w:kern w:val="24"/>
                                <w:sz w:val="18"/>
                                <w:szCs w:val="18"/>
                              </w:rPr>
                              <w:t>Fase I</w:t>
                            </w:r>
                            <w:r w:rsidRPr="006C6AD3">
                              <w:rPr>
                                <w:rFonts w:ascii="Verdana" w:eastAsia="DejaVu Sans" w:hAnsi="Verdana" w:cs="Lohit Hindi"/>
                                <w:b/>
                                <w:bCs/>
                                <w:color w:val="000000"/>
                                <w:kern w:val="24"/>
                                <w:sz w:val="18"/>
                                <w:szCs w:val="18"/>
                              </w:rPr>
                              <w:t xml:space="preserve">: </w:t>
                            </w:r>
                            <w:r>
                              <w:rPr>
                                <w:rFonts w:ascii="Verdana" w:eastAsia="DejaVu Sans" w:hAnsi="Verdana" w:cs="Lohit Hindi"/>
                                <w:b/>
                                <w:bCs/>
                                <w:color w:val="000000"/>
                                <w:kern w:val="24"/>
                                <w:sz w:val="18"/>
                                <w:szCs w:val="18"/>
                              </w:rPr>
                              <w:t xml:space="preserve">Transitie, </w:t>
                            </w:r>
                            <w:r w:rsidRPr="006C6AD3">
                              <w:rPr>
                                <w:rFonts w:ascii="Verdana" w:eastAsia="DejaVu Sans" w:hAnsi="Verdana" w:cs="Lohit Hindi"/>
                                <w:b/>
                                <w:bCs/>
                                <w:color w:val="000000"/>
                                <w:kern w:val="24"/>
                                <w:sz w:val="18"/>
                                <w:szCs w:val="18"/>
                              </w:rPr>
                              <w:t>Contract</w:t>
                            </w:r>
                            <w:r>
                              <w:rPr>
                                <w:rFonts w:ascii="Verdana" w:eastAsia="DejaVu Sans" w:hAnsi="Verdana" w:cs="Lohit Hindi"/>
                                <w:b/>
                                <w:bCs/>
                                <w:color w:val="000000"/>
                                <w:kern w:val="24"/>
                                <w:sz w:val="18"/>
                                <w:szCs w:val="18"/>
                              </w:rPr>
                              <w:t>, a</w:t>
                            </w:r>
                            <w:r w:rsidRPr="006C6AD3">
                              <w:rPr>
                                <w:rFonts w:ascii="Verdana" w:eastAsia="DejaVu Sans" w:hAnsi="Verdana" w:cs="Lohit Hindi"/>
                                <w:b/>
                                <w:bCs/>
                                <w:color w:val="000000"/>
                                <w:kern w:val="24"/>
                                <w:sz w:val="18"/>
                                <w:szCs w:val="18"/>
                              </w:rPr>
                              <w:t>anbieding</w:t>
                            </w:r>
                            <w:r>
                              <w:rPr>
                                <w:rFonts w:ascii="Verdana" w:eastAsia="DejaVu Sans" w:hAnsi="Verdana" w:cs="Lohit Hindi"/>
                                <w:b/>
                                <w:bCs/>
                                <w:color w:val="000000"/>
                                <w:kern w:val="24"/>
                                <w:sz w:val="18"/>
                                <w:szCs w:val="18"/>
                              </w:rPr>
                              <w:br/>
                            </w:r>
                            <w:r w:rsidRPr="00B743BA">
                              <w:rPr>
                                <w:rFonts w:ascii="Verdana" w:eastAsia="Verdana" w:hAnsi="Verdana" w:cs="Verdana"/>
                                <w:color w:val="000000" w:themeColor="text1"/>
                                <w:kern w:val="24"/>
                                <w:sz w:val="16"/>
                                <w:szCs w:val="16"/>
                              </w:rPr>
                              <w:t>Start transitiefase (meelopen op het werk) en gezamenlijk doorleven van het areaal. Kennismaking</w:t>
                            </w:r>
                            <w:r>
                              <w:rPr>
                                <w:rFonts w:ascii="Verdana" w:eastAsia="Verdana" w:hAnsi="Verdana" w:cs="Verdana"/>
                                <w:color w:val="000000" w:themeColor="text1"/>
                                <w:kern w:val="24"/>
                                <w:sz w:val="16"/>
                                <w:szCs w:val="16"/>
                              </w:rPr>
                              <w:t xml:space="preserve"> warme overdracht</w:t>
                            </w:r>
                            <w:r w:rsidRPr="00B743BA">
                              <w:rPr>
                                <w:rFonts w:ascii="Verdana" w:eastAsia="Verdana" w:hAnsi="Verdana" w:cs="Verdana"/>
                                <w:color w:val="000000" w:themeColor="text1"/>
                                <w:kern w:val="24"/>
                                <w:sz w:val="16"/>
                                <w:szCs w:val="16"/>
                              </w:rPr>
                              <w:t>, teambuilding, gezamenlijk overeenkomen van:</w:t>
                            </w:r>
                          </w:p>
                          <w:p w14:paraId="7B2C67A5"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Pr>
                                <w:rFonts w:ascii="Verdana" w:eastAsia="Verdana" w:hAnsi="Verdana" w:cs="Verdana"/>
                                <w:color w:val="000000" w:themeColor="text1"/>
                                <w:kern w:val="24"/>
                                <w:sz w:val="16"/>
                                <w:szCs w:val="16"/>
                              </w:rPr>
                              <w:t>Van conceptcontract</w:t>
                            </w:r>
                            <w:r w:rsidRPr="00B743BA">
                              <w:rPr>
                                <w:rFonts w:ascii="Verdana" w:eastAsia="Verdana" w:hAnsi="Verdana" w:cs="Verdana"/>
                                <w:color w:val="000000" w:themeColor="text1"/>
                                <w:kern w:val="24"/>
                                <w:sz w:val="16"/>
                                <w:szCs w:val="16"/>
                              </w:rPr>
                              <w:t xml:space="preserve"> naar volledig </w:t>
                            </w:r>
                            <w:r>
                              <w:rPr>
                                <w:rFonts w:ascii="Verdana" w:eastAsia="Verdana" w:hAnsi="Verdana" w:cs="Verdana"/>
                                <w:color w:val="000000" w:themeColor="text1"/>
                                <w:kern w:val="24"/>
                                <w:sz w:val="16"/>
                                <w:szCs w:val="16"/>
                              </w:rPr>
                              <w:t>basisonderhoudscontract</w:t>
                            </w:r>
                          </w:p>
                          <w:p w14:paraId="719112C9"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Pr>
                                <w:rFonts w:ascii="Verdana" w:eastAsia="Verdana" w:hAnsi="Verdana" w:cs="Verdana"/>
                                <w:color w:val="000000" w:themeColor="text1"/>
                                <w:kern w:val="24"/>
                                <w:sz w:val="16"/>
                                <w:szCs w:val="16"/>
                              </w:rPr>
                              <w:t xml:space="preserve">Uitwerking </w:t>
                            </w:r>
                            <w:r w:rsidRPr="00B743BA">
                              <w:rPr>
                                <w:rFonts w:ascii="Verdana" w:eastAsia="Verdana" w:hAnsi="Verdana" w:cs="Verdana"/>
                                <w:color w:val="000000" w:themeColor="text1"/>
                                <w:kern w:val="24"/>
                                <w:sz w:val="16"/>
                                <w:szCs w:val="16"/>
                              </w:rPr>
                              <w:t>KES, doelstellingen, ambities, beloften</w:t>
                            </w:r>
                          </w:p>
                          <w:p w14:paraId="658A8DF2"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Beschik- en betrouwbaarheids-KPI’s</w:t>
                            </w:r>
                          </w:p>
                          <w:p w14:paraId="0F747088"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Risic</w:t>
                            </w:r>
                            <w:r>
                              <w:rPr>
                                <w:rFonts w:ascii="Verdana" w:eastAsia="Verdana" w:hAnsi="Verdana" w:cs="Verdana"/>
                                <w:color w:val="000000" w:themeColor="text1"/>
                                <w:kern w:val="24"/>
                                <w:sz w:val="16"/>
                                <w:szCs w:val="16"/>
                              </w:rPr>
                              <w:t>odossier t.b.v. fase I</w:t>
                            </w:r>
                          </w:p>
                          <w:p w14:paraId="010DCF4D"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Risico’s, beh</w:t>
                            </w:r>
                            <w:r>
                              <w:rPr>
                                <w:rFonts w:ascii="Verdana" w:eastAsia="Verdana" w:hAnsi="Verdana" w:cs="Verdana"/>
                                <w:color w:val="000000" w:themeColor="text1"/>
                                <w:kern w:val="24"/>
                                <w:sz w:val="16"/>
                                <w:szCs w:val="16"/>
                              </w:rPr>
                              <w:t>eersmaatregelen en kansen fase II</w:t>
                            </w:r>
                            <w:r w:rsidRPr="00B743BA">
                              <w:rPr>
                                <w:rFonts w:ascii="Verdana" w:eastAsia="Verdana" w:hAnsi="Verdana" w:cs="Verdana"/>
                                <w:color w:val="000000" w:themeColor="text1"/>
                                <w:kern w:val="24"/>
                                <w:sz w:val="16"/>
                                <w:szCs w:val="16"/>
                              </w:rPr>
                              <w:t xml:space="preserve"> inclusief allocatie.</w:t>
                            </w:r>
                          </w:p>
                          <w:p w14:paraId="09D671CD"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Vaststellen onderhoudsbehoefte komende periode met daaruit voortvloeiende Activiteiten</w:t>
                            </w:r>
                          </w:p>
                          <w:p w14:paraId="02D87B20"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Vastleggen ontwikkelingen in assetmanagement</w:t>
                            </w:r>
                          </w:p>
                          <w:p w14:paraId="45F83BB3"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Vastleggen ontwikkelingen in duurzaamheid</w:t>
                            </w:r>
                          </w:p>
                          <w:p w14:paraId="5F1725A5"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 xml:space="preserve">Afspraken </w:t>
                            </w:r>
                            <w:r>
                              <w:rPr>
                                <w:rFonts w:ascii="Verdana" w:eastAsia="Verdana" w:hAnsi="Verdana" w:cs="Verdana"/>
                                <w:color w:val="000000" w:themeColor="text1"/>
                                <w:kern w:val="24"/>
                                <w:sz w:val="16"/>
                                <w:szCs w:val="16"/>
                              </w:rPr>
                              <w:t>m.b.t.</w:t>
                            </w:r>
                            <w:r w:rsidRPr="00B743BA">
                              <w:rPr>
                                <w:rFonts w:ascii="Verdana" w:eastAsia="Verdana" w:hAnsi="Verdana" w:cs="Verdana"/>
                                <w:color w:val="000000" w:themeColor="text1"/>
                                <w:kern w:val="24"/>
                                <w:sz w:val="16"/>
                                <w:szCs w:val="16"/>
                              </w:rPr>
                              <w:t xml:space="preserve"> de sam</w:t>
                            </w:r>
                            <w:r>
                              <w:rPr>
                                <w:rFonts w:ascii="Verdana" w:eastAsia="Verdana" w:hAnsi="Verdana" w:cs="Verdana"/>
                                <w:color w:val="000000" w:themeColor="text1"/>
                                <w:kern w:val="24"/>
                                <w:sz w:val="16"/>
                                <w:szCs w:val="16"/>
                              </w:rPr>
                              <w:t>enwerking voor zowel voor fase I als voor fase II</w:t>
                            </w:r>
                            <w:r w:rsidRPr="00B743BA">
                              <w:rPr>
                                <w:rFonts w:ascii="Verdana" w:eastAsia="Verdana" w:hAnsi="Verdana" w:cs="Verdana"/>
                                <w:color w:val="000000" w:themeColor="text1"/>
                                <w:kern w:val="24"/>
                                <w:sz w:val="16"/>
                                <w:szCs w:val="16"/>
                              </w:rPr>
                              <w:t>.</w:t>
                            </w:r>
                          </w:p>
                          <w:p w14:paraId="160C1B69"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IJkmomenten in contract (doorgaan, aanpassen, stoppen)</w:t>
                            </w:r>
                          </w:p>
                          <w:p w14:paraId="69845745" w14:textId="77777777" w:rsidR="00084B92" w:rsidRPr="00B743BA" w:rsidRDefault="00084B92" w:rsidP="00804A11">
                            <w:pPr>
                              <w:pStyle w:val="Lijstalinea"/>
                              <w:numPr>
                                <w:ilvl w:val="0"/>
                                <w:numId w:val="19"/>
                              </w:numPr>
                              <w:tabs>
                                <w:tab w:val="left" w:pos="142"/>
                              </w:tabs>
                              <w:autoSpaceDN/>
                              <w:textAlignment w:val="auto"/>
                              <w:rPr>
                                <w:rFonts w:eastAsia="Verdana" w:cs="Verdana"/>
                                <w:color w:val="000000" w:themeColor="text1"/>
                                <w:kern w:val="24"/>
                                <w:sz w:val="16"/>
                                <w:szCs w:val="16"/>
                              </w:rPr>
                            </w:pPr>
                            <w:r w:rsidRPr="00B743BA">
                              <w:rPr>
                                <w:rFonts w:eastAsia="Verdana" w:cs="Verdana"/>
                                <w:color w:val="000000" w:themeColor="text1"/>
                                <w:kern w:val="24"/>
                                <w:sz w:val="16"/>
                                <w:szCs w:val="16"/>
                              </w:rPr>
                              <w:t xml:space="preserve">Doorlopen van </w:t>
                            </w:r>
                            <w:r>
                              <w:rPr>
                                <w:rFonts w:eastAsia="Verdana" w:cs="Verdana"/>
                                <w:color w:val="000000" w:themeColor="text1"/>
                                <w:kern w:val="24"/>
                                <w:sz w:val="16"/>
                                <w:szCs w:val="16"/>
                              </w:rPr>
                              <w:t>interne kwaliteits</w:t>
                            </w:r>
                            <w:r w:rsidRPr="00B743BA">
                              <w:rPr>
                                <w:rFonts w:eastAsia="Verdana" w:cs="Verdana"/>
                                <w:color w:val="000000" w:themeColor="text1"/>
                                <w:kern w:val="24"/>
                                <w:sz w:val="16"/>
                                <w:szCs w:val="16"/>
                              </w:rPr>
                              <w:t>toets</w:t>
                            </w:r>
                          </w:p>
                          <w:p w14:paraId="1514E0E3" w14:textId="77777777" w:rsidR="00084B92" w:rsidRPr="00B743BA" w:rsidRDefault="00084B92" w:rsidP="00804A11">
                            <w:pPr>
                              <w:pStyle w:val="Normaalweb"/>
                              <w:numPr>
                                <w:ilvl w:val="0"/>
                                <w:numId w:val="19"/>
                              </w:numPr>
                              <w:spacing w:before="60" w:beforeAutospacing="0" w:after="60" w:afterAutospacing="0" w:line="240" w:lineRule="exact"/>
                              <w:rPr>
                                <w:rFonts w:eastAsia="Verdana" w:cs="Verdana"/>
                                <w:color w:val="000000" w:themeColor="text1"/>
                                <w:kern w:val="24"/>
                                <w:sz w:val="16"/>
                                <w:szCs w:val="16"/>
                              </w:rPr>
                            </w:pPr>
                            <w:r w:rsidRPr="00B743BA">
                              <w:rPr>
                                <w:rFonts w:ascii="Verdana" w:eastAsia="Verdana" w:hAnsi="Verdana" w:cs="Verdana"/>
                                <w:color w:val="000000" w:themeColor="text1"/>
                                <w:kern w:val="24"/>
                                <w:sz w:val="16"/>
                                <w:szCs w:val="16"/>
                              </w:rPr>
                              <w:t>Gedetailleerde raming en prijsaanbieding</w:t>
                            </w:r>
                          </w:p>
                          <w:p w14:paraId="5D0430BE" w14:textId="77777777" w:rsidR="00084B92" w:rsidRPr="000775EF" w:rsidRDefault="00084B92" w:rsidP="00804A11">
                            <w:pPr>
                              <w:pStyle w:val="Lijstalinea"/>
                              <w:numPr>
                                <w:ilvl w:val="0"/>
                                <w:numId w:val="19"/>
                              </w:numPr>
                              <w:tabs>
                                <w:tab w:val="left" w:pos="142"/>
                              </w:tabs>
                              <w:autoSpaceDN/>
                              <w:textAlignment w:val="auto"/>
                              <w:rPr>
                                <w:rFonts w:eastAsia="Verdana" w:cs="Verdana"/>
                                <w:kern w:val="24"/>
                                <w:sz w:val="16"/>
                                <w:szCs w:val="16"/>
                              </w:rPr>
                            </w:pPr>
                            <w:r w:rsidRPr="000775EF">
                              <w:rPr>
                                <w:rFonts w:eastAsia="Verdana" w:cs="Verdana"/>
                                <w:kern w:val="24"/>
                                <w:sz w:val="16"/>
                                <w:szCs w:val="16"/>
                              </w:rPr>
                              <w:t>Plannen van aanpak</w:t>
                            </w:r>
                          </w:p>
                          <w:p w14:paraId="04CEBF6B" w14:textId="77777777" w:rsidR="00084B92" w:rsidRPr="000775EF" w:rsidRDefault="00084B92" w:rsidP="000225DE">
                            <w:pPr>
                              <w:tabs>
                                <w:tab w:val="left" w:pos="142"/>
                              </w:tabs>
                              <w:spacing w:line="240" w:lineRule="auto"/>
                              <w:rPr>
                                <w:rFonts w:eastAsia="Verdana" w:cs="Verdana"/>
                                <w:kern w:val="24"/>
                                <w:sz w:val="16"/>
                                <w:szCs w:val="16"/>
                              </w:rPr>
                            </w:pPr>
                          </w:p>
                          <w:p w14:paraId="0A922FE9" w14:textId="77777777" w:rsidR="00084B92" w:rsidRPr="000775EF" w:rsidRDefault="00084B92" w:rsidP="000225DE">
                            <w:pPr>
                              <w:tabs>
                                <w:tab w:val="left" w:pos="142"/>
                              </w:tabs>
                              <w:rPr>
                                <w:sz w:val="16"/>
                                <w:szCs w:val="16"/>
                              </w:rPr>
                            </w:pPr>
                            <w:r w:rsidRPr="000775EF">
                              <w:rPr>
                                <w:sz w:val="16"/>
                                <w:szCs w:val="16"/>
                              </w:rPr>
                              <w:t xml:space="preserve">Indien niet wordt voldaan aan de opschortende voorwaarden in de basisovereenkomst, dan terugvaloptie gegadigde nr. 2 </w:t>
                            </w:r>
                            <w:r>
                              <w:rPr>
                                <w:sz w:val="16"/>
                                <w:szCs w:val="16"/>
                              </w:rPr>
                              <w:t>inschrijving en beoordeling</w:t>
                            </w:r>
                            <w:r w:rsidRPr="000775EF">
                              <w:rPr>
                                <w:sz w:val="16"/>
                                <w:szCs w:val="16"/>
                              </w:rPr>
                              <w:t>.</w:t>
                            </w:r>
                          </w:p>
                          <w:p w14:paraId="2544AE6D" w14:textId="77777777" w:rsidR="00084B92" w:rsidRPr="00B743BA" w:rsidRDefault="00084B92" w:rsidP="000225DE">
                            <w:pPr>
                              <w:tabs>
                                <w:tab w:val="left" w:pos="142"/>
                              </w:tabs>
                              <w:spacing w:line="240" w:lineRule="auto"/>
                              <w:rPr>
                                <w:color w:val="000000" w:themeColor="text1"/>
                                <w:sz w:val="16"/>
                                <w:szCs w:val="16"/>
                              </w:rPr>
                            </w:pPr>
                            <w:r w:rsidRPr="00B743BA">
                              <w:rPr>
                                <w:color w:val="000000" w:themeColor="text1"/>
                                <w:sz w:val="16"/>
                                <w:szCs w:val="16"/>
                              </w:rPr>
                              <w:t> </w:t>
                            </w:r>
                          </w:p>
                          <w:p w14:paraId="56E44897" w14:textId="77777777" w:rsidR="00084B92" w:rsidRPr="00B743BA" w:rsidRDefault="00084B92" w:rsidP="000225DE">
                            <w:pPr>
                              <w:tabs>
                                <w:tab w:val="left" w:pos="142"/>
                              </w:tabs>
                              <w:rPr>
                                <w:color w:val="000000" w:themeColor="text1"/>
                                <w:sz w:val="16"/>
                                <w:szCs w:val="16"/>
                              </w:rPr>
                            </w:pPr>
                            <w:r w:rsidRPr="00B743BA">
                              <w:rPr>
                                <w:b/>
                                <w:color w:val="000000" w:themeColor="text1"/>
                                <w:sz w:val="16"/>
                                <w:szCs w:val="16"/>
                              </w:rPr>
                              <w:t>Tijdsduur</w:t>
                            </w:r>
                            <w:r w:rsidRPr="00B743BA">
                              <w:rPr>
                                <w:color w:val="000000" w:themeColor="text1"/>
                                <w:sz w:val="16"/>
                                <w:szCs w:val="16"/>
                              </w:rPr>
                              <w:t>: 12 maanden</w:t>
                            </w:r>
                          </w:p>
                          <w:p w14:paraId="0EC19D27" w14:textId="77777777" w:rsidR="00084B92" w:rsidRPr="006C6AD3" w:rsidRDefault="00084B92" w:rsidP="00050DA4">
                            <w:pPr>
                              <w:pStyle w:val="Normaalweb"/>
                              <w:spacing w:before="0" w:beforeAutospacing="0" w:after="0" w:afterAutospacing="0" w:line="240" w:lineRule="exact"/>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716EE" id="Tekstvak 16" o:spid="_x0000_s1030" type="#_x0000_t202" style="position:absolute;margin-left:-44.55pt;margin-top:365.65pt;width:365.1pt;height:307.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" fillcolor="#b8cce4 [1300]" strokeweight=".5pt">
                <v:textbox>
                  <w:txbxContent>
                    <w:p w14:paraId="4D456B26" w14:textId="77777777" w:rsidR="00084B92" w:rsidRPr="000225DE" w:rsidRDefault="00084B92" w:rsidP="000225DE">
                      <w:pPr>
                        <w:pStyle w:val="Normaalweb"/>
                        <w:spacing w:before="0" w:beforeAutospacing="0" w:after="0" w:afterAutospacing="0" w:line="240" w:lineRule="exact"/>
                        <w:rPr>
                          <w:rFonts w:ascii="Verdana" w:eastAsia="DejaVu Sans" w:hAnsi="Verdana" w:cs="Lohit Hindi"/>
                          <w:b/>
                          <w:bCs/>
                          <w:color w:val="000000"/>
                          <w:kern w:val="24"/>
                          <w:sz w:val="18"/>
                          <w:szCs w:val="18"/>
                        </w:rPr>
                      </w:pPr>
                      <w:r>
                        <w:rPr>
                          <w:rFonts w:ascii="Verdana" w:eastAsia="DejaVu Sans" w:hAnsi="Verdana" w:cs="Lohit Hindi"/>
                          <w:b/>
                          <w:bCs/>
                          <w:color w:val="000000"/>
                          <w:kern w:val="24"/>
                          <w:sz w:val="18"/>
                          <w:szCs w:val="18"/>
                        </w:rPr>
                        <w:t>Fase I</w:t>
                      </w:r>
                      <w:r w:rsidRPr="006C6AD3">
                        <w:rPr>
                          <w:rFonts w:ascii="Verdana" w:eastAsia="DejaVu Sans" w:hAnsi="Verdana" w:cs="Lohit Hindi"/>
                          <w:b/>
                          <w:bCs/>
                          <w:color w:val="000000"/>
                          <w:kern w:val="24"/>
                          <w:sz w:val="18"/>
                          <w:szCs w:val="18"/>
                        </w:rPr>
                        <w:t xml:space="preserve">: </w:t>
                      </w:r>
                      <w:r>
                        <w:rPr>
                          <w:rFonts w:ascii="Verdana" w:eastAsia="DejaVu Sans" w:hAnsi="Verdana" w:cs="Lohit Hindi"/>
                          <w:b/>
                          <w:bCs/>
                          <w:color w:val="000000"/>
                          <w:kern w:val="24"/>
                          <w:sz w:val="18"/>
                          <w:szCs w:val="18"/>
                        </w:rPr>
                        <w:t xml:space="preserve">Transitie, </w:t>
                      </w:r>
                      <w:r w:rsidRPr="006C6AD3">
                        <w:rPr>
                          <w:rFonts w:ascii="Verdana" w:eastAsia="DejaVu Sans" w:hAnsi="Verdana" w:cs="Lohit Hindi"/>
                          <w:b/>
                          <w:bCs/>
                          <w:color w:val="000000"/>
                          <w:kern w:val="24"/>
                          <w:sz w:val="18"/>
                          <w:szCs w:val="18"/>
                        </w:rPr>
                        <w:t>Contract</w:t>
                      </w:r>
                      <w:r>
                        <w:rPr>
                          <w:rFonts w:ascii="Verdana" w:eastAsia="DejaVu Sans" w:hAnsi="Verdana" w:cs="Lohit Hindi"/>
                          <w:b/>
                          <w:bCs/>
                          <w:color w:val="000000"/>
                          <w:kern w:val="24"/>
                          <w:sz w:val="18"/>
                          <w:szCs w:val="18"/>
                        </w:rPr>
                        <w:t>, a</w:t>
                      </w:r>
                      <w:r w:rsidRPr="006C6AD3">
                        <w:rPr>
                          <w:rFonts w:ascii="Verdana" w:eastAsia="DejaVu Sans" w:hAnsi="Verdana" w:cs="Lohit Hindi"/>
                          <w:b/>
                          <w:bCs/>
                          <w:color w:val="000000"/>
                          <w:kern w:val="24"/>
                          <w:sz w:val="18"/>
                          <w:szCs w:val="18"/>
                        </w:rPr>
                        <w:t>anbieding</w:t>
                      </w:r>
                      <w:r>
                        <w:rPr>
                          <w:rFonts w:ascii="Verdana" w:eastAsia="DejaVu Sans" w:hAnsi="Verdana" w:cs="Lohit Hindi"/>
                          <w:b/>
                          <w:bCs/>
                          <w:color w:val="000000"/>
                          <w:kern w:val="24"/>
                          <w:sz w:val="18"/>
                          <w:szCs w:val="18"/>
                        </w:rPr>
                        <w:br/>
                      </w:r>
                      <w:r w:rsidRPr="00B743BA">
                        <w:rPr>
                          <w:rFonts w:ascii="Verdana" w:eastAsia="Verdana" w:hAnsi="Verdana" w:cs="Verdana"/>
                          <w:color w:val="000000" w:themeColor="text1"/>
                          <w:kern w:val="24"/>
                          <w:sz w:val="16"/>
                          <w:szCs w:val="16"/>
                        </w:rPr>
                        <w:t>Start transitiefase (meelopen op het werk) en gezamenlijk doorleven van het areaal. Kennismaking</w:t>
                      </w:r>
                      <w:r>
                        <w:rPr>
                          <w:rFonts w:ascii="Verdana" w:eastAsia="Verdana" w:hAnsi="Verdana" w:cs="Verdana"/>
                          <w:color w:val="000000" w:themeColor="text1"/>
                          <w:kern w:val="24"/>
                          <w:sz w:val="16"/>
                          <w:szCs w:val="16"/>
                        </w:rPr>
                        <w:t xml:space="preserve"> warme overdracht</w:t>
                      </w:r>
                      <w:r w:rsidRPr="00B743BA">
                        <w:rPr>
                          <w:rFonts w:ascii="Verdana" w:eastAsia="Verdana" w:hAnsi="Verdana" w:cs="Verdana"/>
                          <w:color w:val="000000" w:themeColor="text1"/>
                          <w:kern w:val="24"/>
                          <w:sz w:val="16"/>
                          <w:szCs w:val="16"/>
                        </w:rPr>
                        <w:t>, teambuilding, gezamenlijk overeenkomen van:</w:t>
                      </w:r>
                    </w:p>
                    <w:p w14:paraId="7B2C67A5"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Pr>
                          <w:rFonts w:ascii="Verdana" w:eastAsia="Verdana" w:hAnsi="Verdana" w:cs="Verdana"/>
                          <w:color w:val="000000" w:themeColor="text1"/>
                          <w:kern w:val="24"/>
                          <w:sz w:val="16"/>
                          <w:szCs w:val="16"/>
                        </w:rPr>
                        <w:t>Van conceptcontract</w:t>
                      </w:r>
                      <w:r w:rsidRPr="00B743BA">
                        <w:rPr>
                          <w:rFonts w:ascii="Verdana" w:eastAsia="Verdana" w:hAnsi="Verdana" w:cs="Verdana"/>
                          <w:color w:val="000000" w:themeColor="text1"/>
                          <w:kern w:val="24"/>
                          <w:sz w:val="16"/>
                          <w:szCs w:val="16"/>
                        </w:rPr>
                        <w:t xml:space="preserve"> naar volledig </w:t>
                      </w:r>
                      <w:r>
                        <w:rPr>
                          <w:rFonts w:ascii="Verdana" w:eastAsia="Verdana" w:hAnsi="Verdana" w:cs="Verdana"/>
                          <w:color w:val="000000" w:themeColor="text1"/>
                          <w:kern w:val="24"/>
                          <w:sz w:val="16"/>
                          <w:szCs w:val="16"/>
                        </w:rPr>
                        <w:t>basisonderhoudscontract</w:t>
                      </w:r>
                    </w:p>
                    <w:p w14:paraId="719112C9"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Pr>
                          <w:rFonts w:ascii="Verdana" w:eastAsia="Verdana" w:hAnsi="Verdana" w:cs="Verdana"/>
                          <w:color w:val="000000" w:themeColor="text1"/>
                          <w:kern w:val="24"/>
                          <w:sz w:val="16"/>
                          <w:szCs w:val="16"/>
                        </w:rPr>
                        <w:t xml:space="preserve">Uitwerking </w:t>
                      </w:r>
                      <w:r w:rsidRPr="00B743BA">
                        <w:rPr>
                          <w:rFonts w:ascii="Verdana" w:eastAsia="Verdana" w:hAnsi="Verdana" w:cs="Verdana"/>
                          <w:color w:val="000000" w:themeColor="text1"/>
                          <w:kern w:val="24"/>
                          <w:sz w:val="16"/>
                          <w:szCs w:val="16"/>
                        </w:rPr>
                        <w:t>KES, doelstellingen, ambities, beloften</w:t>
                      </w:r>
                    </w:p>
                    <w:p w14:paraId="658A8DF2"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Beschik- en betrouwbaarheids-KPI’s</w:t>
                      </w:r>
                    </w:p>
                    <w:p w14:paraId="0F747088"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Risic</w:t>
                      </w:r>
                      <w:r>
                        <w:rPr>
                          <w:rFonts w:ascii="Verdana" w:eastAsia="Verdana" w:hAnsi="Verdana" w:cs="Verdana"/>
                          <w:color w:val="000000" w:themeColor="text1"/>
                          <w:kern w:val="24"/>
                          <w:sz w:val="16"/>
                          <w:szCs w:val="16"/>
                        </w:rPr>
                        <w:t>odossier t.b.v. fase I</w:t>
                      </w:r>
                    </w:p>
                    <w:p w14:paraId="010DCF4D"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Risico’s, beh</w:t>
                      </w:r>
                      <w:r>
                        <w:rPr>
                          <w:rFonts w:ascii="Verdana" w:eastAsia="Verdana" w:hAnsi="Verdana" w:cs="Verdana"/>
                          <w:color w:val="000000" w:themeColor="text1"/>
                          <w:kern w:val="24"/>
                          <w:sz w:val="16"/>
                          <w:szCs w:val="16"/>
                        </w:rPr>
                        <w:t>eersmaatregelen en kansen fase II</w:t>
                      </w:r>
                      <w:r w:rsidRPr="00B743BA">
                        <w:rPr>
                          <w:rFonts w:ascii="Verdana" w:eastAsia="Verdana" w:hAnsi="Verdana" w:cs="Verdana"/>
                          <w:color w:val="000000" w:themeColor="text1"/>
                          <w:kern w:val="24"/>
                          <w:sz w:val="16"/>
                          <w:szCs w:val="16"/>
                        </w:rPr>
                        <w:t xml:space="preserve"> inclusief allocatie.</w:t>
                      </w:r>
                    </w:p>
                    <w:p w14:paraId="09D671CD"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Vaststellen onderhoudsbehoefte komende periode met daaruit voortvloeiende Activiteiten</w:t>
                      </w:r>
                    </w:p>
                    <w:p w14:paraId="02D87B20"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Vastleggen ontwikkelingen in assetmanagement</w:t>
                      </w:r>
                    </w:p>
                    <w:p w14:paraId="45F83BB3"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Vastleggen ontwikkelingen in duurzaamheid</w:t>
                      </w:r>
                    </w:p>
                    <w:p w14:paraId="5F1725A5"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 xml:space="preserve">Afspraken </w:t>
                      </w:r>
                      <w:r>
                        <w:rPr>
                          <w:rFonts w:ascii="Verdana" w:eastAsia="Verdana" w:hAnsi="Verdana" w:cs="Verdana"/>
                          <w:color w:val="000000" w:themeColor="text1"/>
                          <w:kern w:val="24"/>
                          <w:sz w:val="16"/>
                          <w:szCs w:val="16"/>
                        </w:rPr>
                        <w:t>m.b.t.</w:t>
                      </w:r>
                      <w:r w:rsidRPr="00B743BA">
                        <w:rPr>
                          <w:rFonts w:ascii="Verdana" w:eastAsia="Verdana" w:hAnsi="Verdana" w:cs="Verdana"/>
                          <w:color w:val="000000" w:themeColor="text1"/>
                          <w:kern w:val="24"/>
                          <w:sz w:val="16"/>
                          <w:szCs w:val="16"/>
                        </w:rPr>
                        <w:t xml:space="preserve"> de sam</w:t>
                      </w:r>
                      <w:r>
                        <w:rPr>
                          <w:rFonts w:ascii="Verdana" w:eastAsia="Verdana" w:hAnsi="Verdana" w:cs="Verdana"/>
                          <w:color w:val="000000" w:themeColor="text1"/>
                          <w:kern w:val="24"/>
                          <w:sz w:val="16"/>
                          <w:szCs w:val="16"/>
                        </w:rPr>
                        <w:t>enwerking voor zowel voor fase I als voor fase II</w:t>
                      </w:r>
                      <w:r w:rsidRPr="00B743BA">
                        <w:rPr>
                          <w:rFonts w:ascii="Verdana" w:eastAsia="Verdana" w:hAnsi="Verdana" w:cs="Verdana"/>
                          <w:color w:val="000000" w:themeColor="text1"/>
                          <w:kern w:val="24"/>
                          <w:sz w:val="16"/>
                          <w:szCs w:val="16"/>
                        </w:rPr>
                        <w:t>.</w:t>
                      </w:r>
                    </w:p>
                    <w:p w14:paraId="160C1B69" w14:textId="77777777" w:rsidR="00084B92" w:rsidRPr="00B743BA" w:rsidRDefault="00084B92" w:rsidP="00804A11">
                      <w:pPr>
                        <w:pStyle w:val="Normaalweb"/>
                        <w:numPr>
                          <w:ilvl w:val="0"/>
                          <w:numId w:val="19"/>
                        </w:numPr>
                        <w:spacing w:before="60" w:beforeAutospacing="0" w:after="60" w:afterAutospacing="0" w:line="240" w:lineRule="exact"/>
                        <w:rPr>
                          <w:rFonts w:ascii="Verdana" w:eastAsia="Verdana" w:hAnsi="Verdana" w:cs="Verdana"/>
                          <w:color w:val="000000" w:themeColor="text1"/>
                          <w:kern w:val="24"/>
                          <w:sz w:val="16"/>
                          <w:szCs w:val="16"/>
                        </w:rPr>
                      </w:pPr>
                      <w:r w:rsidRPr="00B743BA">
                        <w:rPr>
                          <w:rFonts w:ascii="Verdana" w:eastAsia="Verdana" w:hAnsi="Verdana" w:cs="Verdana"/>
                          <w:color w:val="000000" w:themeColor="text1"/>
                          <w:kern w:val="24"/>
                          <w:sz w:val="16"/>
                          <w:szCs w:val="16"/>
                        </w:rPr>
                        <w:t>IJkmomenten in contract (doorgaan, aanpassen, stoppen)</w:t>
                      </w:r>
                    </w:p>
                    <w:p w14:paraId="69845745" w14:textId="77777777" w:rsidR="00084B92" w:rsidRPr="00B743BA" w:rsidRDefault="00084B92" w:rsidP="00804A11">
                      <w:pPr>
                        <w:pStyle w:val="Lijstalinea"/>
                        <w:numPr>
                          <w:ilvl w:val="0"/>
                          <w:numId w:val="19"/>
                        </w:numPr>
                        <w:tabs>
                          <w:tab w:val="left" w:pos="142"/>
                        </w:tabs>
                        <w:autoSpaceDN/>
                        <w:textAlignment w:val="auto"/>
                        <w:rPr>
                          <w:rFonts w:eastAsia="Verdana" w:cs="Verdana"/>
                          <w:color w:val="000000" w:themeColor="text1"/>
                          <w:kern w:val="24"/>
                          <w:sz w:val="16"/>
                          <w:szCs w:val="16"/>
                        </w:rPr>
                      </w:pPr>
                      <w:r w:rsidRPr="00B743BA">
                        <w:rPr>
                          <w:rFonts w:eastAsia="Verdana" w:cs="Verdana"/>
                          <w:color w:val="000000" w:themeColor="text1"/>
                          <w:kern w:val="24"/>
                          <w:sz w:val="16"/>
                          <w:szCs w:val="16"/>
                        </w:rPr>
                        <w:t xml:space="preserve">Doorlopen van </w:t>
                      </w:r>
                      <w:r>
                        <w:rPr>
                          <w:rFonts w:eastAsia="Verdana" w:cs="Verdana"/>
                          <w:color w:val="000000" w:themeColor="text1"/>
                          <w:kern w:val="24"/>
                          <w:sz w:val="16"/>
                          <w:szCs w:val="16"/>
                        </w:rPr>
                        <w:t>interne kwaliteits</w:t>
                      </w:r>
                      <w:r w:rsidRPr="00B743BA">
                        <w:rPr>
                          <w:rFonts w:eastAsia="Verdana" w:cs="Verdana"/>
                          <w:color w:val="000000" w:themeColor="text1"/>
                          <w:kern w:val="24"/>
                          <w:sz w:val="16"/>
                          <w:szCs w:val="16"/>
                        </w:rPr>
                        <w:t>toets</w:t>
                      </w:r>
                    </w:p>
                    <w:p w14:paraId="1514E0E3" w14:textId="77777777" w:rsidR="00084B92" w:rsidRPr="00B743BA" w:rsidRDefault="00084B92" w:rsidP="00804A11">
                      <w:pPr>
                        <w:pStyle w:val="Normaalweb"/>
                        <w:numPr>
                          <w:ilvl w:val="0"/>
                          <w:numId w:val="19"/>
                        </w:numPr>
                        <w:spacing w:before="60" w:beforeAutospacing="0" w:after="60" w:afterAutospacing="0" w:line="240" w:lineRule="exact"/>
                        <w:rPr>
                          <w:rFonts w:eastAsia="Verdana" w:cs="Verdana"/>
                          <w:color w:val="000000" w:themeColor="text1"/>
                          <w:kern w:val="24"/>
                          <w:sz w:val="16"/>
                          <w:szCs w:val="16"/>
                        </w:rPr>
                      </w:pPr>
                      <w:r w:rsidRPr="00B743BA">
                        <w:rPr>
                          <w:rFonts w:ascii="Verdana" w:eastAsia="Verdana" w:hAnsi="Verdana" w:cs="Verdana"/>
                          <w:color w:val="000000" w:themeColor="text1"/>
                          <w:kern w:val="24"/>
                          <w:sz w:val="16"/>
                          <w:szCs w:val="16"/>
                        </w:rPr>
                        <w:t>Gedetailleerde raming en prijsaanbieding</w:t>
                      </w:r>
                    </w:p>
                    <w:p w14:paraId="5D0430BE" w14:textId="77777777" w:rsidR="00084B92" w:rsidRPr="000775EF" w:rsidRDefault="00084B92" w:rsidP="00804A11">
                      <w:pPr>
                        <w:pStyle w:val="Lijstalinea"/>
                        <w:numPr>
                          <w:ilvl w:val="0"/>
                          <w:numId w:val="19"/>
                        </w:numPr>
                        <w:tabs>
                          <w:tab w:val="left" w:pos="142"/>
                        </w:tabs>
                        <w:autoSpaceDN/>
                        <w:textAlignment w:val="auto"/>
                        <w:rPr>
                          <w:rFonts w:eastAsia="Verdana" w:cs="Verdana"/>
                          <w:kern w:val="24"/>
                          <w:sz w:val="16"/>
                          <w:szCs w:val="16"/>
                        </w:rPr>
                      </w:pPr>
                      <w:r w:rsidRPr="000775EF">
                        <w:rPr>
                          <w:rFonts w:eastAsia="Verdana" w:cs="Verdana"/>
                          <w:kern w:val="24"/>
                          <w:sz w:val="16"/>
                          <w:szCs w:val="16"/>
                        </w:rPr>
                        <w:t>Plannen van aanpak</w:t>
                      </w:r>
                    </w:p>
                    <w:p w14:paraId="04CEBF6B" w14:textId="77777777" w:rsidR="00084B92" w:rsidRPr="000775EF" w:rsidRDefault="00084B92" w:rsidP="000225DE">
                      <w:pPr>
                        <w:tabs>
                          <w:tab w:val="left" w:pos="142"/>
                        </w:tabs>
                        <w:spacing w:line="240" w:lineRule="auto"/>
                        <w:rPr>
                          <w:rFonts w:eastAsia="Verdana" w:cs="Verdana"/>
                          <w:kern w:val="24"/>
                          <w:sz w:val="16"/>
                          <w:szCs w:val="16"/>
                        </w:rPr>
                      </w:pPr>
                    </w:p>
                    <w:p w14:paraId="0A922FE9" w14:textId="77777777" w:rsidR="00084B92" w:rsidRPr="000775EF" w:rsidRDefault="00084B92" w:rsidP="000225DE">
                      <w:pPr>
                        <w:tabs>
                          <w:tab w:val="left" w:pos="142"/>
                        </w:tabs>
                        <w:rPr>
                          <w:sz w:val="16"/>
                          <w:szCs w:val="16"/>
                        </w:rPr>
                      </w:pPr>
                      <w:r w:rsidRPr="000775EF">
                        <w:rPr>
                          <w:sz w:val="16"/>
                          <w:szCs w:val="16"/>
                        </w:rPr>
                        <w:t xml:space="preserve">Indien niet wordt voldaan aan de opschortende voorwaarden in de basisovereenkomst, dan terugvaloptie gegadigde nr. 2 </w:t>
                      </w:r>
                      <w:r>
                        <w:rPr>
                          <w:sz w:val="16"/>
                          <w:szCs w:val="16"/>
                        </w:rPr>
                        <w:t>inschrijving en beoordeling</w:t>
                      </w:r>
                      <w:r w:rsidRPr="000775EF">
                        <w:rPr>
                          <w:sz w:val="16"/>
                          <w:szCs w:val="16"/>
                        </w:rPr>
                        <w:t>.</w:t>
                      </w:r>
                    </w:p>
                    <w:p w14:paraId="2544AE6D" w14:textId="77777777" w:rsidR="00084B92" w:rsidRPr="00B743BA" w:rsidRDefault="00084B92" w:rsidP="000225DE">
                      <w:pPr>
                        <w:tabs>
                          <w:tab w:val="left" w:pos="142"/>
                        </w:tabs>
                        <w:spacing w:line="240" w:lineRule="auto"/>
                        <w:rPr>
                          <w:color w:val="000000" w:themeColor="text1"/>
                          <w:sz w:val="16"/>
                          <w:szCs w:val="16"/>
                        </w:rPr>
                      </w:pPr>
                      <w:r w:rsidRPr="00B743BA">
                        <w:rPr>
                          <w:color w:val="000000" w:themeColor="text1"/>
                          <w:sz w:val="16"/>
                          <w:szCs w:val="16"/>
                        </w:rPr>
                        <w:t> </w:t>
                      </w:r>
                    </w:p>
                    <w:p w14:paraId="56E44897" w14:textId="77777777" w:rsidR="00084B92" w:rsidRPr="00B743BA" w:rsidRDefault="00084B92" w:rsidP="000225DE">
                      <w:pPr>
                        <w:tabs>
                          <w:tab w:val="left" w:pos="142"/>
                        </w:tabs>
                        <w:rPr>
                          <w:color w:val="000000" w:themeColor="text1"/>
                          <w:sz w:val="16"/>
                          <w:szCs w:val="16"/>
                        </w:rPr>
                      </w:pPr>
                      <w:r w:rsidRPr="00B743BA">
                        <w:rPr>
                          <w:b/>
                          <w:color w:val="000000" w:themeColor="text1"/>
                          <w:sz w:val="16"/>
                          <w:szCs w:val="16"/>
                        </w:rPr>
                        <w:t>Tijdsduur</w:t>
                      </w:r>
                      <w:r w:rsidRPr="00B743BA">
                        <w:rPr>
                          <w:color w:val="000000" w:themeColor="text1"/>
                          <w:sz w:val="16"/>
                          <w:szCs w:val="16"/>
                        </w:rPr>
                        <w:t>: 12 maanden</w:t>
                      </w:r>
                    </w:p>
                    <w:p w14:paraId="0EC19D27" w14:textId="77777777" w:rsidR="00084B92" w:rsidRPr="006C6AD3" w:rsidRDefault="00084B92" w:rsidP="00050DA4">
                      <w:pPr>
                        <w:pStyle w:val="Normaalweb"/>
                        <w:spacing w:before="0" w:beforeAutospacing="0" w:after="0" w:afterAutospacing="0" w:line="240" w:lineRule="exact"/>
                        <w:rPr>
                          <w:sz w:val="18"/>
                          <w:szCs w:val="18"/>
                        </w:rPr>
                      </w:pPr>
                    </w:p>
                  </w:txbxContent>
                </v:textbox>
                <w10:wrap type="square" anchorx="margin" anchory="margin"/>
              </v:shape>
            </w:pict>
          </mc:Fallback>
        </mc:AlternateContent>
      </w:r>
      <w:r w:rsidRPr="008E21B0">
        <w:rPr>
          <w:noProof/>
        </w:rPr>
        <mc:AlternateContent>
          <mc:Choice Requires="wps">
            <w:drawing>
              <wp:anchor distT="0" distB="0" distL="114300" distR="114300" simplePos="0" relativeHeight="251703296" behindDoc="0" locked="0" layoutInCell="1" allowOverlap="1" wp14:anchorId="76D21B1D" wp14:editId="3AC37281">
                <wp:simplePos x="0" y="0"/>
                <wp:positionH relativeFrom="margin">
                  <wp:posOffset>4071620</wp:posOffset>
                </wp:positionH>
                <wp:positionV relativeFrom="margin">
                  <wp:posOffset>4643755</wp:posOffset>
                </wp:positionV>
                <wp:extent cx="1405890" cy="1864360"/>
                <wp:effectExtent l="0" t="0" r="22860" b="21590"/>
                <wp:wrapSquare wrapText="bothSides"/>
                <wp:docPr id="12" name="Tekstvak 17"/>
                <wp:cNvGraphicFramePr/>
                <a:graphic xmlns:a="http://schemas.openxmlformats.org/drawingml/2006/main">
                  <a:graphicData uri="http://schemas.microsoft.com/office/word/2010/wordprocessingShape">
                    <wps:wsp>
                      <wps:cNvSpPr txBox="1"/>
                      <wps:spPr>
                        <a:xfrm>
                          <a:off x="0" y="0"/>
                          <a:ext cx="1405890" cy="1864360"/>
                        </a:xfrm>
                        <a:prstGeom prst="rect">
                          <a:avLst/>
                        </a:prstGeom>
                        <a:solidFill>
                          <a:srgbClr val="92D050"/>
                        </a:solidFill>
                        <a:ln w="6350">
                          <a:solidFill>
                            <a:prstClr val="black"/>
                          </a:solidFill>
                        </a:ln>
                      </wps:spPr>
                      <wps:txbx>
                        <w:txbxContent>
                          <w:p w14:paraId="63B74A12" w14:textId="77777777" w:rsidR="00084B92" w:rsidRPr="006C6AD3" w:rsidRDefault="00084B92" w:rsidP="00DC6BF4">
                            <w:pPr>
                              <w:pStyle w:val="Normaalweb"/>
                              <w:spacing w:before="0" w:beforeAutospacing="0" w:after="0" w:afterAutospacing="0" w:line="240" w:lineRule="exact"/>
                              <w:rPr>
                                <w:sz w:val="18"/>
                                <w:szCs w:val="18"/>
                              </w:rPr>
                            </w:pPr>
                            <w:r>
                              <w:rPr>
                                <w:rFonts w:ascii="Verdana" w:eastAsia="DejaVu Sans" w:hAnsi="Verdana" w:cs="Lohit Hindi"/>
                                <w:b/>
                                <w:bCs/>
                                <w:color w:val="000000"/>
                                <w:kern w:val="24"/>
                                <w:sz w:val="18"/>
                                <w:szCs w:val="18"/>
                              </w:rPr>
                              <w:t>Fase II</w:t>
                            </w:r>
                            <w:r w:rsidRPr="006C6AD3">
                              <w:rPr>
                                <w:rFonts w:ascii="Verdana" w:eastAsia="DejaVu Sans" w:hAnsi="Verdana" w:cs="Lohit Hindi"/>
                                <w:b/>
                                <w:bCs/>
                                <w:color w:val="000000"/>
                                <w:kern w:val="24"/>
                                <w:sz w:val="18"/>
                                <w:szCs w:val="18"/>
                              </w:rPr>
                              <w:t xml:space="preserve">: </w:t>
                            </w:r>
                            <w:r>
                              <w:rPr>
                                <w:rFonts w:ascii="Verdana" w:eastAsia="DejaVu Sans" w:hAnsi="Verdana" w:cs="Lohit Hindi"/>
                                <w:b/>
                                <w:bCs/>
                                <w:color w:val="000000"/>
                                <w:kern w:val="24"/>
                                <w:sz w:val="18"/>
                                <w:szCs w:val="18"/>
                              </w:rPr>
                              <w:t>Uitvoering</w:t>
                            </w:r>
                          </w:p>
                          <w:p w14:paraId="09A17EB7" w14:textId="77777777" w:rsidR="00084B92" w:rsidRDefault="00084B92" w:rsidP="00DC6BF4">
                            <w:pPr>
                              <w:pStyle w:val="Normaalweb"/>
                              <w:spacing w:before="0" w:beforeAutospacing="0" w:after="0" w:afterAutospacing="0" w:line="240" w:lineRule="exact"/>
                              <w:rPr>
                                <w:rFonts w:ascii="Verdana" w:eastAsia="DejaVu Sans" w:hAnsi="Verdana" w:cs="Lohit Hindi"/>
                                <w:color w:val="000000" w:themeColor="text1"/>
                                <w:kern w:val="24"/>
                                <w:sz w:val="16"/>
                                <w:szCs w:val="16"/>
                              </w:rPr>
                            </w:pPr>
                            <w:r w:rsidRPr="008E21B0">
                              <w:rPr>
                                <w:rFonts w:ascii="Verdana" w:eastAsia="DejaVu Sans" w:hAnsi="Verdana" w:cs="Lohit Hindi"/>
                                <w:color w:val="000000" w:themeColor="text1"/>
                                <w:kern w:val="24"/>
                                <w:sz w:val="16"/>
                                <w:szCs w:val="16"/>
                              </w:rPr>
                              <w:t>Start van de werkzaamheden.</w:t>
                            </w:r>
                          </w:p>
                          <w:p w14:paraId="1386F4B8" w14:textId="77777777" w:rsidR="00084B92" w:rsidRPr="008E21B0" w:rsidRDefault="00084B92" w:rsidP="00DC6BF4">
                            <w:pPr>
                              <w:pStyle w:val="Normaalweb"/>
                              <w:spacing w:before="0" w:beforeAutospacing="0" w:after="0" w:afterAutospacing="0" w:line="240" w:lineRule="exact"/>
                              <w:rPr>
                                <w:sz w:val="16"/>
                                <w:szCs w:val="16"/>
                              </w:rPr>
                            </w:pPr>
                          </w:p>
                          <w:p w14:paraId="3B670033" w14:textId="77777777" w:rsidR="00084B92" w:rsidRPr="005A15DF" w:rsidRDefault="00084B92" w:rsidP="00DC6BF4">
                            <w:pPr>
                              <w:pStyle w:val="Normaalweb"/>
                              <w:spacing w:before="0" w:beforeAutospacing="0" w:after="0" w:afterAutospacing="0" w:line="240" w:lineRule="exact"/>
                              <w:rPr>
                                <w:rFonts w:ascii="Verdana" w:eastAsia="DejaVu Sans" w:hAnsi="Verdana" w:cs="Lohit Hindi"/>
                                <w:b/>
                                <w:color w:val="000000" w:themeColor="text1"/>
                                <w:kern w:val="24"/>
                                <w:sz w:val="16"/>
                                <w:szCs w:val="16"/>
                              </w:rPr>
                            </w:pPr>
                            <w:r w:rsidRPr="005A15DF">
                              <w:rPr>
                                <w:rFonts w:ascii="Verdana" w:eastAsia="DejaVu Sans" w:hAnsi="Verdana" w:cs="Lohit Hindi"/>
                                <w:b/>
                                <w:color w:val="000000" w:themeColor="text1"/>
                                <w:kern w:val="24"/>
                                <w:sz w:val="16"/>
                                <w:szCs w:val="16"/>
                              </w:rPr>
                              <w:t>Looptijd:</w:t>
                            </w:r>
                          </w:p>
                          <w:p w14:paraId="797F77B2" w14:textId="77777777" w:rsidR="00084B92" w:rsidRPr="008E21B0" w:rsidRDefault="00084B92" w:rsidP="00DC6BF4">
                            <w:pPr>
                              <w:pStyle w:val="Normaalweb"/>
                              <w:spacing w:before="0" w:beforeAutospacing="0" w:after="0" w:afterAutospacing="0" w:line="240" w:lineRule="exact"/>
                              <w:rPr>
                                <w:sz w:val="16"/>
                                <w:szCs w:val="16"/>
                              </w:rPr>
                            </w:pPr>
                            <w:r>
                              <w:rPr>
                                <w:rFonts w:ascii="Verdana" w:eastAsia="DejaVu Sans" w:hAnsi="Verdana" w:cs="Lohit Hindi"/>
                                <w:color w:val="000000" w:themeColor="text1"/>
                                <w:kern w:val="24"/>
                                <w:sz w:val="16"/>
                                <w:szCs w:val="16"/>
                              </w:rPr>
                              <w:t>6+2+2 jaar</w:t>
                            </w:r>
                            <w:r w:rsidRPr="008E21B0">
                              <w:rPr>
                                <w:rFonts w:ascii="Verdana" w:eastAsia="DejaVu Sans" w:hAnsi="Verdana" w:cs="Lohit Hindi"/>
                                <w:color w:val="000000" w:themeColor="text1"/>
                                <w:kern w:val="24"/>
                                <w:sz w:val="16"/>
                                <w:szCs w:val="16"/>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21B1D" id="Tekstvak 17" o:spid="_x0000_s1031" type="#_x0000_t202" style="position:absolute;margin-left:320.6pt;margin-top:365.65pt;width:110.7pt;height:146.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" fillcolor="#92d050" strokeweight=".5pt">
                <v:textbox>
                  <w:txbxContent>
                    <w:p w14:paraId="63B74A12" w14:textId="77777777" w:rsidR="00084B92" w:rsidRPr="006C6AD3" w:rsidRDefault="00084B92" w:rsidP="00DC6BF4">
                      <w:pPr>
                        <w:pStyle w:val="Normaalweb"/>
                        <w:spacing w:before="0" w:beforeAutospacing="0" w:after="0" w:afterAutospacing="0" w:line="240" w:lineRule="exact"/>
                        <w:rPr>
                          <w:sz w:val="18"/>
                          <w:szCs w:val="18"/>
                        </w:rPr>
                      </w:pPr>
                      <w:r>
                        <w:rPr>
                          <w:rFonts w:ascii="Verdana" w:eastAsia="DejaVu Sans" w:hAnsi="Verdana" w:cs="Lohit Hindi"/>
                          <w:b/>
                          <w:bCs/>
                          <w:color w:val="000000"/>
                          <w:kern w:val="24"/>
                          <w:sz w:val="18"/>
                          <w:szCs w:val="18"/>
                        </w:rPr>
                        <w:t>Fase II</w:t>
                      </w:r>
                      <w:r w:rsidRPr="006C6AD3">
                        <w:rPr>
                          <w:rFonts w:ascii="Verdana" w:eastAsia="DejaVu Sans" w:hAnsi="Verdana" w:cs="Lohit Hindi"/>
                          <w:b/>
                          <w:bCs/>
                          <w:color w:val="000000"/>
                          <w:kern w:val="24"/>
                          <w:sz w:val="18"/>
                          <w:szCs w:val="18"/>
                        </w:rPr>
                        <w:t xml:space="preserve">: </w:t>
                      </w:r>
                      <w:r>
                        <w:rPr>
                          <w:rFonts w:ascii="Verdana" w:eastAsia="DejaVu Sans" w:hAnsi="Verdana" w:cs="Lohit Hindi"/>
                          <w:b/>
                          <w:bCs/>
                          <w:color w:val="000000"/>
                          <w:kern w:val="24"/>
                          <w:sz w:val="18"/>
                          <w:szCs w:val="18"/>
                        </w:rPr>
                        <w:t>Uitvoering</w:t>
                      </w:r>
                    </w:p>
                    <w:p w14:paraId="09A17EB7" w14:textId="77777777" w:rsidR="00084B92" w:rsidRDefault="00084B92" w:rsidP="00DC6BF4">
                      <w:pPr>
                        <w:pStyle w:val="Normaalweb"/>
                        <w:spacing w:before="0" w:beforeAutospacing="0" w:after="0" w:afterAutospacing="0" w:line="240" w:lineRule="exact"/>
                        <w:rPr>
                          <w:rFonts w:ascii="Verdana" w:eastAsia="DejaVu Sans" w:hAnsi="Verdana" w:cs="Lohit Hindi"/>
                          <w:color w:val="000000" w:themeColor="text1"/>
                          <w:kern w:val="24"/>
                          <w:sz w:val="16"/>
                          <w:szCs w:val="16"/>
                        </w:rPr>
                      </w:pPr>
                      <w:r w:rsidRPr="008E21B0">
                        <w:rPr>
                          <w:rFonts w:ascii="Verdana" w:eastAsia="DejaVu Sans" w:hAnsi="Verdana" w:cs="Lohit Hindi"/>
                          <w:color w:val="000000" w:themeColor="text1"/>
                          <w:kern w:val="24"/>
                          <w:sz w:val="16"/>
                          <w:szCs w:val="16"/>
                        </w:rPr>
                        <w:t>Start van de werkzaamheden.</w:t>
                      </w:r>
                    </w:p>
                    <w:p w14:paraId="1386F4B8" w14:textId="77777777" w:rsidR="00084B92" w:rsidRPr="008E21B0" w:rsidRDefault="00084B92" w:rsidP="00DC6BF4">
                      <w:pPr>
                        <w:pStyle w:val="Normaalweb"/>
                        <w:spacing w:before="0" w:beforeAutospacing="0" w:after="0" w:afterAutospacing="0" w:line="240" w:lineRule="exact"/>
                        <w:rPr>
                          <w:sz w:val="16"/>
                          <w:szCs w:val="16"/>
                        </w:rPr>
                      </w:pPr>
                    </w:p>
                    <w:p w14:paraId="3B670033" w14:textId="77777777" w:rsidR="00084B92" w:rsidRPr="005A15DF" w:rsidRDefault="00084B92" w:rsidP="00DC6BF4">
                      <w:pPr>
                        <w:pStyle w:val="Normaalweb"/>
                        <w:spacing w:before="0" w:beforeAutospacing="0" w:after="0" w:afterAutospacing="0" w:line="240" w:lineRule="exact"/>
                        <w:rPr>
                          <w:rFonts w:ascii="Verdana" w:eastAsia="DejaVu Sans" w:hAnsi="Verdana" w:cs="Lohit Hindi"/>
                          <w:b/>
                          <w:color w:val="000000" w:themeColor="text1"/>
                          <w:kern w:val="24"/>
                          <w:sz w:val="16"/>
                          <w:szCs w:val="16"/>
                        </w:rPr>
                      </w:pPr>
                      <w:r w:rsidRPr="005A15DF">
                        <w:rPr>
                          <w:rFonts w:ascii="Verdana" w:eastAsia="DejaVu Sans" w:hAnsi="Verdana" w:cs="Lohit Hindi"/>
                          <w:b/>
                          <w:color w:val="000000" w:themeColor="text1"/>
                          <w:kern w:val="24"/>
                          <w:sz w:val="16"/>
                          <w:szCs w:val="16"/>
                        </w:rPr>
                        <w:t>Looptijd:</w:t>
                      </w:r>
                    </w:p>
                    <w:p w14:paraId="797F77B2" w14:textId="77777777" w:rsidR="00084B92" w:rsidRPr="008E21B0" w:rsidRDefault="00084B92" w:rsidP="00DC6BF4">
                      <w:pPr>
                        <w:pStyle w:val="Normaalweb"/>
                        <w:spacing w:before="0" w:beforeAutospacing="0" w:after="0" w:afterAutospacing="0" w:line="240" w:lineRule="exact"/>
                        <w:rPr>
                          <w:sz w:val="16"/>
                          <w:szCs w:val="16"/>
                        </w:rPr>
                      </w:pPr>
                      <w:r>
                        <w:rPr>
                          <w:rFonts w:ascii="Verdana" w:eastAsia="DejaVu Sans" w:hAnsi="Verdana" w:cs="Lohit Hindi"/>
                          <w:color w:val="000000" w:themeColor="text1"/>
                          <w:kern w:val="24"/>
                          <w:sz w:val="16"/>
                          <w:szCs w:val="16"/>
                        </w:rPr>
                        <w:t>6+2+2 jaar</w:t>
                      </w:r>
                      <w:r w:rsidRPr="008E21B0">
                        <w:rPr>
                          <w:rFonts w:ascii="Verdana" w:eastAsia="DejaVu Sans" w:hAnsi="Verdana" w:cs="Lohit Hindi"/>
                          <w:color w:val="000000" w:themeColor="text1"/>
                          <w:kern w:val="24"/>
                          <w:sz w:val="16"/>
                          <w:szCs w:val="16"/>
                        </w:rPr>
                        <w:t xml:space="preserve"> </w:t>
                      </w:r>
                    </w:p>
                  </w:txbxContent>
                </v:textbox>
                <w10:wrap type="square" anchorx="margin" anchory="margin"/>
              </v:shape>
            </w:pict>
          </mc:Fallback>
        </mc:AlternateContent>
      </w:r>
    </w:p>
    <w:p w14:paraId="2A1FD955" w14:textId="77777777" w:rsidR="00BD123A" w:rsidRDefault="00BD123A" w:rsidP="0002221A"/>
    <w:p w14:paraId="22E15A7D" w14:textId="77777777" w:rsidR="00BD123A" w:rsidRDefault="00BD123A" w:rsidP="0002221A"/>
    <w:p w14:paraId="3A592143" w14:textId="77777777" w:rsidR="00BD123A" w:rsidRDefault="00BD123A" w:rsidP="0002221A"/>
    <w:p w14:paraId="085DD57E" w14:textId="77777777" w:rsidR="00BD123A" w:rsidRDefault="00BD123A" w:rsidP="0002221A"/>
    <w:p w14:paraId="12D40790" w14:textId="77777777" w:rsidR="00BD123A" w:rsidRDefault="00BD123A" w:rsidP="0002221A"/>
    <w:p w14:paraId="6B32C90C" w14:textId="77777777" w:rsidR="00BD123A" w:rsidRDefault="00BD123A" w:rsidP="0002221A"/>
    <w:p w14:paraId="1657B1DF" w14:textId="77777777" w:rsidR="00BD123A" w:rsidRDefault="00BD123A" w:rsidP="0002221A"/>
    <w:p w14:paraId="3D4F69B1" w14:textId="77777777" w:rsidR="00BD123A" w:rsidRDefault="00BD123A" w:rsidP="0002221A"/>
    <w:p w14:paraId="2A966F30" w14:textId="77777777" w:rsidR="00BD123A" w:rsidRDefault="00BD123A" w:rsidP="0002221A"/>
    <w:p w14:paraId="68344DA4" w14:textId="77777777" w:rsidR="008F28C0" w:rsidRDefault="008F28C0" w:rsidP="0002221A"/>
    <w:p w14:paraId="3993782D" w14:textId="77777777" w:rsidR="00DF75B1" w:rsidRDefault="00DF75B1" w:rsidP="0002221A"/>
    <w:p w14:paraId="697629E4" w14:textId="77777777" w:rsidR="00DF75B1" w:rsidRDefault="00DF75B1" w:rsidP="0002221A"/>
    <w:p w14:paraId="7531FDF8" w14:textId="77777777" w:rsidR="00BD123A" w:rsidRDefault="00BD123A" w:rsidP="0002221A"/>
    <w:p w14:paraId="468EC5EE" w14:textId="0B4AB887" w:rsidR="00647672" w:rsidRDefault="00CD3C99" w:rsidP="00E41C9D">
      <w:pPr>
        <w:autoSpaceDN/>
        <w:spacing w:line="240" w:lineRule="auto"/>
        <w:textAlignment w:val="auto"/>
        <w:rPr>
          <w:rFonts w:eastAsia="Calibri" w:cs="Times New Roman"/>
          <w:b/>
          <w:color w:val="auto"/>
          <w:lang w:eastAsia="en-US"/>
        </w:rPr>
      </w:pPr>
      <w:r>
        <w:rPr>
          <w:rFonts w:eastAsia="Calibri" w:cs="Times New Roman"/>
          <w:b/>
          <w:color w:val="auto"/>
          <w:lang w:eastAsia="en-US"/>
        </w:rPr>
        <w:t xml:space="preserve">Schematisch overzicht </w:t>
      </w:r>
      <w:r w:rsidR="00647672" w:rsidRPr="00647672">
        <w:rPr>
          <w:rFonts w:eastAsia="Calibri" w:cs="Times New Roman"/>
          <w:b/>
          <w:color w:val="auto"/>
          <w:lang w:eastAsia="en-US"/>
        </w:rPr>
        <w:t>2-fasen aanpak BOC-NZK</w:t>
      </w:r>
    </w:p>
    <w:p w14:paraId="4C95C4A5" w14:textId="77777777" w:rsidR="00CD3C99" w:rsidRPr="00647672" w:rsidRDefault="00CD3C99" w:rsidP="00E41C9D">
      <w:pPr>
        <w:autoSpaceDN/>
        <w:spacing w:line="240" w:lineRule="auto"/>
        <w:textAlignment w:val="auto"/>
        <w:rPr>
          <w:rFonts w:eastAsia="Calibri" w:cs="Times New Roman"/>
          <w:b/>
          <w:color w:val="auto"/>
          <w:lang w:eastAsia="en-US"/>
        </w:rPr>
      </w:pPr>
    </w:p>
    <w:p w14:paraId="19E913C0" w14:textId="61745286" w:rsidR="00E41C9D" w:rsidRPr="00E41C9D" w:rsidRDefault="00B62279" w:rsidP="00E41C9D">
      <w:pPr>
        <w:autoSpaceDN/>
        <w:spacing w:line="240" w:lineRule="auto"/>
        <w:textAlignment w:val="auto"/>
        <w:rPr>
          <w:rFonts w:eastAsia="Calibri" w:cs="Times New Roman"/>
          <w:color w:val="auto"/>
          <w:lang w:eastAsia="en-US"/>
        </w:rPr>
      </w:pPr>
      <w:r w:rsidRPr="00E41C9D">
        <w:rPr>
          <w:rFonts w:eastAsia="Calibri" w:cs="Times New Roman"/>
          <w:noProof/>
          <w:color w:val="auto"/>
        </w:rPr>
        <mc:AlternateContent>
          <mc:Choice Requires="wps">
            <w:drawing>
              <wp:anchor distT="0" distB="0" distL="114300" distR="114300" simplePos="0" relativeHeight="251686912" behindDoc="0" locked="0" layoutInCell="1" allowOverlap="1" wp14:anchorId="5EE8646D" wp14:editId="7D062511">
                <wp:simplePos x="0" y="0"/>
                <wp:positionH relativeFrom="page">
                  <wp:posOffset>368134</wp:posOffset>
                </wp:positionH>
                <wp:positionV relativeFrom="paragraph">
                  <wp:posOffset>77783</wp:posOffset>
                </wp:positionV>
                <wp:extent cx="825335" cy="391160"/>
                <wp:effectExtent l="0" t="0" r="0" b="0"/>
                <wp:wrapNone/>
                <wp:docPr id="25" name="Tekstvak 25"/>
                <wp:cNvGraphicFramePr/>
                <a:graphic xmlns:a="http://schemas.openxmlformats.org/drawingml/2006/main">
                  <a:graphicData uri="http://schemas.microsoft.com/office/word/2010/wordprocessingShape">
                    <wps:wsp>
                      <wps:cNvSpPr txBox="1"/>
                      <wps:spPr>
                        <a:xfrm>
                          <a:off x="0" y="0"/>
                          <a:ext cx="825335" cy="391160"/>
                        </a:xfrm>
                        <a:prstGeom prst="rect">
                          <a:avLst/>
                        </a:prstGeom>
                        <a:noFill/>
                        <a:ln w="6350">
                          <a:noFill/>
                        </a:ln>
                      </wps:spPr>
                      <wps:txbx>
                        <w:txbxContent>
                          <w:p w14:paraId="68824731" w14:textId="77777777" w:rsidR="00084B92" w:rsidRPr="00B62279" w:rsidRDefault="00084B92" w:rsidP="00E41C9D">
                            <w:pPr>
                              <w:jc w:val="center"/>
                              <w:rPr>
                                <w:b/>
                                <w:sz w:val="16"/>
                                <w:szCs w:val="16"/>
                              </w:rPr>
                            </w:pPr>
                            <w:r w:rsidRPr="00B62279">
                              <w:rPr>
                                <w:b/>
                                <w:sz w:val="16"/>
                                <w:szCs w:val="16"/>
                              </w:rPr>
                              <w:t>Publicatie</w:t>
                            </w:r>
                          </w:p>
                          <w:p w14:paraId="68F20029" w14:textId="77777777" w:rsidR="00084B92" w:rsidRPr="00B62279" w:rsidRDefault="00084B92" w:rsidP="00E41C9D">
                            <w:pPr>
                              <w:jc w:val="center"/>
                              <w:rPr>
                                <w:b/>
                                <w:sz w:val="16"/>
                                <w:szCs w:val="16"/>
                              </w:rPr>
                            </w:pPr>
                            <w:r w:rsidRPr="00B62279">
                              <w:rPr>
                                <w:b/>
                                <w:sz w:val="16"/>
                                <w:szCs w:val="16"/>
                              </w:rPr>
                              <w:t>TenderNed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8646D" id="Tekstvak 25" o:spid="_x0000_s1032" type="#_x0000_t202" style="position:absolute;margin-left:29pt;margin-top:6.1pt;width:65pt;height:30.8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" filled="f" stroked="f" strokeweight=".5pt">
                <v:textbox>
                  <w:txbxContent>
                    <w:p w14:paraId="68824731" w14:textId="77777777" w:rsidR="00084B92" w:rsidRPr="00B62279" w:rsidRDefault="00084B92" w:rsidP="00E41C9D">
                      <w:pPr>
                        <w:jc w:val="center"/>
                        <w:rPr>
                          <w:b/>
                          <w:sz w:val="16"/>
                          <w:szCs w:val="16"/>
                        </w:rPr>
                      </w:pPr>
                      <w:r w:rsidRPr="00B62279">
                        <w:rPr>
                          <w:b/>
                          <w:sz w:val="16"/>
                          <w:szCs w:val="16"/>
                        </w:rPr>
                        <w:t>Publicatie</w:t>
                      </w:r>
                    </w:p>
                    <w:p w14:paraId="68F20029" w14:textId="77777777" w:rsidR="00084B92" w:rsidRPr="00B62279" w:rsidRDefault="00084B92" w:rsidP="00E41C9D">
                      <w:pPr>
                        <w:jc w:val="center"/>
                        <w:rPr>
                          <w:b/>
                          <w:sz w:val="16"/>
                          <w:szCs w:val="16"/>
                        </w:rPr>
                      </w:pPr>
                      <w:r w:rsidRPr="00B62279">
                        <w:rPr>
                          <w:b/>
                          <w:sz w:val="16"/>
                          <w:szCs w:val="16"/>
                        </w:rPr>
                        <w:t>TenderNed</w:t>
                      </w:r>
                    </w:p>
                  </w:txbxContent>
                </v:textbox>
                <w10:wrap anchorx="page"/>
              </v:shape>
            </w:pict>
          </mc:Fallback>
        </mc:AlternateContent>
      </w:r>
      <w:r w:rsidRPr="00E41C9D">
        <w:rPr>
          <w:rFonts w:eastAsia="Calibri" w:cs="Times New Roman"/>
          <w:noProof/>
          <w:color w:val="auto"/>
        </w:rPr>
        <mc:AlternateContent>
          <mc:Choice Requires="wps">
            <w:drawing>
              <wp:anchor distT="0" distB="0" distL="114300" distR="114300" simplePos="0" relativeHeight="251669504" behindDoc="0" locked="0" layoutInCell="1" allowOverlap="1" wp14:anchorId="2D57F7C8" wp14:editId="48DAF3D9">
                <wp:simplePos x="0" y="0"/>
                <wp:positionH relativeFrom="column">
                  <wp:posOffset>-915959</wp:posOffset>
                </wp:positionH>
                <wp:positionV relativeFrom="paragraph">
                  <wp:posOffset>65908</wp:posOffset>
                </wp:positionV>
                <wp:extent cx="718251" cy="567690"/>
                <wp:effectExtent l="0" t="0" r="24765" b="41910"/>
                <wp:wrapNone/>
                <wp:docPr id="14" name="Stroomdiagram: Verbindingslijn naar een andere pagina 14"/>
                <wp:cNvGraphicFramePr/>
                <a:graphic xmlns:a="http://schemas.openxmlformats.org/drawingml/2006/main">
                  <a:graphicData uri="http://schemas.microsoft.com/office/word/2010/wordprocessingShape">
                    <wps:wsp>
                      <wps:cNvSpPr/>
                      <wps:spPr>
                        <a:xfrm>
                          <a:off x="0" y="0"/>
                          <a:ext cx="718251" cy="567690"/>
                        </a:xfrm>
                        <a:prstGeom prst="flowChartOffpageConnector">
                          <a:avLst/>
                        </a:prstGeom>
                        <a:solidFill>
                          <a:sysClr val="window" lastClr="FFFFFF">
                            <a:lumMod val="75000"/>
                          </a:sysClr>
                        </a:solidFill>
                        <a:ln w="19050" cap="flat" cmpd="sng" algn="ctr">
                          <a:solidFill>
                            <a:sysClr val="windowText" lastClr="000000"/>
                          </a:solidFill>
                          <a:prstDash val="solid"/>
                          <a:miter lim="800000"/>
                        </a:ln>
                        <a:effectLst/>
                      </wps:spPr>
                      <wps:txbx>
                        <w:txbxContent>
                          <w:p w14:paraId="76760455" w14:textId="77777777" w:rsidR="00084B92" w:rsidRDefault="00084B92" w:rsidP="00E41C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7F7C8" id="_x0000_t177" coordsize="21600,21600" o:spt="177" path="m,l21600,r,17255l10800,21600,,17255xe">
                <v:stroke joinstyle="miter"/>
                <v:path gradientshapeok="t" o:connecttype="rect" textboxrect="0,0,21600,17255"/>
              </v:shapetype>
              <v:shape id="Stroomdiagram: Verbindingslijn naar een andere pagina 14" o:spid="_x0000_s1033" type="#_x0000_t177" style="position:absolute;margin-left:-72.1pt;margin-top:5.2pt;width:56.55pt;height:4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" fillcolor="#bfbfbf" strokecolor="windowText" strokeweight="1.5pt">
                <v:textbox>
                  <w:txbxContent>
                    <w:p w14:paraId="76760455" w14:textId="77777777" w:rsidR="00084B92" w:rsidRDefault="00084B92" w:rsidP="00E41C9D">
                      <w:pPr>
                        <w:jc w:val="center"/>
                      </w:pPr>
                    </w:p>
                  </w:txbxContent>
                </v:textbox>
              </v:shap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73600" behindDoc="0" locked="0" layoutInCell="1" allowOverlap="1" wp14:anchorId="4702B589" wp14:editId="72E66C63">
                <wp:simplePos x="0" y="0"/>
                <wp:positionH relativeFrom="page">
                  <wp:posOffset>3467595</wp:posOffset>
                </wp:positionH>
                <wp:positionV relativeFrom="paragraph">
                  <wp:posOffset>77783</wp:posOffset>
                </wp:positionV>
                <wp:extent cx="695325" cy="391160"/>
                <wp:effectExtent l="0" t="0" r="0" b="0"/>
                <wp:wrapNone/>
                <wp:docPr id="70" name="Tekstvak 70"/>
                <wp:cNvGraphicFramePr/>
                <a:graphic xmlns:a="http://schemas.openxmlformats.org/drawingml/2006/main">
                  <a:graphicData uri="http://schemas.microsoft.com/office/word/2010/wordprocessingShape">
                    <wps:wsp>
                      <wps:cNvSpPr txBox="1"/>
                      <wps:spPr>
                        <a:xfrm>
                          <a:off x="0" y="0"/>
                          <a:ext cx="695325" cy="391160"/>
                        </a:xfrm>
                        <a:prstGeom prst="rect">
                          <a:avLst/>
                        </a:prstGeom>
                        <a:noFill/>
                        <a:ln w="6350">
                          <a:noFill/>
                        </a:ln>
                      </wps:spPr>
                      <wps:txbx>
                        <w:txbxContent>
                          <w:p w14:paraId="12C2FB44" w14:textId="77777777" w:rsidR="00084B92" w:rsidRPr="004D3B24" w:rsidRDefault="00084B92" w:rsidP="00E41C9D">
                            <w:pPr>
                              <w:jc w:val="center"/>
                              <w:rPr>
                                <w:b/>
                                <w:sz w:val="16"/>
                                <w:szCs w:val="16"/>
                              </w:rPr>
                            </w:pPr>
                            <w:r>
                              <w:rPr>
                                <w:b/>
                                <w:sz w:val="16"/>
                                <w:szCs w:val="16"/>
                              </w:rPr>
                              <w:t>Gunning</w:t>
                            </w:r>
                          </w:p>
                          <w:p w14:paraId="5D2E1606" w14:textId="77777777" w:rsidR="00084B92" w:rsidRPr="00EA0C66" w:rsidRDefault="00084B92" w:rsidP="00E41C9D">
                            <w:pPr>
                              <w:jc w:val="center"/>
                              <w:rPr>
                                <w:sz w:val="16"/>
                                <w:szCs w:val="16"/>
                              </w:rPr>
                            </w:pPr>
                            <w:r w:rsidRPr="00EA0C66">
                              <w:rPr>
                                <w:sz w:val="16"/>
                                <w:szCs w:val="16"/>
                              </w:rPr>
                              <w:t xml:space="preserve">3 </w:t>
                            </w:r>
                            <w:r w:rsidRPr="00EA0C66">
                              <w:rPr>
                                <w:sz w:val="16"/>
                                <w:szCs w:val="16"/>
                              </w:rPr>
                              <w:sym w:font="Wingdings" w:char="F0E8"/>
                            </w:r>
                            <w:r w:rsidRPr="00EA0C66">
                              <w:rPr>
                                <w:sz w:val="16"/>
                                <w:szCs w:val="16"/>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2B589" id="Tekstvak 70" o:spid="_x0000_s1034" type="#_x0000_t202" style="position:absolute;margin-left:273.05pt;margin-top:6.1pt;width:54.75pt;height:30.8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" filled="f" stroked="f" strokeweight=".5pt">
                <v:textbox>
                  <w:txbxContent>
                    <w:p w14:paraId="12C2FB44" w14:textId="77777777" w:rsidR="00084B92" w:rsidRPr="004D3B24" w:rsidRDefault="00084B92" w:rsidP="00E41C9D">
                      <w:pPr>
                        <w:jc w:val="center"/>
                        <w:rPr>
                          <w:b/>
                          <w:sz w:val="16"/>
                          <w:szCs w:val="16"/>
                        </w:rPr>
                      </w:pPr>
                      <w:r>
                        <w:rPr>
                          <w:b/>
                          <w:sz w:val="16"/>
                          <w:szCs w:val="16"/>
                        </w:rPr>
                        <w:t>Gunning</w:t>
                      </w:r>
                    </w:p>
                    <w:p w14:paraId="5D2E1606" w14:textId="77777777" w:rsidR="00084B92" w:rsidRPr="00EA0C66" w:rsidRDefault="00084B92" w:rsidP="00E41C9D">
                      <w:pPr>
                        <w:jc w:val="center"/>
                        <w:rPr>
                          <w:sz w:val="16"/>
                          <w:szCs w:val="16"/>
                        </w:rPr>
                      </w:pPr>
                      <w:r w:rsidRPr="00EA0C66">
                        <w:rPr>
                          <w:sz w:val="16"/>
                          <w:szCs w:val="16"/>
                        </w:rPr>
                        <w:t xml:space="preserve">3 </w:t>
                      </w:r>
                      <w:r w:rsidRPr="00EA0C66">
                        <w:rPr>
                          <w:sz w:val="16"/>
                          <w:szCs w:val="16"/>
                        </w:rPr>
                        <w:sym w:font="Wingdings" w:char="F0E8"/>
                      </w:r>
                      <w:r w:rsidRPr="00EA0C66">
                        <w:rPr>
                          <w:sz w:val="16"/>
                          <w:szCs w:val="16"/>
                        </w:rPr>
                        <w:t xml:space="preserve"> 1</w:t>
                      </w:r>
                    </w:p>
                  </w:txbxContent>
                </v:textbox>
                <w10:wrap anchorx="page"/>
              </v:shap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93056" behindDoc="0" locked="0" layoutInCell="1" allowOverlap="1" wp14:anchorId="7C6F2C2F" wp14:editId="30BC6E23">
                <wp:simplePos x="0" y="0"/>
                <wp:positionH relativeFrom="page">
                  <wp:posOffset>1870364</wp:posOffset>
                </wp:positionH>
                <wp:positionV relativeFrom="paragraph">
                  <wp:posOffset>77783</wp:posOffset>
                </wp:positionV>
                <wp:extent cx="695325" cy="403761"/>
                <wp:effectExtent l="0" t="0" r="0" b="0"/>
                <wp:wrapNone/>
                <wp:docPr id="18" name="Tekstvak 18"/>
                <wp:cNvGraphicFramePr/>
                <a:graphic xmlns:a="http://schemas.openxmlformats.org/drawingml/2006/main">
                  <a:graphicData uri="http://schemas.microsoft.com/office/word/2010/wordprocessingShape">
                    <wps:wsp>
                      <wps:cNvSpPr txBox="1"/>
                      <wps:spPr>
                        <a:xfrm>
                          <a:off x="0" y="0"/>
                          <a:ext cx="695325" cy="403761"/>
                        </a:xfrm>
                        <a:prstGeom prst="rect">
                          <a:avLst/>
                        </a:prstGeom>
                        <a:noFill/>
                        <a:ln w="6350">
                          <a:noFill/>
                        </a:ln>
                      </wps:spPr>
                      <wps:txbx>
                        <w:txbxContent>
                          <w:p w14:paraId="1B4D7335" w14:textId="77777777" w:rsidR="00084B92" w:rsidRPr="004D3B24" w:rsidRDefault="00084B92" w:rsidP="00E41C9D">
                            <w:pPr>
                              <w:jc w:val="center"/>
                              <w:rPr>
                                <w:b/>
                                <w:sz w:val="16"/>
                                <w:szCs w:val="16"/>
                              </w:rPr>
                            </w:pPr>
                            <w:r w:rsidRPr="004D3B24">
                              <w:rPr>
                                <w:b/>
                                <w:sz w:val="16"/>
                                <w:szCs w:val="16"/>
                              </w:rPr>
                              <w:t>Selectie</w:t>
                            </w:r>
                          </w:p>
                          <w:p w14:paraId="05497147" w14:textId="77777777" w:rsidR="00084B92" w:rsidRPr="00EA0C66" w:rsidRDefault="00084B92" w:rsidP="00E41C9D">
                            <w:pPr>
                              <w:jc w:val="center"/>
                              <w:rPr>
                                <w:sz w:val="16"/>
                                <w:szCs w:val="16"/>
                              </w:rPr>
                            </w:pPr>
                            <w:r w:rsidRPr="00EA0C66">
                              <w:rPr>
                                <w:sz w:val="16"/>
                                <w:szCs w:val="16"/>
                              </w:rPr>
                              <w:t xml:space="preserve">X </w:t>
                            </w:r>
                            <w:r w:rsidRPr="00EA0C66">
                              <w:rPr>
                                <w:sz w:val="16"/>
                                <w:szCs w:val="16"/>
                              </w:rPr>
                              <w:sym w:font="Wingdings" w:char="F0E8"/>
                            </w:r>
                            <w:r w:rsidRPr="00EA0C66">
                              <w:rPr>
                                <w:sz w:val="16"/>
                                <w:szCs w:val="16"/>
                              </w:rP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F2C2F" id="Tekstvak 18" o:spid="_x0000_s1035" type="#_x0000_t202" style="position:absolute;margin-left:147.25pt;margin-top:6.1pt;width:54.75pt;height:31.8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" filled="f" stroked="f" strokeweight=".5pt">
                <v:textbox>
                  <w:txbxContent>
                    <w:p w14:paraId="1B4D7335" w14:textId="77777777" w:rsidR="00084B92" w:rsidRPr="004D3B24" w:rsidRDefault="00084B92" w:rsidP="00E41C9D">
                      <w:pPr>
                        <w:jc w:val="center"/>
                        <w:rPr>
                          <w:b/>
                          <w:sz w:val="16"/>
                          <w:szCs w:val="16"/>
                        </w:rPr>
                      </w:pPr>
                      <w:r w:rsidRPr="004D3B24">
                        <w:rPr>
                          <w:b/>
                          <w:sz w:val="16"/>
                          <w:szCs w:val="16"/>
                        </w:rPr>
                        <w:t>Selectie</w:t>
                      </w:r>
                    </w:p>
                    <w:p w14:paraId="05497147" w14:textId="77777777" w:rsidR="00084B92" w:rsidRPr="00EA0C66" w:rsidRDefault="00084B92" w:rsidP="00E41C9D">
                      <w:pPr>
                        <w:jc w:val="center"/>
                        <w:rPr>
                          <w:sz w:val="16"/>
                          <w:szCs w:val="16"/>
                        </w:rPr>
                      </w:pPr>
                      <w:r w:rsidRPr="00EA0C66">
                        <w:rPr>
                          <w:sz w:val="16"/>
                          <w:szCs w:val="16"/>
                        </w:rPr>
                        <w:t xml:space="preserve">X </w:t>
                      </w:r>
                      <w:r w:rsidRPr="00EA0C66">
                        <w:rPr>
                          <w:sz w:val="16"/>
                          <w:szCs w:val="16"/>
                        </w:rPr>
                        <w:sym w:font="Wingdings" w:char="F0E8"/>
                      </w:r>
                      <w:r w:rsidRPr="00EA0C66">
                        <w:rPr>
                          <w:sz w:val="16"/>
                          <w:szCs w:val="16"/>
                        </w:rPr>
                        <w:t xml:space="preserve"> 3</w:t>
                      </w:r>
                    </w:p>
                  </w:txbxContent>
                </v:textbox>
                <w10:wrap anchorx="page"/>
              </v:shap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92032" behindDoc="0" locked="0" layoutInCell="1" allowOverlap="1" wp14:anchorId="0400D4FA" wp14:editId="2E3762B4">
                <wp:simplePos x="0" y="0"/>
                <wp:positionH relativeFrom="column">
                  <wp:posOffset>550644</wp:posOffset>
                </wp:positionH>
                <wp:positionV relativeFrom="paragraph">
                  <wp:posOffset>59970</wp:posOffset>
                </wp:positionV>
                <wp:extent cx="718457" cy="561975"/>
                <wp:effectExtent l="0" t="0" r="24765" b="47625"/>
                <wp:wrapNone/>
                <wp:docPr id="31" name="Stroomdiagram: Verbindingslijn naar een andere pagina 31"/>
                <wp:cNvGraphicFramePr/>
                <a:graphic xmlns:a="http://schemas.openxmlformats.org/drawingml/2006/main">
                  <a:graphicData uri="http://schemas.microsoft.com/office/word/2010/wordprocessingShape">
                    <wps:wsp>
                      <wps:cNvSpPr/>
                      <wps:spPr>
                        <a:xfrm>
                          <a:off x="0" y="0"/>
                          <a:ext cx="718457" cy="561975"/>
                        </a:xfrm>
                        <a:prstGeom prst="flowChartOffpageConnector">
                          <a:avLst/>
                        </a:prstGeom>
                        <a:solidFill>
                          <a:sysClr val="window" lastClr="FFFFFF">
                            <a:lumMod val="75000"/>
                          </a:sysClr>
                        </a:solidFill>
                        <a:ln w="19050" cap="flat" cmpd="sng" algn="ctr">
                          <a:solidFill>
                            <a:sysClr val="windowText" lastClr="000000"/>
                          </a:solidFill>
                          <a:prstDash val="solid"/>
                          <a:miter lim="800000"/>
                        </a:ln>
                        <a:effectLst/>
                      </wps:spPr>
                      <wps:txbx>
                        <w:txbxContent>
                          <w:p w14:paraId="4FF69D55" w14:textId="77777777" w:rsidR="00084B92" w:rsidRDefault="00084B92" w:rsidP="00E41C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0D4FA" id="Stroomdiagram: Verbindingslijn naar een andere pagina 31" o:spid="_x0000_s1036" type="#_x0000_t177" style="position:absolute;margin-left:43.35pt;margin-top:4.7pt;width:56.55pt;height:4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" fillcolor="#bfbfbf" strokecolor="windowText" strokeweight="1.5pt">
                <v:textbox>
                  <w:txbxContent>
                    <w:p w14:paraId="4FF69D55" w14:textId="77777777" w:rsidR="00084B92" w:rsidRDefault="00084B92" w:rsidP="00E41C9D">
                      <w:pPr>
                        <w:jc w:val="center"/>
                      </w:pPr>
                    </w:p>
                  </w:txbxContent>
                </v:textbox>
              </v:shap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72576" behindDoc="0" locked="0" layoutInCell="1" allowOverlap="1" wp14:anchorId="069361E4" wp14:editId="59AAE936">
                <wp:simplePos x="0" y="0"/>
                <wp:positionH relativeFrom="column">
                  <wp:posOffset>2159750</wp:posOffset>
                </wp:positionH>
                <wp:positionV relativeFrom="paragraph">
                  <wp:posOffset>65908</wp:posOffset>
                </wp:positionV>
                <wp:extent cx="682832" cy="561975"/>
                <wp:effectExtent l="0" t="0" r="22225" b="47625"/>
                <wp:wrapNone/>
                <wp:docPr id="69" name="Stroomdiagram: Verbindingslijn naar een andere pagina 69"/>
                <wp:cNvGraphicFramePr/>
                <a:graphic xmlns:a="http://schemas.openxmlformats.org/drawingml/2006/main">
                  <a:graphicData uri="http://schemas.microsoft.com/office/word/2010/wordprocessingShape">
                    <wps:wsp>
                      <wps:cNvSpPr/>
                      <wps:spPr>
                        <a:xfrm>
                          <a:off x="0" y="0"/>
                          <a:ext cx="682832" cy="561975"/>
                        </a:xfrm>
                        <a:prstGeom prst="flowChartOffpageConnector">
                          <a:avLst/>
                        </a:prstGeom>
                        <a:solidFill>
                          <a:sysClr val="window" lastClr="FFFFFF">
                            <a:lumMod val="75000"/>
                          </a:sysClr>
                        </a:solidFill>
                        <a:ln w="19050" cap="flat" cmpd="sng" algn="ctr">
                          <a:solidFill>
                            <a:sysClr val="windowText" lastClr="000000"/>
                          </a:solidFill>
                          <a:prstDash val="solid"/>
                          <a:miter lim="800000"/>
                        </a:ln>
                        <a:effectLst/>
                      </wps:spPr>
                      <wps:txbx>
                        <w:txbxContent>
                          <w:p w14:paraId="6AF95923" w14:textId="77777777" w:rsidR="00084B92" w:rsidRDefault="00084B92" w:rsidP="00E41C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361E4" id="Stroomdiagram: Verbindingslijn naar een andere pagina 69" o:spid="_x0000_s1037" type="#_x0000_t177" style="position:absolute;margin-left:170.05pt;margin-top:5.2pt;width:53.75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" fillcolor="#bfbfbf" strokecolor="windowText" strokeweight="1.5pt">
                <v:textbox>
                  <w:txbxContent>
                    <w:p w14:paraId="6AF95923" w14:textId="77777777" w:rsidR="00084B92" w:rsidRDefault="00084B92" w:rsidP="00E41C9D">
                      <w:pPr>
                        <w:jc w:val="center"/>
                      </w:pPr>
                    </w:p>
                  </w:txbxContent>
                </v:textbox>
              </v:shap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76672" behindDoc="0" locked="0" layoutInCell="1" allowOverlap="1" wp14:anchorId="283D9EB5" wp14:editId="18C4FD67">
                <wp:simplePos x="0" y="0"/>
                <wp:positionH relativeFrom="margin">
                  <wp:posOffset>3875735</wp:posOffset>
                </wp:positionH>
                <wp:positionV relativeFrom="paragraph">
                  <wp:posOffset>54032</wp:posOffset>
                </wp:positionV>
                <wp:extent cx="714375" cy="581891"/>
                <wp:effectExtent l="0" t="0" r="28575" b="46990"/>
                <wp:wrapNone/>
                <wp:docPr id="77" name="Stroomdiagram: Verbindingslijn naar een andere pagina 77"/>
                <wp:cNvGraphicFramePr/>
                <a:graphic xmlns:a="http://schemas.openxmlformats.org/drawingml/2006/main">
                  <a:graphicData uri="http://schemas.microsoft.com/office/word/2010/wordprocessingShape">
                    <wps:wsp>
                      <wps:cNvSpPr/>
                      <wps:spPr>
                        <a:xfrm>
                          <a:off x="0" y="0"/>
                          <a:ext cx="714375" cy="581891"/>
                        </a:xfrm>
                        <a:prstGeom prst="flowChartOffpageConnector">
                          <a:avLst/>
                        </a:prstGeom>
                        <a:solidFill>
                          <a:sysClr val="window" lastClr="FFFFFF">
                            <a:lumMod val="75000"/>
                          </a:sysClr>
                        </a:solidFill>
                        <a:ln w="19050" cap="flat" cmpd="sng" algn="ctr">
                          <a:solidFill>
                            <a:sysClr val="windowText" lastClr="000000"/>
                          </a:solidFill>
                          <a:prstDash val="solid"/>
                          <a:miter lim="800000"/>
                        </a:ln>
                        <a:effectLst/>
                      </wps:spPr>
                      <wps:txbx>
                        <w:txbxContent>
                          <w:p w14:paraId="43D8B244" w14:textId="77777777" w:rsidR="00084B92" w:rsidRDefault="00084B92" w:rsidP="00E41C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D9EB5" id="Stroomdiagram: Verbindingslijn naar een andere pagina 77" o:spid="_x0000_s1038" type="#_x0000_t177" style="position:absolute;margin-left:305.2pt;margin-top:4.25pt;width:56.25pt;height:45.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" fillcolor="#bfbfbf" strokecolor="windowText" strokeweight="1.5pt">
                <v:textbox>
                  <w:txbxContent>
                    <w:p w14:paraId="43D8B244" w14:textId="77777777" w:rsidR="00084B92" w:rsidRDefault="00084B92" w:rsidP="00E41C9D">
                      <w:pPr>
                        <w:jc w:val="center"/>
                      </w:pPr>
                    </w:p>
                  </w:txbxContent>
                </v:textbox>
                <w10:wrap anchorx="margin"/>
              </v:shap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77696" behindDoc="0" locked="0" layoutInCell="1" allowOverlap="1" wp14:anchorId="5C89C1D7" wp14:editId="5850A978">
                <wp:simplePos x="0" y="0"/>
                <wp:positionH relativeFrom="page">
                  <wp:posOffset>5152266</wp:posOffset>
                </wp:positionH>
                <wp:positionV relativeFrom="paragraph">
                  <wp:posOffset>50412</wp:posOffset>
                </wp:positionV>
                <wp:extent cx="800100" cy="40005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800100" cy="400050"/>
                        </a:xfrm>
                        <a:prstGeom prst="rect">
                          <a:avLst/>
                        </a:prstGeom>
                        <a:noFill/>
                        <a:ln w="6350">
                          <a:noFill/>
                        </a:ln>
                      </wps:spPr>
                      <wps:txbx>
                        <w:txbxContent>
                          <w:p w14:paraId="4BD37E91" w14:textId="77777777" w:rsidR="00084B92" w:rsidRPr="004D3B24" w:rsidRDefault="00084B92" w:rsidP="00E41C9D">
                            <w:pPr>
                              <w:jc w:val="center"/>
                              <w:rPr>
                                <w:b/>
                                <w:sz w:val="16"/>
                                <w:szCs w:val="16"/>
                              </w:rPr>
                            </w:pPr>
                            <w:r>
                              <w:rPr>
                                <w:b/>
                                <w:sz w:val="16"/>
                                <w:szCs w:val="16"/>
                              </w:rPr>
                              <w:t>Go/No go besluit</w:t>
                            </w:r>
                          </w:p>
                          <w:p w14:paraId="0BAB54F9" w14:textId="77777777" w:rsidR="00084B92" w:rsidRPr="004D3B24" w:rsidRDefault="00084B92" w:rsidP="00E41C9D">
                            <w:pPr>
                              <w:jc w:val="center"/>
                              <w:rPr>
                                <w:b/>
                                <w:sz w:val="16"/>
                                <w:szCs w:val="16"/>
                              </w:rPr>
                            </w:pPr>
                            <w:r>
                              <w:rPr>
                                <w:b/>
                                <w:sz w:val="16"/>
                                <w:szCs w:val="16"/>
                              </w:rPr>
                              <w:t>3</w:t>
                            </w:r>
                            <w:r w:rsidRPr="004D3B24">
                              <w:rPr>
                                <w:b/>
                                <w:sz w:val="16"/>
                                <w:szCs w:val="16"/>
                              </w:rPr>
                              <w:t xml:space="preserve"> </w:t>
                            </w:r>
                            <w:r w:rsidRPr="004D3B24">
                              <w:rPr>
                                <w:b/>
                                <w:sz w:val="16"/>
                                <w:szCs w:val="16"/>
                              </w:rPr>
                              <w:sym w:font="Wingdings" w:char="F0E8"/>
                            </w:r>
                            <w:r>
                              <w:rPr>
                                <w:b/>
                                <w:sz w:val="16"/>
                                <w:szCs w:val="16"/>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C1D7" id="Tekstvak 78" o:spid="_x0000_s1039" type="#_x0000_t202" style="position:absolute;margin-left:405.7pt;margin-top:3.95pt;width:63pt;height:3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" filled="f" stroked="f" strokeweight=".5pt">
                <v:textbox>
                  <w:txbxContent>
                    <w:p w14:paraId="4BD37E91" w14:textId="77777777" w:rsidR="00084B92" w:rsidRPr="004D3B24" w:rsidRDefault="00084B92" w:rsidP="00E41C9D">
                      <w:pPr>
                        <w:jc w:val="center"/>
                        <w:rPr>
                          <w:b/>
                          <w:sz w:val="16"/>
                          <w:szCs w:val="16"/>
                        </w:rPr>
                      </w:pPr>
                      <w:r>
                        <w:rPr>
                          <w:b/>
                          <w:sz w:val="16"/>
                          <w:szCs w:val="16"/>
                        </w:rPr>
                        <w:t>Go/No go besluit</w:t>
                      </w:r>
                    </w:p>
                    <w:p w14:paraId="0BAB54F9" w14:textId="77777777" w:rsidR="00084B92" w:rsidRPr="004D3B24" w:rsidRDefault="00084B92" w:rsidP="00E41C9D">
                      <w:pPr>
                        <w:jc w:val="center"/>
                        <w:rPr>
                          <w:b/>
                          <w:sz w:val="16"/>
                          <w:szCs w:val="16"/>
                        </w:rPr>
                      </w:pPr>
                      <w:r>
                        <w:rPr>
                          <w:b/>
                          <w:sz w:val="16"/>
                          <w:szCs w:val="16"/>
                        </w:rPr>
                        <w:t>3</w:t>
                      </w:r>
                      <w:r w:rsidRPr="004D3B24">
                        <w:rPr>
                          <w:b/>
                          <w:sz w:val="16"/>
                          <w:szCs w:val="16"/>
                        </w:rPr>
                        <w:t xml:space="preserve"> </w:t>
                      </w:r>
                      <w:r w:rsidRPr="004D3B24">
                        <w:rPr>
                          <w:b/>
                          <w:sz w:val="16"/>
                          <w:szCs w:val="16"/>
                        </w:rPr>
                        <w:sym w:font="Wingdings" w:char="F0E8"/>
                      </w:r>
                      <w:r>
                        <w:rPr>
                          <w:b/>
                          <w:sz w:val="16"/>
                          <w:szCs w:val="16"/>
                        </w:rPr>
                        <w:t xml:space="preserve"> 1</w:t>
                      </w:r>
                    </w:p>
                  </w:txbxContent>
                </v:textbox>
                <w10:wrap anchorx="page"/>
              </v:shape>
            </w:pict>
          </mc:Fallback>
        </mc:AlternateContent>
      </w:r>
    </w:p>
    <w:p w14:paraId="46E79532" w14:textId="77777777" w:rsidR="00E41C9D" w:rsidRPr="00E41C9D" w:rsidRDefault="00E41C9D" w:rsidP="00E41C9D">
      <w:pPr>
        <w:autoSpaceDN/>
        <w:spacing w:line="240" w:lineRule="auto"/>
        <w:textAlignment w:val="auto"/>
        <w:rPr>
          <w:rFonts w:eastAsia="Calibri" w:cs="Times New Roman"/>
          <w:color w:val="auto"/>
          <w:lang w:eastAsia="en-US"/>
        </w:rPr>
      </w:pPr>
    </w:p>
    <w:p w14:paraId="3D53769B" w14:textId="77777777" w:rsidR="00E41C9D" w:rsidRPr="00E41C9D" w:rsidRDefault="00E41C9D" w:rsidP="00E41C9D">
      <w:pPr>
        <w:autoSpaceDN/>
        <w:spacing w:line="240" w:lineRule="auto"/>
        <w:textAlignment w:val="auto"/>
        <w:rPr>
          <w:rFonts w:eastAsia="Calibri" w:cs="Times New Roman"/>
          <w:color w:val="auto"/>
          <w:lang w:eastAsia="en-US"/>
        </w:rPr>
      </w:pPr>
    </w:p>
    <w:p w14:paraId="45F9F12C" w14:textId="77777777" w:rsidR="00E41C9D" w:rsidRPr="00E41C9D" w:rsidRDefault="00E41C9D" w:rsidP="00E41C9D">
      <w:pPr>
        <w:autoSpaceDN/>
        <w:spacing w:line="240" w:lineRule="auto"/>
        <w:textAlignment w:val="auto"/>
        <w:rPr>
          <w:rFonts w:eastAsia="Calibri" w:cs="Times New Roman"/>
          <w:color w:val="auto"/>
          <w:lang w:eastAsia="en-US"/>
        </w:rPr>
      </w:pPr>
      <w:r w:rsidRPr="00E41C9D">
        <w:rPr>
          <w:rFonts w:eastAsia="Calibri" w:cs="Times New Roman"/>
          <w:noProof/>
          <w:color w:val="auto"/>
        </w:rPr>
        <mc:AlternateContent>
          <mc:Choice Requires="wps">
            <w:drawing>
              <wp:anchor distT="0" distB="0" distL="114300" distR="114300" simplePos="0" relativeHeight="251667456" behindDoc="0" locked="0" layoutInCell="1" allowOverlap="1" wp14:anchorId="3C3E5E7E" wp14:editId="4F8AAB8D">
                <wp:simplePos x="0" y="0"/>
                <wp:positionH relativeFrom="leftMargin">
                  <wp:posOffset>1009403</wp:posOffset>
                </wp:positionH>
                <wp:positionV relativeFrom="paragraph">
                  <wp:posOffset>189675</wp:posOffset>
                </wp:positionV>
                <wp:extent cx="1139998" cy="587087"/>
                <wp:effectExtent l="0" t="0" r="41275" b="22860"/>
                <wp:wrapNone/>
                <wp:docPr id="16" name="Vijfhoek 16"/>
                <wp:cNvGraphicFramePr/>
                <a:graphic xmlns:a="http://schemas.openxmlformats.org/drawingml/2006/main">
                  <a:graphicData uri="http://schemas.microsoft.com/office/word/2010/wordprocessingShape">
                    <wps:wsp>
                      <wps:cNvSpPr/>
                      <wps:spPr>
                        <a:xfrm>
                          <a:off x="0" y="0"/>
                          <a:ext cx="1139998" cy="587087"/>
                        </a:xfrm>
                        <a:prstGeom prst="homePlate">
                          <a:avLst/>
                        </a:prstGeom>
                        <a:solidFill>
                          <a:srgbClr val="FFFF00"/>
                        </a:solidFill>
                        <a:ln w="19050" cap="flat" cmpd="sng" algn="ctr">
                          <a:solidFill>
                            <a:sysClr val="windowText" lastClr="000000"/>
                          </a:solidFill>
                          <a:prstDash val="solid"/>
                          <a:miter lim="800000"/>
                        </a:ln>
                        <a:effectLst/>
                      </wps:spPr>
                      <wps:txbx>
                        <w:txbxContent>
                          <w:p w14:paraId="2BAE93B5" w14:textId="77777777" w:rsidR="00084B92" w:rsidRDefault="00084B92" w:rsidP="00E41C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E5E7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16" o:spid="_x0000_s1040" type="#_x0000_t15" style="position:absolute;margin-left:79.5pt;margin-top:14.95pt;width:89.75pt;height:46.25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" adj="16038" fillcolor="yellow" strokecolor="windowText" strokeweight="1.5pt">
                <v:textbox>
                  <w:txbxContent>
                    <w:p w14:paraId="2BAE93B5" w14:textId="77777777" w:rsidR="00084B92" w:rsidRDefault="00084B92" w:rsidP="00E41C9D">
                      <w:pPr>
                        <w:jc w:val="center"/>
                      </w:pPr>
                    </w:p>
                  </w:txbxContent>
                </v:textbox>
                <w10:wrap anchorx="margin"/>
              </v:shape>
            </w:pict>
          </mc:Fallback>
        </mc:AlternateContent>
      </w:r>
    </w:p>
    <w:p w14:paraId="636559EC" w14:textId="77777777" w:rsidR="00E41C9D" w:rsidRPr="00E41C9D" w:rsidRDefault="00CA42CA" w:rsidP="00E41C9D">
      <w:pPr>
        <w:autoSpaceDN/>
        <w:spacing w:line="240" w:lineRule="auto"/>
        <w:textAlignment w:val="auto"/>
        <w:rPr>
          <w:rFonts w:eastAsia="Calibri" w:cs="Times New Roman"/>
          <w:color w:val="auto"/>
          <w:lang w:eastAsia="en-US"/>
        </w:rPr>
      </w:pPr>
      <w:r w:rsidRPr="00E41C9D">
        <w:rPr>
          <w:rFonts w:eastAsia="Calibri" w:cs="Times New Roman"/>
          <w:noProof/>
          <w:color w:val="auto"/>
        </w:rPr>
        <mc:AlternateContent>
          <mc:Choice Requires="wps">
            <w:drawing>
              <wp:anchor distT="0" distB="0" distL="114300" distR="114300" simplePos="0" relativeHeight="251688960" behindDoc="0" locked="0" layoutInCell="1" allowOverlap="1" wp14:anchorId="797B8117" wp14:editId="15B73F8A">
                <wp:simplePos x="0" y="0"/>
                <wp:positionH relativeFrom="column">
                  <wp:posOffset>2486779</wp:posOffset>
                </wp:positionH>
                <wp:positionV relativeFrom="paragraph">
                  <wp:posOffset>63856</wp:posOffset>
                </wp:positionV>
                <wp:extent cx="25121" cy="1497204"/>
                <wp:effectExtent l="0" t="0" r="32385" b="27305"/>
                <wp:wrapNone/>
                <wp:docPr id="28" name="Rechte verbindingslijn 28"/>
                <wp:cNvGraphicFramePr/>
                <a:graphic xmlns:a="http://schemas.openxmlformats.org/drawingml/2006/main">
                  <a:graphicData uri="http://schemas.microsoft.com/office/word/2010/wordprocessingShape">
                    <wps:wsp>
                      <wps:cNvCnPr/>
                      <wps:spPr>
                        <a:xfrm flipH="1">
                          <a:off x="0" y="0"/>
                          <a:ext cx="25121" cy="1497204"/>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4A56B1" id="Rechte verbindingslijn 2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8pt,5.05pt" to="197.8pt,1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" strokecolor="windowText" strokeweight="1.5pt">
                <v:stroke joinstyle="miter"/>
              </v:line>
            </w:pict>
          </mc:Fallback>
        </mc:AlternateContent>
      </w:r>
      <w:r w:rsidR="00CA4BC7" w:rsidRPr="00E41C9D">
        <w:rPr>
          <w:rFonts w:eastAsia="Calibri" w:cs="Times New Roman"/>
          <w:noProof/>
          <w:color w:val="auto"/>
        </w:rPr>
        <mc:AlternateContent>
          <mc:Choice Requires="wps">
            <w:drawing>
              <wp:anchor distT="0" distB="0" distL="114300" distR="114300" simplePos="0" relativeHeight="251687936" behindDoc="0" locked="0" layoutInCell="1" allowOverlap="1" wp14:anchorId="419F93B2" wp14:editId="5FF3A91B">
                <wp:simplePos x="0" y="0"/>
                <wp:positionH relativeFrom="column">
                  <wp:posOffset>-562895</wp:posOffset>
                </wp:positionH>
                <wp:positionV relativeFrom="paragraph">
                  <wp:posOffset>78928</wp:posOffset>
                </wp:positionV>
                <wp:extent cx="15072" cy="1507253"/>
                <wp:effectExtent l="0" t="0" r="23495" b="36195"/>
                <wp:wrapNone/>
                <wp:docPr id="22" name="Rechte verbindingslijn 22"/>
                <wp:cNvGraphicFramePr/>
                <a:graphic xmlns:a="http://schemas.openxmlformats.org/drawingml/2006/main">
                  <a:graphicData uri="http://schemas.microsoft.com/office/word/2010/wordprocessingShape">
                    <wps:wsp>
                      <wps:cNvCnPr/>
                      <wps:spPr>
                        <a:xfrm>
                          <a:off x="0" y="0"/>
                          <a:ext cx="15072" cy="1507253"/>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A96DB7" id="Rechte verbindingslijn 2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pt,6.2pt" to="-43.1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" strokecolor="windowText" strokeweight="1.5pt">
                <v:stroke joinstyle="miter"/>
              </v:line>
            </w:pict>
          </mc:Fallback>
        </mc:AlternateContent>
      </w:r>
      <w:r w:rsidR="00804A11" w:rsidRPr="00E41C9D">
        <w:rPr>
          <w:rFonts w:eastAsia="Calibri" w:cs="Times New Roman"/>
          <w:noProof/>
          <w:color w:val="auto"/>
        </w:rPr>
        <mc:AlternateContent>
          <mc:Choice Requires="wps">
            <w:drawing>
              <wp:anchor distT="0" distB="0" distL="114300" distR="114300" simplePos="0" relativeHeight="251697152" behindDoc="0" locked="0" layoutInCell="1" allowOverlap="1" wp14:anchorId="593BB016" wp14:editId="467A99AE">
                <wp:simplePos x="0" y="0"/>
                <wp:positionH relativeFrom="column">
                  <wp:posOffset>899139</wp:posOffset>
                </wp:positionH>
                <wp:positionV relativeFrom="paragraph">
                  <wp:posOffset>65531</wp:posOffset>
                </wp:positionV>
                <wp:extent cx="5024" cy="643094"/>
                <wp:effectExtent l="0" t="0" r="33655" b="24130"/>
                <wp:wrapNone/>
                <wp:docPr id="23" name="Rechte verbindingslijn 23"/>
                <wp:cNvGraphicFramePr/>
                <a:graphic xmlns:a="http://schemas.openxmlformats.org/drawingml/2006/main">
                  <a:graphicData uri="http://schemas.microsoft.com/office/word/2010/wordprocessingShape">
                    <wps:wsp>
                      <wps:cNvCnPr/>
                      <wps:spPr>
                        <a:xfrm>
                          <a:off x="0" y="0"/>
                          <a:ext cx="5024" cy="643094"/>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2D30D0" id="Rechte verbindingslijn 2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5.15pt" to="71.2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" strokecolor="windowText" strokeweight="1.5pt">
                <v:stroke joinstyle="miter"/>
              </v:lin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68480" behindDoc="0" locked="0" layoutInCell="1" allowOverlap="1" wp14:anchorId="34F8BD07" wp14:editId="6914E6CA">
                <wp:simplePos x="0" y="0"/>
                <wp:positionH relativeFrom="column">
                  <wp:posOffset>-286509</wp:posOffset>
                </wp:positionH>
                <wp:positionV relativeFrom="paragraph">
                  <wp:posOffset>105253</wp:posOffset>
                </wp:positionV>
                <wp:extent cx="932213" cy="495300"/>
                <wp:effectExtent l="0" t="0" r="0" b="0"/>
                <wp:wrapNone/>
                <wp:docPr id="15" name="Tekstvak 15"/>
                <wp:cNvGraphicFramePr/>
                <a:graphic xmlns:a="http://schemas.openxmlformats.org/drawingml/2006/main">
                  <a:graphicData uri="http://schemas.microsoft.com/office/word/2010/wordprocessingShape">
                    <wps:wsp>
                      <wps:cNvSpPr txBox="1"/>
                      <wps:spPr>
                        <a:xfrm>
                          <a:off x="0" y="0"/>
                          <a:ext cx="932213" cy="495300"/>
                        </a:xfrm>
                        <a:prstGeom prst="rect">
                          <a:avLst/>
                        </a:prstGeom>
                        <a:noFill/>
                        <a:ln w="6350">
                          <a:noFill/>
                        </a:ln>
                      </wps:spPr>
                      <wps:txbx>
                        <w:txbxContent>
                          <w:p w14:paraId="125EFC87" w14:textId="77777777" w:rsidR="00084B92" w:rsidRDefault="00084B92" w:rsidP="00E41C9D">
                            <w:pPr>
                              <w:spacing w:line="240" w:lineRule="auto"/>
                              <w:rPr>
                                <w:b/>
                                <w:sz w:val="16"/>
                                <w:szCs w:val="16"/>
                              </w:rPr>
                            </w:pPr>
                            <w:r w:rsidRPr="004D3B24">
                              <w:rPr>
                                <w:b/>
                                <w:sz w:val="16"/>
                                <w:szCs w:val="16"/>
                              </w:rPr>
                              <w:t>Aanmelding en selectie</w:t>
                            </w:r>
                          </w:p>
                          <w:p w14:paraId="610A7306" w14:textId="77777777" w:rsidR="00084B92" w:rsidRPr="00AC7A9E" w:rsidRDefault="00084B92" w:rsidP="00E41C9D">
                            <w:pPr>
                              <w:spacing w:line="240" w:lineRule="auto"/>
                              <w:rPr>
                                <w:sz w:val="16"/>
                                <w:szCs w:val="16"/>
                              </w:rPr>
                            </w:pPr>
                            <w:r w:rsidRPr="00AC7A9E">
                              <w:rPr>
                                <w:sz w:val="16"/>
                                <w:szCs w:val="16"/>
                              </w:rPr>
                              <w:t>(</w:t>
                            </w:r>
                            <w:r>
                              <w:rPr>
                                <w:sz w:val="16"/>
                                <w:szCs w:val="16"/>
                              </w:rPr>
                              <w:t>5</w:t>
                            </w:r>
                            <w:r w:rsidRPr="00AC7A9E">
                              <w:rPr>
                                <w:sz w:val="16"/>
                                <w:szCs w:val="16"/>
                              </w:rPr>
                              <w:t xml:space="preserve"> mnd.)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8BD07" id="Tekstvak 15" o:spid="_x0000_s1041" type="#_x0000_t202" style="position:absolute;margin-left:-22.55pt;margin-top:8.3pt;width:73.4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" filled="f" stroked="f" strokeweight=".5pt">
                <v:textbox>
                  <w:txbxContent>
                    <w:p w14:paraId="125EFC87" w14:textId="77777777" w:rsidR="00084B92" w:rsidRDefault="00084B92" w:rsidP="00E41C9D">
                      <w:pPr>
                        <w:spacing w:line="240" w:lineRule="auto"/>
                        <w:rPr>
                          <w:b/>
                          <w:sz w:val="16"/>
                          <w:szCs w:val="16"/>
                        </w:rPr>
                      </w:pPr>
                      <w:r w:rsidRPr="004D3B24">
                        <w:rPr>
                          <w:b/>
                          <w:sz w:val="16"/>
                          <w:szCs w:val="16"/>
                        </w:rPr>
                        <w:t>Aanmelding en selectie</w:t>
                      </w:r>
                    </w:p>
                    <w:p w14:paraId="610A7306" w14:textId="77777777" w:rsidR="00084B92" w:rsidRPr="00AC7A9E" w:rsidRDefault="00084B92" w:rsidP="00E41C9D">
                      <w:pPr>
                        <w:spacing w:line="240" w:lineRule="auto"/>
                        <w:rPr>
                          <w:sz w:val="16"/>
                          <w:szCs w:val="16"/>
                        </w:rPr>
                      </w:pPr>
                      <w:r w:rsidRPr="00AC7A9E">
                        <w:rPr>
                          <w:sz w:val="16"/>
                          <w:szCs w:val="16"/>
                        </w:rPr>
                        <w:t>(</w:t>
                      </w:r>
                      <w:r>
                        <w:rPr>
                          <w:sz w:val="16"/>
                          <w:szCs w:val="16"/>
                        </w:rPr>
                        <w:t>5</w:t>
                      </w:r>
                      <w:r w:rsidRPr="00AC7A9E">
                        <w:rPr>
                          <w:sz w:val="16"/>
                          <w:szCs w:val="16"/>
                        </w:rPr>
                        <w:t xml:space="preserve"> mnd.)</w:t>
                      </w:r>
                    </w:p>
                  </w:txbxContent>
                </v:textbox>
              </v:shap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71552" behindDoc="0" locked="0" layoutInCell="1" allowOverlap="1" wp14:anchorId="23006DF9" wp14:editId="662F31A5">
                <wp:simplePos x="0" y="0"/>
                <wp:positionH relativeFrom="column">
                  <wp:posOffset>1197519</wp:posOffset>
                </wp:positionH>
                <wp:positionV relativeFrom="paragraph">
                  <wp:posOffset>94995</wp:posOffset>
                </wp:positionV>
                <wp:extent cx="1115695" cy="508850"/>
                <wp:effectExtent l="0" t="0" r="0" b="5715"/>
                <wp:wrapNone/>
                <wp:docPr id="68" name="Tekstvak 68"/>
                <wp:cNvGraphicFramePr/>
                <a:graphic xmlns:a="http://schemas.openxmlformats.org/drawingml/2006/main">
                  <a:graphicData uri="http://schemas.microsoft.com/office/word/2010/wordprocessingShape">
                    <wps:wsp>
                      <wps:cNvSpPr txBox="1"/>
                      <wps:spPr>
                        <a:xfrm>
                          <a:off x="0" y="0"/>
                          <a:ext cx="1115695" cy="508850"/>
                        </a:xfrm>
                        <a:prstGeom prst="rect">
                          <a:avLst/>
                        </a:prstGeom>
                        <a:noFill/>
                        <a:ln w="6350">
                          <a:noFill/>
                        </a:ln>
                      </wps:spPr>
                      <wps:txbx>
                        <w:txbxContent>
                          <w:p w14:paraId="58E933EC" w14:textId="77777777" w:rsidR="00084B92" w:rsidRDefault="00084B92" w:rsidP="00E41C9D">
                            <w:pPr>
                              <w:spacing w:line="240" w:lineRule="auto"/>
                              <w:rPr>
                                <w:b/>
                                <w:sz w:val="16"/>
                                <w:szCs w:val="16"/>
                              </w:rPr>
                            </w:pPr>
                            <w:r>
                              <w:rPr>
                                <w:b/>
                                <w:sz w:val="16"/>
                                <w:szCs w:val="16"/>
                              </w:rPr>
                              <w:t>Inschrijving</w:t>
                            </w:r>
                            <w:r>
                              <w:rPr>
                                <w:b/>
                                <w:sz w:val="16"/>
                                <w:szCs w:val="16"/>
                              </w:rPr>
                              <w:br/>
                              <w:t>en beoordeling</w:t>
                            </w:r>
                          </w:p>
                          <w:p w14:paraId="0579B762" w14:textId="77777777" w:rsidR="00084B92" w:rsidRPr="00AC7A9E" w:rsidRDefault="00084B92" w:rsidP="00E41C9D">
                            <w:pPr>
                              <w:spacing w:line="240" w:lineRule="auto"/>
                              <w:rPr>
                                <w:sz w:val="16"/>
                                <w:szCs w:val="16"/>
                              </w:rPr>
                            </w:pPr>
                            <w:r w:rsidRPr="00AC7A9E">
                              <w:rPr>
                                <w:sz w:val="16"/>
                                <w:szCs w:val="16"/>
                              </w:rPr>
                              <w:t>(</w:t>
                            </w:r>
                            <w:r>
                              <w:rPr>
                                <w:sz w:val="16"/>
                                <w:szCs w:val="16"/>
                              </w:rPr>
                              <w:t>7</w:t>
                            </w:r>
                            <w:r w:rsidRPr="00AC7A9E">
                              <w:rPr>
                                <w:sz w:val="16"/>
                                <w:szCs w:val="16"/>
                              </w:rPr>
                              <w:t xml:space="preserve"> mnd.)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06DF9" id="Tekstvak 68" o:spid="_x0000_s1042" type="#_x0000_t202" style="position:absolute;margin-left:94.3pt;margin-top:7.5pt;width:87.85pt;height:4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" filled="f" stroked="f" strokeweight=".5pt">
                <v:textbox>
                  <w:txbxContent>
                    <w:p w14:paraId="58E933EC" w14:textId="77777777" w:rsidR="00084B92" w:rsidRDefault="00084B92" w:rsidP="00E41C9D">
                      <w:pPr>
                        <w:spacing w:line="240" w:lineRule="auto"/>
                        <w:rPr>
                          <w:b/>
                          <w:sz w:val="16"/>
                          <w:szCs w:val="16"/>
                        </w:rPr>
                      </w:pPr>
                      <w:r>
                        <w:rPr>
                          <w:b/>
                          <w:sz w:val="16"/>
                          <w:szCs w:val="16"/>
                        </w:rPr>
                        <w:t>Inschrijving</w:t>
                      </w:r>
                      <w:r>
                        <w:rPr>
                          <w:b/>
                          <w:sz w:val="16"/>
                          <w:szCs w:val="16"/>
                        </w:rPr>
                        <w:br/>
                        <w:t>en beoordeling</w:t>
                      </w:r>
                    </w:p>
                    <w:p w14:paraId="0579B762" w14:textId="77777777" w:rsidR="00084B92" w:rsidRPr="00AC7A9E" w:rsidRDefault="00084B92" w:rsidP="00E41C9D">
                      <w:pPr>
                        <w:spacing w:line="240" w:lineRule="auto"/>
                        <w:rPr>
                          <w:sz w:val="16"/>
                          <w:szCs w:val="16"/>
                        </w:rPr>
                      </w:pPr>
                      <w:r w:rsidRPr="00AC7A9E">
                        <w:rPr>
                          <w:sz w:val="16"/>
                          <w:szCs w:val="16"/>
                        </w:rPr>
                        <w:t>(</w:t>
                      </w:r>
                      <w:r>
                        <w:rPr>
                          <w:sz w:val="16"/>
                          <w:szCs w:val="16"/>
                        </w:rPr>
                        <w:t>7</w:t>
                      </w:r>
                      <w:r w:rsidRPr="00AC7A9E">
                        <w:rPr>
                          <w:sz w:val="16"/>
                          <w:szCs w:val="16"/>
                        </w:rPr>
                        <w:t xml:space="preserve"> mnd.)</w:t>
                      </w:r>
                    </w:p>
                  </w:txbxContent>
                </v:textbox>
              </v:shap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70528" behindDoc="0" locked="0" layoutInCell="1" allowOverlap="1" wp14:anchorId="0959DA74" wp14:editId="66797E9E">
                <wp:simplePos x="0" y="0"/>
                <wp:positionH relativeFrom="column">
                  <wp:posOffset>1191614</wp:posOffset>
                </wp:positionH>
                <wp:positionV relativeFrom="paragraph">
                  <wp:posOffset>50577</wp:posOffset>
                </wp:positionV>
                <wp:extent cx="1199119" cy="561975"/>
                <wp:effectExtent l="0" t="0" r="39370" b="28575"/>
                <wp:wrapNone/>
                <wp:docPr id="21" name="Vijfhoek 21"/>
                <wp:cNvGraphicFramePr/>
                <a:graphic xmlns:a="http://schemas.openxmlformats.org/drawingml/2006/main">
                  <a:graphicData uri="http://schemas.microsoft.com/office/word/2010/wordprocessingShape">
                    <wps:wsp>
                      <wps:cNvSpPr/>
                      <wps:spPr>
                        <a:xfrm>
                          <a:off x="0" y="0"/>
                          <a:ext cx="1199119" cy="561975"/>
                        </a:xfrm>
                        <a:prstGeom prst="homePlate">
                          <a:avLst/>
                        </a:prstGeom>
                        <a:solidFill>
                          <a:srgbClr val="FFC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5D46C" id="Vijfhoek 21" o:spid="_x0000_s1026" type="#_x0000_t15" style="position:absolute;margin-left:93.85pt;margin-top:4pt;width:94.4pt;height:4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" adj="16539" fillcolor="#ffc000" strokecolor="windowText" strokeweight="1.5pt"/>
            </w:pict>
          </mc:Fallback>
        </mc:AlternateContent>
      </w:r>
      <w:r w:rsidR="00E41C9D" w:rsidRPr="00E41C9D">
        <w:rPr>
          <w:rFonts w:eastAsia="Calibri" w:cs="Times New Roman"/>
          <w:noProof/>
          <w:color w:val="auto"/>
        </w:rPr>
        <mc:AlternateContent>
          <mc:Choice Requires="wps">
            <w:drawing>
              <wp:anchor distT="0" distB="0" distL="114300" distR="114300" simplePos="0" relativeHeight="251674624" behindDoc="0" locked="0" layoutInCell="1" allowOverlap="1" wp14:anchorId="22C5D87F" wp14:editId="21066BA0">
                <wp:simplePos x="0" y="0"/>
                <wp:positionH relativeFrom="column">
                  <wp:posOffset>2783206</wp:posOffset>
                </wp:positionH>
                <wp:positionV relativeFrom="paragraph">
                  <wp:posOffset>56548</wp:posOffset>
                </wp:positionV>
                <wp:extent cx="1329566" cy="571624"/>
                <wp:effectExtent l="0" t="0" r="42545" b="19050"/>
                <wp:wrapNone/>
                <wp:docPr id="71" name="Vijfhoek 71"/>
                <wp:cNvGraphicFramePr/>
                <a:graphic xmlns:a="http://schemas.openxmlformats.org/drawingml/2006/main">
                  <a:graphicData uri="http://schemas.microsoft.com/office/word/2010/wordprocessingShape">
                    <wps:wsp>
                      <wps:cNvSpPr/>
                      <wps:spPr>
                        <a:xfrm>
                          <a:off x="0" y="0"/>
                          <a:ext cx="1329566" cy="571624"/>
                        </a:xfrm>
                        <a:prstGeom prst="homePlate">
                          <a:avLst/>
                        </a:prstGeom>
                        <a:solidFill>
                          <a:srgbClr val="00B0F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A968A" id="Vijfhoek 71" o:spid="_x0000_s1026" type="#_x0000_t15" style="position:absolute;margin-left:219.15pt;margin-top:4.45pt;width:104.7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" adj="16957" fillcolor="#00b0f0" strokecolor="windowText" strokeweight="1.5pt"/>
            </w:pict>
          </mc:Fallback>
        </mc:AlternateContent>
      </w:r>
      <w:r w:rsidR="00E41C9D" w:rsidRPr="00E41C9D">
        <w:rPr>
          <w:rFonts w:eastAsia="Calibri" w:cs="Times New Roman"/>
          <w:noProof/>
          <w:color w:val="auto"/>
        </w:rPr>
        <mc:AlternateContent>
          <mc:Choice Requires="wps">
            <w:drawing>
              <wp:anchor distT="0" distB="0" distL="114300" distR="114300" simplePos="0" relativeHeight="251678720" behindDoc="0" locked="0" layoutInCell="1" allowOverlap="1" wp14:anchorId="7A3CD184" wp14:editId="731A3542">
                <wp:simplePos x="0" y="0"/>
                <wp:positionH relativeFrom="page">
                  <wp:posOffset>5854535</wp:posOffset>
                </wp:positionH>
                <wp:positionV relativeFrom="paragraph">
                  <wp:posOffset>56548</wp:posOffset>
                </wp:positionV>
                <wp:extent cx="1095697" cy="571624"/>
                <wp:effectExtent l="0" t="0" r="47625" b="19050"/>
                <wp:wrapNone/>
                <wp:docPr id="79" name="Vijfhoek 79"/>
                <wp:cNvGraphicFramePr/>
                <a:graphic xmlns:a="http://schemas.openxmlformats.org/drawingml/2006/main">
                  <a:graphicData uri="http://schemas.microsoft.com/office/word/2010/wordprocessingShape">
                    <wps:wsp>
                      <wps:cNvSpPr/>
                      <wps:spPr>
                        <a:xfrm>
                          <a:off x="0" y="0"/>
                          <a:ext cx="1095697" cy="571624"/>
                        </a:xfrm>
                        <a:prstGeom prst="homePlate">
                          <a:avLst/>
                        </a:prstGeom>
                        <a:solidFill>
                          <a:srgbClr val="92D05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8566E" id="Vijfhoek 79" o:spid="_x0000_s1026" type="#_x0000_t15" style="position:absolute;margin-left:461pt;margin-top:4.45pt;width:86.3pt;height: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" adj="15966" fillcolor="#92d050" strokecolor="windowText" strokeweight="1.5pt">
                <w10:wrap anchorx="page"/>
              </v:shape>
            </w:pict>
          </mc:Fallback>
        </mc:AlternateContent>
      </w:r>
      <w:r w:rsidR="00E41C9D" w:rsidRPr="00E41C9D">
        <w:rPr>
          <w:rFonts w:eastAsia="Calibri" w:cs="Times New Roman"/>
          <w:noProof/>
          <w:color w:val="auto"/>
        </w:rPr>
        <mc:AlternateContent>
          <mc:Choice Requires="wps">
            <w:drawing>
              <wp:anchor distT="0" distB="0" distL="114300" distR="114300" simplePos="0" relativeHeight="251675648" behindDoc="0" locked="0" layoutInCell="1" allowOverlap="1" wp14:anchorId="36520520" wp14:editId="4FA9F6A6">
                <wp:simplePos x="0" y="0"/>
                <wp:positionH relativeFrom="column">
                  <wp:posOffset>2840396</wp:posOffset>
                </wp:positionH>
                <wp:positionV relativeFrom="paragraph">
                  <wp:posOffset>52771</wp:posOffset>
                </wp:positionV>
                <wp:extent cx="1017917" cy="600566"/>
                <wp:effectExtent l="0" t="0" r="0" b="0"/>
                <wp:wrapNone/>
                <wp:docPr id="72" name="Tekstvak 72"/>
                <wp:cNvGraphicFramePr/>
                <a:graphic xmlns:a="http://schemas.openxmlformats.org/drawingml/2006/main">
                  <a:graphicData uri="http://schemas.microsoft.com/office/word/2010/wordprocessingShape">
                    <wps:wsp>
                      <wps:cNvSpPr txBox="1"/>
                      <wps:spPr>
                        <a:xfrm>
                          <a:off x="0" y="0"/>
                          <a:ext cx="1017917" cy="600566"/>
                        </a:xfrm>
                        <a:prstGeom prst="rect">
                          <a:avLst/>
                        </a:prstGeom>
                        <a:noFill/>
                        <a:ln w="6350">
                          <a:noFill/>
                        </a:ln>
                      </wps:spPr>
                      <wps:txbx>
                        <w:txbxContent>
                          <w:p w14:paraId="48FBB901" w14:textId="77777777" w:rsidR="00084B92" w:rsidRDefault="00084B92" w:rsidP="00E41C9D">
                            <w:pPr>
                              <w:spacing w:line="240" w:lineRule="auto"/>
                              <w:rPr>
                                <w:b/>
                                <w:sz w:val="16"/>
                                <w:szCs w:val="16"/>
                              </w:rPr>
                            </w:pPr>
                            <w:r>
                              <w:rPr>
                                <w:b/>
                                <w:sz w:val="16"/>
                                <w:szCs w:val="16"/>
                              </w:rPr>
                              <w:t>Transitie,</w:t>
                            </w:r>
                          </w:p>
                          <w:p w14:paraId="7BF54648" w14:textId="77777777" w:rsidR="00084B92" w:rsidRDefault="00084B92" w:rsidP="00E41C9D">
                            <w:pPr>
                              <w:spacing w:line="240" w:lineRule="auto"/>
                              <w:rPr>
                                <w:b/>
                                <w:sz w:val="16"/>
                                <w:szCs w:val="16"/>
                              </w:rPr>
                            </w:pPr>
                            <w:r>
                              <w:rPr>
                                <w:b/>
                                <w:sz w:val="16"/>
                                <w:szCs w:val="16"/>
                              </w:rPr>
                              <w:t>Contract en Aanbieding</w:t>
                            </w:r>
                          </w:p>
                          <w:p w14:paraId="0B964014" w14:textId="77777777" w:rsidR="00084B92" w:rsidRPr="00AC7A9E" w:rsidRDefault="00084B92" w:rsidP="00E41C9D">
                            <w:pPr>
                              <w:spacing w:line="240" w:lineRule="auto"/>
                              <w:rPr>
                                <w:sz w:val="16"/>
                                <w:szCs w:val="16"/>
                              </w:rPr>
                            </w:pPr>
                            <w:r>
                              <w:rPr>
                                <w:sz w:val="16"/>
                                <w:szCs w:val="16"/>
                              </w:rPr>
                              <w:t>(</w:t>
                            </w:r>
                            <w:r w:rsidRPr="00AC7A9E">
                              <w:rPr>
                                <w:sz w:val="16"/>
                                <w:szCs w:val="16"/>
                              </w:rPr>
                              <w:t>12 mnd.</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20520" id="Tekstvak 72" o:spid="_x0000_s1043" type="#_x0000_t202" style="position:absolute;margin-left:223.65pt;margin-top:4.15pt;width:80.15pt;height:4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" filled="f" stroked="f" strokeweight=".5pt">
                <v:textbox>
                  <w:txbxContent>
                    <w:p w14:paraId="48FBB901" w14:textId="77777777" w:rsidR="00084B92" w:rsidRDefault="00084B92" w:rsidP="00E41C9D">
                      <w:pPr>
                        <w:spacing w:line="240" w:lineRule="auto"/>
                        <w:rPr>
                          <w:b/>
                          <w:sz w:val="16"/>
                          <w:szCs w:val="16"/>
                        </w:rPr>
                      </w:pPr>
                      <w:r>
                        <w:rPr>
                          <w:b/>
                          <w:sz w:val="16"/>
                          <w:szCs w:val="16"/>
                        </w:rPr>
                        <w:t>Transitie,</w:t>
                      </w:r>
                    </w:p>
                    <w:p w14:paraId="7BF54648" w14:textId="77777777" w:rsidR="00084B92" w:rsidRDefault="00084B92" w:rsidP="00E41C9D">
                      <w:pPr>
                        <w:spacing w:line="240" w:lineRule="auto"/>
                        <w:rPr>
                          <w:b/>
                          <w:sz w:val="16"/>
                          <w:szCs w:val="16"/>
                        </w:rPr>
                      </w:pPr>
                      <w:r>
                        <w:rPr>
                          <w:b/>
                          <w:sz w:val="16"/>
                          <w:szCs w:val="16"/>
                        </w:rPr>
                        <w:t>Contract en Aanbieding</w:t>
                      </w:r>
                    </w:p>
                    <w:p w14:paraId="0B964014" w14:textId="77777777" w:rsidR="00084B92" w:rsidRPr="00AC7A9E" w:rsidRDefault="00084B92" w:rsidP="00E41C9D">
                      <w:pPr>
                        <w:spacing w:line="240" w:lineRule="auto"/>
                        <w:rPr>
                          <w:sz w:val="16"/>
                          <w:szCs w:val="16"/>
                        </w:rPr>
                      </w:pPr>
                      <w:r>
                        <w:rPr>
                          <w:sz w:val="16"/>
                          <w:szCs w:val="16"/>
                        </w:rPr>
                        <w:t>(</w:t>
                      </w:r>
                      <w:r w:rsidRPr="00AC7A9E">
                        <w:rPr>
                          <w:sz w:val="16"/>
                          <w:szCs w:val="16"/>
                        </w:rPr>
                        <w:t>12 mnd.</w:t>
                      </w:r>
                      <w:r>
                        <w:rPr>
                          <w:sz w:val="16"/>
                          <w:szCs w:val="16"/>
                        </w:rPr>
                        <w:t>)</w:t>
                      </w:r>
                    </w:p>
                  </w:txbxContent>
                </v:textbox>
              </v:shape>
            </w:pict>
          </mc:Fallback>
        </mc:AlternateContent>
      </w:r>
    </w:p>
    <w:p w14:paraId="1E2505ED" w14:textId="77777777" w:rsidR="00E41C9D" w:rsidRPr="00E41C9D" w:rsidRDefault="00E41C9D" w:rsidP="00E41C9D">
      <w:pPr>
        <w:autoSpaceDN/>
        <w:spacing w:line="240" w:lineRule="auto"/>
        <w:textAlignment w:val="auto"/>
        <w:rPr>
          <w:rFonts w:eastAsia="Calibri" w:cs="Times New Roman"/>
          <w:color w:val="auto"/>
          <w:lang w:eastAsia="en-US"/>
        </w:rPr>
      </w:pPr>
      <w:r w:rsidRPr="00E41C9D">
        <w:rPr>
          <w:rFonts w:eastAsia="Calibri" w:cs="Times New Roman"/>
          <w:noProof/>
          <w:color w:val="auto"/>
        </w:rPr>
        <mc:AlternateContent>
          <mc:Choice Requires="wps">
            <w:drawing>
              <wp:anchor distT="0" distB="0" distL="114300" distR="114300" simplePos="0" relativeHeight="251695104" behindDoc="0" locked="0" layoutInCell="1" allowOverlap="1" wp14:anchorId="0BC21739" wp14:editId="2B2E0DE8">
                <wp:simplePos x="0" y="0"/>
                <wp:positionH relativeFrom="column">
                  <wp:posOffset>4237932</wp:posOffset>
                </wp:positionH>
                <wp:positionV relativeFrom="paragraph">
                  <wp:posOffset>6548</wp:posOffset>
                </wp:positionV>
                <wp:extent cx="0" cy="473034"/>
                <wp:effectExtent l="0" t="0" r="19050" b="22860"/>
                <wp:wrapNone/>
                <wp:docPr id="17" name="Rechte verbindingslijn 17"/>
                <wp:cNvGraphicFramePr/>
                <a:graphic xmlns:a="http://schemas.openxmlformats.org/drawingml/2006/main">
                  <a:graphicData uri="http://schemas.microsoft.com/office/word/2010/wordprocessingShape">
                    <wps:wsp>
                      <wps:cNvCnPr/>
                      <wps:spPr>
                        <a:xfrm>
                          <a:off x="0" y="0"/>
                          <a:ext cx="0" cy="473034"/>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D1FE4A" id="Rechte verbindingslijn 1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7pt,.5pt" to="333.7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" strokecolor="windowText" strokeweight="1.5pt">
                <v:stroke joinstyle="miter"/>
              </v:line>
            </w:pict>
          </mc:Fallback>
        </mc:AlternateContent>
      </w:r>
      <w:r w:rsidRPr="00E41C9D">
        <w:rPr>
          <w:rFonts w:eastAsia="Calibri" w:cs="Times New Roman"/>
          <w:noProof/>
          <w:color w:val="auto"/>
        </w:rPr>
        <mc:AlternateContent>
          <mc:Choice Requires="wps">
            <w:drawing>
              <wp:anchor distT="0" distB="0" distL="114300" distR="114300" simplePos="0" relativeHeight="251679744" behindDoc="0" locked="0" layoutInCell="1" allowOverlap="1" wp14:anchorId="5B8444C3" wp14:editId="16661248">
                <wp:simplePos x="0" y="0"/>
                <wp:positionH relativeFrom="column">
                  <wp:posOffset>4591883</wp:posOffset>
                </wp:positionH>
                <wp:positionV relativeFrom="paragraph">
                  <wp:posOffset>3810</wp:posOffset>
                </wp:positionV>
                <wp:extent cx="931652" cy="349250"/>
                <wp:effectExtent l="0" t="0" r="0" b="0"/>
                <wp:wrapNone/>
                <wp:docPr id="83" name="Tekstvak 83"/>
                <wp:cNvGraphicFramePr/>
                <a:graphic xmlns:a="http://schemas.openxmlformats.org/drawingml/2006/main">
                  <a:graphicData uri="http://schemas.microsoft.com/office/word/2010/wordprocessingShape">
                    <wps:wsp>
                      <wps:cNvSpPr txBox="1"/>
                      <wps:spPr>
                        <a:xfrm>
                          <a:off x="0" y="0"/>
                          <a:ext cx="931652" cy="349250"/>
                        </a:xfrm>
                        <a:prstGeom prst="rect">
                          <a:avLst/>
                        </a:prstGeom>
                        <a:noFill/>
                        <a:ln w="6350">
                          <a:noFill/>
                        </a:ln>
                      </wps:spPr>
                      <wps:txbx>
                        <w:txbxContent>
                          <w:p w14:paraId="11749D39" w14:textId="77777777" w:rsidR="00084B92" w:rsidRPr="00AC7A9E" w:rsidRDefault="00084B92" w:rsidP="00E41C9D">
                            <w:pPr>
                              <w:spacing w:line="240" w:lineRule="auto"/>
                              <w:rPr>
                                <w:b/>
                                <w:sz w:val="16"/>
                                <w:szCs w:val="16"/>
                              </w:rPr>
                            </w:pPr>
                            <w:r w:rsidRPr="00AC7A9E">
                              <w:rPr>
                                <w:b/>
                                <w:sz w:val="16"/>
                                <w:szCs w:val="16"/>
                              </w:rPr>
                              <w:t>Uitvoering</w:t>
                            </w:r>
                          </w:p>
                          <w:p w14:paraId="41C04C47" w14:textId="77777777" w:rsidR="00084B92" w:rsidRPr="00AC7A9E" w:rsidRDefault="00084B92" w:rsidP="00E41C9D">
                            <w:pPr>
                              <w:spacing w:line="240" w:lineRule="auto"/>
                              <w:rPr>
                                <w:sz w:val="16"/>
                                <w:szCs w:val="16"/>
                              </w:rPr>
                            </w:pPr>
                            <w:r w:rsidRPr="00AC7A9E">
                              <w:rPr>
                                <w:sz w:val="16"/>
                                <w:szCs w:val="16"/>
                              </w:rPr>
                              <w:t>(6+2+2 jaar</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444C3" id="Tekstvak 83" o:spid="_x0000_s1044" type="#_x0000_t202" style="position:absolute;margin-left:361.55pt;margin-top:.3pt;width:73.35pt;height: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" filled="f" stroked="f" strokeweight=".5pt">
                <v:textbox>
                  <w:txbxContent>
                    <w:p w14:paraId="11749D39" w14:textId="77777777" w:rsidR="00084B92" w:rsidRPr="00AC7A9E" w:rsidRDefault="00084B92" w:rsidP="00E41C9D">
                      <w:pPr>
                        <w:spacing w:line="240" w:lineRule="auto"/>
                        <w:rPr>
                          <w:b/>
                          <w:sz w:val="16"/>
                          <w:szCs w:val="16"/>
                        </w:rPr>
                      </w:pPr>
                      <w:r w:rsidRPr="00AC7A9E">
                        <w:rPr>
                          <w:b/>
                          <w:sz w:val="16"/>
                          <w:szCs w:val="16"/>
                        </w:rPr>
                        <w:t>Uitvoering</w:t>
                      </w:r>
                    </w:p>
                    <w:p w14:paraId="41C04C47" w14:textId="77777777" w:rsidR="00084B92" w:rsidRPr="00AC7A9E" w:rsidRDefault="00084B92" w:rsidP="00E41C9D">
                      <w:pPr>
                        <w:spacing w:line="240" w:lineRule="auto"/>
                        <w:rPr>
                          <w:sz w:val="16"/>
                          <w:szCs w:val="16"/>
                        </w:rPr>
                      </w:pPr>
                      <w:r w:rsidRPr="00AC7A9E">
                        <w:rPr>
                          <w:sz w:val="16"/>
                          <w:szCs w:val="16"/>
                        </w:rPr>
                        <w:t>(6+2+2 jaar</w:t>
                      </w:r>
                      <w:r>
                        <w:rPr>
                          <w:sz w:val="16"/>
                          <w:szCs w:val="16"/>
                        </w:rPr>
                        <w:t>)</w:t>
                      </w:r>
                    </w:p>
                  </w:txbxContent>
                </v:textbox>
              </v:shape>
            </w:pict>
          </mc:Fallback>
        </mc:AlternateContent>
      </w:r>
    </w:p>
    <w:p w14:paraId="093B1EF5" w14:textId="77777777" w:rsidR="00E41C9D" w:rsidRPr="00E41C9D" w:rsidRDefault="00E41C9D" w:rsidP="00E41C9D">
      <w:pPr>
        <w:autoSpaceDN/>
        <w:spacing w:line="240" w:lineRule="auto"/>
        <w:textAlignment w:val="auto"/>
        <w:rPr>
          <w:rFonts w:eastAsia="Calibri" w:cs="Times New Roman"/>
          <w:color w:val="auto"/>
          <w:lang w:eastAsia="en-US"/>
        </w:rPr>
      </w:pPr>
    </w:p>
    <w:p w14:paraId="3C1F4458" w14:textId="77777777" w:rsidR="00E41C9D" w:rsidRPr="00E41C9D" w:rsidRDefault="00E41C9D" w:rsidP="00E41C9D">
      <w:pPr>
        <w:autoSpaceDN/>
        <w:spacing w:line="240" w:lineRule="auto"/>
        <w:textAlignment w:val="auto"/>
        <w:rPr>
          <w:rFonts w:eastAsia="Calibri" w:cs="Times New Roman"/>
          <w:color w:val="auto"/>
          <w:lang w:eastAsia="en-US"/>
        </w:rPr>
      </w:pPr>
    </w:p>
    <w:p w14:paraId="168DA54F" w14:textId="77777777" w:rsidR="00E41C9D" w:rsidRPr="00E41C9D" w:rsidRDefault="00E41C9D" w:rsidP="00E41C9D">
      <w:pPr>
        <w:autoSpaceDN/>
        <w:spacing w:line="240" w:lineRule="auto"/>
        <w:textAlignment w:val="auto"/>
        <w:rPr>
          <w:rFonts w:eastAsia="Calibri" w:cs="Times New Roman"/>
          <w:color w:val="auto"/>
          <w:lang w:eastAsia="en-US"/>
        </w:rPr>
      </w:pPr>
      <w:r w:rsidRPr="00E41C9D">
        <w:rPr>
          <w:rFonts w:eastAsia="Calibri" w:cs="Times New Roman"/>
          <w:noProof/>
          <w:color w:val="auto"/>
        </w:rPr>
        <mc:AlternateContent>
          <mc:Choice Requires="wps">
            <w:drawing>
              <wp:anchor distT="0" distB="0" distL="114300" distR="114300" simplePos="0" relativeHeight="251689984" behindDoc="0" locked="0" layoutInCell="1" allowOverlap="1" wp14:anchorId="2E208B03" wp14:editId="7E2E9705">
                <wp:simplePos x="0" y="0"/>
                <wp:positionH relativeFrom="column">
                  <wp:posOffset>-322192</wp:posOffset>
                </wp:positionH>
                <wp:positionV relativeFrom="paragraph">
                  <wp:posOffset>142191</wp:posOffset>
                </wp:positionV>
                <wp:extent cx="2695698" cy="336430"/>
                <wp:effectExtent l="0" t="0" r="9525" b="6985"/>
                <wp:wrapNone/>
                <wp:docPr id="29" name="Tekstvak 29"/>
                <wp:cNvGraphicFramePr/>
                <a:graphic xmlns:a="http://schemas.openxmlformats.org/drawingml/2006/main">
                  <a:graphicData uri="http://schemas.microsoft.com/office/word/2010/wordprocessingShape">
                    <wps:wsp>
                      <wps:cNvSpPr txBox="1"/>
                      <wps:spPr>
                        <a:xfrm>
                          <a:off x="0" y="0"/>
                          <a:ext cx="2695698" cy="336430"/>
                        </a:xfrm>
                        <a:prstGeom prst="rect">
                          <a:avLst/>
                        </a:prstGeom>
                        <a:solidFill>
                          <a:schemeClr val="bg2">
                            <a:lumMod val="75000"/>
                          </a:schemeClr>
                        </a:solidFill>
                        <a:ln w="6350">
                          <a:noFill/>
                        </a:ln>
                      </wps:spPr>
                      <wps:txbx>
                        <w:txbxContent>
                          <w:p w14:paraId="725E3656" w14:textId="60F55B01" w:rsidR="00084B92" w:rsidRPr="00832186" w:rsidRDefault="00084B92" w:rsidP="00E41C9D">
                            <w:pPr>
                              <w:jc w:val="center"/>
                              <w:rPr>
                                <w:b/>
                              </w:rPr>
                            </w:pPr>
                            <w:r>
                              <w:rPr>
                                <w:b/>
                              </w:rPr>
                              <w:t>Aanbesteding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08B03" id="Tekstvak 29" o:spid="_x0000_s1045" type="#_x0000_t202" style="position:absolute;margin-left:-25.35pt;margin-top:11.2pt;width:212.25pt;height: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" fillcolor="#c4bc96 [2414]" stroked="f" strokeweight=".5pt">
                <v:textbox>
                  <w:txbxContent>
                    <w:p w14:paraId="725E3656" w14:textId="60F55B01" w:rsidR="00084B92" w:rsidRPr="00832186" w:rsidRDefault="00084B92" w:rsidP="00E41C9D">
                      <w:pPr>
                        <w:jc w:val="center"/>
                        <w:rPr>
                          <w:b/>
                        </w:rPr>
                      </w:pPr>
                      <w:r>
                        <w:rPr>
                          <w:b/>
                        </w:rPr>
                        <w:t>Aanbesteding</w:t>
                      </w:r>
                    </w:p>
                  </w:txbxContent>
                </v:textbox>
              </v:shape>
            </w:pict>
          </mc:Fallback>
        </mc:AlternateContent>
      </w:r>
    </w:p>
    <w:p w14:paraId="2357741C" w14:textId="77777777" w:rsidR="00E41C9D" w:rsidRPr="00E41C9D" w:rsidRDefault="00E41C9D" w:rsidP="00E41C9D">
      <w:pPr>
        <w:autoSpaceDN/>
        <w:spacing w:line="240" w:lineRule="auto"/>
        <w:textAlignment w:val="auto"/>
        <w:rPr>
          <w:rFonts w:eastAsia="Calibri" w:cs="Times New Roman"/>
          <w:color w:val="auto"/>
          <w:lang w:eastAsia="en-US"/>
        </w:rPr>
      </w:pPr>
      <w:r w:rsidRPr="00E41C9D">
        <w:rPr>
          <w:rFonts w:eastAsia="Calibri" w:cs="Times New Roman"/>
          <w:noProof/>
          <w:color w:val="auto"/>
        </w:rPr>
        <mc:AlternateContent>
          <mc:Choice Requires="wps">
            <w:drawing>
              <wp:anchor distT="0" distB="0" distL="114300" distR="114300" simplePos="0" relativeHeight="251691008" behindDoc="0" locked="0" layoutInCell="1" allowOverlap="1" wp14:anchorId="57D3052A" wp14:editId="671B2A7C">
                <wp:simplePos x="0" y="0"/>
                <wp:positionH relativeFrom="column">
                  <wp:posOffset>2783205</wp:posOffset>
                </wp:positionH>
                <wp:positionV relativeFrom="paragraph">
                  <wp:posOffset>9063</wp:posOffset>
                </wp:positionV>
                <wp:extent cx="2912176" cy="336430"/>
                <wp:effectExtent l="0" t="0" r="2540" b="6985"/>
                <wp:wrapNone/>
                <wp:docPr id="30" name="Tekstvak 30"/>
                <wp:cNvGraphicFramePr/>
                <a:graphic xmlns:a="http://schemas.openxmlformats.org/drawingml/2006/main">
                  <a:graphicData uri="http://schemas.microsoft.com/office/word/2010/wordprocessingShape">
                    <wps:wsp>
                      <wps:cNvSpPr txBox="1"/>
                      <wps:spPr>
                        <a:xfrm>
                          <a:off x="0" y="0"/>
                          <a:ext cx="2912176" cy="336430"/>
                        </a:xfrm>
                        <a:prstGeom prst="rect">
                          <a:avLst/>
                        </a:prstGeom>
                        <a:solidFill>
                          <a:schemeClr val="bg2">
                            <a:lumMod val="75000"/>
                          </a:schemeClr>
                        </a:solidFill>
                        <a:ln w="6350">
                          <a:noFill/>
                        </a:ln>
                      </wps:spPr>
                      <wps:txbx>
                        <w:txbxContent>
                          <w:p w14:paraId="103078A1" w14:textId="3F3E614F" w:rsidR="00084B92" w:rsidRPr="00832186" w:rsidRDefault="00084B92" w:rsidP="00E41C9D">
                            <w:pPr>
                              <w:jc w:val="center"/>
                              <w:rPr>
                                <w:b/>
                              </w:rPr>
                            </w:pPr>
                            <w:r>
                              <w:rPr>
                                <w:b/>
                              </w:rPr>
                              <w:t>Realisatie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3052A" id="Tekstvak 30" o:spid="_x0000_s1046" type="#_x0000_t202" style="position:absolute;margin-left:219.15pt;margin-top:.7pt;width:229.3pt;height: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" fillcolor="#c4bc96 [2414]" stroked="f" strokeweight=".5pt">
                <v:textbox>
                  <w:txbxContent>
                    <w:p w14:paraId="103078A1" w14:textId="3F3E614F" w:rsidR="00084B92" w:rsidRPr="00832186" w:rsidRDefault="00084B92" w:rsidP="00E41C9D">
                      <w:pPr>
                        <w:jc w:val="center"/>
                        <w:rPr>
                          <w:b/>
                        </w:rPr>
                      </w:pPr>
                      <w:r>
                        <w:rPr>
                          <w:b/>
                        </w:rPr>
                        <w:t>Realisatie</w:t>
                      </w:r>
                    </w:p>
                  </w:txbxContent>
                </v:textbox>
              </v:shape>
            </w:pict>
          </mc:Fallback>
        </mc:AlternateContent>
      </w:r>
    </w:p>
    <w:p w14:paraId="2E906B4B" w14:textId="77777777" w:rsidR="00E41C9D" w:rsidRPr="00E41C9D" w:rsidRDefault="00E41C9D" w:rsidP="00E41C9D">
      <w:pPr>
        <w:autoSpaceDN/>
        <w:spacing w:line="240" w:lineRule="auto"/>
        <w:textAlignment w:val="auto"/>
        <w:rPr>
          <w:rFonts w:eastAsia="Calibri" w:cs="Times New Roman"/>
          <w:color w:val="auto"/>
          <w:lang w:eastAsia="en-US"/>
        </w:rPr>
      </w:pPr>
    </w:p>
    <w:p w14:paraId="7570D590" w14:textId="75FEA4D7" w:rsidR="00224D73" w:rsidRDefault="00897B5E" w:rsidP="00E41C9D">
      <w:pPr>
        <w:autoSpaceDN/>
        <w:spacing w:line="240" w:lineRule="auto"/>
        <w:textAlignment w:val="auto"/>
        <w:rPr>
          <w:rFonts w:eastAsia="Calibri" w:cs="Times New Roman"/>
          <w:color w:val="auto"/>
          <w:lang w:eastAsia="en-US"/>
        </w:rPr>
      </w:pPr>
      <w:r w:rsidRPr="00E41C9D">
        <w:rPr>
          <w:rFonts w:eastAsia="Calibri" w:cs="Times New Roman"/>
          <w:noProof/>
          <w:color w:val="auto"/>
        </w:rPr>
        <mc:AlternateContent>
          <mc:Choice Requires="wps">
            <w:drawing>
              <wp:anchor distT="0" distB="0" distL="114300" distR="114300" simplePos="0" relativeHeight="251711488" behindDoc="0" locked="0" layoutInCell="1" allowOverlap="1" wp14:anchorId="32A5A1A1" wp14:editId="2D57ECCC">
                <wp:simplePos x="0" y="0"/>
                <wp:positionH relativeFrom="column">
                  <wp:posOffset>4240217</wp:posOffset>
                </wp:positionH>
                <wp:positionV relativeFrom="paragraph">
                  <wp:posOffset>61337</wp:posOffset>
                </wp:positionV>
                <wp:extent cx="0" cy="477841"/>
                <wp:effectExtent l="0" t="0" r="19050" b="36830"/>
                <wp:wrapNone/>
                <wp:docPr id="26" name="Rechte verbindingslijn 26"/>
                <wp:cNvGraphicFramePr/>
                <a:graphic xmlns:a="http://schemas.openxmlformats.org/drawingml/2006/main">
                  <a:graphicData uri="http://schemas.microsoft.com/office/word/2010/wordprocessingShape">
                    <wps:wsp>
                      <wps:cNvCnPr/>
                      <wps:spPr>
                        <a:xfrm>
                          <a:off x="0" y="0"/>
                          <a:ext cx="0" cy="477841"/>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86DE09" id="Rechte verbindingslijn 2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9pt,4.85pt" to="333.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" strokecolor="windowText" strokeweight="1.5pt">
                <v:stroke joinstyle="miter"/>
              </v:line>
            </w:pict>
          </mc:Fallback>
        </mc:AlternateContent>
      </w:r>
      <w:r w:rsidR="00224D73" w:rsidRPr="00E41C9D">
        <w:rPr>
          <w:rFonts w:eastAsia="Calibri" w:cs="Times New Roman"/>
          <w:noProof/>
          <w:color w:val="auto"/>
        </w:rPr>
        <mc:AlternateContent>
          <mc:Choice Requires="wps">
            <w:drawing>
              <wp:anchor distT="0" distB="0" distL="114300" distR="114300" simplePos="0" relativeHeight="251680768" behindDoc="0" locked="0" layoutInCell="1" allowOverlap="1" wp14:anchorId="4250555A" wp14:editId="0A679D1D">
                <wp:simplePos x="0" y="0"/>
                <wp:positionH relativeFrom="column">
                  <wp:posOffset>-412171</wp:posOffset>
                </wp:positionH>
                <wp:positionV relativeFrom="paragraph">
                  <wp:posOffset>143399</wp:posOffset>
                </wp:positionV>
                <wp:extent cx="2825799" cy="406868"/>
                <wp:effectExtent l="0" t="0" r="0" b="0"/>
                <wp:wrapNone/>
                <wp:docPr id="84" name="Stroomdiagram: Scheidingslijn 84"/>
                <wp:cNvGraphicFramePr/>
                <a:graphic xmlns:a="http://schemas.openxmlformats.org/drawingml/2006/main">
                  <a:graphicData uri="http://schemas.microsoft.com/office/word/2010/wordprocessingShape">
                    <wps:wsp>
                      <wps:cNvSpPr/>
                      <wps:spPr>
                        <a:xfrm>
                          <a:off x="0" y="0"/>
                          <a:ext cx="2825799" cy="406868"/>
                        </a:xfrm>
                        <a:prstGeom prst="flowChartTerminator">
                          <a:avLst/>
                        </a:prstGeom>
                        <a:solidFill>
                          <a:srgbClr val="FFC000">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368CF" id="_x0000_t116" coordsize="21600,21600" o:spt="116" path="m3475,qx,10800,3475,21600l18125,21600qx21600,10800,18125,xe">
                <v:stroke joinstyle="miter"/>
                <v:path gradientshapeok="t" o:connecttype="rect" textboxrect="1018,3163,20582,18437"/>
              </v:shapetype>
              <v:shape id="Stroomdiagram: Scheidingslijn 84" o:spid="_x0000_s1026" type="#_x0000_t116" style="position:absolute;margin-left:-32.45pt;margin-top:11.3pt;width:222.5pt;height:3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" fillcolor="#bf9000" stroked="f" strokeweight="1pt"/>
            </w:pict>
          </mc:Fallback>
        </mc:AlternateContent>
      </w:r>
    </w:p>
    <w:p w14:paraId="15A2F284" w14:textId="50D574E6" w:rsidR="00224D73" w:rsidRDefault="00600CF0" w:rsidP="00E41C9D">
      <w:pPr>
        <w:autoSpaceDN/>
        <w:spacing w:line="240" w:lineRule="auto"/>
        <w:textAlignment w:val="auto"/>
        <w:rPr>
          <w:rFonts w:eastAsia="Calibri" w:cs="Times New Roman"/>
          <w:color w:val="auto"/>
          <w:lang w:eastAsia="en-US"/>
        </w:rPr>
      </w:pPr>
      <w:r w:rsidRPr="00E41C9D">
        <w:rPr>
          <w:rFonts w:eastAsia="Calibri" w:cs="Times New Roman"/>
          <w:noProof/>
          <w:color w:val="auto"/>
        </w:rPr>
        <mc:AlternateContent>
          <mc:Choice Requires="wps">
            <w:drawing>
              <wp:anchor distT="0" distB="0" distL="114300" distR="114300" simplePos="0" relativeHeight="251685888" behindDoc="0" locked="0" layoutInCell="1" allowOverlap="1" wp14:anchorId="5B3BBCC8" wp14:editId="0B3171F4">
                <wp:simplePos x="0" y="0"/>
                <wp:positionH relativeFrom="page">
                  <wp:posOffset>5660020</wp:posOffset>
                </wp:positionH>
                <wp:positionV relativeFrom="paragraph">
                  <wp:posOffset>84784</wp:posOffset>
                </wp:positionV>
                <wp:extent cx="1389380" cy="340617"/>
                <wp:effectExtent l="0" t="0" r="0" b="2540"/>
                <wp:wrapNone/>
                <wp:docPr id="89" name="Tekstvak 89"/>
                <wp:cNvGraphicFramePr/>
                <a:graphic xmlns:a="http://schemas.openxmlformats.org/drawingml/2006/main">
                  <a:graphicData uri="http://schemas.microsoft.com/office/word/2010/wordprocessingShape">
                    <wps:wsp>
                      <wps:cNvSpPr txBox="1"/>
                      <wps:spPr>
                        <a:xfrm>
                          <a:off x="0" y="0"/>
                          <a:ext cx="1389380" cy="340617"/>
                        </a:xfrm>
                        <a:prstGeom prst="rect">
                          <a:avLst/>
                        </a:prstGeom>
                        <a:noFill/>
                        <a:ln w="6350">
                          <a:noFill/>
                        </a:ln>
                      </wps:spPr>
                      <wps:txbx>
                        <w:txbxContent>
                          <w:p w14:paraId="2891FE96" w14:textId="717DB5B1" w:rsidR="00084B92" w:rsidRPr="00D60857" w:rsidRDefault="00084B92" w:rsidP="00E41C9D">
                            <w:pPr>
                              <w:jc w:val="center"/>
                              <w:rPr>
                                <w:b/>
                                <w:sz w:val="16"/>
                                <w:szCs w:val="16"/>
                              </w:rPr>
                            </w:pPr>
                            <w:r>
                              <w:rPr>
                                <w:b/>
                                <w:sz w:val="16"/>
                                <w:szCs w:val="16"/>
                              </w:rPr>
                              <w:t>Fase II</w:t>
                            </w:r>
                            <w:r>
                              <w:rPr>
                                <w:b/>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BBCC8" id="Tekstvak 89" o:spid="_x0000_s1047" type="#_x0000_t202" style="position:absolute;margin-left:445.65pt;margin-top:6.7pt;width:109.4pt;height:26.8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" filled="f" stroked="f" strokeweight=".5pt">
                <v:textbox>
                  <w:txbxContent>
                    <w:p w14:paraId="2891FE96" w14:textId="717DB5B1" w:rsidR="00084B92" w:rsidRPr="00D60857" w:rsidRDefault="00084B92" w:rsidP="00E41C9D">
                      <w:pPr>
                        <w:jc w:val="center"/>
                        <w:rPr>
                          <w:b/>
                          <w:sz w:val="16"/>
                          <w:szCs w:val="16"/>
                        </w:rPr>
                      </w:pPr>
                      <w:r>
                        <w:rPr>
                          <w:b/>
                          <w:sz w:val="16"/>
                          <w:szCs w:val="16"/>
                        </w:rPr>
                        <w:t>Fase II</w:t>
                      </w:r>
                      <w:r>
                        <w:rPr>
                          <w:b/>
                          <w:sz w:val="16"/>
                          <w:szCs w:val="16"/>
                        </w:rPr>
                        <w:br/>
                      </w:r>
                    </w:p>
                  </w:txbxContent>
                </v:textbox>
                <w10:wrap anchorx="page"/>
              </v:shape>
            </w:pict>
          </mc:Fallback>
        </mc:AlternateContent>
      </w:r>
      <w:r w:rsidRPr="00E41C9D">
        <w:rPr>
          <w:rFonts w:eastAsia="Calibri" w:cs="Times New Roman"/>
          <w:noProof/>
          <w:color w:val="auto"/>
        </w:rPr>
        <mc:AlternateContent>
          <mc:Choice Requires="wps">
            <w:drawing>
              <wp:anchor distT="0" distB="0" distL="114300" distR="114300" simplePos="0" relativeHeight="251683840" behindDoc="0" locked="0" layoutInCell="1" allowOverlap="1" wp14:anchorId="243997C0" wp14:editId="024A702F">
                <wp:simplePos x="0" y="0"/>
                <wp:positionH relativeFrom="column">
                  <wp:posOffset>2806354</wp:posOffset>
                </wp:positionH>
                <wp:positionV relativeFrom="paragraph">
                  <wp:posOffset>90571</wp:posOffset>
                </wp:positionV>
                <wp:extent cx="1388745" cy="332997"/>
                <wp:effectExtent l="0" t="0" r="0" b="0"/>
                <wp:wrapNone/>
                <wp:docPr id="87" name="Tekstvak 87"/>
                <wp:cNvGraphicFramePr/>
                <a:graphic xmlns:a="http://schemas.openxmlformats.org/drawingml/2006/main">
                  <a:graphicData uri="http://schemas.microsoft.com/office/word/2010/wordprocessingShape">
                    <wps:wsp>
                      <wps:cNvSpPr txBox="1"/>
                      <wps:spPr>
                        <a:xfrm>
                          <a:off x="0" y="0"/>
                          <a:ext cx="1388745" cy="332997"/>
                        </a:xfrm>
                        <a:prstGeom prst="rect">
                          <a:avLst/>
                        </a:prstGeom>
                        <a:noFill/>
                        <a:ln w="6350">
                          <a:noFill/>
                        </a:ln>
                      </wps:spPr>
                      <wps:txbx>
                        <w:txbxContent>
                          <w:p w14:paraId="23923732" w14:textId="593B5ABE" w:rsidR="00084B92" w:rsidRPr="00D60857" w:rsidRDefault="00084B92" w:rsidP="00E41C9D">
                            <w:pPr>
                              <w:jc w:val="center"/>
                              <w:rPr>
                                <w:b/>
                                <w:sz w:val="16"/>
                                <w:szCs w:val="16"/>
                              </w:rPr>
                            </w:pPr>
                            <w:r>
                              <w:rPr>
                                <w:b/>
                                <w:sz w:val="16"/>
                                <w:szCs w:val="16"/>
                              </w:rPr>
                              <w:t>Fase I</w:t>
                            </w:r>
                            <w:r>
                              <w:rPr>
                                <w:b/>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997C0" id="Tekstvak 87" o:spid="_x0000_s1048" type="#_x0000_t202" style="position:absolute;margin-left:220.95pt;margin-top:7.15pt;width:109.35pt;height:26.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" filled="f" stroked="f" strokeweight=".5pt">
                <v:textbox>
                  <w:txbxContent>
                    <w:p w14:paraId="23923732" w14:textId="593B5ABE" w:rsidR="00084B92" w:rsidRPr="00D60857" w:rsidRDefault="00084B92" w:rsidP="00E41C9D">
                      <w:pPr>
                        <w:jc w:val="center"/>
                        <w:rPr>
                          <w:b/>
                          <w:sz w:val="16"/>
                          <w:szCs w:val="16"/>
                        </w:rPr>
                      </w:pPr>
                      <w:r>
                        <w:rPr>
                          <w:b/>
                          <w:sz w:val="16"/>
                          <w:szCs w:val="16"/>
                        </w:rPr>
                        <w:t>Fase I</w:t>
                      </w:r>
                      <w:r>
                        <w:rPr>
                          <w:b/>
                          <w:sz w:val="16"/>
                          <w:szCs w:val="16"/>
                        </w:rPr>
                        <w:br/>
                      </w:r>
                    </w:p>
                  </w:txbxContent>
                </v:textbox>
              </v:shape>
            </w:pict>
          </mc:Fallback>
        </mc:AlternateContent>
      </w:r>
      <w:r w:rsidRPr="00E41C9D">
        <w:rPr>
          <w:rFonts w:eastAsia="Calibri" w:cs="Times New Roman"/>
          <w:noProof/>
          <w:color w:val="auto"/>
        </w:rPr>
        <mc:AlternateContent>
          <mc:Choice Requires="wps">
            <w:drawing>
              <wp:anchor distT="0" distB="0" distL="114300" distR="114300" simplePos="0" relativeHeight="251681792" behindDoc="0" locked="0" layoutInCell="1" allowOverlap="1" wp14:anchorId="1943A162" wp14:editId="687BD64B">
                <wp:simplePos x="0" y="0"/>
                <wp:positionH relativeFrom="margin">
                  <wp:posOffset>-341960</wp:posOffset>
                </wp:positionH>
                <wp:positionV relativeFrom="paragraph">
                  <wp:posOffset>84784</wp:posOffset>
                </wp:positionV>
                <wp:extent cx="2726055" cy="309429"/>
                <wp:effectExtent l="0" t="0" r="0" b="0"/>
                <wp:wrapNone/>
                <wp:docPr id="85" name="Tekstvak 85"/>
                <wp:cNvGraphicFramePr/>
                <a:graphic xmlns:a="http://schemas.openxmlformats.org/drawingml/2006/main">
                  <a:graphicData uri="http://schemas.microsoft.com/office/word/2010/wordprocessingShape">
                    <wps:wsp>
                      <wps:cNvSpPr txBox="1"/>
                      <wps:spPr>
                        <a:xfrm>
                          <a:off x="0" y="0"/>
                          <a:ext cx="2726055" cy="309429"/>
                        </a:xfrm>
                        <a:prstGeom prst="rect">
                          <a:avLst/>
                        </a:prstGeom>
                        <a:noFill/>
                        <a:ln w="6350">
                          <a:noFill/>
                        </a:ln>
                      </wps:spPr>
                      <wps:txbx>
                        <w:txbxContent>
                          <w:p w14:paraId="26654208" w14:textId="19339CEE" w:rsidR="00084B92" w:rsidRPr="00C50C8F" w:rsidRDefault="00084B92" w:rsidP="00E41C9D">
                            <w:pPr>
                              <w:jc w:val="center"/>
                              <w:rPr>
                                <w:sz w:val="16"/>
                                <w:szCs w:val="16"/>
                              </w:rPr>
                            </w:pPr>
                            <w:r>
                              <w:rPr>
                                <w:b/>
                                <w:sz w:val="16"/>
                                <w:szCs w:val="16"/>
                              </w:rPr>
                              <w:t>Tender met concept</w:t>
                            </w:r>
                            <w:r w:rsidRPr="009703D1">
                              <w:rPr>
                                <w:b/>
                                <w:sz w:val="16"/>
                                <w:szCs w:val="16"/>
                              </w:rPr>
                              <w:t>contract</w:t>
                            </w:r>
                            <w:r>
                              <w:rPr>
                                <w:b/>
                                <w:sz w:val="16"/>
                                <w:szCs w:val="16"/>
                              </w:rPr>
                              <w:t xml:space="preserve"> en richtprijs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3A162" id="Tekstvak 85" o:spid="_x0000_s1049" type="#_x0000_t202" style="position:absolute;margin-left:-26.95pt;margin-top:6.7pt;width:214.65pt;height:24.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" filled="f" stroked="f" strokeweight=".5pt">
                <v:textbox>
                  <w:txbxContent>
                    <w:p w14:paraId="26654208" w14:textId="19339CEE" w:rsidR="00084B92" w:rsidRPr="00C50C8F" w:rsidRDefault="00084B92" w:rsidP="00E41C9D">
                      <w:pPr>
                        <w:jc w:val="center"/>
                        <w:rPr>
                          <w:sz w:val="16"/>
                          <w:szCs w:val="16"/>
                        </w:rPr>
                      </w:pPr>
                      <w:r>
                        <w:rPr>
                          <w:b/>
                          <w:sz w:val="16"/>
                          <w:szCs w:val="16"/>
                        </w:rPr>
                        <w:t>Tender met concept</w:t>
                      </w:r>
                      <w:r w:rsidRPr="009703D1">
                        <w:rPr>
                          <w:b/>
                          <w:sz w:val="16"/>
                          <w:szCs w:val="16"/>
                        </w:rPr>
                        <w:t>contract</w:t>
                      </w:r>
                      <w:r>
                        <w:rPr>
                          <w:b/>
                          <w:sz w:val="16"/>
                          <w:szCs w:val="16"/>
                        </w:rPr>
                        <w:t xml:space="preserve"> en richtprijs</w:t>
                      </w:r>
                    </w:p>
                  </w:txbxContent>
                </v:textbox>
                <w10:wrap anchorx="margin"/>
              </v:shape>
            </w:pict>
          </mc:Fallback>
        </mc:AlternateContent>
      </w:r>
      <w:r w:rsidR="00897B5E" w:rsidRPr="00E41C9D">
        <w:rPr>
          <w:rFonts w:eastAsia="Calibri" w:cs="Times New Roman"/>
          <w:noProof/>
          <w:color w:val="auto"/>
        </w:rPr>
        <mc:AlternateContent>
          <mc:Choice Requires="wps">
            <w:drawing>
              <wp:anchor distT="0" distB="0" distL="114300" distR="114300" simplePos="0" relativeHeight="251684864" behindDoc="0" locked="0" layoutInCell="1" allowOverlap="1" wp14:anchorId="419DD1EC" wp14:editId="0FB4FAA9">
                <wp:simplePos x="0" y="0"/>
                <wp:positionH relativeFrom="page">
                  <wp:posOffset>5646881</wp:posOffset>
                </wp:positionH>
                <wp:positionV relativeFrom="paragraph">
                  <wp:posOffset>3175</wp:posOffset>
                </wp:positionV>
                <wp:extent cx="1329690" cy="401320"/>
                <wp:effectExtent l="0" t="0" r="3810" b="0"/>
                <wp:wrapNone/>
                <wp:docPr id="88" name="Stroomdiagram: Scheidingslijn 88"/>
                <wp:cNvGraphicFramePr/>
                <a:graphic xmlns:a="http://schemas.openxmlformats.org/drawingml/2006/main">
                  <a:graphicData uri="http://schemas.microsoft.com/office/word/2010/wordprocessingShape">
                    <wps:wsp>
                      <wps:cNvSpPr/>
                      <wps:spPr>
                        <a:xfrm>
                          <a:off x="0" y="0"/>
                          <a:ext cx="1329690" cy="401320"/>
                        </a:xfrm>
                        <a:prstGeom prst="flowChartTerminator">
                          <a:avLst/>
                        </a:prstGeom>
                        <a:solidFill>
                          <a:srgbClr val="FFC000">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89678" id="Stroomdiagram: Scheidingslijn 88" o:spid="_x0000_s1026" type="#_x0000_t116" style="position:absolute;margin-left:444.65pt;margin-top:.25pt;width:104.7pt;height:31.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" fillcolor="#bf9000" stroked="f" strokeweight="1pt">
                <w10:wrap anchorx="page"/>
              </v:shape>
            </w:pict>
          </mc:Fallback>
        </mc:AlternateContent>
      </w:r>
      <w:r w:rsidR="00ED00F1" w:rsidRPr="00E41C9D">
        <w:rPr>
          <w:rFonts w:eastAsia="Calibri" w:cs="Times New Roman"/>
          <w:noProof/>
          <w:color w:val="auto"/>
        </w:rPr>
        <mc:AlternateContent>
          <mc:Choice Requires="wps">
            <w:drawing>
              <wp:anchor distT="0" distB="0" distL="114300" distR="114300" simplePos="0" relativeHeight="251682816" behindDoc="0" locked="0" layoutInCell="1" allowOverlap="1" wp14:anchorId="66D39AA3" wp14:editId="3A8112A4">
                <wp:simplePos x="0" y="0"/>
                <wp:positionH relativeFrom="column">
                  <wp:posOffset>2812415</wp:posOffset>
                </wp:positionH>
                <wp:positionV relativeFrom="paragraph">
                  <wp:posOffset>6985</wp:posOffset>
                </wp:positionV>
                <wp:extent cx="1365250" cy="392430"/>
                <wp:effectExtent l="0" t="0" r="6350" b="7620"/>
                <wp:wrapNone/>
                <wp:docPr id="86" name="Stroomdiagram: Scheidingslijn 86"/>
                <wp:cNvGraphicFramePr/>
                <a:graphic xmlns:a="http://schemas.openxmlformats.org/drawingml/2006/main">
                  <a:graphicData uri="http://schemas.microsoft.com/office/word/2010/wordprocessingShape">
                    <wps:wsp>
                      <wps:cNvSpPr/>
                      <wps:spPr>
                        <a:xfrm>
                          <a:off x="0" y="0"/>
                          <a:ext cx="1365250" cy="392430"/>
                        </a:xfrm>
                        <a:prstGeom prst="flowChartTerminator">
                          <a:avLst/>
                        </a:prstGeom>
                        <a:solidFill>
                          <a:srgbClr val="FFC000">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BCB7A" id="Stroomdiagram: Scheidingslijn 86" o:spid="_x0000_s1026" type="#_x0000_t116" style="position:absolute;margin-left:221.45pt;margin-top:.55pt;width:107.5pt;height:30.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" fillcolor="#bf9000" stroked="f" strokeweight="1pt"/>
            </w:pict>
          </mc:Fallback>
        </mc:AlternateContent>
      </w:r>
    </w:p>
    <w:p w14:paraId="3B5C4AD6" w14:textId="77777777" w:rsidR="00224D73" w:rsidRDefault="00224D73" w:rsidP="00E41C9D">
      <w:pPr>
        <w:autoSpaceDN/>
        <w:spacing w:line="240" w:lineRule="auto"/>
        <w:textAlignment w:val="auto"/>
        <w:rPr>
          <w:rFonts w:eastAsia="Calibri" w:cs="Times New Roman"/>
          <w:color w:val="auto"/>
          <w:lang w:eastAsia="en-US"/>
        </w:rPr>
      </w:pPr>
    </w:p>
    <w:p w14:paraId="5EAFCD21" w14:textId="77777777" w:rsidR="00E41C9D" w:rsidRPr="00E41C9D" w:rsidRDefault="00E41C9D" w:rsidP="00E41C9D">
      <w:pPr>
        <w:autoSpaceDN/>
        <w:spacing w:line="240" w:lineRule="auto"/>
        <w:textAlignment w:val="auto"/>
        <w:rPr>
          <w:rFonts w:eastAsia="Calibri" w:cs="Times New Roman"/>
          <w:color w:val="auto"/>
          <w:lang w:eastAsia="en-US"/>
        </w:rPr>
      </w:pPr>
    </w:p>
    <w:p w14:paraId="195D5F94" w14:textId="77777777" w:rsidR="00ED00F1" w:rsidRDefault="00ED00F1" w:rsidP="00E41C9D">
      <w:pPr>
        <w:autoSpaceDN/>
        <w:spacing w:line="240" w:lineRule="auto"/>
        <w:textAlignment w:val="auto"/>
        <w:rPr>
          <w:rFonts w:eastAsia="Calibri" w:cs="Times New Roman"/>
          <w:color w:val="auto"/>
          <w:lang w:eastAsia="en-US"/>
        </w:rPr>
      </w:pPr>
    </w:p>
    <w:p w14:paraId="2E287C85" w14:textId="77777777" w:rsidR="00E41C9D" w:rsidRPr="00E41C9D" w:rsidRDefault="00E41C9D" w:rsidP="00E41C9D">
      <w:pPr>
        <w:autoSpaceDN/>
        <w:spacing w:line="240" w:lineRule="auto"/>
        <w:textAlignment w:val="auto"/>
        <w:rPr>
          <w:rFonts w:eastAsia="Calibri" w:cs="Times New Roman"/>
          <w:color w:val="auto"/>
          <w:lang w:eastAsia="en-US"/>
        </w:rPr>
      </w:pPr>
    </w:p>
    <w:p w14:paraId="623DC64B" w14:textId="77777777" w:rsidR="00E41C9D" w:rsidRDefault="00E41C9D" w:rsidP="00E41C9D">
      <w:pPr>
        <w:autoSpaceDN/>
        <w:spacing w:line="240" w:lineRule="atLeast"/>
        <w:textAlignment w:val="auto"/>
        <w:rPr>
          <w:rFonts w:eastAsia="Calibri" w:cs="Times New Roman"/>
          <w:color w:val="auto"/>
          <w:lang w:eastAsia="en-US"/>
        </w:rPr>
      </w:pPr>
      <w:bookmarkStart w:id="17" w:name="_Toc114053879"/>
    </w:p>
    <w:p w14:paraId="43EEF82A" w14:textId="77777777" w:rsidR="002F0716" w:rsidRDefault="005D3123" w:rsidP="0095652C">
      <w:pPr>
        <w:pStyle w:val="Huisstijl-Kop2"/>
        <w:ind w:left="0"/>
      </w:pPr>
      <w:bookmarkStart w:id="18" w:name="_Toc116916256"/>
      <w:bookmarkEnd w:id="17"/>
      <w:r>
        <w:t xml:space="preserve">Aanleiding gekozen </w:t>
      </w:r>
      <w:r w:rsidR="00803A94">
        <w:t>aanbestedingsprocedure</w:t>
      </w:r>
      <w:bookmarkEnd w:id="18"/>
    </w:p>
    <w:p w14:paraId="41B34437" w14:textId="77777777" w:rsidR="0001186F" w:rsidRDefault="0001186F" w:rsidP="00FC2750">
      <w:r w:rsidRPr="008C273A">
        <w:rPr>
          <w:rFonts w:eastAsiaTheme="minorHAnsi" w:cstheme="minorBidi"/>
          <w:lang w:eastAsia="en-US"/>
        </w:rPr>
        <w:t xml:space="preserve">De aanbesteding van </w:t>
      </w:r>
      <w:r w:rsidR="002927A5">
        <w:rPr>
          <w:rFonts w:eastAsiaTheme="minorHAnsi" w:cstheme="minorBidi"/>
          <w:lang w:eastAsia="en-US"/>
        </w:rPr>
        <w:t>het</w:t>
      </w:r>
      <w:r w:rsidRPr="008C273A">
        <w:rPr>
          <w:rFonts w:eastAsiaTheme="minorHAnsi" w:cstheme="minorBidi"/>
          <w:lang w:eastAsia="en-US"/>
        </w:rPr>
        <w:t xml:space="preserve"> huidige pc-NZK heeft aangetoond dat </w:t>
      </w:r>
      <w:r w:rsidR="00897B5E">
        <w:rPr>
          <w:rFonts w:eastAsiaTheme="minorHAnsi" w:cstheme="minorBidi"/>
          <w:lang w:eastAsia="en-US"/>
        </w:rPr>
        <w:t xml:space="preserve">het contract en prijsaanbieding voor </w:t>
      </w:r>
      <w:r w:rsidRPr="008C273A">
        <w:rPr>
          <w:rFonts w:eastAsiaTheme="minorHAnsi" w:cstheme="minorBidi"/>
          <w:lang w:eastAsia="en-US"/>
        </w:rPr>
        <w:t xml:space="preserve">dit areaal niet door RWS en de marktpartijen </w:t>
      </w:r>
      <w:r w:rsidR="00897B5E">
        <w:rPr>
          <w:rFonts w:eastAsiaTheme="minorHAnsi" w:cstheme="minorBidi"/>
          <w:lang w:eastAsia="en-US"/>
        </w:rPr>
        <w:t xml:space="preserve">goed </w:t>
      </w:r>
      <w:r w:rsidRPr="008C273A">
        <w:rPr>
          <w:rFonts w:eastAsiaTheme="minorHAnsi" w:cstheme="minorBidi"/>
          <w:lang w:eastAsia="en-US"/>
        </w:rPr>
        <w:t>was in te schatten</w:t>
      </w:r>
      <w:r w:rsidR="002927A5">
        <w:rPr>
          <w:rFonts w:eastAsiaTheme="minorHAnsi" w:cstheme="minorBidi"/>
          <w:lang w:eastAsia="en-US"/>
        </w:rPr>
        <w:t>.</w:t>
      </w:r>
    </w:p>
    <w:p w14:paraId="154CCD79" w14:textId="77777777" w:rsidR="00897B5E" w:rsidRDefault="00897B5E" w:rsidP="00897B5E"/>
    <w:p w14:paraId="3E73461E" w14:textId="77777777" w:rsidR="00897B5E" w:rsidRDefault="00897B5E" w:rsidP="00897B5E">
      <w:r>
        <w:t xml:space="preserve">Daarnaast zal in komende contractperiode </w:t>
      </w:r>
      <w:r w:rsidRPr="008C273A">
        <w:t xml:space="preserve">7 ingrijpende V&amp;R-projecten door dit project heen lopen </w:t>
      </w:r>
      <w:r>
        <w:t xml:space="preserve">alsmede de </w:t>
      </w:r>
      <w:r w:rsidRPr="008C273A">
        <w:t>voorbereiding en bouw van de Selectieve Zoutonttrekking in het sluizencomplex IJmuiden</w:t>
      </w:r>
      <w:r>
        <w:t>.</w:t>
      </w:r>
    </w:p>
    <w:p w14:paraId="6755B859" w14:textId="77777777" w:rsidR="0070763B" w:rsidRDefault="0070763B" w:rsidP="00FC2750"/>
    <w:p w14:paraId="5E8E2B29" w14:textId="55919D8F" w:rsidR="0070763B" w:rsidRDefault="009837A6" w:rsidP="00FC2750">
      <w:r w:rsidRPr="009837A6">
        <w:t xml:space="preserve">Gezien de staat van het areaal </w:t>
      </w:r>
      <w:r w:rsidR="0070763B">
        <w:t xml:space="preserve">en onzekerheden in de scope </w:t>
      </w:r>
      <w:r w:rsidRPr="009837A6">
        <w:t xml:space="preserve">is het essentieel om </w:t>
      </w:r>
      <w:r w:rsidR="00CD50A1">
        <w:t xml:space="preserve">de </w:t>
      </w:r>
      <w:r w:rsidRPr="009837A6">
        <w:t>areaa</w:t>
      </w:r>
      <w:r w:rsidR="00DF29AB">
        <w:t xml:space="preserve">lgegevens compleet te hebben, </w:t>
      </w:r>
      <w:r w:rsidRPr="009837A6">
        <w:t>de onderhoudsprogrammering op orde en dat er wordt geïnvesteerd in een significantie verbetering en ontwikkeling van het Asset</w:t>
      </w:r>
      <w:r w:rsidR="0029155D">
        <w:t xml:space="preserve">management om het netwerk beter, betrouwbaarder, voorspelbaarder </w:t>
      </w:r>
      <w:r w:rsidRPr="009837A6">
        <w:t xml:space="preserve">en duurzamer te laten presteren </w:t>
      </w:r>
      <w:r w:rsidR="0029155D">
        <w:t xml:space="preserve">waarin de veiligheid geborgd is en de </w:t>
      </w:r>
      <w:r w:rsidR="00AD0909">
        <w:t>project</w:t>
      </w:r>
      <w:r w:rsidR="0029155D">
        <w:t xml:space="preserve">kosten </w:t>
      </w:r>
      <w:r w:rsidR="00AD0909">
        <w:t xml:space="preserve">zijn </w:t>
      </w:r>
      <w:r w:rsidR="0029155D">
        <w:t>beheerst</w:t>
      </w:r>
      <w:r w:rsidRPr="009837A6">
        <w:t>.</w:t>
      </w:r>
      <w:r w:rsidR="00224D73">
        <w:t xml:space="preserve"> </w:t>
      </w:r>
    </w:p>
    <w:p w14:paraId="4E565C40" w14:textId="287BC531" w:rsidR="00FE71E0" w:rsidRDefault="00FE71E0" w:rsidP="00FC2750"/>
    <w:p w14:paraId="0F1AB544" w14:textId="15B97D4F" w:rsidR="00224D73" w:rsidRDefault="00FE71E0" w:rsidP="00FC2750">
      <w:r w:rsidRPr="008C273A">
        <w:t xml:space="preserve">De problematiek en dynamiek in dit huidige prestatiecontract heeft geleid tot de wens voor een andere aanpak </w:t>
      </w:r>
      <w:r w:rsidR="007F2559">
        <w:t>en andere contractvorm</w:t>
      </w:r>
      <w:r w:rsidRPr="008C273A">
        <w:t xml:space="preserve">. Omdat het een ON veel tijd kost om het areaal te doorgronden en omdat het noodzakelijk is dat de ON investeert in het verbeteren van het assetmanagement, de (machine)veiligheid en de verduurzaming van het areaal, vinden we een langdurig contract van 10 jaar essentieel. </w:t>
      </w:r>
      <w:r w:rsidR="007F2559">
        <w:t>En n</w:t>
      </w:r>
      <w:r w:rsidRPr="008C273A">
        <w:t xml:space="preserve">aast een nieuw type contract en </w:t>
      </w:r>
      <w:r w:rsidR="007F2559">
        <w:t xml:space="preserve">een langere </w:t>
      </w:r>
      <w:r w:rsidRPr="008C273A">
        <w:t>contractduur, zijn we ook van mening dat een andere aanbestedingsvorm beter past bij deze complexiteit en dynamiek.</w:t>
      </w:r>
      <w:r w:rsidRPr="008C273A">
        <w:br/>
      </w:r>
    </w:p>
    <w:p w14:paraId="0EA89E5D" w14:textId="4DFAF618" w:rsidR="0070763B" w:rsidRDefault="00C24379" w:rsidP="00C171CA">
      <w:r>
        <w:t xml:space="preserve">Daarom de keuze voor </w:t>
      </w:r>
      <w:r w:rsidR="007F2559">
        <w:t xml:space="preserve">de aanbesteding met 2-fasen aanpak </w:t>
      </w:r>
      <w:r w:rsidR="00D33680">
        <w:t xml:space="preserve">op basis van </w:t>
      </w:r>
      <w:r>
        <w:t>intensief samenwer</w:t>
      </w:r>
      <w:r w:rsidR="00DA547F">
        <w:t>ken met de ketenpartners PPO</w:t>
      </w:r>
      <w:r>
        <w:t>-Regio-ON</w:t>
      </w:r>
      <w:r w:rsidR="007F2559">
        <w:t xml:space="preserve">. Met deze aanpak willen we </w:t>
      </w:r>
      <w:r>
        <w:t xml:space="preserve">de </w:t>
      </w:r>
      <w:r w:rsidR="00897B5E">
        <w:t>project</w:t>
      </w:r>
      <w:r w:rsidR="00CD50A1">
        <w:t>doelstellingen,</w:t>
      </w:r>
      <w:r w:rsidR="000B4D99">
        <w:t xml:space="preserve"> de </w:t>
      </w:r>
      <w:r w:rsidR="00897B5E">
        <w:t>project</w:t>
      </w:r>
      <w:r w:rsidR="000B4D99">
        <w:t xml:space="preserve">ambities, de </w:t>
      </w:r>
      <w:r>
        <w:t xml:space="preserve">ontwikkelingen in het assetmanagement </w:t>
      </w:r>
      <w:r w:rsidR="0096459B">
        <w:t xml:space="preserve">en </w:t>
      </w:r>
      <w:r w:rsidR="000B4D99">
        <w:t xml:space="preserve">de ontwikkelingen in </w:t>
      </w:r>
      <w:r w:rsidR="0096459B">
        <w:t>duurzaamheid</w:t>
      </w:r>
      <w:r w:rsidR="00693E5C">
        <w:t xml:space="preserve">, </w:t>
      </w:r>
      <w:r w:rsidR="0096459B">
        <w:t xml:space="preserve">realiseren </w:t>
      </w:r>
      <w:r w:rsidR="00CD50A1">
        <w:t>i</w:t>
      </w:r>
      <w:r w:rsidR="00D33680">
        <w:t>n</w:t>
      </w:r>
      <w:r w:rsidR="00693E5C">
        <w:t xml:space="preserve"> het </w:t>
      </w:r>
      <w:r w:rsidR="00897B5E">
        <w:t>gezamenlijk overeen te komen B</w:t>
      </w:r>
      <w:r w:rsidR="00D33680">
        <w:t>asisonderhouds</w:t>
      </w:r>
      <w:r w:rsidR="00693E5C">
        <w:t xml:space="preserve">contract </w:t>
      </w:r>
      <w:r w:rsidR="00897B5E">
        <w:t xml:space="preserve">Noordzeekanaal </w:t>
      </w:r>
      <w:r w:rsidR="00693E5C">
        <w:t>met</w:t>
      </w:r>
      <w:r w:rsidR="00D33680">
        <w:t xml:space="preserve"> de juiste risicoverdeling, en </w:t>
      </w:r>
      <w:r w:rsidR="0096459B">
        <w:t>tegen een</w:t>
      </w:r>
      <w:r w:rsidR="002927A5">
        <w:t xml:space="preserve"> eerlijke en </w:t>
      </w:r>
      <w:r w:rsidR="0096459B">
        <w:t>realistische</w:t>
      </w:r>
      <w:r w:rsidR="00C171CA">
        <w:t xml:space="preserve"> prijs.</w:t>
      </w:r>
    </w:p>
    <w:p w14:paraId="75D01326" w14:textId="77777777" w:rsidR="00224D73" w:rsidRDefault="00224D73">
      <w:pPr>
        <w:spacing w:line="240" w:lineRule="auto"/>
      </w:pPr>
    </w:p>
    <w:p w14:paraId="4A7B8FF1" w14:textId="77777777" w:rsidR="0070763B" w:rsidRDefault="0070763B">
      <w:pPr>
        <w:spacing w:line="240" w:lineRule="auto"/>
      </w:pPr>
      <w:r>
        <w:br w:type="page"/>
      </w:r>
    </w:p>
    <w:p w14:paraId="014DE333" w14:textId="77777777" w:rsidR="006B2D21" w:rsidRDefault="00413DC4" w:rsidP="000F0D57">
      <w:pPr>
        <w:pStyle w:val="Huisstijl-Kop2"/>
        <w:ind w:left="0"/>
      </w:pPr>
      <w:bookmarkStart w:id="19" w:name="_Toc116916257"/>
      <w:r>
        <w:t>Trechterings</w:t>
      </w:r>
      <w:r w:rsidR="00F27DB0">
        <w:t>documenten</w:t>
      </w:r>
      <w:r w:rsidR="00E52A85">
        <w:t xml:space="preserve"> a</w:t>
      </w:r>
      <w:r w:rsidR="000F0D57">
        <w:t>anmelding en selectie</w:t>
      </w:r>
      <w:bookmarkEnd w:id="19"/>
    </w:p>
    <w:tbl>
      <w:tblPr>
        <w:tblStyle w:val="Tabelraster"/>
        <w:tblW w:w="9067" w:type="dxa"/>
        <w:tblLook w:val="04A0" w:firstRow="1" w:lastRow="0" w:firstColumn="1" w:lastColumn="0" w:noHBand="0" w:noVBand="1"/>
      </w:tblPr>
      <w:tblGrid>
        <w:gridCol w:w="3256"/>
        <w:gridCol w:w="5811"/>
      </w:tblGrid>
      <w:tr w:rsidR="00C171CA" w:rsidRPr="00C4632A" w14:paraId="77755AD8" w14:textId="77777777" w:rsidTr="00E52A85">
        <w:trPr>
          <w:trHeight w:val="666"/>
          <w:tblHeader/>
        </w:trPr>
        <w:tc>
          <w:tcPr>
            <w:tcW w:w="3256" w:type="dxa"/>
            <w:shd w:val="clear" w:color="auto" w:fill="FFFF00"/>
            <w:vAlign w:val="center"/>
          </w:tcPr>
          <w:p w14:paraId="2411DC6B" w14:textId="77777777" w:rsidR="00E52A85" w:rsidRDefault="00C171CA" w:rsidP="003067BF">
            <w:pPr>
              <w:pStyle w:val="Broodtekst"/>
              <w:rPr>
                <w:b/>
                <w:sz w:val="16"/>
                <w:szCs w:val="16"/>
              </w:rPr>
            </w:pPr>
            <w:r w:rsidRPr="00C4632A">
              <w:rPr>
                <w:b/>
                <w:sz w:val="16"/>
                <w:szCs w:val="16"/>
              </w:rPr>
              <w:t>Doelstelling</w:t>
            </w:r>
            <w:r w:rsidR="000F3891">
              <w:rPr>
                <w:b/>
                <w:sz w:val="16"/>
                <w:szCs w:val="16"/>
              </w:rPr>
              <w:t>en</w:t>
            </w:r>
            <w:r w:rsidR="001101AA">
              <w:rPr>
                <w:b/>
                <w:sz w:val="16"/>
                <w:szCs w:val="16"/>
              </w:rPr>
              <w:t>:</w:t>
            </w:r>
            <w:r>
              <w:rPr>
                <w:b/>
                <w:sz w:val="16"/>
                <w:szCs w:val="16"/>
              </w:rPr>
              <w:t xml:space="preserve"> </w:t>
            </w:r>
          </w:p>
          <w:p w14:paraId="5C41B3E3" w14:textId="77777777" w:rsidR="00C171CA" w:rsidRPr="00C4632A" w:rsidRDefault="00C171CA" w:rsidP="003067BF">
            <w:pPr>
              <w:pStyle w:val="Broodtekst"/>
              <w:rPr>
                <w:b/>
                <w:sz w:val="16"/>
                <w:szCs w:val="16"/>
              </w:rPr>
            </w:pPr>
            <w:r>
              <w:rPr>
                <w:b/>
                <w:sz w:val="16"/>
                <w:szCs w:val="16"/>
              </w:rPr>
              <w:t>samenwerken regio-PPO-ON</w:t>
            </w:r>
          </w:p>
        </w:tc>
        <w:tc>
          <w:tcPr>
            <w:tcW w:w="5811" w:type="dxa"/>
            <w:shd w:val="clear" w:color="auto" w:fill="FFFF00"/>
            <w:vAlign w:val="center"/>
          </w:tcPr>
          <w:p w14:paraId="5F9EE796" w14:textId="77777777" w:rsidR="00E52A85" w:rsidRDefault="00C171CA" w:rsidP="00C171CA">
            <w:pPr>
              <w:pStyle w:val="Broodtekst"/>
              <w:rPr>
                <w:b/>
                <w:sz w:val="16"/>
                <w:szCs w:val="16"/>
              </w:rPr>
            </w:pPr>
            <w:r>
              <w:rPr>
                <w:b/>
                <w:sz w:val="16"/>
                <w:szCs w:val="16"/>
              </w:rPr>
              <w:t>Aandachtspunten</w:t>
            </w:r>
            <w:r w:rsidR="001101AA">
              <w:rPr>
                <w:b/>
                <w:sz w:val="16"/>
                <w:szCs w:val="16"/>
              </w:rPr>
              <w:t>:</w:t>
            </w:r>
            <w:r>
              <w:rPr>
                <w:b/>
                <w:sz w:val="16"/>
                <w:szCs w:val="16"/>
              </w:rPr>
              <w:t xml:space="preserve"> </w:t>
            </w:r>
          </w:p>
          <w:p w14:paraId="6E275F06" w14:textId="77777777" w:rsidR="00C171CA" w:rsidRPr="00C4632A" w:rsidRDefault="00C171CA" w:rsidP="00C171CA">
            <w:pPr>
              <w:pStyle w:val="Broodtekst"/>
              <w:rPr>
                <w:b/>
                <w:sz w:val="16"/>
                <w:szCs w:val="16"/>
              </w:rPr>
            </w:pPr>
            <w:r>
              <w:rPr>
                <w:b/>
                <w:sz w:val="16"/>
                <w:szCs w:val="16"/>
              </w:rPr>
              <w:t>samenwerken regio-PPO-ON</w:t>
            </w:r>
          </w:p>
        </w:tc>
      </w:tr>
      <w:tr w:rsidR="00C171CA" w:rsidRPr="0017356A" w14:paraId="2D51DFCB" w14:textId="77777777" w:rsidTr="00CF5E23">
        <w:trPr>
          <w:trHeight w:val="2617"/>
        </w:trPr>
        <w:tc>
          <w:tcPr>
            <w:tcW w:w="3256" w:type="dxa"/>
            <w:vAlign w:val="center"/>
          </w:tcPr>
          <w:p w14:paraId="6C2AFF6F" w14:textId="77777777" w:rsidR="00C171CA" w:rsidRPr="0059230D" w:rsidRDefault="001101AA" w:rsidP="003067BF">
            <w:pPr>
              <w:pStyle w:val="Broodtekst"/>
              <w:rPr>
                <w:sz w:val="16"/>
                <w:szCs w:val="16"/>
              </w:rPr>
            </w:pPr>
            <w:r>
              <w:rPr>
                <w:sz w:val="16"/>
                <w:szCs w:val="16"/>
              </w:rPr>
              <w:t xml:space="preserve">De visie </w:t>
            </w:r>
            <w:r w:rsidR="00BD2048">
              <w:rPr>
                <w:sz w:val="16"/>
                <w:szCs w:val="16"/>
              </w:rPr>
              <w:t xml:space="preserve">op </w:t>
            </w:r>
            <w:r>
              <w:rPr>
                <w:sz w:val="16"/>
                <w:szCs w:val="16"/>
              </w:rPr>
              <w:t xml:space="preserve">samenwerken Regio-PPO-ON </w:t>
            </w:r>
            <w:r w:rsidR="00BD2048">
              <w:rPr>
                <w:sz w:val="16"/>
                <w:szCs w:val="16"/>
              </w:rPr>
              <w:t xml:space="preserve">die </w:t>
            </w:r>
            <w:r w:rsidR="00555D67">
              <w:rPr>
                <w:sz w:val="16"/>
                <w:szCs w:val="16"/>
              </w:rPr>
              <w:t xml:space="preserve">leidt tot synergie en </w:t>
            </w:r>
            <w:r w:rsidR="00C171CA" w:rsidRPr="0059230D">
              <w:rPr>
                <w:sz w:val="16"/>
                <w:szCs w:val="16"/>
              </w:rPr>
              <w:t>effectief en efficiënt bij</w:t>
            </w:r>
            <w:r w:rsidR="00BD2048">
              <w:rPr>
                <w:sz w:val="16"/>
                <w:szCs w:val="16"/>
              </w:rPr>
              <w:t>draagt</w:t>
            </w:r>
            <w:r w:rsidR="00C171CA" w:rsidRPr="0059230D">
              <w:rPr>
                <w:sz w:val="16"/>
                <w:szCs w:val="16"/>
              </w:rPr>
              <w:t xml:space="preserve"> </w:t>
            </w:r>
            <w:r w:rsidR="00555D67">
              <w:rPr>
                <w:sz w:val="16"/>
                <w:szCs w:val="16"/>
              </w:rPr>
              <w:t xml:space="preserve">behalen van </w:t>
            </w:r>
            <w:r w:rsidR="00C171CA" w:rsidRPr="0059230D">
              <w:rPr>
                <w:sz w:val="16"/>
                <w:szCs w:val="16"/>
              </w:rPr>
              <w:t xml:space="preserve">de </w:t>
            </w:r>
            <w:r w:rsidR="00C171CA">
              <w:rPr>
                <w:sz w:val="16"/>
                <w:szCs w:val="16"/>
              </w:rPr>
              <w:t>project</w:t>
            </w:r>
            <w:r w:rsidR="00C171CA" w:rsidRPr="0059230D">
              <w:rPr>
                <w:sz w:val="16"/>
                <w:szCs w:val="16"/>
              </w:rPr>
              <w:t>doelstellingen en</w:t>
            </w:r>
            <w:r w:rsidR="00555D67">
              <w:rPr>
                <w:sz w:val="16"/>
                <w:szCs w:val="16"/>
              </w:rPr>
              <w:t xml:space="preserve"> </w:t>
            </w:r>
            <w:r w:rsidR="00C171CA">
              <w:rPr>
                <w:sz w:val="16"/>
                <w:szCs w:val="16"/>
              </w:rPr>
              <w:t>project</w:t>
            </w:r>
            <w:r w:rsidR="00C171CA" w:rsidRPr="0059230D">
              <w:rPr>
                <w:sz w:val="16"/>
                <w:szCs w:val="16"/>
              </w:rPr>
              <w:t>ambities.</w:t>
            </w:r>
          </w:p>
          <w:p w14:paraId="489645FA" w14:textId="77777777" w:rsidR="00C171CA" w:rsidRPr="0059230D" w:rsidRDefault="00C171CA" w:rsidP="003067BF">
            <w:pPr>
              <w:pStyle w:val="Broodtekst"/>
              <w:rPr>
                <w:sz w:val="16"/>
                <w:szCs w:val="16"/>
              </w:rPr>
            </w:pPr>
          </w:p>
          <w:p w14:paraId="48075D03" w14:textId="77777777" w:rsidR="00C171CA" w:rsidRPr="00C4632A" w:rsidRDefault="00C171CA" w:rsidP="00E52A85">
            <w:pPr>
              <w:pStyle w:val="Broodtekst"/>
              <w:rPr>
                <w:sz w:val="16"/>
                <w:szCs w:val="16"/>
              </w:rPr>
            </w:pPr>
            <w:r w:rsidRPr="0059230D">
              <w:rPr>
                <w:sz w:val="16"/>
                <w:szCs w:val="16"/>
              </w:rPr>
              <w:t xml:space="preserve">Het voorkomen of minimaliseren van de bedreigingen op het halen van de </w:t>
            </w:r>
            <w:r>
              <w:rPr>
                <w:sz w:val="16"/>
                <w:szCs w:val="16"/>
              </w:rPr>
              <w:t>project</w:t>
            </w:r>
            <w:r w:rsidRPr="0059230D">
              <w:rPr>
                <w:sz w:val="16"/>
                <w:szCs w:val="16"/>
              </w:rPr>
              <w:t>doelstellin</w:t>
            </w:r>
            <w:r>
              <w:rPr>
                <w:sz w:val="16"/>
                <w:szCs w:val="16"/>
              </w:rPr>
              <w:t>gen en projectambities.</w:t>
            </w:r>
          </w:p>
        </w:tc>
        <w:tc>
          <w:tcPr>
            <w:tcW w:w="5811" w:type="dxa"/>
            <w:vAlign w:val="center"/>
          </w:tcPr>
          <w:p w14:paraId="5D882A15" w14:textId="77777777" w:rsidR="00C171CA" w:rsidRPr="00C276CC" w:rsidRDefault="00C171CA" w:rsidP="00804A11">
            <w:pPr>
              <w:pStyle w:val="Broodtekst"/>
              <w:numPr>
                <w:ilvl w:val="0"/>
                <w:numId w:val="20"/>
              </w:numPr>
              <w:tabs>
                <w:tab w:val="clear" w:pos="227"/>
                <w:tab w:val="clear" w:pos="454"/>
                <w:tab w:val="clear" w:pos="680"/>
              </w:tabs>
              <w:spacing w:before="120" w:after="120" w:line="280" w:lineRule="exact"/>
              <w:ind w:left="460" w:hanging="425"/>
              <w:rPr>
                <w:sz w:val="16"/>
                <w:szCs w:val="16"/>
              </w:rPr>
            </w:pPr>
            <w:r>
              <w:rPr>
                <w:sz w:val="16"/>
                <w:szCs w:val="16"/>
              </w:rPr>
              <w:t>Hoe de wijze van samenwerken is ingericht voor fase I en II en aansluit op de samenwerking binnen RWS;</w:t>
            </w:r>
          </w:p>
          <w:p w14:paraId="4BC35A58" w14:textId="77777777" w:rsidR="00C171CA" w:rsidRDefault="00C171CA" w:rsidP="00804A11">
            <w:pPr>
              <w:pStyle w:val="Broodtekst"/>
              <w:numPr>
                <w:ilvl w:val="0"/>
                <w:numId w:val="20"/>
              </w:numPr>
              <w:tabs>
                <w:tab w:val="clear" w:pos="227"/>
                <w:tab w:val="clear" w:pos="454"/>
                <w:tab w:val="clear" w:pos="680"/>
              </w:tabs>
              <w:spacing w:before="120" w:after="120" w:line="280" w:lineRule="exact"/>
              <w:ind w:left="460" w:hanging="425"/>
              <w:rPr>
                <w:sz w:val="16"/>
                <w:szCs w:val="16"/>
              </w:rPr>
            </w:pPr>
            <w:r w:rsidRPr="00B32D6C">
              <w:rPr>
                <w:sz w:val="16"/>
                <w:szCs w:val="16"/>
              </w:rPr>
              <w:t xml:space="preserve">Een </w:t>
            </w:r>
            <w:r w:rsidR="001101AA">
              <w:rPr>
                <w:sz w:val="16"/>
                <w:szCs w:val="16"/>
              </w:rPr>
              <w:t xml:space="preserve">deskundig, </w:t>
            </w:r>
            <w:r w:rsidRPr="00B32D6C">
              <w:rPr>
                <w:sz w:val="16"/>
                <w:szCs w:val="16"/>
              </w:rPr>
              <w:t>inspirerend</w:t>
            </w:r>
            <w:r w:rsidRPr="00CD6EE2">
              <w:rPr>
                <w:sz w:val="16"/>
                <w:szCs w:val="16"/>
              </w:rPr>
              <w:t xml:space="preserve">, proactief, </w:t>
            </w:r>
            <w:r w:rsidRPr="00B32D6C">
              <w:rPr>
                <w:sz w:val="16"/>
                <w:szCs w:val="16"/>
              </w:rPr>
              <w:t>i</w:t>
            </w:r>
            <w:r>
              <w:rPr>
                <w:sz w:val="16"/>
                <w:szCs w:val="16"/>
              </w:rPr>
              <w:t xml:space="preserve">nnovatief en complementair team </w:t>
            </w:r>
            <w:r w:rsidR="00413DC4">
              <w:rPr>
                <w:sz w:val="16"/>
                <w:szCs w:val="16"/>
              </w:rPr>
              <w:t xml:space="preserve">met synergie, </w:t>
            </w:r>
            <w:r w:rsidR="001101AA">
              <w:rPr>
                <w:sz w:val="16"/>
                <w:szCs w:val="16"/>
              </w:rPr>
              <w:t xml:space="preserve">goede verhoudingen </w:t>
            </w:r>
            <w:r w:rsidR="007B560C">
              <w:rPr>
                <w:sz w:val="16"/>
                <w:szCs w:val="16"/>
              </w:rPr>
              <w:t xml:space="preserve">en werkplezier </w:t>
            </w:r>
            <w:r>
              <w:rPr>
                <w:sz w:val="16"/>
                <w:szCs w:val="16"/>
              </w:rPr>
              <w:t xml:space="preserve">gedurende de gehele </w:t>
            </w:r>
            <w:r w:rsidR="001101AA">
              <w:rPr>
                <w:sz w:val="16"/>
                <w:szCs w:val="16"/>
              </w:rPr>
              <w:t>contractduur</w:t>
            </w:r>
            <w:r>
              <w:rPr>
                <w:sz w:val="16"/>
                <w:szCs w:val="16"/>
              </w:rPr>
              <w:t>;</w:t>
            </w:r>
          </w:p>
          <w:p w14:paraId="206DBF55" w14:textId="77777777" w:rsidR="00C171CA" w:rsidRPr="0017356A" w:rsidRDefault="00C171CA" w:rsidP="00804A11">
            <w:pPr>
              <w:pStyle w:val="Broodtekst"/>
              <w:numPr>
                <w:ilvl w:val="0"/>
                <w:numId w:val="20"/>
              </w:numPr>
              <w:tabs>
                <w:tab w:val="clear" w:pos="227"/>
                <w:tab w:val="clear" w:pos="454"/>
                <w:tab w:val="clear" w:pos="680"/>
              </w:tabs>
              <w:spacing w:before="120" w:after="120" w:line="280" w:lineRule="exact"/>
              <w:ind w:left="460" w:hanging="425"/>
              <w:rPr>
                <w:sz w:val="16"/>
                <w:szCs w:val="16"/>
              </w:rPr>
            </w:pPr>
            <w:r>
              <w:rPr>
                <w:sz w:val="16"/>
                <w:szCs w:val="16"/>
              </w:rPr>
              <w:t xml:space="preserve">Investering per contractjaar </w:t>
            </w:r>
            <w:r>
              <w:rPr>
                <w:sz w:val="16"/>
                <w:szCs w:val="16"/>
              </w:rPr>
              <w:br/>
              <w:t xml:space="preserve">max 0,2 mln. excl. </w:t>
            </w:r>
            <w:r w:rsidR="00980C5F">
              <w:rPr>
                <w:sz w:val="16"/>
                <w:szCs w:val="16"/>
              </w:rPr>
              <w:t>B</w:t>
            </w:r>
            <w:r>
              <w:rPr>
                <w:sz w:val="16"/>
                <w:szCs w:val="16"/>
              </w:rPr>
              <w:t>tw</w:t>
            </w:r>
            <w:r w:rsidR="00980C5F">
              <w:rPr>
                <w:sz w:val="16"/>
                <w:szCs w:val="16"/>
              </w:rPr>
              <w:t>.</w:t>
            </w:r>
          </w:p>
        </w:tc>
      </w:tr>
      <w:tr w:rsidR="00266A96" w:rsidRPr="0017356A" w14:paraId="41627609" w14:textId="77777777" w:rsidTr="00BD2048">
        <w:trPr>
          <w:trHeight w:val="960"/>
        </w:trPr>
        <w:tc>
          <w:tcPr>
            <w:tcW w:w="3256" w:type="dxa"/>
            <w:vAlign w:val="center"/>
          </w:tcPr>
          <w:p w14:paraId="39034643" w14:textId="77777777" w:rsidR="00266A96" w:rsidRPr="0059230D" w:rsidRDefault="00266A96" w:rsidP="00266A96">
            <w:pPr>
              <w:pStyle w:val="Broodtekst"/>
              <w:spacing w:line="280" w:lineRule="exact"/>
              <w:rPr>
                <w:sz w:val="16"/>
                <w:szCs w:val="16"/>
              </w:rPr>
            </w:pPr>
            <w:r w:rsidRPr="008372A3">
              <w:rPr>
                <w:sz w:val="16"/>
                <w:szCs w:val="16"/>
              </w:rPr>
              <w:t>De Opdrachtnemer heeft de potentie om deze opdracht naar tevredenheid uit te voeren.</w:t>
            </w:r>
          </w:p>
        </w:tc>
        <w:tc>
          <w:tcPr>
            <w:tcW w:w="5811" w:type="dxa"/>
            <w:tcBorders>
              <w:bottom w:val="single" w:sz="4" w:space="0" w:color="auto"/>
            </w:tcBorders>
            <w:vAlign w:val="center"/>
          </w:tcPr>
          <w:p w14:paraId="4DAB582C" w14:textId="77777777" w:rsidR="00266A96" w:rsidRDefault="00266A96" w:rsidP="00804A11">
            <w:pPr>
              <w:pStyle w:val="Broodtekst"/>
              <w:numPr>
                <w:ilvl w:val="0"/>
                <w:numId w:val="20"/>
              </w:numPr>
              <w:tabs>
                <w:tab w:val="clear" w:pos="227"/>
                <w:tab w:val="clear" w:pos="454"/>
                <w:tab w:val="clear" w:pos="680"/>
              </w:tabs>
              <w:spacing w:before="120" w:after="120" w:line="280" w:lineRule="exact"/>
              <w:ind w:left="460" w:hanging="425"/>
              <w:rPr>
                <w:sz w:val="16"/>
                <w:szCs w:val="16"/>
              </w:rPr>
            </w:pPr>
            <w:r>
              <w:rPr>
                <w:sz w:val="16"/>
                <w:szCs w:val="16"/>
              </w:rPr>
              <w:t xml:space="preserve">Eigen reflectie: </w:t>
            </w:r>
            <w:r w:rsidRPr="00FB7265">
              <w:rPr>
                <w:sz w:val="16"/>
                <w:szCs w:val="16"/>
              </w:rPr>
              <w:t xml:space="preserve">in welke mate </w:t>
            </w:r>
            <w:r>
              <w:rPr>
                <w:sz w:val="16"/>
                <w:szCs w:val="16"/>
              </w:rPr>
              <w:t xml:space="preserve">is </w:t>
            </w:r>
            <w:r w:rsidRPr="00FB7265">
              <w:rPr>
                <w:sz w:val="16"/>
                <w:szCs w:val="16"/>
              </w:rPr>
              <w:t xml:space="preserve">de </w:t>
            </w:r>
            <w:r>
              <w:rPr>
                <w:sz w:val="16"/>
                <w:szCs w:val="16"/>
              </w:rPr>
              <w:t xml:space="preserve">eigen </w:t>
            </w:r>
            <w:r w:rsidRPr="00FB7265">
              <w:rPr>
                <w:sz w:val="16"/>
                <w:szCs w:val="16"/>
              </w:rPr>
              <w:t xml:space="preserve">organisatie </w:t>
            </w:r>
            <w:r>
              <w:rPr>
                <w:sz w:val="16"/>
                <w:szCs w:val="16"/>
              </w:rPr>
              <w:t>in staat om zijn aangeboden samenwerking te realiseren.</w:t>
            </w:r>
          </w:p>
        </w:tc>
      </w:tr>
    </w:tbl>
    <w:p w14:paraId="7957203E" w14:textId="77777777" w:rsidR="00C171CA" w:rsidRDefault="00F27DB0" w:rsidP="00712863">
      <w:pPr>
        <w:spacing w:line="240" w:lineRule="auto"/>
        <w:rPr>
          <w:sz w:val="16"/>
          <w:szCs w:val="16"/>
        </w:rPr>
      </w:pPr>
      <w:r w:rsidRPr="00F27DB0">
        <w:rPr>
          <w:sz w:val="16"/>
          <w:szCs w:val="16"/>
        </w:rPr>
        <w:t>Tabel</w:t>
      </w:r>
      <w:r w:rsidR="00020C54">
        <w:rPr>
          <w:sz w:val="16"/>
          <w:szCs w:val="16"/>
        </w:rPr>
        <w:t xml:space="preserve"> 2</w:t>
      </w:r>
    </w:p>
    <w:p w14:paraId="1E7CD6B9" w14:textId="77777777" w:rsidR="0070763B" w:rsidRPr="00F27DB0" w:rsidRDefault="0070763B" w:rsidP="00712863">
      <w:pPr>
        <w:spacing w:line="240" w:lineRule="auto"/>
        <w:rPr>
          <w:sz w:val="16"/>
          <w:szCs w:val="16"/>
        </w:rPr>
      </w:pPr>
    </w:p>
    <w:tbl>
      <w:tblPr>
        <w:tblStyle w:val="Tabelraster"/>
        <w:tblW w:w="9067" w:type="dxa"/>
        <w:tblLook w:val="04A0" w:firstRow="1" w:lastRow="0" w:firstColumn="1" w:lastColumn="0" w:noHBand="0" w:noVBand="1"/>
      </w:tblPr>
      <w:tblGrid>
        <w:gridCol w:w="3256"/>
        <w:gridCol w:w="5811"/>
      </w:tblGrid>
      <w:tr w:rsidR="00A47E11" w:rsidRPr="00C4632A" w14:paraId="1526132F" w14:textId="77777777" w:rsidTr="00600CF0">
        <w:trPr>
          <w:trHeight w:val="705"/>
        </w:trPr>
        <w:tc>
          <w:tcPr>
            <w:tcW w:w="3256" w:type="dxa"/>
            <w:shd w:val="clear" w:color="auto" w:fill="FFFF00"/>
            <w:vAlign w:val="center"/>
          </w:tcPr>
          <w:p w14:paraId="364635C6" w14:textId="77777777" w:rsidR="00A47E11" w:rsidRDefault="00A47E11" w:rsidP="003067BF">
            <w:pPr>
              <w:pStyle w:val="Broodtekst"/>
              <w:rPr>
                <w:b/>
                <w:sz w:val="16"/>
                <w:szCs w:val="16"/>
              </w:rPr>
            </w:pPr>
            <w:r w:rsidRPr="00C4632A">
              <w:rPr>
                <w:b/>
                <w:sz w:val="16"/>
                <w:szCs w:val="16"/>
              </w:rPr>
              <w:t>Doelstelling</w:t>
            </w:r>
            <w:r w:rsidR="000F3891">
              <w:rPr>
                <w:b/>
                <w:sz w:val="16"/>
                <w:szCs w:val="16"/>
              </w:rPr>
              <w:t>en</w:t>
            </w:r>
            <w:r>
              <w:rPr>
                <w:b/>
                <w:sz w:val="16"/>
                <w:szCs w:val="16"/>
              </w:rPr>
              <w:t>:</w:t>
            </w:r>
          </w:p>
          <w:p w14:paraId="3E89BA1B" w14:textId="77777777" w:rsidR="00A47E11" w:rsidRPr="00C4632A" w:rsidRDefault="00A47E11" w:rsidP="003067BF">
            <w:pPr>
              <w:pStyle w:val="Broodtekst"/>
              <w:rPr>
                <w:b/>
                <w:sz w:val="16"/>
                <w:szCs w:val="16"/>
              </w:rPr>
            </w:pPr>
            <w:r>
              <w:rPr>
                <w:b/>
                <w:sz w:val="16"/>
                <w:szCs w:val="16"/>
              </w:rPr>
              <w:t>Ontwikkeling assetmanagement</w:t>
            </w:r>
          </w:p>
        </w:tc>
        <w:tc>
          <w:tcPr>
            <w:tcW w:w="5811" w:type="dxa"/>
            <w:shd w:val="clear" w:color="auto" w:fill="FFFF00"/>
            <w:vAlign w:val="center"/>
          </w:tcPr>
          <w:p w14:paraId="44B57B18" w14:textId="77777777" w:rsidR="00A47E11" w:rsidRDefault="00A47E11" w:rsidP="003067BF">
            <w:pPr>
              <w:pStyle w:val="Broodtekst"/>
              <w:rPr>
                <w:b/>
                <w:sz w:val="16"/>
                <w:szCs w:val="16"/>
              </w:rPr>
            </w:pPr>
            <w:r>
              <w:rPr>
                <w:b/>
                <w:sz w:val="16"/>
                <w:szCs w:val="16"/>
              </w:rPr>
              <w:t>Aandachtspunten:</w:t>
            </w:r>
          </w:p>
          <w:p w14:paraId="01402708" w14:textId="77777777" w:rsidR="00A47E11" w:rsidRPr="00C4632A" w:rsidRDefault="00A47E11" w:rsidP="003067BF">
            <w:pPr>
              <w:pStyle w:val="Broodtekst"/>
              <w:rPr>
                <w:b/>
                <w:sz w:val="16"/>
                <w:szCs w:val="16"/>
              </w:rPr>
            </w:pPr>
            <w:r>
              <w:rPr>
                <w:b/>
                <w:sz w:val="16"/>
                <w:szCs w:val="16"/>
              </w:rPr>
              <w:t>Ontwikkeling assetmanagement</w:t>
            </w:r>
          </w:p>
        </w:tc>
      </w:tr>
      <w:tr w:rsidR="00A47E11" w:rsidRPr="00384736" w14:paraId="32104755" w14:textId="77777777" w:rsidTr="00600CF0">
        <w:trPr>
          <w:trHeight w:hRule="exact" w:val="4448"/>
        </w:trPr>
        <w:tc>
          <w:tcPr>
            <w:tcW w:w="3256" w:type="dxa"/>
            <w:vAlign w:val="center"/>
          </w:tcPr>
          <w:p w14:paraId="70BAAB2B" w14:textId="77777777" w:rsidR="00CF5E23" w:rsidRPr="0059230D" w:rsidRDefault="00CF5E23" w:rsidP="00CF5E23">
            <w:pPr>
              <w:pStyle w:val="Broodtekst"/>
              <w:rPr>
                <w:sz w:val="16"/>
                <w:szCs w:val="16"/>
              </w:rPr>
            </w:pPr>
            <w:r>
              <w:rPr>
                <w:sz w:val="16"/>
                <w:szCs w:val="16"/>
              </w:rPr>
              <w:t>De visie op ontwikkeling assetmanagement die leidt tot een effectieve</w:t>
            </w:r>
            <w:r w:rsidRPr="0059230D">
              <w:rPr>
                <w:sz w:val="16"/>
                <w:szCs w:val="16"/>
              </w:rPr>
              <w:t xml:space="preserve"> en efficiënt</w:t>
            </w:r>
            <w:r>
              <w:rPr>
                <w:sz w:val="16"/>
                <w:szCs w:val="16"/>
              </w:rPr>
              <w:t>e</w:t>
            </w:r>
            <w:r w:rsidRPr="0059230D">
              <w:rPr>
                <w:sz w:val="16"/>
                <w:szCs w:val="16"/>
              </w:rPr>
              <w:t xml:space="preserve"> bij</w:t>
            </w:r>
            <w:r>
              <w:rPr>
                <w:sz w:val="16"/>
                <w:szCs w:val="16"/>
              </w:rPr>
              <w:t>drage aan het</w:t>
            </w:r>
            <w:r w:rsidRPr="0059230D">
              <w:rPr>
                <w:sz w:val="16"/>
                <w:szCs w:val="16"/>
              </w:rPr>
              <w:t xml:space="preserve"> </w:t>
            </w:r>
            <w:r>
              <w:rPr>
                <w:sz w:val="16"/>
                <w:szCs w:val="16"/>
              </w:rPr>
              <w:t xml:space="preserve">behalen van </w:t>
            </w:r>
            <w:r w:rsidRPr="0059230D">
              <w:rPr>
                <w:sz w:val="16"/>
                <w:szCs w:val="16"/>
              </w:rPr>
              <w:t xml:space="preserve">de </w:t>
            </w:r>
            <w:r>
              <w:rPr>
                <w:sz w:val="16"/>
                <w:szCs w:val="16"/>
              </w:rPr>
              <w:t>project</w:t>
            </w:r>
            <w:r w:rsidRPr="0059230D">
              <w:rPr>
                <w:sz w:val="16"/>
                <w:szCs w:val="16"/>
              </w:rPr>
              <w:t>doelstellingen en</w:t>
            </w:r>
            <w:r>
              <w:rPr>
                <w:sz w:val="16"/>
                <w:szCs w:val="16"/>
              </w:rPr>
              <w:t xml:space="preserve"> project</w:t>
            </w:r>
            <w:r w:rsidRPr="0059230D">
              <w:rPr>
                <w:sz w:val="16"/>
                <w:szCs w:val="16"/>
              </w:rPr>
              <w:t>ambities.</w:t>
            </w:r>
          </w:p>
          <w:p w14:paraId="444585B2" w14:textId="77777777" w:rsidR="00CF5E23" w:rsidRDefault="00CF5E23" w:rsidP="003067BF">
            <w:pPr>
              <w:pStyle w:val="Broodtekst"/>
              <w:spacing w:line="280" w:lineRule="exact"/>
              <w:rPr>
                <w:sz w:val="16"/>
                <w:szCs w:val="16"/>
              </w:rPr>
            </w:pPr>
          </w:p>
          <w:p w14:paraId="3A26E3A4" w14:textId="77777777" w:rsidR="00A47E11" w:rsidRPr="00A440E6" w:rsidRDefault="00A47E11" w:rsidP="003067BF">
            <w:pPr>
              <w:pStyle w:val="Broodtekst"/>
              <w:spacing w:line="280" w:lineRule="exact"/>
              <w:rPr>
                <w:sz w:val="16"/>
                <w:szCs w:val="16"/>
              </w:rPr>
            </w:pPr>
            <w:r>
              <w:rPr>
                <w:sz w:val="16"/>
                <w:szCs w:val="16"/>
              </w:rPr>
              <w:t>Het (gezamenlijk)</w:t>
            </w:r>
            <w:r w:rsidRPr="00A440E6">
              <w:rPr>
                <w:sz w:val="16"/>
                <w:szCs w:val="16"/>
              </w:rPr>
              <w:t xml:space="preserve"> </w:t>
            </w:r>
            <w:r w:rsidR="00BD2048">
              <w:rPr>
                <w:sz w:val="16"/>
                <w:szCs w:val="16"/>
              </w:rPr>
              <w:t xml:space="preserve">op </w:t>
            </w:r>
            <w:r w:rsidRPr="00A440E6">
              <w:rPr>
                <w:sz w:val="16"/>
                <w:szCs w:val="16"/>
              </w:rPr>
              <w:t>orde brengen en verbeteren van het Operationeel assetmanagement</w:t>
            </w:r>
            <w:r>
              <w:rPr>
                <w:sz w:val="16"/>
                <w:szCs w:val="16"/>
              </w:rPr>
              <w:t xml:space="preserve"> waarin deze</w:t>
            </w:r>
            <w:r w:rsidRPr="00A440E6">
              <w:rPr>
                <w:sz w:val="16"/>
                <w:szCs w:val="16"/>
              </w:rPr>
              <w:t xml:space="preserve"> is ontwikkeld tot een effectief en efficiënt proces</w:t>
            </w:r>
            <w:r>
              <w:rPr>
                <w:sz w:val="16"/>
                <w:szCs w:val="16"/>
              </w:rPr>
              <w:t xml:space="preserve"> </w:t>
            </w:r>
            <w:r w:rsidRPr="00A440E6">
              <w:rPr>
                <w:sz w:val="16"/>
                <w:szCs w:val="16"/>
              </w:rPr>
              <w:t>om ons areaal en netwerk beter, betrouwbaarder, voorspelbaarder, veiliger en duurzamer te laten presteren</w:t>
            </w:r>
            <w:r w:rsidR="00BD2048">
              <w:rPr>
                <w:sz w:val="16"/>
                <w:szCs w:val="16"/>
              </w:rPr>
              <w:t>.</w:t>
            </w:r>
            <w:r>
              <w:rPr>
                <w:sz w:val="16"/>
                <w:szCs w:val="16"/>
              </w:rPr>
              <w:t xml:space="preserve"> </w:t>
            </w:r>
          </w:p>
        </w:tc>
        <w:tc>
          <w:tcPr>
            <w:tcW w:w="5811" w:type="dxa"/>
            <w:tcBorders>
              <w:top w:val="single" w:sz="4" w:space="0" w:color="auto"/>
              <w:bottom w:val="single" w:sz="4" w:space="0" w:color="auto"/>
            </w:tcBorders>
            <w:vAlign w:val="center"/>
          </w:tcPr>
          <w:p w14:paraId="00F7EC97" w14:textId="77777777" w:rsidR="00A47E11" w:rsidRDefault="00A47E11" w:rsidP="00804A11">
            <w:pPr>
              <w:pStyle w:val="Broodtekst"/>
              <w:numPr>
                <w:ilvl w:val="0"/>
                <w:numId w:val="20"/>
              </w:numPr>
              <w:tabs>
                <w:tab w:val="clear" w:pos="227"/>
                <w:tab w:val="clear" w:pos="454"/>
                <w:tab w:val="clear" w:pos="680"/>
              </w:tabs>
              <w:spacing w:line="280" w:lineRule="exact"/>
              <w:ind w:left="170" w:hanging="170"/>
              <w:rPr>
                <w:sz w:val="16"/>
                <w:szCs w:val="16"/>
              </w:rPr>
            </w:pPr>
            <w:r w:rsidRPr="000B4FEE">
              <w:rPr>
                <w:sz w:val="16"/>
                <w:szCs w:val="16"/>
              </w:rPr>
              <w:t>De visie op de ontwikkeling assetmanagement di</w:t>
            </w:r>
            <w:r w:rsidR="00BD2048">
              <w:rPr>
                <w:sz w:val="16"/>
                <w:szCs w:val="16"/>
              </w:rPr>
              <w:t xml:space="preserve">e aansluit op de visie van RWS </w:t>
            </w:r>
            <w:r w:rsidRPr="000B4FEE">
              <w:rPr>
                <w:sz w:val="16"/>
                <w:szCs w:val="16"/>
              </w:rPr>
              <w:t xml:space="preserve">en </w:t>
            </w:r>
            <w:r>
              <w:rPr>
                <w:sz w:val="16"/>
                <w:szCs w:val="16"/>
              </w:rPr>
              <w:t xml:space="preserve">hoe daarin </w:t>
            </w:r>
            <w:r w:rsidRPr="000B4FEE">
              <w:rPr>
                <w:sz w:val="16"/>
                <w:szCs w:val="16"/>
              </w:rPr>
              <w:t>de</w:t>
            </w:r>
            <w:r>
              <w:rPr>
                <w:sz w:val="16"/>
                <w:szCs w:val="16"/>
              </w:rPr>
              <w:t xml:space="preserve"> onderstaande </w:t>
            </w:r>
            <w:r w:rsidRPr="000B4FEE">
              <w:rPr>
                <w:sz w:val="16"/>
                <w:szCs w:val="16"/>
              </w:rPr>
              <w:t>onderdelen zijn ingericht</w:t>
            </w:r>
            <w:r>
              <w:rPr>
                <w:sz w:val="16"/>
                <w:szCs w:val="16"/>
              </w:rPr>
              <w:t xml:space="preserve">: </w:t>
            </w:r>
          </w:p>
          <w:p w14:paraId="423C0072" w14:textId="77777777" w:rsidR="00980C5F" w:rsidRDefault="00980C5F" w:rsidP="00804A11">
            <w:pPr>
              <w:pStyle w:val="Broodtekst"/>
              <w:numPr>
                <w:ilvl w:val="1"/>
                <w:numId w:val="20"/>
              </w:numPr>
              <w:tabs>
                <w:tab w:val="clear" w:pos="227"/>
                <w:tab w:val="clear" w:pos="454"/>
                <w:tab w:val="clear" w:pos="680"/>
              </w:tabs>
              <w:spacing w:line="280" w:lineRule="exact"/>
              <w:ind w:left="602" w:hanging="284"/>
              <w:rPr>
                <w:sz w:val="16"/>
                <w:szCs w:val="16"/>
              </w:rPr>
            </w:pPr>
            <w:r>
              <w:rPr>
                <w:sz w:val="16"/>
                <w:szCs w:val="16"/>
              </w:rPr>
              <w:t xml:space="preserve">Data &amp; IV (areaalgegevens) </w:t>
            </w:r>
          </w:p>
          <w:p w14:paraId="12E9F9F9" w14:textId="77777777" w:rsidR="00980C5F" w:rsidRPr="000B4FEE" w:rsidRDefault="00980C5F" w:rsidP="00804A11">
            <w:pPr>
              <w:pStyle w:val="Broodtekst"/>
              <w:numPr>
                <w:ilvl w:val="1"/>
                <w:numId w:val="20"/>
              </w:numPr>
              <w:tabs>
                <w:tab w:val="clear" w:pos="227"/>
                <w:tab w:val="clear" w:pos="454"/>
                <w:tab w:val="clear" w:pos="680"/>
              </w:tabs>
              <w:spacing w:line="280" w:lineRule="exact"/>
              <w:ind w:left="602" w:hanging="284"/>
              <w:rPr>
                <w:sz w:val="16"/>
                <w:szCs w:val="16"/>
              </w:rPr>
            </w:pPr>
            <w:r w:rsidRPr="000B4FEE">
              <w:rPr>
                <w:sz w:val="16"/>
                <w:szCs w:val="16"/>
              </w:rPr>
              <w:t>Voorspelbaar onderhoud</w:t>
            </w:r>
            <w:r>
              <w:rPr>
                <w:sz w:val="16"/>
                <w:szCs w:val="16"/>
              </w:rPr>
              <w:t xml:space="preserve"> </w:t>
            </w:r>
          </w:p>
          <w:p w14:paraId="35277B42" w14:textId="77777777" w:rsidR="00A47E11" w:rsidRDefault="00F528EF" w:rsidP="00804A11">
            <w:pPr>
              <w:pStyle w:val="Broodtekst"/>
              <w:numPr>
                <w:ilvl w:val="1"/>
                <w:numId w:val="20"/>
              </w:numPr>
              <w:tabs>
                <w:tab w:val="clear" w:pos="227"/>
                <w:tab w:val="clear" w:pos="454"/>
                <w:tab w:val="clear" w:pos="680"/>
              </w:tabs>
              <w:spacing w:line="280" w:lineRule="exact"/>
              <w:ind w:left="602" w:hanging="284"/>
              <w:rPr>
                <w:sz w:val="16"/>
                <w:szCs w:val="16"/>
              </w:rPr>
            </w:pPr>
            <w:r>
              <w:rPr>
                <w:sz w:val="16"/>
                <w:szCs w:val="16"/>
              </w:rPr>
              <w:t>Data gedreven s</w:t>
            </w:r>
            <w:r w:rsidR="00CF5E23">
              <w:rPr>
                <w:sz w:val="16"/>
                <w:szCs w:val="16"/>
              </w:rPr>
              <w:t>turing op basis van prestatie-risico-kosten</w:t>
            </w:r>
            <w:r w:rsidR="00980C5F">
              <w:rPr>
                <w:sz w:val="16"/>
                <w:szCs w:val="16"/>
              </w:rPr>
              <w:t xml:space="preserve"> </w:t>
            </w:r>
          </w:p>
          <w:p w14:paraId="46B0567D" w14:textId="77777777" w:rsidR="00A47E11" w:rsidRDefault="00A47E11" w:rsidP="00804A11">
            <w:pPr>
              <w:pStyle w:val="Broodtekst"/>
              <w:numPr>
                <w:ilvl w:val="1"/>
                <w:numId w:val="20"/>
              </w:numPr>
              <w:tabs>
                <w:tab w:val="clear" w:pos="227"/>
                <w:tab w:val="clear" w:pos="454"/>
                <w:tab w:val="clear" w:pos="680"/>
              </w:tabs>
              <w:spacing w:line="280" w:lineRule="exact"/>
              <w:ind w:left="602" w:hanging="284"/>
              <w:rPr>
                <w:sz w:val="16"/>
                <w:szCs w:val="16"/>
              </w:rPr>
            </w:pPr>
            <w:r>
              <w:rPr>
                <w:sz w:val="16"/>
                <w:szCs w:val="16"/>
              </w:rPr>
              <w:t>Programmering op orde</w:t>
            </w:r>
            <w:r w:rsidR="00980C5F">
              <w:rPr>
                <w:sz w:val="16"/>
                <w:szCs w:val="16"/>
              </w:rPr>
              <w:t xml:space="preserve"> </w:t>
            </w:r>
          </w:p>
          <w:p w14:paraId="75F2C622" w14:textId="77777777" w:rsidR="00A47E11" w:rsidRPr="00CF5E23" w:rsidRDefault="00A47E11" w:rsidP="00804A11">
            <w:pPr>
              <w:pStyle w:val="Broodtekst"/>
              <w:numPr>
                <w:ilvl w:val="1"/>
                <w:numId w:val="20"/>
              </w:numPr>
              <w:tabs>
                <w:tab w:val="clear" w:pos="227"/>
                <w:tab w:val="clear" w:pos="454"/>
                <w:tab w:val="clear" w:pos="680"/>
              </w:tabs>
              <w:spacing w:line="280" w:lineRule="exact"/>
              <w:ind w:left="602" w:hanging="284"/>
              <w:rPr>
                <w:sz w:val="16"/>
                <w:szCs w:val="16"/>
              </w:rPr>
            </w:pPr>
            <w:r>
              <w:rPr>
                <w:sz w:val="16"/>
                <w:szCs w:val="16"/>
              </w:rPr>
              <w:t>Dynamisch scopen</w:t>
            </w:r>
            <w:r w:rsidR="00980C5F">
              <w:rPr>
                <w:sz w:val="16"/>
                <w:szCs w:val="16"/>
              </w:rPr>
              <w:t xml:space="preserve"> </w:t>
            </w:r>
            <w:r w:rsidR="00980C5F">
              <w:rPr>
                <w:sz w:val="16"/>
                <w:szCs w:val="16"/>
              </w:rPr>
              <w:br/>
            </w:r>
          </w:p>
          <w:p w14:paraId="7DA8068D" w14:textId="77777777" w:rsidR="00A47E11" w:rsidRPr="00384736" w:rsidRDefault="00A47E11" w:rsidP="00804A11">
            <w:pPr>
              <w:pStyle w:val="Broodtekst"/>
              <w:numPr>
                <w:ilvl w:val="0"/>
                <w:numId w:val="20"/>
              </w:numPr>
              <w:tabs>
                <w:tab w:val="clear" w:pos="227"/>
                <w:tab w:val="clear" w:pos="454"/>
                <w:tab w:val="clear" w:pos="680"/>
              </w:tabs>
              <w:spacing w:line="280" w:lineRule="exact"/>
              <w:ind w:left="170" w:hanging="170"/>
              <w:rPr>
                <w:sz w:val="16"/>
                <w:szCs w:val="16"/>
              </w:rPr>
            </w:pPr>
            <w:r>
              <w:rPr>
                <w:sz w:val="16"/>
                <w:szCs w:val="16"/>
              </w:rPr>
              <w:t xml:space="preserve">Investering per contractjaar </w:t>
            </w:r>
            <w:r>
              <w:rPr>
                <w:sz w:val="16"/>
                <w:szCs w:val="16"/>
              </w:rPr>
              <w:br/>
              <w:t>max 1,2 mln. excl. btw</w:t>
            </w:r>
          </w:p>
        </w:tc>
      </w:tr>
      <w:tr w:rsidR="00555D67" w:rsidRPr="00384736" w14:paraId="232B760A" w14:textId="77777777" w:rsidTr="00600CF0">
        <w:trPr>
          <w:trHeight w:hRule="exact" w:val="1363"/>
        </w:trPr>
        <w:tc>
          <w:tcPr>
            <w:tcW w:w="3256" w:type="dxa"/>
            <w:vAlign w:val="center"/>
          </w:tcPr>
          <w:p w14:paraId="358D6850" w14:textId="77777777" w:rsidR="00555D67" w:rsidRDefault="00555D67" w:rsidP="003067BF">
            <w:pPr>
              <w:pStyle w:val="Broodtekst"/>
              <w:spacing w:line="280" w:lineRule="exact"/>
              <w:rPr>
                <w:sz w:val="16"/>
                <w:szCs w:val="16"/>
              </w:rPr>
            </w:pPr>
            <w:r>
              <w:rPr>
                <w:sz w:val="16"/>
                <w:szCs w:val="16"/>
              </w:rPr>
              <w:t>Eigen reflectie:</w:t>
            </w:r>
          </w:p>
          <w:p w14:paraId="0CE79623" w14:textId="77777777" w:rsidR="00555D67" w:rsidRDefault="00555D67" w:rsidP="003067BF">
            <w:pPr>
              <w:pStyle w:val="Broodtekst"/>
              <w:spacing w:line="280" w:lineRule="exact"/>
              <w:rPr>
                <w:sz w:val="16"/>
                <w:szCs w:val="16"/>
              </w:rPr>
            </w:pPr>
            <w:r w:rsidRPr="008372A3">
              <w:rPr>
                <w:sz w:val="16"/>
                <w:szCs w:val="16"/>
              </w:rPr>
              <w:t>De Opdrachtnemer heeft de potentie om deze opdracht naar tevredenheid uit te voeren.</w:t>
            </w:r>
          </w:p>
        </w:tc>
        <w:tc>
          <w:tcPr>
            <w:tcW w:w="5811" w:type="dxa"/>
            <w:tcBorders>
              <w:top w:val="single" w:sz="4" w:space="0" w:color="auto"/>
            </w:tcBorders>
            <w:vAlign w:val="center"/>
          </w:tcPr>
          <w:p w14:paraId="2B7784B9" w14:textId="77777777" w:rsidR="00555D67" w:rsidRPr="000B4FEE" w:rsidRDefault="00555D67" w:rsidP="00804A11">
            <w:pPr>
              <w:pStyle w:val="Broodtekst"/>
              <w:numPr>
                <w:ilvl w:val="0"/>
                <w:numId w:val="20"/>
              </w:numPr>
              <w:tabs>
                <w:tab w:val="clear" w:pos="227"/>
                <w:tab w:val="clear" w:pos="454"/>
                <w:tab w:val="clear" w:pos="680"/>
              </w:tabs>
              <w:spacing w:line="280" w:lineRule="exact"/>
              <w:ind w:left="170" w:hanging="170"/>
              <w:rPr>
                <w:sz w:val="16"/>
                <w:szCs w:val="16"/>
              </w:rPr>
            </w:pPr>
            <w:r w:rsidRPr="00FB7265">
              <w:rPr>
                <w:sz w:val="16"/>
                <w:szCs w:val="16"/>
              </w:rPr>
              <w:t xml:space="preserve">in welke mate </w:t>
            </w:r>
            <w:r>
              <w:rPr>
                <w:sz w:val="16"/>
                <w:szCs w:val="16"/>
              </w:rPr>
              <w:t xml:space="preserve">is </w:t>
            </w:r>
            <w:r w:rsidRPr="00FB7265">
              <w:rPr>
                <w:sz w:val="16"/>
                <w:szCs w:val="16"/>
              </w:rPr>
              <w:t xml:space="preserve">de </w:t>
            </w:r>
            <w:r>
              <w:rPr>
                <w:sz w:val="16"/>
                <w:szCs w:val="16"/>
              </w:rPr>
              <w:t xml:space="preserve">eigen </w:t>
            </w:r>
            <w:r w:rsidRPr="00FB7265">
              <w:rPr>
                <w:sz w:val="16"/>
                <w:szCs w:val="16"/>
              </w:rPr>
              <w:t xml:space="preserve">organisatie </w:t>
            </w:r>
            <w:r>
              <w:rPr>
                <w:sz w:val="16"/>
                <w:szCs w:val="16"/>
              </w:rPr>
              <w:t>in staat om de aangeboden visie ontwikkeling assetmanagement te realiseren.</w:t>
            </w:r>
          </w:p>
        </w:tc>
      </w:tr>
    </w:tbl>
    <w:p w14:paraId="555C2663" w14:textId="77777777" w:rsidR="002927A5" w:rsidRPr="00F27DB0" w:rsidRDefault="00020C54" w:rsidP="00712863">
      <w:pPr>
        <w:spacing w:line="240" w:lineRule="auto"/>
        <w:rPr>
          <w:sz w:val="16"/>
          <w:szCs w:val="16"/>
        </w:rPr>
      </w:pPr>
      <w:r>
        <w:rPr>
          <w:sz w:val="16"/>
          <w:szCs w:val="16"/>
        </w:rPr>
        <w:t>Tabel 3</w:t>
      </w:r>
      <w:r w:rsidR="00F27DB0" w:rsidRPr="00F27DB0">
        <w:rPr>
          <w:sz w:val="16"/>
          <w:szCs w:val="16"/>
        </w:rPr>
        <w:t xml:space="preserve"> </w:t>
      </w:r>
    </w:p>
    <w:p w14:paraId="4B398C1D" w14:textId="77777777" w:rsidR="00727588" w:rsidRDefault="00727588" w:rsidP="00712863">
      <w:pPr>
        <w:spacing w:line="240" w:lineRule="auto"/>
      </w:pPr>
    </w:p>
    <w:p w14:paraId="0BA7B36D" w14:textId="37C8E198" w:rsidR="00AD7F63" w:rsidRDefault="00AD7F63" w:rsidP="00712863">
      <w:pPr>
        <w:spacing w:line="240" w:lineRule="auto"/>
      </w:pPr>
      <w:r>
        <w:t xml:space="preserve">Het Trechteringsdocument </w:t>
      </w:r>
      <w:r w:rsidR="00CD3C99">
        <w:t xml:space="preserve">visie </w:t>
      </w:r>
      <w:r w:rsidR="00555D67">
        <w:t xml:space="preserve">samenwerken Regio-PPO-ON en </w:t>
      </w:r>
      <w:r>
        <w:t>eigen reflectie bestaat uit maximaal 4</w:t>
      </w:r>
      <w:r w:rsidR="00555D67">
        <w:t xml:space="preserve"> pagina’s. </w:t>
      </w:r>
    </w:p>
    <w:p w14:paraId="04E565FA" w14:textId="3D72A0FB" w:rsidR="00AD7F63" w:rsidRDefault="00AD7F63" w:rsidP="00AD7F63">
      <w:pPr>
        <w:spacing w:line="240" w:lineRule="auto"/>
      </w:pPr>
      <w:r>
        <w:t xml:space="preserve">Het Trechteringsdocument </w:t>
      </w:r>
      <w:r w:rsidR="00CD3C99">
        <w:t xml:space="preserve">visie </w:t>
      </w:r>
      <w:r>
        <w:t>ontwikkeling assetma</w:t>
      </w:r>
      <w:r w:rsidR="006174BA">
        <w:t>nage</w:t>
      </w:r>
      <w:r>
        <w:t xml:space="preserve">ment en eigen reflectie bestaat uit maximaal 4 pagina’s. </w:t>
      </w:r>
    </w:p>
    <w:p w14:paraId="01146ABD" w14:textId="77777777" w:rsidR="00727588" w:rsidRDefault="00727588">
      <w:pPr>
        <w:spacing w:line="240" w:lineRule="auto"/>
      </w:pPr>
      <w:r>
        <w:br w:type="page"/>
      </w:r>
    </w:p>
    <w:p w14:paraId="074F775B" w14:textId="77777777" w:rsidR="00CB482C" w:rsidRPr="00CB482C" w:rsidRDefault="00CB482C" w:rsidP="00CB482C">
      <w:pPr>
        <w:pStyle w:val="Huisstijl-Kop2"/>
        <w:ind w:left="0"/>
      </w:pPr>
      <w:bookmarkStart w:id="20" w:name="_Toc116916258"/>
      <w:r w:rsidRPr="00CB482C">
        <w:t>De geschiktheidseisen aanmelding en selectie:</w:t>
      </w:r>
      <w:bookmarkEnd w:id="20"/>
    </w:p>
    <w:p w14:paraId="0EA2955C" w14:textId="77777777" w:rsidR="00CB482C" w:rsidRPr="00770949" w:rsidRDefault="00CB482C" w:rsidP="00804A11">
      <w:pPr>
        <w:pStyle w:val="Broodtekst"/>
        <w:numPr>
          <w:ilvl w:val="1"/>
          <w:numId w:val="21"/>
        </w:numPr>
        <w:tabs>
          <w:tab w:val="clear" w:pos="227"/>
          <w:tab w:val="clear" w:pos="454"/>
          <w:tab w:val="clear" w:pos="680"/>
          <w:tab w:val="left" w:pos="1620"/>
          <w:tab w:val="left" w:pos="2250"/>
        </w:tabs>
        <w:suppressAutoHyphens/>
        <w:spacing w:before="120" w:after="120"/>
        <w:ind w:left="426" w:hanging="284"/>
        <w:rPr>
          <w:rFonts w:cs="Verdana"/>
          <w:color w:val="000000"/>
        </w:rPr>
      </w:pPr>
      <w:r w:rsidRPr="00770949">
        <w:rPr>
          <w:rFonts w:cs="Verdana"/>
        </w:rPr>
        <w:t xml:space="preserve">De gegadigde </w:t>
      </w:r>
      <w:r w:rsidRPr="00CA330D">
        <w:rPr>
          <w:rFonts w:cs="Verdana"/>
          <w:color w:val="000000"/>
        </w:rPr>
        <w:t xml:space="preserve">heeft in de periode van vijf jaar voorafgaande aan de uiterste datum voor ontvangst van de </w:t>
      </w:r>
      <w:bookmarkStart w:id="21" w:name="bwAP_32_NO_CD2"/>
      <w:r w:rsidRPr="00CA330D">
        <w:rPr>
          <w:rFonts w:cs="Verdana"/>
          <w:color w:val="000000"/>
        </w:rPr>
        <w:t xml:space="preserve">verzoeken tot </w:t>
      </w:r>
      <w:bookmarkEnd w:id="21"/>
      <w:r w:rsidR="00F27DB0" w:rsidRPr="00CA330D">
        <w:rPr>
          <w:rFonts w:cs="Verdana"/>
          <w:color w:val="000000"/>
        </w:rPr>
        <w:t>deelneming</w:t>
      </w:r>
      <w:r w:rsidR="00F27DB0" w:rsidRPr="00770949">
        <w:rPr>
          <w:rFonts w:cs="Verdana"/>
        </w:rPr>
        <w:t>en</w:t>
      </w:r>
      <w:r w:rsidRPr="00770949">
        <w:rPr>
          <w:rFonts w:cs="Verdana"/>
        </w:rPr>
        <w:t xml:space="preserve"> </w:t>
      </w:r>
      <w:r w:rsidR="00F27DB0">
        <w:rPr>
          <w:rFonts w:cs="Verdana"/>
        </w:rPr>
        <w:t>ten</w:t>
      </w:r>
      <w:r w:rsidRPr="00770949">
        <w:rPr>
          <w:rFonts w:cs="Verdana"/>
        </w:rPr>
        <w:t>minste één opdracht (project) in de bouwsector (GWW, B&amp;U, installatietechniek) uitgevoerd met een overeengekomen bedrag (aannemingssom) of gefacturee</w:t>
      </w:r>
      <w:r>
        <w:rPr>
          <w:rFonts w:cs="Verdana"/>
        </w:rPr>
        <w:t>rd bedrag gelijk aan of groter 12</w:t>
      </w:r>
      <w:r w:rsidRPr="00770949">
        <w:rPr>
          <w:rFonts w:cs="Verdana"/>
        </w:rPr>
        <w:t xml:space="preserve"> miljoen euro (exclusief omzetbelasting) </w:t>
      </w:r>
      <w:r w:rsidRPr="00770949">
        <w:t>waarbij de gegadigde was belast met de dagelijkse organisatie en leiding van de opdracht (het projectmanagement) en de gegadigde jegens de opdrachtgever eindverantwoordelijk was voor de uitvoering van de opdracht.</w:t>
      </w:r>
    </w:p>
    <w:p w14:paraId="0E48AB5A" w14:textId="77777777" w:rsidR="00CB482C" w:rsidRPr="00207403" w:rsidRDefault="00CB482C" w:rsidP="00804A11">
      <w:pPr>
        <w:pStyle w:val="Broodtekst"/>
        <w:numPr>
          <w:ilvl w:val="1"/>
          <w:numId w:val="21"/>
        </w:numPr>
        <w:tabs>
          <w:tab w:val="clear" w:pos="227"/>
          <w:tab w:val="clear" w:pos="454"/>
          <w:tab w:val="clear" w:pos="680"/>
          <w:tab w:val="left" w:pos="1620"/>
          <w:tab w:val="left" w:pos="2250"/>
        </w:tabs>
        <w:suppressAutoHyphens/>
        <w:spacing w:before="120" w:after="120"/>
        <w:ind w:left="426" w:hanging="284"/>
        <w:rPr>
          <w:rFonts w:cs="Verdana"/>
        </w:rPr>
      </w:pPr>
      <w:r w:rsidRPr="00207403">
        <w:rPr>
          <w:rFonts w:cs="Verdana"/>
        </w:rPr>
        <w:t xml:space="preserve">De gegadigde heeft </w:t>
      </w:r>
      <w:r w:rsidRPr="00CA330D">
        <w:rPr>
          <w:rFonts w:cs="Verdana"/>
          <w:color w:val="000000"/>
        </w:rPr>
        <w:t>in de periode van vijf jaar voorafgaande aan de uiterste datum voor ontvangst van de verzoeken tot deelneming</w:t>
      </w:r>
      <w:r>
        <w:rPr>
          <w:rFonts w:cs="Verdana"/>
          <w:color w:val="000000"/>
        </w:rPr>
        <w:t xml:space="preserve"> </w:t>
      </w:r>
      <w:r w:rsidRPr="00207403">
        <w:rPr>
          <w:rFonts w:cs="Verdana"/>
        </w:rPr>
        <w:t>aantoonbare ervaring opgedaan met assetmanagement in een meerjarig onderhoudscontract voor omvangrijke (&gt; 5 miljoen opdrachtsom) multidisciplinaire waterbouwkundige werken.</w:t>
      </w:r>
    </w:p>
    <w:p w14:paraId="14E24B04" w14:textId="77777777" w:rsidR="00CB482C" w:rsidRPr="00207403" w:rsidRDefault="00CB482C" w:rsidP="00804A11">
      <w:pPr>
        <w:pStyle w:val="Broodtekst"/>
        <w:numPr>
          <w:ilvl w:val="1"/>
          <w:numId w:val="21"/>
        </w:numPr>
        <w:tabs>
          <w:tab w:val="clear" w:pos="227"/>
          <w:tab w:val="clear" w:pos="454"/>
          <w:tab w:val="clear" w:pos="680"/>
          <w:tab w:val="left" w:pos="1620"/>
          <w:tab w:val="left" w:pos="2250"/>
        </w:tabs>
        <w:suppressAutoHyphens/>
        <w:spacing w:before="120" w:after="120"/>
        <w:ind w:left="426" w:hanging="284"/>
        <w:rPr>
          <w:rFonts w:cs="Verdana"/>
        </w:rPr>
      </w:pPr>
      <w:r w:rsidRPr="00207403">
        <w:rPr>
          <w:rFonts w:cs="Verdana"/>
        </w:rPr>
        <w:t xml:space="preserve">De gegadigde heeft </w:t>
      </w:r>
      <w:r w:rsidRPr="00CA330D">
        <w:rPr>
          <w:rFonts w:cs="Verdana"/>
          <w:color w:val="000000"/>
        </w:rPr>
        <w:t>in de periode van vijf jaar voorafgaande aan de uiterste datum voor ontvangst van de verzoeken tot deelneming</w:t>
      </w:r>
      <w:r>
        <w:rPr>
          <w:rFonts w:cs="Verdana"/>
          <w:color w:val="000000"/>
        </w:rPr>
        <w:t xml:space="preserve"> </w:t>
      </w:r>
      <w:r w:rsidRPr="00207403">
        <w:rPr>
          <w:rFonts w:cs="Verdana"/>
        </w:rPr>
        <w:t>aantoonbaar ervaring opgedaan met groot waterbouwkundig onderhoud aan dammen en/of dijken.</w:t>
      </w:r>
    </w:p>
    <w:p w14:paraId="486493D5" w14:textId="77777777" w:rsidR="00CB482C" w:rsidRPr="00207403" w:rsidRDefault="00CB482C" w:rsidP="00804A11">
      <w:pPr>
        <w:pStyle w:val="Broodtekst"/>
        <w:numPr>
          <w:ilvl w:val="1"/>
          <w:numId w:val="21"/>
        </w:numPr>
        <w:tabs>
          <w:tab w:val="clear" w:pos="227"/>
          <w:tab w:val="clear" w:pos="454"/>
          <w:tab w:val="clear" w:pos="680"/>
          <w:tab w:val="left" w:pos="1620"/>
          <w:tab w:val="left" w:pos="2250"/>
        </w:tabs>
        <w:suppressAutoHyphens/>
        <w:spacing w:before="120" w:after="120"/>
        <w:ind w:left="426" w:hanging="284"/>
        <w:rPr>
          <w:rFonts w:cs="Verdana"/>
        </w:rPr>
      </w:pPr>
      <w:r w:rsidRPr="00207403">
        <w:rPr>
          <w:rFonts w:cs="Verdana"/>
        </w:rPr>
        <w:t xml:space="preserve">De gegadigde heeft </w:t>
      </w:r>
      <w:r w:rsidRPr="00CA330D">
        <w:rPr>
          <w:rFonts w:cs="Verdana"/>
          <w:color w:val="000000"/>
        </w:rPr>
        <w:t>in de periode van vijf jaar voorafgaande aan de uiterste datum voor ontvangst van de verzoeken tot deelneming</w:t>
      </w:r>
      <w:r>
        <w:rPr>
          <w:rFonts w:cs="Verdana"/>
          <w:color w:val="000000"/>
        </w:rPr>
        <w:t xml:space="preserve"> </w:t>
      </w:r>
      <w:r w:rsidRPr="00207403">
        <w:rPr>
          <w:rFonts w:cs="Verdana"/>
        </w:rPr>
        <w:t>aantoonbare ervaring opgedaan met het in stand houden en upgraden van werktuigbouwkundige- en elektrotechnische installaties van</w:t>
      </w:r>
      <w:r>
        <w:rPr>
          <w:rFonts w:cs="Verdana"/>
        </w:rPr>
        <w:t xml:space="preserve"> beweegbare bruggen en sluizen.</w:t>
      </w:r>
    </w:p>
    <w:p w14:paraId="55883D7D" w14:textId="77777777" w:rsidR="00CB482C" w:rsidRPr="00207403" w:rsidRDefault="00CB482C" w:rsidP="00804A11">
      <w:pPr>
        <w:pStyle w:val="Broodtekst"/>
        <w:numPr>
          <w:ilvl w:val="1"/>
          <w:numId w:val="21"/>
        </w:numPr>
        <w:tabs>
          <w:tab w:val="clear" w:pos="227"/>
          <w:tab w:val="clear" w:pos="454"/>
          <w:tab w:val="clear" w:pos="680"/>
          <w:tab w:val="left" w:pos="1620"/>
          <w:tab w:val="left" w:pos="2250"/>
        </w:tabs>
        <w:suppressAutoHyphens/>
        <w:spacing w:before="120" w:after="120"/>
        <w:ind w:left="426" w:hanging="284"/>
        <w:rPr>
          <w:rFonts w:cs="Verdana"/>
        </w:rPr>
      </w:pPr>
      <w:r w:rsidRPr="00207403">
        <w:rPr>
          <w:rFonts w:cs="Verdana"/>
        </w:rPr>
        <w:t xml:space="preserve">De gegadigde heeft </w:t>
      </w:r>
      <w:r w:rsidRPr="00CA330D">
        <w:rPr>
          <w:rFonts w:cs="Verdana"/>
          <w:color w:val="000000"/>
        </w:rPr>
        <w:t>in de periode van vijf jaar voorafgaande aan de uiterste datum voor ontvangst van de verzoeken tot deelneming</w:t>
      </w:r>
      <w:r>
        <w:rPr>
          <w:rFonts w:cs="Verdana"/>
          <w:color w:val="000000"/>
        </w:rPr>
        <w:t xml:space="preserve"> </w:t>
      </w:r>
      <w:r w:rsidRPr="00207403">
        <w:rPr>
          <w:rFonts w:cs="Verdana"/>
        </w:rPr>
        <w:t xml:space="preserve">aantoonbare ervaring opgedaan met het in stand houden en </w:t>
      </w:r>
      <w:r w:rsidRPr="002B5FB2">
        <w:rPr>
          <w:rFonts w:cs="Verdana"/>
        </w:rPr>
        <w:t>upgraden van werktuigbouwkundige- en elektrotechnische installaties van gemalen met een minimale spuicapaciteit van 50m3/sec.</w:t>
      </w:r>
    </w:p>
    <w:p w14:paraId="66ABC42B" w14:textId="77777777" w:rsidR="00CB482C" w:rsidRPr="00207403" w:rsidRDefault="00CB482C" w:rsidP="00804A11">
      <w:pPr>
        <w:pStyle w:val="Broodtekst"/>
        <w:numPr>
          <w:ilvl w:val="1"/>
          <w:numId w:val="21"/>
        </w:numPr>
        <w:tabs>
          <w:tab w:val="clear" w:pos="227"/>
          <w:tab w:val="clear" w:pos="454"/>
          <w:tab w:val="clear" w:pos="680"/>
          <w:tab w:val="left" w:pos="1620"/>
          <w:tab w:val="left" w:pos="2250"/>
        </w:tabs>
        <w:suppressAutoHyphens/>
        <w:spacing w:before="120" w:after="120"/>
        <w:ind w:left="426" w:hanging="284"/>
        <w:rPr>
          <w:rFonts w:cs="Verdana"/>
        </w:rPr>
      </w:pPr>
      <w:r w:rsidRPr="00207403">
        <w:rPr>
          <w:rFonts w:cs="Verdana"/>
        </w:rPr>
        <w:t xml:space="preserve">De gegadigde heeft </w:t>
      </w:r>
      <w:r w:rsidRPr="00CA330D">
        <w:rPr>
          <w:rFonts w:cs="Verdana"/>
          <w:color w:val="000000"/>
        </w:rPr>
        <w:t>in de periode van vijf jaar voorafgaande aan de uiterste datum voor ontvangst van de verzoeken tot deelneming</w:t>
      </w:r>
      <w:r>
        <w:rPr>
          <w:rFonts w:cs="Verdana"/>
          <w:color w:val="000000"/>
        </w:rPr>
        <w:t xml:space="preserve"> </w:t>
      </w:r>
      <w:r w:rsidRPr="00207403">
        <w:rPr>
          <w:rFonts w:cs="Verdana"/>
        </w:rPr>
        <w:t>aantoonbare ervaring opgedaan met het in stand houden en upgraden van industriële automatisering en cybersecurity, met betrekking tot bedienings- en besturingssystemen (waar onder CCTV- en audio-installaties en noodstopvoorzieningen</w:t>
      </w:r>
      <w:r w:rsidRPr="002B5FB2">
        <w:rPr>
          <w:rFonts w:cs="Verdana"/>
        </w:rPr>
        <w:t xml:space="preserve">) </w:t>
      </w:r>
      <w:r w:rsidRPr="00207403">
        <w:rPr>
          <w:rFonts w:cs="Verdana"/>
        </w:rPr>
        <w:t>en netwerken, op het gebied van sluiz</w:t>
      </w:r>
      <w:r>
        <w:rPr>
          <w:rFonts w:cs="Verdana"/>
        </w:rPr>
        <w:t>en en/of bruggen en/of gemalen.</w:t>
      </w:r>
    </w:p>
    <w:p w14:paraId="669184B4" w14:textId="77777777" w:rsidR="00CB482C" w:rsidRPr="00207403" w:rsidRDefault="00CB482C" w:rsidP="00804A11">
      <w:pPr>
        <w:pStyle w:val="Broodtekst"/>
        <w:numPr>
          <w:ilvl w:val="1"/>
          <w:numId w:val="21"/>
        </w:numPr>
        <w:tabs>
          <w:tab w:val="clear" w:pos="227"/>
          <w:tab w:val="clear" w:pos="454"/>
          <w:tab w:val="clear" w:pos="680"/>
          <w:tab w:val="left" w:pos="1620"/>
          <w:tab w:val="left" w:pos="2250"/>
        </w:tabs>
        <w:suppressAutoHyphens/>
        <w:spacing w:before="120" w:after="120"/>
        <w:ind w:left="426" w:hanging="284"/>
        <w:rPr>
          <w:rFonts w:cs="Verdana"/>
        </w:rPr>
      </w:pPr>
      <w:r w:rsidRPr="00207403">
        <w:rPr>
          <w:rFonts w:cs="Verdana"/>
        </w:rPr>
        <w:t xml:space="preserve">De gegadigde heeft </w:t>
      </w:r>
      <w:r w:rsidRPr="00CA330D">
        <w:rPr>
          <w:rFonts w:cs="Verdana"/>
          <w:color w:val="000000"/>
        </w:rPr>
        <w:t>in de periode van vijf jaar voorafgaande aan de uiterste datum voor ontvangst van de verzoeken tot deelneming</w:t>
      </w:r>
      <w:r>
        <w:rPr>
          <w:rFonts w:cs="Verdana"/>
          <w:color w:val="000000"/>
        </w:rPr>
        <w:t xml:space="preserve"> </w:t>
      </w:r>
      <w:r w:rsidRPr="00207403">
        <w:rPr>
          <w:rFonts w:cs="Verdana"/>
        </w:rPr>
        <w:t>aantoonbare ervaring opgedaan met hydrografische metingen en trendanalyses van kust- en/of oeverwerke</w:t>
      </w:r>
      <w:r>
        <w:rPr>
          <w:rFonts w:cs="Verdana"/>
        </w:rPr>
        <w:t>n, zowel boven als onder water.</w:t>
      </w:r>
    </w:p>
    <w:p w14:paraId="779CDA7C" w14:textId="77777777" w:rsidR="00CB482C" w:rsidRPr="00207403" w:rsidRDefault="00CB482C" w:rsidP="00804A11">
      <w:pPr>
        <w:pStyle w:val="Broodtekst"/>
        <w:numPr>
          <w:ilvl w:val="1"/>
          <w:numId w:val="21"/>
        </w:numPr>
        <w:tabs>
          <w:tab w:val="clear" w:pos="227"/>
          <w:tab w:val="clear" w:pos="454"/>
          <w:tab w:val="clear" w:pos="680"/>
          <w:tab w:val="left" w:pos="1620"/>
          <w:tab w:val="left" w:pos="2250"/>
        </w:tabs>
        <w:suppressAutoHyphens/>
        <w:spacing w:before="120" w:after="120"/>
        <w:ind w:left="426" w:hanging="284"/>
        <w:rPr>
          <w:rFonts w:cs="Verdana"/>
        </w:rPr>
      </w:pPr>
      <w:r w:rsidRPr="00207403">
        <w:rPr>
          <w:rFonts w:cs="Verdana"/>
        </w:rPr>
        <w:t xml:space="preserve">De gegadigde heeft </w:t>
      </w:r>
      <w:r w:rsidRPr="00CA330D">
        <w:rPr>
          <w:rFonts w:cs="Verdana"/>
          <w:color w:val="000000"/>
        </w:rPr>
        <w:t>in de periode van vijf jaar voorafgaande aan de uiterste datum voor ontvangst van de verzoeken tot deelneming</w:t>
      </w:r>
      <w:r>
        <w:rPr>
          <w:rFonts w:cs="Verdana"/>
          <w:color w:val="000000"/>
        </w:rPr>
        <w:t xml:space="preserve"> </w:t>
      </w:r>
      <w:r w:rsidRPr="00207403">
        <w:rPr>
          <w:rFonts w:cs="Verdana"/>
        </w:rPr>
        <w:t>aantoonbaar ervaring opgedaan met het wisselen en reviseren van puntdeuren en roldeuren bij sluizen met een min</w:t>
      </w:r>
      <w:r>
        <w:rPr>
          <w:rFonts w:cs="Verdana"/>
        </w:rPr>
        <w:t>imale kolkbreedte van 20 meter.</w:t>
      </w:r>
    </w:p>
    <w:p w14:paraId="5776B2DE" w14:textId="77777777" w:rsidR="00CB482C" w:rsidRDefault="00CB482C" w:rsidP="00804A11">
      <w:pPr>
        <w:pStyle w:val="Broodtekst"/>
        <w:numPr>
          <w:ilvl w:val="1"/>
          <w:numId w:val="21"/>
        </w:numPr>
        <w:tabs>
          <w:tab w:val="clear" w:pos="227"/>
          <w:tab w:val="clear" w:pos="454"/>
          <w:tab w:val="clear" w:pos="680"/>
          <w:tab w:val="left" w:pos="1620"/>
          <w:tab w:val="left" w:pos="2250"/>
        </w:tabs>
        <w:suppressAutoHyphens/>
        <w:spacing w:before="120" w:after="120"/>
        <w:ind w:left="426" w:hanging="284"/>
        <w:rPr>
          <w:rFonts w:cs="Verdana"/>
        </w:rPr>
      </w:pPr>
      <w:r w:rsidRPr="00207403">
        <w:rPr>
          <w:rFonts w:cs="Verdana"/>
        </w:rPr>
        <w:t xml:space="preserve">De gegadigde heeft </w:t>
      </w:r>
      <w:r w:rsidRPr="00CA330D">
        <w:rPr>
          <w:rFonts w:cs="Verdana"/>
          <w:color w:val="000000"/>
        </w:rPr>
        <w:t>in de periode van vijf jaar voorafgaande aan de uiterste datum voor ontvangst van de verzoeken tot deelneming</w:t>
      </w:r>
      <w:r>
        <w:rPr>
          <w:rFonts w:cs="Verdana"/>
          <w:color w:val="000000"/>
        </w:rPr>
        <w:t xml:space="preserve"> </w:t>
      </w:r>
      <w:r w:rsidRPr="00207403">
        <w:rPr>
          <w:rFonts w:cs="Verdana"/>
        </w:rPr>
        <w:t>aantoonbaar ervaring opgedaan met het verkrijgen van een CE-markering op (delen van) een object conform de Machinerichtlijn 2006/42/EG.</w:t>
      </w:r>
    </w:p>
    <w:p w14:paraId="7FB8D72B" w14:textId="77777777" w:rsidR="0070763B" w:rsidRDefault="00CB482C" w:rsidP="00D77AE3">
      <w:pPr>
        <w:pStyle w:val="Broodtekst"/>
        <w:tabs>
          <w:tab w:val="clear" w:pos="227"/>
          <w:tab w:val="clear" w:pos="454"/>
          <w:tab w:val="clear" w:pos="680"/>
          <w:tab w:val="left" w:pos="1620"/>
          <w:tab w:val="left" w:pos="2250"/>
        </w:tabs>
        <w:suppressAutoHyphens/>
        <w:spacing w:before="120" w:after="120"/>
      </w:pPr>
      <w:r>
        <w:t xml:space="preserve">De Gegadigde(n) mogen hun ervaring op de geschiktheidseisen met meerdere referenties aantonen. De Gegadigden mogen zich beroepen op ervaring van derden, </w:t>
      </w:r>
      <w:r w:rsidRPr="00A23123">
        <w:t>in dat geval dient de gegadigde de aanbesteder aan te tonen dat hij daadwerkelijk en onherroepelijk kan beschikken over de inzet van voornoemde derden</w:t>
      </w:r>
      <w:r>
        <w:t>.</w:t>
      </w:r>
    </w:p>
    <w:p w14:paraId="71239BBB" w14:textId="77777777" w:rsidR="0070763B" w:rsidRDefault="0070763B">
      <w:pPr>
        <w:spacing w:line="240" w:lineRule="auto"/>
        <w:rPr>
          <w:rFonts w:cs="Times New Roman"/>
          <w:color w:val="auto"/>
        </w:rPr>
      </w:pPr>
      <w:r>
        <w:br w:type="page"/>
      </w:r>
    </w:p>
    <w:p w14:paraId="7E1A52BC" w14:textId="77777777" w:rsidR="002927A5" w:rsidRDefault="0070763B" w:rsidP="00CB482C">
      <w:pPr>
        <w:pStyle w:val="Huisstijl-Kop2"/>
        <w:ind w:left="0"/>
      </w:pPr>
      <w:bookmarkStart w:id="22" w:name="_Toc116916259"/>
      <w:r>
        <w:t>B</w:t>
      </w:r>
      <w:r w:rsidR="00CB482C">
        <w:t xml:space="preserve">eoordeling </w:t>
      </w:r>
      <w:r w:rsidR="00CE16F2">
        <w:t>en scores a</w:t>
      </w:r>
      <w:r w:rsidR="00CB482C">
        <w:t>anmelding en selectie</w:t>
      </w:r>
      <w:bookmarkEnd w:id="22"/>
    </w:p>
    <w:tbl>
      <w:tblPr>
        <w:tblW w:w="8307" w:type="dxa"/>
        <w:tblInd w:w="-10" w:type="dxa"/>
        <w:tblLayout w:type="fixed"/>
        <w:tblCellMar>
          <w:left w:w="0" w:type="dxa"/>
          <w:right w:w="0" w:type="dxa"/>
        </w:tblCellMar>
        <w:tblLook w:val="0420" w:firstRow="1" w:lastRow="0" w:firstColumn="0" w:lastColumn="0" w:noHBand="0" w:noVBand="1"/>
      </w:tblPr>
      <w:tblGrid>
        <w:gridCol w:w="3398"/>
        <w:gridCol w:w="1281"/>
        <w:gridCol w:w="1814"/>
        <w:gridCol w:w="1814"/>
      </w:tblGrid>
      <w:tr w:rsidR="00D77AE3" w:rsidRPr="003B0CC0" w14:paraId="303144F9" w14:textId="77777777" w:rsidTr="0002630B">
        <w:trPr>
          <w:trHeight w:val="942"/>
        </w:trPr>
        <w:tc>
          <w:tcPr>
            <w:tcW w:w="4678" w:type="dxa"/>
            <w:gridSpan w:val="2"/>
            <w:tcBorders>
              <w:top w:val="single" w:sz="12" w:space="0" w:color="000000" w:themeColor="text1"/>
              <w:left w:val="single" w:sz="12" w:space="0" w:color="000000" w:themeColor="text1"/>
              <w:right w:val="single" w:sz="6" w:space="0" w:color="000000" w:themeColor="text1"/>
            </w:tcBorders>
            <w:shd w:val="clear" w:color="auto" w:fill="FFFF00"/>
            <w:tcMar>
              <w:top w:w="72" w:type="dxa"/>
              <w:left w:w="144" w:type="dxa"/>
              <w:bottom w:w="72" w:type="dxa"/>
              <w:right w:w="144" w:type="dxa"/>
            </w:tcMar>
            <w:vAlign w:val="center"/>
          </w:tcPr>
          <w:p w14:paraId="52E4F599" w14:textId="77777777" w:rsidR="00D77AE3" w:rsidRPr="00E25E63" w:rsidRDefault="00D77AE3" w:rsidP="003067BF">
            <w:pPr>
              <w:spacing w:line="240" w:lineRule="auto"/>
              <w:jc w:val="center"/>
              <w:rPr>
                <w:rFonts w:eastAsia="Verdana" w:cs="Arial"/>
                <w:b/>
                <w:bCs/>
                <w:kern w:val="24"/>
                <w:sz w:val="16"/>
                <w:szCs w:val="16"/>
              </w:rPr>
            </w:pPr>
            <w:r w:rsidRPr="00E25E63">
              <w:rPr>
                <w:b/>
                <w:sz w:val="16"/>
                <w:szCs w:val="16"/>
              </w:rPr>
              <w:t>Beoordelen scores:</w:t>
            </w:r>
          </w:p>
        </w:tc>
        <w:tc>
          <w:tcPr>
            <w:tcW w:w="1814" w:type="dxa"/>
            <w:tcBorders>
              <w:top w:val="single" w:sz="12" w:space="0" w:color="000000" w:themeColor="text1"/>
              <w:left w:val="single" w:sz="6" w:space="0" w:color="000000" w:themeColor="text1"/>
              <w:right w:val="single" w:sz="6" w:space="0" w:color="000000" w:themeColor="text1"/>
            </w:tcBorders>
            <w:shd w:val="clear" w:color="auto" w:fill="FFFF00"/>
            <w:tcMar>
              <w:top w:w="72" w:type="dxa"/>
              <w:left w:w="144" w:type="dxa"/>
              <w:bottom w:w="72" w:type="dxa"/>
              <w:right w:w="144" w:type="dxa"/>
            </w:tcMar>
            <w:vAlign w:val="center"/>
          </w:tcPr>
          <w:p w14:paraId="34AEDFCD" w14:textId="34DBC13C" w:rsidR="00D77AE3" w:rsidRPr="00E25E63" w:rsidRDefault="00CD3C99" w:rsidP="00CD3C99">
            <w:pPr>
              <w:spacing w:line="240" w:lineRule="auto"/>
              <w:ind w:left="-64" w:right="-16"/>
              <w:jc w:val="center"/>
              <w:rPr>
                <w:rFonts w:eastAsia="Verdana" w:cs="Arial"/>
                <w:b/>
                <w:bCs/>
                <w:kern w:val="24"/>
                <w:sz w:val="16"/>
                <w:szCs w:val="16"/>
              </w:rPr>
            </w:pPr>
            <w:r>
              <w:rPr>
                <w:rFonts w:eastAsia="Verdana" w:cs="Arial"/>
                <w:b/>
                <w:bCs/>
                <w:kern w:val="24"/>
                <w:sz w:val="16"/>
                <w:szCs w:val="16"/>
              </w:rPr>
              <w:t>Visie s</w:t>
            </w:r>
            <w:r w:rsidR="00D77AE3" w:rsidRPr="00E25E63">
              <w:rPr>
                <w:rFonts w:eastAsia="Verdana" w:cs="Arial"/>
                <w:b/>
                <w:bCs/>
                <w:kern w:val="24"/>
                <w:sz w:val="16"/>
                <w:szCs w:val="16"/>
              </w:rPr>
              <w:t>amenwerking Regio-PPO-ON en eigen reflectie</w:t>
            </w:r>
          </w:p>
        </w:tc>
        <w:tc>
          <w:tcPr>
            <w:tcW w:w="1814" w:type="dxa"/>
            <w:tcBorders>
              <w:top w:val="single" w:sz="12" w:space="0" w:color="000000" w:themeColor="text1"/>
              <w:left w:val="single" w:sz="6" w:space="0" w:color="000000" w:themeColor="text1"/>
              <w:right w:val="single" w:sz="12" w:space="0" w:color="000000" w:themeColor="text1"/>
            </w:tcBorders>
            <w:shd w:val="clear" w:color="auto" w:fill="FFFF00"/>
            <w:vAlign w:val="center"/>
          </w:tcPr>
          <w:p w14:paraId="33CC808F" w14:textId="078EBC1B" w:rsidR="00D77AE3" w:rsidRPr="00E25E63" w:rsidRDefault="00CD3C99" w:rsidP="003067BF">
            <w:pPr>
              <w:spacing w:line="240" w:lineRule="auto"/>
              <w:jc w:val="center"/>
              <w:rPr>
                <w:rFonts w:eastAsia="Verdana" w:cs="Arial"/>
                <w:b/>
                <w:bCs/>
                <w:kern w:val="24"/>
                <w:sz w:val="16"/>
                <w:szCs w:val="16"/>
              </w:rPr>
            </w:pPr>
            <w:r>
              <w:rPr>
                <w:rFonts w:eastAsia="Verdana" w:cs="Arial"/>
                <w:b/>
                <w:bCs/>
                <w:kern w:val="24"/>
                <w:sz w:val="16"/>
                <w:szCs w:val="16"/>
              </w:rPr>
              <w:t>Visie o</w:t>
            </w:r>
            <w:r w:rsidR="00D77AE3" w:rsidRPr="00E25E63">
              <w:rPr>
                <w:rFonts w:eastAsia="Verdana" w:cs="Arial"/>
                <w:b/>
                <w:bCs/>
                <w:kern w:val="24"/>
                <w:sz w:val="16"/>
                <w:szCs w:val="16"/>
              </w:rPr>
              <w:t>ntwikkeling</w:t>
            </w:r>
          </w:p>
          <w:p w14:paraId="476CB38F" w14:textId="77777777" w:rsidR="00D77AE3" w:rsidRPr="00E25E63" w:rsidRDefault="00D77AE3" w:rsidP="003067BF">
            <w:pPr>
              <w:spacing w:line="240" w:lineRule="auto"/>
              <w:jc w:val="center"/>
              <w:rPr>
                <w:rFonts w:eastAsia="Verdana" w:cs="Arial"/>
                <w:b/>
                <w:bCs/>
                <w:kern w:val="24"/>
                <w:sz w:val="16"/>
                <w:szCs w:val="16"/>
              </w:rPr>
            </w:pPr>
            <w:r w:rsidRPr="00E25E63">
              <w:rPr>
                <w:rFonts w:eastAsia="Verdana" w:cs="Arial"/>
                <w:b/>
                <w:bCs/>
                <w:kern w:val="24"/>
                <w:sz w:val="16"/>
                <w:szCs w:val="16"/>
              </w:rPr>
              <w:t>Assetmanagement en eigen reflectie</w:t>
            </w:r>
          </w:p>
        </w:tc>
      </w:tr>
      <w:tr w:rsidR="00F27DB0" w:rsidRPr="003B0CC0" w14:paraId="5862D50D" w14:textId="77777777" w:rsidTr="0002630B">
        <w:trPr>
          <w:trHeight w:val="533"/>
        </w:trPr>
        <w:tc>
          <w:tcPr>
            <w:tcW w:w="3397" w:type="dxa"/>
            <w:tcBorders>
              <w:left w:val="single" w:sz="12" w:space="0" w:color="000000" w:themeColor="text1"/>
              <w:bottom w:val="single" w:sz="12" w:space="0" w:color="000000" w:themeColor="text1"/>
              <w:right w:val="single" w:sz="6" w:space="0" w:color="000000" w:themeColor="text1"/>
            </w:tcBorders>
            <w:shd w:val="clear" w:color="auto" w:fill="FFFF00"/>
            <w:tcMar>
              <w:top w:w="72" w:type="dxa"/>
              <w:left w:w="144" w:type="dxa"/>
              <w:bottom w:w="72" w:type="dxa"/>
              <w:right w:w="144" w:type="dxa"/>
            </w:tcMar>
            <w:vAlign w:val="center"/>
            <w:hideMark/>
          </w:tcPr>
          <w:p w14:paraId="6D2FDDFE" w14:textId="77777777" w:rsidR="000F3891" w:rsidRPr="00E25E63" w:rsidRDefault="00F528EF" w:rsidP="00B51A5B">
            <w:pPr>
              <w:spacing w:line="240" w:lineRule="auto"/>
              <w:rPr>
                <w:rFonts w:eastAsia="Times New Roman" w:cs="Arial"/>
                <w:sz w:val="16"/>
                <w:szCs w:val="16"/>
              </w:rPr>
            </w:pPr>
            <w:r>
              <w:rPr>
                <w:rFonts w:eastAsia="Verdana" w:cs="Arial"/>
                <w:b/>
                <w:bCs/>
                <w:kern w:val="24"/>
                <w:sz w:val="16"/>
                <w:szCs w:val="16"/>
              </w:rPr>
              <w:t xml:space="preserve">Bevinding: </w:t>
            </w:r>
            <w:r w:rsidR="00B51A5B">
              <w:rPr>
                <w:rFonts w:eastAsia="Verdana" w:cs="Arial"/>
                <w:b/>
                <w:bCs/>
                <w:kern w:val="24"/>
                <w:sz w:val="16"/>
                <w:szCs w:val="16"/>
              </w:rPr>
              <w:t>Trechteringsdocument</w:t>
            </w:r>
            <w:r>
              <w:rPr>
                <w:rFonts w:eastAsia="Verdana" w:cs="Arial"/>
                <w:b/>
                <w:bCs/>
                <w:kern w:val="24"/>
                <w:sz w:val="16"/>
                <w:szCs w:val="16"/>
              </w:rPr>
              <w:t xml:space="preserve"> </w:t>
            </w:r>
          </w:p>
        </w:tc>
        <w:tc>
          <w:tcPr>
            <w:tcW w:w="1281" w:type="dxa"/>
            <w:tcBorders>
              <w:left w:val="single" w:sz="6" w:space="0" w:color="000000" w:themeColor="text1"/>
              <w:bottom w:val="single" w:sz="12" w:space="0" w:color="000000" w:themeColor="text1"/>
              <w:right w:val="single" w:sz="6" w:space="0" w:color="000000" w:themeColor="text1"/>
            </w:tcBorders>
            <w:shd w:val="clear" w:color="auto" w:fill="FFFF00"/>
            <w:tcMar>
              <w:top w:w="72" w:type="dxa"/>
              <w:left w:w="144" w:type="dxa"/>
              <w:bottom w:w="72" w:type="dxa"/>
              <w:right w:w="144" w:type="dxa"/>
            </w:tcMar>
            <w:vAlign w:val="center"/>
            <w:hideMark/>
          </w:tcPr>
          <w:p w14:paraId="60645BCC" w14:textId="77777777" w:rsidR="000F3891" w:rsidRPr="00E25E63" w:rsidRDefault="000F3891" w:rsidP="003067BF">
            <w:pPr>
              <w:spacing w:line="240" w:lineRule="auto"/>
              <w:jc w:val="center"/>
              <w:rPr>
                <w:rFonts w:eastAsia="Times New Roman" w:cs="Arial"/>
                <w:sz w:val="16"/>
                <w:szCs w:val="16"/>
              </w:rPr>
            </w:pPr>
            <w:r w:rsidRPr="00E25E63">
              <w:rPr>
                <w:rFonts w:eastAsia="Verdana" w:cs="Arial"/>
                <w:b/>
                <w:bCs/>
                <w:kern w:val="24"/>
                <w:sz w:val="16"/>
                <w:szCs w:val="16"/>
              </w:rPr>
              <w:t>Oordeel</w:t>
            </w:r>
          </w:p>
        </w:tc>
        <w:tc>
          <w:tcPr>
            <w:tcW w:w="1814" w:type="dxa"/>
            <w:tcBorders>
              <w:left w:val="single" w:sz="6" w:space="0" w:color="000000" w:themeColor="text1"/>
              <w:bottom w:val="single" w:sz="12" w:space="0" w:color="000000" w:themeColor="text1"/>
              <w:right w:val="single" w:sz="6" w:space="0" w:color="000000" w:themeColor="text1"/>
            </w:tcBorders>
            <w:shd w:val="clear" w:color="auto" w:fill="FFFF00"/>
            <w:tcMar>
              <w:top w:w="72" w:type="dxa"/>
              <w:left w:w="144" w:type="dxa"/>
              <w:bottom w:w="72" w:type="dxa"/>
              <w:right w:w="144" w:type="dxa"/>
            </w:tcMar>
            <w:vAlign w:val="center"/>
            <w:hideMark/>
          </w:tcPr>
          <w:p w14:paraId="05228B23" w14:textId="77777777" w:rsidR="000F3891" w:rsidRPr="00E25E63" w:rsidRDefault="000F3891" w:rsidP="003067BF">
            <w:pPr>
              <w:spacing w:line="240" w:lineRule="auto"/>
              <w:jc w:val="center"/>
              <w:rPr>
                <w:rFonts w:eastAsia="Times New Roman" w:cs="Arial"/>
                <w:sz w:val="16"/>
                <w:szCs w:val="16"/>
              </w:rPr>
            </w:pPr>
            <w:r w:rsidRPr="00E25E63">
              <w:rPr>
                <w:rFonts w:eastAsia="Verdana" w:cs="Arial"/>
                <w:b/>
                <w:bCs/>
                <w:kern w:val="24"/>
                <w:sz w:val="16"/>
                <w:szCs w:val="16"/>
              </w:rPr>
              <w:t>p</w:t>
            </w:r>
            <w:r w:rsidR="00727588">
              <w:rPr>
                <w:rFonts w:eastAsia="Verdana" w:cs="Arial"/>
                <w:b/>
                <w:bCs/>
                <w:kern w:val="24"/>
                <w:sz w:val="16"/>
                <w:szCs w:val="16"/>
              </w:rPr>
              <w:t>un</w:t>
            </w:r>
            <w:r w:rsidRPr="00E25E63">
              <w:rPr>
                <w:rFonts w:eastAsia="Verdana" w:cs="Arial"/>
                <w:b/>
                <w:bCs/>
                <w:kern w:val="24"/>
                <w:sz w:val="16"/>
                <w:szCs w:val="16"/>
              </w:rPr>
              <w:t>t</w:t>
            </w:r>
            <w:r w:rsidR="00727588">
              <w:rPr>
                <w:rFonts w:eastAsia="Verdana" w:cs="Arial"/>
                <w:b/>
                <w:bCs/>
                <w:kern w:val="24"/>
                <w:sz w:val="16"/>
                <w:szCs w:val="16"/>
              </w:rPr>
              <w:t>e</w:t>
            </w:r>
            <w:r w:rsidRPr="00E25E63">
              <w:rPr>
                <w:rFonts w:eastAsia="Verdana" w:cs="Arial"/>
                <w:b/>
                <w:bCs/>
                <w:kern w:val="24"/>
                <w:sz w:val="16"/>
                <w:szCs w:val="16"/>
              </w:rPr>
              <w:t>n</w:t>
            </w:r>
          </w:p>
        </w:tc>
        <w:tc>
          <w:tcPr>
            <w:tcW w:w="1814" w:type="dxa"/>
            <w:tcBorders>
              <w:left w:val="single" w:sz="6" w:space="0" w:color="000000" w:themeColor="text1"/>
              <w:bottom w:val="single" w:sz="12" w:space="0" w:color="000000" w:themeColor="text1"/>
              <w:right w:val="single" w:sz="12" w:space="0" w:color="000000" w:themeColor="text1"/>
            </w:tcBorders>
            <w:shd w:val="clear" w:color="auto" w:fill="FFFF00"/>
            <w:vAlign w:val="center"/>
          </w:tcPr>
          <w:p w14:paraId="19407204" w14:textId="77777777" w:rsidR="000F3891" w:rsidRPr="00E25E63" w:rsidRDefault="000F3891" w:rsidP="003067BF">
            <w:pPr>
              <w:spacing w:line="240" w:lineRule="auto"/>
              <w:jc w:val="center"/>
              <w:rPr>
                <w:rFonts w:eastAsia="Verdana" w:cs="Arial"/>
                <w:b/>
                <w:bCs/>
                <w:kern w:val="24"/>
                <w:sz w:val="16"/>
                <w:szCs w:val="16"/>
              </w:rPr>
            </w:pPr>
            <w:r w:rsidRPr="00E25E63">
              <w:rPr>
                <w:rFonts w:eastAsia="Verdana" w:cs="Arial"/>
                <w:b/>
                <w:bCs/>
                <w:kern w:val="24"/>
                <w:sz w:val="16"/>
                <w:szCs w:val="16"/>
              </w:rPr>
              <w:t>p</w:t>
            </w:r>
            <w:r w:rsidR="00727588">
              <w:rPr>
                <w:rFonts w:eastAsia="Verdana" w:cs="Arial"/>
                <w:b/>
                <w:bCs/>
                <w:kern w:val="24"/>
                <w:sz w:val="16"/>
                <w:szCs w:val="16"/>
              </w:rPr>
              <w:t>un</w:t>
            </w:r>
            <w:r w:rsidRPr="00E25E63">
              <w:rPr>
                <w:rFonts w:eastAsia="Verdana" w:cs="Arial"/>
                <w:b/>
                <w:bCs/>
                <w:kern w:val="24"/>
                <w:sz w:val="16"/>
                <w:szCs w:val="16"/>
              </w:rPr>
              <w:t>t</w:t>
            </w:r>
            <w:r w:rsidR="00727588">
              <w:rPr>
                <w:rFonts w:eastAsia="Verdana" w:cs="Arial"/>
                <w:b/>
                <w:bCs/>
                <w:kern w:val="24"/>
                <w:sz w:val="16"/>
                <w:szCs w:val="16"/>
              </w:rPr>
              <w:t>e</w:t>
            </w:r>
            <w:r w:rsidRPr="00E25E63">
              <w:rPr>
                <w:rFonts w:eastAsia="Verdana" w:cs="Arial"/>
                <w:b/>
                <w:bCs/>
                <w:kern w:val="24"/>
                <w:sz w:val="16"/>
                <w:szCs w:val="16"/>
              </w:rPr>
              <w:t>n</w:t>
            </w:r>
          </w:p>
        </w:tc>
      </w:tr>
      <w:tr w:rsidR="000F3891" w:rsidRPr="003B0CC0" w14:paraId="236F27BB" w14:textId="77777777" w:rsidTr="00727588">
        <w:trPr>
          <w:trHeight w:val="1134"/>
        </w:trPr>
        <w:tc>
          <w:tcPr>
            <w:tcW w:w="3397" w:type="dxa"/>
            <w:tcBorders>
              <w:top w:val="single" w:sz="12" w:space="0" w:color="000000" w:themeColor="text1"/>
              <w:left w:val="single" w:sz="12" w:space="0" w:color="auto"/>
              <w:bottom w:val="single" w:sz="6" w:space="0" w:color="auto"/>
              <w:right w:val="single" w:sz="6" w:space="0" w:color="000000" w:themeColor="text1"/>
            </w:tcBorders>
            <w:shd w:val="clear" w:color="auto" w:fill="CCDCEA"/>
            <w:tcMar>
              <w:top w:w="72" w:type="dxa"/>
              <w:left w:w="144" w:type="dxa"/>
              <w:bottom w:w="72" w:type="dxa"/>
              <w:right w:w="144" w:type="dxa"/>
            </w:tcMar>
            <w:vAlign w:val="center"/>
            <w:hideMark/>
          </w:tcPr>
          <w:p w14:paraId="62942624" w14:textId="77777777" w:rsidR="000F3891" w:rsidRPr="000F3891" w:rsidRDefault="000F3891" w:rsidP="00020C54">
            <w:pPr>
              <w:spacing w:line="240" w:lineRule="auto"/>
              <w:rPr>
                <w:rFonts w:eastAsia="Times New Roman" w:cs="Arial"/>
                <w:sz w:val="16"/>
                <w:szCs w:val="16"/>
              </w:rPr>
            </w:pPr>
            <w:r w:rsidRPr="000F3891">
              <w:rPr>
                <w:rFonts w:eastAsia="Verdana" w:cs="Arial"/>
                <w:kern w:val="24"/>
                <w:sz w:val="16"/>
                <w:szCs w:val="16"/>
              </w:rPr>
              <w:t>M</w:t>
            </w:r>
            <w:r w:rsidR="00F27DB0">
              <w:rPr>
                <w:rFonts w:eastAsia="Verdana" w:cs="Arial"/>
                <w:kern w:val="24"/>
                <w:sz w:val="16"/>
                <w:szCs w:val="16"/>
              </w:rPr>
              <w:t>aakbaar en</w:t>
            </w:r>
            <w:r w:rsidRPr="000F3891">
              <w:rPr>
                <w:rFonts w:eastAsia="Verdana" w:cs="Arial"/>
                <w:kern w:val="24"/>
                <w:sz w:val="16"/>
                <w:szCs w:val="16"/>
              </w:rPr>
              <w:t xml:space="preserve"> realistisch met</w:t>
            </w:r>
            <w:r w:rsidRPr="000F3891">
              <w:rPr>
                <w:rFonts w:eastAsia="Verdana" w:cs="Arial"/>
                <w:kern w:val="24"/>
                <w:sz w:val="16"/>
                <w:szCs w:val="16"/>
              </w:rPr>
              <w:br/>
            </w:r>
            <w:r w:rsidRPr="000F3891">
              <w:rPr>
                <w:rFonts w:eastAsia="Verdana" w:cs="Arial"/>
                <w:b/>
                <w:color w:val="FF0000"/>
                <w:kern w:val="24"/>
                <w:sz w:val="16"/>
                <w:szCs w:val="16"/>
              </w:rPr>
              <w:t>zeer overtuigende bijdrage</w:t>
            </w:r>
            <w:r w:rsidRPr="000F3891">
              <w:rPr>
                <w:rFonts w:eastAsia="Verdana" w:cs="Arial"/>
                <w:color w:val="FF0000"/>
                <w:kern w:val="24"/>
                <w:sz w:val="16"/>
                <w:szCs w:val="16"/>
              </w:rPr>
              <w:t xml:space="preserve"> </w:t>
            </w:r>
            <w:r w:rsidRPr="000F3891">
              <w:rPr>
                <w:rFonts w:eastAsia="Verdana" w:cs="Arial"/>
                <w:kern w:val="24"/>
                <w:sz w:val="16"/>
                <w:szCs w:val="16"/>
              </w:rPr>
              <w:t>aan de doelstellingen en aandachtspunten zoals vermeld in de tabel</w:t>
            </w:r>
            <w:r w:rsidR="00F27DB0">
              <w:rPr>
                <w:rFonts w:eastAsia="Verdana" w:cs="Arial"/>
                <w:kern w:val="24"/>
                <w:sz w:val="16"/>
                <w:szCs w:val="16"/>
              </w:rPr>
              <w:t xml:space="preserve"> 2</w:t>
            </w:r>
            <w:r w:rsidR="00020C54">
              <w:rPr>
                <w:rFonts w:eastAsia="Verdana" w:cs="Arial"/>
                <w:kern w:val="24"/>
                <w:sz w:val="16"/>
                <w:szCs w:val="16"/>
              </w:rPr>
              <w:t xml:space="preserve"> en 3</w:t>
            </w:r>
            <w:r w:rsidR="00F27DB0">
              <w:rPr>
                <w:rFonts w:eastAsia="Verdana" w:cs="Arial"/>
                <w:kern w:val="24"/>
                <w:sz w:val="16"/>
                <w:szCs w:val="16"/>
              </w:rPr>
              <w:t>.</w:t>
            </w:r>
          </w:p>
        </w:tc>
        <w:tc>
          <w:tcPr>
            <w:tcW w:w="1281" w:type="dxa"/>
            <w:tcBorders>
              <w:top w:val="single" w:sz="12" w:space="0" w:color="000000" w:themeColor="text1"/>
              <w:left w:val="single" w:sz="6" w:space="0" w:color="000000" w:themeColor="text1"/>
              <w:bottom w:val="single" w:sz="6" w:space="0" w:color="auto"/>
              <w:right w:val="single" w:sz="6" w:space="0" w:color="000000" w:themeColor="text1"/>
            </w:tcBorders>
            <w:shd w:val="clear" w:color="auto" w:fill="CCDCEA"/>
            <w:tcMar>
              <w:top w:w="72" w:type="dxa"/>
              <w:left w:w="144" w:type="dxa"/>
              <w:bottom w:w="72" w:type="dxa"/>
              <w:right w:w="144" w:type="dxa"/>
            </w:tcMar>
            <w:vAlign w:val="center"/>
            <w:hideMark/>
          </w:tcPr>
          <w:p w14:paraId="68882BC9" w14:textId="77777777" w:rsidR="000F3891" w:rsidRPr="000F3891" w:rsidRDefault="000F3891" w:rsidP="003067BF">
            <w:pPr>
              <w:spacing w:line="240" w:lineRule="auto"/>
              <w:jc w:val="center"/>
              <w:rPr>
                <w:rFonts w:eastAsia="Times New Roman" w:cs="Arial"/>
                <w:sz w:val="16"/>
                <w:szCs w:val="16"/>
              </w:rPr>
            </w:pPr>
            <w:r w:rsidRPr="000F3891">
              <w:rPr>
                <w:rFonts w:eastAsia="Verdana" w:cs="Arial"/>
                <w:kern w:val="24"/>
                <w:sz w:val="16"/>
                <w:szCs w:val="16"/>
              </w:rPr>
              <w:t>Heel goed</w:t>
            </w:r>
          </w:p>
        </w:tc>
        <w:tc>
          <w:tcPr>
            <w:tcW w:w="1814" w:type="dxa"/>
            <w:tcBorders>
              <w:top w:val="single" w:sz="12" w:space="0" w:color="000000" w:themeColor="text1"/>
              <w:left w:val="single" w:sz="6" w:space="0" w:color="000000" w:themeColor="text1"/>
              <w:bottom w:val="single" w:sz="6" w:space="0" w:color="auto"/>
              <w:right w:val="single" w:sz="6" w:space="0" w:color="000000" w:themeColor="text1"/>
            </w:tcBorders>
            <w:shd w:val="clear" w:color="auto" w:fill="CCDCEA"/>
            <w:tcMar>
              <w:top w:w="72" w:type="dxa"/>
              <w:left w:w="144" w:type="dxa"/>
              <w:bottom w:w="72" w:type="dxa"/>
              <w:right w:w="144" w:type="dxa"/>
            </w:tcMar>
            <w:vAlign w:val="center"/>
            <w:hideMark/>
          </w:tcPr>
          <w:p w14:paraId="4B04AFC3" w14:textId="77777777" w:rsidR="000F3891" w:rsidRPr="000F3891" w:rsidRDefault="000F3891" w:rsidP="003067BF">
            <w:pPr>
              <w:spacing w:line="240" w:lineRule="auto"/>
              <w:jc w:val="center"/>
              <w:rPr>
                <w:rFonts w:eastAsia="Times New Roman" w:cs="Arial"/>
                <w:sz w:val="16"/>
                <w:szCs w:val="16"/>
              </w:rPr>
            </w:pPr>
            <w:r w:rsidRPr="000F3891">
              <w:rPr>
                <w:rFonts w:eastAsia="Verdana" w:cs="Arial"/>
                <w:kern w:val="24"/>
                <w:sz w:val="16"/>
                <w:szCs w:val="16"/>
              </w:rPr>
              <w:t>3</w:t>
            </w:r>
          </w:p>
        </w:tc>
        <w:tc>
          <w:tcPr>
            <w:tcW w:w="1814" w:type="dxa"/>
            <w:tcBorders>
              <w:top w:val="single" w:sz="12" w:space="0" w:color="000000" w:themeColor="text1"/>
              <w:left w:val="single" w:sz="6" w:space="0" w:color="000000" w:themeColor="text1"/>
              <w:bottom w:val="single" w:sz="6" w:space="0" w:color="auto"/>
              <w:right w:val="single" w:sz="12" w:space="0" w:color="000000" w:themeColor="text1"/>
            </w:tcBorders>
            <w:shd w:val="clear" w:color="auto" w:fill="CCDCEA"/>
            <w:vAlign w:val="center"/>
          </w:tcPr>
          <w:p w14:paraId="0DD79B58" w14:textId="77777777" w:rsidR="000F3891" w:rsidRPr="000F3891" w:rsidRDefault="000F3891" w:rsidP="003067BF">
            <w:pPr>
              <w:spacing w:line="240" w:lineRule="auto"/>
              <w:jc w:val="center"/>
              <w:rPr>
                <w:rFonts w:eastAsia="Verdana" w:cs="Arial"/>
                <w:bCs/>
                <w:kern w:val="24"/>
                <w:sz w:val="16"/>
                <w:szCs w:val="16"/>
              </w:rPr>
            </w:pPr>
            <w:r w:rsidRPr="000F3891">
              <w:rPr>
                <w:rFonts w:eastAsia="Verdana" w:cs="Arial"/>
                <w:bCs/>
                <w:kern w:val="24"/>
                <w:sz w:val="16"/>
                <w:szCs w:val="16"/>
              </w:rPr>
              <w:t>3</w:t>
            </w:r>
          </w:p>
        </w:tc>
      </w:tr>
      <w:tr w:rsidR="000F3891" w:rsidRPr="003B0CC0" w14:paraId="7B42D4DA" w14:textId="77777777" w:rsidTr="00727588">
        <w:trPr>
          <w:trHeight w:val="1134"/>
        </w:trPr>
        <w:tc>
          <w:tcPr>
            <w:tcW w:w="3397" w:type="dxa"/>
            <w:tcBorders>
              <w:top w:val="single" w:sz="6" w:space="0" w:color="auto"/>
              <w:left w:val="single" w:sz="12" w:space="0" w:color="auto"/>
              <w:bottom w:val="single" w:sz="6" w:space="0" w:color="auto"/>
              <w:right w:val="single" w:sz="6" w:space="0" w:color="000000" w:themeColor="text1"/>
            </w:tcBorders>
            <w:shd w:val="clear" w:color="auto" w:fill="E8EFF5"/>
            <w:tcMar>
              <w:top w:w="72" w:type="dxa"/>
              <w:left w:w="144" w:type="dxa"/>
              <w:bottom w:w="72" w:type="dxa"/>
              <w:right w:w="144" w:type="dxa"/>
            </w:tcMar>
            <w:vAlign w:val="center"/>
            <w:hideMark/>
          </w:tcPr>
          <w:p w14:paraId="7A540394" w14:textId="77777777" w:rsidR="000F3891" w:rsidRPr="000F3891" w:rsidRDefault="000F3891" w:rsidP="00F27DB0">
            <w:pPr>
              <w:spacing w:line="240" w:lineRule="auto"/>
              <w:rPr>
                <w:rFonts w:eastAsia="Times New Roman" w:cs="Arial"/>
                <w:sz w:val="16"/>
                <w:szCs w:val="16"/>
              </w:rPr>
            </w:pPr>
            <w:r w:rsidRPr="000F3891">
              <w:rPr>
                <w:rFonts w:eastAsia="Verdana" w:cs="Arial"/>
                <w:kern w:val="24"/>
                <w:sz w:val="16"/>
                <w:szCs w:val="16"/>
              </w:rPr>
              <w:t>Maakbaar</w:t>
            </w:r>
            <w:r w:rsidR="00F27DB0">
              <w:rPr>
                <w:rFonts w:eastAsia="Verdana" w:cs="Arial"/>
                <w:kern w:val="24"/>
                <w:sz w:val="16"/>
                <w:szCs w:val="16"/>
              </w:rPr>
              <w:t xml:space="preserve"> en</w:t>
            </w:r>
            <w:r w:rsidRPr="000F3891">
              <w:rPr>
                <w:rFonts w:eastAsia="Verdana" w:cs="Arial"/>
                <w:kern w:val="24"/>
                <w:sz w:val="16"/>
                <w:szCs w:val="16"/>
              </w:rPr>
              <w:t xml:space="preserve"> realistisch met </w:t>
            </w:r>
            <w:r w:rsidRPr="000F3891">
              <w:rPr>
                <w:rFonts w:eastAsia="Verdana" w:cs="Arial"/>
                <w:kern w:val="24"/>
                <w:sz w:val="16"/>
                <w:szCs w:val="16"/>
              </w:rPr>
              <w:br/>
            </w:r>
            <w:r w:rsidRPr="000F3891">
              <w:rPr>
                <w:rFonts w:eastAsia="Verdana" w:cs="Arial"/>
                <w:b/>
                <w:color w:val="FF0000"/>
                <w:kern w:val="24"/>
                <w:sz w:val="16"/>
                <w:szCs w:val="16"/>
              </w:rPr>
              <w:t>goede bijdrage</w:t>
            </w:r>
            <w:r w:rsidRPr="000F3891">
              <w:rPr>
                <w:rFonts w:eastAsia="Verdana" w:cs="Arial"/>
                <w:color w:val="FF0000"/>
                <w:kern w:val="24"/>
                <w:sz w:val="16"/>
                <w:szCs w:val="16"/>
              </w:rPr>
              <w:t xml:space="preserve"> </w:t>
            </w:r>
            <w:r w:rsidRPr="000F3891">
              <w:rPr>
                <w:rFonts w:eastAsia="Verdana" w:cs="Arial"/>
                <w:kern w:val="24"/>
                <w:sz w:val="16"/>
                <w:szCs w:val="16"/>
              </w:rPr>
              <w:t>aan de aan de doelstellingen en aandachtspunten zoals vermeld in de tabel</w:t>
            </w:r>
            <w:r w:rsidR="00F27DB0">
              <w:rPr>
                <w:rFonts w:eastAsia="Verdana" w:cs="Arial"/>
                <w:kern w:val="24"/>
                <w:sz w:val="16"/>
                <w:szCs w:val="16"/>
              </w:rPr>
              <w:t xml:space="preserve"> </w:t>
            </w:r>
            <w:r w:rsidR="00020C54">
              <w:rPr>
                <w:rFonts w:eastAsia="Verdana" w:cs="Arial"/>
                <w:kern w:val="24"/>
                <w:sz w:val="16"/>
                <w:szCs w:val="16"/>
              </w:rPr>
              <w:t>2 en 3</w:t>
            </w:r>
            <w:r w:rsidR="00F27DB0">
              <w:rPr>
                <w:rFonts w:eastAsia="Verdana" w:cs="Arial"/>
                <w:kern w:val="24"/>
                <w:sz w:val="16"/>
                <w:szCs w:val="16"/>
              </w:rPr>
              <w:t>.</w:t>
            </w:r>
          </w:p>
        </w:tc>
        <w:tc>
          <w:tcPr>
            <w:tcW w:w="1281" w:type="dxa"/>
            <w:tcBorders>
              <w:top w:val="single" w:sz="6" w:space="0" w:color="auto"/>
              <w:left w:val="single" w:sz="6" w:space="0" w:color="000000" w:themeColor="text1"/>
              <w:bottom w:val="single" w:sz="6" w:space="0" w:color="auto"/>
              <w:right w:val="single" w:sz="6" w:space="0" w:color="000000" w:themeColor="text1"/>
            </w:tcBorders>
            <w:shd w:val="clear" w:color="auto" w:fill="E8EFF5"/>
            <w:tcMar>
              <w:top w:w="72" w:type="dxa"/>
              <w:left w:w="144" w:type="dxa"/>
              <w:bottom w:w="72" w:type="dxa"/>
              <w:right w:w="144" w:type="dxa"/>
            </w:tcMar>
            <w:vAlign w:val="center"/>
            <w:hideMark/>
          </w:tcPr>
          <w:p w14:paraId="041A2C05" w14:textId="77777777" w:rsidR="000F3891" w:rsidRPr="000F3891" w:rsidRDefault="000F3891" w:rsidP="003067BF">
            <w:pPr>
              <w:spacing w:line="240" w:lineRule="auto"/>
              <w:jc w:val="center"/>
              <w:rPr>
                <w:rFonts w:eastAsia="Times New Roman" w:cs="Arial"/>
                <w:sz w:val="16"/>
                <w:szCs w:val="16"/>
              </w:rPr>
            </w:pPr>
            <w:r w:rsidRPr="000F3891">
              <w:rPr>
                <w:rFonts w:eastAsia="Verdana" w:cs="Arial"/>
                <w:kern w:val="24"/>
                <w:sz w:val="16"/>
                <w:szCs w:val="16"/>
              </w:rPr>
              <w:t>Goed</w:t>
            </w:r>
          </w:p>
        </w:tc>
        <w:tc>
          <w:tcPr>
            <w:tcW w:w="1814" w:type="dxa"/>
            <w:tcBorders>
              <w:top w:val="single" w:sz="6" w:space="0" w:color="auto"/>
              <w:left w:val="single" w:sz="6" w:space="0" w:color="000000" w:themeColor="text1"/>
              <w:bottom w:val="single" w:sz="6" w:space="0" w:color="auto"/>
              <w:right w:val="single" w:sz="6" w:space="0" w:color="000000" w:themeColor="text1"/>
            </w:tcBorders>
            <w:shd w:val="clear" w:color="auto" w:fill="E8EFF5"/>
            <w:tcMar>
              <w:top w:w="72" w:type="dxa"/>
              <w:left w:w="144" w:type="dxa"/>
              <w:bottom w:w="72" w:type="dxa"/>
              <w:right w:w="144" w:type="dxa"/>
            </w:tcMar>
            <w:vAlign w:val="center"/>
            <w:hideMark/>
          </w:tcPr>
          <w:p w14:paraId="7B177AFA" w14:textId="77777777" w:rsidR="000F3891" w:rsidRPr="000F3891" w:rsidRDefault="000F3891" w:rsidP="003067BF">
            <w:pPr>
              <w:spacing w:line="240" w:lineRule="auto"/>
              <w:jc w:val="center"/>
              <w:rPr>
                <w:rFonts w:eastAsia="Times New Roman" w:cs="Arial"/>
                <w:sz w:val="16"/>
                <w:szCs w:val="16"/>
              </w:rPr>
            </w:pPr>
            <w:r w:rsidRPr="000F3891">
              <w:rPr>
                <w:rFonts w:eastAsia="Times New Roman" w:cs="Arial"/>
                <w:sz w:val="16"/>
                <w:szCs w:val="16"/>
              </w:rPr>
              <w:t>2</w:t>
            </w:r>
          </w:p>
        </w:tc>
        <w:tc>
          <w:tcPr>
            <w:tcW w:w="1814" w:type="dxa"/>
            <w:tcBorders>
              <w:top w:val="single" w:sz="6" w:space="0" w:color="auto"/>
              <w:left w:val="single" w:sz="6" w:space="0" w:color="000000" w:themeColor="text1"/>
              <w:bottom w:val="single" w:sz="6" w:space="0" w:color="auto"/>
              <w:right w:val="single" w:sz="12" w:space="0" w:color="000000" w:themeColor="text1"/>
            </w:tcBorders>
            <w:shd w:val="clear" w:color="auto" w:fill="E8EFF5"/>
            <w:vAlign w:val="center"/>
          </w:tcPr>
          <w:p w14:paraId="4ED5CDBE" w14:textId="77777777" w:rsidR="000F3891" w:rsidRPr="000F3891" w:rsidRDefault="000F3891" w:rsidP="003067BF">
            <w:pPr>
              <w:spacing w:line="240" w:lineRule="auto"/>
              <w:jc w:val="center"/>
              <w:rPr>
                <w:rFonts w:eastAsia="Verdana" w:cs="Arial"/>
                <w:bCs/>
                <w:kern w:val="24"/>
                <w:sz w:val="16"/>
                <w:szCs w:val="16"/>
              </w:rPr>
            </w:pPr>
            <w:r w:rsidRPr="000F3891">
              <w:rPr>
                <w:rFonts w:eastAsia="Verdana" w:cs="Arial"/>
                <w:bCs/>
                <w:kern w:val="24"/>
                <w:sz w:val="16"/>
                <w:szCs w:val="16"/>
              </w:rPr>
              <w:t>2</w:t>
            </w:r>
          </w:p>
        </w:tc>
      </w:tr>
      <w:tr w:rsidR="000F3891" w:rsidRPr="003B0CC0" w14:paraId="2BA6F9C8" w14:textId="77777777" w:rsidTr="00727588">
        <w:trPr>
          <w:trHeight w:val="1134"/>
        </w:trPr>
        <w:tc>
          <w:tcPr>
            <w:tcW w:w="3397" w:type="dxa"/>
            <w:tcBorders>
              <w:top w:val="single" w:sz="6" w:space="0" w:color="auto"/>
              <w:left w:val="single" w:sz="12" w:space="0" w:color="auto"/>
              <w:bottom w:val="single" w:sz="6" w:space="0" w:color="auto"/>
              <w:right w:val="single" w:sz="6" w:space="0" w:color="000000" w:themeColor="text1"/>
            </w:tcBorders>
            <w:shd w:val="clear" w:color="auto" w:fill="CCDCEA"/>
            <w:tcMar>
              <w:top w:w="72" w:type="dxa"/>
              <w:left w:w="144" w:type="dxa"/>
              <w:bottom w:w="72" w:type="dxa"/>
              <w:right w:w="144" w:type="dxa"/>
            </w:tcMar>
            <w:vAlign w:val="center"/>
            <w:hideMark/>
          </w:tcPr>
          <w:p w14:paraId="4DEC9F70" w14:textId="77777777" w:rsidR="000F3891" w:rsidRPr="000F3891" w:rsidRDefault="000F3891" w:rsidP="003067BF">
            <w:pPr>
              <w:spacing w:line="240" w:lineRule="auto"/>
              <w:rPr>
                <w:rFonts w:eastAsia="Times New Roman" w:cs="Arial"/>
                <w:sz w:val="16"/>
                <w:szCs w:val="16"/>
              </w:rPr>
            </w:pPr>
            <w:r w:rsidRPr="000F3891">
              <w:rPr>
                <w:rFonts w:eastAsia="Verdana" w:cs="Arial"/>
                <w:kern w:val="24"/>
                <w:sz w:val="16"/>
                <w:szCs w:val="16"/>
              </w:rPr>
              <w:t xml:space="preserve">Maakbaar en realistisch met </w:t>
            </w:r>
            <w:r w:rsidRPr="000F3891">
              <w:rPr>
                <w:rFonts w:eastAsia="Verdana" w:cs="Arial"/>
                <w:kern w:val="24"/>
                <w:sz w:val="16"/>
                <w:szCs w:val="16"/>
              </w:rPr>
              <w:br/>
            </w:r>
            <w:r w:rsidRPr="000F3891">
              <w:rPr>
                <w:rFonts w:eastAsia="Verdana" w:cs="Arial"/>
                <w:b/>
                <w:color w:val="FF0000"/>
                <w:kern w:val="24"/>
                <w:sz w:val="16"/>
                <w:szCs w:val="16"/>
              </w:rPr>
              <w:t>voldoende bijdrage</w:t>
            </w:r>
            <w:r w:rsidRPr="000F3891">
              <w:rPr>
                <w:rFonts w:eastAsia="Verdana" w:cs="Arial"/>
                <w:kern w:val="24"/>
                <w:sz w:val="16"/>
                <w:szCs w:val="16"/>
              </w:rPr>
              <w:t xml:space="preserve"> aan de doelstellingen en aandachtspunten zoals vermeld in de tabel</w:t>
            </w:r>
            <w:r w:rsidR="00F27DB0">
              <w:rPr>
                <w:rFonts w:eastAsia="Verdana" w:cs="Arial"/>
                <w:kern w:val="24"/>
                <w:sz w:val="16"/>
                <w:szCs w:val="16"/>
              </w:rPr>
              <w:t xml:space="preserve"> </w:t>
            </w:r>
            <w:r w:rsidR="00020C54">
              <w:rPr>
                <w:rFonts w:eastAsia="Verdana" w:cs="Arial"/>
                <w:kern w:val="24"/>
                <w:sz w:val="16"/>
                <w:szCs w:val="16"/>
              </w:rPr>
              <w:t>2 en 3</w:t>
            </w:r>
            <w:r w:rsidR="00F27DB0">
              <w:rPr>
                <w:rFonts w:eastAsia="Verdana" w:cs="Arial"/>
                <w:kern w:val="24"/>
                <w:sz w:val="16"/>
                <w:szCs w:val="16"/>
              </w:rPr>
              <w:t>.</w:t>
            </w:r>
          </w:p>
        </w:tc>
        <w:tc>
          <w:tcPr>
            <w:tcW w:w="1281" w:type="dxa"/>
            <w:tcBorders>
              <w:top w:val="single" w:sz="6" w:space="0" w:color="auto"/>
              <w:left w:val="single" w:sz="6" w:space="0" w:color="000000" w:themeColor="text1"/>
              <w:bottom w:val="single" w:sz="6" w:space="0" w:color="auto"/>
              <w:right w:val="single" w:sz="6" w:space="0" w:color="000000" w:themeColor="text1"/>
            </w:tcBorders>
            <w:shd w:val="clear" w:color="auto" w:fill="CCDCEA"/>
            <w:tcMar>
              <w:top w:w="72" w:type="dxa"/>
              <w:left w:w="144" w:type="dxa"/>
              <w:bottom w:w="72" w:type="dxa"/>
              <w:right w:w="144" w:type="dxa"/>
            </w:tcMar>
            <w:vAlign w:val="center"/>
            <w:hideMark/>
          </w:tcPr>
          <w:p w14:paraId="09AD696D" w14:textId="77777777" w:rsidR="000F3891" w:rsidRPr="000F3891" w:rsidRDefault="000F3891" w:rsidP="003067BF">
            <w:pPr>
              <w:spacing w:line="240" w:lineRule="auto"/>
              <w:jc w:val="center"/>
              <w:rPr>
                <w:rFonts w:eastAsia="Times New Roman" w:cs="Arial"/>
                <w:sz w:val="16"/>
                <w:szCs w:val="16"/>
              </w:rPr>
            </w:pPr>
            <w:r w:rsidRPr="000F3891">
              <w:rPr>
                <w:rFonts w:eastAsia="Verdana" w:cs="Arial"/>
                <w:kern w:val="24"/>
                <w:sz w:val="16"/>
                <w:szCs w:val="16"/>
              </w:rPr>
              <w:t>Voldoende</w:t>
            </w:r>
          </w:p>
        </w:tc>
        <w:tc>
          <w:tcPr>
            <w:tcW w:w="1814" w:type="dxa"/>
            <w:tcBorders>
              <w:top w:val="single" w:sz="6" w:space="0" w:color="auto"/>
              <w:left w:val="single" w:sz="6" w:space="0" w:color="000000" w:themeColor="text1"/>
              <w:bottom w:val="single" w:sz="6" w:space="0" w:color="auto"/>
              <w:right w:val="single" w:sz="6" w:space="0" w:color="000000" w:themeColor="text1"/>
            </w:tcBorders>
            <w:shd w:val="clear" w:color="auto" w:fill="CCDCEA"/>
            <w:tcMar>
              <w:top w:w="72" w:type="dxa"/>
              <w:left w:w="144" w:type="dxa"/>
              <w:bottom w:w="72" w:type="dxa"/>
              <w:right w:w="144" w:type="dxa"/>
            </w:tcMar>
            <w:vAlign w:val="center"/>
            <w:hideMark/>
          </w:tcPr>
          <w:p w14:paraId="5CB236FD" w14:textId="77777777" w:rsidR="000F3891" w:rsidRPr="000F3891" w:rsidRDefault="000F3891" w:rsidP="003067BF">
            <w:pPr>
              <w:spacing w:line="240" w:lineRule="auto"/>
              <w:jc w:val="center"/>
              <w:rPr>
                <w:rFonts w:eastAsia="Times New Roman" w:cs="Arial"/>
                <w:sz w:val="16"/>
                <w:szCs w:val="16"/>
              </w:rPr>
            </w:pPr>
            <w:r w:rsidRPr="000F3891">
              <w:rPr>
                <w:rFonts w:eastAsia="Verdana" w:cs="Arial"/>
                <w:kern w:val="24"/>
                <w:sz w:val="16"/>
                <w:szCs w:val="16"/>
              </w:rPr>
              <w:t>1</w:t>
            </w:r>
          </w:p>
        </w:tc>
        <w:tc>
          <w:tcPr>
            <w:tcW w:w="1814" w:type="dxa"/>
            <w:tcBorders>
              <w:top w:val="single" w:sz="6" w:space="0" w:color="auto"/>
              <w:left w:val="single" w:sz="6" w:space="0" w:color="000000" w:themeColor="text1"/>
              <w:bottom w:val="single" w:sz="6" w:space="0" w:color="auto"/>
              <w:right w:val="single" w:sz="12" w:space="0" w:color="000000" w:themeColor="text1"/>
            </w:tcBorders>
            <w:shd w:val="clear" w:color="auto" w:fill="CCDCEA"/>
            <w:vAlign w:val="center"/>
          </w:tcPr>
          <w:p w14:paraId="3BF4712F" w14:textId="77777777" w:rsidR="000F3891" w:rsidRPr="000F3891" w:rsidRDefault="000F3891" w:rsidP="003067BF">
            <w:pPr>
              <w:spacing w:line="240" w:lineRule="auto"/>
              <w:jc w:val="center"/>
              <w:rPr>
                <w:rFonts w:eastAsia="Verdana" w:cs="Arial"/>
                <w:bCs/>
                <w:kern w:val="24"/>
                <w:sz w:val="16"/>
                <w:szCs w:val="16"/>
              </w:rPr>
            </w:pPr>
            <w:r w:rsidRPr="000F3891">
              <w:rPr>
                <w:rFonts w:eastAsia="Verdana" w:cs="Arial"/>
                <w:bCs/>
                <w:kern w:val="24"/>
                <w:sz w:val="16"/>
                <w:szCs w:val="16"/>
              </w:rPr>
              <w:t>1</w:t>
            </w:r>
          </w:p>
        </w:tc>
      </w:tr>
      <w:tr w:rsidR="000F3891" w:rsidRPr="003B0CC0" w14:paraId="698F33D0" w14:textId="77777777" w:rsidTr="00727588">
        <w:trPr>
          <w:trHeight w:val="1134"/>
        </w:trPr>
        <w:tc>
          <w:tcPr>
            <w:tcW w:w="3397" w:type="dxa"/>
            <w:tcBorders>
              <w:top w:val="single" w:sz="6" w:space="0" w:color="auto"/>
              <w:left w:val="single" w:sz="12" w:space="0" w:color="000000" w:themeColor="text1"/>
              <w:bottom w:val="single" w:sz="12" w:space="0" w:color="000000" w:themeColor="text1"/>
              <w:right w:val="single" w:sz="6" w:space="0" w:color="000000" w:themeColor="text1"/>
            </w:tcBorders>
            <w:shd w:val="clear" w:color="auto" w:fill="E8EFF5"/>
            <w:tcMar>
              <w:top w:w="72" w:type="dxa"/>
              <w:left w:w="144" w:type="dxa"/>
              <w:bottom w:w="72" w:type="dxa"/>
              <w:right w:w="144" w:type="dxa"/>
            </w:tcMar>
            <w:vAlign w:val="center"/>
            <w:hideMark/>
          </w:tcPr>
          <w:p w14:paraId="3FC9421A" w14:textId="77777777" w:rsidR="000F3891" w:rsidRPr="00D77AE3" w:rsidRDefault="000F3891" w:rsidP="00D77AE3">
            <w:pPr>
              <w:spacing w:line="240" w:lineRule="auto"/>
              <w:rPr>
                <w:rFonts w:eastAsia="Verdana" w:cs="Arial"/>
                <w:kern w:val="24"/>
                <w:sz w:val="16"/>
                <w:szCs w:val="16"/>
              </w:rPr>
            </w:pPr>
            <w:r w:rsidRPr="000F3891">
              <w:rPr>
                <w:rFonts w:eastAsia="Verdana" w:cs="Arial"/>
                <w:kern w:val="24"/>
                <w:sz w:val="16"/>
                <w:szCs w:val="16"/>
              </w:rPr>
              <w:t xml:space="preserve">Maakbaar en realistisch maar met </w:t>
            </w:r>
            <w:r w:rsidRPr="000F3891">
              <w:rPr>
                <w:rFonts w:eastAsia="Verdana" w:cs="Arial"/>
                <w:kern w:val="24"/>
                <w:sz w:val="16"/>
                <w:szCs w:val="16"/>
              </w:rPr>
              <w:br/>
            </w:r>
            <w:r w:rsidRPr="000F3891">
              <w:rPr>
                <w:rFonts w:eastAsia="Verdana" w:cs="Arial"/>
                <w:b/>
                <w:color w:val="FF0000"/>
                <w:kern w:val="24"/>
                <w:sz w:val="16"/>
                <w:szCs w:val="16"/>
              </w:rPr>
              <w:t>nauwelijks of geen bijdrage</w:t>
            </w:r>
            <w:r w:rsidRPr="000F3891">
              <w:rPr>
                <w:rFonts w:eastAsia="Verdana" w:cs="Arial"/>
                <w:color w:val="FF0000"/>
                <w:kern w:val="24"/>
                <w:sz w:val="16"/>
                <w:szCs w:val="16"/>
              </w:rPr>
              <w:t xml:space="preserve"> </w:t>
            </w:r>
            <w:r w:rsidRPr="000F3891">
              <w:rPr>
                <w:rFonts w:eastAsia="Verdana" w:cs="Arial"/>
                <w:kern w:val="24"/>
                <w:sz w:val="16"/>
                <w:szCs w:val="16"/>
              </w:rPr>
              <w:t>aan de doelstellingen en</w:t>
            </w:r>
            <w:r w:rsidR="00D77AE3">
              <w:rPr>
                <w:rFonts w:eastAsia="Verdana" w:cs="Arial"/>
                <w:kern w:val="24"/>
                <w:sz w:val="16"/>
                <w:szCs w:val="16"/>
              </w:rPr>
              <w:t xml:space="preserve"> a</w:t>
            </w:r>
            <w:r w:rsidRPr="000F3891">
              <w:rPr>
                <w:rFonts w:eastAsia="Verdana" w:cs="Arial"/>
                <w:kern w:val="24"/>
                <w:sz w:val="16"/>
                <w:szCs w:val="16"/>
              </w:rPr>
              <w:t>andachtspunten zoals vermeld in de tabel</w:t>
            </w:r>
            <w:r w:rsidR="00F27DB0">
              <w:rPr>
                <w:rFonts w:eastAsia="Verdana" w:cs="Arial"/>
                <w:kern w:val="24"/>
                <w:sz w:val="16"/>
                <w:szCs w:val="16"/>
              </w:rPr>
              <w:t xml:space="preserve"> </w:t>
            </w:r>
            <w:r w:rsidR="00020C54">
              <w:rPr>
                <w:rFonts w:eastAsia="Verdana" w:cs="Arial"/>
                <w:kern w:val="24"/>
                <w:sz w:val="16"/>
                <w:szCs w:val="16"/>
              </w:rPr>
              <w:t>2 en 3</w:t>
            </w:r>
            <w:r w:rsidRPr="000F3891">
              <w:rPr>
                <w:rFonts w:eastAsia="Verdana" w:cs="Arial"/>
                <w:kern w:val="24"/>
                <w:sz w:val="16"/>
                <w:szCs w:val="16"/>
              </w:rPr>
              <w:t>.</w:t>
            </w:r>
          </w:p>
        </w:tc>
        <w:tc>
          <w:tcPr>
            <w:tcW w:w="1281" w:type="dxa"/>
            <w:tcBorders>
              <w:top w:val="single" w:sz="6" w:space="0" w:color="auto"/>
              <w:left w:val="single" w:sz="6" w:space="0" w:color="000000" w:themeColor="text1"/>
              <w:bottom w:val="single" w:sz="12" w:space="0" w:color="000000" w:themeColor="text1"/>
              <w:right w:val="single" w:sz="6" w:space="0" w:color="000000" w:themeColor="text1"/>
            </w:tcBorders>
            <w:shd w:val="clear" w:color="auto" w:fill="E8EFF5"/>
            <w:tcMar>
              <w:top w:w="72" w:type="dxa"/>
              <w:left w:w="144" w:type="dxa"/>
              <w:bottom w:w="72" w:type="dxa"/>
              <w:right w:w="144" w:type="dxa"/>
            </w:tcMar>
            <w:vAlign w:val="center"/>
            <w:hideMark/>
          </w:tcPr>
          <w:p w14:paraId="26F9AE1F" w14:textId="77777777" w:rsidR="000F3891" w:rsidRPr="000F3891" w:rsidRDefault="000F3891" w:rsidP="003067BF">
            <w:pPr>
              <w:spacing w:line="240" w:lineRule="auto"/>
              <w:jc w:val="center"/>
              <w:rPr>
                <w:rFonts w:eastAsia="Times New Roman" w:cs="Arial"/>
                <w:sz w:val="16"/>
                <w:szCs w:val="16"/>
              </w:rPr>
            </w:pPr>
            <w:r w:rsidRPr="000F3891">
              <w:rPr>
                <w:rFonts w:eastAsia="Verdana" w:cs="Arial"/>
                <w:kern w:val="24"/>
                <w:sz w:val="16"/>
                <w:szCs w:val="16"/>
              </w:rPr>
              <w:t>Neutraal</w:t>
            </w:r>
          </w:p>
        </w:tc>
        <w:tc>
          <w:tcPr>
            <w:tcW w:w="1814" w:type="dxa"/>
            <w:tcBorders>
              <w:top w:val="single" w:sz="6" w:space="0" w:color="auto"/>
              <w:left w:val="single" w:sz="6" w:space="0" w:color="000000" w:themeColor="text1"/>
              <w:bottom w:val="single" w:sz="12" w:space="0" w:color="000000" w:themeColor="text1"/>
              <w:right w:val="single" w:sz="6" w:space="0" w:color="000000" w:themeColor="text1"/>
            </w:tcBorders>
            <w:shd w:val="clear" w:color="auto" w:fill="E8EFF5"/>
            <w:tcMar>
              <w:top w:w="72" w:type="dxa"/>
              <w:left w:w="144" w:type="dxa"/>
              <w:bottom w:w="72" w:type="dxa"/>
              <w:right w:w="144" w:type="dxa"/>
            </w:tcMar>
            <w:vAlign w:val="center"/>
            <w:hideMark/>
          </w:tcPr>
          <w:p w14:paraId="5399AA76" w14:textId="77777777" w:rsidR="000F3891" w:rsidRPr="000F3891" w:rsidRDefault="000F3891" w:rsidP="003067BF">
            <w:pPr>
              <w:spacing w:line="240" w:lineRule="auto"/>
              <w:jc w:val="center"/>
              <w:rPr>
                <w:rFonts w:eastAsia="Times New Roman" w:cs="Arial"/>
                <w:sz w:val="16"/>
                <w:szCs w:val="16"/>
              </w:rPr>
            </w:pPr>
            <w:r w:rsidRPr="000F3891">
              <w:rPr>
                <w:rFonts w:eastAsia="Verdana" w:cs="Arial"/>
                <w:kern w:val="24"/>
                <w:sz w:val="16"/>
                <w:szCs w:val="16"/>
              </w:rPr>
              <w:t>0</w:t>
            </w:r>
          </w:p>
        </w:tc>
        <w:tc>
          <w:tcPr>
            <w:tcW w:w="1814" w:type="dxa"/>
            <w:tcBorders>
              <w:top w:val="single" w:sz="6" w:space="0" w:color="auto"/>
              <w:left w:val="single" w:sz="6" w:space="0" w:color="000000" w:themeColor="text1"/>
              <w:bottom w:val="single" w:sz="12" w:space="0" w:color="000000" w:themeColor="text1"/>
              <w:right w:val="single" w:sz="12" w:space="0" w:color="000000" w:themeColor="text1"/>
            </w:tcBorders>
            <w:shd w:val="clear" w:color="auto" w:fill="E8EFF5"/>
            <w:vAlign w:val="center"/>
          </w:tcPr>
          <w:p w14:paraId="492D4A7B" w14:textId="77777777" w:rsidR="000F3891" w:rsidRPr="000F3891" w:rsidRDefault="000F3891" w:rsidP="003067BF">
            <w:pPr>
              <w:spacing w:line="240" w:lineRule="auto"/>
              <w:jc w:val="center"/>
              <w:rPr>
                <w:rFonts w:eastAsia="Verdana" w:cs="Arial"/>
                <w:bCs/>
                <w:kern w:val="24"/>
                <w:sz w:val="16"/>
                <w:szCs w:val="16"/>
              </w:rPr>
            </w:pPr>
            <w:r w:rsidRPr="000F3891">
              <w:rPr>
                <w:rFonts w:eastAsia="Verdana" w:cs="Arial"/>
                <w:bCs/>
                <w:kern w:val="24"/>
                <w:sz w:val="16"/>
                <w:szCs w:val="16"/>
              </w:rPr>
              <w:t>0</w:t>
            </w:r>
          </w:p>
        </w:tc>
      </w:tr>
    </w:tbl>
    <w:p w14:paraId="35C39851" w14:textId="77777777" w:rsidR="00CD50A1" w:rsidRDefault="00CD50A1" w:rsidP="00712863">
      <w:pPr>
        <w:spacing w:line="240" w:lineRule="auto"/>
      </w:pPr>
    </w:p>
    <w:p w14:paraId="2BB72887" w14:textId="77777777" w:rsidR="00F27DB0" w:rsidRDefault="00F27DB0" w:rsidP="00712863">
      <w:pPr>
        <w:spacing w:line="240" w:lineRule="auto"/>
      </w:pPr>
      <w:r>
        <w:t xml:space="preserve">De 3 marktpartijen die de meeste punten hebben gescoord en voldoen aan alle geschiktheidseisen worden uitgenodigd voor deelname aan de inschrijving en beoordeling. </w:t>
      </w:r>
    </w:p>
    <w:p w14:paraId="2C9A995D" w14:textId="77777777" w:rsidR="00F27DB0" w:rsidRDefault="00F27DB0">
      <w:pPr>
        <w:spacing w:line="240" w:lineRule="auto"/>
      </w:pPr>
      <w:r>
        <w:br w:type="page"/>
      </w:r>
    </w:p>
    <w:p w14:paraId="41FA41DA" w14:textId="77777777" w:rsidR="00F27DB0" w:rsidRDefault="00F27DB0" w:rsidP="00F27DB0">
      <w:pPr>
        <w:pStyle w:val="Huisstijl-Kop2"/>
        <w:ind w:left="0"/>
      </w:pPr>
      <w:bookmarkStart w:id="23" w:name="_Toc116916260"/>
      <w:r>
        <w:t>Inschrijving en beoordeling</w:t>
      </w:r>
      <w:bookmarkEnd w:id="23"/>
    </w:p>
    <w:tbl>
      <w:tblPr>
        <w:tblStyle w:val="Tabelraster"/>
        <w:tblW w:w="10065" w:type="dxa"/>
        <w:tblInd w:w="-1139" w:type="dxa"/>
        <w:tblLook w:val="04A0" w:firstRow="1" w:lastRow="0" w:firstColumn="1" w:lastColumn="0" w:noHBand="0" w:noVBand="1"/>
      </w:tblPr>
      <w:tblGrid>
        <w:gridCol w:w="1697"/>
        <w:gridCol w:w="3548"/>
        <w:gridCol w:w="4820"/>
      </w:tblGrid>
      <w:tr w:rsidR="00E25E63" w14:paraId="26FEB30F" w14:textId="77777777" w:rsidTr="00767378">
        <w:trPr>
          <w:trHeight w:val="1162"/>
          <w:tblHeader/>
        </w:trPr>
        <w:tc>
          <w:tcPr>
            <w:tcW w:w="1697" w:type="dxa"/>
            <w:shd w:val="clear" w:color="auto" w:fill="FABF8F" w:themeFill="accent6" w:themeFillTint="99"/>
            <w:vAlign w:val="center"/>
          </w:tcPr>
          <w:p w14:paraId="38BD2375" w14:textId="77777777" w:rsidR="00E25E63" w:rsidRPr="00106B9B" w:rsidRDefault="00E25E63" w:rsidP="003067BF">
            <w:pPr>
              <w:pStyle w:val="Broodtekst"/>
              <w:rPr>
                <w:b/>
              </w:rPr>
            </w:pPr>
            <w:r w:rsidRPr="00106B9B">
              <w:rPr>
                <w:b/>
              </w:rPr>
              <w:t>Criterium</w:t>
            </w:r>
          </w:p>
        </w:tc>
        <w:tc>
          <w:tcPr>
            <w:tcW w:w="3548" w:type="dxa"/>
            <w:tcBorders>
              <w:bottom w:val="single" w:sz="4" w:space="0" w:color="auto"/>
            </w:tcBorders>
            <w:shd w:val="clear" w:color="auto" w:fill="FABF8F" w:themeFill="accent6" w:themeFillTint="99"/>
            <w:vAlign w:val="center"/>
          </w:tcPr>
          <w:p w14:paraId="4B06227C" w14:textId="77777777" w:rsidR="00E25E63" w:rsidRPr="00106B9B" w:rsidRDefault="00E25E63" w:rsidP="003067BF">
            <w:pPr>
              <w:pStyle w:val="Broodtekst"/>
              <w:rPr>
                <w:b/>
              </w:rPr>
            </w:pPr>
            <w:r w:rsidRPr="00106B9B">
              <w:rPr>
                <w:b/>
              </w:rPr>
              <w:t>Doelstelling</w:t>
            </w:r>
          </w:p>
        </w:tc>
        <w:tc>
          <w:tcPr>
            <w:tcW w:w="4820" w:type="dxa"/>
            <w:tcBorders>
              <w:bottom w:val="single" w:sz="4" w:space="0" w:color="auto"/>
            </w:tcBorders>
            <w:shd w:val="clear" w:color="auto" w:fill="FABF8F" w:themeFill="accent6" w:themeFillTint="99"/>
            <w:vAlign w:val="center"/>
          </w:tcPr>
          <w:p w14:paraId="4565C6DD" w14:textId="77777777" w:rsidR="00E25E63" w:rsidRDefault="00E25E63" w:rsidP="003067BF">
            <w:pPr>
              <w:pStyle w:val="Broodtekst"/>
              <w:rPr>
                <w:b/>
              </w:rPr>
            </w:pPr>
            <w:r w:rsidRPr="00106B9B">
              <w:rPr>
                <w:b/>
              </w:rPr>
              <w:t>Aandachtspunten</w:t>
            </w:r>
            <w:r w:rsidR="00767378">
              <w:rPr>
                <w:b/>
              </w:rPr>
              <w:t>:</w:t>
            </w:r>
          </w:p>
          <w:p w14:paraId="6C8AE1A0" w14:textId="77777777" w:rsidR="00767378" w:rsidRPr="00106B9B" w:rsidRDefault="00767378" w:rsidP="003067BF">
            <w:pPr>
              <w:pStyle w:val="Broodtekst"/>
              <w:rPr>
                <w:b/>
              </w:rPr>
            </w:pPr>
            <w:r>
              <w:rPr>
                <w:sz w:val="16"/>
                <w:szCs w:val="16"/>
              </w:rPr>
              <w:t>De mate waarin de aangeboden maatregelen, beloftes en resultaten bijdragen aan het bereiken van de doelstelling voor de onderstaande punten:</w:t>
            </w:r>
          </w:p>
        </w:tc>
      </w:tr>
      <w:tr w:rsidR="00E25E63" w14:paraId="013FB56B" w14:textId="77777777" w:rsidTr="00E25E63">
        <w:trPr>
          <w:trHeight w:val="3935"/>
        </w:trPr>
        <w:tc>
          <w:tcPr>
            <w:tcW w:w="1697" w:type="dxa"/>
            <w:vAlign w:val="center"/>
          </w:tcPr>
          <w:p w14:paraId="14280AB6" w14:textId="77777777" w:rsidR="00767378" w:rsidRPr="00E36FAC" w:rsidRDefault="007B560C" w:rsidP="007B560C">
            <w:pPr>
              <w:pStyle w:val="Broodtekst"/>
              <w:rPr>
                <w:sz w:val="16"/>
                <w:szCs w:val="16"/>
              </w:rPr>
            </w:pPr>
            <w:r>
              <w:rPr>
                <w:sz w:val="16"/>
                <w:szCs w:val="16"/>
              </w:rPr>
              <w:t xml:space="preserve">Plan van aanpak </w:t>
            </w:r>
            <w:r w:rsidR="00E25E63" w:rsidRPr="00E36FAC">
              <w:rPr>
                <w:sz w:val="16"/>
                <w:szCs w:val="16"/>
              </w:rPr>
              <w:t>Samenwerking</w:t>
            </w:r>
            <w:r w:rsidR="00E25E63">
              <w:rPr>
                <w:sz w:val="16"/>
                <w:szCs w:val="16"/>
              </w:rPr>
              <w:t xml:space="preserve"> regio-PPO-ON</w:t>
            </w:r>
          </w:p>
        </w:tc>
        <w:tc>
          <w:tcPr>
            <w:tcW w:w="3548" w:type="dxa"/>
            <w:vAlign w:val="center"/>
          </w:tcPr>
          <w:p w14:paraId="5F2FADCD" w14:textId="77777777" w:rsidR="00E25E63" w:rsidRPr="0059230D" w:rsidRDefault="00E25E63" w:rsidP="003067BF">
            <w:pPr>
              <w:pStyle w:val="Broodtekst"/>
              <w:rPr>
                <w:sz w:val="16"/>
                <w:szCs w:val="16"/>
              </w:rPr>
            </w:pPr>
            <w:r w:rsidRPr="0059230D">
              <w:rPr>
                <w:sz w:val="16"/>
                <w:szCs w:val="16"/>
              </w:rPr>
              <w:t xml:space="preserve">Het effectief en efficiënt bijdragen aan het behalen van de </w:t>
            </w:r>
            <w:r>
              <w:rPr>
                <w:sz w:val="16"/>
                <w:szCs w:val="16"/>
              </w:rPr>
              <w:t>project</w:t>
            </w:r>
            <w:r w:rsidRPr="0059230D">
              <w:rPr>
                <w:sz w:val="16"/>
                <w:szCs w:val="16"/>
              </w:rPr>
              <w:t>doelstellingen en</w:t>
            </w:r>
            <w:r>
              <w:rPr>
                <w:sz w:val="16"/>
                <w:szCs w:val="16"/>
              </w:rPr>
              <w:t xml:space="preserve"> project</w:t>
            </w:r>
            <w:r w:rsidRPr="0059230D">
              <w:rPr>
                <w:sz w:val="16"/>
                <w:szCs w:val="16"/>
              </w:rPr>
              <w:t>ambities van het project.</w:t>
            </w:r>
          </w:p>
          <w:p w14:paraId="432B6877" w14:textId="77777777" w:rsidR="00E25E63" w:rsidRPr="0059230D" w:rsidRDefault="00E25E63" w:rsidP="003067BF">
            <w:pPr>
              <w:pStyle w:val="Broodtekst"/>
              <w:rPr>
                <w:sz w:val="16"/>
                <w:szCs w:val="16"/>
              </w:rPr>
            </w:pPr>
          </w:p>
          <w:p w14:paraId="735372A5" w14:textId="77777777" w:rsidR="00E25E63" w:rsidRPr="0059230D" w:rsidRDefault="00E25E63" w:rsidP="003067BF">
            <w:pPr>
              <w:pStyle w:val="Broodtekst"/>
              <w:rPr>
                <w:sz w:val="16"/>
                <w:szCs w:val="16"/>
              </w:rPr>
            </w:pPr>
            <w:r w:rsidRPr="0059230D">
              <w:rPr>
                <w:sz w:val="16"/>
                <w:szCs w:val="16"/>
              </w:rPr>
              <w:t xml:space="preserve">Het voorkomen of minimaliseren van de bedreigingen op het halen van de </w:t>
            </w:r>
            <w:r>
              <w:rPr>
                <w:sz w:val="16"/>
                <w:szCs w:val="16"/>
              </w:rPr>
              <w:t>project</w:t>
            </w:r>
            <w:r w:rsidRPr="0059230D">
              <w:rPr>
                <w:sz w:val="16"/>
                <w:szCs w:val="16"/>
              </w:rPr>
              <w:t>doelstellin</w:t>
            </w:r>
            <w:r>
              <w:rPr>
                <w:sz w:val="16"/>
                <w:szCs w:val="16"/>
              </w:rPr>
              <w:t>gen en projectambities van het project.</w:t>
            </w:r>
          </w:p>
          <w:p w14:paraId="636226D7" w14:textId="77777777" w:rsidR="00E25E63" w:rsidRPr="0059230D" w:rsidRDefault="00E25E63" w:rsidP="003067BF">
            <w:pPr>
              <w:pStyle w:val="Broodtekst"/>
              <w:rPr>
                <w:sz w:val="16"/>
                <w:szCs w:val="16"/>
              </w:rPr>
            </w:pPr>
          </w:p>
          <w:p w14:paraId="4778EC88" w14:textId="77777777" w:rsidR="00E25E63" w:rsidRPr="00E36FAC" w:rsidRDefault="00E25E63" w:rsidP="003067BF">
            <w:pPr>
              <w:pStyle w:val="Broodtekst"/>
              <w:rPr>
                <w:sz w:val="16"/>
                <w:szCs w:val="16"/>
              </w:rPr>
            </w:pPr>
          </w:p>
        </w:tc>
        <w:tc>
          <w:tcPr>
            <w:tcW w:w="4820" w:type="dxa"/>
            <w:tcBorders>
              <w:bottom w:val="single" w:sz="4" w:space="0" w:color="auto"/>
            </w:tcBorders>
            <w:vAlign w:val="center"/>
          </w:tcPr>
          <w:p w14:paraId="051702DD" w14:textId="77777777" w:rsidR="00E25E63" w:rsidRPr="00C276CC" w:rsidRDefault="00E25E63" w:rsidP="00804A11">
            <w:pPr>
              <w:pStyle w:val="Broodtekst"/>
              <w:numPr>
                <w:ilvl w:val="0"/>
                <w:numId w:val="20"/>
              </w:numPr>
              <w:tabs>
                <w:tab w:val="clear" w:pos="227"/>
                <w:tab w:val="clear" w:pos="454"/>
                <w:tab w:val="clear" w:pos="680"/>
              </w:tabs>
              <w:spacing w:before="120" w:after="120"/>
              <w:ind w:left="170" w:hanging="170"/>
              <w:rPr>
                <w:sz w:val="16"/>
                <w:szCs w:val="16"/>
              </w:rPr>
            </w:pPr>
            <w:r>
              <w:rPr>
                <w:sz w:val="16"/>
                <w:szCs w:val="16"/>
              </w:rPr>
              <w:t>Hoe de wijze van samenwerken is ingericht voor fase I en II en aansluit op de samenwerking binnen RWS;</w:t>
            </w:r>
          </w:p>
          <w:p w14:paraId="5ED58983" w14:textId="77777777" w:rsidR="00980C5F" w:rsidRDefault="00980C5F" w:rsidP="00804A11">
            <w:pPr>
              <w:pStyle w:val="Broodtekst"/>
              <w:numPr>
                <w:ilvl w:val="0"/>
                <w:numId w:val="20"/>
              </w:numPr>
              <w:tabs>
                <w:tab w:val="clear" w:pos="227"/>
                <w:tab w:val="clear" w:pos="454"/>
                <w:tab w:val="clear" w:pos="680"/>
              </w:tabs>
              <w:spacing w:before="120" w:after="120"/>
              <w:ind w:left="170" w:hanging="170"/>
              <w:rPr>
                <w:sz w:val="16"/>
                <w:szCs w:val="16"/>
              </w:rPr>
            </w:pPr>
            <w:r w:rsidRPr="00B32D6C">
              <w:rPr>
                <w:sz w:val="16"/>
                <w:szCs w:val="16"/>
              </w:rPr>
              <w:t xml:space="preserve">Een </w:t>
            </w:r>
            <w:r>
              <w:rPr>
                <w:sz w:val="16"/>
                <w:szCs w:val="16"/>
              </w:rPr>
              <w:t xml:space="preserve">deskundig, </w:t>
            </w:r>
            <w:r w:rsidRPr="00B32D6C">
              <w:rPr>
                <w:sz w:val="16"/>
                <w:szCs w:val="16"/>
              </w:rPr>
              <w:t>inspirerend</w:t>
            </w:r>
            <w:r w:rsidRPr="00CD6EE2">
              <w:rPr>
                <w:sz w:val="16"/>
                <w:szCs w:val="16"/>
              </w:rPr>
              <w:t xml:space="preserve">, proactief, </w:t>
            </w:r>
            <w:r w:rsidRPr="00B32D6C">
              <w:rPr>
                <w:sz w:val="16"/>
                <w:szCs w:val="16"/>
              </w:rPr>
              <w:t>i</w:t>
            </w:r>
            <w:r>
              <w:rPr>
                <w:sz w:val="16"/>
                <w:szCs w:val="16"/>
              </w:rPr>
              <w:t>nnovatief en complementair team met synergie, goede verhoudingen en werkplezier gedurende de gehele contractduur;</w:t>
            </w:r>
          </w:p>
          <w:p w14:paraId="41094D64" w14:textId="77777777" w:rsidR="00E25E63" w:rsidRDefault="00E25E63" w:rsidP="00804A11">
            <w:pPr>
              <w:pStyle w:val="Broodtekst"/>
              <w:numPr>
                <w:ilvl w:val="0"/>
                <w:numId w:val="20"/>
              </w:numPr>
              <w:tabs>
                <w:tab w:val="clear" w:pos="227"/>
                <w:tab w:val="clear" w:pos="454"/>
                <w:tab w:val="clear" w:pos="680"/>
              </w:tabs>
              <w:spacing w:before="120" w:after="120"/>
              <w:ind w:left="170" w:hanging="170"/>
              <w:rPr>
                <w:sz w:val="16"/>
                <w:szCs w:val="16"/>
              </w:rPr>
            </w:pPr>
            <w:r w:rsidRPr="00C171CA">
              <w:rPr>
                <w:sz w:val="16"/>
                <w:szCs w:val="16"/>
              </w:rPr>
              <w:t>Flexibel kunnen meebewegen in de dynamiek van het project en snel schakelen bij ongewenste gebeurtenissen</w:t>
            </w:r>
            <w:r>
              <w:rPr>
                <w:sz w:val="16"/>
                <w:szCs w:val="16"/>
              </w:rPr>
              <w:t>;</w:t>
            </w:r>
          </w:p>
          <w:p w14:paraId="1CEAD743" w14:textId="77777777" w:rsidR="00DD2C7D" w:rsidRPr="00E52A85" w:rsidRDefault="00DD2C7D" w:rsidP="00804A11">
            <w:pPr>
              <w:pStyle w:val="Broodtekst"/>
              <w:numPr>
                <w:ilvl w:val="0"/>
                <w:numId w:val="20"/>
              </w:numPr>
              <w:tabs>
                <w:tab w:val="clear" w:pos="227"/>
                <w:tab w:val="clear" w:pos="454"/>
                <w:tab w:val="clear" w:pos="680"/>
              </w:tabs>
              <w:spacing w:before="120" w:after="120"/>
              <w:ind w:left="170" w:hanging="170"/>
              <w:rPr>
                <w:sz w:val="16"/>
                <w:szCs w:val="16"/>
              </w:rPr>
            </w:pPr>
            <w:r w:rsidRPr="00DD2C7D">
              <w:rPr>
                <w:sz w:val="16"/>
                <w:szCs w:val="16"/>
              </w:rPr>
              <w:t>Hoe houden we regie op de aan derden uitbestede taken en activiteiten en de V&amp;R-projecten?</w:t>
            </w:r>
          </w:p>
          <w:p w14:paraId="7850E853" w14:textId="77777777" w:rsidR="00E25E63" w:rsidRDefault="00E25E63" w:rsidP="00804A11">
            <w:pPr>
              <w:pStyle w:val="Broodtekst"/>
              <w:numPr>
                <w:ilvl w:val="0"/>
                <w:numId w:val="20"/>
              </w:numPr>
              <w:tabs>
                <w:tab w:val="clear" w:pos="227"/>
                <w:tab w:val="clear" w:pos="454"/>
                <w:tab w:val="clear" w:pos="680"/>
              </w:tabs>
              <w:spacing w:before="120" w:after="120"/>
              <w:ind w:left="170" w:hanging="170"/>
              <w:rPr>
                <w:sz w:val="16"/>
                <w:szCs w:val="16"/>
              </w:rPr>
            </w:pPr>
            <w:r w:rsidRPr="00E36FAC">
              <w:rPr>
                <w:sz w:val="16"/>
                <w:szCs w:val="16"/>
              </w:rPr>
              <w:t>Met een proactieve, volwaardige netwerkvaar</w:t>
            </w:r>
            <w:r>
              <w:rPr>
                <w:sz w:val="16"/>
                <w:szCs w:val="16"/>
              </w:rPr>
              <w:t>dige, en verbindende invulling v</w:t>
            </w:r>
            <w:r w:rsidRPr="00E36FAC">
              <w:rPr>
                <w:sz w:val="16"/>
                <w:szCs w:val="16"/>
              </w:rPr>
              <w:t>an het omgevingsmanagement.</w:t>
            </w:r>
          </w:p>
          <w:p w14:paraId="52EDA0D4" w14:textId="77777777" w:rsidR="00E25E63" w:rsidRPr="00E36FAC" w:rsidRDefault="00E25E63" w:rsidP="00804A11">
            <w:pPr>
              <w:pStyle w:val="Broodtekst"/>
              <w:numPr>
                <w:ilvl w:val="0"/>
                <w:numId w:val="20"/>
              </w:numPr>
              <w:tabs>
                <w:tab w:val="clear" w:pos="227"/>
                <w:tab w:val="clear" w:pos="454"/>
                <w:tab w:val="clear" w:pos="680"/>
              </w:tabs>
              <w:spacing w:before="120" w:after="120"/>
              <w:ind w:left="170" w:hanging="170"/>
              <w:rPr>
                <w:sz w:val="16"/>
                <w:szCs w:val="16"/>
              </w:rPr>
            </w:pPr>
            <w:r>
              <w:rPr>
                <w:sz w:val="16"/>
                <w:szCs w:val="16"/>
              </w:rPr>
              <w:t xml:space="preserve">Investering per contractjaar </w:t>
            </w:r>
            <w:r>
              <w:rPr>
                <w:sz w:val="16"/>
                <w:szCs w:val="16"/>
              </w:rPr>
              <w:br/>
              <w:t xml:space="preserve">max 0,2 mln. </w:t>
            </w:r>
            <w:r w:rsidR="00827189">
              <w:rPr>
                <w:sz w:val="16"/>
                <w:szCs w:val="16"/>
              </w:rPr>
              <w:t xml:space="preserve">euro </w:t>
            </w:r>
            <w:r>
              <w:rPr>
                <w:sz w:val="16"/>
                <w:szCs w:val="16"/>
              </w:rPr>
              <w:t>excl. Btw.</w:t>
            </w:r>
          </w:p>
        </w:tc>
      </w:tr>
      <w:tr w:rsidR="00E25E63" w14:paraId="7594AD66" w14:textId="77777777" w:rsidTr="00E25E63">
        <w:trPr>
          <w:trHeight w:val="3659"/>
        </w:trPr>
        <w:tc>
          <w:tcPr>
            <w:tcW w:w="1697" w:type="dxa"/>
            <w:vAlign w:val="center"/>
          </w:tcPr>
          <w:p w14:paraId="041F7988" w14:textId="77777777" w:rsidR="00E25E63" w:rsidRPr="00E36FAC" w:rsidRDefault="007B560C" w:rsidP="003067BF">
            <w:pPr>
              <w:pStyle w:val="Broodtekst"/>
              <w:rPr>
                <w:sz w:val="16"/>
                <w:szCs w:val="16"/>
              </w:rPr>
            </w:pPr>
            <w:r>
              <w:rPr>
                <w:sz w:val="16"/>
                <w:szCs w:val="16"/>
              </w:rPr>
              <w:t xml:space="preserve">Plan van aanpak </w:t>
            </w:r>
            <w:r w:rsidR="00E25E63" w:rsidRPr="00E36FAC">
              <w:rPr>
                <w:sz w:val="16"/>
                <w:szCs w:val="16"/>
              </w:rPr>
              <w:t xml:space="preserve">Ontwikkeling </w:t>
            </w:r>
          </w:p>
          <w:p w14:paraId="4685F79A" w14:textId="77777777" w:rsidR="00E25E63" w:rsidRPr="00E36FAC" w:rsidRDefault="00E25E63" w:rsidP="003067BF">
            <w:pPr>
              <w:pStyle w:val="Broodtekst"/>
              <w:rPr>
                <w:sz w:val="16"/>
                <w:szCs w:val="16"/>
              </w:rPr>
            </w:pPr>
            <w:r w:rsidRPr="00E36FAC">
              <w:rPr>
                <w:sz w:val="16"/>
                <w:szCs w:val="16"/>
              </w:rPr>
              <w:t>assetmanagement</w:t>
            </w:r>
          </w:p>
        </w:tc>
        <w:tc>
          <w:tcPr>
            <w:tcW w:w="3548" w:type="dxa"/>
            <w:vAlign w:val="center"/>
          </w:tcPr>
          <w:p w14:paraId="1C789FD4" w14:textId="77777777" w:rsidR="00980C5F" w:rsidRPr="0059230D" w:rsidRDefault="00E13D53" w:rsidP="00980C5F">
            <w:pPr>
              <w:pStyle w:val="Broodtekst"/>
              <w:rPr>
                <w:sz w:val="16"/>
                <w:szCs w:val="16"/>
              </w:rPr>
            </w:pPr>
            <w:r>
              <w:rPr>
                <w:sz w:val="16"/>
                <w:szCs w:val="16"/>
              </w:rPr>
              <w:t xml:space="preserve">Plan van aanpak voor de </w:t>
            </w:r>
            <w:r w:rsidR="00980C5F">
              <w:rPr>
                <w:sz w:val="16"/>
                <w:szCs w:val="16"/>
              </w:rPr>
              <w:t xml:space="preserve">ontwikkeling </w:t>
            </w:r>
            <w:r>
              <w:rPr>
                <w:sz w:val="16"/>
                <w:szCs w:val="16"/>
              </w:rPr>
              <w:t xml:space="preserve">van het </w:t>
            </w:r>
            <w:r w:rsidR="00980C5F">
              <w:rPr>
                <w:sz w:val="16"/>
                <w:szCs w:val="16"/>
              </w:rPr>
              <w:t>assetmanagement die leidt tot een effectieve</w:t>
            </w:r>
            <w:r w:rsidR="00980C5F" w:rsidRPr="0059230D">
              <w:rPr>
                <w:sz w:val="16"/>
                <w:szCs w:val="16"/>
              </w:rPr>
              <w:t xml:space="preserve"> en efficiënt</w:t>
            </w:r>
            <w:r w:rsidR="00980C5F">
              <w:rPr>
                <w:sz w:val="16"/>
                <w:szCs w:val="16"/>
              </w:rPr>
              <w:t>e</w:t>
            </w:r>
            <w:r w:rsidR="00980C5F" w:rsidRPr="0059230D">
              <w:rPr>
                <w:sz w:val="16"/>
                <w:szCs w:val="16"/>
              </w:rPr>
              <w:t xml:space="preserve"> bij</w:t>
            </w:r>
            <w:r w:rsidR="00980C5F">
              <w:rPr>
                <w:sz w:val="16"/>
                <w:szCs w:val="16"/>
              </w:rPr>
              <w:t>drage aan het</w:t>
            </w:r>
            <w:r w:rsidR="00980C5F" w:rsidRPr="0059230D">
              <w:rPr>
                <w:sz w:val="16"/>
                <w:szCs w:val="16"/>
              </w:rPr>
              <w:t xml:space="preserve"> </w:t>
            </w:r>
            <w:r w:rsidR="00980C5F">
              <w:rPr>
                <w:sz w:val="16"/>
                <w:szCs w:val="16"/>
              </w:rPr>
              <w:t xml:space="preserve">behalen van </w:t>
            </w:r>
            <w:r w:rsidR="00980C5F" w:rsidRPr="0059230D">
              <w:rPr>
                <w:sz w:val="16"/>
                <w:szCs w:val="16"/>
              </w:rPr>
              <w:t xml:space="preserve">de </w:t>
            </w:r>
            <w:r w:rsidR="00980C5F">
              <w:rPr>
                <w:sz w:val="16"/>
                <w:szCs w:val="16"/>
              </w:rPr>
              <w:t>project</w:t>
            </w:r>
            <w:r w:rsidR="00980C5F" w:rsidRPr="0059230D">
              <w:rPr>
                <w:sz w:val="16"/>
                <w:szCs w:val="16"/>
              </w:rPr>
              <w:t>doelstellingen en</w:t>
            </w:r>
            <w:r w:rsidR="00980C5F">
              <w:rPr>
                <w:sz w:val="16"/>
                <w:szCs w:val="16"/>
              </w:rPr>
              <w:t xml:space="preserve"> project</w:t>
            </w:r>
            <w:r w:rsidR="00980C5F" w:rsidRPr="0059230D">
              <w:rPr>
                <w:sz w:val="16"/>
                <w:szCs w:val="16"/>
              </w:rPr>
              <w:t>ambities.</w:t>
            </w:r>
          </w:p>
          <w:p w14:paraId="5A984A2D" w14:textId="77777777" w:rsidR="00980C5F" w:rsidRDefault="00980C5F" w:rsidP="00980C5F">
            <w:pPr>
              <w:pStyle w:val="Broodtekst"/>
              <w:spacing w:line="280" w:lineRule="exact"/>
              <w:rPr>
                <w:sz w:val="16"/>
                <w:szCs w:val="16"/>
              </w:rPr>
            </w:pPr>
          </w:p>
          <w:p w14:paraId="1F62891A" w14:textId="77777777" w:rsidR="00E25E63" w:rsidRPr="00E36FAC" w:rsidRDefault="00980C5F" w:rsidP="00980C5F">
            <w:pPr>
              <w:pStyle w:val="Broodtekst"/>
              <w:spacing w:line="280" w:lineRule="exact"/>
              <w:rPr>
                <w:sz w:val="16"/>
                <w:szCs w:val="16"/>
              </w:rPr>
            </w:pPr>
            <w:r>
              <w:rPr>
                <w:sz w:val="16"/>
                <w:szCs w:val="16"/>
              </w:rPr>
              <w:t>Het (gezamenlijk)</w:t>
            </w:r>
            <w:r w:rsidRPr="00A440E6">
              <w:rPr>
                <w:sz w:val="16"/>
                <w:szCs w:val="16"/>
              </w:rPr>
              <w:t xml:space="preserve"> </w:t>
            </w:r>
            <w:r>
              <w:rPr>
                <w:sz w:val="16"/>
                <w:szCs w:val="16"/>
              </w:rPr>
              <w:t xml:space="preserve">op </w:t>
            </w:r>
            <w:r w:rsidRPr="00A440E6">
              <w:rPr>
                <w:sz w:val="16"/>
                <w:szCs w:val="16"/>
              </w:rPr>
              <w:t>orde brengen en verbeteren van het Operationeel assetmanagement</w:t>
            </w:r>
            <w:r>
              <w:rPr>
                <w:sz w:val="16"/>
                <w:szCs w:val="16"/>
              </w:rPr>
              <w:t xml:space="preserve"> waarin deze</w:t>
            </w:r>
            <w:r w:rsidRPr="00A440E6">
              <w:rPr>
                <w:sz w:val="16"/>
                <w:szCs w:val="16"/>
              </w:rPr>
              <w:t xml:space="preserve"> is ontwikkeld tot een effectief en efficiënt proces</w:t>
            </w:r>
            <w:r>
              <w:rPr>
                <w:sz w:val="16"/>
                <w:szCs w:val="16"/>
              </w:rPr>
              <w:t xml:space="preserve"> </w:t>
            </w:r>
            <w:r w:rsidRPr="00A440E6">
              <w:rPr>
                <w:sz w:val="16"/>
                <w:szCs w:val="16"/>
              </w:rPr>
              <w:t>om ons areaal en netwerk beter, betrouwbaarder, voorspelbaarder, veiliger en duurzamer te laten presteren</w:t>
            </w:r>
            <w:r>
              <w:rPr>
                <w:sz w:val="16"/>
                <w:szCs w:val="16"/>
              </w:rPr>
              <w:t>.</w:t>
            </w:r>
          </w:p>
        </w:tc>
        <w:tc>
          <w:tcPr>
            <w:tcW w:w="4820" w:type="dxa"/>
            <w:tcBorders>
              <w:top w:val="single" w:sz="4" w:space="0" w:color="auto"/>
            </w:tcBorders>
            <w:vAlign w:val="center"/>
          </w:tcPr>
          <w:p w14:paraId="22325B60" w14:textId="77777777" w:rsidR="00B51A5B" w:rsidRDefault="00E13D53" w:rsidP="00804A11">
            <w:pPr>
              <w:pStyle w:val="Broodtekst"/>
              <w:numPr>
                <w:ilvl w:val="0"/>
                <w:numId w:val="20"/>
              </w:numPr>
              <w:tabs>
                <w:tab w:val="clear" w:pos="227"/>
                <w:tab w:val="clear" w:pos="454"/>
                <w:tab w:val="clear" w:pos="680"/>
              </w:tabs>
              <w:spacing w:line="280" w:lineRule="exact"/>
              <w:ind w:left="170" w:hanging="170"/>
              <w:rPr>
                <w:sz w:val="16"/>
                <w:szCs w:val="16"/>
              </w:rPr>
            </w:pPr>
            <w:r>
              <w:rPr>
                <w:sz w:val="16"/>
                <w:szCs w:val="16"/>
              </w:rPr>
              <w:t xml:space="preserve">Maatregelen ten behoeve van het ontwikkelen van het </w:t>
            </w:r>
            <w:r w:rsidRPr="000B4FEE">
              <w:rPr>
                <w:sz w:val="16"/>
                <w:szCs w:val="16"/>
              </w:rPr>
              <w:t>assetmanagement</w:t>
            </w:r>
            <w:r w:rsidR="00B51A5B" w:rsidRPr="000B4FEE">
              <w:rPr>
                <w:sz w:val="16"/>
                <w:szCs w:val="16"/>
              </w:rPr>
              <w:t xml:space="preserve"> di</w:t>
            </w:r>
            <w:r w:rsidR="00B51A5B">
              <w:rPr>
                <w:sz w:val="16"/>
                <w:szCs w:val="16"/>
              </w:rPr>
              <w:t xml:space="preserve">e aansluit op de visie van RWS </w:t>
            </w:r>
            <w:r w:rsidR="00B51A5B" w:rsidRPr="000B4FEE">
              <w:rPr>
                <w:sz w:val="16"/>
                <w:szCs w:val="16"/>
              </w:rPr>
              <w:t xml:space="preserve">en </w:t>
            </w:r>
            <w:r w:rsidR="00B51A5B">
              <w:rPr>
                <w:sz w:val="16"/>
                <w:szCs w:val="16"/>
              </w:rPr>
              <w:t xml:space="preserve">hoe daarin </w:t>
            </w:r>
            <w:r w:rsidR="00B51A5B" w:rsidRPr="000B4FEE">
              <w:rPr>
                <w:sz w:val="16"/>
                <w:szCs w:val="16"/>
              </w:rPr>
              <w:t>de</w:t>
            </w:r>
            <w:r w:rsidR="00B51A5B">
              <w:rPr>
                <w:sz w:val="16"/>
                <w:szCs w:val="16"/>
              </w:rPr>
              <w:t xml:space="preserve"> onderstaande </w:t>
            </w:r>
            <w:r w:rsidR="00B51A5B" w:rsidRPr="000B4FEE">
              <w:rPr>
                <w:sz w:val="16"/>
                <w:szCs w:val="16"/>
              </w:rPr>
              <w:t>onderdelen zijn ingericht</w:t>
            </w:r>
            <w:r w:rsidR="00B51A5B">
              <w:rPr>
                <w:sz w:val="16"/>
                <w:szCs w:val="16"/>
              </w:rPr>
              <w:t xml:space="preserve">: </w:t>
            </w:r>
          </w:p>
          <w:p w14:paraId="00E83CCF" w14:textId="77777777" w:rsidR="00B51A5B" w:rsidRDefault="00B51A5B" w:rsidP="00804A11">
            <w:pPr>
              <w:pStyle w:val="Broodtekst"/>
              <w:numPr>
                <w:ilvl w:val="1"/>
                <w:numId w:val="20"/>
              </w:numPr>
              <w:tabs>
                <w:tab w:val="clear" w:pos="227"/>
                <w:tab w:val="clear" w:pos="454"/>
                <w:tab w:val="clear" w:pos="680"/>
              </w:tabs>
              <w:spacing w:line="280" w:lineRule="exact"/>
              <w:ind w:left="602" w:hanging="284"/>
              <w:rPr>
                <w:sz w:val="16"/>
                <w:szCs w:val="16"/>
              </w:rPr>
            </w:pPr>
            <w:r>
              <w:rPr>
                <w:sz w:val="16"/>
                <w:szCs w:val="16"/>
              </w:rPr>
              <w:t xml:space="preserve">Data &amp; IV (areaalgegevens) </w:t>
            </w:r>
          </w:p>
          <w:p w14:paraId="687176E3" w14:textId="77777777" w:rsidR="00B51A5B" w:rsidRPr="000B4FEE" w:rsidRDefault="00B51A5B" w:rsidP="00804A11">
            <w:pPr>
              <w:pStyle w:val="Broodtekst"/>
              <w:numPr>
                <w:ilvl w:val="1"/>
                <w:numId w:val="20"/>
              </w:numPr>
              <w:tabs>
                <w:tab w:val="clear" w:pos="227"/>
                <w:tab w:val="clear" w:pos="454"/>
                <w:tab w:val="clear" w:pos="680"/>
              </w:tabs>
              <w:spacing w:line="280" w:lineRule="exact"/>
              <w:ind w:left="602" w:hanging="284"/>
              <w:rPr>
                <w:sz w:val="16"/>
                <w:szCs w:val="16"/>
              </w:rPr>
            </w:pPr>
            <w:r w:rsidRPr="000B4FEE">
              <w:rPr>
                <w:sz w:val="16"/>
                <w:szCs w:val="16"/>
              </w:rPr>
              <w:t>Voorspelbaar onderhoud</w:t>
            </w:r>
            <w:r>
              <w:rPr>
                <w:sz w:val="16"/>
                <w:szCs w:val="16"/>
              </w:rPr>
              <w:t xml:space="preserve"> </w:t>
            </w:r>
          </w:p>
          <w:p w14:paraId="63EACA51" w14:textId="77777777" w:rsidR="00B51A5B" w:rsidRDefault="00B51A5B" w:rsidP="00804A11">
            <w:pPr>
              <w:pStyle w:val="Broodtekst"/>
              <w:numPr>
                <w:ilvl w:val="1"/>
                <w:numId w:val="20"/>
              </w:numPr>
              <w:tabs>
                <w:tab w:val="clear" w:pos="227"/>
                <w:tab w:val="clear" w:pos="454"/>
                <w:tab w:val="clear" w:pos="680"/>
              </w:tabs>
              <w:spacing w:line="280" w:lineRule="exact"/>
              <w:ind w:left="602" w:hanging="284"/>
              <w:rPr>
                <w:sz w:val="16"/>
                <w:szCs w:val="16"/>
              </w:rPr>
            </w:pPr>
            <w:r>
              <w:rPr>
                <w:sz w:val="16"/>
                <w:szCs w:val="16"/>
              </w:rPr>
              <w:t xml:space="preserve">Data gedreven sturing op basis van prestatie-risico-kosten </w:t>
            </w:r>
          </w:p>
          <w:p w14:paraId="4160614A" w14:textId="77777777" w:rsidR="00B51A5B" w:rsidRDefault="00B51A5B" w:rsidP="00804A11">
            <w:pPr>
              <w:pStyle w:val="Broodtekst"/>
              <w:numPr>
                <w:ilvl w:val="1"/>
                <w:numId w:val="20"/>
              </w:numPr>
              <w:tabs>
                <w:tab w:val="clear" w:pos="227"/>
                <w:tab w:val="clear" w:pos="454"/>
                <w:tab w:val="clear" w:pos="680"/>
              </w:tabs>
              <w:spacing w:line="280" w:lineRule="exact"/>
              <w:ind w:left="602" w:hanging="284"/>
              <w:rPr>
                <w:sz w:val="16"/>
                <w:szCs w:val="16"/>
              </w:rPr>
            </w:pPr>
            <w:r>
              <w:rPr>
                <w:sz w:val="16"/>
                <w:szCs w:val="16"/>
              </w:rPr>
              <w:t xml:space="preserve">Programmering op orde </w:t>
            </w:r>
          </w:p>
          <w:p w14:paraId="298121E3" w14:textId="77777777" w:rsidR="00B51A5B" w:rsidRPr="00CF5E23" w:rsidRDefault="00B51A5B" w:rsidP="00804A11">
            <w:pPr>
              <w:pStyle w:val="Broodtekst"/>
              <w:numPr>
                <w:ilvl w:val="1"/>
                <w:numId w:val="20"/>
              </w:numPr>
              <w:tabs>
                <w:tab w:val="clear" w:pos="227"/>
                <w:tab w:val="clear" w:pos="454"/>
                <w:tab w:val="clear" w:pos="680"/>
              </w:tabs>
              <w:spacing w:line="280" w:lineRule="exact"/>
              <w:ind w:left="602" w:hanging="284"/>
              <w:rPr>
                <w:sz w:val="16"/>
                <w:szCs w:val="16"/>
              </w:rPr>
            </w:pPr>
            <w:r>
              <w:rPr>
                <w:sz w:val="16"/>
                <w:szCs w:val="16"/>
              </w:rPr>
              <w:t xml:space="preserve">Dynamisch scopen </w:t>
            </w:r>
            <w:r>
              <w:rPr>
                <w:sz w:val="16"/>
                <w:szCs w:val="16"/>
              </w:rPr>
              <w:br/>
            </w:r>
          </w:p>
          <w:p w14:paraId="59FDB850" w14:textId="77777777" w:rsidR="00E25E63" w:rsidRPr="00E36FAC" w:rsidRDefault="00B51A5B" w:rsidP="004A128F">
            <w:pPr>
              <w:pStyle w:val="Broodtekst"/>
              <w:numPr>
                <w:ilvl w:val="0"/>
                <w:numId w:val="20"/>
              </w:numPr>
              <w:tabs>
                <w:tab w:val="clear" w:pos="227"/>
                <w:tab w:val="clear" w:pos="454"/>
                <w:tab w:val="clear" w:pos="680"/>
              </w:tabs>
              <w:spacing w:before="120" w:after="120"/>
              <w:ind w:left="170" w:hanging="170"/>
              <w:rPr>
                <w:sz w:val="16"/>
                <w:szCs w:val="16"/>
              </w:rPr>
            </w:pPr>
            <w:r>
              <w:rPr>
                <w:sz w:val="16"/>
                <w:szCs w:val="16"/>
              </w:rPr>
              <w:t xml:space="preserve">Investering per contractjaar </w:t>
            </w:r>
            <w:r>
              <w:rPr>
                <w:sz w:val="16"/>
                <w:szCs w:val="16"/>
              </w:rPr>
              <w:br/>
              <w:t xml:space="preserve">max 1,2 mln. </w:t>
            </w:r>
            <w:r w:rsidR="00827189">
              <w:rPr>
                <w:sz w:val="16"/>
                <w:szCs w:val="16"/>
              </w:rPr>
              <w:t xml:space="preserve">euro </w:t>
            </w:r>
            <w:r>
              <w:rPr>
                <w:sz w:val="16"/>
                <w:szCs w:val="16"/>
              </w:rPr>
              <w:t>excl. btw</w:t>
            </w:r>
          </w:p>
        </w:tc>
      </w:tr>
      <w:tr w:rsidR="00E25E63" w14:paraId="2A56380E" w14:textId="77777777" w:rsidTr="00E25E63">
        <w:trPr>
          <w:trHeight w:val="2614"/>
        </w:trPr>
        <w:tc>
          <w:tcPr>
            <w:tcW w:w="1697" w:type="dxa"/>
            <w:vAlign w:val="center"/>
          </w:tcPr>
          <w:p w14:paraId="63CD282D" w14:textId="77777777" w:rsidR="00E25E63" w:rsidRPr="00B7135D" w:rsidRDefault="007B560C" w:rsidP="003067BF">
            <w:pPr>
              <w:pStyle w:val="Broodtekst"/>
              <w:rPr>
                <w:sz w:val="16"/>
                <w:szCs w:val="16"/>
              </w:rPr>
            </w:pPr>
            <w:r>
              <w:rPr>
                <w:sz w:val="16"/>
                <w:szCs w:val="16"/>
              </w:rPr>
              <w:t xml:space="preserve">Plan van aanpak </w:t>
            </w:r>
            <w:r w:rsidR="00E25E63" w:rsidRPr="00B7135D">
              <w:rPr>
                <w:sz w:val="16"/>
                <w:szCs w:val="16"/>
              </w:rPr>
              <w:t>Duurzaamheid</w:t>
            </w:r>
          </w:p>
        </w:tc>
        <w:tc>
          <w:tcPr>
            <w:tcW w:w="3548" w:type="dxa"/>
            <w:vAlign w:val="center"/>
          </w:tcPr>
          <w:p w14:paraId="508B2595" w14:textId="77777777" w:rsidR="00E25E63" w:rsidRPr="00DD2C7D" w:rsidRDefault="00102B5B" w:rsidP="00102B5B">
            <w:pPr>
              <w:pStyle w:val="Broodtekst"/>
              <w:tabs>
                <w:tab w:val="clear" w:pos="227"/>
                <w:tab w:val="clear" w:pos="454"/>
                <w:tab w:val="clear" w:pos="680"/>
                <w:tab w:val="left" w:pos="177"/>
              </w:tabs>
              <w:spacing w:before="120" w:after="120"/>
              <w:ind w:left="176"/>
              <w:rPr>
                <w:sz w:val="16"/>
                <w:szCs w:val="16"/>
              </w:rPr>
            </w:pPr>
            <w:r w:rsidRPr="00102B5B">
              <w:rPr>
                <w:sz w:val="16"/>
                <w:szCs w:val="16"/>
              </w:rPr>
              <w:t>Minimaal 5% energiereductie van het areaal ten opzichte van het totale verbruik in peiljaar 2021: 7,6 mln. KWh voor het gehele areaal.</w:t>
            </w:r>
          </w:p>
        </w:tc>
        <w:tc>
          <w:tcPr>
            <w:tcW w:w="4820" w:type="dxa"/>
            <w:tcBorders>
              <w:top w:val="single" w:sz="4" w:space="0" w:color="auto"/>
              <w:bottom w:val="single" w:sz="4" w:space="0" w:color="auto"/>
            </w:tcBorders>
            <w:vAlign w:val="center"/>
          </w:tcPr>
          <w:p w14:paraId="052D99CD" w14:textId="77777777" w:rsidR="00E74A97" w:rsidRDefault="0061498D" w:rsidP="003067BF">
            <w:pPr>
              <w:pStyle w:val="Broodtekst"/>
              <w:tabs>
                <w:tab w:val="clear" w:pos="227"/>
                <w:tab w:val="clear" w:pos="454"/>
                <w:tab w:val="clear" w:pos="680"/>
              </w:tabs>
              <w:rPr>
                <w:sz w:val="16"/>
                <w:szCs w:val="16"/>
              </w:rPr>
            </w:pPr>
            <w:r>
              <w:rPr>
                <w:sz w:val="16"/>
                <w:szCs w:val="16"/>
              </w:rPr>
              <w:t>De maatregelen die leiden tot minder energieverbruik van de objecten en installaties in het areaal.</w:t>
            </w:r>
          </w:p>
          <w:p w14:paraId="41720AB0" w14:textId="77777777" w:rsidR="00E25E63" w:rsidRDefault="00E25E63" w:rsidP="003067BF">
            <w:pPr>
              <w:pStyle w:val="Broodtekst"/>
              <w:tabs>
                <w:tab w:val="clear" w:pos="227"/>
                <w:tab w:val="clear" w:pos="454"/>
                <w:tab w:val="clear" w:pos="680"/>
              </w:tabs>
              <w:rPr>
                <w:sz w:val="16"/>
                <w:szCs w:val="16"/>
              </w:rPr>
            </w:pPr>
          </w:p>
          <w:p w14:paraId="4F10EB23" w14:textId="77777777" w:rsidR="00E25E63" w:rsidRDefault="00E25E63" w:rsidP="003067BF">
            <w:pPr>
              <w:pStyle w:val="Broodtekst"/>
              <w:tabs>
                <w:tab w:val="clear" w:pos="227"/>
                <w:tab w:val="clear" w:pos="454"/>
                <w:tab w:val="clear" w:pos="680"/>
              </w:tabs>
              <w:rPr>
                <w:sz w:val="16"/>
                <w:szCs w:val="16"/>
              </w:rPr>
            </w:pPr>
            <w:r>
              <w:rPr>
                <w:sz w:val="16"/>
                <w:szCs w:val="16"/>
              </w:rPr>
              <w:t>Energiebesparing door opwekking van energie is niet toegestaan.</w:t>
            </w:r>
          </w:p>
          <w:p w14:paraId="57197874" w14:textId="77777777" w:rsidR="00E25E63" w:rsidRDefault="00E25E63" w:rsidP="003067BF">
            <w:pPr>
              <w:pStyle w:val="Broodtekst"/>
              <w:tabs>
                <w:tab w:val="clear" w:pos="227"/>
                <w:tab w:val="clear" w:pos="454"/>
                <w:tab w:val="clear" w:pos="680"/>
              </w:tabs>
              <w:rPr>
                <w:sz w:val="16"/>
                <w:szCs w:val="16"/>
              </w:rPr>
            </w:pPr>
          </w:p>
          <w:p w14:paraId="072ED2B6" w14:textId="77777777" w:rsidR="00E25E63" w:rsidRPr="00773BF7" w:rsidRDefault="00E25E63" w:rsidP="003067BF">
            <w:pPr>
              <w:pStyle w:val="Broodtekst"/>
              <w:tabs>
                <w:tab w:val="clear" w:pos="227"/>
                <w:tab w:val="clear" w:pos="454"/>
                <w:tab w:val="clear" w:pos="680"/>
              </w:tabs>
              <w:rPr>
                <w:sz w:val="16"/>
                <w:szCs w:val="16"/>
              </w:rPr>
            </w:pPr>
            <w:r>
              <w:rPr>
                <w:sz w:val="16"/>
                <w:szCs w:val="16"/>
              </w:rPr>
              <w:t>Inves</w:t>
            </w:r>
            <w:r w:rsidR="004A128F">
              <w:rPr>
                <w:sz w:val="16"/>
                <w:szCs w:val="16"/>
              </w:rPr>
              <w:t xml:space="preserve">tering per contractjaar </w:t>
            </w:r>
            <w:r w:rsidR="004A128F">
              <w:rPr>
                <w:sz w:val="16"/>
                <w:szCs w:val="16"/>
              </w:rPr>
              <w:br/>
              <w:t>max 0,5</w:t>
            </w:r>
            <w:r>
              <w:rPr>
                <w:sz w:val="16"/>
                <w:szCs w:val="16"/>
              </w:rPr>
              <w:t xml:space="preserve"> mln. </w:t>
            </w:r>
            <w:r w:rsidR="00827189">
              <w:rPr>
                <w:sz w:val="16"/>
                <w:szCs w:val="16"/>
              </w:rPr>
              <w:t xml:space="preserve">euro </w:t>
            </w:r>
            <w:r>
              <w:rPr>
                <w:sz w:val="16"/>
                <w:szCs w:val="16"/>
              </w:rPr>
              <w:t>excl. btw</w:t>
            </w:r>
          </w:p>
        </w:tc>
      </w:tr>
      <w:tr w:rsidR="00E25E63" w14:paraId="416A5F5A" w14:textId="77777777" w:rsidTr="00335CA3">
        <w:trPr>
          <w:trHeight w:val="2792"/>
        </w:trPr>
        <w:tc>
          <w:tcPr>
            <w:tcW w:w="1697" w:type="dxa"/>
            <w:vAlign w:val="center"/>
          </w:tcPr>
          <w:p w14:paraId="48B143CE" w14:textId="77777777" w:rsidR="00E25E63" w:rsidRPr="00773BF7" w:rsidRDefault="00E25E63" w:rsidP="003067BF">
            <w:pPr>
              <w:pStyle w:val="Broodtekst"/>
              <w:rPr>
                <w:sz w:val="16"/>
                <w:szCs w:val="16"/>
              </w:rPr>
            </w:pPr>
            <w:r>
              <w:rPr>
                <w:sz w:val="16"/>
                <w:szCs w:val="16"/>
              </w:rPr>
              <w:t>Financieel plan</w:t>
            </w:r>
          </w:p>
        </w:tc>
        <w:tc>
          <w:tcPr>
            <w:tcW w:w="3548" w:type="dxa"/>
            <w:vAlign w:val="center"/>
          </w:tcPr>
          <w:p w14:paraId="5383240E" w14:textId="77777777" w:rsidR="00E25E63" w:rsidRPr="00F41CA9" w:rsidRDefault="00E25E63" w:rsidP="003067BF">
            <w:pPr>
              <w:rPr>
                <w:sz w:val="16"/>
                <w:szCs w:val="16"/>
              </w:rPr>
            </w:pPr>
            <w:r w:rsidRPr="00F41CA9">
              <w:rPr>
                <w:sz w:val="16"/>
                <w:szCs w:val="16"/>
              </w:rPr>
              <w:t xml:space="preserve">De </w:t>
            </w:r>
            <w:r w:rsidR="00F0140A">
              <w:rPr>
                <w:sz w:val="16"/>
                <w:szCs w:val="16"/>
              </w:rPr>
              <w:t>(eenheids)</w:t>
            </w:r>
            <w:r w:rsidRPr="00F41CA9">
              <w:rPr>
                <w:sz w:val="16"/>
                <w:szCs w:val="16"/>
              </w:rPr>
              <w:t>prijzen en prijsontwikkelingen gedurende fase I en II zijn realistisch, transparant en marktconform en zijn geborgd.</w:t>
            </w:r>
          </w:p>
          <w:p w14:paraId="690B0E57" w14:textId="77777777" w:rsidR="00E25E63" w:rsidRPr="00F41CA9" w:rsidRDefault="00E25E63" w:rsidP="003067BF">
            <w:pPr>
              <w:rPr>
                <w:sz w:val="16"/>
                <w:szCs w:val="16"/>
              </w:rPr>
            </w:pPr>
          </w:p>
          <w:p w14:paraId="683216F7" w14:textId="77777777" w:rsidR="00E25E63" w:rsidRDefault="00E25E63" w:rsidP="00F0140A">
            <w:pPr>
              <w:rPr>
                <w:sz w:val="16"/>
                <w:szCs w:val="16"/>
              </w:rPr>
            </w:pPr>
            <w:r w:rsidRPr="00F41CA9">
              <w:rPr>
                <w:sz w:val="16"/>
                <w:szCs w:val="16"/>
              </w:rPr>
              <w:t>De projectkosten zijn wederzijds gedragen, beheersbaar</w:t>
            </w:r>
            <w:r w:rsidR="00F0140A">
              <w:rPr>
                <w:sz w:val="16"/>
                <w:szCs w:val="16"/>
              </w:rPr>
              <w:t>.</w:t>
            </w:r>
          </w:p>
        </w:tc>
        <w:tc>
          <w:tcPr>
            <w:tcW w:w="4820" w:type="dxa"/>
            <w:vAlign w:val="center"/>
          </w:tcPr>
          <w:p w14:paraId="64A7E921" w14:textId="77777777" w:rsidR="00E25E63" w:rsidRPr="00F41CA9" w:rsidRDefault="00E25E63" w:rsidP="00804A11">
            <w:pPr>
              <w:pStyle w:val="Broodtekst"/>
              <w:numPr>
                <w:ilvl w:val="0"/>
                <w:numId w:val="22"/>
              </w:numPr>
              <w:tabs>
                <w:tab w:val="clear" w:pos="227"/>
                <w:tab w:val="clear" w:pos="454"/>
                <w:tab w:val="clear" w:pos="680"/>
                <w:tab w:val="left" w:pos="172"/>
              </w:tabs>
              <w:ind w:left="172" w:hanging="142"/>
              <w:rPr>
                <w:sz w:val="16"/>
                <w:szCs w:val="16"/>
              </w:rPr>
            </w:pPr>
            <w:r w:rsidRPr="00F41CA9">
              <w:rPr>
                <w:sz w:val="16"/>
                <w:szCs w:val="16"/>
              </w:rPr>
              <w:t>Transparantie, marktconformiteit en wederzijds gedragen kostenramingen</w:t>
            </w:r>
          </w:p>
          <w:p w14:paraId="18A78A4E" w14:textId="77777777" w:rsidR="00E25E63" w:rsidRPr="00F41CA9" w:rsidRDefault="00E25E63" w:rsidP="00804A11">
            <w:pPr>
              <w:pStyle w:val="Broodtekst"/>
              <w:numPr>
                <w:ilvl w:val="0"/>
                <w:numId w:val="22"/>
              </w:numPr>
              <w:tabs>
                <w:tab w:val="clear" w:pos="227"/>
                <w:tab w:val="clear" w:pos="454"/>
                <w:tab w:val="clear" w:pos="680"/>
                <w:tab w:val="left" w:pos="172"/>
              </w:tabs>
              <w:ind w:left="172" w:hanging="142"/>
              <w:rPr>
                <w:sz w:val="16"/>
                <w:szCs w:val="16"/>
              </w:rPr>
            </w:pPr>
            <w:r w:rsidRPr="00F41CA9">
              <w:rPr>
                <w:sz w:val="16"/>
                <w:szCs w:val="16"/>
              </w:rPr>
              <w:t>Omgaan met wijzigingen;</w:t>
            </w:r>
          </w:p>
          <w:p w14:paraId="6E719AB7" w14:textId="77777777" w:rsidR="00E25E63" w:rsidRPr="00F41CA9" w:rsidRDefault="00E25E63" w:rsidP="00804A11">
            <w:pPr>
              <w:pStyle w:val="Broodtekst"/>
              <w:numPr>
                <w:ilvl w:val="0"/>
                <w:numId w:val="22"/>
              </w:numPr>
              <w:tabs>
                <w:tab w:val="clear" w:pos="227"/>
                <w:tab w:val="clear" w:pos="454"/>
                <w:tab w:val="clear" w:pos="680"/>
                <w:tab w:val="left" w:pos="172"/>
              </w:tabs>
              <w:ind w:left="172" w:hanging="142"/>
              <w:rPr>
                <w:sz w:val="16"/>
                <w:szCs w:val="16"/>
              </w:rPr>
            </w:pPr>
            <w:r w:rsidRPr="00F41CA9">
              <w:rPr>
                <w:sz w:val="16"/>
                <w:szCs w:val="16"/>
              </w:rPr>
              <w:t>Toeslagen indirecte kosten;</w:t>
            </w:r>
          </w:p>
          <w:p w14:paraId="17494A28" w14:textId="77777777" w:rsidR="00E25E63" w:rsidRPr="00F41CA9" w:rsidRDefault="00E25E63" w:rsidP="00804A11">
            <w:pPr>
              <w:pStyle w:val="Broodtekst"/>
              <w:numPr>
                <w:ilvl w:val="0"/>
                <w:numId w:val="22"/>
              </w:numPr>
              <w:tabs>
                <w:tab w:val="clear" w:pos="227"/>
                <w:tab w:val="clear" w:pos="454"/>
                <w:tab w:val="clear" w:pos="680"/>
                <w:tab w:val="left" w:pos="172"/>
              </w:tabs>
              <w:ind w:left="172" w:hanging="142"/>
              <w:rPr>
                <w:sz w:val="16"/>
                <w:szCs w:val="16"/>
              </w:rPr>
            </w:pPr>
            <w:r w:rsidRPr="00F41CA9">
              <w:rPr>
                <w:sz w:val="16"/>
                <w:szCs w:val="16"/>
              </w:rPr>
              <w:t>Kostenbeheersing fase I en II in relatie tot de richtprijs</w:t>
            </w:r>
          </w:p>
          <w:p w14:paraId="71AE94C1" w14:textId="77777777" w:rsidR="00E25E63" w:rsidRPr="00F41CA9" w:rsidRDefault="00E25E63" w:rsidP="00804A11">
            <w:pPr>
              <w:pStyle w:val="Broodtekst"/>
              <w:numPr>
                <w:ilvl w:val="0"/>
                <w:numId w:val="22"/>
              </w:numPr>
              <w:tabs>
                <w:tab w:val="clear" w:pos="227"/>
                <w:tab w:val="clear" w:pos="454"/>
                <w:tab w:val="clear" w:pos="680"/>
                <w:tab w:val="left" w:pos="172"/>
              </w:tabs>
              <w:ind w:left="172" w:hanging="142"/>
              <w:rPr>
                <w:sz w:val="16"/>
                <w:szCs w:val="16"/>
              </w:rPr>
            </w:pPr>
            <w:r w:rsidRPr="00F41CA9">
              <w:rPr>
                <w:sz w:val="16"/>
                <w:szCs w:val="16"/>
              </w:rPr>
              <w:t>Hoe is het toetsingsproces bij de bepaling van de marktconformiteit van de prijzen;</w:t>
            </w:r>
          </w:p>
          <w:p w14:paraId="518DA11B" w14:textId="77777777" w:rsidR="00E25E63" w:rsidRDefault="00E25E63" w:rsidP="00804A11">
            <w:pPr>
              <w:pStyle w:val="Broodtekst"/>
              <w:numPr>
                <w:ilvl w:val="0"/>
                <w:numId w:val="22"/>
              </w:numPr>
              <w:tabs>
                <w:tab w:val="clear" w:pos="227"/>
                <w:tab w:val="clear" w:pos="454"/>
                <w:tab w:val="clear" w:pos="680"/>
                <w:tab w:val="left" w:pos="172"/>
              </w:tabs>
              <w:ind w:left="172" w:hanging="142"/>
              <w:rPr>
                <w:sz w:val="16"/>
                <w:szCs w:val="16"/>
              </w:rPr>
            </w:pPr>
            <w:r w:rsidRPr="00F41CA9">
              <w:rPr>
                <w:sz w:val="16"/>
                <w:szCs w:val="16"/>
              </w:rPr>
              <w:t>Hoe wordt gehandeld bij verschillen van inzicht bij de totstandkoming van deze items gedurende de looptijd van het project.</w:t>
            </w:r>
          </w:p>
        </w:tc>
      </w:tr>
    </w:tbl>
    <w:p w14:paraId="1E2577CD" w14:textId="77777777" w:rsidR="00335CA3" w:rsidRDefault="00335CA3" w:rsidP="00F02D89">
      <w:pPr>
        <w:spacing w:line="240" w:lineRule="auto"/>
      </w:pPr>
    </w:p>
    <w:p w14:paraId="600A83A9" w14:textId="5E0C6FAF" w:rsidR="00F02D89" w:rsidRDefault="00F02D89" w:rsidP="00F02D89">
      <w:pPr>
        <w:spacing w:line="240" w:lineRule="auto"/>
      </w:pPr>
      <w:r>
        <w:t xml:space="preserve">De kwaliteitsdocumenten samenwerken Regio-PPO-ON, ontwikkelen assetmanagement, duurzaamheid en financieel plan bestaan </w:t>
      </w:r>
      <w:r w:rsidR="004D1FD0">
        <w:t>tezamen</w:t>
      </w:r>
      <w:r>
        <w:t xml:space="preserve"> uit maximaal 18 pagina’s. </w:t>
      </w:r>
    </w:p>
    <w:p w14:paraId="461BD50A" w14:textId="047F7F4E" w:rsidR="00C767AC" w:rsidRDefault="00C767AC" w:rsidP="00F02D89">
      <w:pPr>
        <w:spacing w:line="240" w:lineRule="auto"/>
      </w:pPr>
    </w:p>
    <w:p w14:paraId="2A4398F2" w14:textId="2EFBF9EF" w:rsidR="00C767AC" w:rsidRDefault="00C767AC" w:rsidP="00F02D89">
      <w:pPr>
        <w:spacing w:line="240" w:lineRule="auto"/>
      </w:pPr>
      <w:r w:rsidRPr="0030439A">
        <w:t xml:space="preserve">De aanbiedingsprijs betreft de </w:t>
      </w:r>
      <w:r w:rsidR="0030439A">
        <w:t xml:space="preserve">inzet gedurende de </w:t>
      </w:r>
      <w:r w:rsidRPr="0030439A">
        <w:t>transitie</w:t>
      </w:r>
      <w:r w:rsidR="0030439A">
        <w:t>fase</w:t>
      </w:r>
      <w:r w:rsidRPr="0030439A">
        <w:t xml:space="preserve"> en de werkzaamheden t.b.v. het gezamenlijk opstellen van het basisonderhoudscontract en aanbieding</w:t>
      </w:r>
      <w:r w:rsidR="0030439A">
        <w:t>.</w:t>
      </w:r>
    </w:p>
    <w:p w14:paraId="29419F78" w14:textId="0ECF4D02" w:rsidR="0030439A" w:rsidRPr="0030439A" w:rsidRDefault="0030439A" w:rsidP="00F02D89">
      <w:pPr>
        <w:spacing w:line="240" w:lineRule="auto"/>
      </w:pPr>
      <w:r w:rsidRPr="0030439A">
        <w:t>De Inschrijver vult hiertoe zijn uurtarieven in binnen de gegeven maximum</w:t>
      </w:r>
      <w:r w:rsidR="00335CA3">
        <w:t>-</w:t>
      </w:r>
      <w:r w:rsidRPr="0030439A">
        <w:t xml:space="preserve"> en </w:t>
      </w:r>
      <w:r w:rsidR="00335CA3" w:rsidRPr="0030439A">
        <w:t>minimumtarief</w:t>
      </w:r>
      <w:r w:rsidRPr="0030439A">
        <w:t xml:space="preserve"> in de meegegeven staat van verrekenbare hoeveelheden.</w:t>
      </w:r>
    </w:p>
    <w:p w14:paraId="0E69C669" w14:textId="7BF73CF1" w:rsidR="00F27DB0" w:rsidRDefault="00767378" w:rsidP="00FF4E69">
      <w:pPr>
        <w:pStyle w:val="Huisstijl-Kop2"/>
        <w:ind w:left="0"/>
      </w:pPr>
      <w:bookmarkStart w:id="24" w:name="_Toc116916261"/>
      <w:r>
        <w:t>B</w:t>
      </w:r>
      <w:r w:rsidR="00FF4E69">
        <w:t>eoordeling en scores i</w:t>
      </w:r>
      <w:r>
        <w:t>nschrijving en beoordeling</w:t>
      </w:r>
      <w:r w:rsidR="00F02D89">
        <w:t xml:space="preserve"> en aanbiedingsprijs fase I</w:t>
      </w:r>
      <w:bookmarkEnd w:id="24"/>
    </w:p>
    <w:p w14:paraId="56E9DA77" w14:textId="73343D68" w:rsidR="00206DC7" w:rsidRPr="00206DC7" w:rsidRDefault="00317708" w:rsidP="00206DC7">
      <w:r>
        <w:t>De b</w:t>
      </w:r>
      <w:r w:rsidR="00206DC7">
        <w:t>eoordeling kwaliteitsdocumenten BPKV</w:t>
      </w:r>
    </w:p>
    <w:tbl>
      <w:tblPr>
        <w:tblStyle w:val="Tabelraster"/>
        <w:tblW w:w="8911" w:type="dxa"/>
        <w:tblLayout w:type="fixed"/>
        <w:tblLook w:val="04A0" w:firstRow="1" w:lastRow="0" w:firstColumn="1" w:lastColumn="0" w:noHBand="0" w:noVBand="1"/>
      </w:tblPr>
      <w:tblGrid>
        <w:gridCol w:w="1953"/>
        <w:gridCol w:w="994"/>
        <w:gridCol w:w="994"/>
        <w:gridCol w:w="994"/>
        <w:gridCol w:w="994"/>
        <w:gridCol w:w="994"/>
        <w:gridCol w:w="994"/>
        <w:gridCol w:w="994"/>
      </w:tblGrid>
      <w:tr w:rsidR="00102B5B" w14:paraId="2CA606A7" w14:textId="77777777" w:rsidTr="004D1FD0">
        <w:trPr>
          <w:trHeight w:val="397"/>
        </w:trPr>
        <w:tc>
          <w:tcPr>
            <w:tcW w:w="1953" w:type="dxa"/>
            <w:vMerge w:val="restart"/>
            <w:shd w:val="clear" w:color="auto" w:fill="FABF8F" w:themeFill="accent6" w:themeFillTint="99"/>
            <w:vAlign w:val="center"/>
          </w:tcPr>
          <w:p w14:paraId="0AED5FB9" w14:textId="77777777" w:rsidR="00102B5B" w:rsidRPr="00416402" w:rsidRDefault="00102B5B" w:rsidP="00102B5B">
            <w:pPr>
              <w:rPr>
                <w:b/>
                <w:sz w:val="16"/>
                <w:szCs w:val="16"/>
              </w:rPr>
            </w:pPr>
            <w:r w:rsidRPr="00416402">
              <w:rPr>
                <w:b/>
                <w:sz w:val="16"/>
                <w:szCs w:val="16"/>
              </w:rPr>
              <w:t>Onderdeel</w:t>
            </w:r>
          </w:p>
        </w:tc>
        <w:tc>
          <w:tcPr>
            <w:tcW w:w="6958" w:type="dxa"/>
            <w:gridSpan w:val="7"/>
            <w:shd w:val="clear" w:color="auto" w:fill="FABF8F" w:themeFill="accent6" w:themeFillTint="99"/>
            <w:vAlign w:val="center"/>
          </w:tcPr>
          <w:p w14:paraId="4F7DEAD0" w14:textId="77777777" w:rsidR="00102B5B" w:rsidRPr="00416402" w:rsidRDefault="00102B5B" w:rsidP="00416402">
            <w:pPr>
              <w:jc w:val="center"/>
              <w:rPr>
                <w:b/>
                <w:sz w:val="16"/>
                <w:szCs w:val="16"/>
              </w:rPr>
            </w:pPr>
            <w:r>
              <w:rPr>
                <w:b/>
                <w:sz w:val="16"/>
                <w:szCs w:val="16"/>
              </w:rPr>
              <w:t>Beoordelingscijfers</w:t>
            </w:r>
          </w:p>
        </w:tc>
      </w:tr>
      <w:tr w:rsidR="00102B5B" w14:paraId="71C0DD5E" w14:textId="77777777" w:rsidTr="004D1FD0">
        <w:trPr>
          <w:trHeight w:val="397"/>
        </w:trPr>
        <w:tc>
          <w:tcPr>
            <w:tcW w:w="1953" w:type="dxa"/>
            <w:vMerge/>
            <w:shd w:val="clear" w:color="auto" w:fill="FABF8F" w:themeFill="accent6" w:themeFillTint="99"/>
            <w:vAlign w:val="center"/>
          </w:tcPr>
          <w:p w14:paraId="785A0D61" w14:textId="77777777" w:rsidR="00102B5B" w:rsidRPr="00416402" w:rsidRDefault="00102B5B" w:rsidP="00416402">
            <w:pPr>
              <w:jc w:val="center"/>
              <w:rPr>
                <w:b/>
                <w:sz w:val="16"/>
                <w:szCs w:val="16"/>
              </w:rPr>
            </w:pPr>
          </w:p>
        </w:tc>
        <w:tc>
          <w:tcPr>
            <w:tcW w:w="994" w:type="dxa"/>
            <w:shd w:val="clear" w:color="auto" w:fill="FABF8F" w:themeFill="accent6" w:themeFillTint="99"/>
            <w:vAlign w:val="center"/>
          </w:tcPr>
          <w:p w14:paraId="31C044D7" w14:textId="77777777" w:rsidR="00102B5B" w:rsidRPr="00416402" w:rsidRDefault="00102B5B" w:rsidP="00416402">
            <w:pPr>
              <w:jc w:val="center"/>
              <w:rPr>
                <w:b/>
                <w:sz w:val="16"/>
                <w:szCs w:val="16"/>
              </w:rPr>
            </w:pPr>
            <w:r w:rsidRPr="00416402">
              <w:rPr>
                <w:b/>
                <w:sz w:val="16"/>
                <w:szCs w:val="16"/>
              </w:rPr>
              <w:t>10</w:t>
            </w:r>
          </w:p>
        </w:tc>
        <w:tc>
          <w:tcPr>
            <w:tcW w:w="994" w:type="dxa"/>
            <w:shd w:val="clear" w:color="auto" w:fill="FABF8F" w:themeFill="accent6" w:themeFillTint="99"/>
            <w:vAlign w:val="center"/>
          </w:tcPr>
          <w:p w14:paraId="381DB6A9" w14:textId="77777777" w:rsidR="00102B5B" w:rsidRPr="00416402" w:rsidRDefault="00102B5B" w:rsidP="00416402">
            <w:pPr>
              <w:jc w:val="center"/>
              <w:rPr>
                <w:b/>
                <w:sz w:val="16"/>
                <w:szCs w:val="16"/>
              </w:rPr>
            </w:pPr>
            <w:r w:rsidRPr="00416402">
              <w:rPr>
                <w:b/>
                <w:sz w:val="16"/>
                <w:szCs w:val="16"/>
              </w:rPr>
              <w:t>9</w:t>
            </w:r>
          </w:p>
        </w:tc>
        <w:tc>
          <w:tcPr>
            <w:tcW w:w="994" w:type="dxa"/>
            <w:shd w:val="clear" w:color="auto" w:fill="FABF8F" w:themeFill="accent6" w:themeFillTint="99"/>
            <w:vAlign w:val="center"/>
          </w:tcPr>
          <w:p w14:paraId="66F540F7" w14:textId="77777777" w:rsidR="00102B5B" w:rsidRPr="00416402" w:rsidRDefault="00102B5B" w:rsidP="00416402">
            <w:pPr>
              <w:jc w:val="center"/>
              <w:rPr>
                <w:b/>
                <w:sz w:val="16"/>
                <w:szCs w:val="16"/>
              </w:rPr>
            </w:pPr>
            <w:r w:rsidRPr="00416402">
              <w:rPr>
                <w:b/>
                <w:sz w:val="16"/>
                <w:szCs w:val="16"/>
              </w:rPr>
              <w:t>8</w:t>
            </w:r>
          </w:p>
        </w:tc>
        <w:tc>
          <w:tcPr>
            <w:tcW w:w="994" w:type="dxa"/>
            <w:shd w:val="clear" w:color="auto" w:fill="FABF8F" w:themeFill="accent6" w:themeFillTint="99"/>
            <w:vAlign w:val="center"/>
          </w:tcPr>
          <w:p w14:paraId="69CA402F" w14:textId="77777777" w:rsidR="00102B5B" w:rsidRPr="00416402" w:rsidRDefault="00102B5B" w:rsidP="00416402">
            <w:pPr>
              <w:jc w:val="center"/>
              <w:rPr>
                <w:b/>
                <w:sz w:val="16"/>
                <w:szCs w:val="16"/>
              </w:rPr>
            </w:pPr>
            <w:r w:rsidRPr="00416402">
              <w:rPr>
                <w:b/>
                <w:sz w:val="16"/>
                <w:szCs w:val="16"/>
              </w:rPr>
              <w:t>7</w:t>
            </w:r>
          </w:p>
        </w:tc>
        <w:tc>
          <w:tcPr>
            <w:tcW w:w="994" w:type="dxa"/>
            <w:shd w:val="clear" w:color="auto" w:fill="FABF8F" w:themeFill="accent6" w:themeFillTint="99"/>
            <w:vAlign w:val="center"/>
          </w:tcPr>
          <w:p w14:paraId="0F0D3FF7" w14:textId="77777777" w:rsidR="00102B5B" w:rsidRPr="00416402" w:rsidRDefault="00102B5B" w:rsidP="00416402">
            <w:pPr>
              <w:jc w:val="center"/>
              <w:rPr>
                <w:b/>
                <w:sz w:val="16"/>
                <w:szCs w:val="16"/>
              </w:rPr>
            </w:pPr>
            <w:r w:rsidRPr="00416402">
              <w:rPr>
                <w:b/>
                <w:sz w:val="16"/>
                <w:szCs w:val="16"/>
              </w:rPr>
              <w:t>6</w:t>
            </w:r>
          </w:p>
        </w:tc>
        <w:tc>
          <w:tcPr>
            <w:tcW w:w="994" w:type="dxa"/>
            <w:shd w:val="clear" w:color="auto" w:fill="FABF8F" w:themeFill="accent6" w:themeFillTint="99"/>
            <w:vAlign w:val="center"/>
          </w:tcPr>
          <w:p w14:paraId="0A5BA7FF" w14:textId="77777777" w:rsidR="00102B5B" w:rsidRPr="00416402" w:rsidRDefault="00102B5B" w:rsidP="00416402">
            <w:pPr>
              <w:jc w:val="center"/>
              <w:rPr>
                <w:b/>
                <w:sz w:val="16"/>
                <w:szCs w:val="16"/>
              </w:rPr>
            </w:pPr>
            <w:r w:rsidRPr="00416402">
              <w:rPr>
                <w:b/>
                <w:sz w:val="16"/>
                <w:szCs w:val="16"/>
              </w:rPr>
              <w:t>5</w:t>
            </w:r>
          </w:p>
        </w:tc>
        <w:tc>
          <w:tcPr>
            <w:tcW w:w="994" w:type="dxa"/>
            <w:shd w:val="clear" w:color="auto" w:fill="FABF8F" w:themeFill="accent6" w:themeFillTint="99"/>
            <w:vAlign w:val="center"/>
          </w:tcPr>
          <w:p w14:paraId="79489D20" w14:textId="77777777" w:rsidR="00102B5B" w:rsidRPr="00416402" w:rsidRDefault="00102B5B" w:rsidP="00416402">
            <w:pPr>
              <w:jc w:val="center"/>
              <w:rPr>
                <w:b/>
                <w:sz w:val="16"/>
                <w:szCs w:val="16"/>
              </w:rPr>
            </w:pPr>
            <w:r w:rsidRPr="00416402">
              <w:rPr>
                <w:b/>
                <w:sz w:val="16"/>
                <w:szCs w:val="16"/>
              </w:rPr>
              <w:t>4</w:t>
            </w:r>
          </w:p>
        </w:tc>
      </w:tr>
      <w:tr w:rsidR="00102B5B" w14:paraId="7638049D" w14:textId="77777777" w:rsidTr="004D1FD0">
        <w:trPr>
          <w:trHeight w:val="397"/>
        </w:trPr>
        <w:tc>
          <w:tcPr>
            <w:tcW w:w="1953" w:type="dxa"/>
            <w:vMerge/>
            <w:shd w:val="clear" w:color="auto" w:fill="FABF8F" w:themeFill="accent6" w:themeFillTint="99"/>
            <w:vAlign w:val="center"/>
          </w:tcPr>
          <w:p w14:paraId="0EF94C06" w14:textId="77777777" w:rsidR="00102B5B" w:rsidRPr="00416402" w:rsidRDefault="00102B5B" w:rsidP="00F27DB0">
            <w:pPr>
              <w:rPr>
                <w:sz w:val="16"/>
                <w:szCs w:val="16"/>
              </w:rPr>
            </w:pPr>
          </w:p>
        </w:tc>
        <w:tc>
          <w:tcPr>
            <w:tcW w:w="6958" w:type="dxa"/>
            <w:gridSpan w:val="7"/>
            <w:shd w:val="clear" w:color="auto" w:fill="FABF8F" w:themeFill="accent6" w:themeFillTint="99"/>
            <w:vAlign w:val="center"/>
          </w:tcPr>
          <w:p w14:paraId="0CE632D0" w14:textId="77777777" w:rsidR="00102B5B" w:rsidRPr="00416402" w:rsidRDefault="00102B5B" w:rsidP="00416402">
            <w:pPr>
              <w:jc w:val="center"/>
              <w:rPr>
                <w:b/>
                <w:sz w:val="16"/>
                <w:szCs w:val="16"/>
              </w:rPr>
            </w:pPr>
            <w:r w:rsidRPr="00416402">
              <w:rPr>
                <w:b/>
                <w:sz w:val="16"/>
                <w:szCs w:val="16"/>
              </w:rPr>
              <w:t>Kwaliteitswaarde</w:t>
            </w:r>
          </w:p>
        </w:tc>
      </w:tr>
      <w:tr w:rsidR="00416402" w14:paraId="0774A57A" w14:textId="77777777" w:rsidTr="004D1FD0">
        <w:trPr>
          <w:trHeight w:val="397"/>
        </w:trPr>
        <w:tc>
          <w:tcPr>
            <w:tcW w:w="1953" w:type="dxa"/>
            <w:vAlign w:val="center"/>
          </w:tcPr>
          <w:p w14:paraId="5E15FDEF" w14:textId="77777777" w:rsidR="00416402" w:rsidRPr="00416402" w:rsidRDefault="00416402" w:rsidP="00F27DB0">
            <w:pPr>
              <w:rPr>
                <w:sz w:val="16"/>
                <w:szCs w:val="16"/>
              </w:rPr>
            </w:pPr>
            <w:r w:rsidRPr="00416402">
              <w:rPr>
                <w:sz w:val="16"/>
                <w:szCs w:val="16"/>
              </w:rPr>
              <w:t xml:space="preserve">Samenwerking </w:t>
            </w:r>
          </w:p>
        </w:tc>
        <w:tc>
          <w:tcPr>
            <w:tcW w:w="994" w:type="dxa"/>
            <w:vAlign w:val="center"/>
          </w:tcPr>
          <w:p w14:paraId="0CBBA041" w14:textId="77777777" w:rsidR="00416402" w:rsidRPr="00416402" w:rsidRDefault="00416402" w:rsidP="00416402">
            <w:pPr>
              <w:jc w:val="center"/>
              <w:rPr>
                <w:sz w:val="16"/>
                <w:szCs w:val="16"/>
              </w:rPr>
            </w:pPr>
            <w:r>
              <w:rPr>
                <w:sz w:val="16"/>
                <w:szCs w:val="16"/>
              </w:rPr>
              <w:t>12</w:t>
            </w:r>
          </w:p>
        </w:tc>
        <w:tc>
          <w:tcPr>
            <w:tcW w:w="994" w:type="dxa"/>
            <w:vAlign w:val="center"/>
          </w:tcPr>
          <w:p w14:paraId="14FF9CB5" w14:textId="77777777" w:rsidR="00416402" w:rsidRPr="00416402" w:rsidRDefault="00416402" w:rsidP="00416402">
            <w:pPr>
              <w:jc w:val="center"/>
              <w:rPr>
                <w:sz w:val="16"/>
                <w:szCs w:val="16"/>
              </w:rPr>
            </w:pPr>
            <w:r>
              <w:rPr>
                <w:sz w:val="16"/>
                <w:szCs w:val="16"/>
              </w:rPr>
              <w:t>9</w:t>
            </w:r>
          </w:p>
        </w:tc>
        <w:tc>
          <w:tcPr>
            <w:tcW w:w="994" w:type="dxa"/>
            <w:vAlign w:val="center"/>
          </w:tcPr>
          <w:p w14:paraId="2D2B7CFC" w14:textId="77777777" w:rsidR="00416402" w:rsidRPr="00416402" w:rsidRDefault="00416402" w:rsidP="00416402">
            <w:pPr>
              <w:jc w:val="center"/>
              <w:rPr>
                <w:sz w:val="16"/>
                <w:szCs w:val="16"/>
              </w:rPr>
            </w:pPr>
            <w:r>
              <w:rPr>
                <w:sz w:val="16"/>
                <w:szCs w:val="16"/>
              </w:rPr>
              <w:t>6</w:t>
            </w:r>
          </w:p>
        </w:tc>
        <w:tc>
          <w:tcPr>
            <w:tcW w:w="994" w:type="dxa"/>
            <w:vAlign w:val="center"/>
          </w:tcPr>
          <w:p w14:paraId="78668FFB" w14:textId="77777777" w:rsidR="00416402" w:rsidRPr="00416402" w:rsidRDefault="00416402" w:rsidP="00416402">
            <w:pPr>
              <w:jc w:val="center"/>
              <w:rPr>
                <w:sz w:val="16"/>
                <w:szCs w:val="16"/>
              </w:rPr>
            </w:pPr>
            <w:r>
              <w:rPr>
                <w:sz w:val="16"/>
                <w:szCs w:val="16"/>
              </w:rPr>
              <w:t>3</w:t>
            </w:r>
          </w:p>
        </w:tc>
        <w:tc>
          <w:tcPr>
            <w:tcW w:w="994" w:type="dxa"/>
            <w:vAlign w:val="center"/>
          </w:tcPr>
          <w:p w14:paraId="11AE987B" w14:textId="77777777" w:rsidR="00416402" w:rsidRPr="00416402" w:rsidRDefault="00416402" w:rsidP="00416402">
            <w:pPr>
              <w:jc w:val="center"/>
              <w:rPr>
                <w:sz w:val="16"/>
                <w:szCs w:val="16"/>
              </w:rPr>
            </w:pPr>
            <w:r>
              <w:rPr>
                <w:sz w:val="16"/>
                <w:szCs w:val="16"/>
              </w:rPr>
              <w:t>0</w:t>
            </w:r>
          </w:p>
        </w:tc>
        <w:tc>
          <w:tcPr>
            <w:tcW w:w="994" w:type="dxa"/>
            <w:vAlign w:val="center"/>
          </w:tcPr>
          <w:p w14:paraId="721C69BE" w14:textId="77777777" w:rsidR="00416402" w:rsidRPr="00416402" w:rsidRDefault="00416402" w:rsidP="00416402">
            <w:pPr>
              <w:jc w:val="center"/>
              <w:rPr>
                <w:color w:val="FF0000"/>
                <w:sz w:val="16"/>
                <w:szCs w:val="16"/>
              </w:rPr>
            </w:pPr>
            <w:r w:rsidRPr="00416402">
              <w:rPr>
                <w:color w:val="FF0000"/>
                <w:sz w:val="16"/>
                <w:szCs w:val="16"/>
              </w:rPr>
              <w:t>-3</w:t>
            </w:r>
          </w:p>
        </w:tc>
        <w:tc>
          <w:tcPr>
            <w:tcW w:w="994" w:type="dxa"/>
            <w:vAlign w:val="center"/>
          </w:tcPr>
          <w:p w14:paraId="47118DAB" w14:textId="77777777" w:rsidR="00416402" w:rsidRPr="00416402" w:rsidRDefault="00416402" w:rsidP="00416402">
            <w:pPr>
              <w:jc w:val="center"/>
              <w:rPr>
                <w:color w:val="FF0000"/>
                <w:sz w:val="16"/>
                <w:szCs w:val="16"/>
              </w:rPr>
            </w:pPr>
            <w:r w:rsidRPr="00416402">
              <w:rPr>
                <w:color w:val="FF0000"/>
                <w:sz w:val="16"/>
                <w:szCs w:val="16"/>
              </w:rPr>
              <w:t>-6</w:t>
            </w:r>
          </w:p>
        </w:tc>
      </w:tr>
      <w:tr w:rsidR="00416402" w14:paraId="1B7AA1A1" w14:textId="77777777" w:rsidTr="004D1FD0">
        <w:trPr>
          <w:trHeight w:val="397"/>
        </w:trPr>
        <w:tc>
          <w:tcPr>
            <w:tcW w:w="1953" w:type="dxa"/>
            <w:vAlign w:val="center"/>
          </w:tcPr>
          <w:p w14:paraId="20FCF052" w14:textId="77777777" w:rsidR="00416402" w:rsidRPr="00416402" w:rsidRDefault="00416402" w:rsidP="00F27DB0">
            <w:pPr>
              <w:rPr>
                <w:sz w:val="16"/>
                <w:szCs w:val="16"/>
              </w:rPr>
            </w:pPr>
            <w:r w:rsidRPr="00416402">
              <w:rPr>
                <w:sz w:val="16"/>
                <w:szCs w:val="16"/>
              </w:rPr>
              <w:t>Assetmanagement</w:t>
            </w:r>
          </w:p>
        </w:tc>
        <w:tc>
          <w:tcPr>
            <w:tcW w:w="994" w:type="dxa"/>
            <w:vAlign w:val="center"/>
          </w:tcPr>
          <w:p w14:paraId="229C39B4" w14:textId="77777777" w:rsidR="00416402" w:rsidRPr="00416402" w:rsidRDefault="00416402" w:rsidP="00416402">
            <w:pPr>
              <w:jc w:val="center"/>
              <w:rPr>
                <w:sz w:val="16"/>
                <w:szCs w:val="16"/>
              </w:rPr>
            </w:pPr>
            <w:r>
              <w:rPr>
                <w:sz w:val="16"/>
                <w:szCs w:val="16"/>
              </w:rPr>
              <w:t>12</w:t>
            </w:r>
          </w:p>
        </w:tc>
        <w:tc>
          <w:tcPr>
            <w:tcW w:w="994" w:type="dxa"/>
            <w:vAlign w:val="center"/>
          </w:tcPr>
          <w:p w14:paraId="5E5E85E8" w14:textId="77777777" w:rsidR="00416402" w:rsidRPr="00416402" w:rsidRDefault="00416402" w:rsidP="00416402">
            <w:pPr>
              <w:jc w:val="center"/>
              <w:rPr>
                <w:sz w:val="16"/>
                <w:szCs w:val="16"/>
              </w:rPr>
            </w:pPr>
            <w:r>
              <w:rPr>
                <w:sz w:val="16"/>
                <w:szCs w:val="16"/>
              </w:rPr>
              <w:t>9</w:t>
            </w:r>
          </w:p>
        </w:tc>
        <w:tc>
          <w:tcPr>
            <w:tcW w:w="994" w:type="dxa"/>
            <w:vAlign w:val="center"/>
          </w:tcPr>
          <w:p w14:paraId="6B43F51D" w14:textId="77777777" w:rsidR="00416402" w:rsidRPr="00416402" w:rsidRDefault="00416402" w:rsidP="00416402">
            <w:pPr>
              <w:jc w:val="center"/>
              <w:rPr>
                <w:sz w:val="16"/>
                <w:szCs w:val="16"/>
              </w:rPr>
            </w:pPr>
            <w:r>
              <w:rPr>
                <w:sz w:val="16"/>
                <w:szCs w:val="16"/>
              </w:rPr>
              <w:t>6</w:t>
            </w:r>
          </w:p>
        </w:tc>
        <w:tc>
          <w:tcPr>
            <w:tcW w:w="994" w:type="dxa"/>
            <w:vAlign w:val="center"/>
          </w:tcPr>
          <w:p w14:paraId="291F3F97" w14:textId="77777777" w:rsidR="00416402" w:rsidRPr="00416402" w:rsidRDefault="00416402" w:rsidP="00416402">
            <w:pPr>
              <w:jc w:val="center"/>
              <w:rPr>
                <w:sz w:val="16"/>
                <w:szCs w:val="16"/>
              </w:rPr>
            </w:pPr>
            <w:r>
              <w:rPr>
                <w:sz w:val="16"/>
                <w:szCs w:val="16"/>
              </w:rPr>
              <w:t>3</w:t>
            </w:r>
          </w:p>
        </w:tc>
        <w:tc>
          <w:tcPr>
            <w:tcW w:w="994" w:type="dxa"/>
            <w:vAlign w:val="center"/>
          </w:tcPr>
          <w:p w14:paraId="2ED7469E" w14:textId="77777777" w:rsidR="00416402" w:rsidRPr="00416402" w:rsidRDefault="00416402" w:rsidP="00416402">
            <w:pPr>
              <w:jc w:val="center"/>
              <w:rPr>
                <w:sz w:val="16"/>
                <w:szCs w:val="16"/>
              </w:rPr>
            </w:pPr>
            <w:r>
              <w:rPr>
                <w:sz w:val="16"/>
                <w:szCs w:val="16"/>
              </w:rPr>
              <w:t>0</w:t>
            </w:r>
          </w:p>
        </w:tc>
        <w:tc>
          <w:tcPr>
            <w:tcW w:w="994" w:type="dxa"/>
            <w:vAlign w:val="center"/>
          </w:tcPr>
          <w:p w14:paraId="13BCEF2C" w14:textId="77777777" w:rsidR="00416402" w:rsidRPr="00416402" w:rsidRDefault="00416402" w:rsidP="00416402">
            <w:pPr>
              <w:jc w:val="center"/>
              <w:rPr>
                <w:color w:val="FF0000"/>
                <w:sz w:val="16"/>
                <w:szCs w:val="16"/>
              </w:rPr>
            </w:pPr>
            <w:r w:rsidRPr="00416402">
              <w:rPr>
                <w:color w:val="FF0000"/>
                <w:sz w:val="16"/>
                <w:szCs w:val="16"/>
              </w:rPr>
              <w:t>-3</w:t>
            </w:r>
          </w:p>
        </w:tc>
        <w:tc>
          <w:tcPr>
            <w:tcW w:w="994" w:type="dxa"/>
            <w:vAlign w:val="center"/>
          </w:tcPr>
          <w:p w14:paraId="5230214E" w14:textId="77777777" w:rsidR="00416402" w:rsidRPr="00416402" w:rsidRDefault="00416402" w:rsidP="00416402">
            <w:pPr>
              <w:jc w:val="center"/>
              <w:rPr>
                <w:color w:val="FF0000"/>
                <w:sz w:val="16"/>
                <w:szCs w:val="16"/>
              </w:rPr>
            </w:pPr>
            <w:r w:rsidRPr="00416402">
              <w:rPr>
                <w:color w:val="FF0000"/>
                <w:sz w:val="16"/>
                <w:szCs w:val="16"/>
              </w:rPr>
              <w:t>-6</w:t>
            </w:r>
          </w:p>
        </w:tc>
      </w:tr>
      <w:tr w:rsidR="00416402" w14:paraId="5D85D540" w14:textId="77777777" w:rsidTr="004D1FD0">
        <w:trPr>
          <w:trHeight w:val="397"/>
        </w:trPr>
        <w:tc>
          <w:tcPr>
            <w:tcW w:w="1953" w:type="dxa"/>
            <w:vAlign w:val="center"/>
          </w:tcPr>
          <w:p w14:paraId="4A974D5E" w14:textId="77777777" w:rsidR="00416402" w:rsidRPr="00416402" w:rsidRDefault="00416402" w:rsidP="00F27DB0">
            <w:pPr>
              <w:rPr>
                <w:sz w:val="16"/>
                <w:szCs w:val="16"/>
              </w:rPr>
            </w:pPr>
            <w:r w:rsidRPr="00416402">
              <w:rPr>
                <w:sz w:val="16"/>
                <w:szCs w:val="16"/>
              </w:rPr>
              <w:t>Duurzaamheid</w:t>
            </w:r>
          </w:p>
        </w:tc>
        <w:tc>
          <w:tcPr>
            <w:tcW w:w="994" w:type="dxa"/>
            <w:vAlign w:val="center"/>
          </w:tcPr>
          <w:p w14:paraId="297FEB9D" w14:textId="77777777" w:rsidR="00416402" w:rsidRPr="00416402" w:rsidRDefault="00416402" w:rsidP="00416402">
            <w:pPr>
              <w:jc w:val="center"/>
              <w:rPr>
                <w:sz w:val="16"/>
                <w:szCs w:val="16"/>
              </w:rPr>
            </w:pPr>
            <w:r>
              <w:rPr>
                <w:sz w:val="16"/>
                <w:szCs w:val="16"/>
              </w:rPr>
              <w:t>4</w:t>
            </w:r>
          </w:p>
        </w:tc>
        <w:tc>
          <w:tcPr>
            <w:tcW w:w="994" w:type="dxa"/>
            <w:vAlign w:val="center"/>
          </w:tcPr>
          <w:p w14:paraId="2B7E9F0F" w14:textId="77777777" w:rsidR="00416402" w:rsidRPr="00416402" w:rsidRDefault="00416402" w:rsidP="00416402">
            <w:pPr>
              <w:jc w:val="center"/>
              <w:rPr>
                <w:sz w:val="16"/>
                <w:szCs w:val="16"/>
              </w:rPr>
            </w:pPr>
            <w:r>
              <w:rPr>
                <w:sz w:val="16"/>
                <w:szCs w:val="16"/>
              </w:rPr>
              <w:t>3</w:t>
            </w:r>
          </w:p>
        </w:tc>
        <w:tc>
          <w:tcPr>
            <w:tcW w:w="994" w:type="dxa"/>
            <w:vAlign w:val="center"/>
          </w:tcPr>
          <w:p w14:paraId="33A8BEB1" w14:textId="77777777" w:rsidR="00416402" w:rsidRPr="00416402" w:rsidRDefault="00416402" w:rsidP="00416402">
            <w:pPr>
              <w:jc w:val="center"/>
              <w:rPr>
                <w:sz w:val="16"/>
                <w:szCs w:val="16"/>
              </w:rPr>
            </w:pPr>
            <w:r>
              <w:rPr>
                <w:sz w:val="16"/>
                <w:szCs w:val="16"/>
              </w:rPr>
              <w:t>2</w:t>
            </w:r>
          </w:p>
        </w:tc>
        <w:tc>
          <w:tcPr>
            <w:tcW w:w="994" w:type="dxa"/>
            <w:vAlign w:val="center"/>
          </w:tcPr>
          <w:p w14:paraId="6BA867A3" w14:textId="77777777" w:rsidR="00416402" w:rsidRPr="00416402" w:rsidRDefault="00416402" w:rsidP="00416402">
            <w:pPr>
              <w:jc w:val="center"/>
              <w:rPr>
                <w:sz w:val="16"/>
                <w:szCs w:val="16"/>
              </w:rPr>
            </w:pPr>
            <w:r>
              <w:rPr>
                <w:sz w:val="16"/>
                <w:szCs w:val="16"/>
              </w:rPr>
              <w:t>1</w:t>
            </w:r>
          </w:p>
        </w:tc>
        <w:tc>
          <w:tcPr>
            <w:tcW w:w="994" w:type="dxa"/>
            <w:vAlign w:val="center"/>
          </w:tcPr>
          <w:p w14:paraId="369CC22A" w14:textId="77777777" w:rsidR="00416402" w:rsidRPr="00416402" w:rsidRDefault="00416402" w:rsidP="00416402">
            <w:pPr>
              <w:jc w:val="center"/>
              <w:rPr>
                <w:sz w:val="16"/>
                <w:szCs w:val="16"/>
              </w:rPr>
            </w:pPr>
            <w:r>
              <w:rPr>
                <w:sz w:val="16"/>
                <w:szCs w:val="16"/>
              </w:rPr>
              <w:t>0</w:t>
            </w:r>
          </w:p>
        </w:tc>
        <w:tc>
          <w:tcPr>
            <w:tcW w:w="994" w:type="dxa"/>
            <w:vAlign w:val="center"/>
          </w:tcPr>
          <w:p w14:paraId="36D1991A" w14:textId="77777777" w:rsidR="00416402" w:rsidRPr="00416402" w:rsidRDefault="00416402" w:rsidP="00416402">
            <w:pPr>
              <w:jc w:val="center"/>
              <w:rPr>
                <w:color w:val="FF0000"/>
                <w:sz w:val="16"/>
                <w:szCs w:val="16"/>
              </w:rPr>
            </w:pPr>
            <w:r w:rsidRPr="00416402">
              <w:rPr>
                <w:color w:val="FF0000"/>
                <w:sz w:val="16"/>
                <w:szCs w:val="16"/>
              </w:rPr>
              <w:t>-1</w:t>
            </w:r>
          </w:p>
        </w:tc>
        <w:tc>
          <w:tcPr>
            <w:tcW w:w="994" w:type="dxa"/>
            <w:vAlign w:val="center"/>
          </w:tcPr>
          <w:p w14:paraId="21EB5E1A" w14:textId="77777777" w:rsidR="00416402" w:rsidRPr="00416402" w:rsidRDefault="00416402" w:rsidP="00416402">
            <w:pPr>
              <w:jc w:val="center"/>
              <w:rPr>
                <w:color w:val="FF0000"/>
                <w:sz w:val="16"/>
                <w:szCs w:val="16"/>
              </w:rPr>
            </w:pPr>
            <w:r w:rsidRPr="00416402">
              <w:rPr>
                <w:color w:val="FF0000"/>
                <w:sz w:val="16"/>
                <w:szCs w:val="16"/>
              </w:rPr>
              <w:t>-2</w:t>
            </w:r>
          </w:p>
        </w:tc>
      </w:tr>
      <w:tr w:rsidR="00416402" w14:paraId="3AE216DE" w14:textId="77777777" w:rsidTr="004D1FD0">
        <w:trPr>
          <w:trHeight w:val="397"/>
        </w:trPr>
        <w:tc>
          <w:tcPr>
            <w:tcW w:w="1953" w:type="dxa"/>
            <w:vAlign w:val="center"/>
          </w:tcPr>
          <w:p w14:paraId="7252CEDD" w14:textId="77777777" w:rsidR="00416402" w:rsidRPr="00416402" w:rsidRDefault="00416402" w:rsidP="00F27DB0">
            <w:pPr>
              <w:rPr>
                <w:sz w:val="16"/>
                <w:szCs w:val="16"/>
              </w:rPr>
            </w:pPr>
            <w:r w:rsidRPr="00416402">
              <w:rPr>
                <w:sz w:val="16"/>
                <w:szCs w:val="16"/>
              </w:rPr>
              <w:t>Financieel plan</w:t>
            </w:r>
          </w:p>
        </w:tc>
        <w:tc>
          <w:tcPr>
            <w:tcW w:w="994" w:type="dxa"/>
            <w:vAlign w:val="center"/>
          </w:tcPr>
          <w:p w14:paraId="6DD6F396" w14:textId="77777777" w:rsidR="00416402" w:rsidRPr="00416402" w:rsidRDefault="00416402" w:rsidP="00416402">
            <w:pPr>
              <w:jc w:val="center"/>
              <w:rPr>
                <w:sz w:val="16"/>
                <w:szCs w:val="16"/>
              </w:rPr>
            </w:pPr>
            <w:r>
              <w:rPr>
                <w:sz w:val="16"/>
                <w:szCs w:val="16"/>
              </w:rPr>
              <w:t>8</w:t>
            </w:r>
          </w:p>
        </w:tc>
        <w:tc>
          <w:tcPr>
            <w:tcW w:w="994" w:type="dxa"/>
            <w:vAlign w:val="center"/>
          </w:tcPr>
          <w:p w14:paraId="6A4BB2B5" w14:textId="77777777" w:rsidR="00416402" w:rsidRPr="00416402" w:rsidRDefault="00416402" w:rsidP="00416402">
            <w:pPr>
              <w:jc w:val="center"/>
              <w:rPr>
                <w:sz w:val="16"/>
                <w:szCs w:val="16"/>
              </w:rPr>
            </w:pPr>
            <w:r>
              <w:rPr>
                <w:sz w:val="16"/>
                <w:szCs w:val="16"/>
              </w:rPr>
              <w:t>6</w:t>
            </w:r>
          </w:p>
        </w:tc>
        <w:tc>
          <w:tcPr>
            <w:tcW w:w="994" w:type="dxa"/>
            <w:vAlign w:val="center"/>
          </w:tcPr>
          <w:p w14:paraId="7513B546" w14:textId="77777777" w:rsidR="00416402" w:rsidRPr="00416402" w:rsidRDefault="00416402" w:rsidP="00416402">
            <w:pPr>
              <w:jc w:val="center"/>
              <w:rPr>
                <w:sz w:val="16"/>
                <w:szCs w:val="16"/>
              </w:rPr>
            </w:pPr>
            <w:r>
              <w:rPr>
                <w:sz w:val="16"/>
                <w:szCs w:val="16"/>
              </w:rPr>
              <w:t>4</w:t>
            </w:r>
          </w:p>
        </w:tc>
        <w:tc>
          <w:tcPr>
            <w:tcW w:w="994" w:type="dxa"/>
            <w:vAlign w:val="center"/>
          </w:tcPr>
          <w:p w14:paraId="101E315F" w14:textId="77777777" w:rsidR="00416402" w:rsidRPr="00416402" w:rsidRDefault="00416402" w:rsidP="00416402">
            <w:pPr>
              <w:jc w:val="center"/>
              <w:rPr>
                <w:sz w:val="16"/>
                <w:szCs w:val="16"/>
              </w:rPr>
            </w:pPr>
            <w:r>
              <w:rPr>
                <w:sz w:val="16"/>
                <w:szCs w:val="16"/>
              </w:rPr>
              <w:t>2</w:t>
            </w:r>
          </w:p>
        </w:tc>
        <w:tc>
          <w:tcPr>
            <w:tcW w:w="994" w:type="dxa"/>
            <w:vAlign w:val="center"/>
          </w:tcPr>
          <w:p w14:paraId="7158D590" w14:textId="77777777" w:rsidR="00416402" w:rsidRPr="00416402" w:rsidRDefault="00416402" w:rsidP="00416402">
            <w:pPr>
              <w:jc w:val="center"/>
              <w:rPr>
                <w:sz w:val="16"/>
                <w:szCs w:val="16"/>
              </w:rPr>
            </w:pPr>
            <w:r>
              <w:rPr>
                <w:sz w:val="16"/>
                <w:szCs w:val="16"/>
              </w:rPr>
              <w:t>0</w:t>
            </w:r>
          </w:p>
        </w:tc>
        <w:tc>
          <w:tcPr>
            <w:tcW w:w="994" w:type="dxa"/>
            <w:vAlign w:val="center"/>
          </w:tcPr>
          <w:p w14:paraId="7805DD29" w14:textId="77777777" w:rsidR="00416402" w:rsidRPr="00416402" w:rsidRDefault="00416402" w:rsidP="00416402">
            <w:pPr>
              <w:jc w:val="center"/>
              <w:rPr>
                <w:color w:val="FF0000"/>
                <w:sz w:val="16"/>
                <w:szCs w:val="16"/>
              </w:rPr>
            </w:pPr>
            <w:r w:rsidRPr="00416402">
              <w:rPr>
                <w:color w:val="FF0000"/>
                <w:sz w:val="16"/>
                <w:szCs w:val="16"/>
              </w:rPr>
              <w:t>-2</w:t>
            </w:r>
          </w:p>
        </w:tc>
        <w:tc>
          <w:tcPr>
            <w:tcW w:w="994" w:type="dxa"/>
            <w:vAlign w:val="center"/>
          </w:tcPr>
          <w:p w14:paraId="140264CF" w14:textId="77777777" w:rsidR="00416402" w:rsidRPr="00416402" w:rsidRDefault="00416402" w:rsidP="00416402">
            <w:pPr>
              <w:jc w:val="center"/>
              <w:rPr>
                <w:color w:val="FF0000"/>
                <w:sz w:val="16"/>
                <w:szCs w:val="16"/>
              </w:rPr>
            </w:pPr>
            <w:r w:rsidRPr="00416402">
              <w:rPr>
                <w:color w:val="FF0000"/>
                <w:sz w:val="16"/>
                <w:szCs w:val="16"/>
              </w:rPr>
              <w:t>-4</w:t>
            </w:r>
          </w:p>
        </w:tc>
      </w:tr>
    </w:tbl>
    <w:p w14:paraId="0E9408EF" w14:textId="77777777" w:rsidR="0079403A" w:rsidRDefault="0079403A" w:rsidP="00F27DB0"/>
    <w:p w14:paraId="60277AD6" w14:textId="77777777" w:rsidR="0079403A" w:rsidRDefault="0079403A" w:rsidP="0079403A">
      <w:pPr>
        <w:pStyle w:val="Broodtekst"/>
      </w:pPr>
      <w:r>
        <w:t xml:space="preserve">De beoordeling van de aanbiedingsprijs </w:t>
      </w:r>
      <w:r w:rsidR="00F02D89">
        <w:t xml:space="preserve">fase I </w:t>
      </w:r>
      <w:r>
        <w:t>is als volgt:</w:t>
      </w:r>
    </w:p>
    <w:tbl>
      <w:tblPr>
        <w:tblW w:w="6653" w:type="dxa"/>
        <w:tblLayout w:type="fixed"/>
        <w:tblCellMar>
          <w:left w:w="70" w:type="dxa"/>
          <w:right w:w="70" w:type="dxa"/>
        </w:tblCellMar>
        <w:tblLook w:val="04A0" w:firstRow="1" w:lastRow="0" w:firstColumn="1" w:lastColumn="0" w:noHBand="0" w:noVBand="1"/>
      </w:tblPr>
      <w:tblGrid>
        <w:gridCol w:w="1625"/>
        <w:gridCol w:w="1626"/>
        <w:gridCol w:w="1626"/>
        <w:gridCol w:w="1776"/>
      </w:tblGrid>
      <w:tr w:rsidR="0079403A" w:rsidRPr="00D636BB" w14:paraId="6B19EA25" w14:textId="77777777" w:rsidTr="007B560C">
        <w:trPr>
          <w:trHeight w:val="606"/>
        </w:trPr>
        <w:tc>
          <w:tcPr>
            <w:tcW w:w="3251" w:type="dxa"/>
            <w:gridSpan w:val="2"/>
            <w:tcBorders>
              <w:top w:val="single" w:sz="8" w:space="0" w:color="auto"/>
              <w:left w:val="single" w:sz="8" w:space="0" w:color="auto"/>
              <w:bottom w:val="single" w:sz="8" w:space="0" w:color="auto"/>
              <w:right w:val="single" w:sz="4" w:space="0" w:color="auto"/>
            </w:tcBorders>
            <w:shd w:val="clear" w:color="000000" w:fill="FABF8F" w:themeFill="accent6" w:themeFillTint="99"/>
            <w:noWrap/>
            <w:vAlign w:val="center"/>
            <w:hideMark/>
          </w:tcPr>
          <w:p w14:paraId="65A03E8E" w14:textId="2AAB1E1D" w:rsidR="0079403A" w:rsidRPr="00D636BB" w:rsidRDefault="0079403A" w:rsidP="00BE508A">
            <w:pPr>
              <w:spacing w:line="240" w:lineRule="auto"/>
              <w:jc w:val="center"/>
              <w:rPr>
                <w:rFonts w:eastAsia="Times New Roman"/>
                <w:b/>
                <w:bCs/>
                <w:sz w:val="16"/>
                <w:szCs w:val="16"/>
              </w:rPr>
            </w:pPr>
            <w:r w:rsidRPr="00D636BB">
              <w:rPr>
                <w:rFonts w:eastAsia="Times New Roman"/>
                <w:b/>
                <w:bCs/>
                <w:sz w:val="16"/>
                <w:szCs w:val="16"/>
              </w:rPr>
              <w:t>Aanbiedings</w:t>
            </w:r>
            <w:r w:rsidR="00BE508A">
              <w:rPr>
                <w:rFonts w:eastAsia="Times New Roman"/>
                <w:b/>
                <w:bCs/>
                <w:sz w:val="16"/>
                <w:szCs w:val="16"/>
              </w:rPr>
              <w:t>prijs</w:t>
            </w:r>
            <w:r w:rsidR="00F02D89">
              <w:rPr>
                <w:rFonts w:eastAsia="Times New Roman"/>
                <w:b/>
                <w:bCs/>
                <w:sz w:val="16"/>
                <w:szCs w:val="16"/>
              </w:rPr>
              <w:t xml:space="preserve"> excl. </w:t>
            </w:r>
            <w:r w:rsidR="004D1FD0">
              <w:rPr>
                <w:rFonts w:eastAsia="Times New Roman"/>
                <w:b/>
                <w:bCs/>
                <w:sz w:val="16"/>
                <w:szCs w:val="16"/>
              </w:rPr>
              <w:t>btw</w:t>
            </w:r>
            <w:r w:rsidR="00F02D89">
              <w:rPr>
                <w:rFonts w:eastAsia="Times New Roman"/>
                <w:b/>
                <w:bCs/>
                <w:sz w:val="16"/>
                <w:szCs w:val="16"/>
              </w:rPr>
              <w:t xml:space="preserve"> </w:t>
            </w:r>
            <w:r w:rsidR="00015257">
              <w:rPr>
                <w:rFonts w:eastAsia="Times New Roman"/>
                <w:b/>
                <w:bCs/>
                <w:sz w:val="16"/>
                <w:szCs w:val="16"/>
              </w:rPr>
              <w:br/>
            </w:r>
            <w:r w:rsidR="00D652A1">
              <w:rPr>
                <w:rFonts w:eastAsia="Times New Roman"/>
                <w:b/>
                <w:bCs/>
                <w:sz w:val="16"/>
                <w:szCs w:val="16"/>
              </w:rPr>
              <w:t xml:space="preserve">voor </w:t>
            </w:r>
            <w:r>
              <w:rPr>
                <w:rFonts w:eastAsia="Times New Roman"/>
                <w:b/>
                <w:bCs/>
                <w:sz w:val="16"/>
                <w:szCs w:val="16"/>
              </w:rPr>
              <w:t xml:space="preserve">fase I </w:t>
            </w:r>
            <w:r w:rsidRPr="00D636BB">
              <w:rPr>
                <w:rFonts w:eastAsia="Times New Roman"/>
                <w:b/>
                <w:bCs/>
                <w:sz w:val="16"/>
                <w:szCs w:val="16"/>
              </w:rPr>
              <w:t>ligt tussen</w:t>
            </w:r>
          </w:p>
        </w:tc>
        <w:tc>
          <w:tcPr>
            <w:tcW w:w="1626" w:type="dxa"/>
            <w:tcBorders>
              <w:top w:val="single" w:sz="8" w:space="0" w:color="auto"/>
              <w:left w:val="nil"/>
              <w:bottom w:val="single" w:sz="8" w:space="0" w:color="auto"/>
              <w:right w:val="single" w:sz="4" w:space="0" w:color="auto"/>
            </w:tcBorders>
            <w:shd w:val="clear" w:color="000000" w:fill="FABF8F" w:themeFill="accent6" w:themeFillTint="99"/>
            <w:noWrap/>
            <w:vAlign w:val="center"/>
            <w:hideMark/>
          </w:tcPr>
          <w:p w14:paraId="4F8CAD1E" w14:textId="77777777" w:rsidR="0079403A" w:rsidRPr="00D636BB" w:rsidRDefault="0079403A" w:rsidP="003067BF">
            <w:pPr>
              <w:spacing w:line="240" w:lineRule="auto"/>
              <w:jc w:val="center"/>
              <w:rPr>
                <w:rFonts w:eastAsia="Times New Roman"/>
                <w:b/>
                <w:bCs/>
                <w:sz w:val="16"/>
                <w:szCs w:val="16"/>
              </w:rPr>
            </w:pPr>
            <w:r w:rsidRPr="00D636BB">
              <w:rPr>
                <w:rFonts w:eastAsia="Times New Roman"/>
                <w:b/>
                <w:bCs/>
                <w:sz w:val="16"/>
                <w:szCs w:val="16"/>
              </w:rPr>
              <w:t>Cijfer</w:t>
            </w:r>
          </w:p>
        </w:tc>
        <w:tc>
          <w:tcPr>
            <w:tcW w:w="1776" w:type="dxa"/>
            <w:tcBorders>
              <w:top w:val="single" w:sz="8" w:space="0" w:color="auto"/>
              <w:left w:val="nil"/>
              <w:bottom w:val="single" w:sz="8" w:space="0" w:color="auto"/>
              <w:right w:val="single" w:sz="8" w:space="0" w:color="auto"/>
            </w:tcBorders>
            <w:shd w:val="clear" w:color="000000" w:fill="FABF8F" w:themeFill="accent6" w:themeFillTint="99"/>
            <w:noWrap/>
            <w:vAlign w:val="center"/>
            <w:hideMark/>
          </w:tcPr>
          <w:p w14:paraId="62DA4870" w14:textId="77777777" w:rsidR="0079403A" w:rsidRPr="00D636BB" w:rsidRDefault="0079403A" w:rsidP="003067BF">
            <w:pPr>
              <w:spacing w:line="240" w:lineRule="auto"/>
              <w:jc w:val="center"/>
              <w:rPr>
                <w:rFonts w:eastAsia="Times New Roman"/>
                <w:b/>
                <w:bCs/>
                <w:sz w:val="16"/>
                <w:szCs w:val="16"/>
              </w:rPr>
            </w:pPr>
            <w:r w:rsidRPr="00D636BB">
              <w:rPr>
                <w:rFonts w:eastAsia="Times New Roman"/>
                <w:b/>
                <w:bCs/>
                <w:sz w:val="16"/>
                <w:szCs w:val="16"/>
              </w:rPr>
              <w:t>kwaliteitswaarde</w:t>
            </w:r>
          </w:p>
        </w:tc>
      </w:tr>
      <w:tr w:rsidR="0079403A" w:rsidRPr="00D636BB" w14:paraId="3C51A23F" w14:textId="77777777" w:rsidTr="007B560C">
        <w:trPr>
          <w:trHeight w:val="340"/>
        </w:trPr>
        <w:tc>
          <w:tcPr>
            <w:tcW w:w="1625" w:type="dxa"/>
            <w:tcBorders>
              <w:top w:val="nil"/>
              <w:left w:val="single" w:sz="8" w:space="0" w:color="auto"/>
              <w:bottom w:val="nil"/>
              <w:right w:val="nil"/>
            </w:tcBorders>
            <w:shd w:val="clear" w:color="auto" w:fill="auto"/>
            <w:noWrap/>
            <w:vAlign w:val="center"/>
            <w:hideMark/>
          </w:tcPr>
          <w:p w14:paraId="5C387823"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€ 3.111.160</w:t>
            </w:r>
          </w:p>
        </w:tc>
        <w:tc>
          <w:tcPr>
            <w:tcW w:w="1626" w:type="dxa"/>
            <w:tcBorders>
              <w:top w:val="nil"/>
              <w:left w:val="nil"/>
              <w:bottom w:val="nil"/>
              <w:right w:val="nil"/>
            </w:tcBorders>
            <w:shd w:val="clear" w:color="auto" w:fill="auto"/>
            <w:noWrap/>
            <w:vAlign w:val="center"/>
            <w:hideMark/>
          </w:tcPr>
          <w:p w14:paraId="7D65C9BA"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€ 3.378.432</w:t>
            </w:r>
          </w:p>
        </w:tc>
        <w:tc>
          <w:tcPr>
            <w:tcW w:w="1626" w:type="dxa"/>
            <w:tcBorders>
              <w:top w:val="nil"/>
              <w:left w:val="single" w:sz="4" w:space="0" w:color="auto"/>
              <w:bottom w:val="nil"/>
              <w:right w:val="single" w:sz="4" w:space="0" w:color="auto"/>
            </w:tcBorders>
            <w:shd w:val="clear" w:color="auto" w:fill="auto"/>
            <w:noWrap/>
            <w:vAlign w:val="center"/>
            <w:hideMark/>
          </w:tcPr>
          <w:p w14:paraId="44F8DDCE"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10</w:t>
            </w:r>
          </w:p>
        </w:tc>
        <w:tc>
          <w:tcPr>
            <w:tcW w:w="1776" w:type="dxa"/>
            <w:tcBorders>
              <w:top w:val="nil"/>
              <w:left w:val="nil"/>
              <w:bottom w:val="nil"/>
              <w:right w:val="single" w:sz="8" w:space="0" w:color="auto"/>
            </w:tcBorders>
            <w:shd w:val="clear" w:color="auto" w:fill="auto"/>
            <w:noWrap/>
            <w:vAlign w:val="center"/>
            <w:hideMark/>
          </w:tcPr>
          <w:p w14:paraId="1A61FDC8"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4</w:t>
            </w:r>
          </w:p>
        </w:tc>
      </w:tr>
      <w:tr w:rsidR="0079403A" w:rsidRPr="00D636BB" w14:paraId="1B6BBA1C" w14:textId="77777777" w:rsidTr="007B560C">
        <w:trPr>
          <w:trHeight w:val="340"/>
        </w:trPr>
        <w:tc>
          <w:tcPr>
            <w:tcW w:w="1625" w:type="dxa"/>
            <w:tcBorders>
              <w:top w:val="nil"/>
              <w:left w:val="single" w:sz="8" w:space="0" w:color="auto"/>
              <w:bottom w:val="nil"/>
              <w:right w:val="nil"/>
            </w:tcBorders>
            <w:shd w:val="clear" w:color="auto" w:fill="auto"/>
            <w:noWrap/>
            <w:vAlign w:val="center"/>
            <w:hideMark/>
          </w:tcPr>
          <w:p w14:paraId="22CA1465"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€ 3.378.433</w:t>
            </w:r>
          </w:p>
        </w:tc>
        <w:tc>
          <w:tcPr>
            <w:tcW w:w="1626" w:type="dxa"/>
            <w:tcBorders>
              <w:top w:val="nil"/>
              <w:left w:val="nil"/>
              <w:bottom w:val="nil"/>
              <w:right w:val="nil"/>
            </w:tcBorders>
            <w:shd w:val="clear" w:color="auto" w:fill="auto"/>
            <w:noWrap/>
            <w:vAlign w:val="center"/>
            <w:hideMark/>
          </w:tcPr>
          <w:p w14:paraId="3D7D2170"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€ 3.645.704</w:t>
            </w:r>
          </w:p>
        </w:tc>
        <w:tc>
          <w:tcPr>
            <w:tcW w:w="1626" w:type="dxa"/>
            <w:tcBorders>
              <w:top w:val="nil"/>
              <w:left w:val="single" w:sz="4" w:space="0" w:color="auto"/>
              <w:bottom w:val="nil"/>
              <w:right w:val="single" w:sz="4" w:space="0" w:color="auto"/>
            </w:tcBorders>
            <w:shd w:val="clear" w:color="auto" w:fill="auto"/>
            <w:noWrap/>
            <w:vAlign w:val="center"/>
            <w:hideMark/>
          </w:tcPr>
          <w:p w14:paraId="047888C1"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9</w:t>
            </w:r>
          </w:p>
        </w:tc>
        <w:tc>
          <w:tcPr>
            <w:tcW w:w="1776" w:type="dxa"/>
            <w:tcBorders>
              <w:top w:val="nil"/>
              <w:left w:val="nil"/>
              <w:bottom w:val="nil"/>
              <w:right w:val="single" w:sz="8" w:space="0" w:color="auto"/>
            </w:tcBorders>
            <w:shd w:val="clear" w:color="auto" w:fill="auto"/>
            <w:noWrap/>
            <w:vAlign w:val="center"/>
            <w:hideMark/>
          </w:tcPr>
          <w:p w14:paraId="1F22F708"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3</w:t>
            </w:r>
          </w:p>
        </w:tc>
      </w:tr>
      <w:tr w:rsidR="0079403A" w:rsidRPr="00D636BB" w14:paraId="30F293DC" w14:textId="77777777" w:rsidTr="007B560C">
        <w:trPr>
          <w:trHeight w:val="340"/>
        </w:trPr>
        <w:tc>
          <w:tcPr>
            <w:tcW w:w="1625" w:type="dxa"/>
            <w:tcBorders>
              <w:top w:val="nil"/>
              <w:left w:val="single" w:sz="8" w:space="0" w:color="auto"/>
              <w:bottom w:val="nil"/>
              <w:right w:val="nil"/>
            </w:tcBorders>
            <w:shd w:val="clear" w:color="auto" w:fill="auto"/>
            <w:noWrap/>
            <w:vAlign w:val="center"/>
            <w:hideMark/>
          </w:tcPr>
          <w:p w14:paraId="0ECF9399"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€ 3.645.705</w:t>
            </w:r>
          </w:p>
        </w:tc>
        <w:tc>
          <w:tcPr>
            <w:tcW w:w="1626" w:type="dxa"/>
            <w:tcBorders>
              <w:top w:val="nil"/>
              <w:left w:val="nil"/>
              <w:bottom w:val="nil"/>
              <w:right w:val="nil"/>
            </w:tcBorders>
            <w:shd w:val="clear" w:color="auto" w:fill="auto"/>
            <w:noWrap/>
            <w:vAlign w:val="center"/>
            <w:hideMark/>
          </w:tcPr>
          <w:p w14:paraId="4C5E1CBD"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€ 3.912.976</w:t>
            </w:r>
          </w:p>
        </w:tc>
        <w:tc>
          <w:tcPr>
            <w:tcW w:w="1626" w:type="dxa"/>
            <w:tcBorders>
              <w:top w:val="nil"/>
              <w:left w:val="single" w:sz="4" w:space="0" w:color="auto"/>
              <w:bottom w:val="nil"/>
              <w:right w:val="single" w:sz="4" w:space="0" w:color="auto"/>
            </w:tcBorders>
            <w:shd w:val="clear" w:color="auto" w:fill="auto"/>
            <w:noWrap/>
            <w:vAlign w:val="center"/>
            <w:hideMark/>
          </w:tcPr>
          <w:p w14:paraId="5181556D"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8</w:t>
            </w:r>
          </w:p>
        </w:tc>
        <w:tc>
          <w:tcPr>
            <w:tcW w:w="1776" w:type="dxa"/>
            <w:tcBorders>
              <w:top w:val="nil"/>
              <w:left w:val="nil"/>
              <w:bottom w:val="nil"/>
              <w:right w:val="single" w:sz="8" w:space="0" w:color="auto"/>
            </w:tcBorders>
            <w:shd w:val="clear" w:color="auto" w:fill="auto"/>
            <w:noWrap/>
            <w:vAlign w:val="center"/>
            <w:hideMark/>
          </w:tcPr>
          <w:p w14:paraId="69B71D79"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2</w:t>
            </w:r>
          </w:p>
        </w:tc>
      </w:tr>
      <w:tr w:rsidR="0079403A" w:rsidRPr="00D636BB" w14:paraId="2E5C1DEE" w14:textId="77777777" w:rsidTr="007B560C">
        <w:trPr>
          <w:trHeight w:val="340"/>
        </w:trPr>
        <w:tc>
          <w:tcPr>
            <w:tcW w:w="1625" w:type="dxa"/>
            <w:tcBorders>
              <w:top w:val="nil"/>
              <w:left w:val="single" w:sz="8" w:space="0" w:color="auto"/>
              <w:bottom w:val="nil"/>
              <w:right w:val="nil"/>
            </w:tcBorders>
            <w:shd w:val="clear" w:color="auto" w:fill="auto"/>
            <w:noWrap/>
            <w:vAlign w:val="center"/>
            <w:hideMark/>
          </w:tcPr>
          <w:p w14:paraId="651F1DC9"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€ 3.912.977</w:t>
            </w:r>
          </w:p>
        </w:tc>
        <w:tc>
          <w:tcPr>
            <w:tcW w:w="1626" w:type="dxa"/>
            <w:tcBorders>
              <w:top w:val="nil"/>
              <w:left w:val="nil"/>
              <w:bottom w:val="nil"/>
              <w:right w:val="nil"/>
            </w:tcBorders>
            <w:shd w:val="clear" w:color="auto" w:fill="auto"/>
            <w:noWrap/>
            <w:vAlign w:val="center"/>
            <w:hideMark/>
          </w:tcPr>
          <w:p w14:paraId="75C69111"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€ 4.180.248</w:t>
            </w:r>
          </w:p>
        </w:tc>
        <w:tc>
          <w:tcPr>
            <w:tcW w:w="1626" w:type="dxa"/>
            <w:tcBorders>
              <w:top w:val="nil"/>
              <w:left w:val="single" w:sz="4" w:space="0" w:color="auto"/>
              <w:bottom w:val="nil"/>
              <w:right w:val="single" w:sz="4" w:space="0" w:color="auto"/>
            </w:tcBorders>
            <w:shd w:val="clear" w:color="auto" w:fill="auto"/>
            <w:noWrap/>
            <w:vAlign w:val="center"/>
            <w:hideMark/>
          </w:tcPr>
          <w:p w14:paraId="5DB82C57"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7</w:t>
            </w:r>
          </w:p>
        </w:tc>
        <w:tc>
          <w:tcPr>
            <w:tcW w:w="1776" w:type="dxa"/>
            <w:tcBorders>
              <w:top w:val="nil"/>
              <w:left w:val="nil"/>
              <w:bottom w:val="nil"/>
              <w:right w:val="single" w:sz="8" w:space="0" w:color="auto"/>
            </w:tcBorders>
            <w:shd w:val="clear" w:color="auto" w:fill="auto"/>
            <w:noWrap/>
            <w:vAlign w:val="center"/>
            <w:hideMark/>
          </w:tcPr>
          <w:p w14:paraId="7D89E67C"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1</w:t>
            </w:r>
          </w:p>
        </w:tc>
      </w:tr>
      <w:tr w:rsidR="0079403A" w:rsidRPr="00D636BB" w14:paraId="13AF08E6" w14:textId="77777777" w:rsidTr="007B560C">
        <w:trPr>
          <w:trHeight w:val="340"/>
        </w:trPr>
        <w:tc>
          <w:tcPr>
            <w:tcW w:w="1625" w:type="dxa"/>
            <w:tcBorders>
              <w:top w:val="nil"/>
              <w:left w:val="single" w:sz="8" w:space="0" w:color="auto"/>
              <w:bottom w:val="single" w:sz="8" w:space="0" w:color="auto"/>
              <w:right w:val="nil"/>
            </w:tcBorders>
            <w:shd w:val="clear" w:color="auto" w:fill="auto"/>
            <w:noWrap/>
            <w:vAlign w:val="center"/>
            <w:hideMark/>
          </w:tcPr>
          <w:p w14:paraId="1EF5091B"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€ 4.447.520</w:t>
            </w:r>
          </w:p>
        </w:tc>
        <w:tc>
          <w:tcPr>
            <w:tcW w:w="1626" w:type="dxa"/>
            <w:tcBorders>
              <w:top w:val="nil"/>
              <w:left w:val="nil"/>
              <w:bottom w:val="single" w:sz="8" w:space="0" w:color="auto"/>
              <w:right w:val="nil"/>
            </w:tcBorders>
            <w:shd w:val="clear" w:color="auto" w:fill="auto"/>
            <w:noWrap/>
            <w:vAlign w:val="center"/>
            <w:hideMark/>
          </w:tcPr>
          <w:p w14:paraId="396B1BE3"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€ 4.447.520</w:t>
            </w:r>
          </w:p>
        </w:tc>
        <w:tc>
          <w:tcPr>
            <w:tcW w:w="1626" w:type="dxa"/>
            <w:tcBorders>
              <w:top w:val="nil"/>
              <w:left w:val="single" w:sz="4" w:space="0" w:color="auto"/>
              <w:bottom w:val="single" w:sz="8" w:space="0" w:color="auto"/>
              <w:right w:val="single" w:sz="4" w:space="0" w:color="auto"/>
            </w:tcBorders>
            <w:shd w:val="clear" w:color="auto" w:fill="auto"/>
            <w:noWrap/>
            <w:vAlign w:val="center"/>
            <w:hideMark/>
          </w:tcPr>
          <w:p w14:paraId="5D19AD74"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6</w:t>
            </w:r>
          </w:p>
        </w:tc>
        <w:tc>
          <w:tcPr>
            <w:tcW w:w="1776" w:type="dxa"/>
            <w:tcBorders>
              <w:top w:val="nil"/>
              <w:left w:val="nil"/>
              <w:bottom w:val="single" w:sz="8" w:space="0" w:color="auto"/>
              <w:right w:val="single" w:sz="8" w:space="0" w:color="auto"/>
            </w:tcBorders>
            <w:shd w:val="clear" w:color="auto" w:fill="auto"/>
            <w:noWrap/>
            <w:vAlign w:val="center"/>
            <w:hideMark/>
          </w:tcPr>
          <w:p w14:paraId="3D201AC0" w14:textId="77777777" w:rsidR="0079403A" w:rsidRPr="00D636BB" w:rsidRDefault="0079403A" w:rsidP="003067BF">
            <w:pPr>
              <w:spacing w:line="240" w:lineRule="auto"/>
              <w:jc w:val="center"/>
              <w:rPr>
                <w:rFonts w:eastAsia="Times New Roman"/>
                <w:sz w:val="16"/>
                <w:szCs w:val="16"/>
              </w:rPr>
            </w:pPr>
            <w:r w:rsidRPr="00D636BB">
              <w:rPr>
                <w:rFonts w:eastAsia="Times New Roman"/>
                <w:sz w:val="16"/>
                <w:szCs w:val="16"/>
              </w:rPr>
              <w:t>0</w:t>
            </w:r>
          </w:p>
        </w:tc>
      </w:tr>
    </w:tbl>
    <w:p w14:paraId="2506DC1E" w14:textId="0612A735" w:rsidR="00F27DB0" w:rsidRDefault="007B560C" w:rsidP="00206DC7">
      <w:r>
        <w:t>De winnaar met b</w:t>
      </w:r>
      <w:r w:rsidR="00F02D89">
        <w:t>este prijs kwaliteit verhouding is de inschrijver met de hoogste score</w:t>
      </w:r>
      <w:r w:rsidR="00BE508A">
        <w:t xml:space="preserve"> in</w:t>
      </w:r>
      <w:r w:rsidR="00CB2D6B">
        <w:t xml:space="preserve"> de som:</w:t>
      </w:r>
      <w:r w:rsidR="00BE508A">
        <w:t xml:space="preserve"> kwaliteitswaarde kwaliteitsdocumenten </w:t>
      </w:r>
      <w:r w:rsidR="00CB2D6B">
        <w:t>+</w:t>
      </w:r>
      <w:r w:rsidR="00BE508A">
        <w:t xml:space="preserve"> kwaliteitswaarde aanbiedingsprijs.</w:t>
      </w:r>
      <w:r w:rsidR="00F02D89">
        <w:br/>
        <w:t>Hoogste score = ∑ kwaliteitswaarden:</w:t>
      </w:r>
      <w:r w:rsidR="00335CA3">
        <w:t xml:space="preserve"> </w:t>
      </w:r>
      <w:r w:rsidR="00F02D89">
        <w:t>samenwerking</w:t>
      </w:r>
      <w:r w:rsidR="00647672">
        <w:t xml:space="preserve"> </w:t>
      </w:r>
      <w:r w:rsidR="00F02D89">
        <w:t>+</w:t>
      </w:r>
      <w:r w:rsidR="00647672">
        <w:t xml:space="preserve"> </w:t>
      </w:r>
      <w:r w:rsidR="00F02D89">
        <w:t>Assetmanagement</w:t>
      </w:r>
      <w:r w:rsidR="00647672">
        <w:t xml:space="preserve"> </w:t>
      </w:r>
      <w:r w:rsidR="00F02D89">
        <w:t>+</w:t>
      </w:r>
      <w:r w:rsidR="00647672">
        <w:t xml:space="preserve"> </w:t>
      </w:r>
      <w:r w:rsidR="00F02D89">
        <w:t>duurzaamheid</w:t>
      </w:r>
      <w:r w:rsidR="00F02D89">
        <w:br/>
        <w:t xml:space="preserve">                            +financieel plan</w:t>
      </w:r>
      <w:r w:rsidR="00647672">
        <w:t xml:space="preserve"> </w:t>
      </w:r>
      <w:r w:rsidR="00F02D89">
        <w:t>+</w:t>
      </w:r>
      <w:r w:rsidR="00647672">
        <w:t xml:space="preserve"> </w:t>
      </w:r>
      <w:r w:rsidR="00F02D89">
        <w:t>aanbiedingsprijs)</w:t>
      </w:r>
    </w:p>
    <w:p w14:paraId="13373408" w14:textId="703F9CA3" w:rsidR="0045537A" w:rsidRDefault="009F308A" w:rsidP="0058147D">
      <w:pPr>
        <w:pStyle w:val="Huisstijl-Kop1"/>
        <w:spacing w:after="360"/>
      </w:pPr>
      <w:bookmarkStart w:id="25" w:name="_Toc116916262"/>
      <w:r>
        <w:t>Concept a</w:t>
      </w:r>
      <w:r w:rsidR="0045537A">
        <w:t>anbestedingsplanning</w:t>
      </w:r>
      <w:bookmarkEnd w:id="25"/>
    </w:p>
    <w:p w14:paraId="53690629" w14:textId="2B8FAF95" w:rsidR="000A14CA" w:rsidRDefault="000A14CA" w:rsidP="000A14CA"/>
    <w:p w14:paraId="424FA8FE" w14:textId="58BDD1E9" w:rsidR="000A14CA" w:rsidRDefault="000A14CA" w:rsidP="000A14CA">
      <w:r>
        <w:t>Volgt later.</w:t>
      </w:r>
    </w:p>
    <w:p w14:paraId="052AC44B" w14:textId="532E82BC" w:rsidR="000A14CA" w:rsidRDefault="000A14CA" w:rsidP="000A14CA">
      <w:r>
        <w:t>De planning zal worden medegedeeld tijdens de 3</w:t>
      </w:r>
      <w:r w:rsidRPr="000A14CA">
        <w:rPr>
          <w:vertAlign w:val="superscript"/>
        </w:rPr>
        <w:t>e</w:t>
      </w:r>
      <w:r>
        <w:t xml:space="preserve"> marktconsultatiemoment op vrijdag 28 oktober 2022.</w:t>
      </w:r>
    </w:p>
    <w:p w14:paraId="53A5972A" w14:textId="77777777" w:rsidR="000A14CA" w:rsidRPr="000A14CA" w:rsidRDefault="000A14CA" w:rsidP="000A14CA"/>
    <w:tbl>
      <w:tblPr>
        <w:tblStyle w:val="Tabelraster"/>
        <w:tblW w:w="8525" w:type="dxa"/>
        <w:tblLook w:val="04A0" w:firstRow="1" w:lastRow="0" w:firstColumn="1" w:lastColumn="0" w:noHBand="0" w:noVBand="1"/>
      </w:tblPr>
      <w:tblGrid>
        <w:gridCol w:w="4247"/>
        <w:gridCol w:w="1429"/>
        <w:gridCol w:w="1433"/>
        <w:gridCol w:w="1416"/>
      </w:tblGrid>
      <w:tr w:rsidR="00F0140A" w14:paraId="62631BD7" w14:textId="77777777" w:rsidTr="00DE67BE">
        <w:trPr>
          <w:trHeight w:val="567"/>
        </w:trPr>
        <w:tc>
          <w:tcPr>
            <w:tcW w:w="4247" w:type="dxa"/>
            <w:tcBorders>
              <w:top w:val="single" w:sz="12" w:space="0" w:color="auto"/>
              <w:left w:val="single" w:sz="12" w:space="0" w:color="auto"/>
              <w:bottom w:val="single" w:sz="12" w:space="0" w:color="auto"/>
              <w:right w:val="single" w:sz="6" w:space="0" w:color="auto"/>
            </w:tcBorders>
            <w:shd w:val="clear" w:color="auto" w:fill="B8CCE4" w:themeFill="accent1" w:themeFillTint="66"/>
            <w:vAlign w:val="center"/>
          </w:tcPr>
          <w:p w14:paraId="47D3D52C" w14:textId="77777777" w:rsidR="00F0140A" w:rsidRPr="00D525D3" w:rsidRDefault="00F0140A">
            <w:pPr>
              <w:rPr>
                <w:b/>
              </w:rPr>
            </w:pPr>
            <w:r w:rsidRPr="00D525D3">
              <w:rPr>
                <w:b/>
              </w:rPr>
              <w:t>Omschrijving</w:t>
            </w:r>
          </w:p>
        </w:tc>
        <w:tc>
          <w:tcPr>
            <w:tcW w:w="1429" w:type="dxa"/>
            <w:tcBorders>
              <w:top w:val="single" w:sz="12" w:space="0" w:color="auto"/>
              <w:left w:val="single" w:sz="6" w:space="0" w:color="auto"/>
              <w:bottom w:val="single" w:sz="12" w:space="0" w:color="auto"/>
              <w:right w:val="single" w:sz="6" w:space="0" w:color="auto"/>
            </w:tcBorders>
            <w:shd w:val="clear" w:color="auto" w:fill="B8CCE4" w:themeFill="accent1" w:themeFillTint="66"/>
            <w:vAlign w:val="center"/>
          </w:tcPr>
          <w:p w14:paraId="24A5D0A7" w14:textId="77777777" w:rsidR="00F0140A" w:rsidRPr="00D525D3" w:rsidRDefault="00F0140A" w:rsidP="00F0140A">
            <w:pPr>
              <w:jc w:val="center"/>
              <w:rPr>
                <w:b/>
              </w:rPr>
            </w:pPr>
            <w:r>
              <w:rPr>
                <w:b/>
              </w:rPr>
              <w:t>Start</w:t>
            </w:r>
          </w:p>
        </w:tc>
        <w:tc>
          <w:tcPr>
            <w:tcW w:w="1433" w:type="dxa"/>
            <w:tcBorders>
              <w:top w:val="single" w:sz="12" w:space="0" w:color="auto"/>
              <w:left w:val="single" w:sz="6" w:space="0" w:color="auto"/>
              <w:bottom w:val="single" w:sz="12" w:space="0" w:color="auto"/>
              <w:right w:val="single" w:sz="6" w:space="0" w:color="auto"/>
            </w:tcBorders>
            <w:shd w:val="clear" w:color="auto" w:fill="B8CCE4" w:themeFill="accent1" w:themeFillTint="66"/>
            <w:vAlign w:val="center"/>
          </w:tcPr>
          <w:p w14:paraId="08425E14" w14:textId="77777777" w:rsidR="00F0140A" w:rsidRDefault="00F0140A" w:rsidP="009C580C">
            <w:pPr>
              <w:jc w:val="center"/>
              <w:rPr>
                <w:b/>
              </w:rPr>
            </w:pPr>
            <w:r>
              <w:rPr>
                <w:b/>
              </w:rPr>
              <w:t>Einde</w:t>
            </w:r>
          </w:p>
        </w:tc>
        <w:tc>
          <w:tcPr>
            <w:tcW w:w="1416" w:type="dxa"/>
            <w:tcBorders>
              <w:top w:val="single" w:sz="12" w:space="0" w:color="auto"/>
              <w:left w:val="single" w:sz="6" w:space="0" w:color="auto"/>
              <w:bottom w:val="single" w:sz="12" w:space="0" w:color="auto"/>
              <w:right w:val="single" w:sz="12" w:space="0" w:color="auto"/>
            </w:tcBorders>
            <w:shd w:val="clear" w:color="auto" w:fill="B8CCE4" w:themeFill="accent1" w:themeFillTint="66"/>
            <w:vAlign w:val="center"/>
          </w:tcPr>
          <w:p w14:paraId="751FDCB6" w14:textId="77777777" w:rsidR="00F0140A" w:rsidRDefault="00F0140A" w:rsidP="009C580C">
            <w:pPr>
              <w:jc w:val="center"/>
              <w:rPr>
                <w:b/>
              </w:rPr>
            </w:pPr>
            <w:r>
              <w:rPr>
                <w:b/>
              </w:rPr>
              <w:t>Tijdsduur</w:t>
            </w:r>
          </w:p>
        </w:tc>
      </w:tr>
      <w:tr w:rsidR="00F0140A" w14:paraId="00AC325C" w14:textId="77777777" w:rsidTr="00DE67BE">
        <w:trPr>
          <w:trHeight w:val="567"/>
        </w:trPr>
        <w:tc>
          <w:tcPr>
            <w:tcW w:w="4247" w:type="dxa"/>
            <w:tcBorders>
              <w:top w:val="single" w:sz="12" w:space="0" w:color="auto"/>
              <w:left w:val="single" w:sz="12" w:space="0" w:color="auto"/>
              <w:bottom w:val="single" w:sz="6" w:space="0" w:color="auto"/>
              <w:right w:val="single" w:sz="6" w:space="0" w:color="auto"/>
            </w:tcBorders>
            <w:vAlign w:val="center"/>
          </w:tcPr>
          <w:p w14:paraId="0F2FEC56" w14:textId="77777777" w:rsidR="00F0140A" w:rsidRPr="009C580C" w:rsidRDefault="00F0140A">
            <w:pPr>
              <w:rPr>
                <w:sz w:val="16"/>
                <w:szCs w:val="16"/>
              </w:rPr>
            </w:pPr>
            <w:r w:rsidRPr="009C580C">
              <w:rPr>
                <w:sz w:val="16"/>
                <w:szCs w:val="16"/>
              </w:rPr>
              <w:t>Publicatie contractdocumenten op TenderNed</w:t>
            </w:r>
          </w:p>
        </w:tc>
        <w:tc>
          <w:tcPr>
            <w:tcW w:w="1429" w:type="dxa"/>
            <w:tcBorders>
              <w:top w:val="single" w:sz="12" w:space="0" w:color="auto"/>
              <w:left w:val="single" w:sz="6" w:space="0" w:color="auto"/>
              <w:bottom w:val="single" w:sz="6" w:space="0" w:color="auto"/>
              <w:right w:val="single" w:sz="6" w:space="0" w:color="auto"/>
            </w:tcBorders>
            <w:vAlign w:val="center"/>
          </w:tcPr>
          <w:p w14:paraId="3C8A61EE" w14:textId="7CD6CD6C" w:rsidR="00F0140A" w:rsidRPr="004C5FBD" w:rsidRDefault="00F0140A" w:rsidP="008F28C0">
            <w:pPr>
              <w:jc w:val="center"/>
              <w:rPr>
                <w:sz w:val="16"/>
                <w:szCs w:val="16"/>
              </w:rPr>
            </w:pPr>
          </w:p>
        </w:tc>
        <w:tc>
          <w:tcPr>
            <w:tcW w:w="1433" w:type="dxa"/>
            <w:tcBorders>
              <w:top w:val="single" w:sz="12" w:space="0" w:color="auto"/>
              <w:left w:val="single" w:sz="6" w:space="0" w:color="auto"/>
              <w:bottom w:val="single" w:sz="6" w:space="0" w:color="auto"/>
              <w:right w:val="single" w:sz="6" w:space="0" w:color="auto"/>
            </w:tcBorders>
            <w:vAlign w:val="center"/>
          </w:tcPr>
          <w:p w14:paraId="23DBB444" w14:textId="77777777" w:rsidR="00F0140A" w:rsidRPr="004C5FBD" w:rsidRDefault="00F0140A" w:rsidP="004C5FBD">
            <w:pPr>
              <w:rPr>
                <w:sz w:val="16"/>
                <w:szCs w:val="16"/>
              </w:rPr>
            </w:pPr>
          </w:p>
        </w:tc>
        <w:tc>
          <w:tcPr>
            <w:tcW w:w="1416" w:type="dxa"/>
            <w:tcBorders>
              <w:top w:val="single" w:sz="12" w:space="0" w:color="auto"/>
              <w:left w:val="single" w:sz="6" w:space="0" w:color="auto"/>
              <w:bottom w:val="single" w:sz="6" w:space="0" w:color="auto"/>
              <w:right w:val="single" w:sz="12" w:space="0" w:color="auto"/>
            </w:tcBorders>
            <w:vAlign w:val="center"/>
          </w:tcPr>
          <w:p w14:paraId="3E9F4F26" w14:textId="77777777" w:rsidR="00F0140A" w:rsidRPr="004C5FBD" w:rsidRDefault="00F0140A" w:rsidP="00F0140A">
            <w:pPr>
              <w:jc w:val="center"/>
              <w:rPr>
                <w:sz w:val="16"/>
                <w:szCs w:val="16"/>
              </w:rPr>
            </w:pPr>
          </w:p>
        </w:tc>
      </w:tr>
      <w:tr w:rsidR="00F0140A" w14:paraId="7A8B8C5F" w14:textId="77777777" w:rsidTr="00DE67BE">
        <w:trPr>
          <w:trHeight w:val="567"/>
        </w:trPr>
        <w:tc>
          <w:tcPr>
            <w:tcW w:w="4247" w:type="dxa"/>
            <w:tcBorders>
              <w:top w:val="single" w:sz="6" w:space="0" w:color="auto"/>
              <w:left w:val="single" w:sz="12" w:space="0" w:color="auto"/>
              <w:bottom w:val="single" w:sz="6" w:space="0" w:color="auto"/>
              <w:right w:val="single" w:sz="6" w:space="0" w:color="auto"/>
            </w:tcBorders>
            <w:vAlign w:val="center"/>
          </w:tcPr>
          <w:p w14:paraId="6914A6D2" w14:textId="77777777" w:rsidR="00F0140A" w:rsidRPr="00F0140A" w:rsidRDefault="00F0140A" w:rsidP="00F0140A">
            <w:pPr>
              <w:rPr>
                <w:sz w:val="16"/>
                <w:szCs w:val="16"/>
              </w:rPr>
            </w:pPr>
            <w:r w:rsidRPr="00F0140A">
              <w:rPr>
                <w:sz w:val="16"/>
                <w:szCs w:val="16"/>
              </w:rPr>
              <w:t>Aanmelding en selectie</w:t>
            </w:r>
          </w:p>
        </w:tc>
        <w:tc>
          <w:tcPr>
            <w:tcW w:w="1429" w:type="dxa"/>
            <w:tcBorders>
              <w:top w:val="single" w:sz="6" w:space="0" w:color="auto"/>
              <w:left w:val="single" w:sz="6" w:space="0" w:color="auto"/>
              <w:bottom w:val="single" w:sz="6" w:space="0" w:color="auto"/>
              <w:right w:val="single" w:sz="6" w:space="0" w:color="auto"/>
            </w:tcBorders>
            <w:vAlign w:val="center"/>
          </w:tcPr>
          <w:p w14:paraId="5850B75B" w14:textId="5793A8A9" w:rsidR="00F0140A" w:rsidRPr="004C5FBD" w:rsidRDefault="00F0140A" w:rsidP="00F0140A">
            <w:pPr>
              <w:jc w:val="center"/>
              <w:rPr>
                <w:sz w:val="16"/>
                <w:szCs w:val="16"/>
              </w:rPr>
            </w:pPr>
          </w:p>
        </w:tc>
        <w:tc>
          <w:tcPr>
            <w:tcW w:w="1433" w:type="dxa"/>
            <w:tcBorders>
              <w:top w:val="single" w:sz="6" w:space="0" w:color="auto"/>
              <w:left w:val="single" w:sz="6" w:space="0" w:color="auto"/>
              <w:bottom w:val="single" w:sz="6" w:space="0" w:color="auto"/>
              <w:right w:val="single" w:sz="6" w:space="0" w:color="auto"/>
            </w:tcBorders>
            <w:vAlign w:val="center"/>
          </w:tcPr>
          <w:p w14:paraId="2B970709" w14:textId="49C1E522" w:rsidR="00F0140A" w:rsidRPr="004C5FBD" w:rsidRDefault="00F0140A" w:rsidP="004C5FBD">
            <w:pPr>
              <w:jc w:val="center"/>
              <w:rPr>
                <w:sz w:val="16"/>
                <w:szCs w:val="16"/>
              </w:rPr>
            </w:pPr>
          </w:p>
        </w:tc>
        <w:tc>
          <w:tcPr>
            <w:tcW w:w="1416" w:type="dxa"/>
            <w:tcBorders>
              <w:top w:val="single" w:sz="6" w:space="0" w:color="auto"/>
              <w:left w:val="single" w:sz="6" w:space="0" w:color="auto"/>
              <w:bottom w:val="single" w:sz="6" w:space="0" w:color="auto"/>
              <w:right w:val="single" w:sz="12" w:space="0" w:color="auto"/>
            </w:tcBorders>
            <w:vAlign w:val="center"/>
          </w:tcPr>
          <w:p w14:paraId="5BF5AA1A" w14:textId="04F86EDE" w:rsidR="00F0140A" w:rsidRPr="004C5FBD" w:rsidRDefault="00F0140A" w:rsidP="00F0140A">
            <w:pPr>
              <w:jc w:val="center"/>
              <w:rPr>
                <w:sz w:val="16"/>
                <w:szCs w:val="16"/>
              </w:rPr>
            </w:pPr>
          </w:p>
        </w:tc>
      </w:tr>
      <w:tr w:rsidR="00F0140A" w14:paraId="0DC99026" w14:textId="77777777" w:rsidTr="00DE67BE">
        <w:trPr>
          <w:trHeight w:val="567"/>
        </w:trPr>
        <w:tc>
          <w:tcPr>
            <w:tcW w:w="4247" w:type="dxa"/>
            <w:tcBorders>
              <w:top w:val="single" w:sz="6" w:space="0" w:color="auto"/>
              <w:left w:val="single" w:sz="12" w:space="0" w:color="auto"/>
              <w:bottom w:val="single" w:sz="6" w:space="0" w:color="auto"/>
              <w:right w:val="single" w:sz="6" w:space="0" w:color="auto"/>
            </w:tcBorders>
            <w:vAlign w:val="center"/>
          </w:tcPr>
          <w:p w14:paraId="56950C0D" w14:textId="77777777" w:rsidR="00F0140A" w:rsidRPr="00F0140A" w:rsidRDefault="00F0140A" w:rsidP="00F0140A">
            <w:pPr>
              <w:rPr>
                <w:sz w:val="16"/>
                <w:szCs w:val="16"/>
              </w:rPr>
            </w:pPr>
            <w:r w:rsidRPr="00F0140A">
              <w:rPr>
                <w:sz w:val="16"/>
                <w:szCs w:val="16"/>
              </w:rPr>
              <w:t>Inschrijving en beoordeling</w:t>
            </w:r>
          </w:p>
        </w:tc>
        <w:tc>
          <w:tcPr>
            <w:tcW w:w="1429" w:type="dxa"/>
            <w:tcBorders>
              <w:top w:val="single" w:sz="6" w:space="0" w:color="auto"/>
              <w:left w:val="single" w:sz="6" w:space="0" w:color="auto"/>
              <w:bottom w:val="single" w:sz="6" w:space="0" w:color="auto"/>
              <w:right w:val="single" w:sz="6" w:space="0" w:color="auto"/>
            </w:tcBorders>
            <w:vAlign w:val="center"/>
          </w:tcPr>
          <w:p w14:paraId="2EFC2C29" w14:textId="56BA421F" w:rsidR="00F0140A" w:rsidRPr="004C5FBD" w:rsidRDefault="00F0140A" w:rsidP="00F0140A">
            <w:pPr>
              <w:jc w:val="center"/>
              <w:rPr>
                <w:sz w:val="16"/>
                <w:szCs w:val="16"/>
              </w:rPr>
            </w:pPr>
          </w:p>
        </w:tc>
        <w:tc>
          <w:tcPr>
            <w:tcW w:w="1433" w:type="dxa"/>
            <w:tcBorders>
              <w:top w:val="single" w:sz="6" w:space="0" w:color="auto"/>
              <w:left w:val="single" w:sz="6" w:space="0" w:color="auto"/>
              <w:bottom w:val="single" w:sz="6" w:space="0" w:color="auto"/>
              <w:right w:val="single" w:sz="6" w:space="0" w:color="auto"/>
            </w:tcBorders>
            <w:vAlign w:val="center"/>
          </w:tcPr>
          <w:p w14:paraId="1B36E7C7" w14:textId="04C48120" w:rsidR="00F0140A" w:rsidRPr="004C5FBD" w:rsidRDefault="00F0140A" w:rsidP="00F0140A">
            <w:pPr>
              <w:jc w:val="center"/>
              <w:rPr>
                <w:sz w:val="16"/>
                <w:szCs w:val="16"/>
              </w:rPr>
            </w:pPr>
          </w:p>
        </w:tc>
        <w:tc>
          <w:tcPr>
            <w:tcW w:w="1416" w:type="dxa"/>
            <w:tcBorders>
              <w:top w:val="single" w:sz="6" w:space="0" w:color="auto"/>
              <w:left w:val="single" w:sz="6" w:space="0" w:color="auto"/>
              <w:bottom w:val="single" w:sz="6" w:space="0" w:color="auto"/>
              <w:right w:val="single" w:sz="12" w:space="0" w:color="auto"/>
            </w:tcBorders>
            <w:vAlign w:val="center"/>
          </w:tcPr>
          <w:p w14:paraId="246690B1" w14:textId="2E8022D1" w:rsidR="00F0140A" w:rsidRDefault="00F0140A" w:rsidP="00F0140A">
            <w:pPr>
              <w:jc w:val="center"/>
              <w:rPr>
                <w:sz w:val="16"/>
                <w:szCs w:val="16"/>
              </w:rPr>
            </w:pPr>
          </w:p>
        </w:tc>
      </w:tr>
      <w:tr w:rsidR="00F0140A" w14:paraId="5854DD48" w14:textId="77777777" w:rsidTr="00DE67BE">
        <w:trPr>
          <w:trHeight w:val="567"/>
        </w:trPr>
        <w:tc>
          <w:tcPr>
            <w:tcW w:w="4247" w:type="dxa"/>
            <w:tcBorders>
              <w:top w:val="single" w:sz="6" w:space="0" w:color="auto"/>
              <w:left w:val="single" w:sz="12" w:space="0" w:color="auto"/>
              <w:bottom w:val="single" w:sz="6" w:space="0" w:color="auto"/>
              <w:right w:val="single" w:sz="6" w:space="0" w:color="auto"/>
            </w:tcBorders>
            <w:vAlign w:val="center"/>
          </w:tcPr>
          <w:p w14:paraId="08ABBDFA" w14:textId="77777777" w:rsidR="00F0140A" w:rsidRPr="00F0140A" w:rsidRDefault="00F0140A" w:rsidP="00F0140A">
            <w:pPr>
              <w:rPr>
                <w:sz w:val="16"/>
                <w:szCs w:val="16"/>
              </w:rPr>
            </w:pPr>
            <w:r w:rsidRPr="00F0140A">
              <w:rPr>
                <w:sz w:val="16"/>
                <w:szCs w:val="16"/>
              </w:rPr>
              <w:t>Fase I: Contract, aanbieding en transitie</w:t>
            </w:r>
          </w:p>
        </w:tc>
        <w:tc>
          <w:tcPr>
            <w:tcW w:w="1429" w:type="dxa"/>
            <w:tcBorders>
              <w:top w:val="single" w:sz="6" w:space="0" w:color="auto"/>
              <w:left w:val="single" w:sz="6" w:space="0" w:color="auto"/>
              <w:bottom w:val="single" w:sz="6" w:space="0" w:color="auto"/>
              <w:right w:val="single" w:sz="6" w:space="0" w:color="auto"/>
            </w:tcBorders>
            <w:vAlign w:val="center"/>
          </w:tcPr>
          <w:p w14:paraId="3FA3CDD4" w14:textId="42877A3A" w:rsidR="00F0140A" w:rsidRPr="004C5FBD" w:rsidRDefault="00F0140A" w:rsidP="00F0140A">
            <w:pPr>
              <w:jc w:val="center"/>
              <w:rPr>
                <w:sz w:val="16"/>
                <w:szCs w:val="16"/>
              </w:rPr>
            </w:pPr>
          </w:p>
        </w:tc>
        <w:tc>
          <w:tcPr>
            <w:tcW w:w="1433" w:type="dxa"/>
            <w:tcBorders>
              <w:top w:val="single" w:sz="6" w:space="0" w:color="auto"/>
              <w:left w:val="single" w:sz="6" w:space="0" w:color="auto"/>
              <w:bottom w:val="single" w:sz="6" w:space="0" w:color="auto"/>
              <w:right w:val="single" w:sz="6" w:space="0" w:color="auto"/>
            </w:tcBorders>
            <w:vAlign w:val="center"/>
          </w:tcPr>
          <w:p w14:paraId="0A1C05BA" w14:textId="1711A28C" w:rsidR="00F0140A" w:rsidRDefault="00F0140A" w:rsidP="004C5FBD">
            <w:pPr>
              <w:jc w:val="center"/>
              <w:rPr>
                <w:sz w:val="16"/>
                <w:szCs w:val="16"/>
              </w:rPr>
            </w:pPr>
          </w:p>
        </w:tc>
        <w:tc>
          <w:tcPr>
            <w:tcW w:w="1416" w:type="dxa"/>
            <w:tcBorders>
              <w:top w:val="single" w:sz="6" w:space="0" w:color="auto"/>
              <w:left w:val="single" w:sz="6" w:space="0" w:color="auto"/>
              <w:bottom w:val="single" w:sz="6" w:space="0" w:color="auto"/>
              <w:right w:val="single" w:sz="12" w:space="0" w:color="auto"/>
            </w:tcBorders>
            <w:vAlign w:val="center"/>
          </w:tcPr>
          <w:p w14:paraId="70145D86" w14:textId="019A49E6" w:rsidR="00F0140A" w:rsidRDefault="00F0140A" w:rsidP="00F0140A">
            <w:pPr>
              <w:jc w:val="center"/>
              <w:rPr>
                <w:sz w:val="16"/>
                <w:szCs w:val="16"/>
              </w:rPr>
            </w:pPr>
          </w:p>
        </w:tc>
      </w:tr>
      <w:tr w:rsidR="00F0140A" w14:paraId="6BEA1759" w14:textId="77777777" w:rsidTr="00DE67BE">
        <w:trPr>
          <w:trHeight w:val="567"/>
        </w:trPr>
        <w:tc>
          <w:tcPr>
            <w:tcW w:w="4247" w:type="dxa"/>
            <w:tcBorders>
              <w:top w:val="single" w:sz="6" w:space="0" w:color="auto"/>
              <w:left w:val="single" w:sz="12" w:space="0" w:color="auto"/>
              <w:bottom w:val="single" w:sz="12" w:space="0" w:color="auto"/>
              <w:right w:val="single" w:sz="6" w:space="0" w:color="auto"/>
            </w:tcBorders>
            <w:vAlign w:val="center"/>
          </w:tcPr>
          <w:p w14:paraId="4AB9F9E2" w14:textId="77777777" w:rsidR="00F0140A" w:rsidRPr="00F0140A" w:rsidRDefault="00F0140A" w:rsidP="006414E6">
            <w:pPr>
              <w:rPr>
                <w:sz w:val="16"/>
                <w:szCs w:val="16"/>
              </w:rPr>
            </w:pPr>
            <w:r w:rsidRPr="00F0140A">
              <w:rPr>
                <w:sz w:val="16"/>
                <w:szCs w:val="16"/>
              </w:rPr>
              <w:t>Fase II: Uitvoering</w:t>
            </w:r>
          </w:p>
        </w:tc>
        <w:tc>
          <w:tcPr>
            <w:tcW w:w="1429" w:type="dxa"/>
            <w:tcBorders>
              <w:top w:val="single" w:sz="6" w:space="0" w:color="auto"/>
              <w:left w:val="single" w:sz="6" w:space="0" w:color="auto"/>
              <w:bottom w:val="single" w:sz="12" w:space="0" w:color="auto"/>
              <w:right w:val="single" w:sz="6" w:space="0" w:color="auto"/>
            </w:tcBorders>
            <w:vAlign w:val="center"/>
          </w:tcPr>
          <w:p w14:paraId="5BB42E10" w14:textId="6268CA2D" w:rsidR="00F0140A" w:rsidRPr="004C5FBD" w:rsidRDefault="00F0140A" w:rsidP="00F0140A">
            <w:pPr>
              <w:jc w:val="center"/>
              <w:rPr>
                <w:sz w:val="16"/>
                <w:szCs w:val="16"/>
              </w:rPr>
            </w:pPr>
          </w:p>
        </w:tc>
        <w:tc>
          <w:tcPr>
            <w:tcW w:w="1433" w:type="dxa"/>
            <w:tcBorders>
              <w:top w:val="single" w:sz="6" w:space="0" w:color="auto"/>
              <w:left w:val="single" w:sz="6" w:space="0" w:color="auto"/>
              <w:bottom w:val="single" w:sz="12" w:space="0" w:color="auto"/>
              <w:right w:val="single" w:sz="6" w:space="0" w:color="auto"/>
            </w:tcBorders>
            <w:vAlign w:val="center"/>
          </w:tcPr>
          <w:p w14:paraId="2A580949" w14:textId="77777777" w:rsidR="00F0140A" w:rsidRDefault="00F0140A" w:rsidP="004C5FBD">
            <w:pPr>
              <w:rPr>
                <w:sz w:val="16"/>
                <w:szCs w:val="16"/>
              </w:rPr>
            </w:pPr>
          </w:p>
        </w:tc>
        <w:tc>
          <w:tcPr>
            <w:tcW w:w="1416" w:type="dxa"/>
            <w:tcBorders>
              <w:top w:val="single" w:sz="6" w:space="0" w:color="auto"/>
              <w:left w:val="single" w:sz="6" w:space="0" w:color="auto"/>
              <w:bottom w:val="single" w:sz="12" w:space="0" w:color="auto"/>
              <w:right w:val="single" w:sz="12" w:space="0" w:color="auto"/>
            </w:tcBorders>
            <w:vAlign w:val="center"/>
          </w:tcPr>
          <w:p w14:paraId="0E68F776" w14:textId="1A958BDC" w:rsidR="00F0140A" w:rsidRDefault="00F0140A" w:rsidP="00600CF0">
            <w:pPr>
              <w:jc w:val="center"/>
              <w:rPr>
                <w:sz w:val="16"/>
                <w:szCs w:val="16"/>
              </w:rPr>
            </w:pPr>
          </w:p>
        </w:tc>
      </w:tr>
    </w:tbl>
    <w:p w14:paraId="0E8E94FD" w14:textId="77777777" w:rsidR="00374C2C" w:rsidRDefault="00374C2C"/>
    <w:p w14:paraId="0EF677DE" w14:textId="77777777" w:rsidR="00374C2C" w:rsidRDefault="004C5FBD" w:rsidP="00125A4A">
      <w:pPr>
        <w:pStyle w:val="Huisstijl-Kop1"/>
        <w:spacing w:after="360"/>
        <w:ind w:hanging="1123"/>
      </w:pPr>
      <w:bookmarkStart w:id="26" w:name="_Toc116916263"/>
      <w:r>
        <w:t>Agenda</w:t>
      </w:r>
      <w:r w:rsidR="00374C2C">
        <w:t xml:space="preserve"> </w:t>
      </w:r>
      <w:r w:rsidR="000975B4">
        <w:t>Marktconsultatie</w:t>
      </w:r>
      <w:bookmarkEnd w:id="26"/>
    </w:p>
    <w:tbl>
      <w:tblPr>
        <w:tblStyle w:val="Tabelraster"/>
        <w:tblW w:w="9067" w:type="dxa"/>
        <w:tblLook w:val="04A0" w:firstRow="1" w:lastRow="0" w:firstColumn="1" w:lastColumn="0" w:noHBand="0" w:noVBand="1"/>
      </w:tblPr>
      <w:tblGrid>
        <w:gridCol w:w="1696"/>
        <w:gridCol w:w="7371"/>
      </w:tblGrid>
      <w:tr w:rsidR="00E74A97" w14:paraId="6319775D" w14:textId="77777777" w:rsidTr="00E74A97">
        <w:trPr>
          <w:trHeight w:val="624"/>
        </w:trPr>
        <w:tc>
          <w:tcPr>
            <w:tcW w:w="1696" w:type="dxa"/>
            <w:shd w:val="clear" w:color="auto" w:fill="B2A1C7" w:themeFill="accent4" w:themeFillTint="99"/>
            <w:vAlign w:val="center"/>
          </w:tcPr>
          <w:p w14:paraId="20613DD7" w14:textId="77777777" w:rsidR="00E74A97" w:rsidRPr="00F626B4" w:rsidRDefault="00E74A97" w:rsidP="00F626B4">
            <w:pPr>
              <w:jc w:val="center"/>
              <w:rPr>
                <w:b/>
              </w:rPr>
            </w:pPr>
            <w:r w:rsidRPr="00F626B4">
              <w:rPr>
                <w:b/>
              </w:rPr>
              <w:t>tijd</w:t>
            </w:r>
          </w:p>
        </w:tc>
        <w:tc>
          <w:tcPr>
            <w:tcW w:w="7371" w:type="dxa"/>
            <w:shd w:val="clear" w:color="auto" w:fill="B2A1C7" w:themeFill="accent4" w:themeFillTint="99"/>
            <w:vAlign w:val="center"/>
          </w:tcPr>
          <w:p w14:paraId="4D8E31CE" w14:textId="77777777" w:rsidR="00E74A97" w:rsidRPr="00F626B4" w:rsidRDefault="00E74A97" w:rsidP="00F626B4">
            <w:pPr>
              <w:rPr>
                <w:b/>
              </w:rPr>
            </w:pPr>
            <w:r w:rsidRPr="00F626B4">
              <w:rPr>
                <w:b/>
              </w:rPr>
              <w:t>Onderdeel</w:t>
            </w:r>
          </w:p>
        </w:tc>
      </w:tr>
      <w:tr w:rsidR="00E74A97" w14:paraId="09C32941" w14:textId="77777777" w:rsidTr="00E74A97">
        <w:trPr>
          <w:trHeight w:val="624"/>
        </w:trPr>
        <w:tc>
          <w:tcPr>
            <w:tcW w:w="1696" w:type="dxa"/>
            <w:vAlign w:val="center"/>
          </w:tcPr>
          <w:p w14:paraId="63050838" w14:textId="77777777" w:rsidR="00E74A97" w:rsidRDefault="00E74A97" w:rsidP="00F626B4">
            <w:pPr>
              <w:jc w:val="center"/>
            </w:pPr>
            <w:r>
              <w:t>08.00 – 08.30</w:t>
            </w:r>
          </w:p>
        </w:tc>
        <w:tc>
          <w:tcPr>
            <w:tcW w:w="7371" w:type="dxa"/>
            <w:vAlign w:val="center"/>
          </w:tcPr>
          <w:p w14:paraId="53193997" w14:textId="3B7E1CF7" w:rsidR="00E74A97" w:rsidRDefault="00E74A97" w:rsidP="00F626B4">
            <w:r>
              <w:t>Inloop met koffie/thee</w:t>
            </w:r>
            <w:r w:rsidR="0018016F">
              <w:t>.</w:t>
            </w:r>
          </w:p>
        </w:tc>
      </w:tr>
      <w:tr w:rsidR="00E74A97" w14:paraId="105348A4" w14:textId="77777777" w:rsidTr="00E74A97">
        <w:trPr>
          <w:trHeight w:val="624"/>
        </w:trPr>
        <w:tc>
          <w:tcPr>
            <w:tcW w:w="1696" w:type="dxa"/>
            <w:vAlign w:val="center"/>
          </w:tcPr>
          <w:p w14:paraId="1F125C76" w14:textId="77777777" w:rsidR="00E74A97" w:rsidRDefault="00E74A97" w:rsidP="00E74A97">
            <w:pPr>
              <w:jc w:val="center"/>
            </w:pPr>
            <w:r>
              <w:t>08.30 – 08.45</w:t>
            </w:r>
          </w:p>
        </w:tc>
        <w:tc>
          <w:tcPr>
            <w:tcW w:w="7371" w:type="dxa"/>
            <w:vAlign w:val="center"/>
          </w:tcPr>
          <w:p w14:paraId="1E71D709" w14:textId="77777777" w:rsidR="00E74A97" w:rsidRPr="004C5FBD" w:rsidRDefault="00E74A97" w:rsidP="00102B5B">
            <w:r>
              <w:t>Welkom door Bob Demoet HID-PPO</w:t>
            </w:r>
          </w:p>
        </w:tc>
      </w:tr>
      <w:tr w:rsidR="00E74A97" w14:paraId="7D24C357" w14:textId="77777777" w:rsidTr="00E74A97">
        <w:trPr>
          <w:trHeight w:val="624"/>
        </w:trPr>
        <w:tc>
          <w:tcPr>
            <w:tcW w:w="1696" w:type="dxa"/>
            <w:vAlign w:val="center"/>
          </w:tcPr>
          <w:p w14:paraId="66168348" w14:textId="77777777" w:rsidR="00E74A97" w:rsidRDefault="00E74A97" w:rsidP="00E74A97">
            <w:pPr>
              <w:jc w:val="center"/>
            </w:pPr>
            <w:r>
              <w:t>08.45 – 09.00</w:t>
            </w:r>
          </w:p>
        </w:tc>
        <w:tc>
          <w:tcPr>
            <w:tcW w:w="7371" w:type="dxa"/>
            <w:vAlign w:val="center"/>
          </w:tcPr>
          <w:p w14:paraId="08B75AD8" w14:textId="2375C1C4" w:rsidR="00E74A97" w:rsidRDefault="00E74A97" w:rsidP="00102B5B">
            <w:r w:rsidRPr="004C5FBD">
              <w:t>Welkom, voorstellen aanwezigen namens RWS</w:t>
            </w:r>
            <w:r>
              <w:t xml:space="preserve"> en toelichten </w:t>
            </w:r>
            <w:r w:rsidR="00317708">
              <w:br/>
            </w:r>
            <w:r w:rsidRPr="004C5FBD">
              <w:t xml:space="preserve">doel </w:t>
            </w:r>
            <w:r>
              <w:t>3</w:t>
            </w:r>
            <w:r w:rsidRPr="004D1FD0">
              <w:rPr>
                <w:vertAlign w:val="superscript"/>
              </w:rPr>
              <w:t>e</w:t>
            </w:r>
            <w:r w:rsidR="0018016F">
              <w:t xml:space="preserve"> marktconsultatiemoment door voorzitter Huub de Lange.</w:t>
            </w:r>
          </w:p>
        </w:tc>
      </w:tr>
      <w:tr w:rsidR="00E74A97" w14:paraId="3F135D72" w14:textId="77777777" w:rsidTr="00E74A97">
        <w:trPr>
          <w:trHeight w:val="624"/>
        </w:trPr>
        <w:tc>
          <w:tcPr>
            <w:tcW w:w="1696" w:type="dxa"/>
            <w:vAlign w:val="center"/>
          </w:tcPr>
          <w:p w14:paraId="0666EDA0" w14:textId="77777777" w:rsidR="00E74A97" w:rsidRDefault="00E74A97" w:rsidP="00F626B4">
            <w:pPr>
              <w:jc w:val="center"/>
            </w:pPr>
            <w:r>
              <w:t>09.00</w:t>
            </w:r>
            <w:r w:rsidRPr="004C5FBD">
              <w:t xml:space="preserve"> – 09.</w:t>
            </w:r>
            <w:r>
              <w:t>30</w:t>
            </w:r>
          </w:p>
        </w:tc>
        <w:tc>
          <w:tcPr>
            <w:tcW w:w="7371" w:type="dxa"/>
            <w:vAlign w:val="center"/>
          </w:tcPr>
          <w:p w14:paraId="35B6C0E8" w14:textId="4321264A" w:rsidR="00E74A97" w:rsidRDefault="0018016F" w:rsidP="0018016F">
            <w:r>
              <w:t>Toelichting aanbesteding 2-fasen aanpak BOC-NZK</w:t>
            </w:r>
            <w:r w:rsidR="00E74A97" w:rsidRPr="004C5FBD">
              <w:t xml:space="preserve"> en </w:t>
            </w:r>
            <w:r>
              <w:t xml:space="preserve">de </w:t>
            </w:r>
            <w:r w:rsidR="00E74A97">
              <w:t>uit</w:t>
            </w:r>
            <w:r w:rsidR="00E74A97" w:rsidRPr="004C5FBD">
              <w:t xml:space="preserve">gevraagde </w:t>
            </w:r>
            <w:r w:rsidR="00317708">
              <w:t xml:space="preserve">trechtering- en </w:t>
            </w:r>
            <w:r w:rsidR="00E74A97">
              <w:t>kwaliteits</w:t>
            </w:r>
            <w:r>
              <w:t>documenten.</w:t>
            </w:r>
          </w:p>
        </w:tc>
      </w:tr>
      <w:tr w:rsidR="00E74A97" w14:paraId="1CF47862" w14:textId="77777777" w:rsidTr="00E74A97">
        <w:trPr>
          <w:trHeight w:val="624"/>
        </w:trPr>
        <w:tc>
          <w:tcPr>
            <w:tcW w:w="1696" w:type="dxa"/>
            <w:vAlign w:val="center"/>
          </w:tcPr>
          <w:p w14:paraId="64F4BE18" w14:textId="77777777" w:rsidR="00E74A97" w:rsidRDefault="00E74A97" w:rsidP="00C85986">
            <w:pPr>
              <w:jc w:val="center"/>
            </w:pPr>
            <w:r>
              <w:rPr>
                <w:color w:val="FF0000"/>
              </w:rPr>
              <w:t>09.</w:t>
            </w:r>
            <w:r w:rsidR="00C85986">
              <w:rPr>
                <w:color w:val="FF0000"/>
              </w:rPr>
              <w:t>30</w:t>
            </w:r>
            <w:r w:rsidRPr="004C5FBD">
              <w:rPr>
                <w:color w:val="FF0000"/>
              </w:rPr>
              <w:t xml:space="preserve"> – 09.</w:t>
            </w:r>
            <w:r w:rsidR="00C85986">
              <w:rPr>
                <w:color w:val="FF0000"/>
              </w:rPr>
              <w:t>45</w:t>
            </w:r>
          </w:p>
        </w:tc>
        <w:tc>
          <w:tcPr>
            <w:tcW w:w="7371" w:type="dxa"/>
            <w:vAlign w:val="center"/>
          </w:tcPr>
          <w:p w14:paraId="1C2D9D33" w14:textId="39D710F1" w:rsidR="00E74A97" w:rsidRPr="00F626B4" w:rsidRDefault="00E74A97" w:rsidP="00F626B4">
            <w:pPr>
              <w:spacing w:before="240" w:after="240"/>
              <w:rPr>
                <w:color w:val="FF0000"/>
              </w:rPr>
            </w:pPr>
            <w:r>
              <w:rPr>
                <w:color w:val="FF0000"/>
              </w:rPr>
              <w:t>Pauze</w:t>
            </w:r>
            <w:r w:rsidR="0018016F">
              <w:rPr>
                <w:color w:val="FF0000"/>
              </w:rPr>
              <w:t>.</w:t>
            </w:r>
          </w:p>
        </w:tc>
      </w:tr>
      <w:tr w:rsidR="00E74A97" w14:paraId="5790A7E2" w14:textId="77777777" w:rsidTr="00E74A97">
        <w:trPr>
          <w:trHeight w:val="624"/>
        </w:trPr>
        <w:tc>
          <w:tcPr>
            <w:tcW w:w="1696" w:type="dxa"/>
            <w:vMerge w:val="restart"/>
            <w:vAlign w:val="center"/>
          </w:tcPr>
          <w:p w14:paraId="69BB0CAF" w14:textId="77777777" w:rsidR="00E74A97" w:rsidRDefault="00E74A97" w:rsidP="00C85986">
            <w:pPr>
              <w:jc w:val="center"/>
            </w:pPr>
            <w:r w:rsidRPr="004C5FBD">
              <w:t>09.</w:t>
            </w:r>
            <w:r w:rsidR="00C85986">
              <w:t>45 – 11.15</w:t>
            </w:r>
          </w:p>
        </w:tc>
        <w:tc>
          <w:tcPr>
            <w:tcW w:w="7371" w:type="dxa"/>
            <w:vAlign w:val="center"/>
          </w:tcPr>
          <w:p w14:paraId="47E2818C" w14:textId="68131894" w:rsidR="00E74A97" w:rsidRDefault="00E74A97" w:rsidP="0018016F">
            <w:r>
              <w:t>Plenaire d</w:t>
            </w:r>
            <w:r w:rsidRPr="004C5FBD">
              <w:t xml:space="preserve">iscussie </w:t>
            </w:r>
            <w:r>
              <w:t>over aanbesteding</w:t>
            </w:r>
            <w:r w:rsidR="00640E0F">
              <w:t xml:space="preserve"> 2 fasen aanpak</w:t>
            </w:r>
            <w:r w:rsidR="0018016F">
              <w:t xml:space="preserve"> BOC-NZK.</w:t>
            </w:r>
          </w:p>
        </w:tc>
      </w:tr>
      <w:tr w:rsidR="00E74A97" w14:paraId="41508189" w14:textId="77777777" w:rsidTr="00E74A97">
        <w:trPr>
          <w:trHeight w:val="624"/>
        </w:trPr>
        <w:tc>
          <w:tcPr>
            <w:tcW w:w="1696" w:type="dxa"/>
            <w:vMerge/>
            <w:vAlign w:val="center"/>
          </w:tcPr>
          <w:p w14:paraId="638562A4" w14:textId="77777777" w:rsidR="00E74A97" w:rsidRDefault="00E74A97" w:rsidP="00F626B4">
            <w:pPr>
              <w:jc w:val="center"/>
            </w:pPr>
          </w:p>
        </w:tc>
        <w:tc>
          <w:tcPr>
            <w:tcW w:w="7371" w:type="dxa"/>
            <w:vAlign w:val="center"/>
          </w:tcPr>
          <w:p w14:paraId="0F2609BE" w14:textId="5DCE9DAC" w:rsidR="00E74A97" w:rsidRDefault="00E74A97" w:rsidP="00202A21">
            <w:pPr>
              <w:spacing w:before="240" w:after="240"/>
            </w:pPr>
            <w:r>
              <w:t xml:space="preserve">Plenaire discussie over de uitgevraagde </w:t>
            </w:r>
            <w:r w:rsidR="00202A21">
              <w:t>trechtering- en kwaliteitsdocumenten</w:t>
            </w:r>
            <w:r w:rsidR="0018016F">
              <w:t>.</w:t>
            </w:r>
          </w:p>
        </w:tc>
      </w:tr>
      <w:tr w:rsidR="00E74A97" w14:paraId="43B67E7E" w14:textId="77777777" w:rsidTr="00E74A97">
        <w:trPr>
          <w:trHeight w:val="624"/>
        </w:trPr>
        <w:tc>
          <w:tcPr>
            <w:tcW w:w="1696" w:type="dxa"/>
            <w:vAlign w:val="center"/>
          </w:tcPr>
          <w:p w14:paraId="4886317F" w14:textId="77777777" w:rsidR="00E74A97" w:rsidRDefault="00C85986" w:rsidP="00F626B4">
            <w:pPr>
              <w:jc w:val="center"/>
            </w:pPr>
            <w:r>
              <w:rPr>
                <w:color w:val="FF0000"/>
              </w:rPr>
              <w:t>11.15 – 11.25</w:t>
            </w:r>
          </w:p>
        </w:tc>
        <w:tc>
          <w:tcPr>
            <w:tcW w:w="7371" w:type="dxa"/>
            <w:vAlign w:val="center"/>
          </w:tcPr>
          <w:p w14:paraId="5F25AEF9" w14:textId="77777777" w:rsidR="00E74A97" w:rsidRDefault="00E74A97" w:rsidP="00F626B4">
            <w:r w:rsidRPr="004C5FBD">
              <w:rPr>
                <w:color w:val="FF0000"/>
              </w:rPr>
              <w:t>Pauze</w:t>
            </w:r>
          </w:p>
        </w:tc>
      </w:tr>
      <w:tr w:rsidR="00E74A97" w14:paraId="43BEBECD" w14:textId="77777777" w:rsidTr="00E74A97">
        <w:trPr>
          <w:trHeight w:val="624"/>
        </w:trPr>
        <w:tc>
          <w:tcPr>
            <w:tcW w:w="1696" w:type="dxa"/>
            <w:vAlign w:val="center"/>
          </w:tcPr>
          <w:p w14:paraId="4B1F812A" w14:textId="77777777" w:rsidR="00E74A97" w:rsidRDefault="00C85986" w:rsidP="00F626B4">
            <w:pPr>
              <w:jc w:val="center"/>
            </w:pPr>
            <w:r>
              <w:t>11.2</w:t>
            </w:r>
            <w:r w:rsidR="00E74A97" w:rsidRPr="004C5FBD">
              <w:t>5 - 11.55</w:t>
            </w:r>
          </w:p>
        </w:tc>
        <w:tc>
          <w:tcPr>
            <w:tcW w:w="7371" w:type="dxa"/>
            <w:vAlign w:val="center"/>
          </w:tcPr>
          <w:p w14:paraId="12AAF67C" w14:textId="77777777" w:rsidR="00E74A97" w:rsidRDefault="00E74A97" w:rsidP="00F626B4">
            <w:r>
              <w:t>Komen tot samenvatting en conclusies</w:t>
            </w:r>
          </w:p>
        </w:tc>
      </w:tr>
      <w:tr w:rsidR="00E74A97" w14:paraId="5006ADEA" w14:textId="77777777" w:rsidTr="00E74A97">
        <w:trPr>
          <w:trHeight w:val="624"/>
        </w:trPr>
        <w:tc>
          <w:tcPr>
            <w:tcW w:w="1696" w:type="dxa"/>
            <w:vAlign w:val="center"/>
          </w:tcPr>
          <w:p w14:paraId="07AA8A74" w14:textId="77777777" w:rsidR="00E74A97" w:rsidRDefault="00E74A97" w:rsidP="00F626B4">
            <w:pPr>
              <w:jc w:val="center"/>
            </w:pPr>
            <w:r w:rsidRPr="004C5FBD">
              <w:t>11.55 – 12.00</w:t>
            </w:r>
          </w:p>
        </w:tc>
        <w:tc>
          <w:tcPr>
            <w:tcW w:w="7371" w:type="dxa"/>
            <w:vAlign w:val="center"/>
          </w:tcPr>
          <w:p w14:paraId="348E3EA9" w14:textId="77777777" w:rsidR="00E74A97" w:rsidRDefault="00E74A97" w:rsidP="00F626B4">
            <w:r w:rsidRPr="004C5FBD">
              <w:t>Dankwoord en afsluiting</w:t>
            </w:r>
          </w:p>
        </w:tc>
      </w:tr>
      <w:tr w:rsidR="00E74A97" w14:paraId="429F5D60" w14:textId="77777777" w:rsidTr="00E74A97">
        <w:trPr>
          <w:trHeight w:val="624"/>
        </w:trPr>
        <w:tc>
          <w:tcPr>
            <w:tcW w:w="1696" w:type="dxa"/>
            <w:vAlign w:val="center"/>
          </w:tcPr>
          <w:p w14:paraId="2B4ABFA7" w14:textId="77777777" w:rsidR="00E74A97" w:rsidRDefault="00E74A97" w:rsidP="00F626B4">
            <w:pPr>
              <w:jc w:val="center"/>
            </w:pPr>
            <w:r>
              <w:t>12.00 – 12.30</w:t>
            </w:r>
          </w:p>
        </w:tc>
        <w:tc>
          <w:tcPr>
            <w:tcW w:w="7371" w:type="dxa"/>
            <w:vAlign w:val="center"/>
          </w:tcPr>
          <w:p w14:paraId="6DA734BE" w14:textId="77777777" w:rsidR="00E74A97" w:rsidRDefault="00E74A97" w:rsidP="00F626B4">
            <w:r>
              <w:t>Broodje en drinken  (met een praatje of om mee te nemen)</w:t>
            </w:r>
          </w:p>
        </w:tc>
      </w:tr>
    </w:tbl>
    <w:p w14:paraId="76CE0B8E" w14:textId="77777777" w:rsidR="00AE6294" w:rsidRPr="00F626B4" w:rsidRDefault="00AE6294" w:rsidP="004C5FBD">
      <w:pPr>
        <w:spacing w:before="240" w:after="240"/>
      </w:pPr>
    </w:p>
    <w:p w14:paraId="599E4510" w14:textId="77777777" w:rsidR="00AE6294" w:rsidRDefault="008706E6" w:rsidP="004C5FBD">
      <w:pPr>
        <w:spacing w:before="240" w:after="240"/>
      </w:pPr>
      <w:r w:rsidRPr="004C5FBD">
        <w:tab/>
      </w:r>
      <w:r w:rsidR="004C5FBD">
        <w:tab/>
      </w:r>
    </w:p>
    <w:p w14:paraId="27CC6808" w14:textId="77777777" w:rsidR="004C5FBD" w:rsidRPr="004C5FBD" w:rsidRDefault="004C5FBD" w:rsidP="004C5FBD">
      <w:pPr>
        <w:spacing w:before="240" w:after="240"/>
      </w:pPr>
      <w:r>
        <w:tab/>
      </w:r>
      <w:r>
        <w:tab/>
        <w:t xml:space="preserve"> </w:t>
      </w:r>
    </w:p>
    <w:p w14:paraId="67BFBFFD" w14:textId="77777777" w:rsidR="001A2CF1" w:rsidRDefault="001A2CF1" w:rsidP="00374C2C"/>
    <w:p w14:paraId="423538E2" w14:textId="77777777" w:rsidR="005D2ACC" w:rsidRPr="00A951F7" w:rsidRDefault="006A7127" w:rsidP="00A951F7">
      <w:pPr>
        <w:pStyle w:val="Huisstijl-Kop1"/>
        <w:numPr>
          <w:ilvl w:val="0"/>
          <w:numId w:val="0"/>
        </w:numPr>
        <w:tabs>
          <w:tab w:val="clear" w:pos="0"/>
          <w:tab w:val="left" w:pos="1418"/>
        </w:tabs>
        <w:ind w:left="1418" w:hanging="1418"/>
        <w:rPr>
          <w:b/>
        </w:rPr>
      </w:pPr>
      <w:bookmarkStart w:id="27" w:name="_Toc89784712"/>
      <w:bookmarkStart w:id="28" w:name="_Toc116916264"/>
      <w:r w:rsidRPr="00A951F7">
        <w:rPr>
          <w:b/>
        </w:rPr>
        <w:t>Bijlage 1:</w:t>
      </w:r>
      <w:bookmarkEnd w:id="27"/>
      <w:r w:rsidR="00A951F7">
        <w:rPr>
          <w:b/>
        </w:rPr>
        <w:tab/>
      </w:r>
      <w:r w:rsidR="00D22751">
        <w:rPr>
          <w:b/>
        </w:rPr>
        <w:t>D</w:t>
      </w:r>
      <w:r w:rsidR="00803A94" w:rsidRPr="00A951F7">
        <w:rPr>
          <w:b/>
        </w:rPr>
        <w:t>eelname formulier</w:t>
      </w:r>
      <w:r w:rsidR="00125610" w:rsidRPr="00A951F7">
        <w:rPr>
          <w:b/>
        </w:rPr>
        <w:br/>
      </w:r>
      <w:r w:rsidR="004C5FBD">
        <w:rPr>
          <w:b/>
        </w:rPr>
        <w:t>3e</w:t>
      </w:r>
      <w:r w:rsidR="00CE085D" w:rsidRPr="00A951F7">
        <w:rPr>
          <w:b/>
        </w:rPr>
        <w:t xml:space="preserve"> </w:t>
      </w:r>
      <w:r w:rsidR="000975B4" w:rsidRPr="00A951F7">
        <w:rPr>
          <w:b/>
        </w:rPr>
        <w:t>Mark</w:t>
      </w:r>
      <w:r w:rsidR="000975B4">
        <w:rPr>
          <w:b/>
        </w:rPr>
        <w:t>t</w:t>
      </w:r>
      <w:r w:rsidR="000975B4" w:rsidRPr="00A951F7">
        <w:rPr>
          <w:b/>
        </w:rPr>
        <w:t>consultatie</w:t>
      </w:r>
      <w:r w:rsidR="004C5FBD">
        <w:rPr>
          <w:b/>
        </w:rPr>
        <w:t xml:space="preserve"> moment BOC-NZK</w:t>
      </w:r>
      <w:bookmarkEnd w:id="28"/>
    </w:p>
    <w:p w14:paraId="0ED40621" w14:textId="77777777" w:rsidR="003177D0" w:rsidRDefault="00A75855" w:rsidP="00125A4A">
      <w:r w:rsidRPr="00A75855">
        <w:t xml:space="preserve">3e Marktconsultatie moment BOC-NZK </w:t>
      </w:r>
      <w:r>
        <w:t>w</w:t>
      </w:r>
      <w:r w:rsidR="00EA32E1">
        <w:t>ordt</w:t>
      </w:r>
      <w:r w:rsidR="003177D0">
        <w:t xml:space="preserve"> gehouden op:</w:t>
      </w:r>
    </w:p>
    <w:p w14:paraId="76FBD329" w14:textId="77777777" w:rsidR="00A75855" w:rsidRDefault="003177D0" w:rsidP="00125A4A">
      <w:r>
        <w:tab/>
      </w:r>
      <w:r>
        <w:tab/>
      </w:r>
      <w:r>
        <w:tab/>
      </w:r>
    </w:p>
    <w:p w14:paraId="35E0CE6C" w14:textId="77777777" w:rsidR="003177D0" w:rsidRPr="00102B5B" w:rsidRDefault="00DF798A" w:rsidP="00A75855">
      <w:pPr>
        <w:ind w:left="1416" w:firstLine="708"/>
        <w:rPr>
          <w:b/>
        </w:rPr>
      </w:pPr>
      <w:r w:rsidRPr="00102B5B">
        <w:rPr>
          <w:b/>
        </w:rPr>
        <w:t>Vrijdag</w:t>
      </w:r>
      <w:r w:rsidR="003177D0" w:rsidRPr="00102B5B">
        <w:rPr>
          <w:b/>
        </w:rPr>
        <w:t xml:space="preserve"> </w:t>
      </w:r>
      <w:r w:rsidR="004D1FD0" w:rsidRPr="00102B5B">
        <w:rPr>
          <w:b/>
        </w:rPr>
        <w:t>28 oktober 2022</w:t>
      </w:r>
    </w:p>
    <w:p w14:paraId="0C5BC8E6" w14:textId="77777777" w:rsidR="003177D0" w:rsidRPr="00102B5B" w:rsidRDefault="003177D0" w:rsidP="00125A4A">
      <w:pPr>
        <w:rPr>
          <w:b/>
        </w:rPr>
      </w:pPr>
      <w:r w:rsidRPr="00102B5B">
        <w:rPr>
          <w:b/>
        </w:rPr>
        <w:tab/>
      </w:r>
      <w:r w:rsidRPr="00102B5B">
        <w:rPr>
          <w:b/>
        </w:rPr>
        <w:tab/>
      </w:r>
      <w:r w:rsidRPr="00102B5B">
        <w:rPr>
          <w:b/>
        </w:rPr>
        <w:tab/>
      </w:r>
      <w:r w:rsidR="00DF798A" w:rsidRPr="00102B5B">
        <w:rPr>
          <w:b/>
        </w:rPr>
        <w:t>Van</w:t>
      </w:r>
      <w:r w:rsidR="00102B5B">
        <w:rPr>
          <w:b/>
        </w:rPr>
        <w:t>af</w:t>
      </w:r>
      <w:r w:rsidR="00102B5B" w:rsidRPr="00102B5B">
        <w:rPr>
          <w:b/>
        </w:rPr>
        <w:t xml:space="preserve"> 08.00 – 12.3</w:t>
      </w:r>
      <w:r w:rsidRPr="00102B5B">
        <w:rPr>
          <w:b/>
        </w:rPr>
        <w:t>0 uur</w:t>
      </w:r>
    </w:p>
    <w:p w14:paraId="3836D3DB" w14:textId="77777777" w:rsidR="003177D0" w:rsidRDefault="003177D0" w:rsidP="00125A4A"/>
    <w:p w14:paraId="2A6A4A28" w14:textId="77777777" w:rsidR="004908E2" w:rsidRDefault="003177D0" w:rsidP="00125A4A">
      <w:r>
        <w:t xml:space="preserve">U kunt per bedrijf met </w:t>
      </w:r>
      <w:r w:rsidRPr="00A75855">
        <w:rPr>
          <w:b/>
        </w:rPr>
        <w:t>maximaal 2 personen</w:t>
      </w:r>
      <w:r>
        <w:t xml:space="preserve"> deelnemen aan de</w:t>
      </w:r>
      <w:r w:rsidR="004908E2">
        <w:t xml:space="preserve">ze </w:t>
      </w:r>
      <w:r w:rsidR="000975B4">
        <w:t>Marktconsultatie</w:t>
      </w:r>
      <w:r w:rsidR="004908E2">
        <w:t>.</w:t>
      </w:r>
    </w:p>
    <w:p w14:paraId="4AABB2F4" w14:textId="77777777" w:rsidR="004908E2" w:rsidRDefault="004908E2" w:rsidP="00125A4A"/>
    <w:p w14:paraId="37FD0CFD" w14:textId="7EF6C12F" w:rsidR="0002221A" w:rsidRDefault="00684289" w:rsidP="0002221A">
      <w:r>
        <w:t xml:space="preserve">U dient </w:t>
      </w:r>
      <w:r w:rsidR="00A951F7">
        <w:t xml:space="preserve">dit formulier </w:t>
      </w:r>
      <w:r w:rsidR="00991036" w:rsidRPr="00991036">
        <w:rPr>
          <w:b/>
        </w:rPr>
        <w:t xml:space="preserve">uiterlijk </w:t>
      </w:r>
      <w:r w:rsidR="00A126BF">
        <w:rPr>
          <w:b/>
        </w:rPr>
        <w:t xml:space="preserve">op </w:t>
      </w:r>
      <w:r w:rsidR="00991036" w:rsidRPr="00991036">
        <w:rPr>
          <w:b/>
        </w:rPr>
        <w:t>di 25 oktober</w:t>
      </w:r>
      <w:r w:rsidR="00991036">
        <w:t xml:space="preserve"> </w:t>
      </w:r>
      <w:r>
        <w:t>te versturen</w:t>
      </w:r>
      <w:r w:rsidR="00A951F7">
        <w:t xml:space="preserve"> in TenderNed</w:t>
      </w:r>
      <w:r>
        <w:t>-berichten</w:t>
      </w:r>
      <w:r w:rsidR="00A951F7">
        <w:t>.</w:t>
      </w:r>
      <w:r w:rsidR="00A951F7">
        <w:br/>
        <w:t xml:space="preserve">U krijgt van ons vervolgens een ontvangstbevestiging voor deelname aan de </w:t>
      </w:r>
      <w:r w:rsidR="000975B4">
        <w:t>Marktconsultatie</w:t>
      </w:r>
      <w:r w:rsidR="00A951F7">
        <w:t>.</w:t>
      </w:r>
    </w:p>
    <w:p w14:paraId="01E8114B" w14:textId="77777777" w:rsidR="00BB21DD" w:rsidRDefault="00BB21DD" w:rsidP="0002221A"/>
    <w:p w14:paraId="3EEC1362" w14:textId="77777777" w:rsidR="00BB21DD" w:rsidRDefault="00BB21DD" w:rsidP="00BB21DD">
      <w:pPr>
        <w:rPr>
          <w:b/>
          <w:color w:val="222222"/>
        </w:rPr>
      </w:pPr>
      <w:r w:rsidRPr="004F54CB">
        <w:rPr>
          <w:b/>
          <w:color w:val="222222"/>
        </w:rPr>
        <w:t xml:space="preserve">Gegevens </w:t>
      </w:r>
      <w:r>
        <w:rPr>
          <w:b/>
          <w:color w:val="222222"/>
        </w:rPr>
        <w:t>persoon 1</w:t>
      </w:r>
    </w:p>
    <w:tbl>
      <w:tblPr>
        <w:tblStyle w:val="Tabelraster"/>
        <w:tblW w:w="8266" w:type="dxa"/>
        <w:tblLook w:val="04A0" w:firstRow="1" w:lastRow="0" w:firstColumn="1" w:lastColumn="0" w:noHBand="0" w:noVBand="1"/>
      </w:tblPr>
      <w:tblGrid>
        <w:gridCol w:w="3114"/>
        <w:gridCol w:w="5152"/>
      </w:tblGrid>
      <w:tr w:rsidR="00BB21DD" w14:paraId="6FCC9487" w14:textId="77777777" w:rsidTr="0058147D">
        <w:trPr>
          <w:trHeight w:val="397"/>
        </w:trPr>
        <w:tc>
          <w:tcPr>
            <w:tcW w:w="3114" w:type="dxa"/>
            <w:vAlign w:val="center"/>
          </w:tcPr>
          <w:p w14:paraId="01B065BB" w14:textId="77777777" w:rsidR="00BB21DD" w:rsidRPr="003177D0" w:rsidRDefault="00BB21DD" w:rsidP="00BB21DD">
            <w:pPr>
              <w:rPr>
                <w:color w:val="222222"/>
                <w:sz w:val="16"/>
                <w:szCs w:val="16"/>
              </w:rPr>
            </w:pPr>
            <w:r w:rsidRPr="003177D0">
              <w:rPr>
                <w:color w:val="222222"/>
                <w:sz w:val="16"/>
                <w:szCs w:val="16"/>
              </w:rPr>
              <w:t>Achternaam</w:t>
            </w:r>
          </w:p>
        </w:tc>
        <w:tc>
          <w:tcPr>
            <w:tcW w:w="5152" w:type="dxa"/>
            <w:vAlign w:val="center"/>
          </w:tcPr>
          <w:p w14:paraId="673B7A38" w14:textId="77777777" w:rsidR="00BB21DD" w:rsidRDefault="00BB21DD" w:rsidP="00A200B5">
            <w:pPr>
              <w:rPr>
                <w:b/>
                <w:color w:val="222222"/>
              </w:rPr>
            </w:pPr>
          </w:p>
        </w:tc>
      </w:tr>
      <w:tr w:rsidR="00BB21DD" w14:paraId="5E4BCC95" w14:textId="77777777" w:rsidTr="0058147D">
        <w:trPr>
          <w:trHeight w:val="397"/>
        </w:trPr>
        <w:tc>
          <w:tcPr>
            <w:tcW w:w="3114" w:type="dxa"/>
            <w:vAlign w:val="center"/>
          </w:tcPr>
          <w:p w14:paraId="166AFC40" w14:textId="77777777" w:rsidR="00BB21DD" w:rsidRPr="003177D0" w:rsidRDefault="00BB21DD" w:rsidP="00A200B5">
            <w:pPr>
              <w:rPr>
                <w:color w:val="222222"/>
                <w:sz w:val="16"/>
                <w:szCs w:val="16"/>
              </w:rPr>
            </w:pPr>
            <w:r w:rsidRPr="003177D0">
              <w:rPr>
                <w:color w:val="222222"/>
                <w:sz w:val="16"/>
                <w:szCs w:val="16"/>
              </w:rPr>
              <w:t>Tussenvoegsel</w:t>
            </w:r>
          </w:p>
        </w:tc>
        <w:tc>
          <w:tcPr>
            <w:tcW w:w="5152" w:type="dxa"/>
            <w:vAlign w:val="center"/>
          </w:tcPr>
          <w:p w14:paraId="215BEACF" w14:textId="77777777" w:rsidR="00BB21DD" w:rsidRDefault="00BB21DD" w:rsidP="00A200B5">
            <w:pPr>
              <w:rPr>
                <w:b/>
                <w:color w:val="222222"/>
              </w:rPr>
            </w:pPr>
          </w:p>
        </w:tc>
      </w:tr>
      <w:tr w:rsidR="00BB21DD" w14:paraId="6454E970" w14:textId="77777777" w:rsidTr="0058147D">
        <w:trPr>
          <w:trHeight w:val="397"/>
        </w:trPr>
        <w:tc>
          <w:tcPr>
            <w:tcW w:w="3114" w:type="dxa"/>
            <w:vAlign w:val="center"/>
          </w:tcPr>
          <w:p w14:paraId="1CF4519D" w14:textId="77777777" w:rsidR="00BB21DD" w:rsidRPr="003177D0" w:rsidRDefault="00BB21DD" w:rsidP="00A200B5">
            <w:pPr>
              <w:rPr>
                <w:color w:val="222222"/>
                <w:sz w:val="16"/>
                <w:szCs w:val="16"/>
              </w:rPr>
            </w:pPr>
            <w:r w:rsidRPr="003177D0">
              <w:rPr>
                <w:color w:val="222222"/>
                <w:sz w:val="16"/>
                <w:szCs w:val="16"/>
              </w:rPr>
              <w:t>Voornaam</w:t>
            </w:r>
          </w:p>
        </w:tc>
        <w:tc>
          <w:tcPr>
            <w:tcW w:w="5152" w:type="dxa"/>
            <w:vAlign w:val="center"/>
          </w:tcPr>
          <w:p w14:paraId="63EBB393" w14:textId="77777777" w:rsidR="00BB21DD" w:rsidRDefault="00BB21DD" w:rsidP="00A200B5">
            <w:pPr>
              <w:rPr>
                <w:b/>
                <w:color w:val="222222"/>
              </w:rPr>
            </w:pPr>
          </w:p>
        </w:tc>
      </w:tr>
      <w:tr w:rsidR="003177D0" w14:paraId="2925380F" w14:textId="77777777" w:rsidTr="0058147D">
        <w:trPr>
          <w:trHeight w:val="397"/>
        </w:trPr>
        <w:tc>
          <w:tcPr>
            <w:tcW w:w="3114" w:type="dxa"/>
            <w:vAlign w:val="center"/>
          </w:tcPr>
          <w:p w14:paraId="288C6221" w14:textId="77777777" w:rsidR="003177D0" w:rsidRPr="003177D0" w:rsidRDefault="003177D0" w:rsidP="00BB21DD">
            <w:pPr>
              <w:rPr>
                <w:color w:val="222222"/>
                <w:sz w:val="16"/>
                <w:szCs w:val="16"/>
              </w:rPr>
            </w:pPr>
            <w:r w:rsidRPr="003177D0">
              <w:rPr>
                <w:color w:val="222222"/>
                <w:sz w:val="16"/>
                <w:szCs w:val="16"/>
              </w:rPr>
              <w:t>Functie</w:t>
            </w:r>
          </w:p>
        </w:tc>
        <w:tc>
          <w:tcPr>
            <w:tcW w:w="5152" w:type="dxa"/>
            <w:vAlign w:val="center"/>
          </w:tcPr>
          <w:p w14:paraId="2C9D49CE" w14:textId="77777777" w:rsidR="003177D0" w:rsidRDefault="003177D0" w:rsidP="00A200B5">
            <w:pPr>
              <w:rPr>
                <w:b/>
                <w:color w:val="222222"/>
              </w:rPr>
            </w:pPr>
          </w:p>
        </w:tc>
      </w:tr>
      <w:tr w:rsidR="00BB21DD" w14:paraId="365218C6" w14:textId="77777777" w:rsidTr="0058147D">
        <w:trPr>
          <w:trHeight w:val="397"/>
        </w:trPr>
        <w:tc>
          <w:tcPr>
            <w:tcW w:w="3114" w:type="dxa"/>
            <w:vAlign w:val="center"/>
          </w:tcPr>
          <w:p w14:paraId="13E45139" w14:textId="77777777" w:rsidR="00BB21DD" w:rsidRPr="003177D0" w:rsidRDefault="00BB21DD" w:rsidP="00BB21DD">
            <w:pPr>
              <w:rPr>
                <w:color w:val="222222"/>
                <w:sz w:val="16"/>
                <w:szCs w:val="16"/>
              </w:rPr>
            </w:pPr>
            <w:r w:rsidRPr="003177D0">
              <w:rPr>
                <w:color w:val="222222"/>
                <w:sz w:val="16"/>
                <w:szCs w:val="16"/>
              </w:rPr>
              <w:t>E-mailadres</w:t>
            </w:r>
          </w:p>
        </w:tc>
        <w:tc>
          <w:tcPr>
            <w:tcW w:w="5152" w:type="dxa"/>
            <w:vAlign w:val="center"/>
          </w:tcPr>
          <w:p w14:paraId="390CACE8" w14:textId="77777777" w:rsidR="00BB21DD" w:rsidRDefault="00BB21DD" w:rsidP="00A200B5">
            <w:pPr>
              <w:rPr>
                <w:b/>
                <w:color w:val="222222"/>
              </w:rPr>
            </w:pPr>
          </w:p>
        </w:tc>
      </w:tr>
      <w:tr w:rsidR="00BB21DD" w14:paraId="4A5F528E" w14:textId="77777777" w:rsidTr="0058147D">
        <w:trPr>
          <w:trHeight w:val="397"/>
        </w:trPr>
        <w:tc>
          <w:tcPr>
            <w:tcW w:w="3114" w:type="dxa"/>
            <w:vAlign w:val="center"/>
          </w:tcPr>
          <w:p w14:paraId="068D2B44" w14:textId="77777777" w:rsidR="00BB21DD" w:rsidRPr="003177D0" w:rsidRDefault="00BB21DD" w:rsidP="00A200B5">
            <w:pPr>
              <w:rPr>
                <w:color w:val="222222"/>
                <w:sz w:val="16"/>
                <w:szCs w:val="16"/>
              </w:rPr>
            </w:pPr>
            <w:r w:rsidRPr="003177D0">
              <w:rPr>
                <w:color w:val="222222"/>
                <w:sz w:val="16"/>
                <w:szCs w:val="16"/>
              </w:rPr>
              <w:t>Telefoonnummer:</w:t>
            </w:r>
          </w:p>
        </w:tc>
        <w:tc>
          <w:tcPr>
            <w:tcW w:w="5152" w:type="dxa"/>
            <w:vAlign w:val="center"/>
          </w:tcPr>
          <w:p w14:paraId="70C1802E" w14:textId="77777777" w:rsidR="00BB21DD" w:rsidRDefault="00BB21DD" w:rsidP="00A200B5">
            <w:pPr>
              <w:rPr>
                <w:b/>
                <w:color w:val="222222"/>
              </w:rPr>
            </w:pPr>
          </w:p>
        </w:tc>
      </w:tr>
      <w:tr w:rsidR="00BB21DD" w14:paraId="2A431647" w14:textId="77777777" w:rsidTr="0058147D">
        <w:trPr>
          <w:trHeight w:val="397"/>
        </w:trPr>
        <w:tc>
          <w:tcPr>
            <w:tcW w:w="3114" w:type="dxa"/>
            <w:vAlign w:val="center"/>
          </w:tcPr>
          <w:p w14:paraId="45EEF684" w14:textId="77777777" w:rsidR="00BB21DD" w:rsidRPr="003177D0" w:rsidRDefault="00BB21DD" w:rsidP="00A200B5">
            <w:pPr>
              <w:rPr>
                <w:color w:val="222222"/>
                <w:sz w:val="16"/>
                <w:szCs w:val="16"/>
              </w:rPr>
            </w:pPr>
            <w:r w:rsidRPr="003177D0">
              <w:rPr>
                <w:color w:val="222222"/>
                <w:sz w:val="16"/>
                <w:szCs w:val="16"/>
              </w:rPr>
              <w:t>Naam bedrijf</w:t>
            </w:r>
          </w:p>
        </w:tc>
        <w:tc>
          <w:tcPr>
            <w:tcW w:w="5152" w:type="dxa"/>
            <w:vAlign w:val="center"/>
          </w:tcPr>
          <w:p w14:paraId="7B73F320" w14:textId="77777777" w:rsidR="00BB21DD" w:rsidRDefault="00BB21DD" w:rsidP="00A200B5">
            <w:pPr>
              <w:rPr>
                <w:b/>
                <w:color w:val="222222"/>
              </w:rPr>
            </w:pPr>
          </w:p>
        </w:tc>
      </w:tr>
      <w:tr w:rsidR="00BB21DD" w14:paraId="0AEB0CF6" w14:textId="77777777" w:rsidTr="0058147D">
        <w:trPr>
          <w:trHeight w:val="397"/>
        </w:trPr>
        <w:tc>
          <w:tcPr>
            <w:tcW w:w="3114" w:type="dxa"/>
            <w:vAlign w:val="center"/>
          </w:tcPr>
          <w:p w14:paraId="6ABA5AD0" w14:textId="77777777" w:rsidR="00BB21DD" w:rsidRPr="003177D0" w:rsidRDefault="00BB21DD" w:rsidP="00A200B5">
            <w:pPr>
              <w:rPr>
                <w:color w:val="222222"/>
                <w:sz w:val="16"/>
                <w:szCs w:val="16"/>
              </w:rPr>
            </w:pPr>
            <w:r w:rsidRPr="003177D0">
              <w:rPr>
                <w:color w:val="222222"/>
                <w:sz w:val="16"/>
                <w:szCs w:val="16"/>
              </w:rPr>
              <w:t>Adres bedrijf</w:t>
            </w:r>
          </w:p>
        </w:tc>
        <w:tc>
          <w:tcPr>
            <w:tcW w:w="5152" w:type="dxa"/>
            <w:vAlign w:val="center"/>
          </w:tcPr>
          <w:p w14:paraId="0A3AC02C" w14:textId="77777777" w:rsidR="00BB21DD" w:rsidRDefault="00BB21DD" w:rsidP="00A200B5">
            <w:pPr>
              <w:rPr>
                <w:b/>
                <w:color w:val="222222"/>
              </w:rPr>
            </w:pPr>
          </w:p>
        </w:tc>
      </w:tr>
      <w:tr w:rsidR="00BB21DD" w14:paraId="69F0E908" w14:textId="77777777" w:rsidTr="0058147D">
        <w:trPr>
          <w:trHeight w:val="397"/>
        </w:trPr>
        <w:tc>
          <w:tcPr>
            <w:tcW w:w="3114" w:type="dxa"/>
            <w:vAlign w:val="center"/>
          </w:tcPr>
          <w:p w14:paraId="765CFCF3" w14:textId="77777777" w:rsidR="00BB21DD" w:rsidRPr="003177D0" w:rsidRDefault="00BB21DD" w:rsidP="00A200B5">
            <w:pPr>
              <w:rPr>
                <w:color w:val="222222"/>
                <w:sz w:val="16"/>
                <w:szCs w:val="16"/>
              </w:rPr>
            </w:pPr>
            <w:r w:rsidRPr="003177D0">
              <w:rPr>
                <w:color w:val="222222"/>
                <w:sz w:val="16"/>
                <w:szCs w:val="16"/>
              </w:rPr>
              <w:t>Vestigingsplaats bedrijf</w:t>
            </w:r>
          </w:p>
        </w:tc>
        <w:tc>
          <w:tcPr>
            <w:tcW w:w="5152" w:type="dxa"/>
            <w:vAlign w:val="center"/>
          </w:tcPr>
          <w:p w14:paraId="6860F055" w14:textId="77777777" w:rsidR="00BB21DD" w:rsidRDefault="00BB21DD" w:rsidP="00A200B5">
            <w:pPr>
              <w:rPr>
                <w:b/>
                <w:color w:val="222222"/>
              </w:rPr>
            </w:pPr>
          </w:p>
        </w:tc>
      </w:tr>
    </w:tbl>
    <w:p w14:paraId="5A28D748" w14:textId="77777777" w:rsidR="00A951F7" w:rsidRDefault="00A951F7" w:rsidP="00BB21DD">
      <w:pPr>
        <w:rPr>
          <w:b/>
          <w:color w:val="222222"/>
        </w:rPr>
      </w:pPr>
    </w:p>
    <w:p w14:paraId="6BD7DD44" w14:textId="77777777" w:rsidR="00A951F7" w:rsidRDefault="00A951F7">
      <w:pPr>
        <w:spacing w:line="240" w:lineRule="auto"/>
        <w:rPr>
          <w:b/>
          <w:color w:val="222222"/>
        </w:rPr>
      </w:pPr>
    </w:p>
    <w:p w14:paraId="53505A0F" w14:textId="77777777" w:rsidR="00BB21DD" w:rsidRPr="004F54CB" w:rsidRDefault="00BB21DD" w:rsidP="00BB21DD">
      <w:pPr>
        <w:rPr>
          <w:b/>
          <w:color w:val="222222"/>
        </w:rPr>
      </w:pPr>
    </w:p>
    <w:p w14:paraId="4C9BE211" w14:textId="77777777" w:rsidR="00A951F7" w:rsidRDefault="00A951F7" w:rsidP="00A951F7">
      <w:pPr>
        <w:rPr>
          <w:b/>
          <w:color w:val="222222"/>
        </w:rPr>
      </w:pPr>
      <w:r w:rsidRPr="004F54CB">
        <w:rPr>
          <w:b/>
          <w:color w:val="222222"/>
        </w:rPr>
        <w:t xml:space="preserve">Gegevens </w:t>
      </w:r>
      <w:r>
        <w:rPr>
          <w:b/>
          <w:color w:val="222222"/>
        </w:rPr>
        <w:t>persoon 2</w:t>
      </w:r>
    </w:p>
    <w:tbl>
      <w:tblPr>
        <w:tblStyle w:val="Tabelraster"/>
        <w:tblW w:w="8266" w:type="dxa"/>
        <w:tblLook w:val="04A0" w:firstRow="1" w:lastRow="0" w:firstColumn="1" w:lastColumn="0" w:noHBand="0" w:noVBand="1"/>
      </w:tblPr>
      <w:tblGrid>
        <w:gridCol w:w="3114"/>
        <w:gridCol w:w="5152"/>
      </w:tblGrid>
      <w:tr w:rsidR="00A951F7" w14:paraId="7CA741AF" w14:textId="77777777" w:rsidTr="0058147D">
        <w:trPr>
          <w:trHeight w:val="397"/>
        </w:trPr>
        <w:tc>
          <w:tcPr>
            <w:tcW w:w="3114" w:type="dxa"/>
            <w:vAlign w:val="center"/>
          </w:tcPr>
          <w:p w14:paraId="133C803E" w14:textId="77777777" w:rsidR="00A951F7" w:rsidRPr="003177D0" w:rsidRDefault="00A951F7" w:rsidP="00A200B5">
            <w:pPr>
              <w:rPr>
                <w:color w:val="222222"/>
                <w:sz w:val="16"/>
                <w:szCs w:val="16"/>
              </w:rPr>
            </w:pPr>
            <w:r w:rsidRPr="003177D0">
              <w:rPr>
                <w:color w:val="222222"/>
                <w:sz w:val="16"/>
                <w:szCs w:val="16"/>
              </w:rPr>
              <w:t>Achternaam</w:t>
            </w:r>
          </w:p>
        </w:tc>
        <w:tc>
          <w:tcPr>
            <w:tcW w:w="5152" w:type="dxa"/>
            <w:vAlign w:val="center"/>
          </w:tcPr>
          <w:p w14:paraId="13108ABD" w14:textId="77777777" w:rsidR="00A951F7" w:rsidRDefault="00A951F7" w:rsidP="00A200B5">
            <w:pPr>
              <w:rPr>
                <w:b/>
                <w:color w:val="222222"/>
              </w:rPr>
            </w:pPr>
          </w:p>
        </w:tc>
      </w:tr>
      <w:tr w:rsidR="00A951F7" w14:paraId="7A4F114B" w14:textId="77777777" w:rsidTr="0058147D">
        <w:trPr>
          <w:trHeight w:val="397"/>
        </w:trPr>
        <w:tc>
          <w:tcPr>
            <w:tcW w:w="3114" w:type="dxa"/>
            <w:vAlign w:val="center"/>
          </w:tcPr>
          <w:p w14:paraId="378FCC4A" w14:textId="77777777" w:rsidR="00A951F7" w:rsidRPr="003177D0" w:rsidRDefault="00A951F7" w:rsidP="00A200B5">
            <w:pPr>
              <w:rPr>
                <w:color w:val="222222"/>
                <w:sz w:val="16"/>
                <w:szCs w:val="16"/>
              </w:rPr>
            </w:pPr>
            <w:r w:rsidRPr="003177D0">
              <w:rPr>
                <w:color w:val="222222"/>
                <w:sz w:val="16"/>
                <w:szCs w:val="16"/>
              </w:rPr>
              <w:t>Tussenvoegsel</w:t>
            </w:r>
          </w:p>
        </w:tc>
        <w:tc>
          <w:tcPr>
            <w:tcW w:w="5152" w:type="dxa"/>
            <w:vAlign w:val="center"/>
          </w:tcPr>
          <w:p w14:paraId="229CF426" w14:textId="77777777" w:rsidR="00A951F7" w:rsidRDefault="00A951F7" w:rsidP="00A200B5">
            <w:pPr>
              <w:rPr>
                <w:b/>
                <w:color w:val="222222"/>
              </w:rPr>
            </w:pPr>
          </w:p>
        </w:tc>
      </w:tr>
      <w:tr w:rsidR="00A951F7" w14:paraId="60390F92" w14:textId="77777777" w:rsidTr="0058147D">
        <w:trPr>
          <w:trHeight w:val="397"/>
        </w:trPr>
        <w:tc>
          <w:tcPr>
            <w:tcW w:w="3114" w:type="dxa"/>
            <w:vAlign w:val="center"/>
          </w:tcPr>
          <w:p w14:paraId="465772FD" w14:textId="77777777" w:rsidR="00A951F7" w:rsidRPr="003177D0" w:rsidRDefault="00A951F7" w:rsidP="00A200B5">
            <w:pPr>
              <w:rPr>
                <w:color w:val="222222"/>
                <w:sz w:val="16"/>
                <w:szCs w:val="16"/>
              </w:rPr>
            </w:pPr>
            <w:r w:rsidRPr="003177D0">
              <w:rPr>
                <w:color w:val="222222"/>
                <w:sz w:val="16"/>
                <w:szCs w:val="16"/>
              </w:rPr>
              <w:t>Voornaam</w:t>
            </w:r>
          </w:p>
        </w:tc>
        <w:tc>
          <w:tcPr>
            <w:tcW w:w="5152" w:type="dxa"/>
            <w:vAlign w:val="center"/>
          </w:tcPr>
          <w:p w14:paraId="23E340C8" w14:textId="77777777" w:rsidR="00A951F7" w:rsidRDefault="00A951F7" w:rsidP="00A200B5">
            <w:pPr>
              <w:rPr>
                <w:b/>
                <w:color w:val="222222"/>
              </w:rPr>
            </w:pPr>
          </w:p>
        </w:tc>
      </w:tr>
      <w:tr w:rsidR="00A951F7" w14:paraId="7FCA982B" w14:textId="77777777" w:rsidTr="0058147D">
        <w:trPr>
          <w:trHeight w:val="397"/>
        </w:trPr>
        <w:tc>
          <w:tcPr>
            <w:tcW w:w="3114" w:type="dxa"/>
            <w:vAlign w:val="center"/>
          </w:tcPr>
          <w:p w14:paraId="081748DB" w14:textId="77777777" w:rsidR="00A951F7" w:rsidRPr="003177D0" w:rsidRDefault="00A951F7" w:rsidP="00A200B5">
            <w:pPr>
              <w:rPr>
                <w:color w:val="222222"/>
                <w:sz w:val="16"/>
                <w:szCs w:val="16"/>
              </w:rPr>
            </w:pPr>
            <w:r w:rsidRPr="003177D0">
              <w:rPr>
                <w:color w:val="222222"/>
                <w:sz w:val="16"/>
                <w:szCs w:val="16"/>
              </w:rPr>
              <w:t>Functie</w:t>
            </w:r>
          </w:p>
        </w:tc>
        <w:tc>
          <w:tcPr>
            <w:tcW w:w="5152" w:type="dxa"/>
            <w:vAlign w:val="center"/>
          </w:tcPr>
          <w:p w14:paraId="0052B3DB" w14:textId="77777777" w:rsidR="00A951F7" w:rsidRDefault="00A951F7" w:rsidP="00A200B5">
            <w:pPr>
              <w:rPr>
                <w:b/>
                <w:color w:val="222222"/>
              </w:rPr>
            </w:pPr>
          </w:p>
        </w:tc>
      </w:tr>
      <w:tr w:rsidR="00A951F7" w14:paraId="0266A7CC" w14:textId="77777777" w:rsidTr="0058147D">
        <w:trPr>
          <w:trHeight w:val="397"/>
        </w:trPr>
        <w:tc>
          <w:tcPr>
            <w:tcW w:w="3114" w:type="dxa"/>
            <w:vAlign w:val="center"/>
          </w:tcPr>
          <w:p w14:paraId="1A3CB1FF" w14:textId="77777777" w:rsidR="00A951F7" w:rsidRPr="003177D0" w:rsidRDefault="00A951F7" w:rsidP="00A200B5">
            <w:pPr>
              <w:rPr>
                <w:color w:val="222222"/>
                <w:sz w:val="16"/>
                <w:szCs w:val="16"/>
              </w:rPr>
            </w:pPr>
            <w:r w:rsidRPr="003177D0">
              <w:rPr>
                <w:color w:val="222222"/>
                <w:sz w:val="16"/>
                <w:szCs w:val="16"/>
              </w:rPr>
              <w:t>E-mailadres</w:t>
            </w:r>
          </w:p>
        </w:tc>
        <w:tc>
          <w:tcPr>
            <w:tcW w:w="5152" w:type="dxa"/>
            <w:vAlign w:val="center"/>
          </w:tcPr>
          <w:p w14:paraId="2585359E" w14:textId="77777777" w:rsidR="00A951F7" w:rsidRDefault="00A951F7" w:rsidP="00A200B5">
            <w:pPr>
              <w:rPr>
                <w:b/>
                <w:color w:val="222222"/>
              </w:rPr>
            </w:pPr>
          </w:p>
        </w:tc>
      </w:tr>
      <w:tr w:rsidR="00A951F7" w14:paraId="00D23C00" w14:textId="77777777" w:rsidTr="0058147D">
        <w:trPr>
          <w:trHeight w:val="397"/>
        </w:trPr>
        <w:tc>
          <w:tcPr>
            <w:tcW w:w="3114" w:type="dxa"/>
            <w:vAlign w:val="center"/>
          </w:tcPr>
          <w:p w14:paraId="373FF5D5" w14:textId="77777777" w:rsidR="00A951F7" w:rsidRPr="003177D0" w:rsidRDefault="00A951F7" w:rsidP="00A200B5">
            <w:pPr>
              <w:rPr>
                <w:color w:val="222222"/>
                <w:sz w:val="16"/>
                <w:szCs w:val="16"/>
              </w:rPr>
            </w:pPr>
            <w:r w:rsidRPr="003177D0">
              <w:rPr>
                <w:color w:val="222222"/>
                <w:sz w:val="16"/>
                <w:szCs w:val="16"/>
              </w:rPr>
              <w:t>Telefoonnummer:</w:t>
            </w:r>
          </w:p>
        </w:tc>
        <w:tc>
          <w:tcPr>
            <w:tcW w:w="5152" w:type="dxa"/>
            <w:vAlign w:val="center"/>
          </w:tcPr>
          <w:p w14:paraId="2BC6B31D" w14:textId="77777777" w:rsidR="00A951F7" w:rsidRDefault="00A951F7" w:rsidP="00A200B5">
            <w:pPr>
              <w:rPr>
                <w:b/>
                <w:color w:val="222222"/>
              </w:rPr>
            </w:pPr>
          </w:p>
        </w:tc>
      </w:tr>
      <w:tr w:rsidR="00A951F7" w14:paraId="54AA5D13" w14:textId="77777777" w:rsidTr="0058147D">
        <w:trPr>
          <w:trHeight w:val="397"/>
        </w:trPr>
        <w:tc>
          <w:tcPr>
            <w:tcW w:w="3114" w:type="dxa"/>
            <w:vAlign w:val="center"/>
          </w:tcPr>
          <w:p w14:paraId="1C548506" w14:textId="77777777" w:rsidR="00A951F7" w:rsidRPr="003177D0" w:rsidRDefault="00A951F7" w:rsidP="00A200B5">
            <w:pPr>
              <w:rPr>
                <w:color w:val="222222"/>
                <w:sz w:val="16"/>
                <w:szCs w:val="16"/>
              </w:rPr>
            </w:pPr>
            <w:r w:rsidRPr="003177D0">
              <w:rPr>
                <w:color w:val="222222"/>
                <w:sz w:val="16"/>
                <w:szCs w:val="16"/>
              </w:rPr>
              <w:t>Naam bedrijf</w:t>
            </w:r>
          </w:p>
        </w:tc>
        <w:tc>
          <w:tcPr>
            <w:tcW w:w="5152" w:type="dxa"/>
            <w:vAlign w:val="center"/>
          </w:tcPr>
          <w:p w14:paraId="717FF36C" w14:textId="77777777" w:rsidR="00A951F7" w:rsidRDefault="00A951F7" w:rsidP="00A200B5">
            <w:pPr>
              <w:rPr>
                <w:b/>
                <w:color w:val="222222"/>
              </w:rPr>
            </w:pPr>
          </w:p>
        </w:tc>
      </w:tr>
      <w:tr w:rsidR="00A951F7" w14:paraId="115A9DFE" w14:textId="77777777" w:rsidTr="0058147D">
        <w:trPr>
          <w:trHeight w:val="397"/>
        </w:trPr>
        <w:tc>
          <w:tcPr>
            <w:tcW w:w="3114" w:type="dxa"/>
            <w:vAlign w:val="center"/>
          </w:tcPr>
          <w:p w14:paraId="26C17440" w14:textId="77777777" w:rsidR="00A951F7" w:rsidRPr="003177D0" w:rsidRDefault="00A951F7" w:rsidP="00A200B5">
            <w:pPr>
              <w:rPr>
                <w:color w:val="222222"/>
                <w:sz w:val="16"/>
                <w:szCs w:val="16"/>
              </w:rPr>
            </w:pPr>
            <w:r w:rsidRPr="003177D0">
              <w:rPr>
                <w:color w:val="222222"/>
                <w:sz w:val="16"/>
                <w:szCs w:val="16"/>
              </w:rPr>
              <w:t>Adres bedrijf</w:t>
            </w:r>
          </w:p>
        </w:tc>
        <w:tc>
          <w:tcPr>
            <w:tcW w:w="5152" w:type="dxa"/>
            <w:vAlign w:val="center"/>
          </w:tcPr>
          <w:p w14:paraId="669586A0" w14:textId="77777777" w:rsidR="00A951F7" w:rsidRDefault="00A951F7" w:rsidP="00A200B5">
            <w:pPr>
              <w:rPr>
                <w:b/>
                <w:color w:val="222222"/>
              </w:rPr>
            </w:pPr>
          </w:p>
        </w:tc>
      </w:tr>
      <w:tr w:rsidR="00A951F7" w14:paraId="668CE942" w14:textId="77777777" w:rsidTr="0058147D">
        <w:trPr>
          <w:trHeight w:val="397"/>
        </w:trPr>
        <w:tc>
          <w:tcPr>
            <w:tcW w:w="3114" w:type="dxa"/>
            <w:vAlign w:val="center"/>
          </w:tcPr>
          <w:p w14:paraId="5C6BC208" w14:textId="77777777" w:rsidR="00A951F7" w:rsidRPr="003177D0" w:rsidRDefault="00A951F7" w:rsidP="00A200B5">
            <w:pPr>
              <w:rPr>
                <w:color w:val="222222"/>
                <w:sz w:val="16"/>
                <w:szCs w:val="16"/>
              </w:rPr>
            </w:pPr>
            <w:r w:rsidRPr="003177D0">
              <w:rPr>
                <w:color w:val="222222"/>
                <w:sz w:val="16"/>
                <w:szCs w:val="16"/>
              </w:rPr>
              <w:t>Vestigingsplaats bedrijf</w:t>
            </w:r>
          </w:p>
        </w:tc>
        <w:tc>
          <w:tcPr>
            <w:tcW w:w="5152" w:type="dxa"/>
            <w:vAlign w:val="center"/>
          </w:tcPr>
          <w:p w14:paraId="2CFFA5EB" w14:textId="77777777" w:rsidR="00A951F7" w:rsidRDefault="00A951F7" w:rsidP="00A200B5">
            <w:pPr>
              <w:rPr>
                <w:b/>
                <w:color w:val="222222"/>
              </w:rPr>
            </w:pPr>
          </w:p>
        </w:tc>
      </w:tr>
    </w:tbl>
    <w:p w14:paraId="46DD6E5B" w14:textId="77777777" w:rsidR="00BB21DD" w:rsidRDefault="00BB21DD" w:rsidP="0002221A"/>
    <w:sectPr w:rsidR="00BB21DD" w:rsidSect="00102B5B">
      <w:headerReference w:type="default" r:id="rId15"/>
      <w:headerReference w:type="first" r:id="rId16"/>
      <w:pgSz w:w="11905" w:h="16837"/>
      <w:pgMar w:top="2664" w:right="1273" w:bottom="99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3F870" w14:textId="77777777" w:rsidR="00084B92" w:rsidRDefault="00084B92">
      <w:pPr>
        <w:spacing w:line="240" w:lineRule="auto"/>
      </w:pPr>
      <w:r>
        <w:separator/>
      </w:r>
    </w:p>
  </w:endnote>
  <w:endnote w:type="continuationSeparator" w:id="0">
    <w:p w14:paraId="583EB0B6" w14:textId="77777777" w:rsidR="00084B92" w:rsidRDefault="00084B92">
      <w:pPr>
        <w:spacing w:line="240" w:lineRule="auto"/>
      </w:pPr>
      <w:r>
        <w:continuationSeparator/>
      </w:r>
    </w:p>
  </w:endnote>
  <w:endnote w:type="continuationNotice" w:id="1">
    <w:p w14:paraId="72584DD2" w14:textId="77777777" w:rsidR="00084B92" w:rsidRDefault="00084B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0"/>
    <w:family w:val="swiss"/>
    <w:pitch w:val="variable"/>
    <w:sig w:usb0="E7000EFF" w:usb1="5200FDFF" w:usb2="0A2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6B767" w14:textId="77777777" w:rsidR="00084B92" w:rsidRDefault="00084B92">
      <w:pPr>
        <w:spacing w:line="240" w:lineRule="auto"/>
      </w:pPr>
      <w:r>
        <w:separator/>
      </w:r>
    </w:p>
  </w:footnote>
  <w:footnote w:type="continuationSeparator" w:id="0">
    <w:p w14:paraId="7F06A3BC" w14:textId="77777777" w:rsidR="00084B92" w:rsidRDefault="00084B92">
      <w:pPr>
        <w:spacing w:line="240" w:lineRule="auto"/>
      </w:pPr>
      <w:r>
        <w:continuationSeparator/>
      </w:r>
    </w:p>
  </w:footnote>
  <w:footnote w:type="continuationNotice" w:id="1">
    <w:p w14:paraId="5DA8A8E3" w14:textId="77777777" w:rsidR="00084B92" w:rsidRDefault="00084B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62323" w14:textId="77777777" w:rsidR="00084B92" w:rsidRDefault="00084B92">
    <w:r>
      <w:rPr>
        <w:noProof/>
      </w:rPr>
      <mc:AlternateContent>
        <mc:Choice Requires="wps">
          <w:drawing>
            <wp:anchor distT="0" distB="0" distL="0" distR="0" simplePos="0" relativeHeight="251658240" behindDoc="0" locked="1" layoutInCell="1" allowOverlap="1" wp14:anchorId="47AE85DC" wp14:editId="47AE85DD">
              <wp:simplePos x="0" y="0"/>
              <wp:positionH relativeFrom="page">
                <wp:posOffset>4967605</wp:posOffset>
              </wp:positionH>
              <wp:positionV relativeFrom="page">
                <wp:posOffset>10223500</wp:posOffset>
              </wp:positionV>
              <wp:extent cx="1257300" cy="180975"/>
              <wp:effectExtent l="0" t="0" r="0" b="0"/>
              <wp:wrapNone/>
              <wp:docPr id="1" name="800b3d18-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4CC1671" w14:textId="55417E1B" w:rsidR="00084B92" w:rsidRDefault="00084B92">
                          <w:pPr>
                            <w:pStyle w:val="Paginanummeringrechtsuitlijnend"/>
                          </w:pPr>
                          <w:r>
                            <w:t xml:space="preserve">Pagina </w:t>
                          </w:r>
                          <w:r>
                            <w:fldChar w:fldCharType="begin"/>
                          </w:r>
                          <w:r>
                            <w:instrText>PAGE</w:instrText>
                          </w:r>
                          <w:r>
                            <w:fldChar w:fldCharType="separate"/>
                          </w:r>
                          <w:r w:rsidR="00B37262">
                            <w:rPr>
                              <w:noProof/>
                            </w:rPr>
                            <w:t>2</w:t>
                          </w:r>
                          <w:r>
                            <w:fldChar w:fldCharType="end"/>
                          </w:r>
                          <w:r>
                            <w:t xml:space="preserve"> van </w:t>
                          </w:r>
                          <w:r>
                            <w:fldChar w:fldCharType="begin"/>
                          </w:r>
                          <w:r>
                            <w:instrText>NUMPAGES</w:instrText>
                          </w:r>
                          <w:r>
                            <w:fldChar w:fldCharType="separate"/>
                          </w:r>
                          <w:r w:rsidR="00B37262">
                            <w:rPr>
                              <w:noProof/>
                            </w:rPr>
                            <w:t>20</w:t>
                          </w:r>
                          <w:r>
                            <w:fldChar w:fldCharType="end"/>
                          </w:r>
                        </w:p>
                      </w:txbxContent>
                    </wps:txbx>
                    <wps:bodyPr vert="horz" wrap="square" lIns="0" tIns="0" rIns="0" bIns="0" anchor="t" anchorCtr="0"/>
                  </wps:wsp>
                </a:graphicData>
              </a:graphic>
            </wp:anchor>
          </w:drawing>
        </mc:Choice>
        <mc:Fallback>
          <w:pict>
            <v:shapetype w14:anchorId="47AE85DC" id="_x0000_t202" coordsize="21600,21600" o:spt="202" path="m,l,21600r21600,l21600,xe">
              <v:stroke joinstyle="miter"/>
              <v:path gradientshapeok="t" o:connecttype="rect"/>
            </v:shapetype>
            <v:shape id="800b3d18-aa27-11ea-9460-02420a000003" o:spid="_x0000_s1050" type="#_x0000_t202" style="position:absolute;margin-left:391.15pt;margin-top:805pt;width:99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" filled="f" stroked="f">
              <v:textbox inset="0,0,0,0">
                <w:txbxContent>
                  <w:p w14:paraId="64CC1671" w14:textId="55417E1B" w:rsidR="00084B92" w:rsidRDefault="00084B92">
                    <w:pPr>
                      <w:pStyle w:val="Paginanummeringrechtsuitlijnend"/>
                    </w:pPr>
                    <w:r>
                      <w:t xml:space="preserve">Pagina </w:t>
                    </w:r>
                    <w:r>
                      <w:fldChar w:fldCharType="begin"/>
                    </w:r>
                    <w:r>
                      <w:instrText>PAGE</w:instrText>
                    </w:r>
                    <w:r>
                      <w:fldChar w:fldCharType="separate"/>
                    </w:r>
                    <w:r w:rsidR="00B37262">
                      <w:rPr>
                        <w:noProof/>
                      </w:rPr>
                      <w:t>2</w:t>
                    </w:r>
                    <w:r>
                      <w:fldChar w:fldCharType="end"/>
                    </w:r>
                    <w:r>
                      <w:t xml:space="preserve"> van </w:t>
                    </w:r>
                    <w:r>
                      <w:fldChar w:fldCharType="begin"/>
                    </w:r>
                    <w:r>
                      <w:instrText>NUMPAGES</w:instrText>
                    </w:r>
                    <w:r>
                      <w:fldChar w:fldCharType="separate"/>
                    </w:r>
                    <w:r w:rsidR="00B37262">
                      <w:rPr>
                        <w:noProof/>
                      </w:rPr>
                      <w:t>20</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47AE85DE" wp14:editId="294768C9">
              <wp:simplePos x="0" y="0"/>
              <wp:positionH relativeFrom="margin">
                <wp:align>left</wp:align>
              </wp:positionH>
              <wp:positionV relativeFrom="page">
                <wp:posOffset>314325</wp:posOffset>
              </wp:positionV>
              <wp:extent cx="5464175" cy="371475"/>
              <wp:effectExtent l="0" t="0" r="0" b="0"/>
              <wp:wrapNone/>
              <wp:docPr id="2" name="800b3d78-aa27-11ea-9460-02420a000003"/>
              <wp:cNvGraphicFramePr/>
              <a:graphic xmlns:a="http://schemas.openxmlformats.org/drawingml/2006/main">
                <a:graphicData uri="http://schemas.microsoft.com/office/word/2010/wordprocessingShape">
                  <wps:wsp>
                    <wps:cNvSpPr txBox="1"/>
                    <wps:spPr>
                      <a:xfrm>
                        <a:off x="0" y="0"/>
                        <a:ext cx="5464175" cy="371475"/>
                      </a:xfrm>
                      <a:prstGeom prst="rect">
                        <a:avLst/>
                      </a:prstGeom>
                      <a:noFill/>
                    </wps:spPr>
                    <wps:txbx>
                      <w:txbxContent>
                        <w:p w14:paraId="31D7ADF1" w14:textId="77777777" w:rsidR="00084B92" w:rsidRDefault="00B37262">
                          <w:pPr>
                            <w:pStyle w:val="RapportKoptekst"/>
                          </w:pPr>
                          <w:r>
                            <w:fldChar w:fldCharType="begin"/>
                          </w:r>
                          <w:r>
                            <w:instrText xml:space="preserve"> DOCPROPERTY  "Rubricering"  \* MERGEFORMAT </w:instrText>
                          </w:r>
                          <w:r>
                            <w:fldChar w:fldCharType="separate"/>
                          </w:r>
                          <w:r w:rsidR="00084B92">
                            <w:t>RWS BEDRIJFSVERTROUWELIJK</w:t>
                          </w:r>
                          <w:r>
                            <w:fldChar w:fldCharType="end"/>
                          </w:r>
                          <w:r w:rsidR="00084B92">
                            <w:t xml:space="preserve"> | definitief | 3</w:t>
                          </w:r>
                          <w:r w:rsidR="00084B92" w:rsidRPr="00187120">
                            <w:rPr>
                              <w:vertAlign w:val="superscript"/>
                            </w:rPr>
                            <w:t>e</w:t>
                          </w:r>
                          <w:r w:rsidR="00084B92">
                            <w:t xml:space="preserve"> Marktconsultatiedocument BOC-NZK  met zaaknr. 31163486</w:t>
                          </w:r>
                        </w:p>
                      </w:txbxContent>
                    </wps:txbx>
                    <wps:bodyPr vert="horz" wrap="square" lIns="0" tIns="0" rIns="0" bIns="0" anchor="t" anchorCtr="0"/>
                  </wps:wsp>
                </a:graphicData>
              </a:graphic>
              <wp14:sizeRelH relativeFrom="margin">
                <wp14:pctWidth>0</wp14:pctWidth>
              </wp14:sizeRelH>
            </wp:anchor>
          </w:drawing>
        </mc:Choice>
        <mc:Fallback>
          <w:pict>
            <v:shape w14:anchorId="47AE85DE" id="800b3d78-aa27-11ea-9460-02420a000003" o:spid="_x0000_s1051" type="#_x0000_t202" style="position:absolute;margin-left:0;margin-top:24.75pt;width:430.25pt;height:29.25pt;z-index:251658241;visibility:visible;mso-wrap-style:square;mso-width-percent:0;mso-wrap-distance-left:0;mso-wrap-distance-top:0;mso-wrap-distance-right:0;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" filled="f" stroked="f">
              <v:textbox inset="0,0,0,0">
                <w:txbxContent>
                  <w:p w14:paraId="31D7ADF1" w14:textId="77777777" w:rsidR="00084B92" w:rsidRDefault="00084B92">
                    <w:pPr>
                      <w:pStyle w:val="RapportKoptekst"/>
                    </w:pPr>
                    <w:fldSimple w:instr=" DOCPROPERTY  &quot;Rubricering&quot;  \* MERGEFORMAT ">
                      <w:r>
                        <w:t>RWS BEDRIJFSVERTROUWELIJK</w:t>
                      </w:r>
                    </w:fldSimple>
                    <w:r>
                      <w:t xml:space="preserve"> | definitief | 3</w:t>
                    </w:r>
                    <w:r w:rsidRPr="00187120">
                      <w:rPr>
                        <w:vertAlign w:val="superscript"/>
                      </w:rPr>
                      <w:t>e</w:t>
                    </w:r>
                    <w:r>
                      <w:t xml:space="preserve"> Marktconsultatiedocument BOC-NZK  met zaaknr. 31163486</w:t>
                    </w: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DF96B" w14:textId="77777777" w:rsidR="00084B92" w:rsidRDefault="00084B92">
    <w:pPr>
      <w:spacing w:after="4081" w:line="14" w:lineRule="exact"/>
    </w:pPr>
    <w:r>
      <w:rPr>
        <w:noProof/>
      </w:rPr>
      <mc:AlternateContent>
        <mc:Choice Requires="wps">
          <w:drawing>
            <wp:anchor distT="0" distB="0" distL="0" distR="0" simplePos="0" relativeHeight="251658242" behindDoc="0" locked="1" layoutInCell="1" allowOverlap="1" wp14:anchorId="47AE85E1" wp14:editId="47AE85E2">
              <wp:simplePos x="0" y="0"/>
              <wp:positionH relativeFrom="page">
                <wp:posOffset>3542029</wp:posOffset>
              </wp:positionH>
              <wp:positionV relativeFrom="page">
                <wp:posOffset>0</wp:posOffset>
              </wp:positionV>
              <wp:extent cx="467995" cy="1336675"/>
              <wp:effectExtent l="0" t="0" r="0" b="0"/>
              <wp:wrapNone/>
              <wp:docPr id="3" name="800a6e76-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5DC521D" w14:textId="77777777" w:rsidR="00084B92" w:rsidRDefault="00084B92">
                          <w:pPr>
                            <w:spacing w:line="240" w:lineRule="auto"/>
                          </w:pPr>
                          <w:r>
                            <w:rPr>
                              <w:noProof/>
                            </w:rPr>
                            <w:drawing>
                              <wp:inline distT="0" distB="0" distL="0" distR="0" wp14:anchorId="47AE85F1" wp14:editId="47AE85F2">
                                <wp:extent cx="467995" cy="1583865"/>
                                <wp:effectExtent l="0" t="0" r="0" b="0"/>
                                <wp:docPr id="19"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7AE85E1" id="_x0000_t202" coordsize="21600,21600" o:spt="202" path="m,l,21600r21600,l21600,xe">
              <v:stroke joinstyle="miter"/>
              <v:path gradientshapeok="t" o:connecttype="rect"/>
            </v:shapetype>
            <v:shape id="800a6e76-aa27-11ea-9460-02420a000003" o:spid="_x0000_s1052" type="#_x0000_t202" style="position:absolute;margin-left:278.9pt;margin-top:0;width:36.85pt;height:105.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" filled="f" stroked="f">
              <v:textbox inset="0,0,0,0">
                <w:txbxContent>
                  <w:p w14:paraId="25DC521D" w14:textId="77777777" w:rsidR="00084B92" w:rsidRDefault="00084B92">
                    <w:pPr>
                      <w:spacing w:line="240" w:lineRule="auto"/>
                    </w:pPr>
                    <w:r>
                      <w:rPr>
                        <w:noProof/>
                      </w:rPr>
                      <w:drawing>
                        <wp:inline distT="0" distB="0" distL="0" distR="0" wp14:anchorId="47AE85F1" wp14:editId="47AE85F2">
                          <wp:extent cx="467995" cy="1583865"/>
                          <wp:effectExtent l="0" t="0" r="0" b="0"/>
                          <wp:docPr id="19"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47AE85E3" wp14:editId="47AE85E4">
              <wp:simplePos x="0" y="0"/>
              <wp:positionH relativeFrom="page">
                <wp:posOffset>4013835</wp:posOffset>
              </wp:positionH>
              <wp:positionV relativeFrom="page">
                <wp:posOffset>0</wp:posOffset>
              </wp:positionV>
              <wp:extent cx="2339975" cy="1336675"/>
              <wp:effectExtent l="0" t="0" r="0" b="0"/>
              <wp:wrapNone/>
              <wp:docPr id="5" name="800a6faa-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35ECEDE9" w14:textId="77777777" w:rsidR="00084B92" w:rsidRDefault="00084B92">
                          <w:pPr>
                            <w:spacing w:line="240" w:lineRule="auto"/>
                          </w:pPr>
                          <w:r>
                            <w:rPr>
                              <w:noProof/>
                            </w:rPr>
                            <w:drawing>
                              <wp:inline distT="0" distB="0" distL="0" distR="0" wp14:anchorId="47AE85F3" wp14:editId="47AE85F4">
                                <wp:extent cx="2339975" cy="1582834"/>
                                <wp:effectExtent l="0" t="0" r="0" b="0"/>
                                <wp:docPr id="20"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7AE85E3" id="800a6faa-aa27-11ea-9460-02420a000003" o:spid="_x0000_s1053" type="#_x0000_t202" style="position:absolute;margin-left:316.05pt;margin-top:0;width:184.25pt;height:105.2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" filled="f" stroked="f">
              <v:textbox inset="0,0,0,0">
                <w:txbxContent>
                  <w:p w14:paraId="35ECEDE9" w14:textId="77777777" w:rsidR="00084B92" w:rsidRDefault="00084B92">
                    <w:pPr>
                      <w:spacing w:line="240" w:lineRule="auto"/>
                    </w:pPr>
                    <w:r>
                      <w:rPr>
                        <w:noProof/>
                      </w:rPr>
                      <w:drawing>
                        <wp:inline distT="0" distB="0" distL="0" distR="0" wp14:anchorId="47AE85F3" wp14:editId="47AE85F4">
                          <wp:extent cx="2339975" cy="1582834"/>
                          <wp:effectExtent l="0" t="0" r="0" b="0"/>
                          <wp:docPr id="20"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7AE85E5" wp14:editId="47AE85E6">
              <wp:simplePos x="0" y="0"/>
              <wp:positionH relativeFrom="page">
                <wp:posOffset>1331595</wp:posOffset>
              </wp:positionH>
              <wp:positionV relativeFrom="page">
                <wp:posOffset>2321560</wp:posOffset>
              </wp:positionV>
              <wp:extent cx="4904740" cy="161925"/>
              <wp:effectExtent l="0" t="0" r="0" b="0"/>
              <wp:wrapNone/>
              <wp:docPr id="7" name="800a7014-aa27-11ea-9460-02420a000003"/>
              <wp:cNvGraphicFramePr/>
              <a:graphic xmlns:a="http://schemas.openxmlformats.org/drawingml/2006/main">
                <a:graphicData uri="http://schemas.microsoft.com/office/word/2010/wordprocessingShape">
                  <wps:wsp>
                    <wps:cNvSpPr txBox="1"/>
                    <wps:spPr>
                      <a:xfrm>
                        <a:off x="0" y="0"/>
                        <a:ext cx="4904740" cy="161925"/>
                      </a:xfrm>
                      <a:prstGeom prst="rect">
                        <a:avLst/>
                      </a:prstGeom>
                      <a:noFill/>
                    </wps:spPr>
                    <wps:txbx>
                      <w:txbxContent>
                        <w:p w14:paraId="6C99FA8C" w14:textId="77777777" w:rsidR="00084B92" w:rsidRDefault="00B37262">
                          <w:pPr>
                            <w:pStyle w:val="Vertrouwelijkheidsniveau"/>
                          </w:pPr>
                          <w:r>
                            <w:fldChar w:fldCharType="begin"/>
                          </w:r>
                          <w:r>
                            <w:instrText xml:space="preserve"> DOCPROPERTY  "Rubricering"  \* MERGEFORMAT </w:instrText>
                          </w:r>
                          <w:r>
                            <w:fldChar w:fldCharType="separate"/>
                          </w:r>
                          <w:r w:rsidR="00084B92">
                            <w:t>RWS BEDRIJFSVERTROUWELIJK</w:t>
                          </w:r>
                          <w:r>
                            <w:fldChar w:fldCharType="end"/>
                          </w:r>
                        </w:p>
                      </w:txbxContent>
                    </wps:txbx>
                    <wps:bodyPr vert="horz" wrap="square" lIns="0" tIns="0" rIns="0" bIns="0" anchor="t" anchorCtr="0"/>
                  </wps:wsp>
                </a:graphicData>
              </a:graphic>
            </wp:anchor>
          </w:drawing>
        </mc:Choice>
        <mc:Fallback>
          <w:pict>
            <v:shape w14:anchorId="47AE85E5" id="800a7014-aa27-11ea-9460-02420a000003" o:spid="_x0000_s1054" type="#_x0000_t202" style="position:absolute;margin-left:104.85pt;margin-top:182.8pt;width:386.2pt;height:12.7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" filled="f" stroked="f">
              <v:textbox inset="0,0,0,0">
                <w:txbxContent>
                  <w:p w14:paraId="6C99FA8C" w14:textId="77777777" w:rsidR="00084B92" w:rsidRDefault="00084B92">
                    <w:pPr>
                      <w:pStyle w:val="Vertrouwelijkheidsniveau"/>
                    </w:pPr>
                    <w:fldSimple w:instr=" DOCPROPERTY  &quot;Rubricering&quot;  \* MERGEFORMAT ">
                      <w:r>
                        <w:t>RWS BEDRIJFSVERTROUWELIJK</w:t>
                      </w:r>
                    </w:fldSimple>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47AE85E7" wp14:editId="47AE85E8">
              <wp:simplePos x="0" y="0"/>
              <wp:positionH relativeFrom="page">
                <wp:posOffset>4967605</wp:posOffset>
              </wp:positionH>
              <wp:positionV relativeFrom="page">
                <wp:posOffset>10223500</wp:posOffset>
              </wp:positionV>
              <wp:extent cx="1257300" cy="180975"/>
              <wp:effectExtent l="0" t="0" r="0" b="0"/>
              <wp:wrapNone/>
              <wp:docPr id="8" name="800a70b4-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93161F3" w14:textId="77777777" w:rsidR="00084B92" w:rsidRDefault="00084B92"/>
                      </w:txbxContent>
                    </wps:txbx>
                    <wps:bodyPr vert="horz" wrap="square" lIns="0" tIns="0" rIns="0" bIns="0" anchor="t" anchorCtr="0"/>
                  </wps:wsp>
                </a:graphicData>
              </a:graphic>
            </wp:anchor>
          </w:drawing>
        </mc:Choice>
        <mc:Fallback>
          <w:pict>
            <v:shape w14:anchorId="47AE85E7" id="800a70b4-aa27-11ea-9460-02420a000003" o:spid="_x0000_s1055" type="#_x0000_t202" style="position:absolute;margin-left:391.1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" filled="f" stroked="f">
              <v:textbox inset="0,0,0,0">
                <w:txbxContent>
                  <w:p w14:paraId="593161F3" w14:textId="77777777" w:rsidR="00084B92" w:rsidRDefault="00084B92"/>
                </w:txbxContent>
              </v:textbox>
              <w10:wrap anchorx="page" anchory="page"/>
              <w10:anchorlock/>
            </v:shape>
          </w:pict>
        </mc:Fallback>
      </mc:AlternateContent>
    </w:r>
  </w:p>
  <w:p w14:paraId="56877B6C" w14:textId="77777777" w:rsidR="00084B92" w:rsidRDefault="00084B9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9F0533"/>
    <w:multiLevelType w:val="multilevel"/>
    <w:tmpl w:val="42E6E115"/>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5036A"/>
    <w:multiLevelType w:val="hybridMultilevel"/>
    <w:tmpl w:val="6BA63D6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430282"/>
    <w:multiLevelType w:val="hybridMultilevel"/>
    <w:tmpl w:val="D646D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08F83F51"/>
    <w:multiLevelType w:val="hybridMultilevel"/>
    <w:tmpl w:val="6E205630"/>
    <w:lvl w:ilvl="0" w:tplc="EE721502">
      <w:start w:val="1"/>
      <w:numFmt w:val="bullet"/>
      <w:lvlText w:val="•"/>
      <w:lvlJc w:val="left"/>
      <w:pPr>
        <w:tabs>
          <w:tab w:val="num" w:pos="720"/>
        </w:tabs>
        <w:ind w:left="720" w:hanging="360"/>
      </w:pPr>
      <w:rPr>
        <w:rFonts w:ascii="Arial" w:hAnsi="Arial" w:hint="default"/>
      </w:rPr>
    </w:lvl>
    <w:lvl w:ilvl="1" w:tplc="70421B22" w:tentative="1">
      <w:start w:val="1"/>
      <w:numFmt w:val="bullet"/>
      <w:lvlText w:val="•"/>
      <w:lvlJc w:val="left"/>
      <w:pPr>
        <w:tabs>
          <w:tab w:val="num" w:pos="1440"/>
        </w:tabs>
        <w:ind w:left="1440" w:hanging="360"/>
      </w:pPr>
      <w:rPr>
        <w:rFonts w:ascii="Arial" w:hAnsi="Arial" w:hint="default"/>
      </w:rPr>
    </w:lvl>
    <w:lvl w:ilvl="2" w:tplc="3A66AEB6" w:tentative="1">
      <w:start w:val="1"/>
      <w:numFmt w:val="bullet"/>
      <w:lvlText w:val="•"/>
      <w:lvlJc w:val="left"/>
      <w:pPr>
        <w:tabs>
          <w:tab w:val="num" w:pos="2160"/>
        </w:tabs>
        <w:ind w:left="2160" w:hanging="360"/>
      </w:pPr>
      <w:rPr>
        <w:rFonts w:ascii="Arial" w:hAnsi="Arial" w:hint="default"/>
      </w:rPr>
    </w:lvl>
    <w:lvl w:ilvl="3" w:tplc="F622FAAE" w:tentative="1">
      <w:start w:val="1"/>
      <w:numFmt w:val="bullet"/>
      <w:lvlText w:val="•"/>
      <w:lvlJc w:val="left"/>
      <w:pPr>
        <w:tabs>
          <w:tab w:val="num" w:pos="2880"/>
        </w:tabs>
        <w:ind w:left="2880" w:hanging="360"/>
      </w:pPr>
      <w:rPr>
        <w:rFonts w:ascii="Arial" w:hAnsi="Arial" w:hint="default"/>
      </w:rPr>
    </w:lvl>
    <w:lvl w:ilvl="4" w:tplc="7D2EDBB4" w:tentative="1">
      <w:start w:val="1"/>
      <w:numFmt w:val="bullet"/>
      <w:lvlText w:val="•"/>
      <w:lvlJc w:val="left"/>
      <w:pPr>
        <w:tabs>
          <w:tab w:val="num" w:pos="3600"/>
        </w:tabs>
        <w:ind w:left="3600" w:hanging="360"/>
      </w:pPr>
      <w:rPr>
        <w:rFonts w:ascii="Arial" w:hAnsi="Arial" w:hint="default"/>
      </w:rPr>
    </w:lvl>
    <w:lvl w:ilvl="5" w:tplc="1250F8FE" w:tentative="1">
      <w:start w:val="1"/>
      <w:numFmt w:val="bullet"/>
      <w:lvlText w:val="•"/>
      <w:lvlJc w:val="left"/>
      <w:pPr>
        <w:tabs>
          <w:tab w:val="num" w:pos="4320"/>
        </w:tabs>
        <w:ind w:left="4320" w:hanging="360"/>
      </w:pPr>
      <w:rPr>
        <w:rFonts w:ascii="Arial" w:hAnsi="Arial" w:hint="default"/>
      </w:rPr>
    </w:lvl>
    <w:lvl w:ilvl="6" w:tplc="B992905A" w:tentative="1">
      <w:start w:val="1"/>
      <w:numFmt w:val="bullet"/>
      <w:lvlText w:val="•"/>
      <w:lvlJc w:val="left"/>
      <w:pPr>
        <w:tabs>
          <w:tab w:val="num" w:pos="5040"/>
        </w:tabs>
        <w:ind w:left="5040" w:hanging="360"/>
      </w:pPr>
      <w:rPr>
        <w:rFonts w:ascii="Arial" w:hAnsi="Arial" w:hint="default"/>
      </w:rPr>
    </w:lvl>
    <w:lvl w:ilvl="7" w:tplc="5BD678F6" w:tentative="1">
      <w:start w:val="1"/>
      <w:numFmt w:val="bullet"/>
      <w:lvlText w:val="•"/>
      <w:lvlJc w:val="left"/>
      <w:pPr>
        <w:tabs>
          <w:tab w:val="num" w:pos="5760"/>
        </w:tabs>
        <w:ind w:left="5760" w:hanging="360"/>
      </w:pPr>
      <w:rPr>
        <w:rFonts w:ascii="Arial" w:hAnsi="Arial" w:hint="default"/>
      </w:rPr>
    </w:lvl>
    <w:lvl w:ilvl="8" w:tplc="E8F8F9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C369AB"/>
    <w:multiLevelType w:val="hybridMultilevel"/>
    <w:tmpl w:val="2D22E40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25109D"/>
    <w:multiLevelType w:val="hybridMultilevel"/>
    <w:tmpl w:val="BC6E7604"/>
    <w:lvl w:ilvl="0" w:tplc="04130003">
      <w:start w:val="1"/>
      <w:numFmt w:val="bullet"/>
      <w:lvlText w:val="o"/>
      <w:lvlJc w:val="left"/>
      <w:pPr>
        <w:ind w:left="870" w:hanging="360"/>
      </w:pPr>
      <w:rPr>
        <w:rFonts w:ascii="Courier New" w:hAnsi="Courier New" w:cs="Courier New" w:hint="default"/>
      </w:rPr>
    </w:lvl>
    <w:lvl w:ilvl="1" w:tplc="04130003">
      <w:start w:val="1"/>
      <w:numFmt w:val="bullet"/>
      <w:lvlText w:val="o"/>
      <w:lvlJc w:val="left"/>
      <w:pPr>
        <w:ind w:left="1590" w:hanging="360"/>
      </w:pPr>
      <w:rPr>
        <w:rFonts w:ascii="Courier New" w:hAnsi="Courier New" w:cs="Courier New" w:hint="default"/>
      </w:rPr>
    </w:lvl>
    <w:lvl w:ilvl="2" w:tplc="04130005" w:tentative="1">
      <w:start w:val="1"/>
      <w:numFmt w:val="bullet"/>
      <w:lvlText w:val=""/>
      <w:lvlJc w:val="left"/>
      <w:pPr>
        <w:ind w:left="2310" w:hanging="360"/>
      </w:pPr>
      <w:rPr>
        <w:rFonts w:ascii="Wingdings" w:hAnsi="Wingdings" w:hint="default"/>
      </w:rPr>
    </w:lvl>
    <w:lvl w:ilvl="3" w:tplc="04130001" w:tentative="1">
      <w:start w:val="1"/>
      <w:numFmt w:val="bullet"/>
      <w:lvlText w:val=""/>
      <w:lvlJc w:val="left"/>
      <w:pPr>
        <w:ind w:left="3030" w:hanging="360"/>
      </w:pPr>
      <w:rPr>
        <w:rFonts w:ascii="Symbol" w:hAnsi="Symbol" w:hint="default"/>
      </w:rPr>
    </w:lvl>
    <w:lvl w:ilvl="4" w:tplc="04130003" w:tentative="1">
      <w:start w:val="1"/>
      <w:numFmt w:val="bullet"/>
      <w:lvlText w:val="o"/>
      <w:lvlJc w:val="left"/>
      <w:pPr>
        <w:ind w:left="3750" w:hanging="360"/>
      </w:pPr>
      <w:rPr>
        <w:rFonts w:ascii="Courier New" w:hAnsi="Courier New" w:cs="Courier New" w:hint="default"/>
      </w:rPr>
    </w:lvl>
    <w:lvl w:ilvl="5" w:tplc="04130005" w:tentative="1">
      <w:start w:val="1"/>
      <w:numFmt w:val="bullet"/>
      <w:lvlText w:val=""/>
      <w:lvlJc w:val="left"/>
      <w:pPr>
        <w:ind w:left="4470" w:hanging="360"/>
      </w:pPr>
      <w:rPr>
        <w:rFonts w:ascii="Wingdings" w:hAnsi="Wingdings" w:hint="default"/>
      </w:rPr>
    </w:lvl>
    <w:lvl w:ilvl="6" w:tplc="04130001" w:tentative="1">
      <w:start w:val="1"/>
      <w:numFmt w:val="bullet"/>
      <w:lvlText w:val=""/>
      <w:lvlJc w:val="left"/>
      <w:pPr>
        <w:ind w:left="5190" w:hanging="360"/>
      </w:pPr>
      <w:rPr>
        <w:rFonts w:ascii="Symbol" w:hAnsi="Symbol" w:hint="default"/>
      </w:rPr>
    </w:lvl>
    <w:lvl w:ilvl="7" w:tplc="04130003" w:tentative="1">
      <w:start w:val="1"/>
      <w:numFmt w:val="bullet"/>
      <w:lvlText w:val="o"/>
      <w:lvlJc w:val="left"/>
      <w:pPr>
        <w:ind w:left="5910" w:hanging="360"/>
      </w:pPr>
      <w:rPr>
        <w:rFonts w:ascii="Courier New" w:hAnsi="Courier New" w:cs="Courier New" w:hint="default"/>
      </w:rPr>
    </w:lvl>
    <w:lvl w:ilvl="8" w:tplc="04130005" w:tentative="1">
      <w:start w:val="1"/>
      <w:numFmt w:val="bullet"/>
      <w:lvlText w:val=""/>
      <w:lvlJc w:val="left"/>
      <w:pPr>
        <w:ind w:left="6630" w:hanging="360"/>
      </w:pPr>
      <w:rPr>
        <w:rFonts w:ascii="Wingdings" w:hAnsi="Wingdings" w:hint="default"/>
      </w:rPr>
    </w:lvl>
  </w:abstractNum>
  <w:abstractNum w:abstractNumId="7" w15:restartNumberingAfterBreak="0">
    <w:nsid w:val="1C6A5332"/>
    <w:multiLevelType w:val="hybridMultilevel"/>
    <w:tmpl w:val="EC00601A"/>
    <w:lvl w:ilvl="0" w:tplc="4824D8E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434E78"/>
    <w:multiLevelType w:val="hybridMultilevel"/>
    <w:tmpl w:val="4D4232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E16C97"/>
    <w:multiLevelType w:val="hybridMultilevel"/>
    <w:tmpl w:val="844CC3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445C49"/>
    <w:multiLevelType w:val="hybridMultilevel"/>
    <w:tmpl w:val="4372E81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A57644"/>
    <w:multiLevelType w:val="hybridMultilevel"/>
    <w:tmpl w:val="C42A3C16"/>
    <w:lvl w:ilvl="0" w:tplc="04130003">
      <w:start w:val="1"/>
      <w:numFmt w:val="bullet"/>
      <w:lvlText w:val="o"/>
      <w:lvlJc w:val="left"/>
      <w:pPr>
        <w:ind w:left="870" w:hanging="360"/>
      </w:pPr>
      <w:rPr>
        <w:rFonts w:ascii="Courier New" w:hAnsi="Courier New" w:cs="Courier New" w:hint="default"/>
      </w:rPr>
    </w:lvl>
    <w:lvl w:ilvl="1" w:tplc="04130001">
      <w:start w:val="1"/>
      <w:numFmt w:val="bullet"/>
      <w:lvlText w:val=""/>
      <w:lvlJc w:val="left"/>
      <w:pPr>
        <w:ind w:left="1590" w:hanging="360"/>
      </w:pPr>
      <w:rPr>
        <w:rFonts w:ascii="Symbol" w:hAnsi="Symbol" w:hint="default"/>
      </w:rPr>
    </w:lvl>
    <w:lvl w:ilvl="2" w:tplc="04130005" w:tentative="1">
      <w:start w:val="1"/>
      <w:numFmt w:val="bullet"/>
      <w:lvlText w:val=""/>
      <w:lvlJc w:val="left"/>
      <w:pPr>
        <w:ind w:left="2310" w:hanging="360"/>
      </w:pPr>
      <w:rPr>
        <w:rFonts w:ascii="Wingdings" w:hAnsi="Wingdings" w:hint="default"/>
      </w:rPr>
    </w:lvl>
    <w:lvl w:ilvl="3" w:tplc="04130001" w:tentative="1">
      <w:start w:val="1"/>
      <w:numFmt w:val="bullet"/>
      <w:lvlText w:val=""/>
      <w:lvlJc w:val="left"/>
      <w:pPr>
        <w:ind w:left="3030" w:hanging="360"/>
      </w:pPr>
      <w:rPr>
        <w:rFonts w:ascii="Symbol" w:hAnsi="Symbol" w:hint="default"/>
      </w:rPr>
    </w:lvl>
    <w:lvl w:ilvl="4" w:tplc="04130003" w:tentative="1">
      <w:start w:val="1"/>
      <w:numFmt w:val="bullet"/>
      <w:lvlText w:val="o"/>
      <w:lvlJc w:val="left"/>
      <w:pPr>
        <w:ind w:left="3750" w:hanging="360"/>
      </w:pPr>
      <w:rPr>
        <w:rFonts w:ascii="Courier New" w:hAnsi="Courier New" w:cs="Courier New" w:hint="default"/>
      </w:rPr>
    </w:lvl>
    <w:lvl w:ilvl="5" w:tplc="04130005" w:tentative="1">
      <w:start w:val="1"/>
      <w:numFmt w:val="bullet"/>
      <w:lvlText w:val=""/>
      <w:lvlJc w:val="left"/>
      <w:pPr>
        <w:ind w:left="4470" w:hanging="360"/>
      </w:pPr>
      <w:rPr>
        <w:rFonts w:ascii="Wingdings" w:hAnsi="Wingdings" w:hint="default"/>
      </w:rPr>
    </w:lvl>
    <w:lvl w:ilvl="6" w:tplc="04130001" w:tentative="1">
      <w:start w:val="1"/>
      <w:numFmt w:val="bullet"/>
      <w:lvlText w:val=""/>
      <w:lvlJc w:val="left"/>
      <w:pPr>
        <w:ind w:left="5190" w:hanging="360"/>
      </w:pPr>
      <w:rPr>
        <w:rFonts w:ascii="Symbol" w:hAnsi="Symbol" w:hint="default"/>
      </w:rPr>
    </w:lvl>
    <w:lvl w:ilvl="7" w:tplc="04130003" w:tentative="1">
      <w:start w:val="1"/>
      <w:numFmt w:val="bullet"/>
      <w:lvlText w:val="o"/>
      <w:lvlJc w:val="left"/>
      <w:pPr>
        <w:ind w:left="5910" w:hanging="360"/>
      </w:pPr>
      <w:rPr>
        <w:rFonts w:ascii="Courier New" w:hAnsi="Courier New" w:cs="Courier New" w:hint="default"/>
      </w:rPr>
    </w:lvl>
    <w:lvl w:ilvl="8" w:tplc="04130005" w:tentative="1">
      <w:start w:val="1"/>
      <w:numFmt w:val="bullet"/>
      <w:lvlText w:val=""/>
      <w:lvlJc w:val="left"/>
      <w:pPr>
        <w:ind w:left="6630" w:hanging="360"/>
      </w:pPr>
      <w:rPr>
        <w:rFonts w:ascii="Wingdings" w:hAnsi="Wingdings" w:hint="default"/>
      </w:rPr>
    </w:lvl>
  </w:abstractNum>
  <w:abstractNum w:abstractNumId="12" w15:restartNumberingAfterBreak="0">
    <w:nsid w:val="328730F1"/>
    <w:multiLevelType w:val="hybridMultilevel"/>
    <w:tmpl w:val="7C24F0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DD0FB5"/>
    <w:multiLevelType w:val="hybridMultilevel"/>
    <w:tmpl w:val="766459E0"/>
    <w:lvl w:ilvl="0" w:tplc="42BC8638">
      <w:start w:val="1"/>
      <w:numFmt w:val="bullet"/>
      <w:lvlText w:val="•"/>
      <w:lvlJc w:val="left"/>
      <w:pPr>
        <w:tabs>
          <w:tab w:val="num" w:pos="720"/>
        </w:tabs>
        <w:ind w:left="720" w:hanging="360"/>
      </w:pPr>
      <w:rPr>
        <w:rFonts w:ascii="Arial" w:hAnsi="Arial" w:hint="default"/>
      </w:rPr>
    </w:lvl>
    <w:lvl w:ilvl="1" w:tplc="B970A27E" w:tentative="1">
      <w:start w:val="1"/>
      <w:numFmt w:val="bullet"/>
      <w:lvlText w:val="•"/>
      <w:lvlJc w:val="left"/>
      <w:pPr>
        <w:tabs>
          <w:tab w:val="num" w:pos="1440"/>
        </w:tabs>
        <w:ind w:left="1440" w:hanging="360"/>
      </w:pPr>
      <w:rPr>
        <w:rFonts w:ascii="Arial" w:hAnsi="Arial" w:hint="default"/>
      </w:rPr>
    </w:lvl>
    <w:lvl w:ilvl="2" w:tplc="2F6C8B7C" w:tentative="1">
      <w:start w:val="1"/>
      <w:numFmt w:val="bullet"/>
      <w:lvlText w:val="•"/>
      <w:lvlJc w:val="left"/>
      <w:pPr>
        <w:tabs>
          <w:tab w:val="num" w:pos="2160"/>
        </w:tabs>
        <w:ind w:left="2160" w:hanging="360"/>
      </w:pPr>
      <w:rPr>
        <w:rFonts w:ascii="Arial" w:hAnsi="Arial" w:hint="default"/>
      </w:rPr>
    </w:lvl>
    <w:lvl w:ilvl="3" w:tplc="AD2E47DA" w:tentative="1">
      <w:start w:val="1"/>
      <w:numFmt w:val="bullet"/>
      <w:lvlText w:val="•"/>
      <w:lvlJc w:val="left"/>
      <w:pPr>
        <w:tabs>
          <w:tab w:val="num" w:pos="2880"/>
        </w:tabs>
        <w:ind w:left="2880" w:hanging="360"/>
      </w:pPr>
      <w:rPr>
        <w:rFonts w:ascii="Arial" w:hAnsi="Arial" w:hint="default"/>
      </w:rPr>
    </w:lvl>
    <w:lvl w:ilvl="4" w:tplc="0CA0C8C4" w:tentative="1">
      <w:start w:val="1"/>
      <w:numFmt w:val="bullet"/>
      <w:lvlText w:val="•"/>
      <w:lvlJc w:val="left"/>
      <w:pPr>
        <w:tabs>
          <w:tab w:val="num" w:pos="3600"/>
        </w:tabs>
        <w:ind w:left="3600" w:hanging="360"/>
      </w:pPr>
      <w:rPr>
        <w:rFonts w:ascii="Arial" w:hAnsi="Arial" w:hint="default"/>
      </w:rPr>
    </w:lvl>
    <w:lvl w:ilvl="5" w:tplc="C1EAD87A" w:tentative="1">
      <w:start w:val="1"/>
      <w:numFmt w:val="bullet"/>
      <w:lvlText w:val="•"/>
      <w:lvlJc w:val="left"/>
      <w:pPr>
        <w:tabs>
          <w:tab w:val="num" w:pos="4320"/>
        </w:tabs>
        <w:ind w:left="4320" w:hanging="360"/>
      </w:pPr>
      <w:rPr>
        <w:rFonts w:ascii="Arial" w:hAnsi="Arial" w:hint="default"/>
      </w:rPr>
    </w:lvl>
    <w:lvl w:ilvl="6" w:tplc="78E0C744" w:tentative="1">
      <w:start w:val="1"/>
      <w:numFmt w:val="bullet"/>
      <w:lvlText w:val="•"/>
      <w:lvlJc w:val="left"/>
      <w:pPr>
        <w:tabs>
          <w:tab w:val="num" w:pos="5040"/>
        </w:tabs>
        <w:ind w:left="5040" w:hanging="360"/>
      </w:pPr>
      <w:rPr>
        <w:rFonts w:ascii="Arial" w:hAnsi="Arial" w:hint="default"/>
      </w:rPr>
    </w:lvl>
    <w:lvl w:ilvl="7" w:tplc="06D803F0" w:tentative="1">
      <w:start w:val="1"/>
      <w:numFmt w:val="bullet"/>
      <w:lvlText w:val="•"/>
      <w:lvlJc w:val="left"/>
      <w:pPr>
        <w:tabs>
          <w:tab w:val="num" w:pos="5760"/>
        </w:tabs>
        <w:ind w:left="5760" w:hanging="360"/>
      </w:pPr>
      <w:rPr>
        <w:rFonts w:ascii="Arial" w:hAnsi="Arial" w:hint="default"/>
      </w:rPr>
    </w:lvl>
    <w:lvl w:ilvl="8" w:tplc="5BF2A9D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A2C6C10"/>
    <w:multiLevelType w:val="hybridMultilevel"/>
    <w:tmpl w:val="F2CC063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BA33FC"/>
    <w:multiLevelType w:val="hybridMultilevel"/>
    <w:tmpl w:val="0F2662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EE3FDF"/>
    <w:multiLevelType w:val="hybridMultilevel"/>
    <w:tmpl w:val="0DF6E4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DD32C6"/>
    <w:multiLevelType w:val="hybridMultilevel"/>
    <w:tmpl w:val="2E32AF2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8" w15:restartNumberingAfterBreak="0">
    <w:nsid w:val="4D173730"/>
    <w:multiLevelType w:val="hybridMultilevel"/>
    <w:tmpl w:val="2F02D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C014F5"/>
    <w:multiLevelType w:val="hybridMultilevel"/>
    <w:tmpl w:val="732841F2"/>
    <w:lvl w:ilvl="0" w:tplc="0413000F">
      <w:start w:val="1"/>
      <w:numFmt w:val="decimal"/>
      <w:lvlText w:val="%1."/>
      <w:lvlJc w:val="left"/>
      <w:pPr>
        <w:tabs>
          <w:tab w:val="num" w:pos="720"/>
        </w:tabs>
        <w:ind w:left="720" w:hanging="360"/>
      </w:pPr>
      <w:rPr>
        <w:rFonts w:hint="default"/>
      </w:rPr>
    </w:lvl>
    <w:lvl w:ilvl="1" w:tplc="B970A27E" w:tentative="1">
      <w:start w:val="1"/>
      <w:numFmt w:val="bullet"/>
      <w:lvlText w:val="•"/>
      <w:lvlJc w:val="left"/>
      <w:pPr>
        <w:tabs>
          <w:tab w:val="num" w:pos="1440"/>
        </w:tabs>
        <w:ind w:left="1440" w:hanging="360"/>
      </w:pPr>
      <w:rPr>
        <w:rFonts w:ascii="Arial" w:hAnsi="Arial" w:hint="default"/>
      </w:rPr>
    </w:lvl>
    <w:lvl w:ilvl="2" w:tplc="2F6C8B7C" w:tentative="1">
      <w:start w:val="1"/>
      <w:numFmt w:val="bullet"/>
      <w:lvlText w:val="•"/>
      <w:lvlJc w:val="left"/>
      <w:pPr>
        <w:tabs>
          <w:tab w:val="num" w:pos="2160"/>
        </w:tabs>
        <w:ind w:left="2160" w:hanging="360"/>
      </w:pPr>
      <w:rPr>
        <w:rFonts w:ascii="Arial" w:hAnsi="Arial" w:hint="default"/>
      </w:rPr>
    </w:lvl>
    <w:lvl w:ilvl="3" w:tplc="AD2E47DA" w:tentative="1">
      <w:start w:val="1"/>
      <w:numFmt w:val="bullet"/>
      <w:lvlText w:val="•"/>
      <w:lvlJc w:val="left"/>
      <w:pPr>
        <w:tabs>
          <w:tab w:val="num" w:pos="2880"/>
        </w:tabs>
        <w:ind w:left="2880" w:hanging="360"/>
      </w:pPr>
      <w:rPr>
        <w:rFonts w:ascii="Arial" w:hAnsi="Arial" w:hint="default"/>
      </w:rPr>
    </w:lvl>
    <w:lvl w:ilvl="4" w:tplc="0CA0C8C4" w:tentative="1">
      <w:start w:val="1"/>
      <w:numFmt w:val="bullet"/>
      <w:lvlText w:val="•"/>
      <w:lvlJc w:val="left"/>
      <w:pPr>
        <w:tabs>
          <w:tab w:val="num" w:pos="3600"/>
        </w:tabs>
        <w:ind w:left="3600" w:hanging="360"/>
      </w:pPr>
      <w:rPr>
        <w:rFonts w:ascii="Arial" w:hAnsi="Arial" w:hint="default"/>
      </w:rPr>
    </w:lvl>
    <w:lvl w:ilvl="5" w:tplc="C1EAD87A" w:tentative="1">
      <w:start w:val="1"/>
      <w:numFmt w:val="bullet"/>
      <w:lvlText w:val="•"/>
      <w:lvlJc w:val="left"/>
      <w:pPr>
        <w:tabs>
          <w:tab w:val="num" w:pos="4320"/>
        </w:tabs>
        <w:ind w:left="4320" w:hanging="360"/>
      </w:pPr>
      <w:rPr>
        <w:rFonts w:ascii="Arial" w:hAnsi="Arial" w:hint="default"/>
      </w:rPr>
    </w:lvl>
    <w:lvl w:ilvl="6" w:tplc="78E0C744" w:tentative="1">
      <w:start w:val="1"/>
      <w:numFmt w:val="bullet"/>
      <w:lvlText w:val="•"/>
      <w:lvlJc w:val="left"/>
      <w:pPr>
        <w:tabs>
          <w:tab w:val="num" w:pos="5040"/>
        </w:tabs>
        <w:ind w:left="5040" w:hanging="360"/>
      </w:pPr>
      <w:rPr>
        <w:rFonts w:ascii="Arial" w:hAnsi="Arial" w:hint="default"/>
      </w:rPr>
    </w:lvl>
    <w:lvl w:ilvl="7" w:tplc="06D803F0" w:tentative="1">
      <w:start w:val="1"/>
      <w:numFmt w:val="bullet"/>
      <w:lvlText w:val="•"/>
      <w:lvlJc w:val="left"/>
      <w:pPr>
        <w:tabs>
          <w:tab w:val="num" w:pos="5760"/>
        </w:tabs>
        <w:ind w:left="5760" w:hanging="360"/>
      </w:pPr>
      <w:rPr>
        <w:rFonts w:ascii="Arial" w:hAnsi="Arial" w:hint="default"/>
      </w:rPr>
    </w:lvl>
    <w:lvl w:ilvl="8" w:tplc="5BF2A9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23B0DAB"/>
    <w:multiLevelType w:val="multilevel"/>
    <w:tmpl w:val="FFB771E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655E87"/>
    <w:multiLevelType w:val="multilevel"/>
    <w:tmpl w:val="300D1597"/>
    <w:name w:val="Opsomming"/>
    <w:lvl w:ilvl="0">
      <w:start w:val="1"/>
      <w:numFmt w:val="bullet"/>
      <w:pStyle w:val="Opsommingniveau1"/>
      <w:lvlText w:val="●"/>
      <w:lvlJc w:val="left"/>
      <w:pPr>
        <w:ind w:left="447" w:hanging="447"/>
      </w:p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2B5060"/>
    <w:multiLevelType w:val="hybridMultilevel"/>
    <w:tmpl w:val="964E9CF8"/>
    <w:lvl w:ilvl="0" w:tplc="04130003">
      <w:start w:val="1"/>
      <w:numFmt w:val="bullet"/>
      <w:lvlText w:val="o"/>
      <w:lvlJc w:val="left"/>
      <w:pPr>
        <w:ind w:left="870" w:hanging="360"/>
      </w:pPr>
      <w:rPr>
        <w:rFonts w:ascii="Courier New" w:hAnsi="Courier New" w:cs="Courier New" w:hint="default"/>
      </w:rPr>
    </w:lvl>
    <w:lvl w:ilvl="1" w:tplc="04130001">
      <w:start w:val="1"/>
      <w:numFmt w:val="bullet"/>
      <w:lvlText w:val=""/>
      <w:lvlJc w:val="left"/>
      <w:pPr>
        <w:ind w:left="1590" w:hanging="360"/>
      </w:pPr>
      <w:rPr>
        <w:rFonts w:ascii="Symbol" w:hAnsi="Symbol" w:hint="default"/>
      </w:rPr>
    </w:lvl>
    <w:lvl w:ilvl="2" w:tplc="04130005" w:tentative="1">
      <w:start w:val="1"/>
      <w:numFmt w:val="bullet"/>
      <w:lvlText w:val=""/>
      <w:lvlJc w:val="left"/>
      <w:pPr>
        <w:ind w:left="2310" w:hanging="360"/>
      </w:pPr>
      <w:rPr>
        <w:rFonts w:ascii="Wingdings" w:hAnsi="Wingdings" w:hint="default"/>
      </w:rPr>
    </w:lvl>
    <w:lvl w:ilvl="3" w:tplc="04130001" w:tentative="1">
      <w:start w:val="1"/>
      <w:numFmt w:val="bullet"/>
      <w:lvlText w:val=""/>
      <w:lvlJc w:val="left"/>
      <w:pPr>
        <w:ind w:left="3030" w:hanging="360"/>
      </w:pPr>
      <w:rPr>
        <w:rFonts w:ascii="Symbol" w:hAnsi="Symbol" w:hint="default"/>
      </w:rPr>
    </w:lvl>
    <w:lvl w:ilvl="4" w:tplc="04130003" w:tentative="1">
      <w:start w:val="1"/>
      <w:numFmt w:val="bullet"/>
      <w:lvlText w:val="o"/>
      <w:lvlJc w:val="left"/>
      <w:pPr>
        <w:ind w:left="3750" w:hanging="360"/>
      </w:pPr>
      <w:rPr>
        <w:rFonts w:ascii="Courier New" w:hAnsi="Courier New" w:cs="Courier New" w:hint="default"/>
      </w:rPr>
    </w:lvl>
    <w:lvl w:ilvl="5" w:tplc="04130005" w:tentative="1">
      <w:start w:val="1"/>
      <w:numFmt w:val="bullet"/>
      <w:lvlText w:val=""/>
      <w:lvlJc w:val="left"/>
      <w:pPr>
        <w:ind w:left="4470" w:hanging="360"/>
      </w:pPr>
      <w:rPr>
        <w:rFonts w:ascii="Wingdings" w:hAnsi="Wingdings" w:hint="default"/>
      </w:rPr>
    </w:lvl>
    <w:lvl w:ilvl="6" w:tplc="04130001" w:tentative="1">
      <w:start w:val="1"/>
      <w:numFmt w:val="bullet"/>
      <w:lvlText w:val=""/>
      <w:lvlJc w:val="left"/>
      <w:pPr>
        <w:ind w:left="5190" w:hanging="360"/>
      </w:pPr>
      <w:rPr>
        <w:rFonts w:ascii="Symbol" w:hAnsi="Symbol" w:hint="default"/>
      </w:rPr>
    </w:lvl>
    <w:lvl w:ilvl="7" w:tplc="04130003" w:tentative="1">
      <w:start w:val="1"/>
      <w:numFmt w:val="bullet"/>
      <w:lvlText w:val="o"/>
      <w:lvlJc w:val="left"/>
      <w:pPr>
        <w:ind w:left="5910" w:hanging="360"/>
      </w:pPr>
      <w:rPr>
        <w:rFonts w:ascii="Courier New" w:hAnsi="Courier New" w:cs="Courier New" w:hint="default"/>
      </w:rPr>
    </w:lvl>
    <w:lvl w:ilvl="8" w:tplc="04130005" w:tentative="1">
      <w:start w:val="1"/>
      <w:numFmt w:val="bullet"/>
      <w:lvlText w:val=""/>
      <w:lvlJc w:val="left"/>
      <w:pPr>
        <w:ind w:left="6630" w:hanging="360"/>
      </w:pPr>
      <w:rPr>
        <w:rFonts w:ascii="Wingdings" w:hAnsi="Wingdings" w:hint="default"/>
      </w:rPr>
    </w:lvl>
  </w:abstractNum>
  <w:abstractNum w:abstractNumId="23" w15:restartNumberingAfterBreak="0">
    <w:nsid w:val="5C6D094B"/>
    <w:multiLevelType w:val="hybridMultilevel"/>
    <w:tmpl w:val="6A3A9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CC0FE0"/>
    <w:multiLevelType w:val="hybridMultilevel"/>
    <w:tmpl w:val="6A082664"/>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82C3DF9"/>
    <w:multiLevelType w:val="hybridMultilevel"/>
    <w:tmpl w:val="94C26570"/>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6" w15:restartNumberingAfterBreak="0">
    <w:nsid w:val="6BB37B6D"/>
    <w:multiLevelType w:val="hybridMultilevel"/>
    <w:tmpl w:val="AC7CAE8A"/>
    <w:lvl w:ilvl="0" w:tplc="55D2D84C">
      <w:start w:val="1"/>
      <w:numFmt w:val="bullet"/>
      <w:lvlText w:val="•"/>
      <w:lvlJc w:val="left"/>
      <w:pPr>
        <w:tabs>
          <w:tab w:val="num" w:pos="720"/>
        </w:tabs>
        <w:ind w:left="720" w:hanging="360"/>
      </w:pPr>
      <w:rPr>
        <w:rFonts w:ascii="Arial" w:hAnsi="Arial" w:hint="default"/>
      </w:rPr>
    </w:lvl>
    <w:lvl w:ilvl="1" w:tplc="592A3792" w:tentative="1">
      <w:start w:val="1"/>
      <w:numFmt w:val="bullet"/>
      <w:lvlText w:val="•"/>
      <w:lvlJc w:val="left"/>
      <w:pPr>
        <w:tabs>
          <w:tab w:val="num" w:pos="1440"/>
        </w:tabs>
        <w:ind w:left="1440" w:hanging="360"/>
      </w:pPr>
      <w:rPr>
        <w:rFonts w:ascii="Arial" w:hAnsi="Arial" w:hint="default"/>
      </w:rPr>
    </w:lvl>
    <w:lvl w:ilvl="2" w:tplc="2CD419DA" w:tentative="1">
      <w:start w:val="1"/>
      <w:numFmt w:val="bullet"/>
      <w:lvlText w:val="•"/>
      <w:lvlJc w:val="left"/>
      <w:pPr>
        <w:tabs>
          <w:tab w:val="num" w:pos="2160"/>
        </w:tabs>
        <w:ind w:left="2160" w:hanging="360"/>
      </w:pPr>
      <w:rPr>
        <w:rFonts w:ascii="Arial" w:hAnsi="Arial" w:hint="default"/>
      </w:rPr>
    </w:lvl>
    <w:lvl w:ilvl="3" w:tplc="19508588" w:tentative="1">
      <w:start w:val="1"/>
      <w:numFmt w:val="bullet"/>
      <w:lvlText w:val="•"/>
      <w:lvlJc w:val="left"/>
      <w:pPr>
        <w:tabs>
          <w:tab w:val="num" w:pos="2880"/>
        </w:tabs>
        <w:ind w:left="2880" w:hanging="360"/>
      </w:pPr>
      <w:rPr>
        <w:rFonts w:ascii="Arial" w:hAnsi="Arial" w:hint="default"/>
      </w:rPr>
    </w:lvl>
    <w:lvl w:ilvl="4" w:tplc="1DEE7A46" w:tentative="1">
      <w:start w:val="1"/>
      <w:numFmt w:val="bullet"/>
      <w:lvlText w:val="•"/>
      <w:lvlJc w:val="left"/>
      <w:pPr>
        <w:tabs>
          <w:tab w:val="num" w:pos="3600"/>
        </w:tabs>
        <w:ind w:left="3600" w:hanging="360"/>
      </w:pPr>
      <w:rPr>
        <w:rFonts w:ascii="Arial" w:hAnsi="Arial" w:hint="default"/>
      </w:rPr>
    </w:lvl>
    <w:lvl w:ilvl="5" w:tplc="52B20A96" w:tentative="1">
      <w:start w:val="1"/>
      <w:numFmt w:val="bullet"/>
      <w:lvlText w:val="•"/>
      <w:lvlJc w:val="left"/>
      <w:pPr>
        <w:tabs>
          <w:tab w:val="num" w:pos="4320"/>
        </w:tabs>
        <w:ind w:left="4320" w:hanging="360"/>
      </w:pPr>
      <w:rPr>
        <w:rFonts w:ascii="Arial" w:hAnsi="Arial" w:hint="default"/>
      </w:rPr>
    </w:lvl>
    <w:lvl w:ilvl="6" w:tplc="89F28348" w:tentative="1">
      <w:start w:val="1"/>
      <w:numFmt w:val="bullet"/>
      <w:lvlText w:val="•"/>
      <w:lvlJc w:val="left"/>
      <w:pPr>
        <w:tabs>
          <w:tab w:val="num" w:pos="5040"/>
        </w:tabs>
        <w:ind w:left="5040" w:hanging="360"/>
      </w:pPr>
      <w:rPr>
        <w:rFonts w:ascii="Arial" w:hAnsi="Arial" w:hint="default"/>
      </w:rPr>
    </w:lvl>
    <w:lvl w:ilvl="7" w:tplc="E5E8B908" w:tentative="1">
      <w:start w:val="1"/>
      <w:numFmt w:val="bullet"/>
      <w:lvlText w:val="•"/>
      <w:lvlJc w:val="left"/>
      <w:pPr>
        <w:tabs>
          <w:tab w:val="num" w:pos="5760"/>
        </w:tabs>
        <w:ind w:left="5760" w:hanging="360"/>
      </w:pPr>
      <w:rPr>
        <w:rFonts w:ascii="Arial" w:hAnsi="Arial" w:hint="default"/>
      </w:rPr>
    </w:lvl>
    <w:lvl w:ilvl="8" w:tplc="FA90E9E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B592F51"/>
    <w:multiLevelType w:val="multilevel"/>
    <w:tmpl w:val="124BF18D"/>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142"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9E37F4"/>
    <w:multiLevelType w:val="hybridMultilevel"/>
    <w:tmpl w:val="8AEE6B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594678"/>
    <w:multiLevelType w:val="hybridMultilevel"/>
    <w:tmpl w:val="5DD05A9E"/>
    <w:lvl w:ilvl="0" w:tplc="446C4C16">
      <w:start w:val="1"/>
      <w:numFmt w:val="lowerLetter"/>
      <w:lvlText w:val="%1."/>
      <w:lvlJc w:val="left"/>
      <w:pPr>
        <w:ind w:left="720" w:hanging="360"/>
      </w:pPr>
      <w:rPr>
        <w:rFonts w:hint="default"/>
        <w:b w:val="0"/>
        <w:i w:val="0"/>
      </w:rPr>
    </w:lvl>
    <w:lvl w:ilvl="1" w:tplc="446C4C16">
      <w:start w:val="1"/>
      <w:numFmt w:val="lowerLetter"/>
      <w:lvlText w:val="%2."/>
      <w:lvlJc w:val="left"/>
      <w:pPr>
        <w:ind w:left="1440" w:hanging="360"/>
      </w:pPr>
      <w:rPr>
        <w:rFonts w:hint="default"/>
        <w:b w:val="0"/>
        <w:i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num>
  <w:num w:numId="2">
    <w:abstractNumId w:val="0"/>
  </w:num>
  <w:num w:numId="3">
    <w:abstractNumId w:val="21"/>
  </w:num>
  <w:num w:numId="4">
    <w:abstractNumId w:val="20"/>
  </w:num>
  <w:num w:numId="5">
    <w:abstractNumId w:val="9"/>
  </w:num>
  <w:num w:numId="6">
    <w:abstractNumId w:val="18"/>
  </w:num>
  <w:num w:numId="7">
    <w:abstractNumId w:val="10"/>
  </w:num>
  <w:num w:numId="8">
    <w:abstractNumId w:val="14"/>
  </w:num>
  <w:num w:numId="9">
    <w:abstractNumId w:val="3"/>
  </w:num>
  <w:num w:numId="10">
    <w:abstractNumId w:val="15"/>
  </w:num>
  <w:num w:numId="11">
    <w:abstractNumId w:val="2"/>
  </w:num>
  <w:num w:numId="12">
    <w:abstractNumId w:val="23"/>
  </w:num>
  <w:num w:numId="13">
    <w:abstractNumId w:val="24"/>
  </w:num>
  <w:num w:numId="14">
    <w:abstractNumId w:val="17"/>
  </w:num>
  <w:num w:numId="15">
    <w:abstractNumId w:val="25"/>
  </w:num>
  <w:num w:numId="16">
    <w:abstractNumId w:val="6"/>
  </w:num>
  <w:num w:numId="17">
    <w:abstractNumId w:val="11"/>
  </w:num>
  <w:num w:numId="18">
    <w:abstractNumId w:val="22"/>
  </w:num>
  <w:num w:numId="19">
    <w:abstractNumId w:val="16"/>
  </w:num>
  <w:num w:numId="20">
    <w:abstractNumId w:val="28"/>
  </w:num>
  <w:num w:numId="21">
    <w:abstractNumId w:val="29"/>
  </w:num>
  <w:num w:numId="22">
    <w:abstractNumId w:val="7"/>
  </w:num>
  <w:num w:numId="23">
    <w:abstractNumId w:val="12"/>
  </w:num>
  <w:num w:numId="24">
    <w:abstractNumId w:val="5"/>
  </w:num>
  <w:num w:numId="25">
    <w:abstractNumId w:val="1"/>
  </w:num>
  <w:num w:numId="26">
    <w:abstractNumId w:val="13"/>
  </w:num>
  <w:num w:numId="27">
    <w:abstractNumId w:val="4"/>
  </w:num>
  <w:num w:numId="28">
    <w:abstractNumId w:val="19"/>
  </w:num>
  <w:num w:numId="29">
    <w:abstractNumId w:val="8"/>
  </w:num>
  <w:num w:numId="30">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127"/>
    <w:rsid w:val="0001186F"/>
    <w:rsid w:val="00015257"/>
    <w:rsid w:val="00020C54"/>
    <w:rsid w:val="00020CC8"/>
    <w:rsid w:val="0002221A"/>
    <w:rsid w:val="000225DE"/>
    <w:rsid w:val="0002630B"/>
    <w:rsid w:val="00036230"/>
    <w:rsid w:val="0004447E"/>
    <w:rsid w:val="0004679D"/>
    <w:rsid w:val="00050DA4"/>
    <w:rsid w:val="00052D4D"/>
    <w:rsid w:val="00054DFA"/>
    <w:rsid w:val="00061A91"/>
    <w:rsid w:val="00065074"/>
    <w:rsid w:val="0007452B"/>
    <w:rsid w:val="00077C4A"/>
    <w:rsid w:val="00080B86"/>
    <w:rsid w:val="00084B92"/>
    <w:rsid w:val="00084EAB"/>
    <w:rsid w:val="00091369"/>
    <w:rsid w:val="000927E7"/>
    <w:rsid w:val="000975B4"/>
    <w:rsid w:val="000A14CA"/>
    <w:rsid w:val="000B4D99"/>
    <w:rsid w:val="000D0C53"/>
    <w:rsid w:val="000F0D57"/>
    <w:rsid w:val="000F3891"/>
    <w:rsid w:val="00102B5B"/>
    <w:rsid w:val="00105A33"/>
    <w:rsid w:val="00106791"/>
    <w:rsid w:val="001067FC"/>
    <w:rsid w:val="00107E53"/>
    <w:rsid w:val="001101AA"/>
    <w:rsid w:val="00125610"/>
    <w:rsid w:val="00125A4A"/>
    <w:rsid w:val="001300DF"/>
    <w:rsid w:val="001311A3"/>
    <w:rsid w:val="001372E0"/>
    <w:rsid w:val="001405CE"/>
    <w:rsid w:val="00143C28"/>
    <w:rsid w:val="00167EAE"/>
    <w:rsid w:val="00176192"/>
    <w:rsid w:val="0018016F"/>
    <w:rsid w:val="00187120"/>
    <w:rsid w:val="00187E26"/>
    <w:rsid w:val="00194FA9"/>
    <w:rsid w:val="001A2CF1"/>
    <w:rsid w:val="001B194B"/>
    <w:rsid w:val="001D73AD"/>
    <w:rsid w:val="001E1C92"/>
    <w:rsid w:val="001E6F2A"/>
    <w:rsid w:val="001F0708"/>
    <w:rsid w:val="001F7A63"/>
    <w:rsid w:val="00201783"/>
    <w:rsid w:val="00202A21"/>
    <w:rsid w:val="00206DC7"/>
    <w:rsid w:val="002203DE"/>
    <w:rsid w:val="00224D73"/>
    <w:rsid w:val="00236C33"/>
    <w:rsid w:val="00246A87"/>
    <w:rsid w:val="00246FAF"/>
    <w:rsid w:val="002544FE"/>
    <w:rsid w:val="00257AFC"/>
    <w:rsid w:val="00261E24"/>
    <w:rsid w:val="0026375E"/>
    <w:rsid w:val="00266A96"/>
    <w:rsid w:val="002819D4"/>
    <w:rsid w:val="00286AF0"/>
    <w:rsid w:val="00287462"/>
    <w:rsid w:val="0029155D"/>
    <w:rsid w:val="002927A5"/>
    <w:rsid w:val="002929E1"/>
    <w:rsid w:val="00292BC2"/>
    <w:rsid w:val="00295D90"/>
    <w:rsid w:val="00296EC8"/>
    <w:rsid w:val="002978EA"/>
    <w:rsid w:val="002C57CE"/>
    <w:rsid w:val="002D497D"/>
    <w:rsid w:val="002E560F"/>
    <w:rsid w:val="002F0716"/>
    <w:rsid w:val="002F316E"/>
    <w:rsid w:val="0030439A"/>
    <w:rsid w:val="003067BF"/>
    <w:rsid w:val="00317708"/>
    <w:rsid w:val="003177D0"/>
    <w:rsid w:val="00330BE8"/>
    <w:rsid w:val="00335CA3"/>
    <w:rsid w:val="00343E00"/>
    <w:rsid w:val="0034725F"/>
    <w:rsid w:val="003510BC"/>
    <w:rsid w:val="003565BE"/>
    <w:rsid w:val="0036375E"/>
    <w:rsid w:val="00371AE7"/>
    <w:rsid w:val="00373D7A"/>
    <w:rsid w:val="00374C2C"/>
    <w:rsid w:val="0038245A"/>
    <w:rsid w:val="00382F54"/>
    <w:rsid w:val="003A1780"/>
    <w:rsid w:val="003B0E3B"/>
    <w:rsid w:val="003C6F31"/>
    <w:rsid w:val="003F2B89"/>
    <w:rsid w:val="003F651F"/>
    <w:rsid w:val="00407A8C"/>
    <w:rsid w:val="00413DC4"/>
    <w:rsid w:val="00416402"/>
    <w:rsid w:val="0045537A"/>
    <w:rsid w:val="00460C71"/>
    <w:rsid w:val="00481F95"/>
    <w:rsid w:val="0048274A"/>
    <w:rsid w:val="00483ECB"/>
    <w:rsid w:val="004908E2"/>
    <w:rsid w:val="004A128F"/>
    <w:rsid w:val="004B01F6"/>
    <w:rsid w:val="004B62EF"/>
    <w:rsid w:val="004B6631"/>
    <w:rsid w:val="004C0C36"/>
    <w:rsid w:val="004C5FBD"/>
    <w:rsid w:val="004D1FD0"/>
    <w:rsid w:val="004D3161"/>
    <w:rsid w:val="004E7064"/>
    <w:rsid w:val="004F23E3"/>
    <w:rsid w:val="004F4449"/>
    <w:rsid w:val="00503FB6"/>
    <w:rsid w:val="00531D2E"/>
    <w:rsid w:val="00547C35"/>
    <w:rsid w:val="005505B4"/>
    <w:rsid w:val="005531D8"/>
    <w:rsid w:val="00555D67"/>
    <w:rsid w:val="00570A32"/>
    <w:rsid w:val="0058147D"/>
    <w:rsid w:val="005815B9"/>
    <w:rsid w:val="005A15DF"/>
    <w:rsid w:val="005B485C"/>
    <w:rsid w:val="005B78F2"/>
    <w:rsid w:val="005D2ACC"/>
    <w:rsid w:val="005D3123"/>
    <w:rsid w:val="005E77C4"/>
    <w:rsid w:val="00600CF0"/>
    <w:rsid w:val="00603D18"/>
    <w:rsid w:val="00604E2F"/>
    <w:rsid w:val="0061183E"/>
    <w:rsid w:val="0061498D"/>
    <w:rsid w:val="006174BA"/>
    <w:rsid w:val="00626E6D"/>
    <w:rsid w:val="00635ADA"/>
    <w:rsid w:val="00640E0F"/>
    <w:rsid w:val="006414E6"/>
    <w:rsid w:val="00647672"/>
    <w:rsid w:val="006476D3"/>
    <w:rsid w:val="00651B5E"/>
    <w:rsid w:val="00675BF0"/>
    <w:rsid w:val="006814ED"/>
    <w:rsid w:val="00684289"/>
    <w:rsid w:val="00693E5C"/>
    <w:rsid w:val="006A7127"/>
    <w:rsid w:val="006B1DBB"/>
    <w:rsid w:val="006B2D21"/>
    <w:rsid w:val="006C64E2"/>
    <w:rsid w:val="006C6AD3"/>
    <w:rsid w:val="006D248B"/>
    <w:rsid w:val="006F6480"/>
    <w:rsid w:val="0070763B"/>
    <w:rsid w:val="00707A4D"/>
    <w:rsid w:val="00712863"/>
    <w:rsid w:val="00722ECC"/>
    <w:rsid w:val="00727588"/>
    <w:rsid w:val="007348C8"/>
    <w:rsid w:val="007505BA"/>
    <w:rsid w:val="007511E8"/>
    <w:rsid w:val="00755DF7"/>
    <w:rsid w:val="007563F5"/>
    <w:rsid w:val="0076045C"/>
    <w:rsid w:val="007639EC"/>
    <w:rsid w:val="00767378"/>
    <w:rsid w:val="00776342"/>
    <w:rsid w:val="0079403A"/>
    <w:rsid w:val="00794503"/>
    <w:rsid w:val="007A5654"/>
    <w:rsid w:val="007B1BDA"/>
    <w:rsid w:val="007B39E8"/>
    <w:rsid w:val="007B560C"/>
    <w:rsid w:val="007C264C"/>
    <w:rsid w:val="007C49A7"/>
    <w:rsid w:val="007D05AB"/>
    <w:rsid w:val="007D5378"/>
    <w:rsid w:val="007E1144"/>
    <w:rsid w:val="007E5F9D"/>
    <w:rsid w:val="007F2559"/>
    <w:rsid w:val="00803A94"/>
    <w:rsid w:val="00804A11"/>
    <w:rsid w:val="00806CE7"/>
    <w:rsid w:val="00813BF4"/>
    <w:rsid w:val="008146DF"/>
    <w:rsid w:val="008249EF"/>
    <w:rsid w:val="00827189"/>
    <w:rsid w:val="00841566"/>
    <w:rsid w:val="0084495F"/>
    <w:rsid w:val="00846A58"/>
    <w:rsid w:val="00863332"/>
    <w:rsid w:val="008706E6"/>
    <w:rsid w:val="008773C9"/>
    <w:rsid w:val="00885736"/>
    <w:rsid w:val="00897B5E"/>
    <w:rsid w:val="008A7DD5"/>
    <w:rsid w:val="008C6259"/>
    <w:rsid w:val="008D40A8"/>
    <w:rsid w:val="008D444B"/>
    <w:rsid w:val="008D6F49"/>
    <w:rsid w:val="008D7F60"/>
    <w:rsid w:val="008E21B0"/>
    <w:rsid w:val="008F0836"/>
    <w:rsid w:val="008F28C0"/>
    <w:rsid w:val="008F3D03"/>
    <w:rsid w:val="008F5746"/>
    <w:rsid w:val="009128F7"/>
    <w:rsid w:val="00914EBD"/>
    <w:rsid w:val="009175CF"/>
    <w:rsid w:val="009179E2"/>
    <w:rsid w:val="00920934"/>
    <w:rsid w:val="0093061F"/>
    <w:rsid w:val="00930BD7"/>
    <w:rsid w:val="009420C5"/>
    <w:rsid w:val="009425C6"/>
    <w:rsid w:val="00953784"/>
    <w:rsid w:val="0095652C"/>
    <w:rsid w:val="0096278C"/>
    <w:rsid w:val="0096459B"/>
    <w:rsid w:val="00973000"/>
    <w:rsid w:val="009749B4"/>
    <w:rsid w:val="00980C5F"/>
    <w:rsid w:val="009837A6"/>
    <w:rsid w:val="009862B8"/>
    <w:rsid w:val="00987A57"/>
    <w:rsid w:val="009903DD"/>
    <w:rsid w:val="00991036"/>
    <w:rsid w:val="0099584A"/>
    <w:rsid w:val="009A0834"/>
    <w:rsid w:val="009B3D92"/>
    <w:rsid w:val="009C580C"/>
    <w:rsid w:val="009E4A46"/>
    <w:rsid w:val="009F308A"/>
    <w:rsid w:val="009F58A4"/>
    <w:rsid w:val="00A124F2"/>
    <w:rsid w:val="00A126BF"/>
    <w:rsid w:val="00A200B5"/>
    <w:rsid w:val="00A22558"/>
    <w:rsid w:val="00A25845"/>
    <w:rsid w:val="00A37A0E"/>
    <w:rsid w:val="00A42DF1"/>
    <w:rsid w:val="00A45C34"/>
    <w:rsid w:val="00A47E11"/>
    <w:rsid w:val="00A55340"/>
    <w:rsid w:val="00A6498C"/>
    <w:rsid w:val="00A71A8E"/>
    <w:rsid w:val="00A72FE1"/>
    <w:rsid w:val="00A75855"/>
    <w:rsid w:val="00A9317C"/>
    <w:rsid w:val="00A951F7"/>
    <w:rsid w:val="00AA4A8E"/>
    <w:rsid w:val="00AA706C"/>
    <w:rsid w:val="00AB43F5"/>
    <w:rsid w:val="00AD0909"/>
    <w:rsid w:val="00AD71E6"/>
    <w:rsid w:val="00AD7F63"/>
    <w:rsid w:val="00AE0017"/>
    <w:rsid w:val="00AE0F52"/>
    <w:rsid w:val="00AE2F35"/>
    <w:rsid w:val="00AE5954"/>
    <w:rsid w:val="00AE6294"/>
    <w:rsid w:val="00AF0735"/>
    <w:rsid w:val="00AF4F99"/>
    <w:rsid w:val="00B0493D"/>
    <w:rsid w:val="00B234AC"/>
    <w:rsid w:val="00B239F8"/>
    <w:rsid w:val="00B30368"/>
    <w:rsid w:val="00B37262"/>
    <w:rsid w:val="00B50405"/>
    <w:rsid w:val="00B51A5B"/>
    <w:rsid w:val="00B62279"/>
    <w:rsid w:val="00B636FE"/>
    <w:rsid w:val="00B74F1B"/>
    <w:rsid w:val="00B811D6"/>
    <w:rsid w:val="00B85336"/>
    <w:rsid w:val="00B87307"/>
    <w:rsid w:val="00B95FCF"/>
    <w:rsid w:val="00BA3CC2"/>
    <w:rsid w:val="00BB14C0"/>
    <w:rsid w:val="00BB21DD"/>
    <w:rsid w:val="00BC039B"/>
    <w:rsid w:val="00BC4B81"/>
    <w:rsid w:val="00BC7EC8"/>
    <w:rsid w:val="00BD123A"/>
    <w:rsid w:val="00BD2048"/>
    <w:rsid w:val="00BE508A"/>
    <w:rsid w:val="00BE6868"/>
    <w:rsid w:val="00BE6B64"/>
    <w:rsid w:val="00BE73D9"/>
    <w:rsid w:val="00BF094C"/>
    <w:rsid w:val="00BF6551"/>
    <w:rsid w:val="00C054D2"/>
    <w:rsid w:val="00C14C71"/>
    <w:rsid w:val="00C14D69"/>
    <w:rsid w:val="00C171CA"/>
    <w:rsid w:val="00C24379"/>
    <w:rsid w:val="00C35BA5"/>
    <w:rsid w:val="00C44164"/>
    <w:rsid w:val="00C562CD"/>
    <w:rsid w:val="00C767AC"/>
    <w:rsid w:val="00C815EF"/>
    <w:rsid w:val="00C85986"/>
    <w:rsid w:val="00C94B0F"/>
    <w:rsid w:val="00CA42CA"/>
    <w:rsid w:val="00CA4BC7"/>
    <w:rsid w:val="00CB2D6B"/>
    <w:rsid w:val="00CB482C"/>
    <w:rsid w:val="00CC2E12"/>
    <w:rsid w:val="00CC700E"/>
    <w:rsid w:val="00CD3C99"/>
    <w:rsid w:val="00CD50A1"/>
    <w:rsid w:val="00CD6C06"/>
    <w:rsid w:val="00CE06D0"/>
    <w:rsid w:val="00CE085D"/>
    <w:rsid w:val="00CE16F2"/>
    <w:rsid w:val="00CE2B3A"/>
    <w:rsid w:val="00CE3C7E"/>
    <w:rsid w:val="00CE463D"/>
    <w:rsid w:val="00CE6DBE"/>
    <w:rsid w:val="00CF2F75"/>
    <w:rsid w:val="00CF5E23"/>
    <w:rsid w:val="00CF6F7D"/>
    <w:rsid w:val="00D039B0"/>
    <w:rsid w:val="00D16B9A"/>
    <w:rsid w:val="00D17120"/>
    <w:rsid w:val="00D20449"/>
    <w:rsid w:val="00D22751"/>
    <w:rsid w:val="00D2337C"/>
    <w:rsid w:val="00D2481B"/>
    <w:rsid w:val="00D27710"/>
    <w:rsid w:val="00D33680"/>
    <w:rsid w:val="00D51C0F"/>
    <w:rsid w:val="00D525D3"/>
    <w:rsid w:val="00D63FFC"/>
    <w:rsid w:val="00D652A1"/>
    <w:rsid w:val="00D713B3"/>
    <w:rsid w:val="00D748A1"/>
    <w:rsid w:val="00D77AE3"/>
    <w:rsid w:val="00D911ED"/>
    <w:rsid w:val="00DA547F"/>
    <w:rsid w:val="00DB1807"/>
    <w:rsid w:val="00DB31EC"/>
    <w:rsid w:val="00DC6BF4"/>
    <w:rsid w:val="00DD21E5"/>
    <w:rsid w:val="00DD2C7D"/>
    <w:rsid w:val="00DD5B1A"/>
    <w:rsid w:val="00DE0496"/>
    <w:rsid w:val="00DE67BE"/>
    <w:rsid w:val="00DF29AB"/>
    <w:rsid w:val="00DF5A3D"/>
    <w:rsid w:val="00DF6A98"/>
    <w:rsid w:val="00DF75B1"/>
    <w:rsid w:val="00DF798A"/>
    <w:rsid w:val="00E020F6"/>
    <w:rsid w:val="00E13D53"/>
    <w:rsid w:val="00E161F3"/>
    <w:rsid w:val="00E25E63"/>
    <w:rsid w:val="00E41C9D"/>
    <w:rsid w:val="00E50147"/>
    <w:rsid w:val="00E52A85"/>
    <w:rsid w:val="00E74A97"/>
    <w:rsid w:val="00E776EC"/>
    <w:rsid w:val="00E85302"/>
    <w:rsid w:val="00E94F8A"/>
    <w:rsid w:val="00E96571"/>
    <w:rsid w:val="00EA32E1"/>
    <w:rsid w:val="00EA4356"/>
    <w:rsid w:val="00EA5429"/>
    <w:rsid w:val="00EB4A59"/>
    <w:rsid w:val="00EB692C"/>
    <w:rsid w:val="00EC4680"/>
    <w:rsid w:val="00ED00F1"/>
    <w:rsid w:val="00EE330D"/>
    <w:rsid w:val="00F0140A"/>
    <w:rsid w:val="00F01F83"/>
    <w:rsid w:val="00F01FE1"/>
    <w:rsid w:val="00F02D89"/>
    <w:rsid w:val="00F16A79"/>
    <w:rsid w:val="00F27DB0"/>
    <w:rsid w:val="00F371DD"/>
    <w:rsid w:val="00F452F0"/>
    <w:rsid w:val="00F528EF"/>
    <w:rsid w:val="00F626B4"/>
    <w:rsid w:val="00F810E8"/>
    <w:rsid w:val="00FB61BD"/>
    <w:rsid w:val="00FB7F74"/>
    <w:rsid w:val="00FC2750"/>
    <w:rsid w:val="00FD6274"/>
    <w:rsid w:val="00FE71E0"/>
    <w:rsid w:val="00FF4E69"/>
    <w:rsid w:val="00FF6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E44D96"/>
  <w15:docId w15:val="{67605A9A-3DC3-41BF-99A8-9946122EF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000FF" w:themeColor="hyperlink"/>
      <w:u w:val="single"/>
    </w:rPr>
  </w:style>
  <w:style w:type="paragraph" w:customStyle="1" w:styleId="MarginlessContainer">
    <w:name w:val="Marginless Container"/>
    <w:hidden/>
  </w:style>
  <w:style w:type="paragraph" w:customStyle="1" w:styleId="Aanhef1">
    <w:name w:val="Aanhef1"/>
    <w:basedOn w:val="Standaard"/>
    <w:next w:val="Standaard"/>
    <w:uiPriority w:val="3"/>
    <w:qFormat/>
    <w:pPr>
      <w:spacing w:before="260" w:after="240"/>
    </w:pPr>
  </w:style>
  <w:style w:type="paragraph" w:customStyle="1" w:styleId="Bijschrift1">
    <w:name w:val="Bijschrift1"/>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hanging="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pageBreakBefore/>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pPr>
    <w:rPr>
      <w:b/>
    </w:rPr>
  </w:style>
  <w:style w:type="paragraph" w:customStyle="1" w:styleId="Huisstijl-Kop3">
    <w:name w:val="Huisstijl - Kop 3"/>
    <w:basedOn w:val="Standaard"/>
    <w:next w:val="Standaard"/>
    <w:uiPriority w:val="1"/>
    <w:qFormat/>
    <w:pPr>
      <w:numPr>
        <w:ilvl w:val="2"/>
        <w:numId w:val="1"/>
      </w:numPr>
      <w:tabs>
        <w:tab w:val="left" w:pos="0"/>
      </w:tabs>
      <w:spacing w:before="240"/>
      <w:ind w:hanging="1120"/>
    </w:pPr>
    <w:rPr>
      <w:i/>
    </w:rPr>
  </w:style>
  <w:style w:type="paragraph" w:customStyle="1" w:styleId="Huisstijl-Kop4">
    <w:name w:val="Huisstijl - Kop 4"/>
    <w:basedOn w:val="Standaard"/>
    <w:next w:val="Standaard"/>
    <w:uiPriority w:val="1"/>
    <w:qFormat/>
    <w:pPr>
      <w:numPr>
        <w:ilvl w:val="3"/>
        <w:numId w:val="1"/>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Inhopg1">
    <w:name w:val="toc 1"/>
    <w:basedOn w:val="Standaard"/>
    <w:next w:val="Standaard"/>
    <w:uiPriority w:val="39"/>
    <w:pPr>
      <w:tabs>
        <w:tab w:val="left" w:pos="0"/>
      </w:tabs>
      <w:spacing w:before="240"/>
      <w:ind w:hanging="1120"/>
    </w:pPr>
    <w:rPr>
      <w:b/>
    </w:rPr>
  </w:style>
  <w:style w:type="paragraph" w:styleId="Inhopg2">
    <w:name w:val="toc 2"/>
    <w:next w:val="Standaard"/>
    <w:uiPriority w:val="39"/>
    <w:pPr>
      <w:tabs>
        <w:tab w:val="left" w:pos="0"/>
      </w:tabs>
      <w:spacing w:line="240" w:lineRule="exact"/>
      <w:ind w:hanging="1120"/>
    </w:pPr>
    <w:rPr>
      <w:rFonts w:ascii="Verdana" w:hAnsi="Verdana"/>
      <w:color w:val="000000"/>
      <w:sz w:val="18"/>
      <w:szCs w:val="18"/>
    </w:rPr>
  </w:style>
  <w:style w:type="paragraph" w:styleId="Inhopg3">
    <w:name w:val="toc 3"/>
    <w:next w:val="Standaard"/>
    <w:uiPriority w:val="39"/>
    <w:pPr>
      <w:tabs>
        <w:tab w:val="left" w:pos="0"/>
      </w:tabs>
      <w:spacing w:line="240" w:lineRule="exact"/>
      <w:ind w:hanging="1120"/>
    </w:pPr>
    <w:rPr>
      <w:rFonts w:ascii="Verdana" w:hAnsi="Verdana"/>
      <w:color w:val="000000"/>
      <w:sz w:val="18"/>
      <w:szCs w:val="18"/>
    </w:rPr>
  </w:style>
  <w:style w:type="paragraph" w:styleId="Inhopg4">
    <w:name w:val="toc 4"/>
    <w:next w:val="Standaard"/>
    <w:uiPriority w:val="39"/>
    <w:pPr>
      <w:tabs>
        <w:tab w:val="left" w:pos="0"/>
      </w:tabs>
      <w:spacing w:line="240" w:lineRule="exact"/>
      <w:ind w:hanging="1120"/>
    </w:pPr>
    <w:rPr>
      <w:rFonts w:ascii="Verdana" w:hAnsi="Verdana"/>
      <w:color w:val="000000"/>
      <w:sz w:val="18"/>
      <w:szCs w:val="18"/>
    </w:rPr>
  </w:style>
  <w:style w:type="paragraph" w:styleId="Inhopg5">
    <w:name w:val="toc 5"/>
    <w:next w:val="Standaard"/>
    <w:pPr>
      <w:spacing w:line="240" w:lineRule="exact"/>
      <w:ind w:hanging="1120"/>
    </w:pPr>
    <w:rPr>
      <w:rFonts w:ascii="Verdana" w:hAnsi="Verdana"/>
      <w:color w:val="000000"/>
      <w:sz w:val="18"/>
      <w:szCs w:val="18"/>
    </w:rPr>
  </w:style>
  <w:style w:type="paragraph" w:styleId="Inhopg6">
    <w:name w:val="toc 6"/>
    <w:next w:val="Standaard"/>
    <w:pPr>
      <w:spacing w:line="240" w:lineRule="exact"/>
      <w:ind w:hanging="1120"/>
    </w:pPr>
    <w:rPr>
      <w:rFonts w:ascii="Verdana" w:hAnsi="Verdana"/>
      <w:color w:val="000000"/>
      <w:sz w:val="18"/>
      <w:szCs w:val="18"/>
    </w:rPr>
  </w:style>
  <w:style w:type="paragraph" w:styleId="Inhopg7">
    <w:name w:val="toc 7"/>
    <w:next w:val="Standaard"/>
    <w:pPr>
      <w:spacing w:line="240" w:lineRule="exact"/>
      <w:ind w:hanging="1120"/>
    </w:pPr>
    <w:rPr>
      <w:rFonts w:ascii="Verdana" w:hAnsi="Verdana"/>
      <w:color w:val="000000"/>
      <w:sz w:val="18"/>
      <w:szCs w:val="18"/>
    </w:rPr>
  </w:style>
  <w:style w:type="paragraph" w:styleId="Inhopg8">
    <w:name w:val="toc 8"/>
    <w:next w:val="Standaard"/>
  </w:style>
  <w:style w:type="paragraph" w:styleId="Inhopg9">
    <w:name w:val="toc 9"/>
    <w:next w:val="Standaard"/>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utKoptabel">
    <w:name w:val="Minuut_Kop_tabel"/>
    <w:basedOn w:val="Standaard"/>
    <w:next w:val="Standaard"/>
    <w:rPr>
      <w:b/>
      <w:caps/>
      <w:sz w:val="13"/>
      <w:szCs w:val="13"/>
    </w:rPr>
  </w:style>
  <w:style w:type="numbering" w:customStyle="1" w:styleId="Opsomming">
    <w:name w:val="Opsomming"/>
    <w:uiPriority w:val="1"/>
    <w:qFormat/>
  </w:style>
  <w:style w:type="paragraph" w:customStyle="1" w:styleId="Opsommingniveau1">
    <w:name w:val="Opsomming niveau 1"/>
    <w:basedOn w:val="Standaard"/>
    <w:next w:val="Standaard"/>
    <w:uiPriority w:val="1"/>
    <w:qFormat/>
    <w:pPr>
      <w:numPr>
        <w:numId w:val="3"/>
      </w:numPr>
    </w:pPr>
  </w:style>
  <w:style w:type="paragraph" w:customStyle="1" w:styleId="Opsommingniveau2">
    <w:name w:val="Opsomming niveau 2"/>
    <w:basedOn w:val="Standaard"/>
    <w:next w:val="Standaard"/>
    <w:uiPriority w:val="1"/>
    <w:qFormat/>
    <w:pPr>
      <w:numPr>
        <w:ilvl w:val="1"/>
        <w:numId w:val="3"/>
      </w:numPr>
    </w:p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tabel">
    <w:name w:val="Referentiegegevens tabel"/>
    <w:basedOn w:val="Standaard"/>
    <w:next w:val="Standaard"/>
    <w:pPr>
      <w:ind w:left="-100"/>
    </w:pPr>
  </w:style>
  <w:style w:type="paragraph" w:customStyle="1" w:styleId="Referentiegegevenstabelbold">
    <w:name w:val="Referentiegegevens tabel bold"/>
    <w:basedOn w:val="Standaard"/>
    <w:next w:val="Standaard"/>
    <w:pPr>
      <w:ind w:left="-100"/>
    </w:pPr>
    <w:rPr>
      <w:b/>
    </w:rPr>
  </w:style>
  <w:style w:type="paragraph" w:customStyle="1" w:styleId="ReferentiegegevensVerdana65">
    <w:name w:val="Referentiegegevens Verdana 6.5"/>
    <w:basedOn w:val="Standaard"/>
    <w:next w:val="Standaard"/>
    <w:uiPriority w:val="4"/>
    <w:qFormat/>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Ballontekst">
    <w:name w:val="Balloon Text"/>
    <w:basedOn w:val="Standaard"/>
    <w:link w:val="BallontekstChar"/>
    <w:uiPriority w:val="99"/>
    <w:semiHidden/>
    <w:unhideWhenUsed/>
    <w:rsid w:val="006A712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7127"/>
    <w:rPr>
      <w:rFonts w:ascii="Tahoma" w:hAnsi="Tahoma" w:cs="Tahoma"/>
      <w:color w:val="000000"/>
      <w:sz w:val="16"/>
      <w:szCs w:val="16"/>
    </w:rPr>
  </w:style>
  <w:style w:type="paragraph" w:styleId="Lijstalinea">
    <w:name w:val="List Paragraph"/>
    <w:basedOn w:val="Standaard"/>
    <w:link w:val="LijstalineaChar"/>
    <w:uiPriority w:val="34"/>
    <w:qFormat/>
    <w:rsid w:val="006A7127"/>
    <w:pPr>
      <w:ind w:left="720"/>
      <w:contextualSpacing/>
    </w:pPr>
  </w:style>
  <w:style w:type="table" w:styleId="Tabelraster">
    <w:name w:val="Table Grid"/>
    <w:basedOn w:val="Standaardtabel"/>
    <w:uiPriority w:val="59"/>
    <w:rsid w:val="00CF6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CF6F7D"/>
    <w:rPr>
      <w:rFonts w:ascii="Verdana" w:hAnsi="Verdana"/>
      <w:color w:val="000000"/>
      <w:sz w:val="18"/>
      <w:szCs w:val="18"/>
    </w:rPr>
  </w:style>
  <w:style w:type="paragraph" w:styleId="Bijschrift">
    <w:name w:val="caption"/>
    <w:basedOn w:val="Standaard"/>
    <w:next w:val="Standaard"/>
    <w:uiPriority w:val="35"/>
    <w:unhideWhenUsed/>
    <w:qFormat/>
    <w:rsid w:val="00FC2750"/>
    <w:pPr>
      <w:spacing w:after="200" w:line="240" w:lineRule="auto"/>
    </w:pPr>
    <w:rPr>
      <w:b/>
      <w:bCs/>
      <w:color w:val="4F81BD" w:themeColor="accent1"/>
    </w:rPr>
  </w:style>
  <w:style w:type="paragraph" w:styleId="Koptekst">
    <w:name w:val="header"/>
    <w:basedOn w:val="Standaard"/>
    <w:link w:val="KoptekstChar"/>
    <w:uiPriority w:val="99"/>
    <w:unhideWhenUsed/>
    <w:rsid w:val="00D2771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27710"/>
    <w:rPr>
      <w:rFonts w:ascii="Verdana" w:hAnsi="Verdana"/>
      <w:color w:val="000000"/>
      <w:sz w:val="18"/>
      <w:szCs w:val="18"/>
    </w:rPr>
  </w:style>
  <w:style w:type="paragraph" w:styleId="Voettekst">
    <w:name w:val="footer"/>
    <w:basedOn w:val="Standaard"/>
    <w:link w:val="VoettekstChar"/>
    <w:uiPriority w:val="99"/>
    <w:unhideWhenUsed/>
    <w:rsid w:val="00D2771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27710"/>
    <w:rPr>
      <w:rFonts w:ascii="Verdana" w:hAnsi="Verdana"/>
      <w:color w:val="000000"/>
      <w:sz w:val="18"/>
      <w:szCs w:val="18"/>
    </w:rPr>
  </w:style>
  <w:style w:type="character" w:styleId="Verwijzingopmerking">
    <w:name w:val="annotation reference"/>
    <w:basedOn w:val="Standaardalinea-lettertype"/>
    <w:uiPriority w:val="99"/>
    <w:semiHidden/>
    <w:unhideWhenUsed/>
    <w:rsid w:val="00D27710"/>
    <w:rPr>
      <w:sz w:val="16"/>
      <w:szCs w:val="16"/>
    </w:rPr>
  </w:style>
  <w:style w:type="paragraph" w:styleId="Tekstopmerking">
    <w:name w:val="annotation text"/>
    <w:basedOn w:val="Standaard"/>
    <w:link w:val="TekstopmerkingChar"/>
    <w:uiPriority w:val="99"/>
    <w:unhideWhenUsed/>
    <w:rsid w:val="00D27710"/>
    <w:pPr>
      <w:spacing w:line="240" w:lineRule="auto"/>
    </w:pPr>
    <w:rPr>
      <w:sz w:val="20"/>
      <w:szCs w:val="20"/>
    </w:rPr>
  </w:style>
  <w:style w:type="character" w:customStyle="1" w:styleId="TekstopmerkingChar">
    <w:name w:val="Tekst opmerking Char"/>
    <w:basedOn w:val="Standaardalinea-lettertype"/>
    <w:link w:val="Tekstopmerking"/>
    <w:uiPriority w:val="99"/>
    <w:rsid w:val="00D27710"/>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27710"/>
    <w:rPr>
      <w:b/>
      <w:bCs/>
    </w:rPr>
  </w:style>
  <w:style w:type="character" w:customStyle="1" w:styleId="OnderwerpvanopmerkingChar">
    <w:name w:val="Onderwerp van opmerking Char"/>
    <w:basedOn w:val="TekstopmerkingChar"/>
    <w:link w:val="Onderwerpvanopmerking"/>
    <w:uiPriority w:val="99"/>
    <w:semiHidden/>
    <w:rsid w:val="00D27710"/>
    <w:rPr>
      <w:rFonts w:ascii="Verdana" w:hAnsi="Verdana"/>
      <w:b/>
      <w:bCs/>
      <w:color w:val="000000"/>
    </w:rPr>
  </w:style>
  <w:style w:type="paragraph" w:customStyle="1" w:styleId="Broodtekst">
    <w:name w:val="Broodtekst"/>
    <w:basedOn w:val="Standaard"/>
    <w:qFormat/>
    <w:rsid w:val="00D911ED"/>
    <w:pPr>
      <w:tabs>
        <w:tab w:val="left" w:pos="227"/>
        <w:tab w:val="left" w:pos="454"/>
        <w:tab w:val="left" w:pos="680"/>
      </w:tabs>
      <w:autoSpaceDE w:val="0"/>
      <w:adjustRightInd w:val="0"/>
      <w:spacing w:line="240" w:lineRule="atLeast"/>
      <w:textAlignment w:val="auto"/>
    </w:pPr>
    <w:rPr>
      <w:rFonts w:cs="Times New Roman"/>
      <w:color w:val="auto"/>
    </w:rPr>
  </w:style>
  <w:style w:type="paragraph" w:styleId="Normaalweb">
    <w:name w:val="Normal (Web)"/>
    <w:basedOn w:val="Standaard"/>
    <w:uiPriority w:val="99"/>
    <w:unhideWhenUsed/>
    <w:rsid w:val="005D3123"/>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rPr>
  </w:style>
  <w:style w:type="paragraph" w:customStyle="1" w:styleId="GenummerdHoofdstuk">
    <w:name w:val="GenummerdHoofdstuk"/>
    <w:basedOn w:val="Broodtekst"/>
    <w:next w:val="Broodtekst"/>
    <w:rsid w:val="00BB21DD"/>
    <w:pPr>
      <w:pageBreakBefore/>
      <w:numPr>
        <w:numId w:val="9"/>
      </w:numPr>
      <w:spacing w:after="660" w:line="300" w:lineRule="atLeast"/>
    </w:pPr>
    <w:rPr>
      <w:sz w:val="24"/>
      <w:szCs w:val="20"/>
    </w:rPr>
  </w:style>
  <w:style w:type="paragraph" w:customStyle="1" w:styleId="Paragraaf">
    <w:name w:val="Paragraaf"/>
    <w:basedOn w:val="Broodtekst"/>
    <w:next w:val="Broodtekst"/>
    <w:rsid w:val="00BB21DD"/>
    <w:pPr>
      <w:numPr>
        <w:ilvl w:val="1"/>
        <w:numId w:val="9"/>
      </w:numPr>
      <w:tabs>
        <w:tab w:val="clear" w:pos="0"/>
        <w:tab w:val="num" w:pos="360"/>
      </w:tabs>
      <w:spacing w:before="240" w:line="276" w:lineRule="auto"/>
      <w:ind w:firstLine="0"/>
    </w:pPr>
    <w:rPr>
      <w:b/>
      <w:szCs w:val="20"/>
    </w:rPr>
  </w:style>
  <w:style w:type="paragraph" w:customStyle="1" w:styleId="Subparagraaf">
    <w:name w:val="Subparagraaf"/>
    <w:basedOn w:val="Broodtekst"/>
    <w:next w:val="Broodtekst"/>
    <w:rsid w:val="00BB21DD"/>
    <w:pPr>
      <w:numPr>
        <w:ilvl w:val="2"/>
        <w:numId w:val="9"/>
      </w:numPr>
      <w:tabs>
        <w:tab w:val="clear" w:pos="0"/>
        <w:tab w:val="num" w:pos="360"/>
      </w:tabs>
      <w:spacing w:before="240" w:line="276" w:lineRule="auto"/>
      <w:ind w:firstLine="0"/>
    </w:pPr>
    <w:rPr>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3248">
      <w:bodyDiv w:val="1"/>
      <w:marLeft w:val="0"/>
      <w:marRight w:val="0"/>
      <w:marTop w:val="0"/>
      <w:marBottom w:val="0"/>
      <w:divBdr>
        <w:top w:val="none" w:sz="0" w:space="0" w:color="auto"/>
        <w:left w:val="none" w:sz="0" w:space="0" w:color="auto"/>
        <w:bottom w:val="none" w:sz="0" w:space="0" w:color="auto"/>
        <w:right w:val="none" w:sz="0" w:space="0" w:color="auto"/>
      </w:divBdr>
    </w:div>
    <w:div w:id="262618777">
      <w:bodyDiv w:val="1"/>
      <w:marLeft w:val="0"/>
      <w:marRight w:val="0"/>
      <w:marTop w:val="0"/>
      <w:marBottom w:val="0"/>
      <w:divBdr>
        <w:top w:val="none" w:sz="0" w:space="0" w:color="auto"/>
        <w:left w:val="none" w:sz="0" w:space="0" w:color="auto"/>
        <w:bottom w:val="none" w:sz="0" w:space="0" w:color="auto"/>
        <w:right w:val="none" w:sz="0" w:space="0" w:color="auto"/>
      </w:divBdr>
    </w:div>
    <w:div w:id="1314528485">
      <w:bodyDiv w:val="1"/>
      <w:marLeft w:val="0"/>
      <w:marRight w:val="0"/>
      <w:marTop w:val="0"/>
      <w:marBottom w:val="0"/>
      <w:divBdr>
        <w:top w:val="none" w:sz="0" w:space="0" w:color="auto"/>
        <w:left w:val="none" w:sz="0" w:space="0" w:color="auto"/>
        <w:bottom w:val="none" w:sz="0" w:space="0" w:color="auto"/>
        <w:right w:val="none" w:sz="0" w:space="0" w:color="auto"/>
      </w:divBdr>
    </w:div>
    <w:div w:id="1587574887">
      <w:bodyDiv w:val="1"/>
      <w:marLeft w:val="0"/>
      <w:marRight w:val="0"/>
      <w:marTop w:val="0"/>
      <w:marBottom w:val="0"/>
      <w:divBdr>
        <w:top w:val="none" w:sz="0" w:space="0" w:color="auto"/>
        <w:left w:val="none" w:sz="0" w:space="0" w:color="auto"/>
        <w:bottom w:val="none" w:sz="0" w:space="0" w:color="auto"/>
        <w:right w:val="none" w:sz="0" w:space="0" w:color="auto"/>
      </w:divBdr>
      <w:divsChild>
        <w:div w:id="2084057810">
          <w:marLeft w:val="0"/>
          <w:marRight w:val="0"/>
          <w:marTop w:val="0"/>
          <w:marBottom w:val="0"/>
          <w:divBdr>
            <w:top w:val="none" w:sz="0" w:space="0" w:color="auto"/>
            <w:left w:val="none" w:sz="0" w:space="0" w:color="auto"/>
            <w:bottom w:val="single" w:sz="6" w:space="0" w:color="E6E6E6"/>
            <w:right w:val="none" w:sz="0" w:space="0" w:color="auto"/>
          </w:divBdr>
          <w:divsChild>
            <w:div w:id="1246843623">
              <w:marLeft w:val="0"/>
              <w:marRight w:val="0"/>
              <w:marTop w:val="0"/>
              <w:marBottom w:val="0"/>
              <w:divBdr>
                <w:top w:val="none" w:sz="0" w:space="0" w:color="auto"/>
                <w:left w:val="none" w:sz="0" w:space="0" w:color="auto"/>
                <w:bottom w:val="none" w:sz="0" w:space="0" w:color="auto"/>
                <w:right w:val="none" w:sz="0" w:space="0" w:color="auto"/>
              </w:divBdr>
            </w:div>
            <w:div w:id="2029520376">
              <w:marLeft w:val="0"/>
              <w:marRight w:val="0"/>
              <w:marTop w:val="0"/>
              <w:marBottom w:val="0"/>
              <w:divBdr>
                <w:top w:val="none" w:sz="0" w:space="0" w:color="auto"/>
                <w:left w:val="none" w:sz="0" w:space="0" w:color="auto"/>
                <w:bottom w:val="none" w:sz="0" w:space="0" w:color="auto"/>
                <w:right w:val="none" w:sz="0" w:space="0" w:color="auto"/>
              </w:divBdr>
            </w:div>
          </w:divsChild>
        </w:div>
        <w:div w:id="1011876776">
          <w:marLeft w:val="0"/>
          <w:marRight w:val="0"/>
          <w:marTop w:val="0"/>
          <w:marBottom w:val="0"/>
          <w:divBdr>
            <w:top w:val="none" w:sz="0" w:space="0" w:color="auto"/>
            <w:left w:val="none" w:sz="0" w:space="0" w:color="auto"/>
            <w:bottom w:val="single" w:sz="6" w:space="0" w:color="E6E6E6"/>
            <w:right w:val="none" w:sz="0" w:space="0" w:color="auto"/>
          </w:divBdr>
          <w:divsChild>
            <w:div w:id="88109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tenderned.nl/aanbestedende-dienst/e7758232f1d7c22c19b47b200b7d9942/marktconsultatie/350639/dashboard"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Rapport%20digitaal%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onnect-TechnischManager xmlns="208e46c2-bbcd-4624-8858-21bd42ce7c86">
      <UserInfo>
        <DisplayName/>
        <AccountId xsi:nil="true"/>
        <AccountType/>
      </UserInfo>
    </Connect-TechnischManager>
    <Connect-InformatieUitBronsysteem xmlns="208e46c2-bbcd-4624-8858-21bd42ce7c86" xsi:nil="true"/>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Auteur xmlns="208e46c2-bbcd-4624-8858-21bd42ce7c86">
      <UserInfo>
        <DisplayName>Kemenade, Clemens van (PPO)</DisplayName>
        <AccountId>32</AccountId>
        <AccountType/>
      </UserInfo>
    </Connect-Auteur>
    <Connect-Vertrouwelijkheid_0 xmlns="208e46c2-bbcd-4624-8858-21bd42ce7c86">
      <Terms xmlns="http://schemas.microsoft.com/office/infopath/2007/PartnerControls">
        <TermInfo xmlns="http://schemas.microsoft.com/office/infopath/2007/PartnerControls">
          <TermName xmlns="http://schemas.microsoft.com/office/infopath/2007/PartnerControls">RWS Informatie/geen</TermName>
          <TermId xmlns="http://schemas.microsoft.com/office/infopath/2007/PartnerControls">c0708e09-5917-491d-939c-2d340666db11</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Beheer, Onderhoud en ondersteuning</TermName>
          <TermId xmlns="http://schemas.microsoft.com/office/infopath/2007/PartnerControls">3cd49983-55e7-40a9-9a78-0208c626ec2b</TermId>
        </TermInfo>
      </Terms>
    </Connect-Proces_0>
    <Connect-Toelichting xmlns="208e46c2-bbcd-4624-8858-21bd42ce7c86">&lt;p&gt;​3e markconsultatiemoment 28 oktober 2022&lt;/p&gt;</Connect-Toelichting>
    <_dlc_DocId xmlns="d7197b15-adfc-4aa3-98f1-c8b3fe3280e0">RWS01200-1950190896-441</_dlc_DocId>
    <Connect-Documenttype_0 xmlns="208e46c2-bbcd-4624-8858-21bd42ce7c86">
      <Terms xmlns="http://schemas.microsoft.com/office/infopath/2007/PartnerControls">
        <TermInfo xmlns="http://schemas.microsoft.com/office/infopath/2007/PartnerControls">
          <TermName xmlns="http://schemas.microsoft.com/office/infopath/2007/PartnerControls">Brief</TermName>
          <TermId xmlns="http://schemas.microsoft.com/office/infopath/2007/PartnerControls">fd7e4bc4-9ad3-4f1c-813b-ebf0a8803160</TermId>
        </TermInfo>
      </Terms>
    </Connect-Documenttype_0>
    <TaxCatchAll xmlns="208e46c2-bbcd-4624-8858-21bd42ce7c86">
      <Value>13</Value>
      <Value>12</Value>
      <Value>69</Value>
      <Value>42</Value>
      <Value>41</Value>
      <Value>3</Value>
      <Value>2</Value>
      <Value>54</Value>
    </TaxCatchAll>
    <Connect-Projectnaam_0 xmlns="208e46c2-bbcd-4624-8858-21bd42ce7c86">
      <Terms xmlns="http://schemas.microsoft.com/office/infopath/2007/PartnerControls">
        <TermInfo xmlns="http://schemas.microsoft.com/office/infopath/2007/PartnerControls">
          <TermName xmlns="http://schemas.microsoft.com/office/infopath/2007/PartnerControls">WNN A Vaarwegen - Prestatiecontract Nat 2023-2033</TermName>
          <TermId xmlns="http://schemas.microsoft.com/office/infopath/2007/PartnerControls">a0ad98e2-ca17-43e3-814b-9e6d6fa76dcc</TermId>
        </TermInfo>
      </Terms>
    </Connect-Projectnaam_0>
    <Connect-DossierId xmlns="208e46c2-bbcd-4624-8858-21bd42ce7c86" xsi:nil="true"/>
    <TaxKeywordTaxHTField xmlns="208e46c2-bbcd-4624-8858-21bd42ce7c86">
      <Terms xmlns="http://schemas.microsoft.com/office/infopath/2007/PartnerControls"/>
    </TaxKeywordTaxHTField>
    <Connect-Contractmanager xmlns="208e46c2-bbcd-4624-8858-21bd42ce7c86">
      <UserInfo>
        <DisplayName>Bosse, Wim (PPO)</DisplayName>
        <AccountId>25</AccountId>
        <AccountType/>
      </UserInfo>
    </Connect-Contractmanager>
    <Connect-Organisatieonderdeel_0 xmlns="208e46c2-bbcd-4624-8858-21bd42ce7c86">
      <Terms xmlns="http://schemas.microsoft.com/office/infopath/2007/PartnerControls">
        <TermInfo xmlns="http://schemas.microsoft.com/office/infopath/2007/PartnerControls">
          <TermName xmlns="http://schemas.microsoft.com/office/infopath/2007/PartnerControls">Team CM en AC Noordwest Nederland</TermName>
          <TermId xmlns="http://schemas.microsoft.com/office/infopath/2007/PartnerControls">b489b3ab-85a7-4424-8851-95ca15950c07</TermId>
        </TermInfo>
      </Terms>
    </Connect-Organisatieonderdeel_0>
    <Connect-Omgevingsmanager xmlns="208e46c2-bbcd-4624-8858-21bd42ce7c86">
      <UserInfo>
        <DisplayName/>
        <AccountId xsi:nil="true"/>
        <AccountType/>
      </UserInfo>
    </Connect-Omgevingsmanager>
    <Connect-AuteurExtern xmlns="208e46c2-bbcd-4624-8858-21bd42ce7c86" xsi:nil="true"/>
    <Connect-Subtitel xmlns="208e46c2-bbcd-4624-8858-21bd42ce7c86">3e markconsultatiemoment 28 oktober 2022</Connect-Subtitel>
    <Connect-Ondertekenaar xmlns="208e46c2-bbcd-4624-8858-21bd42ce7c86">
      <UserInfo>
        <DisplayName/>
        <AccountId xsi:nil="true"/>
        <AccountType/>
      </UserInfo>
    </Connect-Ondertekenaar>
    <Connect-Status xmlns="208e46c2-bbcd-4624-8858-21bd42ce7c86">Concept</Connect-Status>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ManagerProjectbeheersing xmlns="208e46c2-bbcd-4624-8858-21bd42ce7c86">
      <UserInfo>
        <DisplayName/>
        <AccountId xsi:nil="true"/>
        <AccountType/>
      </UserInfo>
    </Connect-ManagerProjectbeheersing>
    <_dlc_DocIdUrl xmlns="208e46c2-bbcd-4624-8858-21bd42ce7c86">
      <Url>http://connect.intranet.rijkswaterstaat.nl/project/M200909391/Markt/_layouts/15/DocIdRedir.aspx?ID=RWS01200-1950190896-441</Url>
      <Description>RWS01200-1950190896-441</Description>
    </_dlc_DocIdUrl>
    <Connect-SEfase_0 xmlns="208e46c2-bbcd-4624-8858-21bd42ce7c86">
      <Terms xmlns="http://schemas.microsoft.com/office/infopath/2007/PartnerControls">
        <TermInfo xmlns="http://schemas.microsoft.com/office/infopath/2007/PartnerControls">
          <TermName xmlns="http://schemas.microsoft.com/office/infopath/2007/PartnerControls">Onderhoud</TermName>
          <TermId xmlns="http://schemas.microsoft.com/office/infopath/2007/PartnerControls">9805369e-4ac1-4365-8a92-66be2693e8d4</TermId>
        </TermInfo>
      </Terms>
    </Connect-SEfase_0>
    <Connect-Archiefwaardig xmlns="208e46c2-bbcd-4624-8858-21bd42ce7c86">Ja</Connect-Archiefwaardig>
    <Connect-Projectmanager xmlns="208e46c2-bbcd-4624-8858-21bd42ce7c86">
      <UserInfo>
        <DisplayName>Hell, Frank van der (PPO)</DisplayName>
        <AccountId>17</AccountId>
        <AccountType/>
      </UserInfo>
    </Connect-Projectmanager>
    <Connect-Projectnummer_0 xmlns="208e46c2-bbcd-4624-8858-21bd42ce7c86">
      <Terms xmlns="http://schemas.microsoft.com/office/infopath/2007/PartnerControls"/>
    </Connect-Projectnummer_0>
    <Connect-IPMrol_0 xmlns="208e46c2-bbcd-4624-8858-21bd42ce7c86">
      <Terms xmlns="http://schemas.microsoft.com/office/infopath/2007/PartnerControls"/>
    </Connect-IPMrol_0>
  </documentManagement>
</p:properties>
</file>

<file path=customXml/item2.xml><?xml version="1.0" encoding="utf-8"?>
<?mso-contentType ?>
<FormUrls xmlns="http://schemas.microsoft.com/sharepoint/v3/contenttype/forms/url">
  <Edit>_layouts/15/RWS.SharePoint.Connect/EditForm.aspx</Edit>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c3f2f726-aef4-499f-b234-769b04ce551a" ContentTypeId="0x010100869D8030C0354C67920800D7E93602B5" PreviousValue="false"/>
</file>

<file path=customXml/item6.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86B40E5EA7977B49A1EDDB13A02DE752" ma:contentTypeVersion="3" ma:contentTypeDescription="" ma:contentTypeScope="" ma:versionID="7c404f9c2135aaf7a7b220c225baeefb">
  <xsd:schema xmlns:xsd="http://www.w3.org/2001/XMLSchema" xmlns:xs="http://www.w3.org/2001/XMLSchema" xmlns:p="http://schemas.microsoft.com/office/2006/metadata/properties" xmlns:ns1="208e46c2-bbcd-4624-8858-21bd42ce7c86" xmlns:ns3="d7197b15-adfc-4aa3-98f1-c8b3fe3280e0" targetNamespace="http://schemas.microsoft.com/office/2006/metadata/properties" ma:root="true" ma:fieldsID="b62881ca602563c66dbc28d8fc5a0e1f" ns1:_="" ns3:_="">
    <xsd:import namespace="208e46c2-bbcd-4624-8858-21bd42ce7c86"/>
    <xsd:import namespace="d7197b15-adfc-4aa3-98f1-c8b3fe3280e0"/>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3:_dlc_DocId"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description="" ma:hidden="true" ma:list="{af66dd6f-29f8-4107-a2a3-16a06a7b5858}" ma:internalName="TaxCatchAll" ma:showField="CatchAllData" ma:web="c0a6233f-e1fd-48c3-89a9-140c2b407f32">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description="" ma:hidden="true" ma:list="{af66dd6f-29f8-4107-a2a3-16a06a7b5858}" ma:internalName="TaxCatchAllLabel" ma:readOnly="true" ma:showField="CatchAllDataLabel" ma:web="c0a6233f-e1fd-48c3-89a9-140c2b407f32">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xsd:simpleType>
        <xsd:restriction base="dms:Text"/>
      </xsd:simpleType>
    </xsd:element>
    <xsd:element name="Connect-Toelichting" ma:index="15" nillable="true" ma:displayName="Toelichting" ma:hidden="true" ma:internalName="Connect_x002d_Toelichting">
      <xsd:simpleType>
        <xsd:restriction base="dms:Note"/>
      </xsd:simpleType>
    </xsd:element>
    <xsd:element name="TaxKeywordTaxHTField" ma:index="16" nillable="true" ma:taxonomy="true" ma:internalName="TaxKeywordTaxHTField" ma:taxonomyFieldName="TaxKeyword" ma:displayName="Trefwoorden"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xsd:simpleType>
        <xsd:restriction base="dms:Text"/>
      </xsd:simpleType>
    </xsd:element>
    <xsd:element name="Connect-Ondertekenaar" ma:index="25" nillable="true" ma:displayName="Ondertekenaar" ma:hidden="true" ma:list="UserInfo" ma:SharePointGroup="0" ma:internalName="Connect_x002d_Ondertek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197b15-adfc-4aa3-98f1-c8b3fe3280e0" elementFormDefault="qualified">
    <xsd:import namespace="http://schemas.microsoft.com/office/2006/documentManagement/types"/>
    <xsd:import namespace="http://schemas.microsoft.com/office/infopath/2007/PartnerControls"/>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90057-4C60-413C-965B-7101052DF205}">
  <ds:schemaRefs>
    <ds:schemaRef ds:uri="http://schemas.microsoft.com/office/2006/documentManagement/types"/>
    <ds:schemaRef ds:uri="http://purl.org/dc/dcmitype/"/>
    <ds:schemaRef ds:uri="208e46c2-bbcd-4624-8858-21bd42ce7c86"/>
    <ds:schemaRef ds:uri="http://schemas.microsoft.com/office/2006/metadata/properties"/>
    <ds:schemaRef ds:uri="http://schemas.microsoft.com/office/infopath/2007/PartnerControls"/>
    <ds:schemaRef ds:uri="http://purl.org/dc/terms/"/>
    <ds:schemaRef ds:uri="http://schemas.openxmlformats.org/package/2006/metadata/core-properties"/>
    <ds:schemaRef ds:uri="d7197b15-adfc-4aa3-98f1-c8b3fe3280e0"/>
    <ds:schemaRef ds:uri="http://www.w3.org/XML/1998/namespace"/>
    <ds:schemaRef ds:uri="http://purl.org/dc/elements/1.1/"/>
  </ds:schemaRefs>
</ds:datastoreItem>
</file>

<file path=customXml/itemProps2.xml><?xml version="1.0" encoding="utf-8"?>
<ds:datastoreItem xmlns:ds="http://schemas.openxmlformats.org/officeDocument/2006/customXml" ds:itemID="{7A9A5FEE-E2CA-43FA-B2CC-6382C8B7500F}">
  <ds:schemaRefs>
    <ds:schemaRef ds:uri="http://schemas.microsoft.com/sharepoint/v3/contenttype/forms/url"/>
  </ds:schemaRefs>
</ds:datastoreItem>
</file>

<file path=customXml/itemProps3.xml><?xml version="1.0" encoding="utf-8"?>
<ds:datastoreItem xmlns:ds="http://schemas.openxmlformats.org/officeDocument/2006/customXml" ds:itemID="{BEE9AF25-5020-4DE3-85C8-E4A4DC7758CD}">
  <ds:schemaRefs>
    <ds:schemaRef ds:uri="http://schemas.microsoft.com/sharepoint/v3/contenttype/forms"/>
  </ds:schemaRefs>
</ds:datastoreItem>
</file>

<file path=customXml/itemProps4.xml><?xml version="1.0" encoding="utf-8"?>
<ds:datastoreItem xmlns:ds="http://schemas.openxmlformats.org/officeDocument/2006/customXml" ds:itemID="{480086D0-C3D4-46DA-9B2C-3784E5935DE3}">
  <ds:schemaRefs>
    <ds:schemaRef ds:uri="http://schemas.microsoft.com/sharepoint/events"/>
  </ds:schemaRefs>
</ds:datastoreItem>
</file>

<file path=customXml/itemProps5.xml><?xml version="1.0" encoding="utf-8"?>
<ds:datastoreItem xmlns:ds="http://schemas.openxmlformats.org/officeDocument/2006/customXml" ds:itemID="{23C1EBF4-D7A3-4FCE-AB25-7EB2D36AA88A}">
  <ds:schemaRefs>
    <ds:schemaRef ds:uri="Microsoft.SharePoint.Taxonomy.ContentTypeSync"/>
  </ds:schemaRefs>
</ds:datastoreItem>
</file>

<file path=customXml/itemProps6.xml><?xml version="1.0" encoding="utf-8"?>
<ds:datastoreItem xmlns:ds="http://schemas.openxmlformats.org/officeDocument/2006/customXml" ds:itemID="{A56A09F9-0E83-40B2-B685-E4DD1B746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d7197b15-adfc-4aa3-98f1-c8b3fe328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F36C746-EEE2-4DE3-A9B7-6F660663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digitaal (1)</Template>
  <TotalTime>2</TotalTime>
  <Pages>20</Pages>
  <Words>4727</Words>
  <Characters>26003</Characters>
  <Application>Microsoft Office Word</Application>
  <DocSecurity>4</DocSecurity>
  <Lines>216</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keywords/>
  <cp:lastModifiedBy>Pelt, Ronald van (GPO)</cp:lastModifiedBy>
  <cp:revision>2</cp:revision>
  <cp:lastPrinted>2022-03-09T13:13:00Z</cp:lastPrinted>
  <dcterms:created xsi:type="dcterms:W3CDTF">2022-10-18T06:16:00Z</dcterms:created>
  <dcterms:modified xsi:type="dcterms:W3CDTF">2022-10-18T06:16:00Z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vt:lpwstr>
  </property>
  <property fmtid="{D5CDD505-2E9C-101B-9397-08002B2CF9AE}" pid="3" name="Auteur">
    <vt:lpwstr/>
  </property>
  <property fmtid="{D5CDD505-2E9C-101B-9397-08002B2CF9AE}" pid="4" name="Connect-Documenttype">
    <vt:lpwstr>69;#Brief|fd7e4bc4-9ad3-4f1c-813b-ebf0a8803160</vt:lpwstr>
  </property>
  <property fmtid="{D5CDD505-2E9C-101B-9397-08002B2CF9AE}" pid="5" name="TaxKeyword">
    <vt:lpwstr/>
  </property>
  <property fmtid="{D5CDD505-2E9C-101B-9397-08002B2CF9AE}" pid="6" name="Connect-Proces">
    <vt:lpwstr>3;#Beheer, Onderhoud en ondersteuning|3cd49983-55e7-40a9-9a78-0208c626ec2b</vt:lpwstr>
  </property>
  <property fmtid="{D5CDD505-2E9C-101B-9397-08002B2CF9AE}" pid="7" name="Connect-SEfase">
    <vt:lpwstr>42;#Onderhoud|9805369e-4ac1-4365-8a92-66be2693e8d4</vt:lpwstr>
  </property>
  <property fmtid="{D5CDD505-2E9C-101B-9397-08002B2CF9AE}" pid="8" name="ContentTypeId">
    <vt:lpwstr>0x010100869D8030C0354C67920800D7E93602B50086B40E5EA7977B49A1EDDB13A02DE752</vt:lpwstr>
  </property>
  <property fmtid="{D5CDD505-2E9C-101B-9397-08002B2CF9AE}" pid="9" name="Connect-Projectnummer">
    <vt:lpwstr/>
  </property>
  <property fmtid="{D5CDD505-2E9C-101B-9397-08002B2CF9AE}" pid="10" name="Connect-Organisatieonderdeel">
    <vt:lpwstr>41;#Team CM en AC Noordwest Nederland|b489b3ab-85a7-4424-8851-95ca15950c07</vt:lpwstr>
  </property>
  <property fmtid="{D5CDD505-2E9C-101B-9397-08002B2CF9AE}" pid="11" name="Connect-Deelproces">
    <vt:lpwstr>12;#Markt|4fbca745-fb4e-4853-97a2-9611fda11e95</vt:lpwstr>
  </property>
  <property fmtid="{D5CDD505-2E9C-101B-9397-08002B2CF9AE}" pid="12" name="Connect-Vertrouwelijkheid">
    <vt:lpwstr>54;#RWS Informatie/geen|c0708e09-5917-491d-939c-2d340666db11</vt:lpwstr>
  </property>
  <property fmtid="{D5CDD505-2E9C-101B-9397-08002B2CF9AE}" pid="13" name="_dlc_DocIdItemGuid">
    <vt:lpwstr>30a5bd49-46d0-436b-9a9a-da2e65ab8824</vt:lpwstr>
  </property>
  <property fmtid="{D5CDD505-2E9C-101B-9397-08002B2CF9AE}" pid="14" name="Connect-IPMrol">
    <vt:lpwstr/>
  </property>
  <property fmtid="{D5CDD505-2E9C-101B-9397-08002B2CF9AE}" pid="15" name="Connect-Projectnaam">
    <vt:lpwstr>2;#WNN A Vaarwegen - Prestatiecontract Nat 2023-2033|a0ad98e2-ca17-43e3-814b-9e6d6fa76dcc</vt:lpwstr>
  </property>
  <property fmtid="{D5CDD505-2E9C-101B-9397-08002B2CF9AE}" pid="16" name="Connect-Activiteit">
    <vt:lpwstr>13;#Opstellen en aanbesteden realisatiecontract|0aaae318-7ed9-495c-abe5-bf8c27215d59</vt:lpwstr>
  </property>
</Properties>
</file>