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3135A" w14:textId="6FAF131D" w:rsidR="00276DD3" w:rsidRPr="009B4919" w:rsidRDefault="00276DD3" w:rsidP="00276DD3">
      <w:pPr>
        <w:spacing w:line="280" w:lineRule="atLeast"/>
        <w:ind w:left="0"/>
        <w:rPr>
          <w:rFonts w:ascii="Arial" w:eastAsia="Calibri" w:hAnsi="Arial" w:cs="Arial"/>
          <w:b/>
          <w:sz w:val="32"/>
          <w:szCs w:val="32"/>
          <w:lang w:val="nl-NL"/>
        </w:rPr>
      </w:pPr>
      <w:r w:rsidRPr="009B4919">
        <w:rPr>
          <w:rFonts w:ascii="Arial Rounded MT Bold" w:hAnsi="Arial Rounded MT Bold"/>
          <w:color w:val="006EB9"/>
          <w:kern w:val="32"/>
          <w:sz w:val="28"/>
          <w:szCs w:val="28"/>
          <w:lang w:val="nl-NL" w:eastAsia="nl-NL"/>
        </w:rPr>
        <w:t xml:space="preserve">Appendix 11  </w:t>
      </w:r>
      <w:proofErr w:type="spellStart"/>
      <w:r w:rsidRPr="009B4919">
        <w:rPr>
          <w:rFonts w:ascii="Arial Rounded MT Bold" w:hAnsi="Arial Rounded MT Bold"/>
          <w:color w:val="006EB9"/>
          <w:kern w:val="32"/>
          <w:sz w:val="28"/>
          <w:szCs w:val="28"/>
          <w:lang w:val="nl-NL" w:eastAsia="nl-NL"/>
        </w:rPr>
        <w:t>Declaration</w:t>
      </w:r>
      <w:proofErr w:type="spellEnd"/>
      <w:r w:rsidRPr="009B4919">
        <w:rPr>
          <w:rFonts w:ascii="Arial Rounded MT Bold" w:hAnsi="Arial Rounded MT Bold"/>
          <w:color w:val="006EB9"/>
          <w:kern w:val="32"/>
          <w:sz w:val="28"/>
          <w:szCs w:val="28"/>
          <w:lang w:val="nl-NL" w:eastAsia="nl-NL"/>
        </w:rPr>
        <w:t xml:space="preserve"> of </w:t>
      </w:r>
      <w:proofErr w:type="spellStart"/>
      <w:r w:rsidRPr="009B4919">
        <w:rPr>
          <w:rFonts w:ascii="Arial Rounded MT Bold" w:hAnsi="Arial Rounded MT Bold"/>
          <w:color w:val="006EB9"/>
          <w:kern w:val="32"/>
          <w:sz w:val="28"/>
          <w:szCs w:val="28"/>
          <w:lang w:val="nl-NL" w:eastAsia="nl-NL"/>
        </w:rPr>
        <w:t>conformity</w:t>
      </w:r>
      <w:proofErr w:type="spellEnd"/>
    </w:p>
    <w:p w14:paraId="0E41D443" w14:textId="538A1945" w:rsidR="00BA4A60" w:rsidRPr="009B4919" w:rsidRDefault="00BA4A60" w:rsidP="00ED647E">
      <w:pPr>
        <w:spacing w:line="280" w:lineRule="atLeast"/>
        <w:ind w:left="0"/>
        <w:rPr>
          <w:rFonts w:ascii="Arial" w:eastAsia="Calibri" w:hAnsi="Arial" w:cs="Arial"/>
          <w:b/>
          <w:sz w:val="32"/>
          <w:szCs w:val="32"/>
          <w:lang w:val="nl-NL"/>
        </w:rPr>
      </w:pPr>
    </w:p>
    <w:p w14:paraId="0E78C4D1" w14:textId="77777777" w:rsidR="00ED647E" w:rsidRPr="009B4919" w:rsidRDefault="00ED647E" w:rsidP="00ED647E">
      <w:pPr>
        <w:spacing w:line="280" w:lineRule="atLeast"/>
        <w:ind w:left="0"/>
        <w:rPr>
          <w:rFonts w:ascii="Arial" w:eastAsia="Calibri" w:hAnsi="Arial" w:cs="Arial"/>
          <w:b/>
          <w:sz w:val="32"/>
          <w:szCs w:val="32"/>
          <w:lang w:val="nl-NL"/>
        </w:rPr>
      </w:pPr>
    </w:p>
    <w:p w14:paraId="451EEB30" w14:textId="75F92E57" w:rsidR="009B4919" w:rsidRPr="006E17E1" w:rsidRDefault="006E17E1" w:rsidP="006E17E1">
      <w:pPr>
        <w:spacing w:line="280" w:lineRule="atLeast"/>
        <w:ind w:left="0"/>
        <w:rPr>
          <w:rFonts w:ascii="Arial" w:eastAsia="Calibri" w:hAnsi="Arial" w:cs="Arial"/>
        </w:rPr>
      </w:pPr>
      <w:r w:rsidRPr="006E17E1">
        <w:rPr>
          <w:rFonts w:ascii="Arial" w:hAnsi="Arial"/>
        </w:rPr>
        <w:t>This declaration of conformity is intended for confirmation that you comply with the contents and requirements imposed in the Schedule of Requirements with reference number: 2021-36 “Framework Agreement for the purchase and transfer of traction power components for tram and metro rectifier stations” and all appendices.</w:t>
      </w:r>
      <w:r w:rsidRPr="006E17E1">
        <w:rPr>
          <w:rFonts w:ascii="Arial" w:eastAsia="Calibri" w:hAnsi="Arial" w:cs="Arial"/>
        </w:rPr>
        <w:t xml:space="preserve"> By completing and legally signing this a</w:t>
      </w:r>
      <w:r w:rsidR="003F08EE">
        <w:rPr>
          <w:rFonts w:ascii="Arial" w:eastAsia="Calibri" w:hAnsi="Arial" w:cs="Arial"/>
        </w:rPr>
        <w:t>ppendix</w:t>
      </w:r>
      <w:r w:rsidRPr="006E17E1">
        <w:rPr>
          <w:rFonts w:ascii="Arial" w:eastAsia="Calibri" w:hAnsi="Arial" w:cs="Arial"/>
        </w:rPr>
        <w:t>, the Tenderer declares that:</w:t>
      </w:r>
    </w:p>
    <w:p w14:paraId="4E315A3E" w14:textId="77777777" w:rsidR="009B4919" w:rsidRPr="006E17E1" w:rsidRDefault="009B4919" w:rsidP="009B4919">
      <w:pPr>
        <w:spacing w:line="280" w:lineRule="atLeast"/>
        <w:ind w:left="0"/>
        <w:rPr>
          <w:rFonts w:ascii="Arial" w:eastAsia="Calibri" w:hAnsi="Arial" w:cs="Arial"/>
        </w:rPr>
      </w:pPr>
    </w:p>
    <w:tbl>
      <w:tblPr>
        <w:tblStyle w:val="Tabelraster"/>
        <w:tblW w:w="0" w:type="auto"/>
        <w:tblLook w:val="04A0" w:firstRow="1" w:lastRow="0" w:firstColumn="1" w:lastColumn="0" w:noHBand="0" w:noVBand="1"/>
      </w:tblPr>
      <w:tblGrid>
        <w:gridCol w:w="9060"/>
      </w:tblGrid>
      <w:tr w:rsidR="009B4919" w:rsidRPr="006E17E1" w14:paraId="1C4A7D4D" w14:textId="77777777" w:rsidTr="004E7C0A">
        <w:tc>
          <w:tcPr>
            <w:tcW w:w="9060" w:type="dxa"/>
          </w:tcPr>
          <w:p w14:paraId="4E1643BF" w14:textId="77777777" w:rsidR="006E17E1" w:rsidRDefault="006E17E1" w:rsidP="006E17E1">
            <w:pPr>
              <w:ind w:left="0"/>
              <w:rPr>
                <w:rFonts w:ascii="Arial" w:eastAsia="Calibri" w:hAnsi="Arial" w:cs="Arial"/>
              </w:rPr>
            </w:pPr>
            <w:r w:rsidRPr="006E17E1">
              <w:rPr>
                <w:rFonts w:ascii="Arial" w:eastAsia="Calibri" w:hAnsi="Arial" w:cs="Arial"/>
              </w:rPr>
              <w:t>Your registration meets all requirements and conditions as stated in Appendix 8, consisting of:</w:t>
            </w:r>
          </w:p>
          <w:p w14:paraId="0342CC0E" w14:textId="77777777" w:rsidR="006E17E1" w:rsidRP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Schedule of requirements General part Traction components_1.0</w:t>
            </w:r>
          </w:p>
          <w:p w14:paraId="24221476" w14:textId="77777777" w:rsidR="004E7C0A" w:rsidRDefault="006E17E1" w:rsidP="004E7C0A">
            <w:pPr>
              <w:pStyle w:val="Lijstalinea"/>
              <w:numPr>
                <w:ilvl w:val="0"/>
                <w:numId w:val="15"/>
              </w:numPr>
              <w:rPr>
                <w:rFonts w:ascii="Arial" w:eastAsia="Calibri" w:hAnsi="Arial" w:cs="Arial"/>
              </w:rPr>
            </w:pPr>
            <w:r w:rsidRPr="004E7C0A">
              <w:rPr>
                <w:rFonts w:ascii="Arial" w:eastAsia="Calibri" w:hAnsi="Arial" w:cs="Arial"/>
              </w:rPr>
              <w:t xml:space="preserve">Appendix 08 Part 1A Traction Rectifier </w:t>
            </w:r>
            <w:proofErr w:type="spellStart"/>
            <w:r w:rsidRPr="004E7C0A">
              <w:rPr>
                <w:rFonts w:ascii="Arial" w:eastAsia="Calibri" w:hAnsi="Arial" w:cs="Arial"/>
              </w:rPr>
              <w:t>Stationsystem</w:t>
            </w:r>
            <w:proofErr w:type="spellEnd"/>
            <w:r w:rsidRPr="004E7C0A">
              <w:rPr>
                <w:rFonts w:ascii="Arial" w:eastAsia="Calibri" w:hAnsi="Arial" w:cs="Arial"/>
              </w:rPr>
              <w:t xml:space="preserve"> specification_v8.1 </w:t>
            </w:r>
          </w:p>
          <w:p w14:paraId="4A4FD464" w14:textId="77777777" w:rsid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Part 1B Traction Switching Station</w:t>
            </w:r>
            <w:r w:rsidR="004E7C0A" w:rsidRPr="004E7C0A">
              <w:rPr>
                <w:rFonts w:ascii="Arial" w:eastAsia="Calibri" w:hAnsi="Arial" w:cs="Arial"/>
              </w:rPr>
              <w:t xml:space="preserve"> </w:t>
            </w:r>
            <w:r w:rsidRPr="004E7C0A">
              <w:rPr>
                <w:rFonts w:ascii="Arial" w:eastAsia="Calibri" w:hAnsi="Arial" w:cs="Arial"/>
              </w:rPr>
              <w:t>system specification_v5.0</w:t>
            </w:r>
          </w:p>
          <w:p w14:paraId="7C806140" w14:textId="77777777" w:rsid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Part 1C System specification Track</w:t>
            </w:r>
            <w:r w:rsidR="004E7C0A">
              <w:rPr>
                <w:rFonts w:ascii="Arial" w:eastAsia="Calibri" w:hAnsi="Arial" w:cs="Arial"/>
              </w:rPr>
              <w:t xml:space="preserve"> </w:t>
            </w:r>
            <w:r w:rsidRPr="004E7C0A">
              <w:rPr>
                <w:rFonts w:ascii="Arial" w:eastAsia="Calibri" w:hAnsi="Arial" w:cs="Arial"/>
              </w:rPr>
              <w:t>separators_v1.1</w:t>
            </w:r>
          </w:p>
          <w:p w14:paraId="778C7B27" w14:textId="77777777" w:rsid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PVE Part 1D System specification</w:t>
            </w:r>
            <w:r w:rsidR="004E7C0A">
              <w:rPr>
                <w:rFonts w:ascii="Arial" w:eastAsia="Calibri" w:hAnsi="Arial" w:cs="Arial"/>
              </w:rPr>
              <w:t xml:space="preserve"> </w:t>
            </w:r>
            <w:r w:rsidRPr="004E7C0A">
              <w:rPr>
                <w:rFonts w:ascii="Arial" w:eastAsia="Calibri" w:hAnsi="Arial" w:cs="Arial"/>
              </w:rPr>
              <w:t>Recovery Unit_v1.0</w:t>
            </w:r>
          </w:p>
          <w:p w14:paraId="378AE843" w14:textId="77777777" w:rsid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PVE Part 1E System specificatio</w:t>
            </w:r>
            <w:r w:rsidR="004E7C0A">
              <w:rPr>
                <w:rFonts w:ascii="Arial" w:eastAsia="Calibri" w:hAnsi="Arial" w:cs="Arial"/>
              </w:rPr>
              <w:t xml:space="preserve">n </w:t>
            </w:r>
            <w:r w:rsidRPr="004E7C0A">
              <w:rPr>
                <w:rFonts w:ascii="Arial" w:eastAsia="Calibri" w:hAnsi="Arial" w:cs="Arial"/>
              </w:rPr>
              <w:t>Energy supply Trafo_v1.0</w:t>
            </w:r>
          </w:p>
          <w:p w14:paraId="5B07D3CC" w14:textId="77777777" w:rsid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Part 1A-E System specification</w:t>
            </w:r>
            <w:r w:rsidR="004E7C0A">
              <w:rPr>
                <w:rFonts w:ascii="Arial" w:eastAsia="Calibri" w:hAnsi="Arial" w:cs="Arial"/>
              </w:rPr>
              <w:t xml:space="preserve"> </w:t>
            </w:r>
            <w:r w:rsidRPr="004E7C0A">
              <w:rPr>
                <w:rFonts w:ascii="Arial" w:eastAsia="Calibri" w:hAnsi="Arial" w:cs="Arial"/>
              </w:rPr>
              <w:t>Attachments (ZIP File)</w:t>
            </w:r>
          </w:p>
          <w:p w14:paraId="1D7DBC21" w14:textId="77777777" w:rsidR="004E7C0A" w:rsidRPr="004E7C0A" w:rsidRDefault="006E17E1" w:rsidP="004E7C0A">
            <w:pPr>
              <w:pStyle w:val="Lijstalinea"/>
              <w:numPr>
                <w:ilvl w:val="0"/>
                <w:numId w:val="15"/>
              </w:numPr>
              <w:rPr>
                <w:rFonts w:ascii="Arial" w:eastAsia="Calibri" w:hAnsi="Arial" w:cs="Arial"/>
              </w:rPr>
            </w:pPr>
            <w:r w:rsidRPr="004E7C0A">
              <w:rPr>
                <w:rFonts w:ascii="Arial" w:eastAsia="Calibri" w:hAnsi="Arial" w:cs="Arial"/>
              </w:rPr>
              <w:t>Appendix 08 Part 2 Process requirements_1.0</w:t>
            </w:r>
            <w:r w:rsidR="009B4919" w:rsidRPr="004E7C0A">
              <w:rPr>
                <w:rFonts w:ascii="Arial" w:eastAsia="Calibri" w:hAnsi="Arial" w:cs="Arial"/>
              </w:rPr>
              <w:t xml:space="preserve"> </w:t>
            </w:r>
            <w:r w:rsidR="004E7C0A" w:rsidRPr="004E7C0A">
              <w:rPr>
                <w:rFonts w:ascii="Arial" w:eastAsia="Calibri" w:hAnsi="Arial" w:cs="Arial"/>
              </w:rPr>
              <w:t>Appendix 08 Part 2 Process requirements</w:t>
            </w:r>
          </w:p>
          <w:p w14:paraId="6F048AB7" w14:textId="7BA70B3C" w:rsidR="009B4919" w:rsidRPr="004E7C0A" w:rsidRDefault="004E7C0A" w:rsidP="004E7C0A">
            <w:pPr>
              <w:pStyle w:val="Lijstalinea"/>
              <w:rPr>
                <w:rFonts w:ascii="Arial" w:eastAsia="Calibri" w:hAnsi="Arial" w:cs="Arial"/>
              </w:rPr>
            </w:pPr>
            <w:r w:rsidRPr="004E7C0A">
              <w:rPr>
                <w:rFonts w:ascii="Arial" w:eastAsia="Calibri" w:hAnsi="Arial" w:cs="Arial"/>
              </w:rPr>
              <w:t>Attachments (ZIP File)</w:t>
            </w:r>
          </w:p>
        </w:tc>
      </w:tr>
      <w:tr w:rsidR="009B4919" w14:paraId="62757804" w14:textId="77777777" w:rsidTr="004E7C0A">
        <w:tc>
          <w:tcPr>
            <w:tcW w:w="9060" w:type="dxa"/>
          </w:tcPr>
          <w:p w14:paraId="70B5BF52" w14:textId="6C52C94E" w:rsidR="009B4919" w:rsidRPr="005E517C" w:rsidRDefault="004E7C0A" w:rsidP="004E7C0A">
            <w:pPr>
              <w:spacing w:before="100" w:beforeAutospacing="1" w:after="75" w:line="270" w:lineRule="atLeast"/>
              <w:ind w:left="0"/>
              <w:rPr>
                <w:rFonts w:ascii="Arial" w:hAnsi="Arial" w:cs="Arial"/>
                <w:color w:val="000000"/>
                <w:lang w:eastAsia="nl-NL"/>
              </w:rPr>
            </w:pPr>
            <w:r>
              <w:rPr>
                <w:rFonts w:ascii="Arial" w:eastAsia="Calibri" w:hAnsi="Arial" w:cs="Arial"/>
              </w:rPr>
              <w:t>Yes</w:t>
            </w:r>
            <w:r w:rsidR="009B4919" w:rsidRPr="00ED647E">
              <w:rPr>
                <w:rFonts w:ascii="Arial" w:eastAsia="Calibri" w:hAnsi="Arial" w:cs="Arial"/>
              </w:rPr>
              <w:t>:</w:t>
            </w:r>
            <w:r w:rsidR="009B4919">
              <w:rPr>
                <w:rFonts w:ascii="Arial" w:hAnsi="Arial" w:cs="Arial"/>
                <w:color w:val="000000"/>
                <w:lang w:eastAsia="nl-NL"/>
              </w:rPr>
              <w:t xml:space="preserve">   </w:t>
            </w:r>
            <w:r w:rsidR="009B4919" w:rsidRPr="005E517C">
              <w:rPr>
                <w:rFonts w:ascii="Arial" w:hAnsi="Arial" w:cs="Arial"/>
                <w:color w:val="000000"/>
                <w:lang w:eastAsia="nl-NL"/>
              </w:rPr>
              <w:t xml:space="preserve"> </w:t>
            </w:r>
            <w:r w:rsidR="009B4919" w:rsidRPr="005E517C">
              <w:rPr>
                <w:rFonts w:ascii="Arial" w:hAnsi="Arial" w:cs="Arial"/>
                <w:color w:val="000000"/>
              </w:rPr>
              <w:object w:dxaOrig="1440" w:dyaOrig="1440" w14:anchorId="283796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0.25pt;height:18pt" o:ole="">
                  <v:imagedata r:id="rId10" o:title=""/>
                </v:shape>
                <w:control r:id="rId11" w:name="DefaultOcxName381" w:shapeid="_x0000_i1036"/>
              </w:object>
            </w:r>
            <w:r w:rsidRPr="004E7C0A">
              <w:rPr>
                <w:rFonts w:ascii="Arial" w:hAnsi="Arial" w:cs="Arial"/>
                <w:color w:val="000000"/>
              </w:rPr>
              <w:t>(mark if agree)</w:t>
            </w:r>
          </w:p>
          <w:p w14:paraId="0779B084" w14:textId="77777777" w:rsidR="009B4919" w:rsidRDefault="009B4919" w:rsidP="004E7C0A">
            <w:pPr>
              <w:ind w:left="0"/>
              <w:rPr>
                <w:rFonts w:ascii="Arial" w:eastAsia="Calibri" w:hAnsi="Arial" w:cs="Arial"/>
              </w:rPr>
            </w:pPr>
          </w:p>
        </w:tc>
      </w:tr>
    </w:tbl>
    <w:p w14:paraId="4F8A16E8" w14:textId="77777777" w:rsidR="009B4919" w:rsidRPr="00ED647E" w:rsidRDefault="009B4919" w:rsidP="009B4919">
      <w:pPr>
        <w:spacing w:line="280" w:lineRule="atLeast"/>
        <w:ind w:left="0"/>
        <w:rPr>
          <w:rFonts w:ascii="Arial" w:eastAsia="Calibri" w:hAnsi="Arial" w:cs="Arial"/>
        </w:rPr>
      </w:pPr>
    </w:p>
    <w:p w14:paraId="7F9D99DE" w14:textId="77777777" w:rsidR="009B4919" w:rsidRPr="00ED647E" w:rsidRDefault="009B4919" w:rsidP="009B4919">
      <w:pPr>
        <w:spacing w:line="280" w:lineRule="atLeast"/>
        <w:ind w:left="0"/>
        <w:rPr>
          <w:rFonts w:ascii="Arial" w:eastAsia="Calibri" w:hAnsi="Arial" w:cs="Arial"/>
        </w:rPr>
      </w:pPr>
    </w:p>
    <w:tbl>
      <w:tblPr>
        <w:tblStyle w:val="Tabelraster"/>
        <w:tblW w:w="0" w:type="auto"/>
        <w:tblLook w:val="04A0" w:firstRow="1" w:lastRow="0" w:firstColumn="1" w:lastColumn="0" w:noHBand="0" w:noVBand="1"/>
      </w:tblPr>
      <w:tblGrid>
        <w:gridCol w:w="9060"/>
      </w:tblGrid>
      <w:tr w:rsidR="009B4919" w:rsidRPr="003F08EE" w14:paraId="34D51A20" w14:textId="77777777" w:rsidTr="004E7C0A">
        <w:tc>
          <w:tcPr>
            <w:tcW w:w="9060" w:type="dxa"/>
          </w:tcPr>
          <w:p w14:paraId="0EB79B7F" w14:textId="7AB92664" w:rsidR="009B4919" w:rsidRPr="003F08EE" w:rsidRDefault="003F08EE" w:rsidP="003F08EE">
            <w:pPr>
              <w:ind w:left="0"/>
              <w:rPr>
                <w:rFonts w:ascii="Arial" w:eastAsia="Calibri" w:hAnsi="Arial" w:cs="Arial"/>
              </w:rPr>
            </w:pPr>
            <w:r w:rsidRPr="003F08EE">
              <w:rPr>
                <w:rFonts w:ascii="Arial" w:eastAsia="Calibri" w:hAnsi="Arial" w:cs="Arial"/>
              </w:rPr>
              <w:t xml:space="preserve">This declaration of conformity is intended to confirm that you </w:t>
            </w:r>
            <w:r>
              <w:rPr>
                <w:rFonts w:ascii="Arial" w:eastAsia="Calibri" w:hAnsi="Arial" w:cs="Arial"/>
              </w:rPr>
              <w:t>comply</w:t>
            </w:r>
            <w:r w:rsidRPr="003F08EE">
              <w:rPr>
                <w:rFonts w:ascii="Arial" w:eastAsia="Calibri" w:hAnsi="Arial" w:cs="Arial"/>
              </w:rPr>
              <w:t xml:space="preserve"> with the contents of the Concept Framework Agreement (Appendix 11), The Concept Further Agreement (Appendix 12), the General Purchase Conditions of GVB (Appendix 13) and the Concept Service Level Agreement (Appendix 14). </w:t>
            </w:r>
            <w:r>
              <w:rPr>
                <w:rFonts w:ascii="Arial" w:eastAsia="Calibri" w:hAnsi="Arial" w:cs="Arial"/>
              </w:rPr>
              <w:t>See p</w:t>
            </w:r>
            <w:r w:rsidRPr="003F08EE">
              <w:rPr>
                <w:rFonts w:ascii="Arial" w:eastAsia="Calibri" w:hAnsi="Arial" w:cs="Arial"/>
              </w:rPr>
              <w:t>aragraphs 2.7 and 5.1.2 to 5.1.4 of the Tender Guidelines.</w:t>
            </w:r>
          </w:p>
        </w:tc>
      </w:tr>
      <w:tr w:rsidR="009B4919" w14:paraId="14BCF2A4" w14:textId="77777777" w:rsidTr="004E7C0A">
        <w:tc>
          <w:tcPr>
            <w:tcW w:w="9060" w:type="dxa"/>
          </w:tcPr>
          <w:p w14:paraId="6E57FFEF" w14:textId="5EF1690B" w:rsidR="009B4919" w:rsidRPr="005E517C" w:rsidRDefault="004E7C0A" w:rsidP="004E7C0A">
            <w:pPr>
              <w:spacing w:before="100" w:beforeAutospacing="1" w:after="75" w:line="270" w:lineRule="atLeast"/>
              <w:ind w:left="0"/>
              <w:rPr>
                <w:rFonts w:ascii="Arial" w:hAnsi="Arial" w:cs="Arial"/>
                <w:color w:val="000000"/>
                <w:lang w:eastAsia="nl-NL"/>
              </w:rPr>
            </w:pPr>
            <w:r>
              <w:rPr>
                <w:rFonts w:ascii="Arial" w:eastAsia="Calibri" w:hAnsi="Arial" w:cs="Arial"/>
              </w:rPr>
              <w:t>Yes</w:t>
            </w:r>
            <w:r w:rsidR="009B4919" w:rsidRPr="00ED647E">
              <w:rPr>
                <w:rFonts w:ascii="Arial" w:eastAsia="Calibri" w:hAnsi="Arial" w:cs="Arial"/>
              </w:rPr>
              <w:t>:</w:t>
            </w:r>
            <w:r w:rsidR="009B4919">
              <w:rPr>
                <w:rFonts w:ascii="Arial" w:hAnsi="Arial" w:cs="Arial"/>
                <w:color w:val="000000"/>
                <w:lang w:eastAsia="nl-NL"/>
              </w:rPr>
              <w:t xml:space="preserve">   </w:t>
            </w:r>
            <w:r w:rsidR="009B4919" w:rsidRPr="005E517C">
              <w:rPr>
                <w:rFonts w:ascii="Arial" w:hAnsi="Arial" w:cs="Arial"/>
                <w:color w:val="000000"/>
                <w:lang w:eastAsia="nl-NL"/>
              </w:rPr>
              <w:t xml:space="preserve"> </w:t>
            </w:r>
            <w:r w:rsidR="009B4919" w:rsidRPr="005E517C">
              <w:rPr>
                <w:rFonts w:ascii="Arial" w:hAnsi="Arial" w:cs="Arial"/>
                <w:color w:val="000000"/>
              </w:rPr>
              <w:object w:dxaOrig="1440" w:dyaOrig="1440" w14:anchorId="77866E82">
                <v:shape id="_x0000_i1035" type="#_x0000_t75" style="width:20.25pt;height:18pt" o:ole="">
                  <v:imagedata r:id="rId10" o:title=""/>
                </v:shape>
                <w:control r:id="rId12" w:name="DefaultOcxName3811" w:shapeid="_x0000_i1035"/>
              </w:object>
            </w:r>
            <w:r w:rsidR="009B4919">
              <w:rPr>
                <w:rFonts w:ascii="Arial" w:hAnsi="Arial" w:cs="Arial"/>
                <w:color w:val="000000"/>
              </w:rPr>
              <w:t>(</w:t>
            </w:r>
            <w:r w:rsidRPr="004E7C0A">
              <w:rPr>
                <w:rFonts w:ascii="Arial" w:hAnsi="Arial" w:cs="Arial"/>
                <w:color w:val="000000"/>
              </w:rPr>
              <w:t>mark if agree)</w:t>
            </w:r>
          </w:p>
          <w:p w14:paraId="41026A83" w14:textId="77777777" w:rsidR="009B4919" w:rsidRDefault="009B4919" w:rsidP="004E7C0A">
            <w:pPr>
              <w:ind w:left="0"/>
              <w:rPr>
                <w:rFonts w:ascii="Arial" w:eastAsia="Calibri" w:hAnsi="Arial" w:cs="Arial"/>
              </w:rPr>
            </w:pPr>
          </w:p>
        </w:tc>
      </w:tr>
    </w:tbl>
    <w:p w14:paraId="2FB54942" w14:textId="77777777" w:rsidR="009B4919" w:rsidRDefault="009B4919" w:rsidP="009B4919">
      <w:pPr>
        <w:spacing w:line="280" w:lineRule="atLeast"/>
        <w:ind w:left="0"/>
        <w:rPr>
          <w:rFonts w:ascii="Arial" w:eastAsia="Calibri" w:hAnsi="Arial" w:cs="Arial"/>
        </w:rPr>
      </w:pPr>
    </w:p>
    <w:p w14:paraId="58C82DFC" w14:textId="77777777" w:rsidR="009B4919" w:rsidRDefault="009B4919" w:rsidP="009B4919">
      <w:pPr>
        <w:spacing w:line="280" w:lineRule="atLeast"/>
        <w:ind w:left="0"/>
        <w:rPr>
          <w:rFonts w:ascii="Arial" w:eastAsia="Calibri" w:hAnsi="Arial" w:cs="Arial"/>
        </w:rPr>
      </w:pPr>
    </w:p>
    <w:tbl>
      <w:tblPr>
        <w:tblStyle w:val="Tabelraster"/>
        <w:tblW w:w="0" w:type="auto"/>
        <w:tblLook w:val="04A0" w:firstRow="1" w:lastRow="0" w:firstColumn="1" w:lastColumn="0" w:noHBand="0" w:noVBand="1"/>
      </w:tblPr>
      <w:tblGrid>
        <w:gridCol w:w="9060"/>
      </w:tblGrid>
      <w:tr w:rsidR="009B4919" w:rsidRPr="003F08EE" w14:paraId="4FADB950" w14:textId="77777777" w:rsidTr="004E7C0A">
        <w:tc>
          <w:tcPr>
            <w:tcW w:w="9060" w:type="dxa"/>
          </w:tcPr>
          <w:p w14:paraId="12DD525F" w14:textId="141E17EF" w:rsidR="009B4919" w:rsidRPr="003F08EE" w:rsidRDefault="003F08EE" w:rsidP="004E7C0A">
            <w:pPr>
              <w:ind w:left="0"/>
              <w:rPr>
                <w:rFonts w:ascii="Arial" w:eastAsia="Calibri" w:hAnsi="Arial" w:cs="Arial"/>
              </w:rPr>
            </w:pPr>
            <w:bookmarkStart w:id="0" w:name="_Hlk7077345"/>
            <w:bookmarkStart w:id="1" w:name="_Hlk7014415"/>
            <w:r w:rsidRPr="003F08EE">
              <w:rPr>
                <w:rFonts w:ascii="Arial" w:eastAsia="Calibri" w:hAnsi="Arial" w:cs="Arial"/>
              </w:rPr>
              <w:t xml:space="preserve">This Declaration of Conformity is intended to confirm that you comply with all Environmental, Social and </w:t>
            </w:r>
            <w:proofErr w:type="spellStart"/>
            <w:r w:rsidRPr="003F08EE">
              <w:rPr>
                <w:rFonts w:ascii="Arial" w:eastAsia="Calibri" w:hAnsi="Arial" w:cs="Arial"/>
              </w:rPr>
              <w:t>Labor</w:t>
            </w:r>
            <w:proofErr w:type="spellEnd"/>
            <w:r w:rsidRPr="003F08EE">
              <w:rPr>
                <w:rFonts w:ascii="Arial" w:eastAsia="Calibri" w:hAnsi="Arial" w:cs="Arial"/>
              </w:rPr>
              <w:t xml:space="preserve"> Law Obligations as described in section 5.1.5 of the Tender Guidelines.</w:t>
            </w:r>
          </w:p>
        </w:tc>
      </w:tr>
      <w:tr w:rsidR="009B4919" w14:paraId="27B7B3B8" w14:textId="77777777" w:rsidTr="004E7C0A">
        <w:tc>
          <w:tcPr>
            <w:tcW w:w="9060" w:type="dxa"/>
          </w:tcPr>
          <w:p w14:paraId="56AB11BF" w14:textId="10D5C698" w:rsidR="009B4919" w:rsidRPr="005E517C" w:rsidRDefault="004E7C0A" w:rsidP="004E7C0A">
            <w:pPr>
              <w:spacing w:before="100" w:beforeAutospacing="1" w:after="75" w:line="270" w:lineRule="atLeast"/>
              <w:ind w:left="0"/>
              <w:rPr>
                <w:rFonts w:ascii="Arial" w:hAnsi="Arial" w:cs="Arial"/>
                <w:color w:val="000000"/>
                <w:lang w:eastAsia="nl-NL"/>
              </w:rPr>
            </w:pPr>
            <w:r>
              <w:rPr>
                <w:rFonts w:ascii="Arial" w:eastAsia="Calibri" w:hAnsi="Arial" w:cs="Arial"/>
              </w:rPr>
              <w:t>Yes</w:t>
            </w:r>
            <w:r w:rsidR="009B4919" w:rsidRPr="00ED647E">
              <w:rPr>
                <w:rFonts w:ascii="Arial" w:eastAsia="Calibri" w:hAnsi="Arial" w:cs="Arial"/>
              </w:rPr>
              <w:t>:</w:t>
            </w:r>
            <w:r w:rsidR="009B4919">
              <w:rPr>
                <w:rFonts w:ascii="Arial" w:hAnsi="Arial" w:cs="Arial"/>
                <w:color w:val="000000"/>
                <w:lang w:eastAsia="nl-NL"/>
              </w:rPr>
              <w:t xml:space="preserve">   </w:t>
            </w:r>
            <w:r w:rsidR="009B4919" w:rsidRPr="005E517C">
              <w:rPr>
                <w:rFonts w:ascii="Arial" w:hAnsi="Arial" w:cs="Arial"/>
                <w:color w:val="000000"/>
                <w:lang w:eastAsia="nl-NL"/>
              </w:rPr>
              <w:t xml:space="preserve"> </w:t>
            </w:r>
            <w:r w:rsidR="009B4919" w:rsidRPr="005E517C">
              <w:rPr>
                <w:rFonts w:ascii="Arial" w:hAnsi="Arial" w:cs="Arial"/>
                <w:color w:val="000000"/>
              </w:rPr>
              <w:object w:dxaOrig="1440" w:dyaOrig="1440" w14:anchorId="7B4A7639">
                <v:shape id="_x0000_i1034" type="#_x0000_t75" style="width:20.25pt;height:18pt" o:ole="">
                  <v:imagedata r:id="rId10" o:title=""/>
                </v:shape>
                <w:control r:id="rId13" w:name="DefaultOcxName38111" w:shapeid="_x0000_i1034"/>
              </w:object>
            </w:r>
            <w:r w:rsidR="009B4919">
              <w:rPr>
                <w:rFonts w:ascii="Arial" w:hAnsi="Arial" w:cs="Arial"/>
                <w:color w:val="000000"/>
              </w:rPr>
              <w:t>(</w:t>
            </w:r>
            <w:r w:rsidRPr="004E7C0A">
              <w:rPr>
                <w:rFonts w:ascii="Arial" w:hAnsi="Arial" w:cs="Arial"/>
                <w:color w:val="000000"/>
              </w:rPr>
              <w:t>mark if agree)</w:t>
            </w:r>
          </w:p>
          <w:p w14:paraId="7BD4A480" w14:textId="77777777" w:rsidR="009B4919" w:rsidRDefault="009B4919" w:rsidP="004E7C0A">
            <w:pPr>
              <w:ind w:left="0"/>
              <w:rPr>
                <w:rFonts w:ascii="Arial" w:eastAsia="Calibri" w:hAnsi="Arial" w:cs="Arial"/>
              </w:rPr>
            </w:pPr>
          </w:p>
        </w:tc>
      </w:tr>
    </w:tbl>
    <w:p w14:paraId="4D765F01" w14:textId="77777777" w:rsidR="009B4919" w:rsidRDefault="009B4919" w:rsidP="009B4919">
      <w:pPr>
        <w:spacing w:line="280" w:lineRule="atLeast"/>
        <w:ind w:left="0"/>
        <w:rPr>
          <w:rFonts w:ascii="Arial" w:eastAsia="Calibri" w:hAnsi="Arial" w:cs="Arial"/>
        </w:rPr>
      </w:pPr>
    </w:p>
    <w:bookmarkEnd w:id="0"/>
    <w:p w14:paraId="12AB6FD8" w14:textId="77777777" w:rsidR="009B4919" w:rsidRDefault="009B4919" w:rsidP="009B4919">
      <w:pPr>
        <w:spacing w:line="280" w:lineRule="atLeast"/>
        <w:ind w:left="0"/>
        <w:rPr>
          <w:rFonts w:ascii="Arial" w:eastAsia="Calibri" w:hAnsi="Arial" w:cs="Arial"/>
        </w:rPr>
      </w:pPr>
    </w:p>
    <w:tbl>
      <w:tblPr>
        <w:tblStyle w:val="Tabelraster"/>
        <w:tblW w:w="0" w:type="auto"/>
        <w:tblLook w:val="04A0" w:firstRow="1" w:lastRow="0" w:firstColumn="1" w:lastColumn="0" w:noHBand="0" w:noVBand="1"/>
      </w:tblPr>
      <w:tblGrid>
        <w:gridCol w:w="9060"/>
      </w:tblGrid>
      <w:tr w:rsidR="009B4919" w:rsidRPr="003F08EE" w14:paraId="3BD46D48" w14:textId="77777777" w:rsidTr="004E7C0A">
        <w:tc>
          <w:tcPr>
            <w:tcW w:w="9060" w:type="dxa"/>
          </w:tcPr>
          <w:p w14:paraId="33F43CFC" w14:textId="12431B98" w:rsidR="009B4919" w:rsidRPr="003F08EE" w:rsidRDefault="003F08EE" w:rsidP="004E7C0A">
            <w:pPr>
              <w:ind w:left="0"/>
              <w:rPr>
                <w:rFonts w:ascii="Arial" w:eastAsia="Calibri" w:hAnsi="Arial" w:cs="Arial"/>
              </w:rPr>
            </w:pPr>
            <w:r w:rsidRPr="003F08EE">
              <w:rPr>
                <w:rFonts w:ascii="Arial" w:eastAsia="Calibri" w:hAnsi="Arial" w:cs="Arial"/>
              </w:rPr>
              <w:t xml:space="preserve">This declaration of conformity is intended to confirm that you </w:t>
            </w:r>
            <w:r>
              <w:rPr>
                <w:rFonts w:ascii="Arial" w:eastAsia="Calibri" w:hAnsi="Arial" w:cs="Arial"/>
              </w:rPr>
              <w:t>comply</w:t>
            </w:r>
            <w:r w:rsidRPr="003F08EE">
              <w:rPr>
                <w:rFonts w:ascii="Arial" w:eastAsia="Calibri" w:hAnsi="Arial" w:cs="Arial"/>
              </w:rPr>
              <w:t xml:space="preserve"> with the contents of the Tender Guide with reference 2021-36 and the minimum requirements stated therein.</w:t>
            </w:r>
          </w:p>
        </w:tc>
      </w:tr>
      <w:tr w:rsidR="009B4919" w14:paraId="1FC1ED14" w14:textId="77777777" w:rsidTr="004E7C0A">
        <w:tc>
          <w:tcPr>
            <w:tcW w:w="9060" w:type="dxa"/>
          </w:tcPr>
          <w:p w14:paraId="5F7145E9" w14:textId="0DE9DADB" w:rsidR="009B4919" w:rsidRPr="005E517C" w:rsidRDefault="009B4919" w:rsidP="004E7C0A">
            <w:pPr>
              <w:spacing w:before="100" w:beforeAutospacing="1" w:after="75" w:line="270" w:lineRule="atLeast"/>
              <w:ind w:left="0"/>
              <w:rPr>
                <w:rFonts w:ascii="Arial" w:hAnsi="Arial" w:cs="Arial"/>
                <w:color w:val="000000"/>
                <w:lang w:eastAsia="nl-NL"/>
              </w:rPr>
            </w:pPr>
            <w:proofErr w:type="spellStart"/>
            <w:r w:rsidRPr="00ED647E">
              <w:rPr>
                <w:rFonts w:ascii="Arial" w:eastAsia="Calibri" w:hAnsi="Arial" w:cs="Arial"/>
              </w:rPr>
              <w:t>Ja</w:t>
            </w:r>
            <w:proofErr w:type="spellEnd"/>
            <w:r w:rsidRPr="00ED647E">
              <w:rPr>
                <w:rFonts w:ascii="Arial" w:eastAsia="Calibri" w:hAnsi="Arial" w:cs="Arial"/>
              </w:rPr>
              <w:t>:</w:t>
            </w:r>
            <w:r>
              <w:rPr>
                <w:rFonts w:ascii="Arial" w:hAnsi="Arial" w:cs="Arial"/>
                <w:color w:val="000000"/>
                <w:lang w:eastAsia="nl-NL"/>
              </w:rPr>
              <w:t xml:space="preserve">   </w:t>
            </w:r>
            <w:r w:rsidRPr="005E517C">
              <w:rPr>
                <w:rFonts w:ascii="Arial" w:hAnsi="Arial" w:cs="Arial"/>
                <w:color w:val="000000"/>
                <w:lang w:eastAsia="nl-NL"/>
              </w:rPr>
              <w:t xml:space="preserve"> </w:t>
            </w:r>
            <w:r w:rsidRPr="005E517C">
              <w:rPr>
                <w:rFonts w:ascii="Arial" w:hAnsi="Arial" w:cs="Arial"/>
                <w:color w:val="000000"/>
              </w:rPr>
              <w:object w:dxaOrig="1440" w:dyaOrig="1440" w14:anchorId="72A6526E">
                <v:shape id="_x0000_i1041" type="#_x0000_t75" style="width:20.25pt;height:18pt" o:ole="">
                  <v:imagedata r:id="rId10" o:title=""/>
                </v:shape>
                <w:control r:id="rId14" w:name="DefaultOcxName381111" w:shapeid="_x0000_i1041"/>
              </w:object>
            </w:r>
            <w:r w:rsidR="004E7C0A" w:rsidRPr="004E7C0A">
              <w:rPr>
                <w:rFonts w:ascii="Arial" w:hAnsi="Arial" w:cs="Arial"/>
                <w:color w:val="000000"/>
              </w:rPr>
              <w:t>(mark if agree)</w:t>
            </w:r>
          </w:p>
          <w:p w14:paraId="1793E4EC" w14:textId="77777777" w:rsidR="009B4919" w:rsidRDefault="009B4919" w:rsidP="004E7C0A">
            <w:pPr>
              <w:ind w:left="0"/>
              <w:rPr>
                <w:rFonts w:ascii="Arial" w:eastAsia="Calibri" w:hAnsi="Arial" w:cs="Arial"/>
              </w:rPr>
            </w:pPr>
          </w:p>
        </w:tc>
      </w:tr>
      <w:bookmarkEnd w:id="1"/>
    </w:tbl>
    <w:p w14:paraId="6DB0ECB5" w14:textId="77777777" w:rsidR="009B4919" w:rsidRDefault="009B4919" w:rsidP="009B4919">
      <w:pPr>
        <w:spacing w:line="280" w:lineRule="atLeast"/>
        <w:ind w:left="0"/>
        <w:rPr>
          <w:rFonts w:ascii="Arial" w:eastAsia="Calibri" w:hAnsi="Arial" w:cs="Arial"/>
        </w:rPr>
      </w:pPr>
    </w:p>
    <w:p w14:paraId="3775D0CB" w14:textId="77777777" w:rsidR="009B4919" w:rsidRDefault="009B4919" w:rsidP="009B4919">
      <w:pPr>
        <w:spacing w:line="280" w:lineRule="atLeast"/>
        <w:ind w:left="0"/>
        <w:rPr>
          <w:rFonts w:ascii="Arial" w:eastAsia="Calibri" w:hAnsi="Arial" w:cs="Arial"/>
        </w:rPr>
      </w:pPr>
    </w:p>
    <w:p w14:paraId="2BEACBD6" w14:textId="77777777" w:rsidR="003C6A98" w:rsidRPr="00ED647E" w:rsidRDefault="003C6A98" w:rsidP="00ED647E">
      <w:pPr>
        <w:spacing w:line="280" w:lineRule="atLeast"/>
        <w:ind w:left="0"/>
        <w:rPr>
          <w:rFonts w:ascii="Arial" w:eastAsia="Calibri" w:hAnsi="Arial" w:cs="Arial"/>
        </w:rPr>
      </w:pPr>
      <w:bookmarkStart w:id="2" w:name="_GoBack"/>
      <w:bookmarkEnd w:id="2"/>
    </w:p>
    <w:p w14:paraId="699A9779" w14:textId="77777777" w:rsidR="00ED647E" w:rsidRPr="00D85A58" w:rsidRDefault="00ED647E" w:rsidP="00ED647E">
      <w:pPr>
        <w:spacing w:line="280" w:lineRule="atLeast"/>
        <w:ind w:left="0"/>
        <w:rPr>
          <w:rFonts w:ascii="Arial" w:hAnsi="Arial" w:cs="Arial"/>
          <w:b/>
        </w:rPr>
      </w:pPr>
      <w:r>
        <w:rPr>
          <w:rFonts w:ascii="Arial" w:hAnsi="Arial"/>
          <w:b/>
        </w:rPr>
        <w:lastRenderedPageBreak/>
        <w:t>Signed as correct and provided truthfully.</w:t>
      </w:r>
    </w:p>
    <w:p w14:paraId="6AB1E8C7" w14:textId="77777777" w:rsidR="00ED647E" w:rsidRPr="00D85A58" w:rsidRDefault="00ED647E" w:rsidP="00ED647E">
      <w:pPr>
        <w:spacing w:line="280" w:lineRule="atLeast"/>
        <w:rPr>
          <w:rFonts w:ascii="Arial" w:hAnsi="Arial" w:cs="Arial"/>
        </w:rPr>
      </w:pP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8"/>
        <w:gridCol w:w="6336"/>
      </w:tblGrid>
      <w:tr w:rsidR="00ED647E" w:rsidRPr="00D85A58" w14:paraId="0D24FE40" w14:textId="77777777" w:rsidTr="004E7C0A">
        <w:trPr>
          <w:trHeight w:val="104"/>
        </w:trPr>
        <w:tc>
          <w:tcPr>
            <w:tcW w:w="2878" w:type="dxa"/>
          </w:tcPr>
          <w:p w14:paraId="463C02BE" w14:textId="77777777" w:rsidR="00ED647E" w:rsidRPr="00D85A58" w:rsidRDefault="00ED647E" w:rsidP="00ED647E">
            <w:pPr>
              <w:spacing w:line="280" w:lineRule="atLeast"/>
              <w:ind w:left="0"/>
              <w:rPr>
                <w:rFonts w:ascii="Arial" w:hAnsi="Arial" w:cs="Arial"/>
                <w:b/>
              </w:rPr>
            </w:pPr>
            <w:r>
              <w:rPr>
                <w:rFonts w:ascii="Arial" w:hAnsi="Arial"/>
                <w:b/>
              </w:rPr>
              <w:t>Date:</w:t>
            </w:r>
          </w:p>
        </w:tc>
        <w:tc>
          <w:tcPr>
            <w:tcW w:w="6336" w:type="dxa"/>
            <w:vAlign w:val="center"/>
          </w:tcPr>
          <w:p w14:paraId="074214CF" w14:textId="77777777" w:rsidR="00ED647E" w:rsidRPr="00D85A58" w:rsidRDefault="00ED647E" w:rsidP="004E7C0A">
            <w:pPr>
              <w:spacing w:line="280" w:lineRule="atLeast"/>
              <w:rPr>
                <w:rFonts w:ascii="Arial" w:hAnsi="Arial" w:cs="Arial"/>
              </w:rPr>
            </w:pPr>
          </w:p>
        </w:tc>
      </w:tr>
      <w:tr w:rsidR="00ED647E" w:rsidRPr="00D85A58" w14:paraId="2126E73D" w14:textId="77777777" w:rsidTr="004E7C0A">
        <w:trPr>
          <w:trHeight w:val="104"/>
        </w:trPr>
        <w:tc>
          <w:tcPr>
            <w:tcW w:w="2878" w:type="dxa"/>
          </w:tcPr>
          <w:p w14:paraId="5F3AA7CD" w14:textId="77777777" w:rsidR="00ED647E" w:rsidRPr="00D85A58" w:rsidRDefault="00ED647E" w:rsidP="00ED647E">
            <w:pPr>
              <w:spacing w:line="280" w:lineRule="atLeast"/>
              <w:ind w:left="0"/>
              <w:rPr>
                <w:rFonts w:ascii="Arial" w:hAnsi="Arial" w:cs="Arial"/>
                <w:b/>
              </w:rPr>
            </w:pPr>
            <w:r>
              <w:rPr>
                <w:rFonts w:ascii="Arial" w:hAnsi="Arial"/>
                <w:b/>
              </w:rPr>
              <w:t>Organisation:</w:t>
            </w:r>
          </w:p>
        </w:tc>
        <w:tc>
          <w:tcPr>
            <w:tcW w:w="6336" w:type="dxa"/>
            <w:vAlign w:val="center"/>
          </w:tcPr>
          <w:p w14:paraId="68445968" w14:textId="77777777" w:rsidR="00ED647E" w:rsidRPr="00D85A58" w:rsidRDefault="00ED647E" w:rsidP="004E7C0A">
            <w:pPr>
              <w:spacing w:line="280" w:lineRule="atLeast"/>
              <w:rPr>
                <w:rFonts w:ascii="Arial" w:hAnsi="Arial" w:cs="Arial"/>
              </w:rPr>
            </w:pPr>
          </w:p>
        </w:tc>
      </w:tr>
      <w:tr w:rsidR="00ED647E" w:rsidRPr="00D85A58" w14:paraId="2089E8DF" w14:textId="77777777" w:rsidTr="004E7C0A">
        <w:trPr>
          <w:trHeight w:val="452"/>
        </w:trPr>
        <w:tc>
          <w:tcPr>
            <w:tcW w:w="2878" w:type="dxa"/>
          </w:tcPr>
          <w:p w14:paraId="6C81DDAF" w14:textId="77777777" w:rsidR="00ED647E" w:rsidRDefault="00ED647E" w:rsidP="00ED647E">
            <w:pPr>
              <w:spacing w:line="280" w:lineRule="atLeast"/>
              <w:ind w:left="0"/>
              <w:rPr>
                <w:rFonts w:ascii="Arial" w:hAnsi="Arial" w:cs="Arial"/>
                <w:b/>
              </w:rPr>
            </w:pPr>
            <w:r>
              <w:rPr>
                <w:rFonts w:ascii="Arial" w:hAnsi="Arial"/>
                <w:b/>
              </w:rPr>
              <w:t>Name legal representative of the Tenderer or, as the case may be, the Main Contractor:</w:t>
            </w:r>
          </w:p>
          <w:p w14:paraId="4D226A33" w14:textId="77777777" w:rsidR="00EF4074" w:rsidRDefault="00EF4074" w:rsidP="00ED647E">
            <w:pPr>
              <w:spacing w:line="280" w:lineRule="atLeast"/>
              <w:ind w:left="0"/>
              <w:rPr>
                <w:rFonts w:ascii="Arial" w:hAnsi="Arial" w:cs="Arial"/>
                <w:b/>
              </w:rPr>
            </w:pPr>
          </w:p>
          <w:p w14:paraId="3C510876" w14:textId="77777777" w:rsidR="00EF4074" w:rsidRPr="00D85A58" w:rsidRDefault="00EF4074" w:rsidP="00ED647E">
            <w:pPr>
              <w:spacing w:line="280" w:lineRule="atLeast"/>
              <w:ind w:left="0"/>
              <w:rPr>
                <w:rFonts w:ascii="Arial" w:hAnsi="Arial" w:cs="Arial"/>
                <w:b/>
              </w:rPr>
            </w:pPr>
            <w:r>
              <w:rPr>
                <w:rFonts w:ascii="Arial" w:hAnsi="Arial"/>
              </w:rPr>
              <w:t>Please note: authority to sign must be evident from the Ch. of Comm.</w:t>
            </w:r>
          </w:p>
        </w:tc>
        <w:tc>
          <w:tcPr>
            <w:tcW w:w="6336" w:type="dxa"/>
            <w:vAlign w:val="center"/>
          </w:tcPr>
          <w:p w14:paraId="0BBE59DB" w14:textId="77777777" w:rsidR="00ED647E" w:rsidRPr="00D85A58" w:rsidRDefault="00ED647E" w:rsidP="004E7C0A">
            <w:pPr>
              <w:spacing w:line="280" w:lineRule="atLeast"/>
              <w:rPr>
                <w:rFonts w:ascii="Arial" w:hAnsi="Arial" w:cs="Arial"/>
              </w:rPr>
            </w:pPr>
          </w:p>
        </w:tc>
      </w:tr>
      <w:tr w:rsidR="00ED647E" w:rsidRPr="00D85A58" w14:paraId="59A68DEC" w14:textId="77777777" w:rsidTr="004E7C0A">
        <w:trPr>
          <w:trHeight w:val="60"/>
        </w:trPr>
        <w:tc>
          <w:tcPr>
            <w:tcW w:w="2878" w:type="dxa"/>
          </w:tcPr>
          <w:p w14:paraId="65B78355" w14:textId="77777777" w:rsidR="00ED647E" w:rsidRPr="00D85A58" w:rsidRDefault="00ED647E" w:rsidP="00ED647E">
            <w:pPr>
              <w:spacing w:line="280" w:lineRule="atLeast"/>
              <w:ind w:left="0"/>
              <w:rPr>
                <w:rFonts w:ascii="Arial" w:hAnsi="Arial" w:cs="Arial"/>
                <w:b/>
              </w:rPr>
            </w:pPr>
            <w:r>
              <w:rPr>
                <w:rFonts w:ascii="Arial" w:hAnsi="Arial"/>
                <w:b/>
              </w:rPr>
              <w:t>Position:</w:t>
            </w:r>
          </w:p>
        </w:tc>
        <w:tc>
          <w:tcPr>
            <w:tcW w:w="6336" w:type="dxa"/>
            <w:vAlign w:val="center"/>
          </w:tcPr>
          <w:p w14:paraId="4C36494B" w14:textId="77777777" w:rsidR="00ED647E" w:rsidRPr="00D85A58" w:rsidRDefault="00ED647E" w:rsidP="004E7C0A">
            <w:pPr>
              <w:spacing w:line="280" w:lineRule="atLeast"/>
              <w:rPr>
                <w:rFonts w:ascii="Arial" w:hAnsi="Arial" w:cs="Arial"/>
              </w:rPr>
            </w:pPr>
          </w:p>
        </w:tc>
      </w:tr>
      <w:tr w:rsidR="00ED647E" w:rsidRPr="00D85A58" w14:paraId="70AF3834" w14:textId="77777777" w:rsidTr="004E7C0A">
        <w:trPr>
          <w:trHeight w:val="60"/>
        </w:trPr>
        <w:tc>
          <w:tcPr>
            <w:tcW w:w="2878" w:type="dxa"/>
          </w:tcPr>
          <w:p w14:paraId="659F821B" w14:textId="77777777" w:rsidR="00ED647E" w:rsidRDefault="00ED647E" w:rsidP="00ED647E">
            <w:pPr>
              <w:spacing w:line="280" w:lineRule="atLeast"/>
              <w:ind w:left="0"/>
              <w:rPr>
                <w:rFonts w:ascii="Arial" w:hAnsi="Arial" w:cs="Arial"/>
                <w:b/>
              </w:rPr>
            </w:pPr>
            <w:r>
              <w:rPr>
                <w:rFonts w:ascii="Arial" w:hAnsi="Arial"/>
                <w:b/>
              </w:rPr>
              <w:t>Signature:</w:t>
            </w:r>
          </w:p>
          <w:p w14:paraId="334F2AD0" w14:textId="77777777" w:rsidR="00ED647E" w:rsidRDefault="00ED647E" w:rsidP="004E7C0A">
            <w:pPr>
              <w:spacing w:line="280" w:lineRule="atLeast"/>
              <w:rPr>
                <w:rFonts w:ascii="Arial" w:hAnsi="Arial" w:cs="Arial"/>
                <w:b/>
              </w:rPr>
            </w:pPr>
          </w:p>
          <w:p w14:paraId="7F2A41B4" w14:textId="77777777" w:rsidR="00ED647E" w:rsidRPr="00D85A58" w:rsidRDefault="00ED647E" w:rsidP="004E7C0A">
            <w:pPr>
              <w:spacing w:line="280" w:lineRule="atLeast"/>
              <w:rPr>
                <w:rFonts w:ascii="Arial" w:hAnsi="Arial" w:cs="Arial"/>
                <w:b/>
              </w:rPr>
            </w:pPr>
          </w:p>
        </w:tc>
        <w:tc>
          <w:tcPr>
            <w:tcW w:w="6336" w:type="dxa"/>
            <w:vAlign w:val="center"/>
          </w:tcPr>
          <w:p w14:paraId="132795EC" w14:textId="77777777" w:rsidR="00ED647E" w:rsidRPr="00D85A58" w:rsidRDefault="00ED647E" w:rsidP="004E7C0A">
            <w:pPr>
              <w:spacing w:line="280" w:lineRule="atLeast"/>
              <w:rPr>
                <w:rFonts w:ascii="Arial" w:hAnsi="Arial" w:cs="Arial"/>
              </w:rPr>
            </w:pPr>
          </w:p>
        </w:tc>
      </w:tr>
    </w:tbl>
    <w:p w14:paraId="0D0C08F2" w14:textId="77777777" w:rsidR="00ED647E" w:rsidRPr="00D85A58" w:rsidRDefault="00ED647E" w:rsidP="00ED647E">
      <w:pPr>
        <w:spacing w:line="280" w:lineRule="atLeast"/>
        <w:rPr>
          <w:rFonts w:ascii="Arial" w:hAnsi="Arial" w:cs="Arial"/>
        </w:rPr>
      </w:pPr>
    </w:p>
    <w:p w14:paraId="21BFEEAD" w14:textId="77777777" w:rsidR="00ED647E" w:rsidRDefault="00ED647E" w:rsidP="00ED647E">
      <w:pPr>
        <w:spacing w:line="280" w:lineRule="atLeast"/>
        <w:ind w:left="0"/>
        <w:rPr>
          <w:rFonts w:ascii="Arial" w:eastAsia="Calibri" w:hAnsi="Arial" w:cs="Arial"/>
        </w:rPr>
      </w:pPr>
    </w:p>
    <w:sectPr w:rsidR="00ED647E" w:rsidSect="0005234C">
      <w:headerReference w:type="even" r:id="rId15"/>
      <w:headerReference w:type="default" r:id="rId16"/>
      <w:footerReference w:type="default" r:id="rId17"/>
      <w:headerReference w:type="first" r:id="rId18"/>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B28FF" w14:textId="77777777" w:rsidR="004E7C0A" w:rsidRDefault="004E7C0A">
      <w:r>
        <w:separator/>
      </w:r>
    </w:p>
  </w:endnote>
  <w:endnote w:type="continuationSeparator" w:id="0">
    <w:p w14:paraId="7F2B2360" w14:textId="77777777" w:rsidR="004E7C0A" w:rsidRDefault="004E7C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75876" w14:textId="77777777" w:rsidR="004E7C0A" w:rsidRPr="00175BFD" w:rsidRDefault="004E7C0A">
    <w:pPr>
      <w:pStyle w:val="Voettekst"/>
      <w:rPr>
        <w:rFonts w:ascii="Verdana" w:hAnsi="Verdana"/>
        <w:szCs w:val="16"/>
      </w:rPr>
    </w:pPr>
    <w:r>
      <w:rPr>
        <w:rFonts w:ascii="Verdana" w:hAnsi="Verdana"/>
        <w:szCs w:val="16"/>
      </w:rPr>
      <w:tab/>
      <w:t xml:space="preserve">Page </w:t>
    </w:r>
    <w:r w:rsidRPr="00175BFD">
      <w:rPr>
        <w:rFonts w:ascii="Verdana" w:hAnsi="Verdana"/>
        <w:bCs/>
        <w:szCs w:val="16"/>
      </w:rPr>
      <w:fldChar w:fldCharType="begin"/>
    </w:r>
    <w:r w:rsidRPr="00175BFD">
      <w:rPr>
        <w:rFonts w:ascii="Verdana" w:hAnsi="Verdana"/>
        <w:bCs/>
        <w:szCs w:val="16"/>
      </w:rPr>
      <w:instrText>PAGE</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r>
      <w:rPr>
        <w:rFonts w:ascii="Verdana" w:hAnsi="Verdana"/>
        <w:szCs w:val="16"/>
      </w:rPr>
      <w:t xml:space="preserve"> of </w:t>
    </w:r>
    <w:r w:rsidRPr="00175BFD">
      <w:rPr>
        <w:rFonts w:ascii="Verdana" w:hAnsi="Verdana"/>
        <w:bCs/>
        <w:szCs w:val="16"/>
      </w:rPr>
      <w:fldChar w:fldCharType="begin"/>
    </w:r>
    <w:r w:rsidRPr="00175BFD">
      <w:rPr>
        <w:rFonts w:ascii="Verdana" w:hAnsi="Verdana"/>
        <w:bCs/>
        <w:szCs w:val="16"/>
      </w:rPr>
      <w:instrText>NUMPAGES</w:instrText>
    </w:r>
    <w:r w:rsidRPr="00175BFD">
      <w:rPr>
        <w:rFonts w:ascii="Verdana" w:hAnsi="Verdana"/>
        <w:bCs/>
        <w:szCs w:val="16"/>
      </w:rPr>
      <w:fldChar w:fldCharType="separate"/>
    </w:r>
    <w:r>
      <w:rPr>
        <w:rFonts w:ascii="Verdana" w:hAnsi="Verdana"/>
        <w:bCs/>
        <w:szCs w:val="16"/>
      </w:rPr>
      <w:t>1</w:t>
    </w:r>
    <w:r w:rsidRPr="00175BFD">
      <w:rPr>
        <w:rFonts w:ascii="Verdana" w:hAnsi="Verdana"/>
        <w:bCs/>
        <w:szCs w:val="16"/>
      </w:rPr>
      <w:fldChar w:fldCharType="end"/>
    </w:r>
  </w:p>
  <w:p w14:paraId="45498E1E" w14:textId="77777777" w:rsidR="004E7C0A" w:rsidRPr="00175BFD" w:rsidRDefault="004E7C0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AEA1EB" w14:textId="77777777" w:rsidR="004E7C0A" w:rsidRDefault="004E7C0A">
      <w:r>
        <w:separator/>
      </w:r>
    </w:p>
  </w:footnote>
  <w:footnote w:type="continuationSeparator" w:id="0">
    <w:p w14:paraId="6F80857E" w14:textId="77777777" w:rsidR="004E7C0A" w:rsidRDefault="004E7C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8CED0B" w14:textId="77777777" w:rsidR="004E7C0A" w:rsidRDefault="004E7C0A">
    <w:pPr>
      <w:pStyle w:val="Koptekst"/>
    </w:pPr>
    <w:r>
      <w:pict w14:anchorId="19B57F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7F1229" w14:textId="3257582A" w:rsidR="004E7C0A" w:rsidRPr="00ED7083" w:rsidRDefault="004E7C0A" w:rsidP="00ED7083">
    <w:pPr>
      <w:pStyle w:val="Koptekst"/>
    </w:pPr>
    <w:r>
      <w:drawing>
        <wp:anchor distT="0" distB="0" distL="114300" distR="114300" simplePos="0" relativeHeight="251660800" behindDoc="1" locked="0" layoutInCell="0" allowOverlap="1" wp14:anchorId="5BDE19F3" wp14:editId="107505AE">
          <wp:simplePos x="0" y="0"/>
          <wp:positionH relativeFrom="page">
            <wp:align>right</wp:align>
          </wp:positionH>
          <wp:positionV relativeFrom="page">
            <wp:align>top</wp:align>
          </wp:positionV>
          <wp:extent cx="7524750" cy="10961370"/>
          <wp:effectExtent l="0" t="0" r="0" b="0"/>
          <wp:wrapNone/>
          <wp:docPr id="20" name="Afbeelding 20" descr="stijlen rapport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ijlen rapport 20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0" cy="1096137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D0629" w14:textId="77777777" w:rsidR="004E7C0A" w:rsidRDefault="004E7C0A">
    <w:pPr>
      <w:pStyle w:val="Koptekst"/>
      <w:spacing w:line="280" w:lineRule="atLeast"/>
    </w:pPr>
    <w:r>
      <w:drawing>
        <wp:anchor distT="0" distB="0" distL="114300" distR="114300" simplePos="0" relativeHeight="251657728" behindDoc="1" locked="1" layoutInCell="0" allowOverlap="0" wp14:anchorId="4EDE75EA" wp14:editId="475E69C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7315F6B"/>
    <w:multiLevelType w:val="hybridMultilevel"/>
    <w:tmpl w:val="FC247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num>
  <w:num w:numId="3">
    <w:abstractNumId w:val="7"/>
  </w:num>
  <w:num w:numId="4">
    <w:abstractNumId w:val="2"/>
  </w:num>
  <w:num w:numId="5">
    <w:abstractNumId w:val="2"/>
  </w:num>
  <w:num w:numId="6">
    <w:abstractNumId w:val="1"/>
  </w:num>
  <w:num w:numId="7">
    <w:abstractNumId w:val="1"/>
  </w:num>
  <w:num w:numId="8">
    <w:abstractNumId w:val="0"/>
  </w:num>
  <w:num w:numId="9">
    <w:abstractNumId w:val="5"/>
  </w:num>
  <w:num w:numId="10">
    <w:abstractNumId w:val="9"/>
  </w:num>
  <w:num w:numId="11">
    <w:abstractNumId w:val="8"/>
  </w:num>
  <w:num w:numId="12">
    <w:abstractNumId w:val="8"/>
  </w:num>
  <w:num w:numId="13">
    <w:abstractNumId w:val="3"/>
  </w:num>
  <w:num w:numId="14">
    <w:abstractNumId w:val="4"/>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82BB8"/>
    <w:rsid w:val="00092CC0"/>
    <w:rsid w:val="000A3845"/>
    <w:rsid w:val="000E0F72"/>
    <w:rsid w:val="00113252"/>
    <w:rsid w:val="00162202"/>
    <w:rsid w:val="00171EF7"/>
    <w:rsid w:val="00175BFD"/>
    <w:rsid w:val="00191C45"/>
    <w:rsid w:val="001B22E0"/>
    <w:rsid w:val="0020366C"/>
    <w:rsid w:val="00204F1C"/>
    <w:rsid w:val="00212A8B"/>
    <w:rsid w:val="00225F34"/>
    <w:rsid w:val="00230BC2"/>
    <w:rsid w:val="00264005"/>
    <w:rsid w:val="00275F41"/>
    <w:rsid w:val="00276DD3"/>
    <w:rsid w:val="002A3EBF"/>
    <w:rsid w:val="002F2B01"/>
    <w:rsid w:val="002F7C45"/>
    <w:rsid w:val="0030069E"/>
    <w:rsid w:val="00303086"/>
    <w:rsid w:val="00340577"/>
    <w:rsid w:val="003468D6"/>
    <w:rsid w:val="00376947"/>
    <w:rsid w:val="003C5B30"/>
    <w:rsid w:val="003C6A98"/>
    <w:rsid w:val="003E32E6"/>
    <w:rsid w:val="003E3A76"/>
    <w:rsid w:val="003F08EE"/>
    <w:rsid w:val="0043168D"/>
    <w:rsid w:val="004375DF"/>
    <w:rsid w:val="0046234F"/>
    <w:rsid w:val="00470A9F"/>
    <w:rsid w:val="00491894"/>
    <w:rsid w:val="004B4940"/>
    <w:rsid w:val="004C2234"/>
    <w:rsid w:val="004D41C6"/>
    <w:rsid w:val="004D442C"/>
    <w:rsid w:val="004E122C"/>
    <w:rsid w:val="004E7C0A"/>
    <w:rsid w:val="005004D7"/>
    <w:rsid w:val="00500F21"/>
    <w:rsid w:val="00515176"/>
    <w:rsid w:val="005303AA"/>
    <w:rsid w:val="0054092F"/>
    <w:rsid w:val="00547EF7"/>
    <w:rsid w:val="00563229"/>
    <w:rsid w:val="005668DA"/>
    <w:rsid w:val="00580D2F"/>
    <w:rsid w:val="005B5C91"/>
    <w:rsid w:val="005D53CB"/>
    <w:rsid w:val="00613D1F"/>
    <w:rsid w:val="0062780F"/>
    <w:rsid w:val="00661F22"/>
    <w:rsid w:val="0068071C"/>
    <w:rsid w:val="00682A3B"/>
    <w:rsid w:val="006914A6"/>
    <w:rsid w:val="00697B48"/>
    <w:rsid w:val="006A1856"/>
    <w:rsid w:val="006B7AB2"/>
    <w:rsid w:val="006E17E1"/>
    <w:rsid w:val="006F29E7"/>
    <w:rsid w:val="006F33BE"/>
    <w:rsid w:val="006F7AA2"/>
    <w:rsid w:val="00701724"/>
    <w:rsid w:val="0070290A"/>
    <w:rsid w:val="00702C81"/>
    <w:rsid w:val="0072743B"/>
    <w:rsid w:val="007865BC"/>
    <w:rsid w:val="007C0675"/>
    <w:rsid w:val="007D02A9"/>
    <w:rsid w:val="007D0EFC"/>
    <w:rsid w:val="00866521"/>
    <w:rsid w:val="008712F9"/>
    <w:rsid w:val="00882917"/>
    <w:rsid w:val="008C18EE"/>
    <w:rsid w:val="008C2AD9"/>
    <w:rsid w:val="008E6E61"/>
    <w:rsid w:val="0096035E"/>
    <w:rsid w:val="009740D1"/>
    <w:rsid w:val="00975919"/>
    <w:rsid w:val="00975B17"/>
    <w:rsid w:val="009919D2"/>
    <w:rsid w:val="00992F9A"/>
    <w:rsid w:val="00994324"/>
    <w:rsid w:val="009B4919"/>
    <w:rsid w:val="009D1847"/>
    <w:rsid w:val="00A32F2C"/>
    <w:rsid w:val="00A43786"/>
    <w:rsid w:val="00A7141D"/>
    <w:rsid w:val="00A76CA0"/>
    <w:rsid w:val="00AF3D45"/>
    <w:rsid w:val="00B35519"/>
    <w:rsid w:val="00B87CBE"/>
    <w:rsid w:val="00BA0DCB"/>
    <w:rsid w:val="00BA4A60"/>
    <w:rsid w:val="00BA6308"/>
    <w:rsid w:val="00BD2569"/>
    <w:rsid w:val="00BF0547"/>
    <w:rsid w:val="00C136ED"/>
    <w:rsid w:val="00C516FA"/>
    <w:rsid w:val="00C6457F"/>
    <w:rsid w:val="00CA22E1"/>
    <w:rsid w:val="00CB5BA5"/>
    <w:rsid w:val="00CD387F"/>
    <w:rsid w:val="00CE0D71"/>
    <w:rsid w:val="00D324A4"/>
    <w:rsid w:val="00D57B2F"/>
    <w:rsid w:val="00D62A13"/>
    <w:rsid w:val="00DB43D6"/>
    <w:rsid w:val="00DF2428"/>
    <w:rsid w:val="00E16013"/>
    <w:rsid w:val="00E428B4"/>
    <w:rsid w:val="00E7005D"/>
    <w:rsid w:val="00E947C7"/>
    <w:rsid w:val="00EA3CB7"/>
    <w:rsid w:val="00ED647E"/>
    <w:rsid w:val="00ED7083"/>
    <w:rsid w:val="00EF0CC6"/>
    <w:rsid w:val="00EF4074"/>
    <w:rsid w:val="00EF7D0A"/>
    <w:rsid w:val="00F01D18"/>
    <w:rsid w:val="00F125EE"/>
    <w:rsid w:val="00F240C2"/>
    <w:rsid w:val="00F84BCA"/>
    <w:rsid w:val="00FB5B68"/>
    <w:rsid w:val="00FC1138"/>
    <w:rsid w:val="00FD34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38688EFA"/>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en-GB"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rPr>
  </w:style>
  <w:style w:type="character" w:customStyle="1" w:styleId="VoettekstChar">
    <w:name w:val="Voettekst Char"/>
    <w:link w:val="Voettekst"/>
    <w:uiPriority w:val="99"/>
    <w:rsid w:val="00175BFD"/>
    <w:rPr>
      <w:noProof/>
      <w:sz w:val="16"/>
      <w:lang w:eastAsia="en-US"/>
    </w:rPr>
  </w:style>
  <w:style w:type="paragraph" w:styleId="Lijstalinea">
    <w:name w:val="List Paragraph"/>
    <w:basedOn w:val="Standaard"/>
    <w:uiPriority w:val="34"/>
    <w:qFormat/>
    <w:rsid w:val="006E17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0471580">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ntrol" Target="activeX/activeX3.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ntrol" Target="activeX/activeX2.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ntrol" Target="activeX/activeX1.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A214559FFCF941B5C91285E871435E" ma:contentTypeVersion="6" ma:contentTypeDescription="Een nieuw document maken." ma:contentTypeScope="" ma:versionID="2ae672524798b526e716ae464d90590f">
  <xsd:schema xmlns:xsd="http://www.w3.org/2001/XMLSchema" xmlns:xs="http://www.w3.org/2001/XMLSchema" xmlns:p="http://schemas.microsoft.com/office/2006/metadata/properties" xmlns:ns2="26754f9a-0963-483f-a00f-8ee3e9955b64" xmlns:ns3="9f8973fb-b00f-42d2-bc39-f749c2d587c1" targetNamespace="http://schemas.microsoft.com/office/2006/metadata/properties" ma:root="true" ma:fieldsID="fedef45852d06bdf4ea7bf939ca5e16f" ns2:_="" ns3:_="">
    <xsd:import namespace="26754f9a-0963-483f-a00f-8ee3e9955b64"/>
    <xsd:import namespace="9f8973fb-b00f-42d2-bc39-f749c2d587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54f9a-0963-483f-a00f-8ee3e9955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8973fb-b00f-42d2-bc39-f749c2d587c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860F19-CB73-4A69-A0FF-BBE47C5A4E44}">
  <ds:schemaRefs>
    <ds:schemaRef ds:uri="http://schemas.microsoft.com/sharepoint/v3/contenttype/forms"/>
  </ds:schemaRefs>
</ds:datastoreItem>
</file>

<file path=customXml/itemProps2.xml><?xml version="1.0" encoding="utf-8"?>
<ds:datastoreItem xmlns:ds="http://schemas.openxmlformats.org/officeDocument/2006/customXml" ds:itemID="{CA67E1CC-4ABF-4B27-8DC3-83D529FC3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54f9a-0963-483f-a00f-8ee3e9955b64"/>
    <ds:schemaRef ds:uri="9f8973fb-b00f-42d2-bc39-f749c2d58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F972FE-EE2C-446D-BA6E-BEE2923B076A}">
  <ds:schemaRef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9f8973fb-b00f-42d2-bc39-f749c2d587c1"/>
    <ds:schemaRef ds:uri="http://schemas.microsoft.com/office/infopath/2007/PartnerControls"/>
    <ds:schemaRef ds:uri="http://schemas.openxmlformats.org/package/2006/metadata/core-properties"/>
    <ds:schemaRef ds:uri="26754f9a-0963-483f-a00f-8ee3e9955b64"/>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316</Words>
  <Characters>2052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2364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Duijts, Martijn</dc:creator>
  <cp:keywords/>
  <cp:lastModifiedBy>Snel, Leo</cp:lastModifiedBy>
  <cp:revision>16</cp:revision>
  <cp:lastPrinted>2009-06-16T11:41:00Z</cp:lastPrinted>
  <dcterms:created xsi:type="dcterms:W3CDTF">2017-06-22T10:55:00Z</dcterms:created>
  <dcterms:modified xsi:type="dcterms:W3CDTF">2021-06-25T11:43:00Z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y fmtid="{D5CDD505-2E9C-101B-9397-08002B2CF9AE}" pid="7" name="ContentTypeId">
    <vt:lpwstr>0x0101009AA214559FFCF941B5C91285E871435E</vt:lpwstr>
  </property>
  <property fmtid="{D5CDD505-2E9C-101B-9397-08002B2CF9AE}" pid="8" name="Order">
    <vt:r8>78500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ies>
</file>