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EA603" w14:textId="4B32ADBB" w:rsidR="00F732B7" w:rsidRPr="005E0B82" w:rsidRDefault="00F732B7" w:rsidP="005E0B82">
      <w:pPr>
        <w:pStyle w:val="Kop1"/>
      </w:pPr>
      <w:r w:rsidRPr="005E0B82">
        <w:t>Achtergrondinformatie</w:t>
      </w:r>
    </w:p>
    <w:p w14:paraId="2F5B1021" w14:textId="0862906D" w:rsidR="00CA6BD0" w:rsidRPr="005E0B82" w:rsidRDefault="005E0B82" w:rsidP="005E0B82">
      <w:pPr>
        <w:pStyle w:val="Kop2"/>
        <w:rPr>
          <w:i w:val="0"/>
          <w:iCs/>
        </w:rPr>
      </w:pPr>
      <w:r>
        <w:t>1.1</w:t>
      </w:r>
      <w:r>
        <w:tab/>
      </w:r>
      <w:r w:rsidR="00CA6BD0" w:rsidRPr="005E0B82">
        <w:t>Kerngegevens</w:t>
      </w:r>
      <w:r w:rsidR="00CA6BD0" w:rsidRPr="005E0B82">
        <w:rPr>
          <w:i w:val="0"/>
          <w:iCs/>
        </w:rPr>
        <w:t>:</w:t>
      </w:r>
    </w:p>
    <w:p w14:paraId="53867C6E" w14:textId="77777777" w:rsidR="00CA6BD0" w:rsidRPr="005E0B82" w:rsidRDefault="00CA6BD0" w:rsidP="00CA6BD0">
      <w:pPr>
        <w:autoSpaceDE w:val="0"/>
        <w:autoSpaceDN w:val="0"/>
        <w:adjustRightInd w:val="0"/>
        <w:contextualSpacing/>
        <w:rPr>
          <w:rFonts w:eastAsia="Times New Roman" w:cs="Arial"/>
          <w:szCs w:val="20"/>
          <w:lang w:eastAsia="nl-NL"/>
        </w:rPr>
      </w:pPr>
    </w:p>
    <w:p w14:paraId="69607BDF" w14:textId="1A55AB50" w:rsidR="00CA6BD0" w:rsidRPr="005E0B82" w:rsidRDefault="005E0B82" w:rsidP="00CA6BD0">
      <w:pPr>
        <w:autoSpaceDE w:val="0"/>
        <w:autoSpaceDN w:val="0"/>
        <w:adjustRightInd w:val="0"/>
        <w:contextualSpacing/>
        <w:rPr>
          <w:rFonts w:eastAsia="Times New Roman" w:cs="Arial"/>
          <w:szCs w:val="20"/>
          <w:lang w:eastAsia="nl-NL"/>
        </w:rPr>
      </w:pPr>
      <w:r>
        <w:rPr>
          <w:rFonts w:eastAsia="Times New Roman" w:cs="Arial"/>
          <w:szCs w:val="20"/>
          <w:lang w:eastAsia="nl-NL"/>
        </w:rPr>
        <w:t>G</w:t>
      </w:r>
      <w:r w:rsidR="00CA6BD0" w:rsidRPr="005E0B82">
        <w:rPr>
          <w:rFonts w:eastAsia="Times New Roman" w:cs="Arial"/>
          <w:szCs w:val="20"/>
          <w:lang w:eastAsia="nl-NL"/>
        </w:rPr>
        <w:t>emeente Lelystad kent de volgende kerngegevens m</w:t>
      </w:r>
      <w:r w:rsidR="00B83D23" w:rsidRPr="005E0B82">
        <w:rPr>
          <w:rFonts w:eastAsia="Times New Roman" w:cs="Arial"/>
          <w:szCs w:val="20"/>
          <w:lang w:eastAsia="nl-NL"/>
        </w:rPr>
        <w:t>.</w:t>
      </w:r>
      <w:r w:rsidR="00CA6BD0" w:rsidRPr="005E0B82">
        <w:rPr>
          <w:rFonts w:eastAsia="Times New Roman" w:cs="Arial"/>
          <w:szCs w:val="20"/>
          <w:lang w:eastAsia="nl-NL"/>
        </w:rPr>
        <w:t>b</w:t>
      </w:r>
      <w:r w:rsidR="00B83D23" w:rsidRPr="005E0B82">
        <w:rPr>
          <w:rFonts w:eastAsia="Times New Roman" w:cs="Arial"/>
          <w:szCs w:val="20"/>
          <w:lang w:eastAsia="nl-NL"/>
        </w:rPr>
        <w:t>.</w:t>
      </w:r>
      <w:r w:rsidR="00CA6BD0" w:rsidRPr="005E0B82">
        <w:rPr>
          <w:rFonts w:eastAsia="Times New Roman" w:cs="Arial"/>
          <w:szCs w:val="20"/>
          <w:lang w:eastAsia="nl-NL"/>
        </w:rPr>
        <w:t>t</w:t>
      </w:r>
      <w:r w:rsidR="00B83D23" w:rsidRPr="005E0B82">
        <w:rPr>
          <w:rFonts w:eastAsia="Times New Roman" w:cs="Arial"/>
          <w:szCs w:val="20"/>
          <w:lang w:eastAsia="nl-NL"/>
        </w:rPr>
        <w:t>.</w:t>
      </w:r>
      <w:r w:rsidR="00CA6BD0" w:rsidRPr="005E0B82">
        <w:rPr>
          <w:rFonts w:eastAsia="Times New Roman" w:cs="Arial"/>
          <w:szCs w:val="20"/>
          <w:lang w:eastAsia="nl-NL"/>
        </w:rPr>
        <w:t xml:space="preserve"> het personeel per 1 </w:t>
      </w:r>
      <w:r w:rsidR="00B83D23" w:rsidRPr="005E0B82">
        <w:rPr>
          <w:rFonts w:eastAsia="Times New Roman" w:cs="Arial"/>
          <w:szCs w:val="20"/>
          <w:lang w:eastAsia="nl-NL"/>
        </w:rPr>
        <w:t>september</w:t>
      </w:r>
      <w:r w:rsidR="00CA6BD0" w:rsidRPr="005E0B82">
        <w:rPr>
          <w:rFonts w:eastAsia="Times New Roman" w:cs="Arial"/>
          <w:szCs w:val="20"/>
          <w:lang w:eastAsia="nl-NL"/>
        </w:rPr>
        <w:t xml:space="preserve"> 2021</w:t>
      </w:r>
      <w:r w:rsidR="007B0128" w:rsidRPr="005E0B82">
        <w:rPr>
          <w:rFonts w:eastAsia="Times New Roman" w:cs="Arial"/>
          <w:szCs w:val="20"/>
          <w:lang w:eastAsia="nl-NL"/>
        </w:rPr>
        <w:t>:</w:t>
      </w:r>
    </w:p>
    <w:p w14:paraId="357D1A24" w14:textId="7399040B" w:rsidR="00CA6BD0" w:rsidRPr="005E0B82" w:rsidRDefault="00CA6BD0" w:rsidP="005E0B82">
      <w:pPr>
        <w:autoSpaceDE w:val="0"/>
        <w:autoSpaceDN w:val="0"/>
        <w:adjustRightInd w:val="0"/>
        <w:ind w:left="3119" w:hanging="2411"/>
        <w:contextualSpacing/>
        <w:rPr>
          <w:rFonts w:eastAsia="Times New Roman" w:cs="Arial"/>
          <w:szCs w:val="20"/>
          <w:lang w:eastAsia="nl-NL"/>
        </w:rPr>
      </w:pPr>
      <w:r w:rsidRPr="005E0B82">
        <w:rPr>
          <w:rFonts w:eastAsia="Times New Roman" w:cs="Arial"/>
          <w:szCs w:val="20"/>
          <w:lang w:eastAsia="nl-NL"/>
        </w:rPr>
        <w:t>Aantal medewerkers:</w:t>
      </w:r>
      <w:r w:rsidRPr="005E0B82">
        <w:rPr>
          <w:rFonts w:eastAsia="Times New Roman" w:cs="Arial"/>
          <w:szCs w:val="20"/>
          <w:lang w:eastAsia="nl-NL"/>
        </w:rPr>
        <w:tab/>
      </w:r>
      <w:r w:rsidR="00B83D23" w:rsidRPr="005E0B82">
        <w:rPr>
          <w:rFonts w:eastAsia="Times New Roman" w:cs="Arial"/>
          <w:szCs w:val="20"/>
          <w:lang w:eastAsia="nl-NL"/>
        </w:rPr>
        <w:t>625</w:t>
      </w:r>
    </w:p>
    <w:p w14:paraId="1B60A1C9" w14:textId="0FF60991" w:rsidR="00CA6BD0" w:rsidRPr="005E0B82" w:rsidRDefault="00CA6BD0" w:rsidP="005E0B82">
      <w:pPr>
        <w:autoSpaceDE w:val="0"/>
        <w:autoSpaceDN w:val="0"/>
        <w:adjustRightInd w:val="0"/>
        <w:ind w:left="3119" w:hanging="2411"/>
        <w:contextualSpacing/>
        <w:rPr>
          <w:rFonts w:eastAsia="Times New Roman" w:cs="Arial"/>
          <w:szCs w:val="20"/>
          <w:lang w:eastAsia="nl-NL"/>
        </w:rPr>
      </w:pPr>
      <w:r w:rsidRPr="005E0B82">
        <w:rPr>
          <w:rFonts w:eastAsia="Times New Roman" w:cs="Arial"/>
          <w:szCs w:val="20"/>
          <w:lang w:eastAsia="nl-NL"/>
        </w:rPr>
        <w:t xml:space="preserve">Formatie: </w:t>
      </w:r>
      <w:r w:rsidRPr="005E0B82">
        <w:rPr>
          <w:rFonts w:eastAsia="Times New Roman" w:cs="Arial"/>
          <w:szCs w:val="20"/>
          <w:lang w:eastAsia="nl-NL"/>
        </w:rPr>
        <w:tab/>
      </w:r>
      <w:r w:rsidR="00B83D23" w:rsidRPr="005E0B82">
        <w:rPr>
          <w:rFonts w:eastAsia="Times New Roman" w:cs="Arial"/>
          <w:szCs w:val="20"/>
          <w:lang w:eastAsia="nl-NL"/>
        </w:rPr>
        <w:t>579,65</w:t>
      </w:r>
      <w:r w:rsidRPr="005E0B82">
        <w:rPr>
          <w:rFonts w:eastAsia="Times New Roman" w:cs="Arial"/>
          <w:szCs w:val="20"/>
          <w:lang w:eastAsia="nl-NL"/>
        </w:rPr>
        <w:t xml:space="preserve"> fte</w:t>
      </w:r>
    </w:p>
    <w:p w14:paraId="652B532A" w14:textId="65078E83" w:rsidR="00CA6BD0" w:rsidRPr="005E0B82" w:rsidRDefault="00CA6BD0" w:rsidP="005E0B82">
      <w:pPr>
        <w:autoSpaceDE w:val="0"/>
        <w:autoSpaceDN w:val="0"/>
        <w:adjustRightInd w:val="0"/>
        <w:ind w:left="3119" w:hanging="2411"/>
        <w:contextualSpacing/>
        <w:rPr>
          <w:rFonts w:eastAsia="Times New Roman" w:cs="Arial"/>
          <w:szCs w:val="20"/>
          <w:lang w:eastAsia="nl-NL"/>
        </w:rPr>
      </w:pPr>
      <w:r w:rsidRPr="005E0B82">
        <w:rPr>
          <w:rFonts w:eastAsia="Times New Roman" w:cs="Arial"/>
          <w:szCs w:val="20"/>
          <w:lang w:eastAsia="nl-NL"/>
        </w:rPr>
        <w:t xml:space="preserve">Gemiddelde leeftijd: </w:t>
      </w:r>
      <w:r w:rsidRPr="005E0B82">
        <w:rPr>
          <w:rFonts w:eastAsia="Times New Roman" w:cs="Arial"/>
          <w:szCs w:val="20"/>
          <w:lang w:eastAsia="nl-NL"/>
        </w:rPr>
        <w:tab/>
        <w:t>4</w:t>
      </w:r>
      <w:r w:rsidR="00965990" w:rsidRPr="005E0B82">
        <w:rPr>
          <w:rFonts w:eastAsia="Times New Roman" w:cs="Arial"/>
          <w:szCs w:val="20"/>
          <w:lang w:eastAsia="nl-NL"/>
        </w:rPr>
        <w:t>7,56</w:t>
      </w:r>
    </w:p>
    <w:p w14:paraId="6DF3165F" w14:textId="1FE08106" w:rsidR="001C53BE" w:rsidRPr="005E0B82" w:rsidRDefault="001C53BE" w:rsidP="005E0B82">
      <w:pPr>
        <w:autoSpaceDE w:val="0"/>
        <w:autoSpaceDN w:val="0"/>
        <w:adjustRightInd w:val="0"/>
        <w:ind w:left="3119" w:hanging="2411"/>
        <w:contextualSpacing/>
        <w:rPr>
          <w:rFonts w:eastAsia="Times New Roman" w:cs="Arial"/>
          <w:szCs w:val="20"/>
          <w:lang w:eastAsia="nl-NL"/>
        </w:rPr>
      </w:pPr>
      <w:r w:rsidRPr="005E0B82">
        <w:rPr>
          <w:rFonts w:eastAsia="Times New Roman" w:cs="Arial"/>
          <w:szCs w:val="20"/>
          <w:lang w:eastAsia="nl-NL"/>
        </w:rPr>
        <w:t>Verhouding man/vrouw:</w:t>
      </w:r>
      <w:r w:rsidRPr="005E0B82">
        <w:rPr>
          <w:rFonts w:eastAsia="Times New Roman" w:cs="Arial"/>
          <w:szCs w:val="20"/>
          <w:lang w:eastAsia="nl-NL"/>
        </w:rPr>
        <w:tab/>
        <w:t>43,52% / 56,48%</w:t>
      </w:r>
    </w:p>
    <w:p w14:paraId="4A226679" w14:textId="77777777" w:rsidR="00CA6BD0" w:rsidRPr="005E0B82" w:rsidRDefault="00CA6BD0" w:rsidP="00CA6BD0">
      <w:pPr>
        <w:autoSpaceDE w:val="0"/>
        <w:autoSpaceDN w:val="0"/>
        <w:adjustRightInd w:val="0"/>
        <w:ind w:left="708"/>
        <w:contextualSpacing/>
        <w:rPr>
          <w:rFonts w:eastAsia="Times New Roman" w:cs="Arial"/>
          <w:szCs w:val="20"/>
          <w:lang w:eastAsia="nl-NL"/>
        </w:rPr>
      </w:pPr>
      <w:bookmarkStart w:id="0" w:name="_Toc264376147"/>
    </w:p>
    <w:p w14:paraId="50719B1D" w14:textId="1D8AD8BA" w:rsidR="001C53BE" w:rsidRPr="005E0B82" w:rsidRDefault="008843F8" w:rsidP="001C53BE">
      <w:pPr>
        <w:pStyle w:val="Geenafstand"/>
        <w:rPr>
          <w:rFonts w:ascii="Arial" w:hAnsi="Arial" w:cs="Arial"/>
          <w:b/>
          <w:bCs/>
          <w:sz w:val="20"/>
          <w:szCs w:val="20"/>
          <w:lang w:val="nl-NL" w:eastAsia="nl-NL"/>
        </w:rPr>
      </w:pPr>
      <w:r w:rsidRPr="005E0B82">
        <w:rPr>
          <w:rFonts w:ascii="Arial" w:eastAsiaTheme="majorEastAsia" w:hAnsi="Arial" w:cs="Arial"/>
          <w:b/>
          <w:bCs/>
          <w:sz w:val="20"/>
          <w:szCs w:val="20"/>
          <w:lang w:val="nl-NL"/>
        </w:rPr>
        <w:tab/>
      </w:r>
      <w:r w:rsidR="00CA6BD0" w:rsidRPr="005E0B82">
        <w:rPr>
          <w:rFonts w:ascii="Arial" w:eastAsiaTheme="majorEastAsia" w:hAnsi="Arial" w:cs="Arial"/>
          <w:b/>
          <w:bCs/>
          <w:sz w:val="20"/>
          <w:szCs w:val="20"/>
          <w:lang w:val="nl-NL"/>
        </w:rPr>
        <w:t>Ziekteverzuim</w:t>
      </w:r>
      <w:bookmarkEnd w:id="0"/>
      <w:r w:rsidR="001C53BE" w:rsidRPr="005E0B82">
        <w:rPr>
          <w:rFonts w:ascii="Arial" w:eastAsiaTheme="majorEastAsia" w:hAnsi="Arial" w:cs="Arial"/>
          <w:b/>
          <w:bCs/>
          <w:sz w:val="20"/>
          <w:szCs w:val="20"/>
          <w:lang w:val="nl-NL"/>
        </w:rPr>
        <w:t xml:space="preserve"> </w:t>
      </w:r>
      <w:r w:rsidR="001C53BE" w:rsidRPr="005E0B82">
        <w:rPr>
          <w:rFonts w:ascii="Arial" w:hAnsi="Arial" w:cs="Arial"/>
          <w:b/>
          <w:bCs/>
          <w:sz w:val="20"/>
          <w:szCs w:val="20"/>
          <w:lang w:val="nl-NL" w:eastAsia="nl-NL"/>
        </w:rPr>
        <w:t>2017 – 2020</w:t>
      </w:r>
    </w:p>
    <w:p w14:paraId="24C1FF3C" w14:textId="31588738" w:rsidR="00CA6BD0" w:rsidRPr="005E0B82" w:rsidRDefault="00CA6BD0" w:rsidP="00CA6BD0">
      <w:pPr>
        <w:autoSpaceDE w:val="0"/>
        <w:autoSpaceDN w:val="0"/>
        <w:adjustRightInd w:val="0"/>
        <w:contextualSpacing/>
        <w:rPr>
          <w:rFonts w:eastAsiaTheme="majorEastAsia" w:cs="Arial"/>
          <w:b/>
          <w:bCs/>
          <w:color w:val="4F81BD" w:themeColor="accent1"/>
          <w:szCs w:val="20"/>
        </w:rPr>
      </w:pPr>
    </w:p>
    <w:p w14:paraId="41695B04" w14:textId="72A90F17" w:rsidR="00CA6BD0" w:rsidRPr="005E0B82" w:rsidRDefault="008843F8" w:rsidP="00CA6BD0">
      <w:pPr>
        <w:pStyle w:val="Geenafstand"/>
        <w:rPr>
          <w:rFonts w:ascii="Arial" w:hAnsi="Arial" w:cs="Arial"/>
          <w:sz w:val="20"/>
          <w:szCs w:val="20"/>
          <w:lang w:val="nl-NL" w:eastAsia="nl-NL"/>
        </w:rPr>
      </w:pPr>
      <w:r w:rsidRPr="005E0B82">
        <w:rPr>
          <w:rFonts w:ascii="Arial" w:hAnsi="Arial" w:cs="Arial"/>
          <w:sz w:val="20"/>
          <w:szCs w:val="20"/>
          <w:lang w:val="nl-NL" w:eastAsia="nl-NL"/>
        </w:rPr>
        <w:tab/>
      </w:r>
      <w:r w:rsidR="00CA6BD0" w:rsidRPr="005E0B82">
        <w:rPr>
          <w:rFonts w:ascii="Arial" w:hAnsi="Arial" w:cs="Arial"/>
          <w:sz w:val="20"/>
          <w:szCs w:val="20"/>
          <w:lang w:val="nl-NL" w:eastAsia="nl-NL"/>
        </w:rPr>
        <w:t xml:space="preserve">Ontwikkeling ziekteverzuim </w:t>
      </w:r>
    </w:p>
    <w:p w14:paraId="01D58777" w14:textId="3448B171" w:rsidR="00CA6BD0" w:rsidRPr="005E0B82" w:rsidRDefault="00CA6BD0" w:rsidP="00CA6BD0">
      <w:pPr>
        <w:ind w:left="708"/>
        <w:contextualSpacing/>
        <w:rPr>
          <w:rFonts w:eastAsia="Times New Roman" w:cs="Arial"/>
          <w:szCs w:val="20"/>
          <w:lang w:eastAsia="nl-NL"/>
        </w:rPr>
      </w:pPr>
      <w:r w:rsidRPr="005E0B82">
        <w:rPr>
          <w:rFonts w:eastAsia="Times New Roman" w:cs="Arial"/>
          <w:szCs w:val="20"/>
          <w:lang w:eastAsia="nl-NL"/>
        </w:rPr>
        <w:t>2017 :</w:t>
      </w:r>
      <w:r w:rsidRPr="005E0B82">
        <w:rPr>
          <w:rFonts w:eastAsia="Times New Roman" w:cs="Arial"/>
          <w:szCs w:val="20"/>
          <w:lang w:eastAsia="nl-NL"/>
        </w:rPr>
        <w:tab/>
      </w:r>
      <w:r w:rsidRPr="005E0B82">
        <w:rPr>
          <w:rFonts w:eastAsia="Times New Roman" w:cs="Arial"/>
          <w:szCs w:val="20"/>
          <w:lang w:eastAsia="nl-NL"/>
        </w:rPr>
        <w:tab/>
        <w:t>4</w:t>
      </w:r>
      <w:r w:rsidR="001C53BE" w:rsidRPr="005E0B82">
        <w:rPr>
          <w:rFonts w:eastAsia="Times New Roman" w:cs="Arial"/>
          <w:szCs w:val="20"/>
          <w:lang w:eastAsia="nl-NL"/>
        </w:rPr>
        <w:t>,</w:t>
      </w:r>
      <w:r w:rsidRPr="005E0B82">
        <w:rPr>
          <w:rFonts w:eastAsia="Times New Roman" w:cs="Arial"/>
          <w:szCs w:val="20"/>
          <w:lang w:eastAsia="nl-NL"/>
        </w:rPr>
        <w:t>91%</w:t>
      </w:r>
    </w:p>
    <w:p w14:paraId="77BA9FFE" w14:textId="77777777" w:rsidR="00CA6BD0" w:rsidRPr="005E0B82" w:rsidRDefault="00CA6BD0" w:rsidP="00CA6BD0">
      <w:pPr>
        <w:autoSpaceDE w:val="0"/>
        <w:autoSpaceDN w:val="0"/>
        <w:adjustRightInd w:val="0"/>
        <w:spacing w:before="240"/>
        <w:ind w:left="708"/>
        <w:contextualSpacing/>
        <w:rPr>
          <w:rFonts w:eastAsia="Times New Roman" w:cs="Arial"/>
          <w:szCs w:val="20"/>
          <w:lang w:eastAsia="nl-NL"/>
        </w:rPr>
      </w:pPr>
      <w:r w:rsidRPr="005E0B82">
        <w:rPr>
          <w:rFonts w:eastAsia="Times New Roman" w:cs="Arial"/>
          <w:szCs w:val="20"/>
          <w:lang w:eastAsia="nl-NL"/>
        </w:rPr>
        <w:t>2018 :</w:t>
      </w:r>
      <w:r w:rsidRPr="005E0B82">
        <w:rPr>
          <w:rFonts w:eastAsia="Times New Roman" w:cs="Arial"/>
          <w:szCs w:val="20"/>
          <w:lang w:eastAsia="nl-NL"/>
        </w:rPr>
        <w:tab/>
      </w:r>
      <w:r w:rsidRPr="005E0B82">
        <w:rPr>
          <w:rFonts w:eastAsia="Times New Roman" w:cs="Arial"/>
          <w:szCs w:val="20"/>
          <w:lang w:eastAsia="nl-NL"/>
        </w:rPr>
        <w:tab/>
        <w:t>4,57%</w:t>
      </w:r>
    </w:p>
    <w:p w14:paraId="4D98C338" w14:textId="77777777" w:rsidR="00CA6BD0" w:rsidRPr="005E0B82" w:rsidRDefault="00CA6BD0" w:rsidP="00CA6BD0">
      <w:pPr>
        <w:ind w:left="708"/>
        <w:contextualSpacing/>
        <w:rPr>
          <w:rFonts w:eastAsia="Times New Roman" w:cs="Arial"/>
          <w:szCs w:val="20"/>
          <w:lang w:eastAsia="nl-NL"/>
        </w:rPr>
      </w:pPr>
      <w:r w:rsidRPr="005E0B82">
        <w:rPr>
          <w:rFonts w:eastAsia="Times New Roman" w:cs="Arial"/>
          <w:szCs w:val="20"/>
          <w:lang w:eastAsia="nl-NL"/>
        </w:rPr>
        <w:t>2019 :</w:t>
      </w:r>
      <w:r w:rsidRPr="005E0B82">
        <w:rPr>
          <w:rFonts w:eastAsia="Times New Roman" w:cs="Arial"/>
          <w:szCs w:val="20"/>
          <w:lang w:eastAsia="nl-NL"/>
        </w:rPr>
        <w:tab/>
      </w:r>
      <w:r w:rsidRPr="005E0B82">
        <w:rPr>
          <w:rFonts w:eastAsia="Times New Roman" w:cs="Arial"/>
          <w:szCs w:val="20"/>
          <w:lang w:eastAsia="nl-NL"/>
        </w:rPr>
        <w:tab/>
        <w:t>5,41%</w:t>
      </w:r>
    </w:p>
    <w:p w14:paraId="78861421" w14:textId="77777777" w:rsidR="00CA6BD0" w:rsidRPr="005E0B82" w:rsidRDefault="00CA6BD0" w:rsidP="00CA6BD0">
      <w:pPr>
        <w:ind w:left="708"/>
        <w:contextualSpacing/>
        <w:rPr>
          <w:rFonts w:eastAsia="Times New Roman" w:cs="Arial"/>
          <w:szCs w:val="20"/>
          <w:lang w:eastAsia="nl-NL"/>
        </w:rPr>
      </w:pPr>
      <w:r w:rsidRPr="005E0B82">
        <w:rPr>
          <w:rFonts w:eastAsia="Times New Roman" w:cs="Arial"/>
          <w:szCs w:val="20"/>
          <w:lang w:eastAsia="nl-NL"/>
        </w:rPr>
        <w:t xml:space="preserve">2020 : </w:t>
      </w:r>
      <w:r w:rsidRPr="005E0B82">
        <w:rPr>
          <w:rFonts w:eastAsia="Times New Roman" w:cs="Arial"/>
          <w:szCs w:val="20"/>
          <w:lang w:eastAsia="nl-NL"/>
        </w:rPr>
        <w:tab/>
      </w:r>
      <w:r w:rsidRPr="005E0B82">
        <w:rPr>
          <w:rFonts w:eastAsia="Times New Roman" w:cs="Arial"/>
          <w:szCs w:val="20"/>
          <w:lang w:eastAsia="nl-NL"/>
        </w:rPr>
        <w:tab/>
        <w:t>5,47%</w:t>
      </w:r>
    </w:p>
    <w:p w14:paraId="4106EF05" w14:textId="77777777" w:rsidR="001C53BE" w:rsidRPr="005E0B82" w:rsidRDefault="001C53BE" w:rsidP="00CA6BD0">
      <w:pPr>
        <w:pStyle w:val="Geenafstand"/>
        <w:rPr>
          <w:rFonts w:ascii="Arial" w:hAnsi="Arial" w:cs="Arial"/>
          <w:sz w:val="20"/>
          <w:szCs w:val="20"/>
          <w:lang w:val="nl-NL" w:eastAsia="nl-NL"/>
        </w:rPr>
      </w:pPr>
    </w:p>
    <w:p w14:paraId="4ABF3F8E" w14:textId="5AB4D60C" w:rsidR="00CA6BD0" w:rsidRPr="005E0B82" w:rsidRDefault="008843F8" w:rsidP="00CA6BD0">
      <w:pPr>
        <w:pStyle w:val="Geenafstand"/>
        <w:rPr>
          <w:rFonts w:ascii="Arial" w:hAnsi="Arial" w:cs="Arial"/>
          <w:sz w:val="20"/>
          <w:szCs w:val="20"/>
          <w:lang w:val="nl-NL" w:eastAsia="nl-NL"/>
        </w:rPr>
      </w:pPr>
      <w:r w:rsidRPr="005E0B82">
        <w:rPr>
          <w:rFonts w:ascii="Arial" w:hAnsi="Arial" w:cs="Arial"/>
          <w:sz w:val="20"/>
          <w:szCs w:val="20"/>
          <w:lang w:val="nl-NL" w:eastAsia="nl-NL"/>
        </w:rPr>
        <w:tab/>
      </w:r>
      <w:r w:rsidR="00CA6BD0" w:rsidRPr="005E0B82">
        <w:rPr>
          <w:rFonts w:ascii="Arial" w:hAnsi="Arial" w:cs="Arial"/>
          <w:sz w:val="20"/>
          <w:szCs w:val="20"/>
          <w:lang w:val="nl-NL" w:eastAsia="nl-NL"/>
        </w:rPr>
        <w:t>Meldingsfrequentie</w:t>
      </w:r>
    </w:p>
    <w:p w14:paraId="25F6174F" w14:textId="77777777" w:rsidR="00CA6BD0" w:rsidRPr="005E0B82" w:rsidRDefault="00CA6BD0" w:rsidP="00CA6BD0">
      <w:pPr>
        <w:autoSpaceDE w:val="0"/>
        <w:autoSpaceDN w:val="0"/>
        <w:adjustRightInd w:val="0"/>
        <w:ind w:left="708"/>
        <w:contextualSpacing/>
        <w:rPr>
          <w:rFonts w:eastAsia="Times New Roman" w:cs="Arial"/>
          <w:szCs w:val="20"/>
          <w:lang w:eastAsia="nl-NL"/>
        </w:rPr>
      </w:pPr>
      <w:r w:rsidRPr="005E0B82">
        <w:rPr>
          <w:rFonts w:eastAsia="Times New Roman" w:cs="Arial"/>
          <w:szCs w:val="20"/>
          <w:lang w:eastAsia="nl-NL"/>
        </w:rPr>
        <w:t>2017 :</w:t>
      </w:r>
      <w:r w:rsidRPr="005E0B82">
        <w:rPr>
          <w:rFonts w:eastAsia="Times New Roman" w:cs="Arial"/>
          <w:szCs w:val="20"/>
          <w:lang w:eastAsia="nl-NL"/>
        </w:rPr>
        <w:tab/>
      </w:r>
      <w:r w:rsidRPr="005E0B82">
        <w:rPr>
          <w:rFonts w:eastAsia="Times New Roman" w:cs="Arial"/>
          <w:szCs w:val="20"/>
          <w:lang w:eastAsia="nl-NL"/>
        </w:rPr>
        <w:tab/>
        <w:t>0,85</w:t>
      </w:r>
    </w:p>
    <w:p w14:paraId="6CE8FAAD" w14:textId="77777777" w:rsidR="00CA6BD0" w:rsidRPr="005E0B82" w:rsidRDefault="00CA6BD0" w:rsidP="00CA6BD0">
      <w:pPr>
        <w:autoSpaceDE w:val="0"/>
        <w:autoSpaceDN w:val="0"/>
        <w:adjustRightInd w:val="0"/>
        <w:ind w:left="708"/>
        <w:contextualSpacing/>
        <w:rPr>
          <w:rFonts w:eastAsia="Times New Roman" w:cs="Arial"/>
          <w:szCs w:val="20"/>
          <w:lang w:eastAsia="nl-NL"/>
        </w:rPr>
      </w:pPr>
      <w:r w:rsidRPr="005E0B82">
        <w:rPr>
          <w:rFonts w:eastAsia="Times New Roman" w:cs="Arial"/>
          <w:szCs w:val="20"/>
          <w:lang w:eastAsia="nl-NL"/>
        </w:rPr>
        <w:t>2018 :</w:t>
      </w:r>
      <w:r w:rsidRPr="005E0B82">
        <w:rPr>
          <w:rFonts w:eastAsia="Times New Roman" w:cs="Arial"/>
          <w:szCs w:val="20"/>
          <w:lang w:eastAsia="nl-NL"/>
        </w:rPr>
        <w:tab/>
      </w:r>
      <w:r w:rsidRPr="005E0B82">
        <w:rPr>
          <w:rFonts w:eastAsia="Times New Roman" w:cs="Arial"/>
          <w:szCs w:val="20"/>
          <w:lang w:eastAsia="nl-NL"/>
        </w:rPr>
        <w:tab/>
        <w:t>1,14</w:t>
      </w:r>
    </w:p>
    <w:p w14:paraId="40E5BBE7" w14:textId="77777777" w:rsidR="00CA6BD0" w:rsidRPr="005E0B82" w:rsidRDefault="00CA6BD0" w:rsidP="00CA6BD0">
      <w:pPr>
        <w:autoSpaceDE w:val="0"/>
        <w:autoSpaceDN w:val="0"/>
        <w:adjustRightInd w:val="0"/>
        <w:ind w:left="708"/>
        <w:contextualSpacing/>
        <w:rPr>
          <w:rFonts w:eastAsia="Times New Roman" w:cs="Arial"/>
          <w:szCs w:val="20"/>
          <w:lang w:eastAsia="nl-NL"/>
        </w:rPr>
      </w:pPr>
      <w:r w:rsidRPr="005E0B82">
        <w:rPr>
          <w:rFonts w:eastAsia="Times New Roman" w:cs="Arial"/>
          <w:szCs w:val="20"/>
          <w:lang w:eastAsia="nl-NL"/>
        </w:rPr>
        <w:t>2019 :</w:t>
      </w:r>
      <w:r w:rsidRPr="005E0B82">
        <w:rPr>
          <w:rFonts w:eastAsia="Times New Roman" w:cs="Arial"/>
          <w:szCs w:val="20"/>
          <w:lang w:eastAsia="nl-NL"/>
        </w:rPr>
        <w:tab/>
      </w:r>
      <w:r w:rsidRPr="005E0B82">
        <w:rPr>
          <w:rFonts w:eastAsia="Times New Roman" w:cs="Arial"/>
          <w:szCs w:val="20"/>
          <w:lang w:eastAsia="nl-NL"/>
        </w:rPr>
        <w:tab/>
        <w:t>1,08</w:t>
      </w:r>
    </w:p>
    <w:p w14:paraId="4086A9FF" w14:textId="2AE03029" w:rsidR="00B83D23" w:rsidRPr="005E0B82" w:rsidRDefault="00CA6BD0" w:rsidP="00EF24AB">
      <w:pPr>
        <w:ind w:firstLine="708"/>
        <w:rPr>
          <w:rFonts w:cs="Arial"/>
          <w:szCs w:val="20"/>
          <w:lang w:eastAsia="nl-NL"/>
        </w:rPr>
      </w:pPr>
      <w:r w:rsidRPr="005E0B82">
        <w:rPr>
          <w:rFonts w:cs="Arial"/>
          <w:szCs w:val="20"/>
          <w:lang w:eastAsia="nl-NL"/>
        </w:rPr>
        <w:t>2020 :</w:t>
      </w:r>
      <w:r w:rsidRPr="005E0B82">
        <w:rPr>
          <w:rFonts w:cs="Arial"/>
          <w:szCs w:val="20"/>
          <w:lang w:eastAsia="nl-NL"/>
        </w:rPr>
        <w:tab/>
      </w:r>
      <w:r w:rsidRPr="005E0B82">
        <w:rPr>
          <w:rFonts w:cs="Arial"/>
          <w:szCs w:val="20"/>
          <w:lang w:eastAsia="nl-NL"/>
        </w:rPr>
        <w:tab/>
        <w:t>0,62</w:t>
      </w:r>
    </w:p>
    <w:p w14:paraId="49001FB9" w14:textId="77777777" w:rsidR="005E0B82" w:rsidRDefault="005E0B82" w:rsidP="005E0B82">
      <w:pPr>
        <w:pStyle w:val="Kop2"/>
      </w:pPr>
    </w:p>
    <w:p w14:paraId="185AB8FB" w14:textId="3CE219AF" w:rsidR="007840B6" w:rsidRPr="005E0B82" w:rsidRDefault="005E0B82" w:rsidP="005E0B82">
      <w:pPr>
        <w:pStyle w:val="Kop2"/>
      </w:pPr>
      <w:r>
        <w:t xml:space="preserve">1.2 </w:t>
      </w:r>
      <w:r w:rsidR="00F732B7" w:rsidRPr="005E0B82">
        <w:t xml:space="preserve"> </w:t>
      </w:r>
      <w:r w:rsidR="007840B6" w:rsidRPr="005E0B82">
        <w:t>Waar komen we vandaan?</w:t>
      </w:r>
    </w:p>
    <w:p w14:paraId="6225003D" w14:textId="02FDD658" w:rsidR="007840B6" w:rsidRPr="005E0B82" w:rsidRDefault="007840B6" w:rsidP="005E0B82">
      <w:pPr>
        <w:spacing w:before="120" w:after="120" w:line="240" w:lineRule="atLeast"/>
        <w:jc w:val="both"/>
        <w:rPr>
          <w:rFonts w:cs="Arial"/>
          <w:b/>
          <w:bCs/>
          <w:szCs w:val="20"/>
        </w:rPr>
      </w:pPr>
      <w:r w:rsidRPr="005E0B82">
        <w:rPr>
          <w:rFonts w:cs="Arial"/>
          <w:b/>
          <w:bCs/>
          <w:szCs w:val="20"/>
        </w:rPr>
        <w:t>Verloop inzetbaarheid gemeente Lelystad</w:t>
      </w:r>
    </w:p>
    <w:p w14:paraId="5E7EBC08" w14:textId="522DE245" w:rsidR="007840B6" w:rsidRPr="005E0B82" w:rsidRDefault="007840B6" w:rsidP="005E0B82">
      <w:pPr>
        <w:spacing w:before="120" w:after="120" w:line="240" w:lineRule="atLeast"/>
        <w:jc w:val="both"/>
        <w:rPr>
          <w:rFonts w:cs="Arial"/>
          <w:szCs w:val="20"/>
        </w:rPr>
      </w:pPr>
      <w:r w:rsidRPr="005E0B82">
        <w:rPr>
          <w:rFonts w:cs="Arial"/>
          <w:szCs w:val="20"/>
        </w:rPr>
        <w:t>In 2016 en 2017 is er speciale aandacht geweest om het ziekteverzuim terug te dringen. Daarbij is eveneens het verzuimproces verbeterd.</w:t>
      </w:r>
      <w:r w:rsidR="00FC75DF" w:rsidRPr="005E0B82">
        <w:rPr>
          <w:rFonts w:cs="Arial"/>
          <w:szCs w:val="20"/>
        </w:rPr>
        <w:t xml:space="preserve"> </w:t>
      </w:r>
      <w:r w:rsidR="00002865" w:rsidRPr="005E0B82">
        <w:rPr>
          <w:rFonts w:cs="Arial"/>
          <w:szCs w:val="20"/>
        </w:rPr>
        <w:t>Aanleiding was dat i</w:t>
      </w:r>
      <w:r w:rsidRPr="005E0B82">
        <w:rPr>
          <w:rFonts w:cs="Arial"/>
          <w:szCs w:val="20"/>
        </w:rPr>
        <w:t xml:space="preserve">n 2015 de gemeente Lelystad geconfronteerd </w:t>
      </w:r>
      <w:r w:rsidR="00002865" w:rsidRPr="005E0B82">
        <w:rPr>
          <w:rFonts w:cs="Arial"/>
          <w:szCs w:val="20"/>
        </w:rPr>
        <w:t xml:space="preserve">werd </w:t>
      </w:r>
      <w:r w:rsidRPr="005E0B82">
        <w:rPr>
          <w:rFonts w:cs="Arial"/>
          <w:szCs w:val="20"/>
        </w:rPr>
        <w:t>met een stijgend ziekteverzuim (6,49% en een meldingsfrequentie van 1,26). De stijgende verzuimcijfers gingen gepaard met een afnemende productiviteit waarbij op sommige afdelingen de kritieke grens werd bereikt.</w:t>
      </w:r>
    </w:p>
    <w:p w14:paraId="0B118C4C" w14:textId="39C7FE48" w:rsidR="007840B6" w:rsidRPr="005E0B82" w:rsidRDefault="007840B6" w:rsidP="005E0B82">
      <w:pPr>
        <w:spacing w:before="120" w:after="120" w:line="240" w:lineRule="atLeast"/>
        <w:jc w:val="both"/>
        <w:rPr>
          <w:rFonts w:cs="Arial"/>
          <w:szCs w:val="20"/>
        </w:rPr>
      </w:pPr>
      <w:r w:rsidRPr="005E0B82">
        <w:rPr>
          <w:rFonts w:cs="Arial"/>
          <w:szCs w:val="20"/>
        </w:rPr>
        <w:t xml:space="preserve">Een gespecialiseerd bureau is gevraagd te helpen bij het vergroten van het inzicht in de kosten van verzuim, een analyse te maken van de oorzaken van verzuim en de wijze waarop het verzuim als risicomanagementproces is ingericht en aanbevelingen te doen die helpen de kosten van verzuim te reduceren. </w:t>
      </w:r>
    </w:p>
    <w:p w14:paraId="60BEB57D" w14:textId="7CF3988F" w:rsidR="007840B6" w:rsidRPr="005E0B82" w:rsidRDefault="007840B6" w:rsidP="005E0B82">
      <w:pPr>
        <w:spacing w:before="120" w:after="120" w:line="240" w:lineRule="atLeast"/>
        <w:jc w:val="both"/>
        <w:rPr>
          <w:rFonts w:cs="Arial"/>
          <w:szCs w:val="20"/>
        </w:rPr>
      </w:pPr>
      <w:r w:rsidRPr="005E0B82">
        <w:rPr>
          <w:rFonts w:cs="Arial"/>
          <w:szCs w:val="20"/>
        </w:rPr>
        <w:t>Conclusie van het onderzoek was dat de totale kosten van verzuim hoog waren, zowel in financiële termen als in beperkingen van de inzetbaarheid van de medewerkers. Het verzuimpercentage lag gemiddeld 2% hoger dan de landelijke norm en ook hoog in de termen van het aantal fte dat door verzuim niet inzetbaar was, meer dan 10% van de formatie.</w:t>
      </w:r>
      <w:r w:rsidR="00FC75DF" w:rsidRPr="005E0B82">
        <w:rPr>
          <w:rFonts w:cs="Arial"/>
          <w:szCs w:val="20"/>
        </w:rPr>
        <w:t xml:space="preserve"> </w:t>
      </w:r>
      <w:r w:rsidRPr="005E0B82">
        <w:rPr>
          <w:rFonts w:cs="Arial"/>
          <w:szCs w:val="20"/>
        </w:rPr>
        <w:t>De sturing op het risico van verzuim en de impact die het had op de organisatie, scoorde een onvoldoende. Onvoldoende inzet op specifieke doelgroep problematieken, planmatige en daarmee gestructureerde sturing door leidinggevenden ontbrak en een gedeelde organisatie brede planmatige aanpak voor reductie en preventie van verzuim ontbrak eveneens. Dit heeft geleid tot een aantal verbetermaatregelen</w:t>
      </w:r>
      <w:r w:rsidR="00002865" w:rsidRPr="005E0B82">
        <w:rPr>
          <w:rFonts w:cs="Arial"/>
          <w:szCs w:val="20"/>
        </w:rPr>
        <w:t xml:space="preserve"> </w:t>
      </w:r>
      <w:r w:rsidRPr="005E0B82">
        <w:rPr>
          <w:rFonts w:cs="Arial"/>
          <w:szCs w:val="20"/>
        </w:rPr>
        <w:t>zoals:</w:t>
      </w:r>
      <w:r w:rsidR="00FC75DF" w:rsidRPr="005E0B82">
        <w:rPr>
          <w:rFonts w:cs="Arial"/>
          <w:szCs w:val="20"/>
        </w:rPr>
        <w:t xml:space="preserve"> </w:t>
      </w:r>
    </w:p>
    <w:p w14:paraId="0F456A42" w14:textId="2A740F4A" w:rsidR="007840B6" w:rsidRPr="005E0B82" w:rsidRDefault="007840B6" w:rsidP="005E0B82">
      <w:pPr>
        <w:pStyle w:val="Lijstalinea"/>
        <w:numPr>
          <w:ilvl w:val="0"/>
          <w:numId w:val="1"/>
        </w:numPr>
        <w:ind w:left="567" w:hanging="283"/>
        <w:jc w:val="both"/>
        <w:rPr>
          <w:rFonts w:cs="Arial"/>
          <w:szCs w:val="20"/>
        </w:rPr>
      </w:pPr>
      <w:r w:rsidRPr="005E0B82">
        <w:rPr>
          <w:rFonts w:cs="Arial"/>
          <w:szCs w:val="20"/>
        </w:rPr>
        <w:t>Het verzuimpercentage van 6</w:t>
      </w:r>
      <w:r w:rsidR="00A34926" w:rsidRPr="005E0B82">
        <w:rPr>
          <w:rFonts w:cs="Arial"/>
          <w:szCs w:val="20"/>
        </w:rPr>
        <w:t>,</w:t>
      </w:r>
      <w:r w:rsidRPr="005E0B82">
        <w:rPr>
          <w:rFonts w:cs="Arial"/>
          <w:szCs w:val="20"/>
        </w:rPr>
        <w:t>5% terugdringen naar een percentage rond de 4% eind 2017. Het accent verschoof van verzuimbegeleiding naar proactief en preventie.</w:t>
      </w:r>
    </w:p>
    <w:p w14:paraId="750A2464" w14:textId="77777777" w:rsidR="007840B6" w:rsidRPr="005E0B82" w:rsidRDefault="007840B6" w:rsidP="005E0B82">
      <w:pPr>
        <w:pStyle w:val="Lijstalinea"/>
        <w:numPr>
          <w:ilvl w:val="0"/>
          <w:numId w:val="1"/>
        </w:numPr>
        <w:ind w:left="567" w:hanging="283"/>
        <w:jc w:val="both"/>
        <w:rPr>
          <w:rFonts w:cs="Arial"/>
          <w:szCs w:val="20"/>
        </w:rPr>
      </w:pPr>
      <w:r w:rsidRPr="005E0B82">
        <w:rPr>
          <w:rFonts w:cs="Arial"/>
          <w:szCs w:val="20"/>
        </w:rPr>
        <w:lastRenderedPageBreak/>
        <w:t>Het versterken van de verantwoordelijkheid van de leidinggevenden bij de aanpak van verzuim. Dit mede door invoering van de systematische aanpak van scenarioplanning en plancyclus inzetbaarheid en verzuim.</w:t>
      </w:r>
    </w:p>
    <w:p w14:paraId="2122F5EF" w14:textId="77777777" w:rsidR="007840B6" w:rsidRPr="005E0B82" w:rsidRDefault="007840B6" w:rsidP="005E0B82">
      <w:pPr>
        <w:pStyle w:val="Lijstalinea"/>
        <w:numPr>
          <w:ilvl w:val="0"/>
          <w:numId w:val="1"/>
        </w:numPr>
        <w:ind w:left="567" w:hanging="283"/>
        <w:jc w:val="both"/>
        <w:rPr>
          <w:rFonts w:cs="Arial"/>
          <w:szCs w:val="20"/>
        </w:rPr>
      </w:pPr>
      <w:r w:rsidRPr="005E0B82">
        <w:rPr>
          <w:rFonts w:cs="Arial"/>
          <w:szCs w:val="20"/>
        </w:rPr>
        <w:t>Aanbieden van een training op sturing van verzuim verzorgd door de arbodienst.</w:t>
      </w:r>
    </w:p>
    <w:p w14:paraId="554190FD" w14:textId="60E85C5D" w:rsidR="007840B6" w:rsidRPr="005E0B82" w:rsidRDefault="007840B6" w:rsidP="005E0B82">
      <w:pPr>
        <w:pStyle w:val="Lijstalinea"/>
        <w:numPr>
          <w:ilvl w:val="0"/>
          <w:numId w:val="1"/>
        </w:numPr>
        <w:ind w:left="567" w:hanging="283"/>
        <w:jc w:val="both"/>
        <w:rPr>
          <w:rFonts w:cs="Arial"/>
          <w:szCs w:val="20"/>
        </w:rPr>
      </w:pPr>
      <w:r w:rsidRPr="005E0B82">
        <w:rPr>
          <w:rFonts w:cs="Arial"/>
          <w:szCs w:val="20"/>
        </w:rPr>
        <w:t xml:space="preserve">Medewerkers </w:t>
      </w:r>
      <w:r w:rsidR="00FC75DF" w:rsidRPr="005E0B82">
        <w:rPr>
          <w:rFonts w:cs="Arial"/>
          <w:szCs w:val="20"/>
        </w:rPr>
        <w:t xml:space="preserve">zijn </w:t>
      </w:r>
      <w:r w:rsidRPr="005E0B82">
        <w:rPr>
          <w:rFonts w:cs="Arial"/>
          <w:szCs w:val="20"/>
        </w:rPr>
        <w:t xml:space="preserve">zelf verantwoordelijk voor de eigen gezondheid en worden daarop aangesproken door de leidinggevende, </w:t>
      </w:r>
      <w:r w:rsidR="00FC75DF" w:rsidRPr="005E0B82">
        <w:rPr>
          <w:rFonts w:cs="Arial"/>
          <w:szCs w:val="20"/>
        </w:rPr>
        <w:t>HR businesspartners</w:t>
      </w:r>
      <w:r w:rsidRPr="005E0B82">
        <w:rPr>
          <w:rFonts w:cs="Arial"/>
          <w:szCs w:val="20"/>
        </w:rPr>
        <w:t xml:space="preserve"> en de bedrijfsarts. Aan de orde moet komen wat de medewerker zelf gaat doen om zo snel mogelijk weer aan de slag te gaan. Elke medewerker heeft </w:t>
      </w:r>
      <w:r w:rsidR="006C0ADD" w:rsidRPr="005E0B82">
        <w:rPr>
          <w:rFonts w:cs="Arial"/>
          <w:szCs w:val="20"/>
        </w:rPr>
        <w:t xml:space="preserve">deelgenomen aan een medewerkersbijeenkomst </w:t>
      </w:r>
      <w:r w:rsidR="00A34926" w:rsidRPr="005E0B82">
        <w:rPr>
          <w:rFonts w:cs="Arial"/>
          <w:szCs w:val="20"/>
        </w:rPr>
        <w:t>duurzame inzetbaarheid.</w:t>
      </w:r>
    </w:p>
    <w:p w14:paraId="4F641878" w14:textId="77777777" w:rsidR="007840B6" w:rsidRPr="005E0B82" w:rsidRDefault="007840B6" w:rsidP="005E0B82">
      <w:pPr>
        <w:pStyle w:val="Lijstalinea"/>
        <w:numPr>
          <w:ilvl w:val="0"/>
          <w:numId w:val="1"/>
        </w:numPr>
        <w:ind w:left="567" w:hanging="283"/>
        <w:jc w:val="both"/>
        <w:rPr>
          <w:rFonts w:cs="Arial"/>
          <w:szCs w:val="20"/>
        </w:rPr>
      </w:pPr>
      <w:r w:rsidRPr="005E0B82">
        <w:rPr>
          <w:rFonts w:cs="Arial"/>
          <w:szCs w:val="20"/>
        </w:rPr>
        <w:t>Actieve houding van alle leidinggevenden bij re-integratie en verzuim.</w:t>
      </w:r>
    </w:p>
    <w:p w14:paraId="4E0B9646" w14:textId="77777777" w:rsidR="007840B6" w:rsidRPr="005E0B82" w:rsidRDefault="007840B6" w:rsidP="005E0B82">
      <w:pPr>
        <w:pStyle w:val="Lijstalinea"/>
        <w:numPr>
          <w:ilvl w:val="0"/>
          <w:numId w:val="1"/>
        </w:numPr>
        <w:ind w:left="567" w:hanging="283"/>
        <w:jc w:val="both"/>
        <w:rPr>
          <w:rFonts w:cs="Arial"/>
          <w:szCs w:val="20"/>
        </w:rPr>
      </w:pPr>
      <w:r w:rsidRPr="005E0B82">
        <w:rPr>
          <w:rFonts w:cs="Arial"/>
          <w:szCs w:val="20"/>
        </w:rPr>
        <w:t>Directe aandacht voor reductie langdurig verzuim door inzet arbeidsdeskundige en analyse complexe dossiers.</w:t>
      </w:r>
    </w:p>
    <w:p w14:paraId="29975B20" w14:textId="4D2C53BF" w:rsidR="007840B6" w:rsidRPr="005E0B82" w:rsidRDefault="00002865" w:rsidP="005E0B82">
      <w:pPr>
        <w:pStyle w:val="Lijstalinea"/>
        <w:numPr>
          <w:ilvl w:val="0"/>
          <w:numId w:val="1"/>
        </w:numPr>
        <w:ind w:left="567" w:hanging="283"/>
        <w:jc w:val="both"/>
        <w:rPr>
          <w:rFonts w:cs="Arial"/>
          <w:szCs w:val="20"/>
        </w:rPr>
      </w:pPr>
      <w:r w:rsidRPr="005E0B82">
        <w:rPr>
          <w:rFonts w:cs="Arial"/>
          <w:szCs w:val="20"/>
        </w:rPr>
        <w:t xml:space="preserve">Herinrichting </w:t>
      </w:r>
      <w:r w:rsidR="006C0ADD" w:rsidRPr="005E0B82">
        <w:rPr>
          <w:rFonts w:cs="Arial"/>
          <w:szCs w:val="20"/>
        </w:rPr>
        <w:t xml:space="preserve">functie </w:t>
      </w:r>
      <w:r w:rsidRPr="005E0B82">
        <w:rPr>
          <w:rFonts w:cs="Arial"/>
          <w:szCs w:val="20"/>
        </w:rPr>
        <w:t>verzuim</w:t>
      </w:r>
      <w:r w:rsidR="00E145C0" w:rsidRPr="005E0B82">
        <w:rPr>
          <w:rFonts w:cs="Arial"/>
          <w:szCs w:val="20"/>
        </w:rPr>
        <w:t>-</w:t>
      </w:r>
      <w:r w:rsidRPr="005E0B82">
        <w:rPr>
          <w:rFonts w:cs="Arial"/>
          <w:szCs w:val="20"/>
        </w:rPr>
        <w:t>coördinator</w:t>
      </w:r>
      <w:r w:rsidR="006C0ADD" w:rsidRPr="005E0B82">
        <w:rPr>
          <w:rFonts w:cs="Arial"/>
          <w:szCs w:val="20"/>
        </w:rPr>
        <w:t>.</w:t>
      </w:r>
    </w:p>
    <w:p w14:paraId="77D81067" w14:textId="6947B25F" w:rsidR="00EF24AB" w:rsidRDefault="006C0ADD" w:rsidP="005E0B82">
      <w:pPr>
        <w:spacing w:before="120" w:after="120" w:line="240" w:lineRule="atLeast"/>
        <w:jc w:val="both"/>
        <w:rPr>
          <w:rFonts w:cs="Arial"/>
          <w:szCs w:val="20"/>
        </w:rPr>
      </w:pPr>
      <w:r w:rsidRPr="005E0B82">
        <w:rPr>
          <w:rFonts w:cs="Arial"/>
          <w:szCs w:val="20"/>
        </w:rPr>
        <w:t>Deze</w:t>
      </w:r>
      <w:r w:rsidR="007840B6" w:rsidRPr="005E0B82">
        <w:rPr>
          <w:rFonts w:cs="Arial"/>
          <w:szCs w:val="20"/>
        </w:rPr>
        <w:t xml:space="preserve"> verbetermaatregelen en het duurzaam inzetbaarheidsbeleid </w:t>
      </w:r>
      <w:r w:rsidRPr="005E0B82">
        <w:rPr>
          <w:rFonts w:cs="Arial"/>
          <w:szCs w:val="20"/>
        </w:rPr>
        <w:t xml:space="preserve">hebben er </w:t>
      </w:r>
      <w:r w:rsidR="007840B6" w:rsidRPr="005E0B82">
        <w:rPr>
          <w:rFonts w:cs="Arial"/>
          <w:szCs w:val="20"/>
        </w:rPr>
        <w:t xml:space="preserve">uiteindelijk </w:t>
      </w:r>
      <w:r w:rsidRPr="005E0B82">
        <w:rPr>
          <w:rFonts w:cs="Arial"/>
          <w:szCs w:val="20"/>
        </w:rPr>
        <w:t>toe</w:t>
      </w:r>
      <w:r w:rsidR="007840B6" w:rsidRPr="005E0B82">
        <w:rPr>
          <w:rFonts w:cs="Arial"/>
          <w:szCs w:val="20"/>
        </w:rPr>
        <w:t xml:space="preserve"> bijgedragen </w:t>
      </w:r>
      <w:r w:rsidRPr="005E0B82">
        <w:rPr>
          <w:rFonts w:cs="Arial"/>
          <w:szCs w:val="20"/>
        </w:rPr>
        <w:t>dat het ziekteverzuim is gedaald</w:t>
      </w:r>
      <w:r w:rsidR="00002865" w:rsidRPr="005E0B82">
        <w:rPr>
          <w:rFonts w:cs="Arial"/>
          <w:szCs w:val="20"/>
        </w:rPr>
        <w:t xml:space="preserve"> </w:t>
      </w:r>
      <w:r w:rsidR="00E63C27" w:rsidRPr="005E0B82">
        <w:rPr>
          <w:rFonts w:cs="Arial"/>
          <w:szCs w:val="20"/>
        </w:rPr>
        <w:t>(</w:t>
      </w:r>
      <w:r w:rsidR="007840B6" w:rsidRPr="005E0B82">
        <w:rPr>
          <w:rFonts w:cs="Arial"/>
          <w:szCs w:val="20"/>
        </w:rPr>
        <w:t>2018 4,5</w:t>
      </w:r>
      <w:r w:rsidR="007B4B86" w:rsidRPr="005E0B82">
        <w:rPr>
          <w:rFonts w:cs="Arial"/>
          <w:szCs w:val="20"/>
        </w:rPr>
        <w:t>7</w:t>
      </w:r>
      <w:r w:rsidR="007840B6" w:rsidRPr="005E0B82">
        <w:rPr>
          <w:rFonts w:cs="Arial"/>
          <w:szCs w:val="20"/>
        </w:rPr>
        <w:t>%) en dat binnen de organisatie vitaliteit in de meest brede zin bespreekbaar is geworden. Daarnaast is het een gezamenlijke verantwoordelijkheid geworden van zowel medewerker als leidinggevende</w:t>
      </w:r>
      <w:r w:rsidR="00A10643" w:rsidRPr="005E0B82">
        <w:rPr>
          <w:rFonts w:cs="Arial"/>
          <w:szCs w:val="20"/>
        </w:rPr>
        <w:t>.</w:t>
      </w:r>
    </w:p>
    <w:p w14:paraId="7E92DB8C" w14:textId="77777777" w:rsidR="005E0B82" w:rsidRPr="005E0B82" w:rsidRDefault="005E0B82" w:rsidP="005E0B82">
      <w:pPr>
        <w:spacing w:before="120" w:after="120" w:line="240" w:lineRule="atLeast"/>
        <w:jc w:val="both"/>
        <w:rPr>
          <w:rFonts w:cs="Arial"/>
          <w:szCs w:val="20"/>
        </w:rPr>
      </w:pPr>
    </w:p>
    <w:p w14:paraId="37E97D71" w14:textId="0E8F74CD" w:rsidR="007840B6" w:rsidRPr="005E0B82" w:rsidRDefault="005E0B82" w:rsidP="005E0B82">
      <w:pPr>
        <w:pStyle w:val="Kop2"/>
      </w:pPr>
      <w:bookmarkStart w:id="1" w:name="_Hlk81381317"/>
      <w:r>
        <w:t>1.3</w:t>
      </w:r>
      <w:r>
        <w:tab/>
      </w:r>
      <w:r w:rsidR="00F732B7" w:rsidRPr="005E0B82">
        <w:t xml:space="preserve"> </w:t>
      </w:r>
      <w:r w:rsidR="007840B6" w:rsidRPr="005E0B82">
        <w:t>Waar staan we nu?</w:t>
      </w:r>
    </w:p>
    <w:bookmarkEnd w:id="1"/>
    <w:p w14:paraId="5964BEC4" w14:textId="3080A4EE" w:rsidR="007840B6" w:rsidRPr="005E0B82" w:rsidRDefault="007840B6" w:rsidP="005E0B82">
      <w:pPr>
        <w:spacing w:before="120" w:after="120" w:line="240" w:lineRule="atLeast"/>
        <w:rPr>
          <w:rFonts w:cs="Arial"/>
          <w:b/>
          <w:bCs/>
          <w:szCs w:val="20"/>
        </w:rPr>
      </w:pPr>
      <w:r w:rsidRPr="005E0B82">
        <w:rPr>
          <w:rFonts w:cs="Arial"/>
          <w:b/>
          <w:bCs/>
          <w:szCs w:val="20"/>
        </w:rPr>
        <w:t xml:space="preserve">Inzetbaarheid </w:t>
      </w:r>
    </w:p>
    <w:p w14:paraId="1348377F" w14:textId="320E2BED" w:rsidR="007840B6" w:rsidRPr="005E0B82" w:rsidRDefault="007840B6" w:rsidP="005E0B82">
      <w:pPr>
        <w:spacing w:before="120" w:after="120" w:line="240" w:lineRule="atLeast"/>
        <w:jc w:val="both"/>
        <w:rPr>
          <w:rFonts w:cs="Arial"/>
          <w:szCs w:val="20"/>
        </w:rPr>
      </w:pPr>
      <w:r w:rsidRPr="005E0B82">
        <w:rPr>
          <w:rFonts w:cs="Arial"/>
          <w:szCs w:val="20"/>
        </w:rPr>
        <w:t xml:space="preserve">Het </w:t>
      </w:r>
      <w:r w:rsidRPr="005E0B82">
        <w:rPr>
          <w:rFonts w:cs="Arial"/>
          <w:i/>
          <w:iCs/>
          <w:szCs w:val="20"/>
        </w:rPr>
        <w:t>verzuim</w:t>
      </w:r>
      <w:r w:rsidRPr="005E0B82">
        <w:rPr>
          <w:rFonts w:cs="Arial"/>
          <w:szCs w:val="20"/>
        </w:rPr>
        <w:t xml:space="preserve"> in 2020 is nagenoeg gelijk aan die van 2019, 5,</w:t>
      </w:r>
      <w:r w:rsidR="007B4B86" w:rsidRPr="005E0B82">
        <w:rPr>
          <w:rFonts w:cs="Arial"/>
          <w:szCs w:val="20"/>
        </w:rPr>
        <w:t>47%</w:t>
      </w:r>
      <w:r w:rsidRPr="005E0B82">
        <w:rPr>
          <w:rFonts w:cs="Arial"/>
          <w:szCs w:val="20"/>
        </w:rPr>
        <w:t xml:space="preserve"> t</w:t>
      </w:r>
      <w:r w:rsidR="007B4B86" w:rsidRPr="005E0B82">
        <w:rPr>
          <w:rFonts w:cs="Arial"/>
          <w:szCs w:val="20"/>
        </w:rPr>
        <w:t>.</w:t>
      </w:r>
      <w:r w:rsidRPr="005E0B82">
        <w:rPr>
          <w:rFonts w:cs="Arial"/>
          <w:szCs w:val="20"/>
        </w:rPr>
        <w:t>o</w:t>
      </w:r>
      <w:r w:rsidR="007B4B86" w:rsidRPr="005E0B82">
        <w:rPr>
          <w:rFonts w:cs="Arial"/>
          <w:szCs w:val="20"/>
        </w:rPr>
        <w:t>.</w:t>
      </w:r>
      <w:r w:rsidRPr="005E0B82">
        <w:rPr>
          <w:rFonts w:cs="Arial"/>
          <w:szCs w:val="20"/>
        </w:rPr>
        <w:t>v</w:t>
      </w:r>
      <w:r w:rsidR="007B4B86" w:rsidRPr="005E0B82">
        <w:rPr>
          <w:rFonts w:cs="Arial"/>
          <w:szCs w:val="20"/>
        </w:rPr>
        <w:t>.</w:t>
      </w:r>
      <w:r w:rsidRPr="005E0B82">
        <w:rPr>
          <w:rFonts w:cs="Arial"/>
          <w:szCs w:val="20"/>
        </w:rPr>
        <w:t xml:space="preserve"> 5,41%</w:t>
      </w:r>
      <w:r w:rsidR="008843F8" w:rsidRPr="005E0B82">
        <w:rPr>
          <w:rFonts w:cs="Arial"/>
          <w:szCs w:val="20"/>
        </w:rPr>
        <w:t xml:space="preserve"> en</w:t>
      </w:r>
      <w:r w:rsidRPr="005E0B82">
        <w:rPr>
          <w:rFonts w:cs="Arial"/>
          <w:szCs w:val="20"/>
        </w:rPr>
        <w:t xml:space="preserve"> daarmee gelijk aan de landelijke norm van 5,5%. De </w:t>
      </w:r>
      <w:r w:rsidRPr="005E0B82">
        <w:rPr>
          <w:rFonts w:cs="Arial"/>
          <w:i/>
          <w:iCs/>
          <w:szCs w:val="20"/>
        </w:rPr>
        <w:t>meldingsfrequentie</w:t>
      </w:r>
      <w:r w:rsidRPr="005E0B82">
        <w:rPr>
          <w:rFonts w:cs="Arial"/>
          <w:szCs w:val="20"/>
        </w:rPr>
        <w:t xml:space="preserve"> is sterk afgenomen van 1,08 naar 0,62 (landelijke norm 0,7%). </w:t>
      </w:r>
    </w:p>
    <w:p w14:paraId="7DD9092E" w14:textId="64B7E6D5" w:rsidR="007645EE" w:rsidRPr="005E0B82" w:rsidRDefault="007645EE" w:rsidP="005E0B82">
      <w:pPr>
        <w:spacing w:before="120" w:after="120" w:line="240" w:lineRule="atLeast"/>
        <w:ind w:right="680"/>
        <w:jc w:val="both"/>
        <w:rPr>
          <w:rFonts w:cs="Arial"/>
          <w:b/>
          <w:bCs/>
          <w:spacing w:val="-1"/>
          <w:szCs w:val="20"/>
        </w:rPr>
      </w:pPr>
      <w:r w:rsidRPr="005E0B82">
        <w:rPr>
          <w:rFonts w:cs="Arial"/>
          <w:b/>
          <w:bCs/>
          <w:spacing w:val="-1"/>
          <w:szCs w:val="20"/>
        </w:rPr>
        <w:t>Corona</w:t>
      </w:r>
    </w:p>
    <w:p w14:paraId="7840409E" w14:textId="77777777" w:rsidR="005E0B82" w:rsidRDefault="007645EE" w:rsidP="005E0B82">
      <w:pPr>
        <w:spacing w:before="120" w:after="120" w:line="240" w:lineRule="atLeast"/>
        <w:jc w:val="both"/>
        <w:rPr>
          <w:rFonts w:cs="Arial"/>
          <w:spacing w:val="-1"/>
          <w:szCs w:val="20"/>
        </w:rPr>
      </w:pPr>
      <w:r w:rsidRPr="005E0B82">
        <w:rPr>
          <w:rFonts w:cs="Arial"/>
          <w:spacing w:val="-1"/>
          <w:szCs w:val="20"/>
        </w:rPr>
        <w:t>De coronabesmettingen lijken</w:t>
      </w:r>
      <w:r w:rsidR="00A34926" w:rsidRPr="005E0B82">
        <w:rPr>
          <w:rFonts w:cs="Arial"/>
          <w:spacing w:val="-1"/>
          <w:szCs w:val="20"/>
        </w:rPr>
        <w:t xml:space="preserve"> </w:t>
      </w:r>
      <w:r w:rsidRPr="005E0B82">
        <w:rPr>
          <w:rFonts w:cs="Arial"/>
          <w:spacing w:val="-1"/>
          <w:szCs w:val="20"/>
        </w:rPr>
        <w:t xml:space="preserve">een bescheiden invloed te hebben op het ziekteverzuim. </w:t>
      </w:r>
    </w:p>
    <w:p w14:paraId="0A422499" w14:textId="48E3248E" w:rsidR="007645EE" w:rsidRPr="005E0B82" w:rsidRDefault="007645EE" w:rsidP="005E0B82">
      <w:pPr>
        <w:spacing w:before="120" w:after="120" w:line="240" w:lineRule="atLeast"/>
        <w:jc w:val="both"/>
        <w:rPr>
          <w:rFonts w:cs="Arial"/>
          <w:spacing w:val="-1"/>
          <w:szCs w:val="20"/>
        </w:rPr>
      </w:pPr>
      <w:r w:rsidRPr="005E0B82">
        <w:rPr>
          <w:rFonts w:cs="Arial"/>
          <w:spacing w:val="-1"/>
          <w:szCs w:val="20"/>
        </w:rPr>
        <w:t>Waarschijnlijk heeft het vele thuiswerken in 2020 bijgedragen aan lagere verzuimcijfers</w:t>
      </w:r>
      <w:r w:rsidR="00B83D23" w:rsidRPr="005E0B82">
        <w:rPr>
          <w:rFonts w:cs="Arial"/>
          <w:spacing w:val="-1"/>
          <w:szCs w:val="20"/>
        </w:rPr>
        <w:t xml:space="preserve"> (kort verzuim)</w:t>
      </w:r>
      <w:r w:rsidRPr="005E0B82">
        <w:rPr>
          <w:rFonts w:cs="Arial"/>
          <w:spacing w:val="-1"/>
          <w:szCs w:val="20"/>
        </w:rPr>
        <w:t xml:space="preserve">. Corona werd in slechts 13% van de gevallen door </w:t>
      </w:r>
      <w:r w:rsidR="00D77AD6" w:rsidRPr="005E0B82">
        <w:rPr>
          <w:rFonts w:cs="Arial"/>
          <w:spacing w:val="-1"/>
          <w:szCs w:val="20"/>
        </w:rPr>
        <w:t xml:space="preserve">landelijke </w:t>
      </w:r>
      <w:r w:rsidRPr="005E0B82">
        <w:rPr>
          <w:rFonts w:cs="Arial"/>
          <w:spacing w:val="-1"/>
          <w:szCs w:val="20"/>
        </w:rPr>
        <w:t xml:space="preserve">bedrijfsartsen aangewezen als één van de belangrijkste oorzaken van ziekteverzuim. De schatting is dat dit in Lelystad iets lager ligt. </w:t>
      </w:r>
    </w:p>
    <w:p w14:paraId="2682B0DD" w14:textId="722AF748" w:rsidR="007645EE" w:rsidRPr="005E0B82" w:rsidRDefault="007645EE" w:rsidP="005E0B82">
      <w:pPr>
        <w:spacing w:before="120" w:after="120" w:line="240" w:lineRule="atLeast"/>
        <w:jc w:val="both"/>
        <w:rPr>
          <w:rFonts w:cs="Arial"/>
          <w:spacing w:val="-1"/>
          <w:szCs w:val="20"/>
        </w:rPr>
      </w:pPr>
      <w:r w:rsidRPr="005E0B82">
        <w:rPr>
          <w:rFonts w:cs="Arial"/>
          <w:spacing w:val="-1"/>
          <w:szCs w:val="20"/>
        </w:rPr>
        <w:t xml:space="preserve">De belangrijkste oorzaken </w:t>
      </w:r>
      <w:r w:rsidR="00A10643" w:rsidRPr="005E0B82">
        <w:rPr>
          <w:rFonts w:cs="Arial"/>
          <w:spacing w:val="-1"/>
          <w:szCs w:val="20"/>
        </w:rPr>
        <w:t xml:space="preserve">van ons verzuim </w:t>
      </w:r>
      <w:r w:rsidRPr="005E0B82">
        <w:rPr>
          <w:rFonts w:cs="Arial"/>
          <w:spacing w:val="-1"/>
          <w:szCs w:val="20"/>
        </w:rPr>
        <w:t xml:space="preserve">zijn volgens de bedrijfsarts fysieke aandoeningen (gemeente Lelystad 60%). In 2020 zien we werkdruk en stress/psychische </w:t>
      </w:r>
      <w:r w:rsidR="00A34926" w:rsidRPr="005E0B82">
        <w:rPr>
          <w:rFonts w:cs="Arial"/>
          <w:spacing w:val="-1"/>
          <w:szCs w:val="20"/>
        </w:rPr>
        <w:t>k</w:t>
      </w:r>
      <w:r w:rsidRPr="005E0B82">
        <w:rPr>
          <w:rFonts w:cs="Arial"/>
          <w:spacing w:val="-1"/>
          <w:szCs w:val="20"/>
        </w:rPr>
        <w:t xml:space="preserve">lachten </w:t>
      </w:r>
      <w:r w:rsidR="006C0ADD" w:rsidRPr="005E0B82">
        <w:rPr>
          <w:rFonts w:cs="Arial"/>
          <w:spacing w:val="-1"/>
          <w:szCs w:val="20"/>
        </w:rPr>
        <w:t xml:space="preserve">voor </w:t>
      </w:r>
      <w:r w:rsidRPr="005E0B82">
        <w:rPr>
          <w:rFonts w:cs="Arial"/>
          <w:spacing w:val="-1"/>
          <w:szCs w:val="20"/>
        </w:rPr>
        <w:t xml:space="preserve">40% </w:t>
      </w:r>
      <w:r w:rsidR="00A34926" w:rsidRPr="005E0B82">
        <w:rPr>
          <w:rFonts w:cs="Arial"/>
          <w:spacing w:val="-1"/>
          <w:szCs w:val="20"/>
        </w:rPr>
        <w:t xml:space="preserve">    </w:t>
      </w:r>
      <w:r w:rsidRPr="005E0B82">
        <w:rPr>
          <w:rFonts w:cs="Arial"/>
          <w:spacing w:val="-1"/>
          <w:szCs w:val="20"/>
        </w:rPr>
        <w:t xml:space="preserve">genoemd als oorzaak. </w:t>
      </w:r>
    </w:p>
    <w:p w14:paraId="7EC7D95C" w14:textId="049DEB27" w:rsidR="007645EE" w:rsidRPr="005E0B82" w:rsidRDefault="007645EE" w:rsidP="005E0B82">
      <w:pPr>
        <w:spacing w:before="120" w:after="120" w:line="240" w:lineRule="atLeast"/>
        <w:jc w:val="both"/>
        <w:rPr>
          <w:rFonts w:cs="Arial"/>
          <w:spacing w:val="-1"/>
          <w:szCs w:val="20"/>
        </w:rPr>
      </w:pPr>
      <w:r w:rsidRPr="005E0B82">
        <w:rPr>
          <w:rFonts w:cs="Arial"/>
          <w:spacing w:val="-1"/>
          <w:szCs w:val="20"/>
        </w:rPr>
        <w:t xml:space="preserve">De coronacrisis en alle maatregelen erom heen kunnen indirect </w:t>
      </w:r>
      <w:r w:rsidR="00B83D23" w:rsidRPr="005E0B82">
        <w:rPr>
          <w:rFonts w:cs="Arial"/>
          <w:spacing w:val="-1"/>
          <w:szCs w:val="20"/>
        </w:rPr>
        <w:t xml:space="preserve">wel </w:t>
      </w:r>
      <w:r w:rsidRPr="005E0B82">
        <w:rPr>
          <w:rFonts w:cs="Arial"/>
          <w:spacing w:val="-1"/>
          <w:szCs w:val="20"/>
        </w:rPr>
        <w:t xml:space="preserve">hebben bijgedragen aan het ziekteverzuim door </w:t>
      </w:r>
      <w:r w:rsidR="006C0ADD" w:rsidRPr="005E0B82">
        <w:rPr>
          <w:rFonts w:cs="Arial"/>
          <w:spacing w:val="-1"/>
          <w:szCs w:val="20"/>
        </w:rPr>
        <w:t xml:space="preserve">o.a. </w:t>
      </w:r>
      <w:r w:rsidRPr="005E0B82">
        <w:rPr>
          <w:rFonts w:cs="Arial"/>
          <w:spacing w:val="-1"/>
          <w:szCs w:val="20"/>
        </w:rPr>
        <w:t>een hogere werkdruk, stress en de ontwikkeling van psychische klachten</w:t>
      </w:r>
      <w:r w:rsidR="006C0ADD" w:rsidRPr="005E0B82">
        <w:rPr>
          <w:rFonts w:cs="Arial"/>
          <w:spacing w:val="-1"/>
          <w:szCs w:val="20"/>
        </w:rPr>
        <w:t>, uitstellen van behandelingen en interventies.</w:t>
      </w:r>
    </w:p>
    <w:p w14:paraId="2495187F" w14:textId="3952DE22" w:rsidR="00D77AD6" w:rsidRPr="005E0B82" w:rsidRDefault="00D77AD6" w:rsidP="005E0B82">
      <w:pPr>
        <w:spacing w:before="120" w:after="120" w:line="240" w:lineRule="atLeast"/>
        <w:jc w:val="both"/>
        <w:rPr>
          <w:rFonts w:cs="Arial"/>
          <w:b/>
          <w:bCs/>
          <w:spacing w:val="-1"/>
          <w:szCs w:val="20"/>
        </w:rPr>
      </w:pPr>
      <w:r w:rsidRPr="005E0B82">
        <w:rPr>
          <w:rFonts w:cs="Arial"/>
          <w:b/>
          <w:bCs/>
          <w:spacing w:val="-1"/>
          <w:szCs w:val="20"/>
        </w:rPr>
        <w:t>Het eerste half jaar 2021</w:t>
      </w:r>
    </w:p>
    <w:p w14:paraId="2EDA9D2F" w14:textId="6F1C720A" w:rsidR="00D77AD6" w:rsidRPr="005E0B82" w:rsidRDefault="00D77AD6" w:rsidP="005E0B82">
      <w:pPr>
        <w:spacing w:before="120" w:after="120" w:line="240" w:lineRule="atLeast"/>
        <w:jc w:val="both"/>
        <w:rPr>
          <w:rFonts w:cs="Arial"/>
          <w:szCs w:val="20"/>
        </w:rPr>
      </w:pPr>
      <w:r w:rsidRPr="005E0B82">
        <w:rPr>
          <w:rFonts w:cs="Arial"/>
          <w:szCs w:val="20"/>
        </w:rPr>
        <w:t xml:space="preserve">“Net als de landelijke coronabesmettingen, lopen ook verzuimcijfers onder ambtenaren af”; dit volgens een publicatie in een landelijk vakblad. Echter bij de gemeente Lelystad lopen de cijfers </w:t>
      </w:r>
      <w:r w:rsidR="008843F8" w:rsidRPr="005E0B82">
        <w:rPr>
          <w:rFonts w:cs="Arial"/>
          <w:szCs w:val="20"/>
        </w:rPr>
        <w:tab/>
      </w:r>
      <w:r w:rsidRPr="005E0B82">
        <w:rPr>
          <w:rFonts w:cs="Arial"/>
          <w:szCs w:val="20"/>
        </w:rPr>
        <w:t xml:space="preserve">nog steeds op. </w:t>
      </w:r>
    </w:p>
    <w:p w14:paraId="13CCE440" w14:textId="6658A4D8" w:rsidR="00D77AD6" w:rsidRPr="005E0B82" w:rsidRDefault="005E0B82" w:rsidP="005E0B82">
      <w:pPr>
        <w:spacing w:before="120" w:after="120" w:line="240" w:lineRule="atLeast"/>
        <w:jc w:val="both"/>
        <w:rPr>
          <w:rFonts w:cs="Arial"/>
          <w:szCs w:val="20"/>
        </w:rPr>
      </w:pPr>
      <w:r>
        <w:rPr>
          <w:rFonts w:cs="Arial"/>
          <w:szCs w:val="20"/>
        </w:rPr>
        <w:t>N</w:t>
      </w:r>
      <w:r w:rsidR="00D77AD6" w:rsidRPr="005E0B82">
        <w:rPr>
          <w:rFonts w:cs="Arial"/>
          <w:szCs w:val="20"/>
        </w:rPr>
        <w:t xml:space="preserve">ormaal gesproken zouden de cijfers in de zomermaanden juist moeten afnemen. </w:t>
      </w:r>
      <w:r w:rsidR="0003074D" w:rsidRPr="005E0B82">
        <w:rPr>
          <w:rFonts w:cs="Arial"/>
          <w:szCs w:val="20"/>
        </w:rPr>
        <w:t xml:space="preserve">Vanaf januari tot en met juli scoren we 6,00%. </w:t>
      </w:r>
      <w:r w:rsidR="000F7C48" w:rsidRPr="005E0B82">
        <w:rPr>
          <w:rFonts w:cs="Arial"/>
          <w:szCs w:val="20"/>
        </w:rPr>
        <w:t>Een daling</w:t>
      </w:r>
      <w:r w:rsidR="00D77AD6" w:rsidRPr="005E0B82">
        <w:rPr>
          <w:rFonts w:cs="Arial"/>
          <w:szCs w:val="20"/>
        </w:rPr>
        <w:t xml:space="preserve"> zien we alleen terug bij de </w:t>
      </w:r>
      <w:r w:rsidR="008843F8" w:rsidRPr="005E0B82">
        <w:rPr>
          <w:rFonts w:cs="Arial"/>
          <w:szCs w:val="20"/>
        </w:rPr>
        <w:tab/>
      </w:r>
      <w:r w:rsidR="00D77AD6" w:rsidRPr="005E0B82">
        <w:rPr>
          <w:rFonts w:cs="Arial"/>
          <w:szCs w:val="20"/>
        </w:rPr>
        <w:t>meldingsfrequentie</w:t>
      </w:r>
      <w:r w:rsidR="0003074D" w:rsidRPr="005E0B82">
        <w:rPr>
          <w:rFonts w:cs="Arial"/>
          <w:szCs w:val="20"/>
        </w:rPr>
        <w:t xml:space="preserve"> (0,44)</w:t>
      </w:r>
      <w:r w:rsidR="00D77AD6" w:rsidRPr="005E0B82">
        <w:rPr>
          <w:rFonts w:cs="Arial"/>
          <w:szCs w:val="20"/>
        </w:rPr>
        <w:t xml:space="preserve">. Het verzuimpercentage gekoppeld aan de lagere meldingsfrequentie leidt tot de </w:t>
      </w:r>
      <w:r w:rsidR="008843F8" w:rsidRPr="005E0B82">
        <w:rPr>
          <w:rFonts w:cs="Arial"/>
          <w:szCs w:val="20"/>
        </w:rPr>
        <w:tab/>
      </w:r>
      <w:r w:rsidR="00D77AD6" w:rsidRPr="005E0B82">
        <w:rPr>
          <w:rFonts w:cs="Arial"/>
          <w:szCs w:val="20"/>
        </w:rPr>
        <w:t xml:space="preserve">conclusie dat er vooral sprake is van </w:t>
      </w:r>
      <w:r w:rsidR="00D77AD6" w:rsidRPr="005E0B82">
        <w:rPr>
          <w:rFonts w:cs="Arial"/>
          <w:i/>
          <w:iCs/>
          <w:szCs w:val="20"/>
        </w:rPr>
        <w:t>langdurig verzuim</w:t>
      </w:r>
      <w:r w:rsidR="00D77AD6" w:rsidRPr="005E0B82">
        <w:rPr>
          <w:rFonts w:cs="Arial"/>
          <w:szCs w:val="20"/>
        </w:rPr>
        <w:t xml:space="preserve"> (4,31%). </w:t>
      </w:r>
    </w:p>
    <w:p w14:paraId="39764704" w14:textId="216DDEE2" w:rsidR="00D77AD6" w:rsidRPr="005E0B82" w:rsidRDefault="00D77AD6" w:rsidP="005E0B82">
      <w:pPr>
        <w:spacing w:before="120" w:after="120" w:line="240" w:lineRule="atLeast"/>
        <w:jc w:val="both"/>
        <w:rPr>
          <w:rFonts w:cs="Arial"/>
          <w:szCs w:val="20"/>
        </w:rPr>
      </w:pPr>
      <w:r w:rsidRPr="005E0B82">
        <w:rPr>
          <w:rFonts w:cs="Arial"/>
          <w:szCs w:val="20"/>
        </w:rPr>
        <w:t>Op dit moment hebben we 47 trajecten langer dan 42 dagen</w:t>
      </w:r>
      <w:r w:rsidR="00A34926" w:rsidRPr="005E0B82">
        <w:rPr>
          <w:rFonts w:cs="Arial"/>
          <w:szCs w:val="20"/>
        </w:rPr>
        <w:t xml:space="preserve"> ziek</w:t>
      </w:r>
      <w:r w:rsidRPr="005E0B82">
        <w:rPr>
          <w:rFonts w:cs="Arial"/>
          <w:szCs w:val="20"/>
        </w:rPr>
        <w:t>. Dat zijn 9 trajecten meer dan in het vorige</w:t>
      </w:r>
      <w:r w:rsidR="00A34926" w:rsidRPr="005E0B82">
        <w:rPr>
          <w:rFonts w:cs="Arial"/>
          <w:szCs w:val="20"/>
        </w:rPr>
        <w:t xml:space="preserve"> </w:t>
      </w:r>
      <w:r w:rsidRPr="005E0B82">
        <w:rPr>
          <w:rFonts w:cs="Arial"/>
          <w:szCs w:val="20"/>
        </w:rPr>
        <w:t>kwartaal.</w:t>
      </w:r>
      <w:r w:rsidR="008843F8" w:rsidRPr="005E0B82">
        <w:rPr>
          <w:rFonts w:cs="Arial"/>
          <w:szCs w:val="20"/>
        </w:rPr>
        <w:t xml:space="preserve"> </w:t>
      </w:r>
      <w:r w:rsidRPr="005E0B82">
        <w:rPr>
          <w:rFonts w:cs="Arial"/>
          <w:szCs w:val="20"/>
        </w:rPr>
        <w:t xml:space="preserve">29 </w:t>
      </w:r>
      <w:r w:rsidR="00B83D23" w:rsidRPr="005E0B82">
        <w:rPr>
          <w:rFonts w:cs="Arial"/>
          <w:szCs w:val="20"/>
        </w:rPr>
        <w:t>T</w:t>
      </w:r>
      <w:r w:rsidRPr="005E0B82">
        <w:rPr>
          <w:rFonts w:cs="Arial"/>
          <w:szCs w:val="20"/>
        </w:rPr>
        <w:t>rajecten</w:t>
      </w:r>
      <w:r w:rsidR="00B83D23" w:rsidRPr="005E0B82">
        <w:rPr>
          <w:rFonts w:cs="Arial"/>
          <w:szCs w:val="20"/>
        </w:rPr>
        <w:t xml:space="preserve"> (laatste</w:t>
      </w:r>
      <w:r w:rsidRPr="005E0B82">
        <w:rPr>
          <w:rFonts w:cs="Arial"/>
          <w:szCs w:val="20"/>
        </w:rPr>
        <w:t xml:space="preserve"> kwartaal </w:t>
      </w:r>
      <w:r w:rsidR="00B83D23" w:rsidRPr="005E0B82">
        <w:rPr>
          <w:rFonts w:cs="Arial"/>
          <w:szCs w:val="20"/>
        </w:rPr>
        <w:t xml:space="preserve">waren dit er </w:t>
      </w:r>
      <w:r w:rsidRPr="005E0B82">
        <w:rPr>
          <w:rFonts w:cs="Arial"/>
          <w:szCs w:val="20"/>
        </w:rPr>
        <w:t>21) met een fysieke oorzaak en 18 (</w:t>
      </w:r>
      <w:r w:rsidR="00B83D23" w:rsidRPr="005E0B82">
        <w:rPr>
          <w:rFonts w:cs="Arial"/>
          <w:szCs w:val="20"/>
        </w:rPr>
        <w:t xml:space="preserve">laatste </w:t>
      </w:r>
      <w:r w:rsidRPr="005E0B82">
        <w:rPr>
          <w:rFonts w:cs="Arial"/>
          <w:szCs w:val="20"/>
        </w:rPr>
        <w:t xml:space="preserve">kwartaal </w:t>
      </w:r>
      <w:r w:rsidR="00B83D23" w:rsidRPr="005E0B82">
        <w:rPr>
          <w:rFonts w:cs="Arial"/>
          <w:szCs w:val="20"/>
        </w:rPr>
        <w:t xml:space="preserve">waren dit er </w:t>
      </w:r>
      <w:r w:rsidRPr="005E0B82">
        <w:rPr>
          <w:rFonts w:cs="Arial"/>
          <w:szCs w:val="20"/>
        </w:rPr>
        <w:t>17) trajecten mentaal/</w:t>
      </w:r>
      <w:proofErr w:type="spellStart"/>
      <w:r w:rsidRPr="005E0B82">
        <w:rPr>
          <w:rFonts w:cs="Arial"/>
          <w:szCs w:val="20"/>
        </w:rPr>
        <w:t>werkgerelateerd</w:t>
      </w:r>
      <w:proofErr w:type="spellEnd"/>
      <w:r w:rsidRPr="005E0B82">
        <w:rPr>
          <w:rFonts w:cs="Arial"/>
          <w:szCs w:val="20"/>
        </w:rPr>
        <w:t>.</w:t>
      </w:r>
    </w:p>
    <w:p w14:paraId="545057B5" w14:textId="70AA29C3" w:rsidR="00D77AD6" w:rsidRPr="00FC5302" w:rsidRDefault="00D77AD6" w:rsidP="00FC5302">
      <w:pPr>
        <w:keepNext/>
        <w:keepLines/>
        <w:widowControl w:val="0"/>
        <w:spacing w:before="120" w:after="120" w:line="240" w:lineRule="atLeast"/>
        <w:rPr>
          <w:rFonts w:cs="Arial"/>
          <w:b/>
          <w:bCs/>
          <w:szCs w:val="20"/>
        </w:rPr>
      </w:pPr>
      <w:r w:rsidRPr="00FC5302">
        <w:rPr>
          <w:rFonts w:cs="Arial"/>
          <w:b/>
          <w:bCs/>
          <w:szCs w:val="20"/>
        </w:rPr>
        <w:lastRenderedPageBreak/>
        <w:t>Verdeling trajecten &gt; 42 dagen</w:t>
      </w:r>
      <w:r w:rsidR="00A34926" w:rsidRPr="00FC5302">
        <w:rPr>
          <w:rFonts w:cs="Arial"/>
          <w:b/>
          <w:bCs/>
          <w:szCs w:val="20"/>
        </w:rPr>
        <w:t xml:space="preserve"> ziek</w:t>
      </w:r>
    </w:p>
    <w:tbl>
      <w:tblPr>
        <w:tblW w:w="9072" w:type="dxa"/>
        <w:tblInd w:w="-10" w:type="dxa"/>
        <w:tblCellMar>
          <w:left w:w="0" w:type="dxa"/>
          <w:right w:w="0" w:type="dxa"/>
        </w:tblCellMar>
        <w:tblLook w:val="04A0" w:firstRow="1" w:lastRow="0" w:firstColumn="1" w:lastColumn="0" w:noHBand="0" w:noVBand="1"/>
      </w:tblPr>
      <w:tblGrid>
        <w:gridCol w:w="3379"/>
        <w:gridCol w:w="3022"/>
        <w:gridCol w:w="2671"/>
      </w:tblGrid>
      <w:tr w:rsidR="00D77AD6" w:rsidRPr="005E0B82" w14:paraId="373D669B" w14:textId="77777777" w:rsidTr="00FC5302">
        <w:tc>
          <w:tcPr>
            <w:tcW w:w="33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41902D" w14:textId="77777777" w:rsidR="00D77AD6" w:rsidRPr="005E0B82" w:rsidRDefault="00D77AD6" w:rsidP="005E0B82">
            <w:pPr>
              <w:keepNext/>
              <w:keepLines/>
              <w:widowControl w:val="0"/>
              <w:rPr>
                <w:rFonts w:cs="Arial"/>
                <w:szCs w:val="20"/>
              </w:rPr>
            </w:pPr>
          </w:p>
        </w:tc>
        <w:tc>
          <w:tcPr>
            <w:tcW w:w="30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44C485" w14:textId="77777777" w:rsidR="00D77AD6" w:rsidRPr="005E0B82" w:rsidRDefault="00D77AD6" w:rsidP="00FC5302">
            <w:pPr>
              <w:keepNext/>
              <w:keepLines/>
              <w:widowControl w:val="0"/>
              <w:jc w:val="center"/>
              <w:rPr>
                <w:rFonts w:cs="Arial"/>
                <w:szCs w:val="20"/>
              </w:rPr>
            </w:pPr>
            <w:proofErr w:type="spellStart"/>
            <w:r w:rsidRPr="005E0B82">
              <w:rPr>
                <w:rFonts w:cs="Arial"/>
                <w:szCs w:val="20"/>
              </w:rPr>
              <w:t>Werkgerelateerd</w:t>
            </w:r>
            <w:proofErr w:type="spellEnd"/>
          </w:p>
        </w:tc>
        <w:tc>
          <w:tcPr>
            <w:tcW w:w="26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3408AC" w14:textId="77777777" w:rsidR="00D77AD6" w:rsidRPr="005E0B82" w:rsidRDefault="00D77AD6" w:rsidP="00FC5302">
            <w:pPr>
              <w:keepNext/>
              <w:keepLines/>
              <w:widowControl w:val="0"/>
              <w:jc w:val="center"/>
              <w:rPr>
                <w:rFonts w:cs="Arial"/>
                <w:szCs w:val="20"/>
              </w:rPr>
            </w:pPr>
            <w:r w:rsidRPr="005E0B82">
              <w:rPr>
                <w:rFonts w:cs="Arial"/>
                <w:szCs w:val="20"/>
              </w:rPr>
              <w:t xml:space="preserve">Niet </w:t>
            </w:r>
            <w:proofErr w:type="spellStart"/>
            <w:r w:rsidRPr="005E0B82">
              <w:rPr>
                <w:rFonts w:cs="Arial"/>
                <w:szCs w:val="20"/>
              </w:rPr>
              <w:t>werkgerelateerd</w:t>
            </w:r>
            <w:proofErr w:type="spellEnd"/>
          </w:p>
        </w:tc>
      </w:tr>
      <w:tr w:rsidR="00D77AD6" w:rsidRPr="005E0B82" w14:paraId="508F6B69" w14:textId="77777777" w:rsidTr="00FC5302">
        <w:tc>
          <w:tcPr>
            <w:tcW w:w="33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962405" w14:textId="77777777" w:rsidR="00D77AD6" w:rsidRPr="005E0B82" w:rsidRDefault="00D77AD6" w:rsidP="005E0B82">
            <w:pPr>
              <w:keepNext/>
              <w:keepLines/>
              <w:widowControl w:val="0"/>
              <w:rPr>
                <w:rFonts w:cs="Arial"/>
                <w:szCs w:val="20"/>
              </w:rPr>
            </w:pPr>
            <w:r w:rsidRPr="005E0B82">
              <w:rPr>
                <w:rFonts w:cs="Arial"/>
                <w:szCs w:val="20"/>
              </w:rPr>
              <w:t>Fysiek domein</w:t>
            </w:r>
          </w:p>
        </w:tc>
        <w:tc>
          <w:tcPr>
            <w:tcW w:w="3022" w:type="dxa"/>
            <w:tcBorders>
              <w:top w:val="nil"/>
              <w:left w:val="nil"/>
              <w:bottom w:val="single" w:sz="8" w:space="0" w:color="auto"/>
              <w:right w:val="single" w:sz="8" w:space="0" w:color="auto"/>
            </w:tcBorders>
            <w:tcMar>
              <w:top w:w="0" w:type="dxa"/>
              <w:left w:w="108" w:type="dxa"/>
              <w:bottom w:w="0" w:type="dxa"/>
              <w:right w:w="108" w:type="dxa"/>
            </w:tcMar>
            <w:hideMark/>
          </w:tcPr>
          <w:p w14:paraId="1FF0BA3F" w14:textId="77777777" w:rsidR="00D77AD6" w:rsidRPr="005E0B82" w:rsidRDefault="00D77AD6" w:rsidP="00FC5302">
            <w:pPr>
              <w:keepNext/>
              <w:keepLines/>
              <w:widowControl w:val="0"/>
              <w:jc w:val="center"/>
              <w:rPr>
                <w:rFonts w:cs="Arial"/>
                <w:szCs w:val="20"/>
              </w:rPr>
            </w:pPr>
            <w:r w:rsidRPr="005E0B82">
              <w:rPr>
                <w:rFonts w:cs="Arial"/>
                <w:szCs w:val="20"/>
              </w:rPr>
              <w:t>8</w:t>
            </w:r>
          </w:p>
        </w:tc>
        <w:tc>
          <w:tcPr>
            <w:tcW w:w="2671" w:type="dxa"/>
            <w:tcBorders>
              <w:top w:val="nil"/>
              <w:left w:val="nil"/>
              <w:bottom w:val="single" w:sz="8" w:space="0" w:color="auto"/>
              <w:right w:val="single" w:sz="8" w:space="0" w:color="auto"/>
            </w:tcBorders>
            <w:tcMar>
              <w:top w:w="0" w:type="dxa"/>
              <w:left w:w="108" w:type="dxa"/>
              <w:bottom w:w="0" w:type="dxa"/>
              <w:right w:w="108" w:type="dxa"/>
            </w:tcMar>
            <w:hideMark/>
          </w:tcPr>
          <w:p w14:paraId="7125C1F9" w14:textId="77777777" w:rsidR="00D77AD6" w:rsidRPr="005E0B82" w:rsidRDefault="00D77AD6" w:rsidP="00FC5302">
            <w:pPr>
              <w:keepNext/>
              <w:keepLines/>
              <w:widowControl w:val="0"/>
              <w:jc w:val="center"/>
              <w:rPr>
                <w:rFonts w:cs="Arial"/>
                <w:szCs w:val="20"/>
              </w:rPr>
            </w:pPr>
            <w:r w:rsidRPr="005E0B82">
              <w:rPr>
                <w:rFonts w:cs="Arial"/>
                <w:szCs w:val="20"/>
              </w:rPr>
              <w:t>7</w:t>
            </w:r>
          </w:p>
        </w:tc>
      </w:tr>
      <w:tr w:rsidR="00D77AD6" w:rsidRPr="005E0B82" w14:paraId="389EE7CE" w14:textId="77777777" w:rsidTr="00FC5302">
        <w:tc>
          <w:tcPr>
            <w:tcW w:w="33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188206" w14:textId="77777777" w:rsidR="00D77AD6" w:rsidRPr="005E0B82" w:rsidRDefault="00D77AD6" w:rsidP="005E0B82">
            <w:pPr>
              <w:keepNext/>
              <w:keepLines/>
              <w:widowControl w:val="0"/>
              <w:rPr>
                <w:rFonts w:cs="Arial"/>
                <w:szCs w:val="20"/>
              </w:rPr>
            </w:pPr>
            <w:r w:rsidRPr="005E0B82">
              <w:rPr>
                <w:rFonts w:cs="Arial"/>
                <w:szCs w:val="20"/>
              </w:rPr>
              <w:t>Sociaal domein</w:t>
            </w:r>
          </w:p>
        </w:tc>
        <w:tc>
          <w:tcPr>
            <w:tcW w:w="3022" w:type="dxa"/>
            <w:tcBorders>
              <w:top w:val="nil"/>
              <w:left w:val="nil"/>
              <w:bottom w:val="single" w:sz="8" w:space="0" w:color="auto"/>
              <w:right w:val="single" w:sz="8" w:space="0" w:color="auto"/>
            </w:tcBorders>
            <w:tcMar>
              <w:top w:w="0" w:type="dxa"/>
              <w:left w:w="108" w:type="dxa"/>
              <w:bottom w:w="0" w:type="dxa"/>
              <w:right w:w="108" w:type="dxa"/>
            </w:tcMar>
            <w:hideMark/>
          </w:tcPr>
          <w:p w14:paraId="2C40E2B8" w14:textId="77777777" w:rsidR="00D77AD6" w:rsidRPr="005E0B82" w:rsidRDefault="00D77AD6" w:rsidP="00FC5302">
            <w:pPr>
              <w:keepNext/>
              <w:keepLines/>
              <w:widowControl w:val="0"/>
              <w:jc w:val="center"/>
              <w:rPr>
                <w:rFonts w:cs="Arial"/>
                <w:szCs w:val="20"/>
              </w:rPr>
            </w:pPr>
            <w:r w:rsidRPr="005E0B82">
              <w:rPr>
                <w:rFonts w:cs="Arial"/>
                <w:szCs w:val="20"/>
              </w:rPr>
              <w:t>5</w:t>
            </w:r>
          </w:p>
        </w:tc>
        <w:tc>
          <w:tcPr>
            <w:tcW w:w="2671" w:type="dxa"/>
            <w:tcBorders>
              <w:top w:val="nil"/>
              <w:left w:val="nil"/>
              <w:bottom w:val="single" w:sz="8" w:space="0" w:color="auto"/>
              <w:right w:val="single" w:sz="8" w:space="0" w:color="auto"/>
            </w:tcBorders>
            <w:tcMar>
              <w:top w:w="0" w:type="dxa"/>
              <w:left w:w="108" w:type="dxa"/>
              <w:bottom w:w="0" w:type="dxa"/>
              <w:right w:w="108" w:type="dxa"/>
            </w:tcMar>
            <w:hideMark/>
          </w:tcPr>
          <w:p w14:paraId="50466BB5" w14:textId="77777777" w:rsidR="00D77AD6" w:rsidRPr="005E0B82" w:rsidRDefault="00D77AD6" w:rsidP="00FC5302">
            <w:pPr>
              <w:keepNext/>
              <w:keepLines/>
              <w:widowControl w:val="0"/>
              <w:jc w:val="center"/>
              <w:rPr>
                <w:rFonts w:cs="Arial"/>
                <w:szCs w:val="20"/>
              </w:rPr>
            </w:pPr>
            <w:r w:rsidRPr="005E0B82">
              <w:rPr>
                <w:rFonts w:cs="Arial"/>
                <w:szCs w:val="20"/>
              </w:rPr>
              <w:t>17</w:t>
            </w:r>
          </w:p>
        </w:tc>
      </w:tr>
      <w:tr w:rsidR="00D77AD6" w:rsidRPr="005E0B82" w14:paraId="23B312B3" w14:textId="77777777" w:rsidTr="00FC5302">
        <w:tc>
          <w:tcPr>
            <w:tcW w:w="33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2F96A3" w14:textId="77777777" w:rsidR="00D77AD6" w:rsidRPr="005E0B82" w:rsidRDefault="00D77AD6" w:rsidP="005E0B82">
            <w:pPr>
              <w:keepNext/>
              <w:keepLines/>
              <w:widowControl w:val="0"/>
              <w:rPr>
                <w:rFonts w:cs="Arial"/>
                <w:szCs w:val="20"/>
              </w:rPr>
            </w:pPr>
            <w:r w:rsidRPr="005E0B82">
              <w:rPr>
                <w:rFonts w:cs="Arial"/>
                <w:szCs w:val="20"/>
              </w:rPr>
              <w:t>Strategie en ontwikkeling</w:t>
            </w:r>
          </w:p>
        </w:tc>
        <w:tc>
          <w:tcPr>
            <w:tcW w:w="3022" w:type="dxa"/>
            <w:tcBorders>
              <w:top w:val="nil"/>
              <w:left w:val="nil"/>
              <w:bottom w:val="single" w:sz="8" w:space="0" w:color="auto"/>
              <w:right w:val="single" w:sz="8" w:space="0" w:color="auto"/>
            </w:tcBorders>
            <w:tcMar>
              <w:top w:w="0" w:type="dxa"/>
              <w:left w:w="108" w:type="dxa"/>
              <w:bottom w:w="0" w:type="dxa"/>
              <w:right w:w="108" w:type="dxa"/>
            </w:tcMar>
            <w:hideMark/>
          </w:tcPr>
          <w:p w14:paraId="13B2CC06" w14:textId="77777777" w:rsidR="00D77AD6" w:rsidRPr="005E0B82" w:rsidRDefault="00D77AD6" w:rsidP="00FC5302">
            <w:pPr>
              <w:keepNext/>
              <w:keepLines/>
              <w:widowControl w:val="0"/>
              <w:jc w:val="center"/>
              <w:rPr>
                <w:rFonts w:cs="Arial"/>
                <w:szCs w:val="20"/>
              </w:rPr>
            </w:pPr>
            <w:r w:rsidRPr="005E0B82">
              <w:rPr>
                <w:rFonts w:cs="Arial"/>
                <w:szCs w:val="20"/>
              </w:rPr>
              <w:t>5</w:t>
            </w:r>
          </w:p>
        </w:tc>
        <w:tc>
          <w:tcPr>
            <w:tcW w:w="2671" w:type="dxa"/>
            <w:tcBorders>
              <w:top w:val="nil"/>
              <w:left w:val="nil"/>
              <w:bottom w:val="single" w:sz="8" w:space="0" w:color="auto"/>
              <w:right w:val="single" w:sz="8" w:space="0" w:color="auto"/>
            </w:tcBorders>
            <w:tcMar>
              <w:top w:w="0" w:type="dxa"/>
              <w:left w:w="108" w:type="dxa"/>
              <w:bottom w:w="0" w:type="dxa"/>
              <w:right w:w="108" w:type="dxa"/>
            </w:tcMar>
            <w:hideMark/>
          </w:tcPr>
          <w:p w14:paraId="4D49CFBB" w14:textId="77777777" w:rsidR="00D77AD6" w:rsidRPr="005E0B82" w:rsidRDefault="00D77AD6" w:rsidP="00FC5302">
            <w:pPr>
              <w:keepNext/>
              <w:keepLines/>
              <w:widowControl w:val="0"/>
              <w:jc w:val="center"/>
              <w:rPr>
                <w:rFonts w:cs="Arial"/>
                <w:szCs w:val="20"/>
              </w:rPr>
            </w:pPr>
            <w:r w:rsidRPr="005E0B82">
              <w:rPr>
                <w:rFonts w:cs="Arial"/>
                <w:szCs w:val="20"/>
              </w:rPr>
              <w:t>5</w:t>
            </w:r>
          </w:p>
        </w:tc>
      </w:tr>
      <w:tr w:rsidR="00D77AD6" w:rsidRPr="005E0B82" w14:paraId="173374FB" w14:textId="77777777" w:rsidTr="00FC5302">
        <w:tc>
          <w:tcPr>
            <w:tcW w:w="33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E127BC" w14:textId="77777777" w:rsidR="00D77AD6" w:rsidRPr="005E0B82" w:rsidRDefault="00D77AD6" w:rsidP="005E0B82">
            <w:pPr>
              <w:keepNext/>
              <w:keepLines/>
              <w:widowControl w:val="0"/>
              <w:rPr>
                <w:rFonts w:cs="Arial"/>
                <w:b/>
                <w:bCs/>
                <w:szCs w:val="20"/>
              </w:rPr>
            </w:pPr>
            <w:r w:rsidRPr="005E0B82">
              <w:rPr>
                <w:rFonts w:cs="Arial"/>
                <w:b/>
                <w:bCs/>
                <w:szCs w:val="20"/>
              </w:rPr>
              <w:t>Totaal organisatie</w:t>
            </w:r>
          </w:p>
        </w:tc>
        <w:tc>
          <w:tcPr>
            <w:tcW w:w="3022" w:type="dxa"/>
            <w:tcBorders>
              <w:top w:val="nil"/>
              <w:left w:val="nil"/>
              <w:bottom w:val="single" w:sz="8" w:space="0" w:color="auto"/>
              <w:right w:val="single" w:sz="8" w:space="0" w:color="auto"/>
            </w:tcBorders>
            <w:tcMar>
              <w:top w:w="0" w:type="dxa"/>
              <w:left w:w="108" w:type="dxa"/>
              <w:bottom w:w="0" w:type="dxa"/>
              <w:right w:w="108" w:type="dxa"/>
            </w:tcMar>
            <w:hideMark/>
          </w:tcPr>
          <w:p w14:paraId="03BE0E73" w14:textId="77777777" w:rsidR="00D77AD6" w:rsidRPr="005E0B82" w:rsidRDefault="00D77AD6" w:rsidP="00FC5302">
            <w:pPr>
              <w:keepNext/>
              <w:keepLines/>
              <w:widowControl w:val="0"/>
              <w:jc w:val="center"/>
              <w:rPr>
                <w:rFonts w:cs="Arial"/>
                <w:b/>
                <w:bCs/>
                <w:szCs w:val="20"/>
              </w:rPr>
            </w:pPr>
            <w:r w:rsidRPr="005E0B82">
              <w:rPr>
                <w:rFonts w:cs="Arial"/>
                <w:b/>
                <w:bCs/>
                <w:szCs w:val="20"/>
              </w:rPr>
              <w:t>18</w:t>
            </w:r>
          </w:p>
        </w:tc>
        <w:tc>
          <w:tcPr>
            <w:tcW w:w="2671" w:type="dxa"/>
            <w:tcBorders>
              <w:top w:val="nil"/>
              <w:left w:val="nil"/>
              <w:bottom w:val="single" w:sz="8" w:space="0" w:color="auto"/>
              <w:right w:val="single" w:sz="8" w:space="0" w:color="auto"/>
            </w:tcBorders>
            <w:tcMar>
              <w:top w:w="0" w:type="dxa"/>
              <w:left w:w="108" w:type="dxa"/>
              <w:bottom w:w="0" w:type="dxa"/>
              <w:right w:w="108" w:type="dxa"/>
            </w:tcMar>
            <w:hideMark/>
          </w:tcPr>
          <w:p w14:paraId="2D3CF944" w14:textId="77777777" w:rsidR="00D77AD6" w:rsidRPr="005E0B82" w:rsidRDefault="00D77AD6" w:rsidP="00FC5302">
            <w:pPr>
              <w:keepNext/>
              <w:keepLines/>
              <w:widowControl w:val="0"/>
              <w:jc w:val="center"/>
              <w:rPr>
                <w:rFonts w:cs="Arial"/>
                <w:b/>
                <w:bCs/>
                <w:szCs w:val="20"/>
              </w:rPr>
            </w:pPr>
            <w:r w:rsidRPr="005E0B82">
              <w:rPr>
                <w:rFonts w:cs="Arial"/>
                <w:b/>
                <w:bCs/>
                <w:szCs w:val="20"/>
              </w:rPr>
              <w:t>29</w:t>
            </w:r>
          </w:p>
        </w:tc>
      </w:tr>
    </w:tbl>
    <w:p w14:paraId="5F07D9B4" w14:textId="4922447A" w:rsidR="00D77AD6" w:rsidRPr="005E0B82" w:rsidRDefault="00D77AD6" w:rsidP="00FC5302">
      <w:pPr>
        <w:spacing w:before="120" w:after="120" w:line="240" w:lineRule="atLeast"/>
        <w:jc w:val="both"/>
        <w:rPr>
          <w:rFonts w:cs="Arial"/>
          <w:b/>
          <w:bCs/>
          <w:szCs w:val="20"/>
        </w:rPr>
      </w:pPr>
      <w:r w:rsidRPr="005E0B82">
        <w:rPr>
          <w:rFonts w:cs="Arial"/>
          <w:b/>
          <w:bCs/>
          <w:szCs w:val="20"/>
        </w:rPr>
        <w:t>Instroom WGA/IVA</w:t>
      </w:r>
    </w:p>
    <w:p w14:paraId="4B37C155" w14:textId="07870036" w:rsidR="00D77AD6" w:rsidRPr="005E0B82" w:rsidRDefault="000A76A7" w:rsidP="00FC5302">
      <w:pPr>
        <w:spacing w:before="120" w:after="120" w:line="240" w:lineRule="atLeast"/>
        <w:jc w:val="both"/>
        <w:rPr>
          <w:rFonts w:cs="Arial"/>
          <w:szCs w:val="20"/>
        </w:rPr>
      </w:pPr>
      <w:r w:rsidRPr="005E0B82">
        <w:rPr>
          <w:rFonts w:cs="Arial"/>
          <w:szCs w:val="20"/>
        </w:rPr>
        <w:t xml:space="preserve">Voor 1 medewerker is het einde wachttijd in november </w:t>
      </w:r>
      <w:r w:rsidR="00D77AD6" w:rsidRPr="005E0B82">
        <w:rPr>
          <w:rFonts w:cs="Arial"/>
          <w:szCs w:val="20"/>
        </w:rPr>
        <w:t xml:space="preserve">2021 komt en voor twee medewerkers zal een WIA uitkering aangevraagd worden. </w:t>
      </w:r>
    </w:p>
    <w:p w14:paraId="2CCC0B42" w14:textId="611FBDE7" w:rsidR="00D77AD6" w:rsidRPr="005E0B82" w:rsidRDefault="00D77AD6" w:rsidP="00FC5302">
      <w:pPr>
        <w:spacing w:before="120" w:after="120" w:line="240" w:lineRule="atLeast"/>
        <w:jc w:val="both"/>
        <w:rPr>
          <w:rFonts w:cs="Arial"/>
          <w:szCs w:val="20"/>
        </w:rPr>
      </w:pPr>
      <w:r w:rsidRPr="005E0B82">
        <w:rPr>
          <w:rFonts w:cs="Arial"/>
          <w:szCs w:val="20"/>
        </w:rPr>
        <w:t xml:space="preserve">In 2020 was er geen instroom in de WGA (35-80% arbeidsongeschikt). </w:t>
      </w:r>
    </w:p>
    <w:p w14:paraId="2AD8A79D" w14:textId="19C54028" w:rsidR="00D77AD6" w:rsidRPr="005E0B82" w:rsidRDefault="00D77AD6" w:rsidP="00FC5302">
      <w:pPr>
        <w:spacing w:before="120" w:after="120" w:line="240" w:lineRule="atLeast"/>
        <w:jc w:val="both"/>
        <w:rPr>
          <w:rFonts w:cs="Arial"/>
          <w:szCs w:val="20"/>
        </w:rPr>
      </w:pPr>
      <w:r w:rsidRPr="005E0B82">
        <w:rPr>
          <w:rFonts w:cs="Arial"/>
          <w:szCs w:val="20"/>
        </w:rPr>
        <w:t>Wel hebben we in 2020 een hogere instroom in de IVA gehad dan andere jaren:</w:t>
      </w:r>
    </w:p>
    <w:p w14:paraId="54A2F432" w14:textId="63440694" w:rsidR="00D77AD6" w:rsidRPr="005E0B82" w:rsidRDefault="00D77AD6" w:rsidP="00FC5302">
      <w:pPr>
        <w:pStyle w:val="Lijstalinea"/>
        <w:numPr>
          <w:ilvl w:val="0"/>
          <w:numId w:val="3"/>
        </w:numPr>
        <w:spacing w:before="120" w:after="120" w:line="240" w:lineRule="atLeast"/>
        <w:ind w:left="568" w:hanging="284"/>
        <w:jc w:val="both"/>
        <w:rPr>
          <w:rFonts w:cs="Arial"/>
          <w:szCs w:val="20"/>
        </w:rPr>
      </w:pPr>
      <w:r w:rsidRPr="005E0B82">
        <w:rPr>
          <w:rFonts w:cs="Arial"/>
          <w:szCs w:val="20"/>
        </w:rPr>
        <w:t>1 persoon heeft een vervroegde IVA ontvangen 6 dagen na uitdiensttreding (had een tijdelijk dienstverband).</w:t>
      </w:r>
    </w:p>
    <w:p w14:paraId="0A7F0AEB" w14:textId="4CBBC9D8" w:rsidR="00D77AD6" w:rsidRPr="005E0B82" w:rsidRDefault="000A76A7" w:rsidP="00FC5302">
      <w:pPr>
        <w:pStyle w:val="Lijstalinea"/>
        <w:numPr>
          <w:ilvl w:val="0"/>
          <w:numId w:val="3"/>
        </w:numPr>
        <w:spacing w:before="120" w:after="120" w:line="240" w:lineRule="atLeast"/>
        <w:ind w:left="568" w:hanging="284"/>
        <w:jc w:val="both"/>
        <w:rPr>
          <w:rFonts w:cs="Arial"/>
          <w:szCs w:val="20"/>
        </w:rPr>
      </w:pPr>
      <w:r w:rsidRPr="005E0B82">
        <w:rPr>
          <w:rFonts w:cs="Arial"/>
          <w:szCs w:val="20"/>
        </w:rPr>
        <w:t>1 persoon een IVA toegekend en 1 persoon een WAO.</w:t>
      </w:r>
    </w:p>
    <w:p w14:paraId="46D28A4D" w14:textId="75CF6164" w:rsidR="00D77AD6" w:rsidRPr="005E0B82" w:rsidRDefault="00D77AD6" w:rsidP="00FC5302">
      <w:pPr>
        <w:pStyle w:val="Lijstalinea"/>
        <w:numPr>
          <w:ilvl w:val="0"/>
          <w:numId w:val="3"/>
        </w:numPr>
        <w:spacing w:before="120" w:after="120" w:line="240" w:lineRule="atLeast"/>
        <w:ind w:left="568" w:hanging="284"/>
        <w:jc w:val="both"/>
        <w:rPr>
          <w:rFonts w:cs="Arial"/>
          <w:szCs w:val="20"/>
        </w:rPr>
      </w:pPr>
      <w:r w:rsidRPr="005E0B82">
        <w:rPr>
          <w:rFonts w:cs="Arial"/>
          <w:szCs w:val="20"/>
        </w:rPr>
        <w:t xml:space="preserve">1 persoon </w:t>
      </w:r>
      <w:r w:rsidR="00A672BC" w:rsidRPr="005E0B82">
        <w:rPr>
          <w:rFonts w:cs="Arial"/>
          <w:szCs w:val="20"/>
        </w:rPr>
        <w:t xml:space="preserve">ging </w:t>
      </w:r>
      <w:r w:rsidRPr="005E0B82">
        <w:rPr>
          <w:rFonts w:cs="Arial"/>
          <w:szCs w:val="20"/>
        </w:rPr>
        <w:t>met terugwerkende kracht vanuit een WGA uitkering naar de IVA, na een lange bezwaarprocedure.</w:t>
      </w:r>
    </w:p>
    <w:p w14:paraId="156CE890" w14:textId="35823781" w:rsidR="00812F59" w:rsidRPr="005E0B82" w:rsidRDefault="00D77AD6" w:rsidP="00FC5302">
      <w:pPr>
        <w:pStyle w:val="Lijstalinea"/>
        <w:numPr>
          <w:ilvl w:val="0"/>
          <w:numId w:val="3"/>
        </w:numPr>
        <w:spacing w:before="120" w:after="120" w:line="240" w:lineRule="atLeast"/>
        <w:ind w:left="567" w:hanging="283"/>
        <w:contextualSpacing w:val="0"/>
        <w:jc w:val="both"/>
        <w:rPr>
          <w:rFonts w:cs="Arial"/>
          <w:szCs w:val="20"/>
        </w:rPr>
      </w:pPr>
      <w:r w:rsidRPr="005E0B82">
        <w:rPr>
          <w:rFonts w:cs="Arial"/>
          <w:szCs w:val="20"/>
        </w:rPr>
        <w:t>1 persoon heeft</w:t>
      </w:r>
      <w:r w:rsidR="00606C5F" w:rsidRPr="005E0B82">
        <w:rPr>
          <w:rFonts w:cs="Arial"/>
          <w:szCs w:val="20"/>
        </w:rPr>
        <w:t>,</w:t>
      </w:r>
      <w:r w:rsidRPr="005E0B82">
        <w:rPr>
          <w:rFonts w:cs="Arial"/>
          <w:szCs w:val="20"/>
        </w:rPr>
        <w:t xml:space="preserve"> na</w:t>
      </w:r>
      <w:r w:rsidR="00A672BC" w:rsidRPr="005E0B82">
        <w:rPr>
          <w:rFonts w:cs="Arial"/>
          <w:szCs w:val="20"/>
        </w:rPr>
        <w:t>dat wij als werkgever</w:t>
      </w:r>
      <w:r w:rsidRPr="005E0B82">
        <w:rPr>
          <w:rFonts w:cs="Arial"/>
          <w:szCs w:val="20"/>
        </w:rPr>
        <w:t xml:space="preserve"> een loonsanctie</w:t>
      </w:r>
      <w:r w:rsidR="00A672BC" w:rsidRPr="005E0B82">
        <w:rPr>
          <w:rFonts w:cs="Arial"/>
          <w:szCs w:val="20"/>
        </w:rPr>
        <w:t xml:space="preserve"> opgelegd hebben gekregen</w:t>
      </w:r>
      <w:r w:rsidRPr="005E0B82">
        <w:rPr>
          <w:rFonts w:cs="Arial"/>
          <w:szCs w:val="20"/>
        </w:rPr>
        <w:t>, met terugwerkende kracht, een IVA toegekend gekregen vanaf september 2020.</w:t>
      </w:r>
      <w:r w:rsidR="00592D17" w:rsidRPr="005E0B82">
        <w:rPr>
          <w:rFonts w:cs="Arial"/>
          <w:szCs w:val="20"/>
        </w:rPr>
        <w:t xml:space="preserve"> </w:t>
      </w:r>
    </w:p>
    <w:p w14:paraId="6C9F0D9C" w14:textId="47C83B2A" w:rsidR="00812F59" w:rsidRPr="005E0B82" w:rsidRDefault="00812F59" w:rsidP="00FC5302">
      <w:pPr>
        <w:spacing w:before="120" w:after="120" w:line="240" w:lineRule="atLeast"/>
        <w:jc w:val="both"/>
        <w:rPr>
          <w:rFonts w:cs="Arial"/>
          <w:b/>
          <w:bCs/>
          <w:spacing w:val="-1"/>
          <w:szCs w:val="20"/>
        </w:rPr>
      </w:pPr>
      <w:r w:rsidRPr="005E0B82">
        <w:rPr>
          <w:rFonts w:cs="Arial"/>
          <w:b/>
          <w:bCs/>
          <w:spacing w:val="-1"/>
          <w:szCs w:val="20"/>
        </w:rPr>
        <w:t>Reduceren bestaand verzuim</w:t>
      </w:r>
    </w:p>
    <w:p w14:paraId="2CDA11C9" w14:textId="2BE57934" w:rsidR="00812F59" w:rsidRPr="005E0B82" w:rsidRDefault="00812F59" w:rsidP="00FC5302">
      <w:pPr>
        <w:spacing w:before="120" w:after="120" w:line="240" w:lineRule="atLeast"/>
        <w:ind w:right="680"/>
        <w:jc w:val="both"/>
        <w:rPr>
          <w:rFonts w:cs="Arial"/>
          <w:spacing w:val="-1"/>
          <w:szCs w:val="20"/>
        </w:rPr>
      </w:pPr>
      <w:r w:rsidRPr="005E0B82">
        <w:rPr>
          <w:rFonts w:cs="Arial"/>
          <w:spacing w:val="-1"/>
          <w:szCs w:val="20"/>
        </w:rPr>
        <w:t>Inmiddels is een pilot bij een team gestart om meer grip te krijgen op het terugdringen van frequent en langdurig verzuim met de focus op:</w:t>
      </w:r>
    </w:p>
    <w:p w14:paraId="3A9B716E" w14:textId="77777777" w:rsidR="00812F59" w:rsidRPr="005E0B82" w:rsidRDefault="00812F59" w:rsidP="00FC5302">
      <w:pPr>
        <w:pStyle w:val="Lijstalinea"/>
        <w:numPr>
          <w:ilvl w:val="0"/>
          <w:numId w:val="2"/>
        </w:numPr>
        <w:spacing w:before="120" w:after="120" w:line="240" w:lineRule="atLeast"/>
        <w:ind w:left="567" w:hanging="283"/>
        <w:contextualSpacing w:val="0"/>
        <w:jc w:val="both"/>
        <w:outlineLvl w:val="0"/>
        <w:rPr>
          <w:rFonts w:cs="Arial"/>
          <w:szCs w:val="20"/>
        </w:rPr>
      </w:pPr>
      <w:r w:rsidRPr="005E0B82">
        <w:rPr>
          <w:rFonts w:cs="Arial"/>
          <w:szCs w:val="20"/>
        </w:rPr>
        <w:t>Dossierscreening ten behoeve van het terugdringen langdurig verzuim door de inzet van een arbeidsdeskundige;</w:t>
      </w:r>
    </w:p>
    <w:p w14:paraId="785B50F7" w14:textId="77777777" w:rsidR="00812F59" w:rsidRPr="005E0B82" w:rsidRDefault="00812F59" w:rsidP="00FC5302">
      <w:pPr>
        <w:pStyle w:val="Lijstalinea"/>
        <w:numPr>
          <w:ilvl w:val="0"/>
          <w:numId w:val="2"/>
        </w:numPr>
        <w:spacing w:before="120" w:after="120" w:line="240" w:lineRule="atLeast"/>
        <w:ind w:left="567" w:hanging="283"/>
        <w:contextualSpacing w:val="0"/>
        <w:jc w:val="both"/>
        <w:outlineLvl w:val="0"/>
        <w:rPr>
          <w:rFonts w:cs="Arial"/>
          <w:szCs w:val="20"/>
        </w:rPr>
      </w:pPr>
      <w:r w:rsidRPr="005E0B82">
        <w:rPr>
          <w:rFonts w:cs="Arial"/>
          <w:szCs w:val="20"/>
        </w:rPr>
        <w:t xml:space="preserve">Versterken </w:t>
      </w:r>
      <w:proofErr w:type="spellStart"/>
      <w:r w:rsidRPr="005E0B82">
        <w:rPr>
          <w:rFonts w:cs="Arial"/>
          <w:szCs w:val="20"/>
        </w:rPr>
        <w:t>casemanagerschap</w:t>
      </w:r>
      <w:proofErr w:type="spellEnd"/>
      <w:r w:rsidRPr="005E0B82">
        <w:rPr>
          <w:rFonts w:cs="Arial"/>
          <w:szCs w:val="20"/>
        </w:rPr>
        <w:t xml:space="preserve"> leidinggevende; door het inzetten van een scenarioplanning voortgangsoverleg ten behoeve van het terugdringen van langdurig verzuim als wel het terugdringen van kortdurend (bestaand) verzuim, de frequentie van het overleg ophogen bij verzuimproblematiek en leidinggevende meer gebruik laten maken van gesprek met arbeidsdeskundige.</w:t>
      </w:r>
    </w:p>
    <w:p w14:paraId="000306DB" w14:textId="63E504FB" w:rsidR="00812F59" w:rsidRPr="005E0B82" w:rsidRDefault="00812F59" w:rsidP="00FC5302">
      <w:pPr>
        <w:spacing w:before="120" w:after="120" w:line="240" w:lineRule="atLeast"/>
        <w:ind w:right="680"/>
        <w:jc w:val="both"/>
        <w:rPr>
          <w:rFonts w:cs="Arial"/>
          <w:spacing w:val="-1"/>
          <w:szCs w:val="20"/>
        </w:rPr>
      </w:pPr>
      <w:r w:rsidRPr="005E0B82">
        <w:rPr>
          <w:rFonts w:cs="Arial"/>
          <w:spacing w:val="-1"/>
          <w:szCs w:val="20"/>
        </w:rPr>
        <w:t xml:space="preserve">De arbeidsdeskundige is inmiddels opgestart en houdt iedere week spreekuur voor dit team. Hij spreekt zowel medewerker als de leidinggevende/HR businesspartners en adviseert over de mogelijkheden met een arbeidsdeskundige bril (bijv. is het werk passend (te maken) en zo niet wat voor opties zijn er dan). Het is nog te vroeg om te zeggen of deze aanpak effect heeft. </w:t>
      </w:r>
    </w:p>
    <w:p w14:paraId="36AD70E3" w14:textId="163E3266" w:rsidR="008843F8" w:rsidRPr="005E0B82" w:rsidRDefault="00983AE8" w:rsidP="00FC5302">
      <w:pPr>
        <w:ind w:left="360"/>
        <w:rPr>
          <w:rFonts w:cs="Arial"/>
          <w:spacing w:val="-1"/>
          <w:szCs w:val="20"/>
        </w:rPr>
      </w:pPr>
      <w:r w:rsidRPr="005E0B82">
        <w:rPr>
          <w:rFonts w:cs="Arial"/>
          <w:szCs w:val="20"/>
        </w:rPr>
        <w:tab/>
      </w:r>
      <w:r w:rsidR="00A672BC" w:rsidRPr="005E0B82">
        <w:rPr>
          <w:rFonts w:cs="Arial"/>
          <w:spacing w:val="-1"/>
          <w:szCs w:val="20"/>
        </w:rPr>
        <w:t xml:space="preserve"> </w:t>
      </w:r>
    </w:p>
    <w:p w14:paraId="0C54D9E8" w14:textId="77777777" w:rsidR="00FC5302" w:rsidRDefault="00FC5302" w:rsidP="00CA6BD0">
      <w:pPr>
        <w:pStyle w:val="Kop2"/>
      </w:pPr>
      <w:r>
        <w:t>1.4</w:t>
      </w:r>
      <w:r>
        <w:tab/>
      </w:r>
      <w:r w:rsidR="00893424" w:rsidRPr="005E0B82">
        <w:t>Waar willen we naar toe?</w:t>
      </w:r>
      <w:bookmarkStart w:id="2" w:name="_Hlk73447098"/>
    </w:p>
    <w:p w14:paraId="22186175" w14:textId="1A3C09E8" w:rsidR="00CA6BD0" w:rsidRPr="00FC5302" w:rsidRDefault="00CA6BD0" w:rsidP="00FC5302">
      <w:pPr>
        <w:pStyle w:val="Kop2"/>
        <w:jc w:val="both"/>
      </w:pPr>
      <w:r w:rsidRPr="005E0B82">
        <w:rPr>
          <w:rFonts w:eastAsia="MS Mincho" w:cs="Arial"/>
          <w:i w:val="0"/>
          <w:iCs/>
          <w:sz w:val="20"/>
          <w:szCs w:val="20"/>
        </w:rPr>
        <w:t xml:space="preserve">De ambities van de gemeente Lelystad met betrekking tot verzuimbeleid: </w:t>
      </w:r>
    </w:p>
    <w:p w14:paraId="1C5F8ABD" w14:textId="43CA71FB" w:rsidR="00CA6BD0" w:rsidRPr="005E0B82" w:rsidRDefault="00CA6BD0" w:rsidP="00FC5302">
      <w:pPr>
        <w:pStyle w:val="Geenafstand"/>
        <w:numPr>
          <w:ilvl w:val="0"/>
          <w:numId w:val="10"/>
        </w:numPr>
        <w:ind w:left="567" w:hanging="283"/>
        <w:jc w:val="both"/>
        <w:rPr>
          <w:rFonts w:ascii="Arial" w:eastAsia="MS Mincho" w:hAnsi="Arial" w:cs="Arial"/>
          <w:sz w:val="20"/>
          <w:szCs w:val="20"/>
          <w:lang w:val="nl-NL"/>
        </w:rPr>
      </w:pPr>
      <w:r w:rsidRPr="005E0B82">
        <w:rPr>
          <w:rFonts w:ascii="Arial" w:eastAsia="MS Mincho" w:hAnsi="Arial" w:cs="Arial"/>
          <w:sz w:val="20"/>
          <w:szCs w:val="20"/>
          <w:lang w:val="nl-NL"/>
        </w:rPr>
        <w:t>Het verzuim percentage van 5,47% (2020) terugdringen naar een percentage rond de 4% eind 2023 door o.a. de directe preventie van verzuim te verbeteren en de verzuimduur te beperken</w:t>
      </w:r>
      <w:r w:rsidR="008843F8" w:rsidRPr="005E0B82">
        <w:rPr>
          <w:rFonts w:ascii="Arial" w:eastAsia="MS Mincho" w:hAnsi="Arial" w:cs="Arial"/>
          <w:sz w:val="20"/>
          <w:szCs w:val="20"/>
          <w:lang w:val="nl-NL"/>
        </w:rPr>
        <w:t>;</w:t>
      </w:r>
      <w:r w:rsidRPr="005E0B82">
        <w:rPr>
          <w:rFonts w:ascii="Arial" w:eastAsia="MS Mincho" w:hAnsi="Arial" w:cs="Arial"/>
          <w:sz w:val="20"/>
          <w:szCs w:val="20"/>
          <w:lang w:val="nl-NL"/>
        </w:rPr>
        <w:t xml:space="preserve"> </w:t>
      </w:r>
    </w:p>
    <w:p w14:paraId="185A4835" w14:textId="794CE1C3" w:rsidR="00CA6BD0" w:rsidRPr="005E0B82" w:rsidRDefault="00CA6BD0" w:rsidP="00FC5302">
      <w:pPr>
        <w:pStyle w:val="Geenafstand"/>
        <w:numPr>
          <w:ilvl w:val="0"/>
          <w:numId w:val="10"/>
        </w:numPr>
        <w:ind w:left="567" w:hanging="283"/>
        <w:jc w:val="both"/>
        <w:rPr>
          <w:rFonts w:ascii="Arial" w:eastAsia="MS Mincho" w:hAnsi="Arial" w:cs="Arial"/>
          <w:sz w:val="20"/>
          <w:szCs w:val="20"/>
          <w:lang w:val="nl-NL"/>
        </w:rPr>
      </w:pPr>
      <w:r w:rsidRPr="005E0B82">
        <w:rPr>
          <w:rFonts w:ascii="Arial" w:eastAsia="MS Mincho" w:hAnsi="Arial" w:cs="Arial"/>
          <w:sz w:val="20"/>
          <w:szCs w:val="20"/>
          <w:lang w:val="nl-NL"/>
        </w:rPr>
        <w:t>Sturen op “wat kan wel” in plaats van “wat kan niet”</w:t>
      </w:r>
      <w:r w:rsidR="008843F8" w:rsidRPr="005E0B82">
        <w:rPr>
          <w:rFonts w:ascii="Arial" w:eastAsia="MS Mincho" w:hAnsi="Arial" w:cs="Arial"/>
          <w:sz w:val="20"/>
          <w:szCs w:val="20"/>
          <w:lang w:val="nl-NL"/>
        </w:rPr>
        <w:t>;</w:t>
      </w:r>
    </w:p>
    <w:p w14:paraId="5A90E109" w14:textId="660EBE63" w:rsidR="00CA6BD0" w:rsidRPr="005E0B82" w:rsidRDefault="00CA6BD0" w:rsidP="00FC5302">
      <w:pPr>
        <w:pStyle w:val="Geenafstand"/>
        <w:numPr>
          <w:ilvl w:val="0"/>
          <w:numId w:val="10"/>
        </w:numPr>
        <w:ind w:left="567" w:hanging="283"/>
        <w:jc w:val="both"/>
        <w:rPr>
          <w:rFonts w:ascii="Arial" w:eastAsia="MS Mincho" w:hAnsi="Arial" w:cs="Arial"/>
          <w:sz w:val="20"/>
          <w:szCs w:val="20"/>
          <w:lang w:val="nl-NL"/>
        </w:rPr>
      </w:pPr>
      <w:r w:rsidRPr="005E0B82">
        <w:rPr>
          <w:rFonts w:ascii="Arial" w:eastAsia="MS Mincho" w:hAnsi="Arial" w:cs="Arial"/>
          <w:sz w:val="20"/>
          <w:szCs w:val="20"/>
          <w:lang w:val="nl-NL"/>
        </w:rPr>
        <w:t xml:space="preserve">Versterken van de verantwoordelijkheid van de leidinggevenden bij de aanpak van verzuim. Dit mede door </w:t>
      </w:r>
      <w:r w:rsidR="007078DB" w:rsidRPr="005E0B82">
        <w:rPr>
          <w:rFonts w:ascii="Arial" w:eastAsia="MS Mincho" w:hAnsi="Arial" w:cs="Arial"/>
          <w:sz w:val="20"/>
          <w:szCs w:val="20"/>
          <w:lang w:val="nl-NL"/>
        </w:rPr>
        <w:t>consequent hanteren</w:t>
      </w:r>
      <w:r w:rsidRPr="005E0B82">
        <w:rPr>
          <w:rFonts w:ascii="Arial" w:eastAsia="MS Mincho" w:hAnsi="Arial" w:cs="Arial"/>
          <w:sz w:val="20"/>
          <w:szCs w:val="20"/>
          <w:lang w:val="nl-NL"/>
        </w:rPr>
        <w:t xml:space="preserve"> van </w:t>
      </w:r>
      <w:r w:rsidR="000A76A7" w:rsidRPr="005E0B82">
        <w:rPr>
          <w:rFonts w:ascii="Arial" w:eastAsia="MS Mincho" w:hAnsi="Arial" w:cs="Arial"/>
          <w:sz w:val="20"/>
          <w:szCs w:val="20"/>
          <w:lang w:val="nl-NL"/>
        </w:rPr>
        <w:t xml:space="preserve">een </w:t>
      </w:r>
      <w:r w:rsidRPr="005E0B82">
        <w:rPr>
          <w:rFonts w:ascii="Arial" w:eastAsia="MS Mincho" w:hAnsi="Arial" w:cs="Arial"/>
          <w:sz w:val="20"/>
          <w:szCs w:val="20"/>
          <w:lang w:val="nl-NL"/>
        </w:rPr>
        <w:t xml:space="preserve">systematische aanpak </w:t>
      </w:r>
      <w:r w:rsidR="000A76A7" w:rsidRPr="005E0B82">
        <w:rPr>
          <w:rFonts w:ascii="Arial" w:eastAsia="MS Mincho" w:hAnsi="Arial" w:cs="Arial"/>
          <w:sz w:val="20"/>
          <w:szCs w:val="20"/>
          <w:lang w:val="nl-NL"/>
        </w:rPr>
        <w:t>zoals bijvoorbeeld</w:t>
      </w:r>
      <w:r w:rsidRPr="005E0B82">
        <w:rPr>
          <w:rFonts w:ascii="Arial" w:eastAsia="MS Mincho" w:hAnsi="Arial" w:cs="Arial"/>
          <w:sz w:val="20"/>
          <w:szCs w:val="20"/>
          <w:lang w:val="nl-NL"/>
        </w:rPr>
        <w:t xml:space="preserve"> scenarioplanning</w:t>
      </w:r>
      <w:r w:rsidR="008843F8" w:rsidRPr="005E0B82">
        <w:rPr>
          <w:rFonts w:ascii="Arial" w:eastAsia="MS Mincho" w:hAnsi="Arial" w:cs="Arial"/>
          <w:sz w:val="20"/>
          <w:szCs w:val="20"/>
          <w:lang w:val="nl-NL"/>
        </w:rPr>
        <w:t>;</w:t>
      </w:r>
      <w:r w:rsidRPr="005E0B82">
        <w:rPr>
          <w:rFonts w:ascii="Arial" w:eastAsia="MS Mincho" w:hAnsi="Arial" w:cs="Arial"/>
          <w:sz w:val="20"/>
          <w:szCs w:val="20"/>
          <w:lang w:val="nl-NL"/>
        </w:rPr>
        <w:t xml:space="preserve"> </w:t>
      </w:r>
    </w:p>
    <w:p w14:paraId="0315F090" w14:textId="53946327" w:rsidR="00CA6BD0" w:rsidRPr="005E0B82" w:rsidRDefault="00CA6BD0" w:rsidP="00FC5302">
      <w:pPr>
        <w:pStyle w:val="Geenafstand"/>
        <w:numPr>
          <w:ilvl w:val="0"/>
          <w:numId w:val="10"/>
        </w:numPr>
        <w:ind w:left="567" w:hanging="283"/>
        <w:jc w:val="both"/>
        <w:rPr>
          <w:rFonts w:ascii="Arial" w:eastAsia="MS Mincho" w:hAnsi="Arial" w:cs="Arial"/>
          <w:sz w:val="20"/>
          <w:szCs w:val="20"/>
          <w:lang w:val="nl-NL"/>
        </w:rPr>
      </w:pPr>
      <w:r w:rsidRPr="005E0B82">
        <w:rPr>
          <w:rFonts w:ascii="Arial" w:eastAsia="MS Mincho" w:hAnsi="Arial" w:cs="Arial"/>
          <w:sz w:val="20"/>
          <w:szCs w:val="20"/>
          <w:lang w:val="nl-NL"/>
        </w:rPr>
        <w:t>Medewerkers zijn zelf verantwoordelijk voor de eigen gezondheid en worden daarop  aangesproken door de leidinggevende, HR businesspartners en de bedrijfsarts. Aan de orde moet komen wat de medewerker zelf gaat doen om zo snel mogelijk weer aan de slag te gaan</w:t>
      </w:r>
      <w:r w:rsidR="008843F8" w:rsidRPr="005E0B82">
        <w:rPr>
          <w:rFonts w:ascii="Arial" w:eastAsia="MS Mincho" w:hAnsi="Arial" w:cs="Arial"/>
          <w:sz w:val="20"/>
          <w:szCs w:val="20"/>
          <w:lang w:val="nl-NL"/>
        </w:rPr>
        <w:t>;</w:t>
      </w:r>
    </w:p>
    <w:p w14:paraId="5711C561" w14:textId="40DF6345" w:rsidR="008843F8" w:rsidRPr="005E0B82" w:rsidRDefault="00CA6BD0" w:rsidP="00FC5302">
      <w:pPr>
        <w:pStyle w:val="Geenafstand"/>
        <w:numPr>
          <w:ilvl w:val="0"/>
          <w:numId w:val="10"/>
        </w:numPr>
        <w:ind w:left="567" w:hanging="283"/>
        <w:jc w:val="both"/>
        <w:rPr>
          <w:rFonts w:ascii="Arial" w:eastAsia="MS Mincho" w:hAnsi="Arial" w:cs="Arial"/>
          <w:sz w:val="20"/>
          <w:szCs w:val="20"/>
          <w:lang w:val="nl-NL"/>
        </w:rPr>
      </w:pPr>
      <w:r w:rsidRPr="005E0B82">
        <w:rPr>
          <w:rFonts w:ascii="Arial" w:eastAsia="MS Mincho" w:hAnsi="Arial" w:cs="Arial"/>
          <w:sz w:val="20"/>
          <w:szCs w:val="20"/>
          <w:lang w:val="nl-NL"/>
        </w:rPr>
        <w:t>Actieve houding van alle leidinggevenden bij re-integratie en verzuim</w:t>
      </w:r>
      <w:r w:rsidR="008843F8" w:rsidRPr="005E0B82">
        <w:rPr>
          <w:rFonts w:ascii="Arial" w:eastAsia="MS Mincho" w:hAnsi="Arial" w:cs="Arial"/>
          <w:sz w:val="20"/>
          <w:szCs w:val="20"/>
          <w:lang w:val="nl-NL"/>
        </w:rPr>
        <w:t>;</w:t>
      </w:r>
    </w:p>
    <w:p w14:paraId="540EC45E" w14:textId="2E2EAFF7" w:rsidR="00CA6BD0" w:rsidRPr="005E0B82" w:rsidRDefault="00CA6BD0" w:rsidP="00FC5302">
      <w:pPr>
        <w:pStyle w:val="Geenafstand"/>
        <w:numPr>
          <w:ilvl w:val="0"/>
          <w:numId w:val="10"/>
        </w:numPr>
        <w:ind w:left="567" w:hanging="283"/>
        <w:jc w:val="both"/>
        <w:rPr>
          <w:rFonts w:ascii="Arial" w:eastAsia="MS Mincho" w:hAnsi="Arial" w:cs="Arial"/>
          <w:sz w:val="20"/>
          <w:szCs w:val="20"/>
          <w:lang w:val="nl-NL"/>
        </w:rPr>
      </w:pPr>
      <w:r w:rsidRPr="005E0B82">
        <w:rPr>
          <w:rFonts w:ascii="Arial" w:eastAsia="MS Mincho" w:hAnsi="Arial" w:cs="Arial"/>
          <w:sz w:val="20"/>
          <w:szCs w:val="20"/>
          <w:lang w:val="nl-NL"/>
        </w:rPr>
        <w:t>Mogelijkheden ontwikkelen om meer te sturen op de verzuimfrequentie</w:t>
      </w:r>
      <w:r w:rsidR="001C53BE" w:rsidRPr="005E0B82">
        <w:rPr>
          <w:rFonts w:ascii="Arial" w:eastAsia="MS Mincho" w:hAnsi="Arial" w:cs="Arial"/>
          <w:sz w:val="20"/>
          <w:szCs w:val="20"/>
          <w:lang w:val="nl-NL"/>
        </w:rPr>
        <w:t>.</w:t>
      </w:r>
    </w:p>
    <w:p w14:paraId="48B4988A" w14:textId="534CAED0" w:rsidR="001C53BE" w:rsidRPr="005E0B82" w:rsidRDefault="001C53BE" w:rsidP="00FC5302">
      <w:pPr>
        <w:pStyle w:val="Geenafstand"/>
        <w:ind w:left="360"/>
        <w:jc w:val="both"/>
        <w:rPr>
          <w:rFonts w:ascii="Arial" w:eastAsia="MS Mincho" w:hAnsi="Arial" w:cs="Arial"/>
          <w:sz w:val="20"/>
          <w:szCs w:val="20"/>
          <w:lang w:val="nl-NL"/>
        </w:rPr>
      </w:pPr>
    </w:p>
    <w:p w14:paraId="3FDB42BF" w14:textId="77777777" w:rsidR="001C53BE" w:rsidRPr="005E0B82" w:rsidRDefault="001C53BE" w:rsidP="001C53BE">
      <w:pPr>
        <w:pStyle w:val="Geenafstand"/>
        <w:ind w:left="360"/>
        <w:rPr>
          <w:rFonts w:ascii="Arial" w:hAnsi="Arial" w:cs="Arial"/>
          <w:b/>
          <w:bCs/>
          <w:sz w:val="20"/>
          <w:szCs w:val="20"/>
          <w:lang w:val="nl-NL"/>
        </w:rPr>
      </w:pPr>
    </w:p>
    <w:p w14:paraId="1C6076F8" w14:textId="3DAE06E6" w:rsidR="008843F8" w:rsidRPr="005E0B82" w:rsidRDefault="00893424" w:rsidP="00FC5302">
      <w:pPr>
        <w:spacing w:before="120" w:after="120" w:line="240" w:lineRule="atLeast"/>
        <w:rPr>
          <w:rFonts w:cs="Arial"/>
          <w:b/>
          <w:bCs/>
          <w:szCs w:val="20"/>
        </w:rPr>
      </w:pPr>
      <w:r w:rsidRPr="005E0B82">
        <w:rPr>
          <w:rFonts w:cs="Arial"/>
          <w:b/>
          <w:bCs/>
          <w:szCs w:val="20"/>
        </w:rPr>
        <w:lastRenderedPageBreak/>
        <w:t xml:space="preserve">Coachende bedrijfsarts en adviseur </w:t>
      </w:r>
      <w:r w:rsidR="00B929C5" w:rsidRPr="005E0B82">
        <w:rPr>
          <w:rFonts w:cs="Arial"/>
          <w:b/>
          <w:bCs/>
          <w:szCs w:val="20"/>
        </w:rPr>
        <w:t>(</w:t>
      </w:r>
      <w:r w:rsidRPr="005E0B82">
        <w:rPr>
          <w:rFonts w:cs="Arial"/>
          <w:b/>
          <w:bCs/>
          <w:szCs w:val="20"/>
        </w:rPr>
        <w:t>arbeid en gezondheid</w:t>
      </w:r>
      <w:r w:rsidR="00B929C5" w:rsidRPr="005E0B82">
        <w:rPr>
          <w:rFonts w:cs="Arial"/>
          <w:b/>
          <w:bCs/>
          <w:szCs w:val="20"/>
        </w:rPr>
        <w:t>)</w:t>
      </w:r>
    </w:p>
    <w:p w14:paraId="62EB8B98" w14:textId="04044C26" w:rsidR="00893424" w:rsidRPr="005E0B82" w:rsidRDefault="00FC5302" w:rsidP="00FC5302">
      <w:pPr>
        <w:spacing w:before="120" w:after="120" w:line="240" w:lineRule="atLeast"/>
        <w:jc w:val="both"/>
        <w:rPr>
          <w:rFonts w:cs="Arial"/>
          <w:szCs w:val="20"/>
        </w:rPr>
      </w:pPr>
      <w:r>
        <w:rPr>
          <w:rFonts w:cs="Arial"/>
          <w:szCs w:val="20"/>
        </w:rPr>
        <w:t>G</w:t>
      </w:r>
      <w:r w:rsidR="0003074D" w:rsidRPr="005E0B82">
        <w:rPr>
          <w:rFonts w:cs="Arial"/>
          <w:szCs w:val="20"/>
        </w:rPr>
        <w:t xml:space="preserve">emeente Lelystad voert de </w:t>
      </w:r>
      <w:proofErr w:type="spellStart"/>
      <w:r w:rsidR="0003074D" w:rsidRPr="005E0B82">
        <w:rPr>
          <w:rFonts w:cs="Arial"/>
          <w:szCs w:val="20"/>
        </w:rPr>
        <w:t>arbo</w:t>
      </w:r>
      <w:proofErr w:type="spellEnd"/>
      <w:r w:rsidR="0003074D" w:rsidRPr="005E0B82">
        <w:rPr>
          <w:rFonts w:cs="Arial"/>
          <w:szCs w:val="20"/>
        </w:rPr>
        <w:t>-dienstverlening onder eigen regie uit. Dit betekent dat zij alle</w:t>
      </w:r>
      <w:r>
        <w:rPr>
          <w:rFonts w:cs="Arial"/>
          <w:szCs w:val="20"/>
        </w:rPr>
        <w:t xml:space="preserve"> </w:t>
      </w:r>
      <w:r w:rsidR="0003074D" w:rsidRPr="005E0B82">
        <w:rPr>
          <w:rFonts w:cs="Arial"/>
          <w:szCs w:val="20"/>
        </w:rPr>
        <w:t>beheersmatige aspecten rondom de verzuimbegeleiding zelf regel</w:t>
      </w:r>
      <w:r w:rsidR="004165FA" w:rsidRPr="005E0B82">
        <w:rPr>
          <w:rFonts w:cs="Arial"/>
          <w:szCs w:val="20"/>
        </w:rPr>
        <w:t xml:space="preserve">t </w:t>
      </w:r>
      <w:r w:rsidR="0003074D" w:rsidRPr="005E0B82">
        <w:rPr>
          <w:rFonts w:cs="Arial"/>
          <w:szCs w:val="20"/>
        </w:rPr>
        <w:t>en dat het management de regie heeft op het verzuimbeleid in de organisatie. Tot op heden h</w:t>
      </w:r>
      <w:r w:rsidR="007645EE" w:rsidRPr="005E0B82">
        <w:rPr>
          <w:rFonts w:cs="Arial"/>
          <w:szCs w:val="20"/>
        </w:rPr>
        <w:t xml:space="preserve">ebben wij bij de bedrijfsarts de taak neergelegd om de leidinggevende te coachen in hun </w:t>
      </w:r>
      <w:proofErr w:type="spellStart"/>
      <w:r w:rsidR="007645EE" w:rsidRPr="005E0B82">
        <w:rPr>
          <w:rFonts w:cs="Arial"/>
          <w:szCs w:val="20"/>
        </w:rPr>
        <w:t>casemanagerschap</w:t>
      </w:r>
      <w:proofErr w:type="spellEnd"/>
      <w:r w:rsidR="007645EE" w:rsidRPr="005E0B82">
        <w:rPr>
          <w:rFonts w:cs="Arial"/>
          <w:szCs w:val="20"/>
        </w:rPr>
        <w:t xml:space="preserve">. Echter de praktijk heeft ons geleerd dat de bedrijfsarts hier </w:t>
      </w:r>
      <w:r w:rsidR="00754422" w:rsidRPr="005E0B82">
        <w:rPr>
          <w:rFonts w:cs="Arial"/>
          <w:szCs w:val="20"/>
        </w:rPr>
        <w:t>onvoldoende aan toe komt</w:t>
      </w:r>
      <w:r w:rsidR="007645EE" w:rsidRPr="005E0B82">
        <w:rPr>
          <w:rFonts w:cs="Arial"/>
          <w:szCs w:val="20"/>
        </w:rPr>
        <w:t xml:space="preserve">. Dit zou je wel neer kunnen leggen bij bijv. een arbeidsdeskundige </w:t>
      </w:r>
      <w:r w:rsidR="003127D0" w:rsidRPr="005E0B82">
        <w:rPr>
          <w:rFonts w:cs="Arial"/>
          <w:szCs w:val="20"/>
        </w:rPr>
        <w:t xml:space="preserve">of een adviseur arbeid  en gezondheid </w:t>
      </w:r>
      <w:r w:rsidR="007645EE" w:rsidRPr="005E0B82">
        <w:rPr>
          <w:rFonts w:cs="Arial"/>
          <w:szCs w:val="20"/>
        </w:rPr>
        <w:t xml:space="preserve">van de arbodienst. Wij hebben deze optie </w:t>
      </w:r>
      <w:r w:rsidR="005A3E9D" w:rsidRPr="005E0B82">
        <w:rPr>
          <w:rFonts w:cs="Arial"/>
          <w:szCs w:val="20"/>
        </w:rPr>
        <w:tab/>
      </w:r>
      <w:r w:rsidR="007645EE" w:rsidRPr="005E0B82">
        <w:rPr>
          <w:rFonts w:cs="Arial"/>
          <w:szCs w:val="20"/>
        </w:rPr>
        <w:t xml:space="preserve">onderzocht samen met de accounthouder en de bedrijfsarts van onze arbodienst. De arbeidsdeskundige </w:t>
      </w:r>
      <w:r w:rsidR="004F4C2C" w:rsidRPr="005E0B82">
        <w:rPr>
          <w:rFonts w:cs="Arial"/>
          <w:szCs w:val="20"/>
        </w:rPr>
        <w:t>treedt</w:t>
      </w:r>
      <w:r w:rsidR="007645EE" w:rsidRPr="005E0B82">
        <w:rPr>
          <w:rFonts w:cs="Arial"/>
          <w:szCs w:val="20"/>
        </w:rPr>
        <w:t xml:space="preserve"> als een sparringpartner op voor de leidinggevende. Hij mag zowel met de medewerker</w:t>
      </w:r>
      <w:r>
        <w:rPr>
          <w:rFonts w:cs="Arial"/>
          <w:szCs w:val="20"/>
        </w:rPr>
        <w:t xml:space="preserve"> s</w:t>
      </w:r>
      <w:r w:rsidR="007645EE" w:rsidRPr="005E0B82">
        <w:rPr>
          <w:rFonts w:cs="Arial"/>
          <w:szCs w:val="20"/>
        </w:rPr>
        <w:t xml:space="preserve">preken als met de leidinggevende en adviseert in de mogelijkheden met een arbeidsdeskundige bril </w:t>
      </w:r>
      <w:r w:rsidR="008843F8" w:rsidRPr="005E0B82">
        <w:rPr>
          <w:rFonts w:cs="Arial"/>
          <w:szCs w:val="20"/>
        </w:rPr>
        <w:tab/>
      </w:r>
      <w:r w:rsidR="007645EE" w:rsidRPr="005E0B82">
        <w:rPr>
          <w:rFonts w:cs="Arial"/>
          <w:szCs w:val="20"/>
        </w:rPr>
        <w:t>(bijv. is het werk passend (te maken) en zo niet wat voor opties zijn er dan?</w:t>
      </w:r>
      <w:r w:rsidR="004165FA" w:rsidRPr="005E0B82">
        <w:rPr>
          <w:rFonts w:cs="Arial"/>
          <w:szCs w:val="20"/>
        </w:rPr>
        <w:t>)</w:t>
      </w:r>
      <w:r w:rsidR="004F4C2C" w:rsidRPr="005E0B82">
        <w:rPr>
          <w:rFonts w:cs="Arial"/>
          <w:szCs w:val="20"/>
        </w:rPr>
        <w:t>.</w:t>
      </w:r>
      <w:r w:rsidR="007645EE" w:rsidRPr="005E0B82">
        <w:rPr>
          <w:rFonts w:cs="Arial"/>
          <w:szCs w:val="20"/>
        </w:rPr>
        <w:t xml:space="preserve"> Met deze aanpak moet er meer grip komen op het (dreigende) verzuim. Deze aanpak </w:t>
      </w:r>
      <w:r w:rsidR="00754422" w:rsidRPr="005E0B82">
        <w:rPr>
          <w:rFonts w:cs="Arial"/>
          <w:szCs w:val="20"/>
        </w:rPr>
        <w:t xml:space="preserve">hebben wij nu </w:t>
      </w:r>
      <w:r w:rsidR="007645EE" w:rsidRPr="005E0B82">
        <w:rPr>
          <w:rFonts w:cs="Arial"/>
          <w:szCs w:val="20"/>
        </w:rPr>
        <w:t>in</w:t>
      </w:r>
      <w:r w:rsidR="00754422" w:rsidRPr="005E0B82">
        <w:rPr>
          <w:rFonts w:cs="Arial"/>
          <w:szCs w:val="20"/>
        </w:rPr>
        <w:t>ge</w:t>
      </w:r>
      <w:r w:rsidR="007645EE" w:rsidRPr="005E0B82">
        <w:rPr>
          <w:rFonts w:cs="Arial"/>
          <w:szCs w:val="20"/>
        </w:rPr>
        <w:t xml:space="preserve">zet als pilot. Wanneer deze pilot het gewenste resultaat oplevert willen wij naast het inlenen van een bedrijfsarts ook een </w:t>
      </w:r>
      <w:r w:rsidR="004D5778" w:rsidRPr="005E0B82">
        <w:rPr>
          <w:rFonts w:cs="Arial"/>
          <w:szCs w:val="20"/>
        </w:rPr>
        <w:t xml:space="preserve">adviseur </w:t>
      </w:r>
      <w:r w:rsidR="00B929C5" w:rsidRPr="005E0B82">
        <w:rPr>
          <w:rFonts w:cs="Arial"/>
          <w:szCs w:val="20"/>
        </w:rPr>
        <w:t>(</w:t>
      </w:r>
      <w:r w:rsidR="004D5778" w:rsidRPr="005E0B82">
        <w:rPr>
          <w:rFonts w:cs="Arial"/>
          <w:szCs w:val="20"/>
        </w:rPr>
        <w:t>arbeid en gezondheid</w:t>
      </w:r>
      <w:r w:rsidR="00B929C5" w:rsidRPr="005E0B82">
        <w:rPr>
          <w:rFonts w:cs="Arial"/>
          <w:szCs w:val="20"/>
        </w:rPr>
        <w:t xml:space="preserve">) </w:t>
      </w:r>
      <w:r w:rsidR="007645EE" w:rsidRPr="005E0B82">
        <w:rPr>
          <w:rFonts w:cs="Arial"/>
          <w:szCs w:val="20"/>
        </w:rPr>
        <w:t>inlenen. Dit zou dan inhouden dat een bedrijfsarts minder uren wordt ingezet.</w:t>
      </w:r>
      <w:r w:rsidR="007078DB" w:rsidRPr="005E0B82">
        <w:rPr>
          <w:rFonts w:cs="Arial"/>
          <w:szCs w:val="20"/>
        </w:rPr>
        <w:t xml:space="preserve"> Uiteraard staan wij open voor andere passende opties.</w:t>
      </w:r>
    </w:p>
    <w:p w14:paraId="103B6D52" w14:textId="33EA1344" w:rsidR="00893424" w:rsidRPr="005E0B82" w:rsidRDefault="00F64BE7" w:rsidP="00893424">
      <w:pPr>
        <w:rPr>
          <w:rFonts w:cs="Arial"/>
          <w:b/>
          <w:bCs/>
          <w:szCs w:val="20"/>
        </w:rPr>
      </w:pPr>
      <w:r w:rsidRPr="005E0B82">
        <w:rPr>
          <w:rFonts w:cs="Arial"/>
          <w:b/>
          <w:bCs/>
          <w:szCs w:val="20"/>
        </w:rPr>
        <w:t>Niet medicaliseren</w:t>
      </w:r>
    </w:p>
    <w:p w14:paraId="0D858ED3" w14:textId="5C7AD6F6" w:rsidR="00893424" w:rsidRPr="00FC5302" w:rsidRDefault="007645EE" w:rsidP="00FC5302">
      <w:pPr>
        <w:spacing w:before="120" w:after="120" w:line="240" w:lineRule="atLeast"/>
        <w:jc w:val="both"/>
        <w:rPr>
          <w:rFonts w:cs="Arial"/>
          <w:szCs w:val="20"/>
        </w:rPr>
      </w:pPr>
      <w:r w:rsidRPr="005E0B82">
        <w:rPr>
          <w:rFonts w:cs="Arial"/>
          <w:szCs w:val="20"/>
        </w:rPr>
        <w:t xml:space="preserve">In veel </w:t>
      </w:r>
      <w:proofErr w:type="spellStart"/>
      <w:r w:rsidRPr="005E0B82">
        <w:rPr>
          <w:rFonts w:cs="Arial"/>
          <w:szCs w:val="20"/>
        </w:rPr>
        <w:t>werkgerelateerd</w:t>
      </w:r>
      <w:proofErr w:type="spellEnd"/>
      <w:r w:rsidRPr="005E0B82">
        <w:rPr>
          <w:rFonts w:cs="Arial"/>
          <w:szCs w:val="20"/>
        </w:rPr>
        <w:t xml:space="preserve"> verzuim is 80% van de klachten niet medisch van aard</w:t>
      </w:r>
      <w:r w:rsidR="004165FA" w:rsidRPr="005E0B82">
        <w:rPr>
          <w:rFonts w:cs="Arial"/>
          <w:szCs w:val="20"/>
        </w:rPr>
        <w:t xml:space="preserve"> </w:t>
      </w:r>
      <w:r w:rsidRPr="005E0B82">
        <w:rPr>
          <w:rFonts w:cs="Arial"/>
          <w:szCs w:val="20"/>
        </w:rPr>
        <w:t xml:space="preserve">(landelijk cijfer). Het laatste wat we moeten doen is deze klachten medicaliseren. Wat wél werkt is praten over werk. Want werk is de beste sociale zekerheid. De </w:t>
      </w:r>
      <w:r w:rsidR="004D5778" w:rsidRPr="005E0B82">
        <w:rPr>
          <w:rFonts w:cs="Arial"/>
          <w:szCs w:val="20"/>
        </w:rPr>
        <w:t xml:space="preserve">adviseur </w:t>
      </w:r>
      <w:r w:rsidR="00B929C5" w:rsidRPr="005E0B82">
        <w:rPr>
          <w:rFonts w:cs="Arial"/>
          <w:szCs w:val="20"/>
        </w:rPr>
        <w:t>(</w:t>
      </w:r>
      <w:r w:rsidR="004D5778" w:rsidRPr="005E0B82">
        <w:rPr>
          <w:rFonts w:cs="Arial"/>
          <w:szCs w:val="20"/>
        </w:rPr>
        <w:t>arbeid en gezondheid</w:t>
      </w:r>
      <w:r w:rsidR="00B929C5" w:rsidRPr="005E0B82">
        <w:rPr>
          <w:rFonts w:cs="Arial"/>
          <w:szCs w:val="20"/>
        </w:rPr>
        <w:t>)</w:t>
      </w:r>
      <w:r w:rsidRPr="005E0B82">
        <w:rPr>
          <w:rFonts w:cs="Arial"/>
          <w:szCs w:val="20"/>
        </w:rPr>
        <w:t xml:space="preserve"> realiseert een gesprek vanuit een positieve invalshoek door vroegtijdig contact op te nemen met de medewerker. Samen zoeken ze uit wat de balans verstoort en maken een plan dat uitgaat van wat wél kan. Hierbij </w:t>
      </w:r>
      <w:r w:rsidR="000A76A7" w:rsidRPr="005E0B82">
        <w:rPr>
          <w:rFonts w:cs="Arial"/>
          <w:szCs w:val="20"/>
        </w:rPr>
        <w:t xml:space="preserve">zou bijvoorbeeld </w:t>
      </w:r>
      <w:r w:rsidRPr="005E0B82">
        <w:rPr>
          <w:rFonts w:cs="Arial"/>
          <w:szCs w:val="20"/>
        </w:rPr>
        <w:t xml:space="preserve">het ICF model gehanteerd </w:t>
      </w:r>
      <w:r w:rsidR="000A76A7" w:rsidRPr="005E0B82">
        <w:rPr>
          <w:rFonts w:cs="Arial"/>
          <w:szCs w:val="20"/>
        </w:rPr>
        <w:t xml:space="preserve">kunnen worden </w:t>
      </w:r>
      <w:r w:rsidRPr="005E0B82">
        <w:rPr>
          <w:rFonts w:cs="Arial"/>
          <w:szCs w:val="20"/>
        </w:rPr>
        <w:t>(=</w:t>
      </w:r>
      <w:r w:rsidRPr="00FC5302">
        <w:rPr>
          <w:rFonts w:cs="Arial"/>
          <w:szCs w:val="20"/>
        </w:rPr>
        <w:t>beschrijft hoe mensen omgaan met hun gezondheidstoestand),</w:t>
      </w:r>
      <w:r w:rsidRPr="005E0B82">
        <w:rPr>
          <w:rFonts w:cs="Arial"/>
          <w:szCs w:val="20"/>
        </w:rPr>
        <w:t xml:space="preserve"> als onderdeel van het werkhervattingsadvies. Een betrouwbaar arbeidsdeskundig instrument dat zicht geeft op de oorzaken (zakelijk en/of privé) van een verstoorde balans tussen belasting en belastbaarheid. De verzuimduur kan hiermee aanzienlijk afnemen. </w:t>
      </w:r>
      <w:bookmarkEnd w:id="2"/>
    </w:p>
    <w:p w14:paraId="25DB08AF" w14:textId="30A2B2AC" w:rsidR="00893424" w:rsidRPr="005E0B82" w:rsidRDefault="0089162F" w:rsidP="00893424">
      <w:pPr>
        <w:rPr>
          <w:rFonts w:cs="Arial"/>
          <w:b/>
          <w:bCs/>
          <w:szCs w:val="20"/>
        </w:rPr>
      </w:pPr>
      <w:r w:rsidRPr="005E0B82">
        <w:rPr>
          <w:rFonts w:cs="Arial"/>
          <w:b/>
          <w:bCs/>
          <w:spacing w:val="-1"/>
          <w:szCs w:val="20"/>
        </w:rPr>
        <w:t>Kijken naar mogelijkheden</w:t>
      </w:r>
    </w:p>
    <w:p w14:paraId="72E0BD44" w14:textId="318CA056" w:rsidR="00893424" w:rsidRPr="00FC5302" w:rsidRDefault="00754422" w:rsidP="00FC5302">
      <w:pPr>
        <w:spacing w:before="120" w:after="120" w:line="240" w:lineRule="atLeast"/>
        <w:jc w:val="both"/>
        <w:rPr>
          <w:rFonts w:cs="Arial"/>
          <w:szCs w:val="20"/>
        </w:rPr>
      </w:pPr>
      <w:r w:rsidRPr="00FC5302">
        <w:rPr>
          <w:rFonts w:cs="Arial"/>
          <w:szCs w:val="20"/>
        </w:rPr>
        <w:t xml:space="preserve">Op dit moment zijn er 24 lopende </w:t>
      </w:r>
      <w:r w:rsidR="004F4C2C" w:rsidRPr="00FC5302">
        <w:rPr>
          <w:rFonts w:cs="Arial"/>
          <w:szCs w:val="20"/>
        </w:rPr>
        <w:t>verzuim</w:t>
      </w:r>
      <w:r w:rsidRPr="00FC5302">
        <w:rPr>
          <w:rFonts w:cs="Arial"/>
          <w:szCs w:val="20"/>
        </w:rPr>
        <w:t xml:space="preserve">trajecten die op 100% ziek staan. Voor deze medewerkers geldt </w:t>
      </w:r>
      <w:r w:rsidR="004F4C2C" w:rsidRPr="00FC5302">
        <w:rPr>
          <w:rFonts w:cs="Arial"/>
          <w:szCs w:val="20"/>
        </w:rPr>
        <w:tab/>
      </w:r>
      <w:r w:rsidRPr="00FC5302">
        <w:rPr>
          <w:rFonts w:cs="Arial"/>
          <w:szCs w:val="20"/>
        </w:rPr>
        <w:t xml:space="preserve">dus volgens de bedrijfsarts dat hier geen mogelijkheden zijn om te gaan re-integreren. Als je werkelijk nog </w:t>
      </w:r>
      <w:r w:rsidR="004F4C2C" w:rsidRPr="00FC5302">
        <w:rPr>
          <w:rFonts w:cs="Arial"/>
          <w:szCs w:val="20"/>
        </w:rPr>
        <w:tab/>
      </w:r>
      <w:r w:rsidRPr="00FC5302">
        <w:rPr>
          <w:rFonts w:cs="Arial"/>
          <w:szCs w:val="20"/>
        </w:rPr>
        <w:t xml:space="preserve">niet in staat bent om werkzaamheden te mogen doen, moet de bedrijfsarts dit goed kunnen onderbouwen. </w:t>
      </w:r>
      <w:r w:rsidR="008843F8" w:rsidRPr="00FC5302">
        <w:rPr>
          <w:rFonts w:cs="Arial"/>
          <w:szCs w:val="20"/>
        </w:rPr>
        <w:tab/>
      </w:r>
      <w:r w:rsidRPr="00FC5302">
        <w:rPr>
          <w:rFonts w:cs="Arial"/>
          <w:szCs w:val="20"/>
        </w:rPr>
        <w:t xml:space="preserve">Gaat de teamleider hierover in gesprek met de bedrijfsarts en de medewerker? Of wordt dit </w:t>
      </w:r>
      <w:r w:rsidR="007078DB" w:rsidRPr="00FC5302">
        <w:rPr>
          <w:rFonts w:cs="Arial"/>
          <w:szCs w:val="20"/>
        </w:rPr>
        <w:t>te</w:t>
      </w:r>
      <w:r w:rsidRPr="00FC5302">
        <w:rPr>
          <w:rFonts w:cs="Arial"/>
          <w:szCs w:val="20"/>
        </w:rPr>
        <w:t xml:space="preserve"> </w:t>
      </w:r>
      <w:r w:rsidR="008843F8" w:rsidRPr="00FC5302">
        <w:rPr>
          <w:rFonts w:cs="Arial"/>
          <w:szCs w:val="20"/>
        </w:rPr>
        <w:tab/>
      </w:r>
      <w:r w:rsidRPr="00FC5302">
        <w:rPr>
          <w:rFonts w:cs="Arial"/>
          <w:szCs w:val="20"/>
        </w:rPr>
        <w:t xml:space="preserve">gemakkelijk overgenomen? Het gesprek moet hier zeker over gaan. Met de mogelijkheden die er nu zijn, o.a. het thuiswerken is er al gauw iets van een taak denkbaar wat toch uitgevoerd zou kunnen worden. Het is van groot belang dat een medewerker zo snel mogelijk start met de re-integratie. </w:t>
      </w:r>
    </w:p>
    <w:p w14:paraId="763D0174" w14:textId="55E2FF6E" w:rsidR="00893424" w:rsidRPr="00FC5302" w:rsidRDefault="00754422" w:rsidP="00FC5302">
      <w:pPr>
        <w:spacing w:before="120" w:after="120" w:line="240" w:lineRule="atLeast"/>
        <w:jc w:val="both"/>
        <w:rPr>
          <w:rFonts w:cs="Arial"/>
          <w:szCs w:val="20"/>
        </w:rPr>
      </w:pPr>
      <w:r w:rsidRPr="005E0B82">
        <w:rPr>
          <w:rFonts w:cs="Arial"/>
          <w:szCs w:val="20"/>
        </w:rPr>
        <w:t xml:space="preserve">De gedachte is dat de adviseur </w:t>
      </w:r>
      <w:r w:rsidR="00B929C5" w:rsidRPr="005E0B82">
        <w:rPr>
          <w:rFonts w:cs="Arial"/>
          <w:szCs w:val="20"/>
        </w:rPr>
        <w:t>(</w:t>
      </w:r>
      <w:r w:rsidRPr="005E0B82">
        <w:rPr>
          <w:rFonts w:cs="Arial"/>
          <w:szCs w:val="20"/>
        </w:rPr>
        <w:t>arbeid en gezondheid</w:t>
      </w:r>
      <w:r w:rsidR="00B929C5" w:rsidRPr="005E0B82">
        <w:rPr>
          <w:rFonts w:cs="Arial"/>
          <w:szCs w:val="20"/>
        </w:rPr>
        <w:t>)</w:t>
      </w:r>
      <w:r w:rsidRPr="005E0B82">
        <w:rPr>
          <w:rFonts w:cs="Arial"/>
          <w:szCs w:val="20"/>
        </w:rPr>
        <w:t xml:space="preserve"> de belangen </w:t>
      </w:r>
      <w:r w:rsidR="003127D0" w:rsidRPr="005E0B82">
        <w:rPr>
          <w:rFonts w:cs="Arial"/>
          <w:szCs w:val="20"/>
        </w:rPr>
        <w:t>van medewerker en werkgever zodanig op elkaar af</w:t>
      </w:r>
      <w:r w:rsidRPr="005E0B82">
        <w:rPr>
          <w:rFonts w:cs="Arial"/>
          <w:szCs w:val="20"/>
        </w:rPr>
        <w:t xml:space="preserve">stemt </w:t>
      </w:r>
      <w:r w:rsidR="003127D0" w:rsidRPr="005E0B82">
        <w:rPr>
          <w:rFonts w:cs="Arial"/>
          <w:szCs w:val="20"/>
        </w:rPr>
        <w:t>dat er continu beweging is in het on</w:t>
      </w:r>
      <w:r w:rsidR="0074795E" w:rsidRPr="005E0B82">
        <w:rPr>
          <w:rFonts w:cs="Arial"/>
          <w:szCs w:val="20"/>
        </w:rPr>
        <w:t>t</w:t>
      </w:r>
      <w:r w:rsidR="003127D0" w:rsidRPr="005E0B82">
        <w:rPr>
          <w:rFonts w:cs="Arial"/>
          <w:szCs w:val="20"/>
        </w:rPr>
        <w:t xml:space="preserve">wikkelproces en dat de inzetbaarheid binnen de organisatie groeit. Kunst is de medewerker en leidinggevende zelf </w:t>
      </w:r>
      <w:r w:rsidR="00DA057D" w:rsidRPr="005E0B82">
        <w:rPr>
          <w:rFonts w:cs="Arial"/>
          <w:szCs w:val="20"/>
        </w:rPr>
        <w:t xml:space="preserve">meer </w:t>
      </w:r>
      <w:r w:rsidR="003127D0" w:rsidRPr="005E0B82">
        <w:rPr>
          <w:rFonts w:cs="Arial"/>
          <w:szCs w:val="20"/>
        </w:rPr>
        <w:t xml:space="preserve">de regie te laten nemen maar </w:t>
      </w:r>
      <w:r w:rsidR="00DA057D" w:rsidRPr="005E0B82">
        <w:rPr>
          <w:rFonts w:cs="Arial"/>
          <w:szCs w:val="20"/>
        </w:rPr>
        <w:t xml:space="preserve">ook dat </w:t>
      </w:r>
      <w:r w:rsidR="004165FA" w:rsidRPr="005E0B82">
        <w:rPr>
          <w:rFonts w:cs="Arial"/>
          <w:szCs w:val="20"/>
        </w:rPr>
        <w:t xml:space="preserve">hij toetst </w:t>
      </w:r>
      <w:r w:rsidR="003127D0" w:rsidRPr="005E0B82">
        <w:rPr>
          <w:rFonts w:cs="Arial"/>
          <w:szCs w:val="20"/>
        </w:rPr>
        <w:t>de beoogde koers aan relevante wet- en regelgeving en deze nauwkeurig vast</w:t>
      </w:r>
      <w:r w:rsidR="00DA057D" w:rsidRPr="005E0B82">
        <w:rPr>
          <w:rFonts w:cs="Arial"/>
          <w:szCs w:val="20"/>
        </w:rPr>
        <w:t>legt</w:t>
      </w:r>
      <w:r w:rsidR="004165FA" w:rsidRPr="005E0B82">
        <w:rPr>
          <w:rFonts w:cs="Arial"/>
          <w:szCs w:val="20"/>
        </w:rPr>
        <w:t>.</w:t>
      </w:r>
      <w:r w:rsidR="003127D0" w:rsidRPr="005E0B82">
        <w:rPr>
          <w:rFonts w:cs="Arial"/>
          <w:szCs w:val="20"/>
        </w:rPr>
        <w:t xml:space="preserve"> </w:t>
      </w:r>
    </w:p>
    <w:p w14:paraId="41F66D9D" w14:textId="006E0ADD" w:rsidR="00893424" w:rsidRPr="00FC5302" w:rsidRDefault="0089162F" w:rsidP="00FC5302">
      <w:pPr>
        <w:spacing w:before="120" w:after="120" w:line="240" w:lineRule="atLeast"/>
        <w:jc w:val="both"/>
        <w:rPr>
          <w:rFonts w:cs="Arial"/>
          <w:b/>
          <w:bCs/>
          <w:szCs w:val="20"/>
        </w:rPr>
      </w:pPr>
      <w:r w:rsidRPr="00FC5302">
        <w:rPr>
          <w:rFonts w:cs="Arial"/>
          <w:b/>
          <w:bCs/>
          <w:szCs w:val="20"/>
        </w:rPr>
        <w:t>Rapporteren en adviseren</w:t>
      </w:r>
    </w:p>
    <w:p w14:paraId="071BC551" w14:textId="13996A7B" w:rsidR="00893424" w:rsidRPr="00FC5302" w:rsidRDefault="0074795E" w:rsidP="00FC5302">
      <w:pPr>
        <w:spacing w:before="120" w:after="120" w:line="240" w:lineRule="atLeast"/>
        <w:jc w:val="both"/>
        <w:rPr>
          <w:rFonts w:cs="Arial"/>
          <w:szCs w:val="20"/>
        </w:rPr>
      </w:pPr>
      <w:r w:rsidRPr="005E0B82">
        <w:rPr>
          <w:rFonts w:cs="Arial"/>
          <w:szCs w:val="20"/>
        </w:rPr>
        <w:t>D</w:t>
      </w:r>
      <w:r w:rsidR="003127D0" w:rsidRPr="005E0B82">
        <w:rPr>
          <w:rFonts w:cs="Arial"/>
          <w:szCs w:val="20"/>
        </w:rPr>
        <w:t xml:space="preserve">e opgedane kennis </w:t>
      </w:r>
      <w:r w:rsidRPr="005E0B82">
        <w:rPr>
          <w:rFonts w:cs="Arial"/>
          <w:szCs w:val="20"/>
        </w:rPr>
        <w:t>wordt gebundeld</w:t>
      </w:r>
      <w:r w:rsidR="003127D0" w:rsidRPr="005E0B82">
        <w:rPr>
          <w:rFonts w:cs="Arial"/>
          <w:szCs w:val="20"/>
        </w:rPr>
        <w:t xml:space="preserve"> </w:t>
      </w:r>
      <w:r w:rsidR="00A33A2C" w:rsidRPr="005E0B82">
        <w:rPr>
          <w:rFonts w:cs="Arial"/>
          <w:szCs w:val="20"/>
        </w:rPr>
        <w:t xml:space="preserve">door de </w:t>
      </w:r>
      <w:r w:rsidR="0089162F" w:rsidRPr="005E0B82">
        <w:rPr>
          <w:rFonts w:cs="Arial"/>
          <w:szCs w:val="20"/>
        </w:rPr>
        <w:t xml:space="preserve">bedrijfsarts en de adviseur </w:t>
      </w:r>
      <w:r w:rsidR="00B929C5" w:rsidRPr="005E0B82">
        <w:rPr>
          <w:rFonts w:cs="Arial"/>
          <w:szCs w:val="20"/>
        </w:rPr>
        <w:t>(</w:t>
      </w:r>
      <w:r w:rsidR="0089162F" w:rsidRPr="005E0B82">
        <w:rPr>
          <w:rFonts w:cs="Arial"/>
          <w:szCs w:val="20"/>
        </w:rPr>
        <w:t>arbeid en gezondheid</w:t>
      </w:r>
      <w:r w:rsidR="00B929C5" w:rsidRPr="005E0B82">
        <w:rPr>
          <w:rFonts w:cs="Arial"/>
          <w:szCs w:val="20"/>
        </w:rPr>
        <w:t>)</w:t>
      </w:r>
      <w:r w:rsidR="00A33A2C" w:rsidRPr="005E0B82">
        <w:rPr>
          <w:rFonts w:cs="Arial"/>
          <w:szCs w:val="20"/>
        </w:rPr>
        <w:t xml:space="preserve"> </w:t>
      </w:r>
      <w:r w:rsidR="003127D0" w:rsidRPr="005E0B82">
        <w:rPr>
          <w:rFonts w:cs="Arial"/>
          <w:szCs w:val="20"/>
        </w:rPr>
        <w:t xml:space="preserve">tot een helikopterview van waaruit de organisatie </w:t>
      </w:r>
      <w:r w:rsidRPr="005E0B82">
        <w:rPr>
          <w:rFonts w:cs="Arial"/>
          <w:szCs w:val="20"/>
        </w:rPr>
        <w:t xml:space="preserve">vervolgens </w:t>
      </w:r>
      <w:r w:rsidR="003127D0" w:rsidRPr="005E0B82">
        <w:rPr>
          <w:rFonts w:cs="Arial"/>
          <w:szCs w:val="20"/>
        </w:rPr>
        <w:t xml:space="preserve">geadviseerd </w:t>
      </w:r>
      <w:r w:rsidRPr="005E0B82">
        <w:rPr>
          <w:rFonts w:cs="Arial"/>
          <w:szCs w:val="20"/>
        </w:rPr>
        <w:t xml:space="preserve">wordt. </w:t>
      </w:r>
      <w:r w:rsidR="0089162F" w:rsidRPr="005E0B82">
        <w:rPr>
          <w:rFonts w:cs="Arial"/>
          <w:szCs w:val="20"/>
        </w:rPr>
        <w:t xml:space="preserve">Daarnaast wordt een beeld gegeven over oorzaken verzuim. </w:t>
      </w:r>
      <w:r w:rsidRPr="005E0B82">
        <w:rPr>
          <w:rFonts w:cs="Arial"/>
          <w:szCs w:val="20"/>
        </w:rPr>
        <w:t xml:space="preserve">Dit alles tot doel om een nieuw perspectief aan te brengen dat verandering mogelijk maakt. </w:t>
      </w:r>
    </w:p>
    <w:p w14:paraId="429AC4C6" w14:textId="7BD2B2A0" w:rsidR="0089162F" w:rsidRPr="005E0B82" w:rsidRDefault="0089162F" w:rsidP="00FC5302">
      <w:pPr>
        <w:spacing w:before="120" w:after="120" w:line="240" w:lineRule="atLeast"/>
        <w:jc w:val="both"/>
        <w:rPr>
          <w:rFonts w:cs="Arial"/>
          <w:szCs w:val="20"/>
        </w:rPr>
      </w:pPr>
      <w:r w:rsidRPr="005E0B82">
        <w:rPr>
          <w:rFonts w:cs="Arial"/>
          <w:szCs w:val="20"/>
        </w:rPr>
        <w:t>Voor de verdere inhoudelijke beschrijving over de gewenste bedrijfsarts en de adviseur arbeid en gezondheid, het profiel, de taken, verantwoordelijkheden en de bijbehorende eisen verwijzen wij u naar de bijlage</w:t>
      </w:r>
      <w:r w:rsidR="004F4C2C" w:rsidRPr="005E0B82">
        <w:rPr>
          <w:rFonts w:cs="Arial"/>
          <w:szCs w:val="20"/>
        </w:rPr>
        <w:t>n</w:t>
      </w:r>
      <w:r w:rsidRPr="005E0B82">
        <w:rPr>
          <w:rFonts w:cs="Arial"/>
          <w:szCs w:val="20"/>
        </w:rPr>
        <w:t>.</w:t>
      </w:r>
    </w:p>
    <w:p w14:paraId="0B8D1874" w14:textId="3EEFD21D" w:rsidR="00A9214B" w:rsidRPr="005E0B82" w:rsidRDefault="00A9214B" w:rsidP="00FC5302">
      <w:pPr>
        <w:spacing w:before="120" w:after="120" w:line="240" w:lineRule="atLeast"/>
        <w:jc w:val="both"/>
        <w:rPr>
          <w:rFonts w:cs="Arial"/>
          <w:szCs w:val="20"/>
        </w:rPr>
      </w:pPr>
    </w:p>
    <w:sectPr w:rsidR="00A9214B" w:rsidRPr="005E0B82" w:rsidSect="0011168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DE889" w14:textId="77777777" w:rsidR="000A76A7" w:rsidRDefault="000A76A7" w:rsidP="000F7C48">
      <w:pPr>
        <w:spacing w:line="240" w:lineRule="auto"/>
      </w:pPr>
      <w:r>
        <w:separator/>
      </w:r>
    </w:p>
  </w:endnote>
  <w:endnote w:type="continuationSeparator" w:id="0">
    <w:p w14:paraId="0D9A3B19" w14:textId="77777777" w:rsidR="000A76A7" w:rsidRDefault="000A76A7" w:rsidP="000F7C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42AB3" w14:textId="77777777" w:rsidR="000A76A7" w:rsidRDefault="000A76A7" w:rsidP="000F7C48">
      <w:pPr>
        <w:spacing w:line="240" w:lineRule="auto"/>
      </w:pPr>
      <w:r>
        <w:separator/>
      </w:r>
    </w:p>
  </w:footnote>
  <w:footnote w:type="continuationSeparator" w:id="0">
    <w:p w14:paraId="13D5BF13" w14:textId="77777777" w:rsidR="000A76A7" w:rsidRDefault="000A76A7" w:rsidP="000F7C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71FA0" w14:textId="420D0393" w:rsidR="00FC5302" w:rsidRDefault="00FC5302">
    <w:pPr>
      <w:pStyle w:val="Koptekst"/>
    </w:pPr>
    <w:r>
      <w:rPr>
        <w:noProof/>
      </w:rPr>
      <w:drawing>
        <wp:anchor distT="0" distB="0" distL="114300" distR="114300" simplePos="0" relativeHeight="251658240" behindDoc="0" locked="0" layoutInCell="1" allowOverlap="1" wp14:anchorId="3F6E5A30" wp14:editId="5487DC23">
          <wp:simplePos x="0" y="0"/>
          <wp:positionH relativeFrom="margin">
            <wp:align>right</wp:align>
          </wp:positionH>
          <wp:positionV relativeFrom="paragraph">
            <wp:posOffset>-268605</wp:posOffset>
          </wp:positionV>
          <wp:extent cx="1139825" cy="457200"/>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825" cy="4572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F26B1"/>
    <w:multiLevelType w:val="hybridMultilevel"/>
    <w:tmpl w:val="56763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0639FB"/>
    <w:multiLevelType w:val="hybridMultilevel"/>
    <w:tmpl w:val="364E964C"/>
    <w:lvl w:ilvl="0" w:tplc="11A8C690">
      <w:start w:val="1"/>
      <w:numFmt w:val="bullet"/>
      <w:lvlText w:val=""/>
      <w:lvlJc w:val="left"/>
      <w:pPr>
        <w:ind w:left="720" w:hanging="360"/>
      </w:pPr>
      <w:rPr>
        <w:rFonts w:ascii="Symbol" w:eastAsia="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C33805"/>
    <w:multiLevelType w:val="hybridMultilevel"/>
    <w:tmpl w:val="CB2CDC74"/>
    <w:lvl w:ilvl="0" w:tplc="04130001">
      <w:start w:val="1"/>
      <w:numFmt w:val="bullet"/>
      <w:lvlText w:val=""/>
      <w:lvlJc w:val="left"/>
      <w:pPr>
        <w:ind w:left="516" w:hanging="360"/>
      </w:pPr>
      <w:rPr>
        <w:rFonts w:ascii="Symbol" w:hAnsi="Symbol" w:hint="default"/>
      </w:rPr>
    </w:lvl>
    <w:lvl w:ilvl="1" w:tplc="04130003" w:tentative="1">
      <w:start w:val="1"/>
      <w:numFmt w:val="bullet"/>
      <w:lvlText w:val="o"/>
      <w:lvlJc w:val="left"/>
      <w:pPr>
        <w:ind w:left="1236" w:hanging="360"/>
      </w:pPr>
      <w:rPr>
        <w:rFonts w:ascii="Courier New" w:hAnsi="Courier New" w:cs="Courier New" w:hint="default"/>
      </w:rPr>
    </w:lvl>
    <w:lvl w:ilvl="2" w:tplc="04130005" w:tentative="1">
      <w:start w:val="1"/>
      <w:numFmt w:val="bullet"/>
      <w:lvlText w:val=""/>
      <w:lvlJc w:val="left"/>
      <w:pPr>
        <w:ind w:left="1956" w:hanging="360"/>
      </w:pPr>
      <w:rPr>
        <w:rFonts w:ascii="Wingdings" w:hAnsi="Wingdings" w:hint="default"/>
      </w:rPr>
    </w:lvl>
    <w:lvl w:ilvl="3" w:tplc="04130001" w:tentative="1">
      <w:start w:val="1"/>
      <w:numFmt w:val="bullet"/>
      <w:lvlText w:val=""/>
      <w:lvlJc w:val="left"/>
      <w:pPr>
        <w:ind w:left="2676" w:hanging="360"/>
      </w:pPr>
      <w:rPr>
        <w:rFonts w:ascii="Symbol" w:hAnsi="Symbol" w:hint="default"/>
      </w:rPr>
    </w:lvl>
    <w:lvl w:ilvl="4" w:tplc="04130003" w:tentative="1">
      <w:start w:val="1"/>
      <w:numFmt w:val="bullet"/>
      <w:lvlText w:val="o"/>
      <w:lvlJc w:val="left"/>
      <w:pPr>
        <w:ind w:left="3396" w:hanging="360"/>
      </w:pPr>
      <w:rPr>
        <w:rFonts w:ascii="Courier New" w:hAnsi="Courier New" w:cs="Courier New" w:hint="default"/>
      </w:rPr>
    </w:lvl>
    <w:lvl w:ilvl="5" w:tplc="04130005" w:tentative="1">
      <w:start w:val="1"/>
      <w:numFmt w:val="bullet"/>
      <w:lvlText w:val=""/>
      <w:lvlJc w:val="left"/>
      <w:pPr>
        <w:ind w:left="4116" w:hanging="360"/>
      </w:pPr>
      <w:rPr>
        <w:rFonts w:ascii="Wingdings" w:hAnsi="Wingdings" w:hint="default"/>
      </w:rPr>
    </w:lvl>
    <w:lvl w:ilvl="6" w:tplc="04130001" w:tentative="1">
      <w:start w:val="1"/>
      <w:numFmt w:val="bullet"/>
      <w:lvlText w:val=""/>
      <w:lvlJc w:val="left"/>
      <w:pPr>
        <w:ind w:left="4836" w:hanging="360"/>
      </w:pPr>
      <w:rPr>
        <w:rFonts w:ascii="Symbol" w:hAnsi="Symbol" w:hint="default"/>
      </w:rPr>
    </w:lvl>
    <w:lvl w:ilvl="7" w:tplc="04130003" w:tentative="1">
      <w:start w:val="1"/>
      <w:numFmt w:val="bullet"/>
      <w:lvlText w:val="o"/>
      <w:lvlJc w:val="left"/>
      <w:pPr>
        <w:ind w:left="5556" w:hanging="360"/>
      </w:pPr>
      <w:rPr>
        <w:rFonts w:ascii="Courier New" w:hAnsi="Courier New" w:cs="Courier New" w:hint="default"/>
      </w:rPr>
    </w:lvl>
    <w:lvl w:ilvl="8" w:tplc="04130005" w:tentative="1">
      <w:start w:val="1"/>
      <w:numFmt w:val="bullet"/>
      <w:lvlText w:val=""/>
      <w:lvlJc w:val="left"/>
      <w:pPr>
        <w:ind w:left="6276" w:hanging="360"/>
      </w:pPr>
      <w:rPr>
        <w:rFonts w:ascii="Wingdings" w:hAnsi="Wingdings" w:hint="default"/>
      </w:rPr>
    </w:lvl>
  </w:abstractNum>
  <w:abstractNum w:abstractNumId="3" w15:restartNumberingAfterBreak="0">
    <w:nsid w:val="0F1D0679"/>
    <w:multiLevelType w:val="multilevel"/>
    <w:tmpl w:val="C98C935E"/>
    <w:numStyleLink w:val="Huisstijl-Opsomming"/>
  </w:abstractNum>
  <w:abstractNum w:abstractNumId="4" w15:restartNumberingAfterBreak="0">
    <w:nsid w:val="13CF2D6F"/>
    <w:multiLevelType w:val="hybridMultilevel"/>
    <w:tmpl w:val="036A6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41068F"/>
    <w:multiLevelType w:val="hybridMultilevel"/>
    <w:tmpl w:val="F81CEBC6"/>
    <w:lvl w:ilvl="0" w:tplc="04130001">
      <w:start w:val="1"/>
      <w:numFmt w:val="bullet"/>
      <w:lvlText w:val=""/>
      <w:lvlJc w:val="left"/>
      <w:pPr>
        <w:ind w:hanging="204"/>
      </w:pPr>
      <w:rPr>
        <w:rFonts w:ascii="Symbol" w:hAnsi="Symbol" w:hint="default"/>
        <w:color w:val="auto"/>
        <w:sz w:val="18"/>
        <w:szCs w:val="18"/>
      </w:rPr>
    </w:lvl>
    <w:lvl w:ilvl="1" w:tplc="03D8D45A">
      <w:start w:val="1"/>
      <w:numFmt w:val="bullet"/>
      <w:lvlText w:val="•"/>
      <w:lvlJc w:val="left"/>
      <w:rPr>
        <w:rFonts w:hint="default"/>
      </w:rPr>
    </w:lvl>
    <w:lvl w:ilvl="2" w:tplc="007E488C">
      <w:start w:val="1"/>
      <w:numFmt w:val="bullet"/>
      <w:lvlText w:val="•"/>
      <w:lvlJc w:val="left"/>
      <w:rPr>
        <w:rFonts w:hint="default"/>
      </w:rPr>
    </w:lvl>
    <w:lvl w:ilvl="3" w:tplc="95DEEBAC">
      <w:start w:val="1"/>
      <w:numFmt w:val="bullet"/>
      <w:lvlText w:val="•"/>
      <w:lvlJc w:val="left"/>
      <w:rPr>
        <w:rFonts w:hint="default"/>
      </w:rPr>
    </w:lvl>
    <w:lvl w:ilvl="4" w:tplc="C5F6E0E6">
      <w:start w:val="1"/>
      <w:numFmt w:val="bullet"/>
      <w:lvlText w:val="•"/>
      <w:lvlJc w:val="left"/>
      <w:rPr>
        <w:rFonts w:hint="default"/>
      </w:rPr>
    </w:lvl>
    <w:lvl w:ilvl="5" w:tplc="6BC4BB08">
      <w:start w:val="1"/>
      <w:numFmt w:val="bullet"/>
      <w:lvlText w:val="•"/>
      <w:lvlJc w:val="left"/>
      <w:rPr>
        <w:rFonts w:hint="default"/>
      </w:rPr>
    </w:lvl>
    <w:lvl w:ilvl="6" w:tplc="BC548596">
      <w:start w:val="1"/>
      <w:numFmt w:val="bullet"/>
      <w:lvlText w:val="•"/>
      <w:lvlJc w:val="left"/>
      <w:rPr>
        <w:rFonts w:hint="default"/>
      </w:rPr>
    </w:lvl>
    <w:lvl w:ilvl="7" w:tplc="3D7C0DB0">
      <w:start w:val="1"/>
      <w:numFmt w:val="bullet"/>
      <w:lvlText w:val="•"/>
      <w:lvlJc w:val="left"/>
      <w:rPr>
        <w:rFonts w:hint="default"/>
      </w:rPr>
    </w:lvl>
    <w:lvl w:ilvl="8" w:tplc="70469086">
      <w:start w:val="1"/>
      <w:numFmt w:val="bullet"/>
      <w:lvlText w:val="•"/>
      <w:lvlJc w:val="left"/>
      <w:rPr>
        <w:rFonts w:hint="default"/>
      </w:rPr>
    </w:lvl>
  </w:abstractNum>
  <w:abstractNum w:abstractNumId="6" w15:restartNumberingAfterBreak="0">
    <w:nsid w:val="1E2E086D"/>
    <w:multiLevelType w:val="multilevel"/>
    <w:tmpl w:val="AC720E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924758"/>
    <w:multiLevelType w:val="multilevel"/>
    <w:tmpl w:val="36FCBE72"/>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286678AF"/>
    <w:multiLevelType w:val="hybridMultilevel"/>
    <w:tmpl w:val="2718229E"/>
    <w:lvl w:ilvl="0" w:tplc="5A8054F6">
      <w:start w:val="1"/>
      <w:numFmt w:val="bullet"/>
      <w:lvlText w:val=""/>
      <w:lvlJc w:val="left"/>
      <w:pPr>
        <w:ind w:hanging="284"/>
      </w:pPr>
      <w:rPr>
        <w:rFonts w:ascii="Symbol" w:eastAsia="Symbol" w:hAnsi="Symbol" w:hint="default"/>
        <w:sz w:val="18"/>
        <w:szCs w:val="18"/>
      </w:rPr>
    </w:lvl>
    <w:lvl w:ilvl="1" w:tplc="DF9ADA9E">
      <w:start w:val="1"/>
      <w:numFmt w:val="bullet"/>
      <w:lvlText w:val="•"/>
      <w:lvlJc w:val="left"/>
      <w:rPr>
        <w:rFonts w:hint="default"/>
      </w:rPr>
    </w:lvl>
    <w:lvl w:ilvl="2" w:tplc="970418E8">
      <w:start w:val="1"/>
      <w:numFmt w:val="bullet"/>
      <w:lvlText w:val="•"/>
      <w:lvlJc w:val="left"/>
      <w:rPr>
        <w:rFonts w:hint="default"/>
      </w:rPr>
    </w:lvl>
    <w:lvl w:ilvl="3" w:tplc="DEE6C12A">
      <w:start w:val="1"/>
      <w:numFmt w:val="bullet"/>
      <w:lvlText w:val="•"/>
      <w:lvlJc w:val="left"/>
      <w:rPr>
        <w:rFonts w:hint="default"/>
      </w:rPr>
    </w:lvl>
    <w:lvl w:ilvl="4" w:tplc="15804B28">
      <w:start w:val="1"/>
      <w:numFmt w:val="bullet"/>
      <w:lvlText w:val="•"/>
      <w:lvlJc w:val="left"/>
      <w:rPr>
        <w:rFonts w:hint="default"/>
      </w:rPr>
    </w:lvl>
    <w:lvl w:ilvl="5" w:tplc="8FFC2B12">
      <w:start w:val="1"/>
      <w:numFmt w:val="bullet"/>
      <w:lvlText w:val="•"/>
      <w:lvlJc w:val="left"/>
      <w:rPr>
        <w:rFonts w:hint="default"/>
      </w:rPr>
    </w:lvl>
    <w:lvl w:ilvl="6" w:tplc="D9D8C48E">
      <w:start w:val="1"/>
      <w:numFmt w:val="bullet"/>
      <w:lvlText w:val="•"/>
      <w:lvlJc w:val="left"/>
      <w:rPr>
        <w:rFonts w:hint="default"/>
      </w:rPr>
    </w:lvl>
    <w:lvl w:ilvl="7" w:tplc="F6384586">
      <w:start w:val="1"/>
      <w:numFmt w:val="bullet"/>
      <w:lvlText w:val="•"/>
      <w:lvlJc w:val="left"/>
      <w:rPr>
        <w:rFonts w:hint="default"/>
      </w:rPr>
    </w:lvl>
    <w:lvl w:ilvl="8" w:tplc="7E26EAEE">
      <w:start w:val="1"/>
      <w:numFmt w:val="bullet"/>
      <w:lvlText w:val="•"/>
      <w:lvlJc w:val="left"/>
      <w:rPr>
        <w:rFonts w:hint="default"/>
      </w:rPr>
    </w:lvl>
  </w:abstractNum>
  <w:abstractNum w:abstractNumId="9" w15:restartNumberingAfterBreak="0">
    <w:nsid w:val="3026679D"/>
    <w:multiLevelType w:val="hybridMultilevel"/>
    <w:tmpl w:val="C80279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580CDA"/>
    <w:multiLevelType w:val="hybridMultilevel"/>
    <w:tmpl w:val="65504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B35D15"/>
    <w:multiLevelType w:val="hybridMultilevel"/>
    <w:tmpl w:val="54AA645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3C320639"/>
    <w:multiLevelType w:val="hybridMultilevel"/>
    <w:tmpl w:val="D664487E"/>
    <w:lvl w:ilvl="0" w:tplc="68E823E0">
      <w:start w:val="1"/>
      <w:numFmt w:val="bullet"/>
      <w:lvlText w:val="-"/>
      <w:lvlJc w:val="left"/>
      <w:pPr>
        <w:ind w:hanging="396"/>
      </w:pPr>
      <w:rPr>
        <w:rFonts w:ascii="Arial" w:eastAsia="Arial" w:hAnsi="Arial" w:hint="default"/>
        <w:w w:val="99"/>
        <w:sz w:val="20"/>
        <w:szCs w:val="20"/>
      </w:rPr>
    </w:lvl>
    <w:lvl w:ilvl="1" w:tplc="CA98C558">
      <w:start w:val="1"/>
      <w:numFmt w:val="bullet"/>
      <w:lvlText w:val=""/>
      <w:lvlJc w:val="left"/>
      <w:pPr>
        <w:ind w:hanging="204"/>
      </w:pPr>
      <w:rPr>
        <w:rFonts w:ascii="Symbol" w:eastAsia="Symbol" w:hAnsi="Symbol" w:hint="default"/>
        <w:sz w:val="18"/>
        <w:szCs w:val="18"/>
      </w:rPr>
    </w:lvl>
    <w:lvl w:ilvl="2" w:tplc="52C6DE0C">
      <w:start w:val="1"/>
      <w:numFmt w:val="bullet"/>
      <w:lvlText w:val=""/>
      <w:lvlJc w:val="left"/>
      <w:pPr>
        <w:ind w:hanging="142"/>
      </w:pPr>
      <w:rPr>
        <w:rFonts w:ascii="Symbol" w:eastAsia="Symbol" w:hAnsi="Symbol" w:hint="default"/>
        <w:sz w:val="18"/>
        <w:szCs w:val="18"/>
      </w:rPr>
    </w:lvl>
    <w:lvl w:ilvl="3" w:tplc="2F121962">
      <w:start w:val="1"/>
      <w:numFmt w:val="bullet"/>
      <w:lvlText w:val="•"/>
      <w:lvlJc w:val="left"/>
      <w:rPr>
        <w:rFonts w:hint="default"/>
      </w:rPr>
    </w:lvl>
    <w:lvl w:ilvl="4" w:tplc="37AC27B2">
      <w:start w:val="1"/>
      <w:numFmt w:val="bullet"/>
      <w:lvlText w:val="•"/>
      <w:lvlJc w:val="left"/>
      <w:rPr>
        <w:rFonts w:hint="default"/>
      </w:rPr>
    </w:lvl>
    <w:lvl w:ilvl="5" w:tplc="4664D30C">
      <w:start w:val="1"/>
      <w:numFmt w:val="bullet"/>
      <w:lvlText w:val="•"/>
      <w:lvlJc w:val="left"/>
      <w:rPr>
        <w:rFonts w:hint="default"/>
      </w:rPr>
    </w:lvl>
    <w:lvl w:ilvl="6" w:tplc="FCB2F64C">
      <w:start w:val="1"/>
      <w:numFmt w:val="bullet"/>
      <w:lvlText w:val="•"/>
      <w:lvlJc w:val="left"/>
      <w:rPr>
        <w:rFonts w:hint="default"/>
      </w:rPr>
    </w:lvl>
    <w:lvl w:ilvl="7" w:tplc="529C8740">
      <w:start w:val="1"/>
      <w:numFmt w:val="bullet"/>
      <w:lvlText w:val="•"/>
      <w:lvlJc w:val="left"/>
      <w:rPr>
        <w:rFonts w:hint="default"/>
      </w:rPr>
    </w:lvl>
    <w:lvl w:ilvl="8" w:tplc="151E66CC">
      <w:start w:val="1"/>
      <w:numFmt w:val="bullet"/>
      <w:lvlText w:val="•"/>
      <w:lvlJc w:val="left"/>
      <w:rPr>
        <w:rFonts w:hint="default"/>
      </w:rPr>
    </w:lvl>
  </w:abstractNum>
  <w:abstractNum w:abstractNumId="13" w15:restartNumberingAfterBreak="0">
    <w:nsid w:val="3FFF5238"/>
    <w:multiLevelType w:val="hybridMultilevel"/>
    <w:tmpl w:val="3B1C0F3A"/>
    <w:lvl w:ilvl="0" w:tplc="11A8C690">
      <w:start w:val="1"/>
      <w:numFmt w:val="bullet"/>
      <w:lvlText w:val=""/>
      <w:lvlJc w:val="left"/>
      <w:pPr>
        <w:ind w:hanging="204"/>
      </w:pPr>
      <w:rPr>
        <w:rFonts w:ascii="Symbol" w:eastAsia="Symbol" w:hAnsi="Symbol" w:hint="default"/>
        <w:sz w:val="18"/>
        <w:szCs w:val="18"/>
      </w:rPr>
    </w:lvl>
    <w:lvl w:ilvl="1" w:tplc="03D8D45A">
      <w:start w:val="1"/>
      <w:numFmt w:val="bullet"/>
      <w:lvlText w:val="•"/>
      <w:lvlJc w:val="left"/>
      <w:rPr>
        <w:rFonts w:hint="default"/>
      </w:rPr>
    </w:lvl>
    <w:lvl w:ilvl="2" w:tplc="007E488C">
      <w:start w:val="1"/>
      <w:numFmt w:val="bullet"/>
      <w:lvlText w:val="•"/>
      <w:lvlJc w:val="left"/>
      <w:rPr>
        <w:rFonts w:hint="default"/>
      </w:rPr>
    </w:lvl>
    <w:lvl w:ilvl="3" w:tplc="95DEEBAC">
      <w:start w:val="1"/>
      <w:numFmt w:val="bullet"/>
      <w:lvlText w:val="•"/>
      <w:lvlJc w:val="left"/>
      <w:rPr>
        <w:rFonts w:hint="default"/>
      </w:rPr>
    </w:lvl>
    <w:lvl w:ilvl="4" w:tplc="C5F6E0E6">
      <w:start w:val="1"/>
      <w:numFmt w:val="bullet"/>
      <w:lvlText w:val="•"/>
      <w:lvlJc w:val="left"/>
      <w:rPr>
        <w:rFonts w:hint="default"/>
      </w:rPr>
    </w:lvl>
    <w:lvl w:ilvl="5" w:tplc="6BC4BB08">
      <w:start w:val="1"/>
      <w:numFmt w:val="bullet"/>
      <w:lvlText w:val="•"/>
      <w:lvlJc w:val="left"/>
      <w:rPr>
        <w:rFonts w:hint="default"/>
      </w:rPr>
    </w:lvl>
    <w:lvl w:ilvl="6" w:tplc="BC548596">
      <w:start w:val="1"/>
      <w:numFmt w:val="bullet"/>
      <w:lvlText w:val="•"/>
      <w:lvlJc w:val="left"/>
      <w:rPr>
        <w:rFonts w:hint="default"/>
      </w:rPr>
    </w:lvl>
    <w:lvl w:ilvl="7" w:tplc="3D7C0DB0">
      <w:start w:val="1"/>
      <w:numFmt w:val="bullet"/>
      <w:lvlText w:val="•"/>
      <w:lvlJc w:val="left"/>
      <w:rPr>
        <w:rFonts w:hint="default"/>
      </w:rPr>
    </w:lvl>
    <w:lvl w:ilvl="8" w:tplc="70469086">
      <w:start w:val="1"/>
      <w:numFmt w:val="bullet"/>
      <w:lvlText w:val="•"/>
      <w:lvlJc w:val="left"/>
      <w:rPr>
        <w:rFonts w:hint="default"/>
      </w:rPr>
    </w:lvl>
  </w:abstractNum>
  <w:abstractNum w:abstractNumId="14" w15:restartNumberingAfterBreak="0">
    <w:nsid w:val="41692C9A"/>
    <w:multiLevelType w:val="hybridMultilevel"/>
    <w:tmpl w:val="B20CE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D2734E"/>
    <w:multiLevelType w:val="hybridMultilevel"/>
    <w:tmpl w:val="69E86100"/>
    <w:lvl w:ilvl="0" w:tplc="11A8C690">
      <w:start w:val="1"/>
      <w:numFmt w:val="bullet"/>
      <w:lvlText w:val=""/>
      <w:lvlJc w:val="left"/>
      <w:pPr>
        <w:ind w:left="720" w:hanging="360"/>
      </w:pPr>
      <w:rPr>
        <w:rFonts w:ascii="Symbol" w:eastAsia="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824D59"/>
    <w:multiLevelType w:val="hybridMultilevel"/>
    <w:tmpl w:val="440E4C3E"/>
    <w:lvl w:ilvl="0" w:tplc="4BE2B470">
      <w:start w:val="1"/>
      <w:numFmt w:val="lowerLetter"/>
      <w:lvlText w:val="%1."/>
      <w:lvlJc w:val="left"/>
      <w:pPr>
        <w:ind w:left="1788" w:hanging="360"/>
      </w:pPr>
      <w:rPr>
        <w:rFonts w:asciiTheme="minorHAnsi" w:eastAsia="MS Mincho" w:hAnsiTheme="minorHAnsi" w:cstheme="minorHAnsi"/>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7" w15:restartNumberingAfterBreak="0">
    <w:nsid w:val="4F53732B"/>
    <w:multiLevelType w:val="hybridMultilevel"/>
    <w:tmpl w:val="E1C84C7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761C4E"/>
    <w:multiLevelType w:val="hybridMultilevel"/>
    <w:tmpl w:val="060A1572"/>
    <w:lvl w:ilvl="0" w:tplc="0C8A44F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A2489A"/>
    <w:multiLevelType w:val="hybridMultilevel"/>
    <w:tmpl w:val="08E6C1CC"/>
    <w:lvl w:ilvl="0" w:tplc="04130001">
      <w:start w:val="1"/>
      <w:numFmt w:val="bullet"/>
      <w:lvlText w:val=""/>
      <w:lvlJc w:val="left"/>
      <w:pPr>
        <w:ind w:left="1524" w:hanging="360"/>
      </w:pPr>
      <w:rPr>
        <w:rFonts w:ascii="Symbol" w:hAnsi="Symbol" w:hint="default"/>
      </w:rPr>
    </w:lvl>
    <w:lvl w:ilvl="1" w:tplc="04130003" w:tentative="1">
      <w:start w:val="1"/>
      <w:numFmt w:val="bullet"/>
      <w:lvlText w:val="o"/>
      <w:lvlJc w:val="left"/>
      <w:pPr>
        <w:ind w:left="2244" w:hanging="360"/>
      </w:pPr>
      <w:rPr>
        <w:rFonts w:ascii="Courier New" w:hAnsi="Courier New" w:cs="Courier New" w:hint="default"/>
      </w:rPr>
    </w:lvl>
    <w:lvl w:ilvl="2" w:tplc="04130005" w:tentative="1">
      <w:start w:val="1"/>
      <w:numFmt w:val="bullet"/>
      <w:lvlText w:val=""/>
      <w:lvlJc w:val="left"/>
      <w:pPr>
        <w:ind w:left="2964" w:hanging="360"/>
      </w:pPr>
      <w:rPr>
        <w:rFonts w:ascii="Wingdings" w:hAnsi="Wingdings" w:hint="default"/>
      </w:rPr>
    </w:lvl>
    <w:lvl w:ilvl="3" w:tplc="04130001" w:tentative="1">
      <w:start w:val="1"/>
      <w:numFmt w:val="bullet"/>
      <w:lvlText w:val=""/>
      <w:lvlJc w:val="left"/>
      <w:pPr>
        <w:ind w:left="3684" w:hanging="360"/>
      </w:pPr>
      <w:rPr>
        <w:rFonts w:ascii="Symbol" w:hAnsi="Symbol" w:hint="default"/>
      </w:rPr>
    </w:lvl>
    <w:lvl w:ilvl="4" w:tplc="04130003" w:tentative="1">
      <w:start w:val="1"/>
      <w:numFmt w:val="bullet"/>
      <w:lvlText w:val="o"/>
      <w:lvlJc w:val="left"/>
      <w:pPr>
        <w:ind w:left="4404" w:hanging="360"/>
      </w:pPr>
      <w:rPr>
        <w:rFonts w:ascii="Courier New" w:hAnsi="Courier New" w:cs="Courier New" w:hint="default"/>
      </w:rPr>
    </w:lvl>
    <w:lvl w:ilvl="5" w:tplc="04130005" w:tentative="1">
      <w:start w:val="1"/>
      <w:numFmt w:val="bullet"/>
      <w:lvlText w:val=""/>
      <w:lvlJc w:val="left"/>
      <w:pPr>
        <w:ind w:left="5124" w:hanging="360"/>
      </w:pPr>
      <w:rPr>
        <w:rFonts w:ascii="Wingdings" w:hAnsi="Wingdings" w:hint="default"/>
      </w:rPr>
    </w:lvl>
    <w:lvl w:ilvl="6" w:tplc="04130001" w:tentative="1">
      <w:start w:val="1"/>
      <w:numFmt w:val="bullet"/>
      <w:lvlText w:val=""/>
      <w:lvlJc w:val="left"/>
      <w:pPr>
        <w:ind w:left="5844" w:hanging="360"/>
      </w:pPr>
      <w:rPr>
        <w:rFonts w:ascii="Symbol" w:hAnsi="Symbol" w:hint="default"/>
      </w:rPr>
    </w:lvl>
    <w:lvl w:ilvl="7" w:tplc="04130003" w:tentative="1">
      <w:start w:val="1"/>
      <w:numFmt w:val="bullet"/>
      <w:lvlText w:val="o"/>
      <w:lvlJc w:val="left"/>
      <w:pPr>
        <w:ind w:left="6564" w:hanging="360"/>
      </w:pPr>
      <w:rPr>
        <w:rFonts w:ascii="Courier New" w:hAnsi="Courier New" w:cs="Courier New" w:hint="default"/>
      </w:rPr>
    </w:lvl>
    <w:lvl w:ilvl="8" w:tplc="04130005" w:tentative="1">
      <w:start w:val="1"/>
      <w:numFmt w:val="bullet"/>
      <w:lvlText w:val=""/>
      <w:lvlJc w:val="left"/>
      <w:pPr>
        <w:ind w:left="7284" w:hanging="360"/>
      </w:pPr>
      <w:rPr>
        <w:rFonts w:ascii="Wingdings" w:hAnsi="Wingdings" w:hint="default"/>
      </w:rPr>
    </w:lvl>
  </w:abstractNum>
  <w:abstractNum w:abstractNumId="20"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DFE6F05"/>
    <w:multiLevelType w:val="hybridMultilevel"/>
    <w:tmpl w:val="DDEE70E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2" w15:restartNumberingAfterBreak="0">
    <w:nsid w:val="6E2672FC"/>
    <w:multiLevelType w:val="hybridMultilevel"/>
    <w:tmpl w:val="873449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1C3B1E"/>
    <w:multiLevelType w:val="hybridMultilevel"/>
    <w:tmpl w:val="5946698A"/>
    <w:lvl w:ilvl="0" w:tplc="11A8C690">
      <w:start w:val="1"/>
      <w:numFmt w:val="bullet"/>
      <w:lvlText w:val=""/>
      <w:lvlJc w:val="left"/>
      <w:pPr>
        <w:ind w:left="720" w:hanging="360"/>
      </w:pPr>
      <w:rPr>
        <w:rFonts w:ascii="Symbol" w:eastAsia="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C5066BA"/>
    <w:multiLevelType w:val="multilevel"/>
    <w:tmpl w:val="C9C075DC"/>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916740"/>
    <w:multiLevelType w:val="hybridMultilevel"/>
    <w:tmpl w:val="981E3FEA"/>
    <w:lvl w:ilvl="0" w:tplc="11A8C690">
      <w:start w:val="1"/>
      <w:numFmt w:val="bullet"/>
      <w:lvlText w:val=""/>
      <w:lvlJc w:val="left"/>
      <w:pPr>
        <w:ind w:left="720" w:hanging="360"/>
      </w:pPr>
      <w:rPr>
        <w:rFonts w:ascii="Symbol" w:eastAsia="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4"/>
  </w:num>
  <w:num w:numId="4">
    <w:abstractNumId w:val="6"/>
  </w:num>
  <w:num w:numId="5">
    <w:abstractNumId w:val="22"/>
  </w:num>
  <w:num w:numId="6">
    <w:abstractNumId w:val="21"/>
  </w:num>
  <w:num w:numId="7">
    <w:abstractNumId w:val="16"/>
  </w:num>
  <w:num w:numId="8">
    <w:abstractNumId w:val="17"/>
  </w:num>
  <w:num w:numId="9">
    <w:abstractNumId w:val="7"/>
  </w:num>
  <w:num w:numId="10">
    <w:abstractNumId w:val="11"/>
  </w:num>
  <w:num w:numId="11">
    <w:abstractNumId w:val="8"/>
  </w:num>
  <w:num w:numId="12">
    <w:abstractNumId w:val="13"/>
  </w:num>
  <w:num w:numId="13">
    <w:abstractNumId w:val="12"/>
  </w:num>
  <w:num w:numId="14">
    <w:abstractNumId w:val="20"/>
  </w:num>
  <w:num w:numId="15">
    <w:abstractNumId w:val="3"/>
  </w:num>
  <w:num w:numId="16">
    <w:abstractNumId w:val="2"/>
  </w:num>
  <w:num w:numId="17">
    <w:abstractNumId w:val="10"/>
  </w:num>
  <w:num w:numId="18">
    <w:abstractNumId w:val="5"/>
  </w:num>
  <w:num w:numId="19">
    <w:abstractNumId w:val="15"/>
  </w:num>
  <w:num w:numId="20">
    <w:abstractNumId w:val="1"/>
  </w:num>
  <w:num w:numId="21">
    <w:abstractNumId w:val="23"/>
  </w:num>
  <w:num w:numId="22">
    <w:abstractNumId w:val="25"/>
  </w:num>
  <w:num w:numId="23">
    <w:abstractNumId w:val="9"/>
  </w:num>
  <w:num w:numId="24">
    <w:abstractNumId w:val="19"/>
  </w:num>
  <w:num w:numId="25">
    <w:abstractNumId w:val="14"/>
  </w:num>
  <w:num w:numId="26">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F6D"/>
    <w:rsid w:val="00002865"/>
    <w:rsid w:val="00003901"/>
    <w:rsid w:val="0003074D"/>
    <w:rsid w:val="000A76A7"/>
    <w:rsid w:val="000B4D6C"/>
    <w:rsid w:val="000B563D"/>
    <w:rsid w:val="000D0C0A"/>
    <w:rsid w:val="000D6A1C"/>
    <w:rsid w:val="000D6B05"/>
    <w:rsid w:val="000F7C48"/>
    <w:rsid w:val="00111682"/>
    <w:rsid w:val="001117E0"/>
    <w:rsid w:val="001130FD"/>
    <w:rsid w:val="00172B7A"/>
    <w:rsid w:val="00194B7C"/>
    <w:rsid w:val="001C0C0D"/>
    <w:rsid w:val="001C115A"/>
    <w:rsid w:val="001C53BE"/>
    <w:rsid w:val="001D27B6"/>
    <w:rsid w:val="001E651E"/>
    <w:rsid w:val="001E6FFF"/>
    <w:rsid w:val="002070B5"/>
    <w:rsid w:val="00216CB1"/>
    <w:rsid w:val="00227C74"/>
    <w:rsid w:val="002518D2"/>
    <w:rsid w:val="00264261"/>
    <w:rsid w:val="00276B36"/>
    <w:rsid w:val="002B1278"/>
    <w:rsid w:val="002B7DCC"/>
    <w:rsid w:val="002E56DD"/>
    <w:rsid w:val="003127D0"/>
    <w:rsid w:val="003552DC"/>
    <w:rsid w:val="00383BB8"/>
    <w:rsid w:val="003A1FCB"/>
    <w:rsid w:val="003C058D"/>
    <w:rsid w:val="003D2446"/>
    <w:rsid w:val="004003FD"/>
    <w:rsid w:val="004165FA"/>
    <w:rsid w:val="0042286C"/>
    <w:rsid w:val="0043059B"/>
    <w:rsid w:val="00453AB6"/>
    <w:rsid w:val="004569B7"/>
    <w:rsid w:val="004C0D02"/>
    <w:rsid w:val="004D5778"/>
    <w:rsid w:val="004E62BF"/>
    <w:rsid w:val="004F4C2C"/>
    <w:rsid w:val="00515D0C"/>
    <w:rsid w:val="00544B79"/>
    <w:rsid w:val="005739BE"/>
    <w:rsid w:val="00580D2E"/>
    <w:rsid w:val="005901D5"/>
    <w:rsid w:val="00592D17"/>
    <w:rsid w:val="005A3E9D"/>
    <w:rsid w:val="005E0B82"/>
    <w:rsid w:val="005F5FE0"/>
    <w:rsid w:val="006009B4"/>
    <w:rsid w:val="00606C5F"/>
    <w:rsid w:val="006071A5"/>
    <w:rsid w:val="00607EA9"/>
    <w:rsid w:val="00610AC4"/>
    <w:rsid w:val="00694748"/>
    <w:rsid w:val="00697813"/>
    <w:rsid w:val="006A6BBA"/>
    <w:rsid w:val="006C0ADD"/>
    <w:rsid w:val="007078DB"/>
    <w:rsid w:val="0074795E"/>
    <w:rsid w:val="00754422"/>
    <w:rsid w:val="00763BC6"/>
    <w:rsid w:val="007645EE"/>
    <w:rsid w:val="00766F6D"/>
    <w:rsid w:val="007824B9"/>
    <w:rsid w:val="007840B6"/>
    <w:rsid w:val="007925FD"/>
    <w:rsid w:val="00794CDA"/>
    <w:rsid w:val="007A44FF"/>
    <w:rsid w:val="007B0128"/>
    <w:rsid w:val="007B16A4"/>
    <w:rsid w:val="007B4B86"/>
    <w:rsid w:val="007F0217"/>
    <w:rsid w:val="00812F59"/>
    <w:rsid w:val="00815696"/>
    <w:rsid w:val="00824A79"/>
    <w:rsid w:val="00847A55"/>
    <w:rsid w:val="00862EBA"/>
    <w:rsid w:val="008843F8"/>
    <w:rsid w:val="0089162F"/>
    <w:rsid w:val="008924C1"/>
    <w:rsid w:val="00893424"/>
    <w:rsid w:val="008B59C2"/>
    <w:rsid w:val="008C0838"/>
    <w:rsid w:val="00913FD6"/>
    <w:rsid w:val="00933DD8"/>
    <w:rsid w:val="00940257"/>
    <w:rsid w:val="00965990"/>
    <w:rsid w:val="009679D7"/>
    <w:rsid w:val="00973AA1"/>
    <w:rsid w:val="00980B9A"/>
    <w:rsid w:val="00983AE8"/>
    <w:rsid w:val="00A10643"/>
    <w:rsid w:val="00A16CD8"/>
    <w:rsid w:val="00A33A2C"/>
    <w:rsid w:val="00A34926"/>
    <w:rsid w:val="00A672BC"/>
    <w:rsid w:val="00A90D34"/>
    <w:rsid w:val="00A9214B"/>
    <w:rsid w:val="00AA1F33"/>
    <w:rsid w:val="00AE04AB"/>
    <w:rsid w:val="00B05EFD"/>
    <w:rsid w:val="00B16145"/>
    <w:rsid w:val="00B83D23"/>
    <w:rsid w:val="00B929C5"/>
    <w:rsid w:val="00BC4A30"/>
    <w:rsid w:val="00BC741C"/>
    <w:rsid w:val="00BE12CC"/>
    <w:rsid w:val="00C51389"/>
    <w:rsid w:val="00CA6BD0"/>
    <w:rsid w:val="00CF15C3"/>
    <w:rsid w:val="00D22BAC"/>
    <w:rsid w:val="00D74AD7"/>
    <w:rsid w:val="00D77AD6"/>
    <w:rsid w:val="00DA057D"/>
    <w:rsid w:val="00DB3002"/>
    <w:rsid w:val="00DC15AB"/>
    <w:rsid w:val="00DC3FDA"/>
    <w:rsid w:val="00DD1310"/>
    <w:rsid w:val="00DD41C0"/>
    <w:rsid w:val="00E145C0"/>
    <w:rsid w:val="00E247B0"/>
    <w:rsid w:val="00E315BB"/>
    <w:rsid w:val="00E3781A"/>
    <w:rsid w:val="00E57F87"/>
    <w:rsid w:val="00E610DA"/>
    <w:rsid w:val="00E63C27"/>
    <w:rsid w:val="00E71707"/>
    <w:rsid w:val="00E83C29"/>
    <w:rsid w:val="00EA4F32"/>
    <w:rsid w:val="00ED0523"/>
    <w:rsid w:val="00ED6D3C"/>
    <w:rsid w:val="00EF208F"/>
    <w:rsid w:val="00EF24AB"/>
    <w:rsid w:val="00F64BE7"/>
    <w:rsid w:val="00F732B7"/>
    <w:rsid w:val="00FC3F7C"/>
    <w:rsid w:val="00FC5302"/>
    <w:rsid w:val="00FC75DF"/>
    <w:rsid w:val="00FD7AC2"/>
    <w:rsid w:val="00FE4B55"/>
    <w:rsid w:val="00FF2E95"/>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FD3366"/>
  <w15:chartTrackingRefBased/>
  <w15:docId w15:val="{432E1F3A-2C33-4E3B-A021-587F297F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nhideWhenUsed/>
    <w:qFormat/>
    <w:rsid w:val="005E0B82"/>
    <w:pPr>
      <w:keepNext/>
      <w:keepLines/>
      <w:spacing w:before="240" w:after="60"/>
      <w:outlineLvl w:val="1"/>
    </w:pPr>
    <w:rPr>
      <w:rFonts w:eastAsiaTheme="majorEastAsia" w:cstheme="majorBidi"/>
      <w:b/>
      <w:bCs/>
      <w:i/>
      <w:sz w:val="22"/>
      <w:szCs w:val="26"/>
    </w:rPr>
  </w:style>
  <w:style w:type="paragraph" w:styleId="Kop3">
    <w:name w:val="heading 3"/>
    <w:basedOn w:val="Standaard"/>
    <w:next w:val="Standaard"/>
    <w:link w:val="Kop3Char"/>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rsid w:val="005E0B82"/>
    <w:rPr>
      <w:rFonts w:eastAsiaTheme="majorEastAsia" w:cstheme="majorBidi"/>
      <w:b/>
      <w:bCs/>
      <w:i/>
      <w:sz w:val="22"/>
      <w:szCs w:val="26"/>
    </w:rPr>
  </w:style>
  <w:style w:type="character" w:customStyle="1" w:styleId="Kop3Char">
    <w:name w:val="Kop 3 Char"/>
    <w:basedOn w:val="Standaardalinea-lettertype"/>
    <w:link w:val="Kop3"/>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qFormat/>
    <w:rsid w:val="00E3781A"/>
    <w:pPr>
      <w:ind w:left="720"/>
      <w:contextualSpacing/>
    </w:pPr>
  </w:style>
  <w:style w:type="table" w:styleId="Tabelraster">
    <w:name w:val="Table Grid"/>
    <w:basedOn w:val="Standaardtabel"/>
    <w:rsid w:val="00764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7C4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F7C48"/>
  </w:style>
  <w:style w:type="paragraph" w:styleId="Voettekst">
    <w:name w:val="footer"/>
    <w:basedOn w:val="Standaard"/>
    <w:link w:val="VoettekstChar"/>
    <w:uiPriority w:val="99"/>
    <w:unhideWhenUsed/>
    <w:rsid w:val="000F7C4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F7C48"/>
  </w:style>
  <w:style w:type="paragraph" w:customStyle="1" w:styleId="Default">
    <w:name w:val="Default"/>
    <w:rsid w:val="00194B7C"/>
    <w:pPr>
      <w:autoSpaceDE w:val="0"/>
      <w:autoSpaceDN w:val="0"/>
      <w:adjustRightInd w:val="0"/>
      <w:spacing w:after="0" w:line="240" w:lineRule="auto"/>
    </w:pPr>
    <w:rPr>
      <w:rFonts w:ascii="Calibri" w:hAnsi="Calibri" w:cs="Calibri"/>
      <w:color w:val="000000"/>
      <w:sz w:val="24"/>
      <w:szCs w:val="24"/>
    </w:rPr>
  </w:style>
  <w:style w:type="paragraph" w:styleId="Normaalweb">
    <w:name w:val="Normal (Web)"/>
    <w:basedOn w:val="Standaard"/>
    <w:uiPriority w:val="99"/>
    <w:semiHidden/>
    <w:unhideWhenUsed/>
    <w:rsid w:val="003127D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81569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5696"/>
    <w:rPr>
      <w:rFonts w:ascii="Segoe UI" w:hAnsi="Segoe UI" w:cs="Segoe UI"/>
      <w:sz w:val="18"/>
      <w:szCs w:val="18"/>
    </w:rPr>
  </w:style>
  <w:style w:type="character" w:styleId="Hyperlink">
    <w:name w:val="Hyperlink"/>
    <w:basedOn w:val="Standaardalinea-lettertype"/>
    <w:uiPriority w:val="99"/>
    <w:unhideWhenUsed/>
    <w:rsid w:val="00F732B7"/>
    <w:rPr>
      <w:color w:val="0000FF" w:themeColor="hyperlink"/>
      <w:u w:val="single"/>
    </w:rPr>
  </w:style>
  <w:style w:type="character" w:customStyle="1" w:styleId="Onopgelostemelding1">
    <w:name w:val="Onopgeloste melding1"/>
    <w:basedOn w:val="Standaardalinea-lettertype"/>
    <w:uiPriority w:val="99"/>
    <w:semiHidden/>
    <w:unhideWhenUsed/>
    <w:rsid w:val="00F732B7"/>
    <w:rPr>
      <w:color w:val="605E5C"/>
      <w:shd w:val="clear" w:color="auto" w:fill="E1DFDD"/>
    </w:rPr>
  </w:style>
  <w:style w:type="paragraph" w:styleId="Kopvaninhoudsopgave">
    <w:name w:val="TOC Heading"/>
    <w:basedOn w:val="Kop1"/>
    <w:next w:val="Standaard"/>
    <w:uiPriority w:val="39"/>
    <w:unhideWhenUsed/>
    <w:qFormat/>
    <w:rsid w:val="00893424"/>
    <w:pPr>
      <w:spacing w:after="0" w:line="259" w:lineRule="auto"/>
      <w:outlineLvl w:val="9"/>
    </w:pPr>
    <w:rPr>
      <w:rFonts w:asciiTheme="majorHAnsi" w:hAnsiTheme="majorHAnsi"/>
      <w:b w:val="0"/>
      <w:bCs w:val="0"/>
      <w:color w:val="365F91" w:themeColor="accent1" w:themeShade="BF"/>
      <w:szCs w:val="32"/>
      <w:lang w:eastAsia="nl-NL"/>
    </w:rPr>
  </w:style>
  <w:style w:type="paragraph" w:styleId="Inhopg1">
    <w:name w:val="toc 1"/>
    <w:basedOn w:val="Standaard"/>
    <w:next w:val="Standaard"/>
    <w:autoRedefine/>
    <w:uiPriority w:val="39"/>
    <w:unhideWhenUsed/>
    <w:qFormat/>
    <w:rsid w:val="00893424"/>
    <w:pPr>
      <w:spacing w:after="100"/>
    </w:pPr>
  </w:style>
  <w:style w:type="paragraph" w:styleId="Inhopg2">
    <w:name w:val="toc 2"/>
    <w:basedOn w:val="Standaard"/>
    <w:next w:val="Standaard"/>
    <w:autoRedefine/>
    <w:uiPriority w:val="39"/>
    <w:unhideWhenUsed/>
    <w:qFormat/>
    <w:rsid w:val="00893424"/>
    <w:pPr>
      <w:spacing w:after="100" w:line="259" w:lineRule="auto"/>
      <w:ind w:left="220"/>
    </w:pPr>
    <w:rPr>
      <w:rFonts w:asciiTheme="minorHAnsi" w:eastAsiaTheme="minorEastAsia" w:hAnsiTheme="minorHAnsi" w:cs="Times New Roman"/>
      <w:sz w:val="22"/>
      <w:lang w:eastAsia="nl-NL"/>
    </w:rPr>
  </w:style>
  <w:style w:type="paragraph" w:styleId="Inhopg3">
    <w:name w:val="toc 3"/>
    <w:basedOn w:val="Standaard"/>
    <w:next w:val="Standaard"/>
    <w:autoRedefine/>
    <w:uiPriority w:val="39"/>
    <w:unhideWhenUsed/>
    <w:qFormat/>
    <w:rsid w:val="00893424"/>
    <w:pPr>
      <w:spacing w:after="100" w:line="259" w:lineRule="auto"/>
      <w:ind w:left="440"/>
    </w:pPr>
    <w:rPr>
      <w:rFonts w:asciiTheme="minorHAnsi" w:eastAsiaTheme="minorEastAsia" w:hAnsiTheme="minorHAnsi" w:cs="Times New Roman"/>
      <w:sz w:val="22"/>
      <w:lang w:eastAsia="nl-NL"/>
    </w:rPr>
  </w:style>
  <w:style w:type="character" w:styleId="Verwijzingopmerking">
    <w:name w:val="annotation reference"/>
    <w:basedOn w:val="Standaardalinea-lettertype"/>
    <w:uiPriority w:val="99"/>
    <w:semiHidden/>
    <w:unhideWhenUsed/>
    <w:rsid w:val="007B16A4"/>
    <w:rPr>
      <w:sz w:val="16"/>
      <w:szCs w:val="16"/>
    </w:rPr>
  </w:style>
  <w:style w:type="paragraph" w:styleId="Tekstopmerking">
    <w:name w:val="annotation text"/>
    <w:basedOn w:val="Standaard"/>
    <w:link w:val="TekstopmerkingChar"/>
    <w:uiPriority w:val="99"/>
    <w:unhideWhenUsed/>
    <w:rsid w:val="007B16A4"/>
    <w:pPr>
      <w:spacing w:after="200" w:line="240" w:lineRule="auto"/>
    </w:pPr>
    <w:rPr>
      <w:rFonts w:asciiTheme="minorHAnsi" w:eastAsia="MS Mincho" w:hAnsiTheme="minorHAnsi"/>
      <w:szCs w:val="20"/>
    </w:rPr>
  </w:style>
  <w:style w:type="character" w:customStyle="1" w:styleId="TekstopmerkingChar">
    <w:name w:val="Tekst opmerking Char"/>
    <w:basedOn w:val="Standaardalinea-lettertype"/>
    <w:link w:val="Tekstopmerking"/>
    <w:uiPriority w:val="99"/>
    <w:rsid w:val="007B16A4"/>
    <w:rPr>
      <w:rFonts w:asciiTheme="minorHAnsi" w:eastAsia="MS Mincho" w:hAnsiTheme="minorHAnsi"/>
      <w:szCs w:val="20"/>
    </w:rPr>
  </w:style>
  <w:style w:type="paragraph" w:styleId="Geenafstand">
    <w:name w:val="No Spacing"/>
    <w:uiPriority w:val="1"/>
    <w:qFormat/>
    <w:rsid w:val="007B16A4"/>
    <w:pPr>
      <w:spacing w:after="0" w:line="240" w:lineRule="auto"/>
    </w:pPr>
    <w:rPr>
      <w:rFonts w:ascii="Times New Roman" w:eastAsia="Times New Roman" w:hAnsi="Times New Roman" w:cs="Times New Roman"/>
      <w:sz w:val="24"/>
      <w:szCs w:val="24"/>
      <w:lang w:val="en-US"/>
    </w:rPr>
  </w:style>
  <w:style w:type="table" w:customStyle="1" w:styleId="TableNormal">
    <w:name w:val="Table Normal"/>
    <w:uiPriority w:val="2"/>
    <w:semiHidden/>
    <w:unhideWhenUsed/>
    <w:qFormat/>
    <w:rsid w:val="00983AE8"/>
    <w:pPr>
      <w:widowControl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983AE8"/>
    <w:pPr>
      <w:widowControl w:val="0"/>
      <w:ind w:left="588"/>
    </w:pPr>
    <w:rPr>
      <w:rFonts w:ascii="Verdana" w:eastAsia="Arial" w:hAnsi="Verdana" w:cs="Arial"/>
      <w:sz w:val="18"/>
      <w:szCs w:val="18"/>
    </w:rPr>
  </w:style>
  <w:style w:type="character" w:customStyle="1" w:styleId="PlattetekstChar">
    <w:name w:val="Platte tekst Char"/>
    <w:basedOn w:val="Standaardalinea-lettertype"/>
    <w:link w:val="Plattetekst"/>
    <w:uiPriority w:val="1"/>
    <w:rsid w:val="00983AE8"/>
    <w:rPr>
      <w:rFonts w:ascii="Verdana" w:eastAsia="Arial" w:hAnsi="Verdana" w:cs="Arial"/>
      <w:sz w:val="18"/>
      <w:szCs w:val="18"/>
    </w:rPr>
  </w:style>
  <w:style w:type="paragraph" w:customStyle="1" w:styleId="TableParagraph">
    <w:name w:val="Table Paragraph"/>
    <w:basedOn w:val="Standaard"/>
    <w:uiPriority w:val="1"/>
    <w:qFormat/>
    <w:rsid w:val="00983AE8"/>
    <w:pPr>
      <w:widowControl w:val="0"/>
    </w:pPr>
    <w:rPr>
      <w:rFonts w:ascii="Verdana" w:hAnsi="Verdana" w:cs="Arial"/>
      <w:sz w:val="18"/>
      <w:szCs w:val="18"/>
    </w:rPr>
  </w:style>
  <w:style w:type="numbering" w:customStyle="1" w:styleId="Huisstijl-Opsomming">
    <w:name w:val="Huisstijl-Opsomming"/>
    <w:basedOn w:val="Geenlijst"/>
    <w:rsid w:val="00983AE8"/>
    <w:pPr>
      <w:numPr>
        <w:numId w:val="14"/>
      </w:numPr>
    </w:pPr>
  </w:style>
  <w:style w:type="paragraph" w:styleId="Lijstopsomteken">
    <w:name w:val="List Bullet"/>
    <w:basedOn w:val="Standaard"/>
    <w:semiHidden/>
    <w:rsid w:val="00983AE8"/>
    <w:pPr>
      <w:numPr>
        <w:numId w:val="15"/>
      </w:numPr>
      <w:tabs>
        <w:tab w:val="left" w:pos="397"/>
      </w:tabs>
      <w:spacing w:line="280" w:lineRule="atLeast"/>
    </w:pPr>
    <w:rPr>
      <w:rFonts w:ascii="Verdana" w:eastAsia="Times New Roman" w:hAnsi="Verdana" w:cs="Times New Roman"/>
      <w:szCs w:val="20"/>
      <w:lang w:eastAsia="nl-NL"/>
    </w:rPr>
  </w:style>
  <w:style w:type="paragraph" w:styleId="Lijstopsomteken2">
    <w:name w:val="List Bullet 2"/>
    <w:basedOn w:val="Standaard"/>
    <w:semiHidden/>
    <w:rsid w:val="00983AE8"/>
    <w:pPr>
      <w:numPr>
        <w:ilvl w:val="1"/>
        <w:numId w:val="15"/>
      </w:numPr>
      <w:spacing w:line="280" w:lineRule="atLeast"/>
      <w:contextualSpacing/>
    </w:pPr>
    <w:rPr>
      <w:rFonts w:ascii="Verdana" w:eastAsia="Times New Roman" w:hAnsi="Verdana" w:cs="Times New Roman"/>
      <w:szCs w:val="20"/>
      <w:lang w:eastAsia="nl-NL"/>
    </w:rPr>
  </w:style>
  <w:style w:type="paragraph" w:styleId="Onderwerpvanopmerking">
    <w:name w:val="annotation subject"/>
    <w:basedOn w:val="Tekstopmerking"/>
    <w:next w:val="Tekstopmerking"/>
    <w:link w:val="OnderwerpvanopmerkingChar"/>
    <w:uiPriority w:val="99"/>
    <w:semiHidden/>
    <w:unhideWhenUsed/>
    <w:rsid w:val="00983AE8"/>
    <w:pPr>
      <w:widowControl w:val="0"/>
      <w:spacing w:after="0" w:line="276" w:lineRule="auto"/>
    </w:pPr>
    <w:rPr>
      <w:rFonts w:ascii="Verdana" w:eastAsiaTheme="minorHAnsi" w:hAnsi="Verdana" w:cs="Arial"/>
      <w:b/>
      <w:bCs/>
    </w:rPr>
  </w:style>
  <w:style w:type="character" w:customStyle="1" w:styleId="OnderwerpvanopmerkingChar">
    <w:name w:val="Onderwerp van opmerking Char"/>
    <w:basedOn w:val="TekstopmerkingChar"/>
    <w:link w:val="Onderwerpvanopmerking"/>
    <w:uiPriority w:val="99"/>
    <w:semiHidden/>
    <w:rsid w:val="00983AE8"/>
    <w:rPr>
      <w:rFonts w:ascii="Verdana" w:eastAsia="MS Mincho" w:hAnsi="Verdana" w:cs="Arial"/>
      <w:b/>
      <w:bCs/>
      <w:szCs w:val="20"/>
    </w:rPr>
  </w:style>
  <w:style w:type="character" w:styleId="GevolgdeHyperlink">
    <w:name w:val="FollowedHyperlink"/>
    <w:basedOn w:val="Standaardalinea-lettertype"/>
    <w:uiPriority w:val="99"/>
    <w:semiHidden/>
    <w:unhideWhenUsed/>
    <w:rsid w:val="00983AE8"/>
    <w:rPr>
      <w:color w:val="800080" w:themeColor="followedHyperlink"/>
      <w:u w:val="single"/>
    </w:rPr>
  </w:style>
  <w:style w:type="paragraph" w:styleId="Voetnoottekst">
    <w:name w:val="footnote text"/>
    <w:basedOn w:val="Standaard"/>
    <w:link w:val="VoetnoottekstChar"/>
    <w:uiPriority w:val="99"/>
    <w:unhideWhenUsed/>
    <w:rsid w:val="00983AE8"/>
    <w:pPr>
      <w:widowControl w:val="0"/>
    </w:pPr>
    <w:rPr>
      <w:rFonts w:ascii="Verdana" w:hAnsi="Verdana" w:cs="Arial"/>
      <w:szCs w:val="20"/>
    </w:rPr>
  </w:style>
  <w:style w:type="character" w:customStyle="1" w:styleId="VoetnoottekstChar">
    <w:name w:val="Voetnoottekst Char"/>
    <w:basedOn w:val="Standaardalinea-lettertype"/>
    <w:link w:val="Voetnoottekst"/>
    <w:uiPriority w:val="99"/>
    <w:rsid w:val="00983AE8"/>
    <w:rPr>
      <w:rFonts w:ascii="Verdana" w:hAnsi="Verdana" w:cs="Arial"/>
      <w:szCs w:val="20"/>
    </w:rPr>
  </w:style>
  <w:style w:type="character" w:styleId="Voetnootmarkering">
    <w:name w:val="footnote reference"/>
    <w:basedOn w:val="Standaardalinea-lettertype"/>
    <w:uiPriority w:val="99"/>
    <w:semiHidden/>
    <w:unhideWhenUsed/>
    <w:rsid w:val="00983AE8"/>
    <w:rPr>
      <w:vertAlign w:val="superscript"/>
    </w:rPr>
  </w:style>
  <w:style w:type="paragraph" w:styleId="Titel">
    <w:name w:val="Title"/>
    <w:basedOn w:val="Standaard"/>
    <w:next w:val="Standaard"/>
    <w:link w:val="TitelChar"/>
    <w:uiPriority w:val="10"/>
    <w:qFormat/>
    <w:rsid w:val="00983AE8"/>
    <w:pPr>
      <w:widowControl w:val="0"/>
      <w:pBdr>
        <w:bottom w:val="single" w:sz="8" w:space="4" w:color="4F81BD" w:themeColor="accent1"/>
      </w:pBdr>
      <w:spacing w:after="300" w:line="240" w:lineRule="auto"/>
      <w:contextualSpacing/>
    </w:pPr>
    <w:rPr>
      <w:rFonts w:ascii="Verdana" w:eastAsiaTheme="majorEastAsia" w:hAnsi="Verdana" w:cstheme="majorBidi"/>
      <w:spacing w:val="5"/>
      <w:kern w:val="28"/>
      <w:sz w:val="52"/>
      <w:szCs w:val="52"/>
    </w:rPr>
  </w:style>
  <w:style w:type="character" w:customStyle="1" w:styleId="TitelChar">
    <w:name w:val="Titel Char"/>
    <w:basedOn w:val="Standaardalinea-lettertype"/>
    <w:link w:val="Titel"/>
    <w:uiPriority w:val="10"/>
    <w:rsid w:val="00983AE8"/>
    <w:rPr>
      <w:rFonts w:ascii="Verdana" w:eastAsiaTheme="majorEastAsia" w:hAnsi="Verdana" w:cstheme="majorBidi"/>
      <w:spacing w:val="5"/>
      <w:kern w:val="28"/>
      <w:sz w:val="52"/>
      <w:szCs w:val="52"/>
    </w:rPr>
  </w:style>
  <w:style w:type="paragraph" w:styleId="Inhopg4">
    <w:name w:val="toc 4"/>
    <w:basedOn w:val="Standaard"/>
    <w:next w:val="Standaard"/>
    <w:autoRedefine/>
    <w:uiPriority w:val="39"/>
    <w:unhideWhenUsed/>
    <w:rsid w:val="00983AE8"/>
    <w:pPr>
      <w:spacing w:after="100"/>
      <w:ind w:left="660"/>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983AE8"/>
    <w:pPr>
      <w:spacing w:after="100"/>
      <w:ind w:left="880"/>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983AE8"/>
    <w:pPr>
      <w:spacing w:after="100"/>
      <w:ind w:left="1100"/>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983AE8"/>
    <w:pPr>
      <w:spacing w:after="100"/>
      <w:ind w:left="1320"/>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983AE8"/>
    <w:pPr>
      <w:spacing w:after="100"/>
      <w:ind w:left="1540"/>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983AE8"/>
    <w:pPr>
      <w:spacing w:after="100"/>
      <w:ind w:left="1760"/>
    </w:pPr>
    <w:rPr>
      <w:rFonts w:asciiTheme="minorHAnsi" w:eastAsiaTheme="minorEastAsia" w:hAnsiTheme="minorHAnsi"/>
      <w:sz w:val="22"/>
      <w:lang w:eastAsia="nl-NL"/>
    </w:rPr>
  </w:style>
  <w:style w:type="paragraph" w:styleId="Revisie">
    <w:name w:val="Revision"/>
    <w:hidden/>
    <w:uiPriority w:val="99"/>
    <w:semiHidden/>
    <w:rsid w:val="008B59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00625">
      <w:bodyDiv w:val="1"/>
      <w:marLeft w:val="0"/>
      <w:marRight w:val="0"/>
      <w:marTop w:val="0"/>
      <w:marBottom w:val="0"/>
      <w:divBdr>
        <w:top w:val="none" w:sz="0" w:space="0" w:color="auto"/>
        <w:left w:val="none" w:sz="0" w:space="0" w:color="auto"/>
        <w:bottom w:val="none" w:sz="0" w:space="0" w:color="auto"/>
        <w:right w:val="none" w:sz="0" w:space="0" w:color="auto"/>
      </w:divBdr>
    </w:div>
    <w:div w:id="675153043">
      <w:bodyDiv w:val="1"/>
      <w:marLeft w:val="0"/>
      <w:marRight w:val="0"/>
      <w:marTop w:val="0"/>
      <w:marBottom w:val="0"/>
      <w:divBdr>
        <w:top w:val="none" w:sz="0" w:space="0" w:color="auto"/>
        <w:left w:val="none" w:sz="0" w:space="0" w:color="auto"/>
        <w:bottom w:val="none" w:sz="0" w:space="0" w:color="auto"/>
        <w:right w:val="none" w:sz="0" w:space="0" w:color="auto"/>
      </w:divBdr>
      <w:divsChild>
        <w:div w:id="1777942615">
          <w:marLeft w:val="0"/>
          <w:marRight w:val="0"/>
          <w:marTop w:val="0"/>
          <w:marBottom w:val="0"/>
          <w:divBdr>
            <w:top w:val="none" w:sz="0" w:space="0" w:color="auto"/>
            <w:left w:val="none" w:sz="0" w:space="0" w:color="auto"/>
            <w:bottom w:val="none" w:sz="0" w:space="0" w:color="auto"/>
            <w:right w:val="none" w:sz="0" w:space="0" w:color="auto"/>
          </w:divBdr>
        </w:div>
        <w:div w:id="1713771454">
          <w:marLeft w:val="0"/>
          <w:marRight w:val="0"/>
          <w:marTop w:val="0"/>
          <w:marBottom w:val="0"/>
          <w:divBdr>
            <w:top w:val="none" w:sz="0" w:space="0" w:color="auto"/>
            <w:left w:val="none" w:sz="0" w:space="0" w:color="auto"/>
            <w:bottom w:val="none" w:sz="0" w:space="0" w:color="auto"/>
            <w:right w:val="none" w:sz="0" w:space="0" w:color="auto"/>
          </w:divBdr>
        </w:div>
        <w:div w:id="2128038403">
          <w:marLeft w:val="0"/>
          <w:marRight w:val="0"/>
          <w:marTop w:val="0"/>
          <w:marBottom w:val="0"/>
          <w:divBdr>
            <w:top w:val="none" w:sz="0" w:space="0" w:color="auto"/>
            <w:left w:val="none" w:sz="0" w:space="0" w:color="auto"/>
            <w:bottom w:val="none" w:sz="0" w:space="0" w:color="auto"/>
            <w:right w:val="none" w:sz="0" w:space="0" w:color="auto"/>
          </w:divBdr>
        </w:div>
        <w:div w:id="1675647181">
          <w:marLeft w:val="0"/>
          <w:marRight w:val="0"/>
          <w:marTop w:val="0"/>
          <w:marBottom w:val="0"/>
          <w:divBdr>
            <w:top w:val="none" w:sz="0" w:space="0" w:color="auto"/>
            <w:left w:val="none" w:sz="0" w:space="0" w:color="auto"/>
            <w:bottom w:val="none" w:sz="0" w:space="0" w:color="auto"/>
            <w:right w:val="none" w:sz="0" w:space="0" w:color="auto"/>
          </w:divBdr>
        </w:div>
        <w:div w:id="1644652290">
          <w:marLeft w:val="0"/>
          <w:marRight w:val="0"/>
          <w:marTop w:val="0"/>
          <w:marBottom w:val="0"/>
          <w:divBdr>
            <w:top w:val="none" w:sz="0" w:space="0" w:color="auto"/>
            <w:left w:val="none" w:sz="0" w:space="0" w:color="auto"/>
            <w:bottom w:val="none" w:sz="0" w:space="0" w:color="auto"/>
            <w:right w:val="none" w:sz="0" w:space="0" w:color="auto"/>
          </w:divBdr>
        </w:div>
        <w:div w:id="1369796669">
          <w:marLeft w:val="0"/>
          <w:marRight w:val="0"/>
          <w:marTop w:val="0"/>
          <w:marBottom w:val="0"/>
          <w:divBdr>
            <w:top w:val="none" w:sz="0" w:space="0" w:color="auto"/>
            <w:left w:val="none" w:sz="0" w:space="0" w:color="auto"/>
            <w:bottom w:val="none" w:sz="0" w:space="0" w:color="auto"/>
            <w:right w:val="none" w:sz="0" w:space="0" w:color="auto"/>
          </w:divBdr>
        </w:div>
        <w:div w:id="2072195992">
          <w:marLeft w:val="0"/>
          <w:marRight w:val="0"/>
          <w:marTop w:val="0"/>
          <w:marBottom w:val="0"/>
          <w:divBdr>
            <w:top w:val="none" w:sz="0" w:space="0" w:color="auto"/>
            <w:left w:val="none" w:sz="0" w:space="0" w:color="auto"/>
            <w:bottom w:val="none" w:sz="0" w:space="0" w:color="auto"/>
            <w:right w:val="none" w:sz="0" w:space="0" w:color="auto"/>
          </w:divBdr>
        </w:div>
        <w:div w:id="1905555597">
          <w:marLeft w:val="0"/>
          <w:marRight w:val="0"/>
          <w:marTop w:val="0"/>
          <w:marBottom w:val="0"/>
          <w:divBdr>
            <w:top w:val="none" w:sz="0" w:space="0" w:color="auto"/>
            <w:left w:val="none" w:sz="0" w:space="0" w:color="auto"/>
            <w:bottom w:val="none" w:sz="0" w:space="0" w:color="auto"/>
            <w:right w:val="none" w:sz="0" w:space="0" w:color="auto"/>
          </w:divBdr>
        </w:div>
        <w:div w:id="1966036336">
          <w:marLeft w:val="0"/>
          <w:marRight w:val="0"/>
          <w:marTop w:val="0"/>
          <w:marBottom w:val="0"/>
          <w:divBdr>
            <w:top w:val="none" w:sz="0" w:space="0" w:color="auto"/>
            <w:left w:val="none" w:sz="0" w:space="0" w:color="auto"/>
            <w:bottom w:val="none" w:sz="0" w:space="0" w:color="auto"/>
            <w:right w:val="none" w:sz="0" w:space="0" w:color="auto"/>
          </w:divBdr>
        </w:div>
        <w:div w:id="1487165736">
          <w:marLeft w:val="0"/>
          <w:marRight w:val="0"/>
          <w:marTop w:val="0"/>
          <w:marBottom w:val="0"/>
          <w:divBdr>
            <w:top w:val="none" w:sz="0" w:space="0" w:color="auto"/>
            <w:left w:val="none" w:sz="0" w:space="0" w:color="auto"/>
            <w:bottom w:val="none" w:sz="0" w:space="0" w:color="auto"/>
            <w:right w:val="none" w:sz="0" w:space="0" w:color="auto"/>
          </w:divBdr>
        </w:div>
        <w:div w:id="1786653644">
          <w:marLeft w:val="0"/>
          <w:marRight w:val="0"/>
          <w:marTop w:val="0"/>
          <w:marBottom w:val="0"/>
          <w:divBdr>
            <w:top w:val="none" w:sz="0" w:space="0" w:color="auto"/>
            <w:left w:val="none" w:sz="0" w:space="0" w:color="auto"/>
            <w:bottom w:val="none" w:sz="0" w:space="0" w:color="auto"/>
            <w:right w:val="none" w:sz="0" w:space="0" w:color="auto"/>
          </w:divBdr>
        </w:div>
        <w:div w:id="1249774603">
          <w:marLeft w:val="0"/>
          <w:marRight w:val="0"/>
          <w:marTop w:val="0"/>
          <w:marBottom w:val="0"/>
          <w:divBdr>
            <w:top w:val="none" w:sz="0" w:space="0" w:color="auto"/>
            <w:left w:val="none" w:sz="0" w:space="0" w:color="auto"/>
            <w:bottom w:val="none" w:sz="0" w:space="0" w:color="auto"/>
            <w:right w:val="none" w:sz="0" w:space="0" w:color="auto"/>
          </w:divBdr>
        </w:div>
        <w:div w:id="216017098">
          <w:marLeft w:val="0"/>
          <w:marRight w:val="0"/>
          <w:marTop w:val="0"/>
          <w:marBottom w:val="0"/>
          <w:divBdr>
            <w:top w:val="none" w:sz="0" w:space="0" w:color="auto"/>
            <w:left w:val="none" w:sz="0" w:space="0" w:color="auto"/>
            <w:bottom w:val="none" w:sz="0" w:space="0" w:color="auto"/>
            <w:right w:val="none" w:sz="0" w:space="0" w:color="auto"/>
          </w:divBdr>
        </w:div>
        <w:div w:id="1447963942">
          <w:marLeft w:val="0"/>
          <w:marRight w:val="0"/>
          <w:marTop w:val="0"/>
          <w:marBottom w:val="0"/>
          <w:divBdr>
            <w:top w:val="none" w:sz="0" w:space="0" w:color="auto"/>
            <w:left w:val="none" w:sz="0" w:space="0" w:color="auto"/>
            <w:bottom w:val="none" w:sz="0" w:space="0" w:color="auto"/>
            <w:right w:val="none" w:sz="0" w:space="0" w:color="auto"/>
          </w:divBdr>
        </w:div>
        <w:div w:id="537395617">
          <w:marLeft w:val="0"/>
          <w:marRight w:val="0"/>
          <w:marTop w:val="0"/>
          <w:marBottom w:val="0"/>
          <w:divBdr>
            <w:top w:val="none" w:sz="0" w:space="0" w:color="auto"/>
            <w:left w:val="none" w:sz="0" w:space="0" w:color="auto"/>
            <w:bottom w:val="none" w:sz="0" w:space="0" w:color="auto"/>
            <w:right w:val="none" w:sz="0" w:space="0" w:color="auto"/>
          </w:divBdr>
        </w:div>
        <w:div w:id="49306000">
          <w:marLeft w:val="0"/>
          <w:marRight w:val="0"/>
          <w:marTop w:val="0"/>
          <w:marBottom w:val="0"/>
          <w:divBdr>
            <w:top w:val="none" w:sz="0" w:space="0" w:color="auto"/>
            <w:left w:val="none" w:sz="0" w:space="0" w:color="auto"/>
            <w:bottom w:val="none" w:sz="0" w:space="0" w:color="auto"/>
            <w:right w:val="none" w:sz="0" w:space="0" w:color="auto"/>
          </w:divBdr>
        </w:div>
        <w:div w:id="2071030658">
          <w:marLeft w:val="0"/>
          <w:marRight w:val="0"/>
          <w:marTop w:val="0"/>
          <w:marBottom w:val="0"/>
          <w:divBdr>
            <w:top w:val="none" w:sz="0" w:space="0" w:color="auto"/>
            <w:left w:val="none" w:sz="0" w:space="0" w:color="auto"/>
            <w:bottom w:val="none" w:sz="0" w:space="0" w:color="auto"/>
            <w:right w:val="none" w:sz="0" w:space="0" w:color="auto"/>
          </w:divBdr>
        </w:div>
        <w:div w:id="136149300">
          <w:marLeft w:val="0"/>
          <w:marRight w:val="0"/>
          <w:marTop w:val="0"/>
          <w:marBottom w:val="0"/>
          <w:divBdr>
            <w:top w:val="none" w:sz="0" w:space="0" w:color="auto"/>
            <w:left w:val="none" w:sz="0" w:space="0" w:color="auto"/>
            <w:bottom w:val="none" w:sz="0" w:space="0" w:color="auto"/>
            <w:right w:val="none" w:sz="0" w:space="0" w:color="auto"/>
          </w:divBdr>
        </w:div>
        <w:div w:id="1706708331">
          <w:marLeft w:val="0"/>
          <w:marRight w:val="0"/>
          <w:marTop w:val="0"/>
          <w:marBottom w:val="0"/>
          <w:divBdr>
            <w:top w:val="none" w:sz="0" w:space="0" w:color="auto"/>
            <w:left w:val="none" w:sz="0" w:space="0" w:color="auto"/>
            <w:bottom w:val="none" w:sz="0" w:space="0" w:color="auto"/>
            <w:right w:val="none" w:sz="0" w:space="0" w:color="auto"/>
          </w:divBdr>
        </w:div>
        <w:div w:id="803305214">
          <w:marLeft w:val="0"/>
          <w:marRight w:val="0"/>
          <w:marTop w:val="0"/>
          <w:marBottom w:val="0"/>
          <w:divBdr>
            <w:top w:val="none" w:sz="0" w:space="0" w:color="auto"/>
            <w:left w:val="none" w:sz="0" w:space="0" w:color="auto"/>
            <w:bottom w:val="none" w:sz="0" w:space="0" w:color="auto"/>
            <w:right w:val="none" w:sz="0" w:space="0" w:color="auto"/>
          </w:divBdr>
        </w:div>
        <w:div w:id="290673614">
          <w:marLeft w:val="0"/>
          <w:marRight w:val="0"/>
          <w:marTop w:val="0"/>
          <w:marBottom w:val="0"/>
          <w:divBdr>
            <w:top w:val="none" w:sz="0" w:space="0" w:color="auto"/>
            <w:left w:val="none" w:sz="0" w:space="0" w:color="auto"/>
            <w:bottom w:val="none" w:sz="0" w:space="0" w:color="auto"/>
            <w:right w:val="none" w:sz="0" w:space="0" w:color="auto"/>
          </w:divBdr>
        </w:div>
        <w:div w:id="492331764">
          <w:marLeft w:val="0"/>
          <w:marRight w:val="0"/>
          <w:marTop w:val="0"/>
          <w:marBottom w:val="0"/>
          <w:divBdr>
            <w:top w:val="none" w:sz="0" w:space="0" w:color="auto"/>
            <w:left w:val="none" w:sz="0" w:space="0" w:color="auto"/>
            <w:bottom w:val="none" w:sz="0" w:space="0" w:color="auto"/>
            <w:right w:val="none" w:sz="0" w:space="0" w:color="auto"/>
          </w:divBdr>
        </w:div>
        <w:div w:id="1519081717">
          <w:marLeft w:val="0"/>
          <w:marRight w:val="0"/>
          <w:marTop w:val="0"/>
          <w:marBottom w:val="0"/>
          <w:divBdr>
            <w:top w:val="none" w:sz="0" w:space="0" w:color="auto"/>
            <w:left w:val="none" w:sz="0" w:space="0" w:color="auto"/>
            <w:bottom w:val="none" w:sz="0" w:space="0" w:color="auto"/>
            <w:right w:val="none" w:sz="0" w:space="0" w:color="auto"/>
          </w:divBdr>
        </w:div>
        <w:div w:id="1649048829">
          <w:marLeft w:val="0"/>
          <w:marRight w:val="0"/>
          <w:marTop w:val="0"/>
          <w:marBottom w:val="0"/>
          <w:divBdr>
            <w:top w:val="none" w:sz="0" w:space="0" w:color="auto"/>
            <w:left w:val="none" w:sz="0" w:space="0" w:color="auto"/>
            <w:bottom w:val="none" w:sz="0" w:space="0" w:color="auto"/>
            <w:right w:val="none" w:sz="0" w:space="0" w:color="auto"/>
          </w:divBdr>
        </w:div>
        <w:div w:id="899706790">
          <w:marLeft w:val="0"/>
          <w:marRight w:val="0"/>
          <w:marTop w:val="0"/>
          <w:marBottom w:val="0"/>
          <w:divBdr>
            <w:top w:val="none" w:sz="0" w:space="0" w:color="auto"/>
            <w:left w:val="none" w:sz="0" w:space="0" w:color="auto"/>
            <w:bottom w:val="none" w:sz="0" w:space="0" w:color="auto"/>
            <w:right w:val="none" w:sz="0" w:space="0" w:color="auto"/>
          </w:divBdr>
        </w:div>
        <w:div w:id="1732659101">
          <w:marLeft w:val="0"/>
          <w:marRight w:val="0"/>
          <w:marTop w:val="0"/>
          <w:marBottom w:val="0"/>
          <w:divBdr>
            <w:top w:val="none" w:sz="0" w:space="0" w:color="auto"/>
            <w:left w:val="none" w:sz="0" w:space="0" w:color="auto"/>
            <w:bottom w:val="none" w:sz="0" w:space="0" w:color="auto"/>
            <w:right w:val="none" w:sz="0" w:space="0" w:color="auto"/>
          </w:divBdr>
        </w:div>
        <w:div w:id="35937007">
          <w:marLeft w:val="0"/>
          <w:marRight w:val="0"/>
          <w:marTop w:val="0"/>
          <w:marBottom w:val="0"/>
          <w:divBdr>
            <w:top w:val="none" w:sz="0" w:space="0" w:color="auto"/>
            <w:left w:val="none" w:sz="0" w:space="0" w:color="auto"/>
            <w:bottom w:val="none" w:sz="0" w:space="0" w:color="auto"/>
            <w:right w:val="none" w:sz="0" w:space="0" w:color="auto"/>
          </w:divBdr>
        </w:div>
        <w:div w:id="917641477">
          <w:marLeft w:val="0"/>
          <w:marRight w:val="0"/>
          <w:marTop w:val="0"/>
          <w:marBottom w:val="0"/>
          <w:divBdr>
            <w:top w:val="none" w:sz="0" w:space="0" w:color="auto"/>
            <w:left w:val="none" w:sz="0" w:space="0" w:color="auto"/>
            <w:bottom w:val="none" w:sz="0" w:space="0" w:color="auto"/>
            <w:right w:val="none" w:sz="0" w:space="0" w:color="auto"/>
          </w:divBdr>
        </w:div>
        <w:div w:id="1745057655">
          <w:marLeft w:val="0"/>
          <w:marRight w:val="0"/>
          <w:marTop w:val="0"/>
          <w:marBottom w:val="0"/>
          <w:divBdr>
            <w:top w:val="none" w:sz="0" w:space="0" w:color="auto"/>
            <w:left w:val="none" w:sz="0" w:space="0" w:color="auto"/>
            <w:bottom w:val="none" w:sz="0" w:space="0" w:color="auto"/>
            <w:right w:val="none" w:sz="0" w:space="0" w:color="auto"/>
          </w:divBdr>
        </w:div>
        <w:div w:id="944970303">
          <w:marLeft w:val="0"/>
          <w:marRight w:val="0"/>
          <w:marTop w:val="0"/>
          <w:marBottom w:val="0"/>
          <w:divBdr>
            <w:top w:val="none" w:sz="0" w:space="0" w:color="auto"/>
            <w:left w:val="none" w:sz="0" w:space="0" w:color="auto"/>
            <w:bottom w:val="none" w:sz="0" w:space="0" w:color="auto"/>
            <w:right w:val="none" w:sz="0" w:space="0" w:color="auto"/>
          </w:divBdr>
        </w:div>
        <w:div w:id="2137553915">
          <w:marLeft w:val="0"/>
          <w:marRight w:val="0"/>
          <w:marTop w:val="0"/>
          <w:marBottom w:val="0"/>
          <w:divBdr>
            <w:top w:val="none" w:sz="0" w:space="0" w:color="auto"/>
            <w:left w:val="none" w:sz="0" w:space="0" w:color="auto"/>
            <w:bottom w:val="none" w:sz="0" w:space="0" w:color="auto"/>
            <w:right w:val="none" w:sz="0" w:space="0" w:color="auto"/>
          </w:divBdr>
        </w:div>
        <w:div w:id="200555324">
          <w:marLeft w:val="0"/>
          <w:marRight w:val="0"/>
          <w:marTop w:val="0"/>
          <w:marBottom w:val="0"/>
          <w:divBdr>
            <w:top w:val="none" w:sz="0" w:space="0" w:color="auto"/>
            <w:left w:val="none" w:sz="0" w:space="0" w:color="auto"/>
            <w:bottom w:val="none" w:sz="0" w:space="0" w:color="auto"/>
            <w:right w:val="none" w:sz="0" w:space="0" w:color="auto"/>
          </w:divBdr>
        </w:div>
        <w:div w:id="300814831">
          <w:marLeft w:val="0"/>
          <w:marRight w:val="0"/>
          <w:marTop w:val="0"/>
          <w:marBottom w:val="0"/>
          <w:divBdr>
            <w:top w:val="none" w:sz="0" w:space="0" w:color="auto"/>
            <w:left w:val="none" w:sz="0" w:space="0" w:color="auto"/>
            <w:bottom w:val="none" w:sz="0" w:space="0" w:color="auto"/>
            <w:right w:val="none" w:sz="0" w:space="0" w:color="auto"/>
          </w:divBdr>
        </w:div>
        <w:div w:id="2101565733">
          <w:marLeft w:val="0"/>
          <w:marRight w:val="0"/>
          <w:marTop w:val="0"/>
          <w:marBottom w:val="0"/>
          <w:divBdr>
            <w:top w:val="none" w:sz="0" w:space="0" w:color="auto"/>
            <w:left w:val="none" w:sz="0" w:space="0" w:color="auto"/>
            <w:bottom w:val="none" w:sz="0" w:space="0" w:color="auto"/>
            <w:right w:val="none" w:sz="0" w:space="0" w:color="auto"/>
          </w:divBdr>
        </w:div>
        <w:div w:id="2030326728">
          <w:marLeft w:val="0"/>
          <w:marRight w:val="0"/>
          <w:marTop w:val="0"/>
          <w:marBottom w:val="0"/>
          <w:divBdr>
            <w:top w:val="none" w:sz="0" w:space="0" w:color="auto"/>
            <w:left w:val="none" w:sz="0" w:space="0" w:color="auto"/>
            <w:bottom w:val="none" w:sz="0" w:space="0" w:color="auto"/>
            <w:right w:val="none" w:sz="0" w:space="0" w:color="auto"/>
          </w:divBdr>
        </w:div>
        <w:div w:id="1140533029">
          <w:marLeft w:val="0"/>
          <w:marRight w:val="0"/>
          <w:marTop w:val="0"/>
          <w:marBottom w:val="0"/>
          <w:divBdr>
            <w:top w:val="none" w:sz="0" w:space="0" w:color="auto"/>
            <w:left w:val="none" w:sz="0" w:space="0" w:color="auto"/>
            <w:bottom w:val="none" w:sz="0" w:space="0" w:color="auto"/>
            <w:right w:val="none" w:sz="0" w:space="0" w:color="auto"/>
          </w:divBdr>
        </w:div>
        <w:div w:id="1382752976">
          <w:marLeft w:val="0"/>
          <w:marRight w:val="0"/>
          <w:marTop w:val="0"/>
          <w:marBottom w:val="0"/>
          <w:divBdr>
            <w:top w:val="none" w:sz="0" w:space="0" w:color="auto"/>
            <w:left w:val="none" w:sz="0" w:space="0" w:color="auto"/>
            <w:bottom w:val="none" w:sz="0" w:space="0" w:color="auto"/>
            <w:right w:val="none" w:sz="0" w:space="0" w:color="auto"/>
          </w:divBdr>
        </w:div>
        <w:div w:id="497161942">
          <w:marLeft w:val="0"/>
          <w:marRight w:val="0"/>
          <w:marTop w:val="0"/>
          <w:marBottom w:val="0"/>
          <w:divBdr>
            <w:top w:val="none" w:sz="0" w:space="0" w:color="auto"/>
            <w:left w:val="none" w:sz="0" w:space="0" w:color="auto"/>
            <w:bottom w:val="none" w:sz="0" w:space="0" w:color="auto"/>
            <w:right w:val="none" w:sz="0" w:space="0" w:color="auto"/>
          </w:divBdr>
        </w:div>
        <w:div w:id="763385397">
          <w:marLeft w:val="0"/>
          <w:marRight w:val="0"/>
          <w:marTop w:val="0"/>
          <w:marBottom w:val="0"/>
          <w:divBdr>
            <w:top w:val="none" w:sz="0" w:space="0" w:color="auto"/>
            <w:left w:val="none" w:sz="0" w:space="0" w:color="auto"/>
            <w:bottom w:val="none" w:sz="0" w:space="0" w:color="auto"/>
            <w:right w:val="none" w:sz="0" w:space="0" w:color="auto"/>
          </w:divBdr>
        </w:div>
        <w:div w:id="1519465864">
          <w:marLeft w:val="0"/>
          <w:marRight w:val="0"/>
          <w:marTop w:val="0"/>
          <w:marBottom w:val="0"/>
          <w:divBdr>
            <w:top w:val="none" w:sz="0" w:space="0" w:color="auto"/>
            <w:left w:val="none" w:sz="0" w:space="0" w:color="auto"/>
            <w:bottom w:val="none" w:sz="0" w:space="0" w:color="auto"/>
            <w:right w:val="none" w:sz="0" w:space="0" w:color="auto"/>
          </w:divBdr>
        </w:div>
        <w:div w:id="1181354695">
          <w:marLeft w:val="0"/>
          <w:marRight w:val="0"/>
          <w:marTop w:val="0"/>
          <w:marBottom w:val="0"/>
          <w:divBdr>
            <w:top w:val="none" w:sz="0" w:space="0" w:color="auto"/>
            <w:left w:val="none" w:sz="0" w:space="0" w:color="auto"/>
            <w:bottom w:val="none" w:sz="0" w:space="0" w:color="auto"/>
            <w:right w:val="none" w:sz="0" w:space="0" w:color="auto"/>
          </w:divBdr>
        </w:div>
        <w:div w:id="1922905926">
          <w:marLeft w:val="0"/>
          <w:marRight w:val="0"/>
          <w:marTop w:val="0"/>
          <w:marBottom w:val="0"/>
          <w:divBdr>
            <w:top w:val="none" w:sz="0" w:space="0" w:color="auto"/>
            <w:left w:val="none" w:sz="0" w:space="0" w:color="auto"/>
            <w:bottom w:val="none" w:sz="0" w:space="0" w:color="auto"/>
            <w:right w:val="none" w:sz="0" w:space="0" w:color="auto"/>
          </w:divBdr>
        </w:div>
        <w:div w:id="240214665">
          <w:marLeft w:val="0"/>
          <w:marRight w:val="0"/>
          <w:marTop w:val="0"/>
          <w:marBottom w:val="0"/>
          <w:divBdr>
            <w:top w:val="none" w:sz="0" w:space="0" w:color="auto"/>
            <w:left w:val="none" w:sz="0" w:space="0" w:color="auto"/>
            <w:bottom w:val="none" w:sz="0" w:space="0" w:color="auto"/>
            <w:right w:val="none" w:sz="0" w:space="0" w:color="auto"/>
          </w:divBdr>
        </w:div>
        <w:div w:id="1500537516">
          <w:marLeft w:val="0"/>
          <w:marRight w:val="0"/>
          <w:marTop w:val="0"/>
          <w:marBottom w:val="0"/>
          <w:divBdr>
            <w:top w:val="none" w:sz="0" w:space="0" w:color="auto"/>
            <w:left w:val="none" w:sz="0" w:space="0" w:color="auto"/>
            <w:bottom w:val="none" w:sz="0" w:space="0" w:color="auto"/>
            <w:right w:val="none" w:sz="0" w:space="0" w:color="auto"/>
          </w:divBdr>
        </w:div>
        <w:div w:id="1966041309">
          <w:marLeft w:val="0"/>
          <w:marRight w:val="0"/>
          <w:marTop w:val="0"/>
          <w:marBottom w:val="0"/>
          <w:divBdr>
            <w:top w:val="none" w:sz="0" w:space="0" w:color="auto"/>
            <w:left w:val="none" w:sz="0" w:space="0" w:color="auto"/>
            <w:bottom w:val="none" w:sz="0" w:space="0" w:color="auto"/>
            <w:right w:val="none" w:sz="0" w:space="0" w:color="auto"/>
          </w:divBdr>
        </w:div>
        <w:div w:id="423694258">
          <w:marLeft w:val="0"/>
          <w:marRight w:val="0"/>
          <w:marTop w:val="0"/>
          <w:marBottom w:val="0"/>
          <w:divBdr>
            <w:top w:val="none" w:sz="0" w:space="0" w:color="auto"/>
            <w:left w:val="none" w:sz="0" w:space="0" w:color="auto"/>
            <w:bottom w:val="none" w:sz="0" w:space="0" w:color="auto"/>
            <w:right w:val="none" w:sz="0" w:space="0" w:color="auto"/>
          </w:divBdr>
        </w:div>
        <w:div w:id="864365274">
          <w:marLeft w:val="0"/>
          <w:marRight w:val="0"/>
          <w:marTop w:val="0"/>
          <w:marBottom w:val="0"/>
          <w:divBdr>
            <w:top w:val="none" w:sz="0" w:space="0" w:color="auto"/>
            <w:left w:val="none" w:sz="0" w:space="0" w:color="auto"/>
            <w:bottom w:val="none" w:sz="0" w:space="0" w:color="auto"/>
            <w:right w:val="none" w:sz="0" w:space="0" w:color="auto"/>
          </w:divBdr>
        </w:div>
        <w:div w:id="1934824110">
          <w:marLeft w:val="0"/>
          <w:marRight w:val="0"/>
          <w:marTop w:val="0"/>
          <w:marBottom w:val="0"/>
          <w:divBdr>
            <w:top w:val="none" w:sz="0" w:space="0" w:color="auto"/>
            <w:left w:val="none" w:sz="0" w:space="0" w:color="auto"/>
            <w:bottom w:val="none" w:sz="0" w:space="0" w:color="auto"/>
            <w:right w:val="none" w:sz="0" w:space="0" w:color="auto"/>
          </w:divBdr>
        </w:div>
        <w:div w:id="714087076">
          <w:marLeft w:val="0"/>
          <w:marRight w:val="0"/>
          <w:marTop w:val="0"/>
          <w:marBottom w:val="0"/>
          <w:divBdr>
            <w:top w:val="none" w:sz="0" w:space="0" w:color="auto"/>
            <w:left w:val="none" w:sz="0" w:space="0" w:color="auto"/>
            <w:bottom w:val="none" w:sz="0" w:space="0" w:color="auto"/>
            <w:right w:val="none" w:sz="0" w:space="0" w:color="auto"/>
          </w:divBdr>
        </w:div>
        <w:div w:id="432406673">
          <w:marLeft w:val="0"/>
          <w:marRight w:val="0"/>
          <w:marTop w:val="0"/>
          <w:marBottom w:val="0"/>
          <w:divBdr>
            <w:top w:val="none" w:sz="0" w:space="0" w:color="auto"/>
            <w:left w:val="none" w:sz="0" w:space="0" w:color="auto"/>
            <w:bottom w:val="none" w:sz="0" w:space="0" w:color="auto"/>
            <w:right w:val="none" w:sz="0" w:space="0" w:color="auto"/>
          </w:divBdr>
        </w:div>
        <w:div w:id="1334340765">
          <w:marLeft w:val="0"/>
          <w:marRight w:val="0"/>
          <w:marTop w:val="0"/>
          <w:marBottom w:val="0"/>
          <w:divBdr>
            <w:top w:val="none" w:sz="0" w:space="0" w:color="auto"/>
            <w:left w:val="none" w:sz="0" w:space="0" w:color="auto"/>
            <w:bottom w:val="none" w:sz="0" w:space="0" w:color="auto"/>
            <w:right w:val="none" w:sz="0" w:space="0" w:color="auto"/>
          </w:divBdr>
        </w:div>
        <w:div w:id="2086798873">
          <w:marLeft w:val="0"/>
          <w:marRight w:val="0"/>
          <w:marTop w:val="0"/>
          <w:marBottom w:val="0"/>
          <w:divBdr>
            <w:top w:val="none" w:sz="0" w:space="0" w:color="auto"/>
            <w:left w:val="none" w:sz="0" w:space="0" w:color="auto"/>
            <w:bottom w:val="none" w:sz="0" w:space="0" w:color="auto"/>
            <w:right w:val="none" w:sz="0" w:space="0" w:color="auto"/>
          </w:divBdr>
        </w:div>
        <w:div w:id="2144997733">
          <w:marLeft w:val="0"/>
          <w:marRight w:val="0"/>
          <w:marTop w:val="0"/>
          <w:marBottom w:val="0"/>
          <w:divBdr>
            <w:top w:val="none" w:sz="0" w:space="0" w:color="auto"/>
            <w:left w:val="none" w:sz="0" w:space="0" w:color="auto"/>
            <w:bottom w:val="none" w:sz="0" w:space="0" w:color="auto"/>
            <w:right w:val="none" w:sz="0" w:space="0" w:color="auto"/>
          </w:divBdr>
        </w:div>
        <w:div w:id="1415394270">
          <w:marLeft w:val="0"/>
          <w:marRight w:val="0"/>
          <w:marTop w:val="0"/>
          <w:marBottom w:val="0"/>
          <w:divBdr>
            <w:top w:val="none" w:sz="0" w:space="0" w:color="auto"/>
            <w:left w:val="none" w:sz="0" w:space="0" w:color="auto"/>
            <w:bottom w:val="none" w:sz="0" w:space="0" w:color="auto"/>
            <w:right w:val="none" w:sz="0" w:space="0" w:color="auto"/>
          </w:divBdr>
        </w:div>
        <w:div w:id="1834877907">
          <w:marLeft w:val="0"/>
          <w:marRight w:val="0"/>
          <w:marTop w:val="0"/>
          <w:marBottom w:val="0"/>
          <w:divBdr>
            <w:top w:val="none" w:sz="0" w:space="0" w:color="auto"/>
            <w:left w:val="none" w:sz="0" w:space="0" w:color="auto"/>
            <w:bottom w:val="none" w:sz="0" w:space="0" w:color="auto"/>
            <w:right w:val="none" w:sz="0" w:space="0" w:color="auto"/>
          </w:divBdr>
        </w:div>
        <w:div w:id="1029796522">
          <w:marLeft w:val="0"/>
          <w:marRight w:val="0"/>
          <w:marTop w:val="0"/>
          <w:marBottom w:val="0"/>
          <w:divBdr>
            <w:top w:val="none" w:sz="0" w:space="0" w:color="auto"/>
            <w:left w:val="none" w:sz="0" w:space="0" w:color="auto"/>
            <w:bottom w:val="none" w:sz="0" w:space="0" w:color="auto"/>
            <w:right w:val="none" w:sz="0" w:space="0" w:color="auto"/>
          </w:divBdr>
        </w:div>
        <w:div w:id="2082483602">
          <w:marLeft w:val="0"/>
          <w:marRight w:val="0"/>
          <w:marTop w:val="0"/>
          <w:marBottom w:val="0"/>
          <w:divBdr>
            <w:top w:val="none" w:sz="0" w:space="0" w:color="auto"/>
            <w:left w:val="none" w:sz="0" w:space="0" w:color="auto"/>
            <w:bottom w:val="none" w:sz="0" w:space="0" w:color="auto"/>
            <w:right w:val="none" w:sz="0" w:space="0" w:color="auto"/>
          </w:divBdr>
        </w:div>
        <w:div w:id="1409620856">
          <w:marLeft w:val="0"/>
          <w:marRight w:val="0"/>
          <w:marTop w:val="0"/>
          <w:marBottom w:val="0"/>
          <w:divBdr>
            <w:top w:val="none" w:sz="0" w:space="0" w:color="auto"/>
            <w:left w:val="none" w:sz="0" w:space="0" w:color="auto"/>
            <w:bottom w:val="none" w:sz="0" w:space="0" w:color="auto"/>
            <w:right w:val="none" w:sz="0" w:space="0" w:color="auto"/>
          </w:divBdr>
        </w:div>
        <w:div w:id="1743289343">
          <w:marLeft w:val="0"/>
          <w:marRight w:val="0"/>
          <w:marTop w:val="0"/>
          <w:marBottom w:val="0"/>
          <w:divBdr>
            <w:top w:val="none" w:sz="0" w:space="0" w:color="auto"/>
            <w:left w:val="none" w:sz="0" w:space="0" w:color="auto"/>
            <w:bottom w:val="none" w:sz="0" w:space="0" w:color="auto"/>
            <w:right w:val="none" w:sz="0" w:space="0" w:color="auto"/>
          </w:divBdr>
        </w:div>
        <w:div w:id="28998049">
          <w:marLeft w:val="0"/>
          <w:marRight w:val="0"/>
          <w:marTop w:val="0"/>
          <w:marBottom w:val="0"/>
          <w:divBdr>
            <w:top w:val="none" w:sz="0" w:space="0" w:color="auto"/>
            <w:left w:val="none" w:sz="0" w:space="0" w:color="auto"/>
            <w:bottom w:val="none" w:sz="0" w:space="0" w:color="auto"/>
            <w:right w:val="none" w:sz="0" w:space="0" w:color="auto"/>
          </w:divBdr>
        </w:div>
        <w:div w:id="1276597225">
          <w:marLeft w:val="0"/>
          <w:marRight w:val="0"/>
          <w:marTop w:val="0"/>
          <w:marBottom w:val="0"/>
          <w:divBdr>
            <w:top w:val="none" w:sz="0" w:space="0" w:color="auto"/>
            <w:left w:val="none" w:sz="0" w:space="0" w:color="auto"/>
            <w:bottom w:val="none" w:sz="0" w:space="0" w:color="auto"/>
            <w:right w:val="none" w:sz="0" w:space="0" w:color="auto"/>
          </w:divBdr>
        </w:div>
        <w:div w:id="891891224">
          <w:marLeft w:val="0"/>
          <w:marRight w:val="0"/>
          <w:marTop w:val="0"/>
          <w:marBottom w:val="0"/>
          <w:divBdr>
            <w:top w:val="none" w:sz="0" w:space="0" w:color="auto"/>
            <w:left w:val="none" w:sz="0" w:space="0" w:color="auto"/>
            <w:bottom w:val="none" w:sz="0" w:space="0" w:color="auto"/>
            <w:right w:val="none" w:sz="0" w:space="0" w:color="auto"/>
          </w:divBdr>
        </w:div>
        <w:div w:id="1436511042">
          <w:marLeft w:val="0"/>
          <w:marRight w:val="0"/>
          <w:marTop w:val="0"/>
          <w:marBottom w:val="0"/>
          <w:divBdr>
            <w:top w:val="none" w:sz="0" w:space="0" w:color="auto"/>
            <w:left w:val="none" w:sz="0" w:space="0" w:color="auto"/>
            <w:bottom w:val="none" w:sz="0" w:space="0" w:color="auto"/>
            <w:right w:val="none" w:sz="0" w:space="0" w:color="auto"/>
          </w:divBdr>
        </w:div>
        <w:div w:id="1536886289">
          <w:marLeft w:val="0"/>
          <w:marRight w:val="0"/>
          <w:marTop w:val="0"/>
          <w:marBottom w:val="0"/>
          <w:divBdr>
            <w:top w:val="none" w:sz="0" w:space="0" w:color="auto"/>
            <w:left w:val="none" w:sz="0" w:space="0" w:color="auto"/>
            <w:bottom w:val="none" w:sz="0" w:space="0" w:color="auto"/>
            <w:right w:val="none" w:sz="0" w:space="0" w:color="auto"/>
          </w:divBdr>
        </w:div>
        <w:div w:id="1326276245">
          <w:marLeft w:val="0"/>
          <w:marRight w:val="0"/>
          <w:marTop w:val="0"/>
          <w:marBottom w:val="0"/>
          <w:divBdr>
            <w:top w:val="none" w:sz="0" w:space="0" w:color="auto"/>
            <w:left w:val="none" w:sz="0" w:space="0" w:color="auto"/>
            <w:bottom w:val="none" w:sz="0" w:space="0" w:color="auto"/>
            <w:right w:val="none" w:sz="0" w:space="0" w:color="auto"/>
          </w:divBdr>
        </w:div>
        <w:div w:id="481042179">
          <w:marLeft w:val="0"/>
          <w:marRight w:val="0"/>
          <w:marTop w:val="0"/>
          <w:marBottom w:val="0"/>
          <w:divBdr>
            <w:top w:val="none" w:sz="0" w:space="0" w:color="auto"/>
            <w:left w:val="none" w:sz="0" w:space="0" w:color="auto"/>
            <w:bottom w:val="none" w:sz="0" w:space="0" w:color="auto"/>
            <w:right w:val="none" w:sz="0" w:space="0" w:color="auto"/>
          </w:divBdr>
        </w:div>
        <w:div w:id="873884257">
          <w:marLeft w:val="0"/>
          <w:marRight w:val="0"/>
          <w:marTop w:val="0"/>
          <w:marBottom w:val="0"/>
          <w:divBdr>
            <w:top w:val="none" w:sz="0" w:space="0" w:color="auto"/>
            <w:left w:val="none" w:sz="0" w:space="0" w:color="auto"/>
            <w:bottom w:val="none" w:sz="0" w:space="0" w:color="auto"/>
            <w:right w:val="none" w:sz="0" w:space="0" w:color="auto"/>
          </w:divBdr>
        </w:div>
        <w:div w:id="1145049023">
          <w:marLeft w:val="0"/>
          <w:marRight w:val="0"/>
          <w:marTop w:val="0"/>
          <w:marBottom w:val="0"/>
          <w:divBdr>
            <w:top w:val="none" w:sz="0" w:space="0" w:color="auto"/>
            <w:left w:val="none" w:sz="0" w:space="0" w:color="auto"/>
            <w:bottom w:val="none" w:sz="0" w:space="0" w:color="auto"/>
            <w:right w:val="none" w:sz="0" w:space="0" w:color="auto"/>
          </w:divBdr>
        </w:div>
        <w:div w:id="594438883">
          <w:marLeft w:val="0"/>
          <w:marRight w:val="0"/>
          <w:marTop w:val="0"/>
          <w:marBottom w:val="0"/>
          <w:divBdr>
            <w:top w:val="none" w:sz="0" w:space="0" w:color="auto"/>
            <w:left w:val="none" w:sz="0" w:space="0" w:color="auto"/>
            <w:bottom w:val="none" w:sz="0" w:space="0" w:color="auto"/>
            <w:right w:val="none" w:sz="0" w:space="0" w:color="auto"/>
          </w:divBdr>
        </w:div>
        <w:div w:id="844630542">
          <w:marLeft w:val="0"/>
          <w:marRight w:val="0"/>
          <w:marTop w:val="0"/>
          <w:marBottom w:val="0"/>
          <w:divBdr>
            <w:top w:val="none" w:sz="0" w:space="0" w:color="auto"/>
            <w:left w:val="none" w:sz="0" w:space="0" w:color="auto"/>
            <w:bottom w:val="none" w:sz="0" w:space="0" w:color="auto"/>
            <w:right w:val="none" w:sz="0" w:space="0" w:color="auto"/>
          </w:divBdr>
        </w:div>
        <w:div w:id="1415278708">
          <w:marLeft w:val="0"/>
          <w:marRight w:val="0"/>
          <w:marTop w:val="0"/>
          <w:marBottom w:val="0"/>
          <w:divBdr>
            <w:top w:val="none" w:sz="0" w:space="0" w:color="auto"/>
            <w:left w:val="none" w:sz="0" w:space="0" w:color="auto"/>
            <w:bottom w:val="none" w:sz="0" w:space="0" w:color="auto"/>
            <w:right w:val="none" w:sz="0" w:space="0" w:color="auto"/>
          </w:divBdr>
        </w:div>
        <w:div w:id="891189645">
          <w:marLeft w:val="0"/>
          <w:marRight w:val="0"/>
          <w:marTop w:val="0"/>
          <w:marBottom w:val="0"/>
          <w:divBdr>
            <w:top w:val="none" w:sz="0" w:space="0" w:color="auto"/>
            <w:left w:val="none" w:sz="0" w:space="0" w:color="auto"/>
            <w:bottom w:val="none" w:sz="0" w:space="0" w:color="auto"/>
            <w:right w:val="none" w:sz="0" w:space="0" w:color="auto"/>
          </w:divBdr>
        </w:div>
        <w:div w:id="1191257805">
          <w:marLeft w:val="0"/>
          <w:marRight w:val="0"/>
          <w:marTop w:val="0"/>
          <w:marBottom w:val="0"/>
          <w:divBdr>
            <w:top w:val="none" w:sz="0" w:space="0" w:color="auto"/>
            <w:left w:val="none" w:sz="0" w:space="0" w:color="auto"/>
            <w:bottom w:val="none" w:sz="0" w:space="0" w:color="auto"/>
            <w:right w:val="none" w:sz="0" w:space="0" w:color="auto"/>
          </w:divBdr>
        </w:div>
        <w:div w:id="459035096">
          <w:marLeft w:val="0"/>
          <w:marRight w:val="0"/>
          <w:marTop w:val="0"/>
          <w:marBottom w:val="0"/>
          <w:divBdr>
            <w:top w:val="none" w:sz="0" w:space="0" w:color="auto"/>
            <w:left w:val="none" w:sz="0" w:space="0" w:color="auto"/>
            <w:bottom w:val="none" w:sz="0" w:space="0" w:color="auto"/>
            <w:right w:val="none" w:sz="0" w:space="0" w:color="auto"/>
          </w:divBdr>
        </w:div>
        <w:div w:id="2036543209">
          <w:marLeft w:val="0"/>
          <w:marRight w:val="0"/>
          <w:marTop w:val="0"/>
          <w:marBottom w:val="0"/>
          <w:divBdr>
            <w:top w:val="none" w:sz="0" w:space="0" w:color="auto"/>
            <w:left w:val="none" w:sz="0" w:space="0" w:color="auto"/>
            <w:bottom w:val="none" w:sz="0" w:space="0" w:color="auto"/>
            <w:right w:val="none" w:sz="0" w:space="0" w:color="auto"/>
          </w:divBdr>
        </w:div>
        <w:div w:id="1098600236">
          <w:marLeft w:val="0"/>
          <w:marRight w:val="0"/>
          <w:marTop w:val="0"/>
          <w:marBottom w:val="0"/>
          <w:divBdr>
            <w:top w:val="none" w:sz="0" w:space="0" w:color="auto"/>
            <w:left w:val="none" w:sz="0" w:space="0" w:color="auto"/>
            <w:bottom w:val="none" w:sz="0" w:space="0" w:color="auto"/>
            <w:right w:val="none" w:sz="0" w:space="0" w:color="auto"/>
          </w:divBdr>
        </w:div>
        <w:div w:id="2094355448">
          <w:marLeft w:val="0"/>
          <w:marRight w:val="0"/>
          <w:marTop w:val="0"/>
          <w:marBottom w:val="0"/>
          <w:divBdr>
            <w:top w:val="none" w:sz="0" w:space="0" w:color="auto"/>
            <w:left w:val="none" w:sz="0" w:space="0" w:color="auto"/>
            <w:bottom w:val="none" w:sz="0" w:space="0" w:color="auto"/>
            <w:right w:val="none" w:sz="0" w:space="0" w:color="auto"/>
          </w:divBdr>
        </w:div>
        <w:div w:id="2139640796">
          <w:marLeft w:val="0"/>
          <w:marRight w:val="0"/>
          <w:marTop w:val="0"/>
          <w:marBottom w:val="0"/>
          <w:divBdr>
            <w:top w:val="none" w:sz="0" w:space="0" w:color="auto"/>
            <w:left w:val="none" w:sz="0" w:space="0" w:color="auto"/>
            <w:bottom w:val="none" w:sz="0" w:space="0" w:color="auto"/>
            <w:right w:val="none" w:sz="0" w:space="0" w:color="auto"/>
          </w:divBdr>
        </w:div>
        <w:div w:id="1384719042">
          <w:marLeft w:val="0"/>
          <w:marRight w:val="0"/>
          <w:marTop w:val="0"/>
          <w:marBottom w:val="0"/>
          <w:divBdr>
            <w:top w:val="none" w:sz="0" w:space="0" w:color="auto"/>
            <w:left w:val="none" w:sz="0" w:space="0" w:color="auto"/>
            <w:bottom w:val="none" w:sz="0" w:space="0" w:color="auto"/>
            <w:right w:val="none" w:sz="0" w:space="0" w:color="auto"/>
          </w:divBdr>
        </w:div>
        <w:div w:id="208418939">
          <w:marLeft w:val="0"/>
          <w:marRight w:val="0"/>
          <w:marTop w:val="0"/>
          <w:marBottom w:val="0"/>
          <w:divBdr>
            <w:top w:val="none" w:sz="0" w:space="0" w:color="auto"/>
            <w:left w:val="none" w:sz="0" w:space="0" w:color="auto"/>
            <w:bottom w:val="none" w:sz="0" w:space="0" w:color="auto"/>
            <w:right w:val="none" w:sz="0" w:space="0" w:color="auto"/>
          </w:divBdr>
        </w:div>
        <w:div w:id="1557356571">
          <w:marLeft w:val="0"/>
          <w:marRight w:val="0"/>
          <w:marTop w:val="0"/>
          <w:marBottom w:val="0"/>
          <w:divBdr>
            <w:top w:val="none" w:sz="0" w:space="0" w:color="auto"/>
            <w:left w:val="none" w:sz="0" w:space="0" w:color="auto"/>
            <w:bottom w:val="none" w:sz="0" w:space="0" w:color="auto"/>
            <w:right w:val="none" w:sz="0" w:space="0" w:color="auto"/>
          </w:divBdr>
        </w:div>
        <w:div w:id="154609822">
          <w:marLeft w:val="0"/>
          <w:marRight w:val="0"/>
          <w:marTop w:val="0"/>
          <w:marBottom w:val="0"/>
          <w:divBdr>
            <w:top w:val="none" w:sz="0" w:space="0" w:color="auto"/>
            <w:left w:val="none" w:sz="0" w:space="0" w:color="auto"/>
            <w:bottom w:val="none" w:sz="0" w:space="0" w:color="auto"/>
            <w:right w:val="none" w:sz="0" w:space="0" w:color="auto"/>
          </w:divBdr>
        </w:div>
        <w:div w:id="1099638740">
          <w:marLeft w:val="0"/>
          <w:marRight w:val="0"/>
          <w:marTop w:val="0"/>
          <w:marBottom w:val="0"/>
          <w:divBdr>
            <w:top w:val="none" w:sz="0" w:space="0" w:color="auto"/>
            <w:left w:val="none" w:sz="0" w:space="0" w:color="auto"/>
            <w:bottom w:val="none" w:sz="0" w:space="0" w:color="auto"/>
            <w:right w:val="none" w:sz="0" w:space="0" w:color="auto"/>
          </w:divBdr>
        </w:div>
        <w:div w:id="46415419">
          <w:marLeft w:val="0"/>
          <w:marRight w:val="0"/>
          <w:marTop w:val="0"/>
          <w:marBottom w:val="0"/>
          <w:divBdr>
            <w:top w:val="none" w:sz="0" w:space="0" w:color="auto"/>
            <w:left w:val="none" w:sz="0" w:space="0" w:color="auto"/>
            <w:bottom w:val="none" w:sz="0" w:space="0" w:color="auto"/>
            <w:right w:val="none" w:sz="0" w:space="0" w:color="auto"/>
          </w:divBdr>
        </w:div>
        <w:div w:id="1798719258">
          <w:marLeft w:val="0"/>
          <w:marRight w:val="0"/>
          <w:marTop w:val="0"/>
          <w:marBottom w:val="0"/>
          <w:divBdr>
            <w:top w:val="none" w:sz="0" w:space="0" w:color="auto"/>
            <w:left w:val="none" w:sz="0" w:space="0" w:color="auto"/>
            <w:bottom w:val="none" w:sz="0" w:space="0" w:color="auto"/>
            <w:right w:val="none" w:sz="0" w:space="0" w:color="auto"/>
          </w:divBdr>
        </w:div>
        <w:div w:id="1093356966">
          <w:marLeft w:val="0"/>
          <w:marRight w:val="0"/>
          <w:marTop w:val="0"/>
          <w:marBottom w:val="0"/>
          <w:divBdr>
            <w:top w:val="none" w:sz="0" w:space="0" w:color="auto"/>
            <w:left w:val="none" w:sz="0" w:space="0" w:color="auto"/>
            <w:bottom w:val="none" w:sz="0" w:space="0" w:color="auto"/>
            <w:right w:val="none" w:sz="0" w:space="0" w:color="auto"/>
          </w:divBdr>
        </w:div>
        <w:div w:id="1807818263">
          <w:marLeft w:val="0"/>
          <w:marRight w:val="0"/>
          <w:marTop w:val="0"/>
          <w:marBottom w:val="0"/>
          <w:divBdr>
            <w:top w:val="none" w:sz="0" w:space="0" w:color="auto"/>
            <w:left w:val="none" w:sz="0" w:space="0" w:color="auto"/>
            <w:bottom w:val="none" w:sz="0" w:space="0" w:color="auto"/>
            <w:right w:val="none" w:sz="0" w:space="0" w:color="auto"/>
          </w:divBdr>
        </w:div>
        <w:div w:id="1767773223">
          <w:marLeft w:val="0"/>
          <w:marRight w:val="0"/>
          <w:marTop w:val="0"/>
          <w:marBottom w:val="0"/>
          <w:divBdr>
            <w:top w:val="none" w:sz="0" w:space="0" w:color="auto"/>
            <w:left w:val="none" w:sz="0" w:space="0" w:color="auto"/>
            <w:bottom w:val="none" w:sz="0" w:space="0" w:color="auto"/>
            <w:right w:val="none" w:sz="0" w:space="0" w:color="auto"/>
          </w:divBdr>
        </w:div>
        <w:div w:id="1012300073">
          <w:marLeft w:val="0"/>
          <w:marRight w:val="0"/>
          <w:marTop w:val="0"/>
          <w:marBottom w:val="0"/>
          <w:divBdr>
            <w:top w:val="none" w:sz="0" w:space="0" w:color="auto"/>
            <w:left w:val="none" w:sz="0" w:space="0" w:color="auto"/>
            <w:bottom w:val="none" w:sz="0" w:space="0" w:color="auto"/>
            <w:right w:val="none" w:sz="0" w:space="0" w:color="auto"/>
          </w:divBdr>
        </w:div>
        <w:div w:id="1338995060">
          <w:marLeft w:val="0"/>
          <w:marRight w:val="0"/>
          <w:marTop w:val="0"/>
          <w:marBottom w:val="0"/>
          <w:divBdr>
            <w:top w:val="none" w:sz="0" w:space="0" w:color="auto"/>
            <w:left w:val="none" w:sz="0" w:space="0" w:color="auto"/>
            <w:bottom w:val="none" w:sz="0" w:space="0" w:color="auto"/>
            <w:right w:val="none" w:sz="0" w:space="0" w:color="auto"/>
          </w:divBdr>
        </w:div>
        <w:div w:id="547108582">
          <w:marLeft w:val="0"/>
          <w:marRight w:val="0"/>
          <w:marTop w:val="0"/>
          <w:marBottom w:val="0"/>
          <w:divBdr>
            <w:top w:val="none" w:sz="0" w:space="0" w:color="auto"/>
            <w:left w:val="none" w:sz="0" w:space="0" w:color="auto"/>
            <w:bottom w:val="none" w:sz="0" w:space="0" w:color="auto"/>
            <w:right w:val="none" w:sz="0" w:space="0" w:color="auto"/>
          </w:divBdr>
        </w:div>
        <w:div w:id="833880235">
          <w:marLeft w:val="0"/>
          <w:marRight w:val="0"/>
          <w:marTop w:val="0"/>
          <w:marBottom w:val="0"/>
          <w:divBdr>
            <w:top w:val="none" w:sz="0" w:space="0" w:color="auto"/>
            <w:left w:val="none" w:sz="0" w:space="0" w:color="auto"/>
            <w:bottom w:val="none" w:sz="0" w:space="0" w:color="auto"/>
            <w:right w:val="none" w:sz="0" w:space="0" w:color="auto"/>
          </w:divBdr>
        </w:div>
        <w:div w:id="882211727">
          <w:marLeft w:val="0"/>
          <w:marRight w:val="0"/>
          <w:marTop w:val="0"/>
          <w:marBottom w:val="0"/>
          <w:divBdr>
            <w:top w:val="none" w:sz="0" w:space="0" w:color="auto"/>
            <w:left w:val="none" w:sz="0" w:space="0" w:color="auto"/>
            <w:bottom w:val="none" w:sz="0" w:space="0" w:color="auto"/>
            <w:right w:val="none" w:sz="0" w:space="0" w:color="auto"/>
          </w:divBdr>
        </w:div>
        <w:div w:id="1534921167">
          <w:marLeft w:val="0"/>
          <w:marRight w:val="0"/>
          <w:marTop w:val="0"/>
          <w:marBottom w:val="0"/>
          <w:divBdr>
            <w:top w:val="none" w:sz="0" w:space="0" w:color="auto"/>
            <w:left w:val="none" w:sz="0" w:space="0" w:color="auto"/>
            <w:bottom w:val="none" w:sz="0" w:space="0" w:color="auto"/>
            <w:right w:val="none" w:sz="0" w:space="0" w:color="auto"/>
          </w:divBdr>
        </w:div>
        <w:div w:id="1536311616">
          <w:marLeft w:val="0"/>
          <w:marRight w:val="0"/>
          <w:marTop w:val="0"/>
          <w:marBottom w:val="0"/>
          <w:divBdr>
            <w:top w:val="none" w:sz="0" w:space="0" w:color="auto"/>
            <w:left w:val="none" w:sz="0" w:space="0" w:color="auto"/>
            <w:bottom w:val="none" w:sz="0" w:space="0" w:color="auto"/>
            <w:right w:val="none" w:sz="0" w:space="0" w:color="auto"/>
          </w:divBdr>
        </w:div>
        <w:div w:id="1052117761">
          <w:marLeft w:val="0"/>
          <w:marRight w:val="0"/>
          <w:marTop w:val="0"/>
          <w:marBottom w:val="0"/>
          <w:divBdr>
            <w:top w:val="none" w:sz="0" w:space="0" w:color="auto"/>
            <w:left w:val="none" w:sz="0" w:space="0" w:color="auto"/>
            <w:bottom w:val="none" w:sz="0" w:space="0" w:color="auto"/>
            <w:right w:val="none" w:sz="0" w:space="0" w:color="auto"/>
          </w:divBdr>
        </w:div>
        <w:div w:id="712384964">
          <w:marLeft w:val="0"/>
          <w:marRight w:val="0"/>
          <w:marTop w:val="0"/>
          <w:marBottom w:val="0"/>
          <w:divBdr>
            <w:top w:val="none" w:sz="0" w:space="0" w:color="auto"/>
            <w:left w:val="none" w:sz="0" w:space="0" w:color="auto"/>
            <w:bottom w:val="none" w:sz="0" w:space="0" w:color="auto"/>
            <w:right w:val="none" w:sz="0" w:space="0" w:color="auto"/>
          </w:divBdr>
        </w:div>
        <w:div w:id="1742436051">
          <w:marLeft w:val="0"/>
          <w:marRight w:val="0"/>
          <w:marTop w:val="0"/>
          <w:marBottom w:val="0"/>
          <w:divBdr>
            <w:top w:val="none" w:sz="0" w:space="0" w:color="auto"/>
            <w:left w:val="none" w:sz="0" w:space="0" w:color="auto"/>
            <w:bottom w:val="none" w:sz="0" w:space="0" w:color="auto"/>
            <w:right w:val="none" w:sz="0" w:space="0" w:color="auto"/>
          </w:divBdr>
        </w:div>
        <w:div w:id="852646077">
          <w:marLeft w:val="0"/>
          <w:marRight w:val="0"/>
          <w:marTop w:val="0"/>
          <w:marBottom w:val="0"/>
          <w:divBdr>
            <w:top w:val="none" w:sz="0" w:space="0" w:color="auto"/>
            <w:left w:val="none" w:sz="0" w:space="0" w:color="auto"/>
            <w:bottom w:val="none" w:sz="0" w:space="0" w:color="auto"/>
            <w:right w:val="none" w:sz="0" w:space="0" w:color="auto"/>
          </w:divBdr>
        </w:div>
        <w:div w:id="1639261279">
          <w:marLeft w:val="0"/>
          <w:marRight w:val="0"/>
          <w:marTop w:val="0"/>
          <w:marBottom w:val="0"/>
          <w:divBdr>
            <w:top w:val="none" w:sz="0" w:space="0" w:color="auto"/>
            <w:left w:val="none" w:sz="0" w:space="0" w:color="auto"/>
            <w:bottom w:val="none" w:sz="0" w:space="0" w:color="auto"/>
            <w:right w:val="none" w:sz="0" w:space="0" w:color="auto"/>
          </w:divBdr>
        </w:div>
        <w:div w:id="1726025357">
          <w:marLeft w:val="0"/>
          <w:marRight w:val="0"/>
          <w:marTop w:val="0"/>
          <w:marBottom w:val="0"/>
          <w:divBdr>
            <w:top w:val="none" w:sz="0" w:space="0" w:color="auto"/>
            <w:left w:val="none" w:sz="0" w:space="0" w:color="auto"/>
            <w:bottom w:val="none" w:sz="0" w:space="0" w:color="auto"/>
            <w:right w:val="none" w:sz="0" w:space="0" w:color="auto"/>
          </w:divBdr>
        </w:div>
        <w:div w:id="1314287935">
          <w:marLeft w:val="0"/>
          <w:marRight w:val="0"/>
          <w:marTop w:val="0"/>
          <w:marBottom w:val="0"/>
          <w:divBdr>
            <w:top w:val="none" w:sz="0" w:space="0" w:color="auto"/>
            <w:left w:val="none" w:sz="0" w:space="0" w:color="auto"/>
            <w:bottom w:val="none" w:sz="0" w:space="0" w:color="auto"/>
            <w:right w:val="none" w:sz="0" w:space="0" w:color="auto"/>
          </w:divBdr>
        </w:div>
        <w:div w:id="893586734">
          <w:marLeft w:val="0"/>
          <w:marRight w:val="0"/>
          <w:marTop w:val="0"/>
          <w:marBottom w:val="0"/>
          <w:divBdr>
            <w:top w:val="none" w:sz="0" w:space="0" w:color="auto"/>
            <w:left w:val="none" w:sz="0" w:space="0" w:color="auto"/>
            <w:bottom w:val="none" w:sz="0" w:space="0" w:color="auto"/>
            <w:right w:val="none" w:sz="0" w:space="0" w:color="auto"/>
          </w:divBdr>
        </w:div>
        <w:div w:id="984893608">
          <w:marLeft w:val="0"/>
          <w:marRight w:val="0"/>
          <w:marTop w:val="0"/>
          <w:marBottom w:val="0"/>
          <w:divBdr>
            <w:top w:val="none" w:sz="0" w:space="0" w:color="auto"/>
            <w:left w:val="none" w:sz="0" w:space="0" w:color="auto"/>
            <w:bottom w:val="none" w:sz="0" w:space="0" w:color="auto"/>
            <w:right w:val="none" w:sz="0" w:space="0" w:color="auto"/>
          </w:divBdr>
        </w:div>
        <w:div w:id="2124181600">
          <w:marLeft w:val="0"/>
          <w:marRight w:val="0"/>
          <w:marTop w:val="0"/>
          <w:marBottom w:val="0"/>
          <w:divBdr>
            <w:top w:val="none" w:sz="0" w:space="0" w:color="auto"/>
            <w:left w:val="none" w:sz="0" w:space="0" w:color="auto"/>
            <w:bottom w:val="none" w:sz="0" w:space="0" w:color="auto"/>
            <w:right w:val="none" w:sz="0" w:space="0" w:color="auto"/>
          </w:divBdr>
        </w:div>
        <w:div w:id="1035815449">
          <w:marLeft w:val="0"/>
          <w:marRight w:val="0"/>
          <w:marTop w:val="0"/>
          <w:marBottom w:val="0"/>
          <w:divBdr>
            <w:top w:val="none" w:sz="0" w:space="0" w:color="auto"/>
            <w:left w:val="none" w:sz="0" w:space="0" w:color="auto"/>
            <w:bottom w:val="none" w:sz="0" w:space="0" w:color="auto"/>
            <w:right w:val="none" w:sz="0" w:space="0" w:color="auto"/>
          </w:divBdr>
        </w:div>
        <w:div w:id="990911900">
          <w:marLeft w:val="0"/>
          <w:marRight w:val="0"/>
          <w:marTop w:val="0"/>
          <w:marBottom w:val="0"/>
          <w:divBdr>
            <w:top w:val="none" w:sz="0" w:space="0" w:color="auto"/>
            <w:left w:val="none" w:sz="0" w:space="0" w:color="auto"/>
            <w:bottom w:val="none" w:sz="0" w:space="0" w:color="auto"/>
            <w:right w:val="none" w:sz="0" w:space="0" w:color="auto"/>
          </w:divBdr>
        </w:div>
        <w:div w:id="145099732">
          <w:marLeft w:val="0"/>
          <w:marRight w:val="0"/>
          <w:marTop w:val="0"/>
          <w:marBottom w:val="0"/>
          <w:divBdr>
            <w:top w:val="none" w:sz="0" w:space="0" w:color="auto"/>
            <w:left w:val="none" w:sz="0" w:space="0" w:color="auto"/>
            <w:bottom w:val="none" w:sz="0" w:space="0" w:color="auto"/>
            <w:right w:val="none" w:sz="0" w:space="0" w:color="auto"/>
          </w:divBdr>
        </w:div>
        <w:div w:id="1299991125">
          <w:marLeft w:val="0"/>
          <w:marRight w:val="0"/>
          <w:marTop w:val="0"/>
          <w:marBottom w:val="0"/>
          <w:divBdr>
            <w:top w:val="none" w:sz="0" w:space="0" w:color="auto"/>
            <w:left w:val="none" w:sz="0" w:space="0" w:color="auto"/>
            <w:bottom w:val="none" w:sz="0" w:space="0" w:color="auto"/>
            <w:right w:val="none" w:sz="0" w:space="0" w:color="auto"/>
          </w:divBdr>
        </w:div>
        <w:div w:id="938103943">
          <w:marLeft w:val="0"/>
          <w:marRight w:val="0"/>
          <w:marTop w:val="0"/>
          <w:marBottom w:val="0"/>
          <w:divBdr>
            <w:top w:val="none" w:sz="0" w:space="0" w:color="auto"/>
            <w:left w:val="none" w:sz="0" w:space="0" w:color="auto"/>
            <w:bottom w:val="none" w:sz="0" w:space="0" w:color="auto"/>
            <w:right w:val="none" w:sz="0" w:space="0" w:color="auto"/>
          </w:divBdr>
        </w:div>
        <w:div w:id="1547371061">
          <w:marLeft w:val="0"/>
          <w:marRight w:val="0"/>
          <w:marTop w:val="0"/>
          <w:marBottom w:val="0"/>
          <w:divBdr>
            <w:top w:val="none" w:sz="0" w:space="0" w:color="auto"/>
            <w:left w:val="none" w:sz="0" w:space="0" w:color="auto"/>
            <w:bottom w:val="none" w:sz="0" w:space="0" w:color="auto"/>
            <w:right w:val="none" w:sz="0" w:space="0" w:color="auto"/>
          </w:divBdr>
        </w:div>
        <w:div w:id="864948019">
          <w:marLeft w:val="0"/>
          <w:marRight w:val="0"/>
          <w:marTop w:val="0"/>
          <w:marBottom w:val="0"/>
          <w:divBdr>
            <w:top w:val="none" w:sz="0" w:space="0" w:color="auto"/>
            <w:left w:val="none" w:sz="0" w:space="0" w:color="auto"/>
            <w:bottom w:val="none" w:sz="0" w:space="0" w:color="auto"/>
            <w:right w:val="none" w:sz="0" w:space="0" w:color="auto"/>
          </w:divBdr>
        </w:div>
        <w:div w:id="897088059">
          <w:marLeft w:val="0"/>
          <w:marRight w:val="0"/>
          <w:marTop w:val="0"/>
          <w:marBottom w:val="0"/>
          <w:divBdr>
            <w:top w:val="none" w:sz="0" w:space="0" w:color="auto"/>
            <w:left w:val="none" w:sz="0" w:space="0" w:color="auto"/>
            <w:bottom w:val="none" w:sz="0" w:space="0" w:color="auto"/>
            <w:right w:val="none" w:sz="0" w:space="0" w:color="auto"/>
          </w:divBdr>
        </w:div>
        <w:div w:id="1515919374">
          <w:marLeft w:val="0"/>
          <w:marRight w:val="0"/>
          <w:marTop w:val="0"/>
          <w:marBottom w:val="0"/>
          <w:divBdr>
            <w:top w:val="none" w:sz="0" w:space="0" w:color="auto"/>
            <w:left w:val="none" w:sz="0" w:space="0" w:color="auto"/>
            <w:bottom w:val="none" w:sz="0" w:space="0" w:color="auto"/>
            <w:right w:val="none" w:sz="0" w:space="0" w:color="auto"/>
          </w:divBdr>
        </w:div>
        <w:div w:id="1471945725">
          <w:marLeft w:val="0"/>
          <w:marRight w:val="0"/>
          <w:marTop w:val="0"/>
          <w:marBottom w:val="0"/>
          <w:divBdr>
            <w:top w:val="none" w:sz="0" w:space="0" w:color="auto"/>
            <w:left w:val="none" w:sz="0" w:space="0" w:color="auto"/>
            <w:bottom w:val="none" w:sz="0" w:space="0" w:color="auto"/>
            <w:right w:val="none" w:sz="0" w:space="0" w:color="auto"/>
          </w:divBdr>
        </w:div>
        <w:div w:id="1098452994">
          <w:marLeft w:val="0"/>
          <w:marRight w:val="0"/>
          <w:marTop w:val="0"/>
          <w:marBottom w:val="0"/>
          <w:divBdr>
            <w:top w:val="none" w:sz="0" w:space="0" w:color="auto"/>
            <w:left w:val="none" w:sz="0" w:space="0" w:color="auto"/>
            <w:bottom w:val="none" w:sz="0" w:space="0" w:color="auto"/>
            <w:right w:val="none" w:sz="0" w:space="0" w:color="auto"/>
          </w:divBdr>
        </w:div>
        <w:div w:id="739014112">
          <w:marLeft w:val="0"/>
          <w:marRight w:val="0"/>
          <w:marTop w:val="0"/>
          <w:marBottom w:val="0"/>
          <w:divBdr>
            <w:top w:val="none" w:sz="0" w:space="0" w:color="auto"/>
            <w:left w:val="none" w:sz="0" w:space="0" w:color="auto"/>
            <w:bottom w:val="none" w:sz="0" w:space="0" w:color="auto"/>
            <w:right w:val="none" w:sz="0" w:space="0" w:color="auto"/>
          </w:divBdr>
        </w:div>
        <w:div w:id="807821747">
          <w:marLeft w:val="0"/>
          <w:marRight w:val="0"/>
          <w:marTop w:val="0"/>
          <w:marBottom w:val="0"/>
          <w:divBdr>
            <w:top w:val="none" w:sz="0" w:space="0" w:color="auto"/>
            <w:left w:val="none" w:sz="0" w:space="0" w:color="auto"/>
            <w:bottom w:val="none" w:sz="0" w:space="0" w:color="auto"/>
            <w:right w:val="none" w:sz="0" w:space="0" w:color="auto"/>
          </w:divBdr>
        </w:div>
        <w:div w:id="601449554">
          <w:marLeft w:val="0"/>
          <w:marRight w:val="0"/>
          <w:marTop w:val="0"/>
          <w:marBottom w:val="0"/>
          <w:divBdr>
            <w:top w:val="none" w:sz="0" w:space="0" w:color="auto"/>
            <w:left w:val="none" w:sz="0" w:space="0" w:color="auto"/>
            <w:bottom w:val="none" w:sz="0" w:space="0" w:color="auto"/>
            <w:right w:val="none" w:sz="0" w:space="0" w:color="auto"/>
          </w:divBdr>
        </w:div>
        <w:div w:id="1243565789">
          <w:marLeft w:val="0"/>
          <w:marRight w:val="0"/>
          <w:marTop w:val="0"/>
          <w:marBottom w:val="0"/>
          <w:divBdr>
            <w:top w:val="none" w:sz="0" w:space="0" w:color="auto"/>
            <w:left w:val="none" w:sz="0" w:space="0" w:color="auto"/>
            <w:bottom w:val="none" w:sz="0" w:space="0" w:color="auto"/>
            <w:right w:val="none" w:sz="0" w:space="0" w:color="auto"/>
          </w:divBdr>
        </w:div>
        <w:div w:id="373238169">
          <w:marLeft w:val="0"/>
          <w:marRight w:val="0"/>
          <w:marTop w:val="0"/>
          <w:marBottom w:val="0"/>
          <w:divBdr>
            <w:top w:val="none" w:sz="0" w:space="0" w:color="auto"/>
            <w:left w:val="none" w:sz="0" w:space="0" w:color="auto"/>
            <w:bottom w:val="none" w:sz="0" w:space="0" w:color="auto"/>
            <w:right w:val="none" w:sz="0" w:space="0" w:color="auto"/>
          </w:divBdr>
        </w:div>
        <w:div w:id="1857115549">
          <w:marLeft w:val="0"/>
          <w:marRight w:val="0"/>
          <w:marTop w:val="0"/>
          <w:marBottom w:val="0"/>
          <w:divBdr>
            <w:top w:val="none" w:sz="0" w:space="0" w:color="auto"/>
            <w:left w:val="none" w:sz="0" w:space="0" w:color="auto"/>
            <w:bottom w:val="none" w:sz="0" w:space="0" w:color="auto"/>
            <w:right w:val="none" w:sz="0" w:space="0" w:color="auto"/>
          </w:divBdr>
        </w:div>
        <w:div w:id="14423504">
          <w:marLeft w:val="0"/>
          <w:marRight w:val="0"/>
          <w:marTop w:val="0"/>
          <w:marBottom w:val="0"/>
          <w:divBdr>
            <w:top w:val="none" w:sz="0" w:space="0" w:color="auto"/>
            <w:left w:val="none" w:sz="0" w:space="0" w:color="auto"/>
            <w:bottom w:val="none" w:sz="0" w:space="0" w:color="auto"/>
            <w:right w:val="none" w:sz="0" w:space="0" w:color="auto"/>
          </w:divBdr>
        </w:div>
        <w:div w:id="1611161362">
          <w:marLeft w:val="0"/>
          <w:marRight w:val="0"/>
          <w:marTop w:val="0"/>
          <w:marBottom w:val="0"/>
          <w:divBdr>
            <w:top w:val="none" w:sz="0" w:space="0" w:color="auto"/>
            <w:left w:val="none" w:sz="0" w:space="0" w:color="auto"/>
            <w:bottom w:val="none" w:sz="0" w:space="0" w:color="auto"/>
            <w:right w:val="none" w:sz="0" w:space="0" w:color="auto"/>
          </w:divBdr>
        </w:div>
        <w:div w:id="1258754362">
          <w:marLeft w:val="0"/>
          <w:marRight w:val="0"/>
          <w:marTop w:val="0"/>
          <w:marBottom w:val="0"/>
          <w:divBdr>
            <w:top w:val="none" w:sz="0" w:space="0" w:color="auto"/>
            <w:left w:val="none" w:sz="0" w:space="0" w:color="auto"/>
            <w:bottom w:val="none" w:sz="0" w:space="0" w:color="auto"/>
            <w:right w:val="none" w:sz="0" w:space="0" w:color="auto"/>
          </w:divBdr>
        </w:div>
        <w:div w:id="1476724285">
          <w:marLeft w:val="0"/>
          <w:marRight w:val="0"/>
          <w:marTop w:val="0"/>
          <w:marBottom w:val="0"/>
          <w:divBdr>
            <w:top w:val="none" w:sz="0" w:space="0" w:color="auto"/>
            <w:left w:val="none" w:sz="0" w:space="0" w:color="auto"/>
            <w:bottom w:val="none" w:sz="0" w:space="0" w:color="auto"/>
            <w:right w:val="none" w:sz="0" w:space="0" w:color="auto"/>
          </w:divBdr>
        </w:div>
        <w:div w:id="1678381965">
          <w:marLeft w:val="0"/>
          <w:marRight w:val="0"/>
          <w:marTop w:val="0"/>
          <w:marBottom w:val="0"/>
          <w:divBdr>
            <w:top w:val="none" w:sz="0" w:space="0" w:color="auto"/>
            <w:left w:val="none" w:sz="0" w:space="0" w:color="auto"/>
            <w:bottom w:val="none" w:sz="0" w:space="0" w:color="auto"/>
            <w:right w:val="none" w:sz="0" w:space="0" w:color="auto"/>
          </w:divBdr>
        </w:div>
        <w:div w:id="409155763">
          <w:marLeft w:val="0"/>
          <w:marRight w:val="0"/>
          <w:marTop w:val="0"/>
          <w:marBottom w:val="0"/>
          <w:divBdr>
            <w:top w:val="none" w:sz="0" w:space="0" w:color="auto"/>
            <w:left w:val="none" w:sz="0" w:space="0" w:color="auto"/>
            <w:bottom w:val="none" w:sz="0" w:space="0" w:color="auto"/>
            <w:right w:val="none" w:sz="0" w:space="0" w:color="auto"/>
          </w:divBdr>
        </w:div>
        <w:div w:id="1260068862">
          <w:marLeft w:val="0"/>
          <w:marRight w:val="0"/>
          <w:marTop w:val="0"/>
          <w:marBottom w:val="0"/>
          <w:divBdr>
            <w:top w:val="none" w:sz="0" w:space="0" w:color="auto"/>
            <w:left w:val="none" w:sz="0" w:space="0" w:color="auto"/>
            <w:bottom w:val="none" w:sz="0" w:space="0" w:color="auto"/>
            <w:right w:val="none" w:sz="0" w:space="0" w:color="auto"/>
          </w:divBdr>
        </w:div>
        <w:div w:id="1378821260">
          <w:marLeft w:val="0"/>
          <w:marRight w:val="0"/>
          <w:marTop w:val="0"/>
          <w:marBottom w:val="0"/>
          <w:divBdr>
            <w:top w:val="none" w:sz="0" w:space="0" w:color="auto"/>
            <w:left w:val="none" w:sz="0" w:space="0" w:color="auto"/>
            <w:bottom w:val="none" w:sz="0" w:space="0" w:color="auto"/>
            <w:right w:val="none" w:sz="0" w:space="0" w:color="auto"/>
          </w:divBdr>
        </w:div>
        <w:div w:id="509834422">
          <w:marLeft w:val="0"/>
          <w:marRight w:val="0"/>
          <w:marTop w:val="0"/>
          <w:marBottom w:val="0"/>
          <w:divBdr>
            <w:top w:val="none" w:sz="0" w:space="0" w:color="auto"/>
            <w:left w:val="none" w:sz="0" w:space="0" w:color="auto"/>
            <w:bottom w:val="none" w:sz="0" w:space="0" w:color="auto"/>
            <w:right w:val="none" w:sz="0" w:space="0" w:color="auto"/>
          </w:divBdr>
        </w:div>
        <w:div w:id="143356465">
          <w:marLeft w:val="0"/>
          <w:marRight w:val="0"/>
          <w:marTop w:val="0"/>
          <w:marBottom w:val="0"/>
          <w:divBdr>
            <w:top w:val="none" w:sz="0" w:space="0" w:color="auto"/>
            <w:left w:val="none" w:sz="0" w:space="0" w:color="auto"/>
            <w:bottom w:val="none" w:sz="0" w:space="0" w:color="auto"/>
            <w:right w:val="none" w:sz="0" w:space="0" w:color="auto"/>
          </w:divBdr>
        </w:div>
        <w:div w:id="1576477488">
          <w:marLeft w:val="0"/>
          <w:marRight w:val="0"/>
          <w:marTop w:val="0"/>
          <w:marBottom w:val="0"/>
          <w:divBdr>
            <w:top w:val="none" w:sz="0" w:space="0" w:color="auto"/>
            <w:left w:val="none" w:sz="0" w:space="0" w:color="auto"/>
            <w:bottom w:val="none" w:sz="0" w:space="0" w:color="auto"/>
            <w:right w:val="none" w:sz="0" w:space="0" w:color="auto"/>
          </w:divBdr>
        </w:div>
        <w:div w:id="1985237859">
          <w:marLeft w:val="0"/>
          <w:marRight w:val="0"/>
          <w:marTop w:val="0"/>
          <w:marBottom w:val="0"/>
          <w:divBdr>
            <w:top w:val="none" w:sz="0" w:space="0" w:color="auto"/>
            <w:left w:val="none" w:sz="0" w:space="0" w:color="auto"/>
            <w:bottom w:val="none" w:sz="0" w:space="0" w:color="auto"/>
            <w:right w:val="none" w:sz="0" w:space="0" w:color="auto"/>
          </w:divBdr>
        </w:div>
        <w:div w:id="766315857">
          <w:marLeft w:val="0"/>
          <w:marRight w:val="0"/>
          <w:marTop w:val="0"/>
          <w:marBottom w:val="0"/>
          <w:divBdr>
            <w:top w:val="none" w:sz="0" w:space="0" w:color="auto"/>
            <w:left w:val="none" w:sz="0" w:space="0" w:color="auto"/>
            <w:bottom w:val="none" w:sz="0" w:space="0" w:color="auto"/>
            <w:right w:val="none" w:sz="0" w:space="0" w:color="auto"/>
          </w:divBdr>
        </w:div>
        <w:div w:id="1824541178">
          <w:marLeft w:val="0"/>
          <w:marRight w:val="0"/>
          <w:marTop w:val="0"/>
          <w:marBottom w:val="0"/>
          <w:divBdr>
            <w:top w:val="none" w:sz="0" w:space="0" w:color="auto"/>
            <w:left w:val="none" w:sz="0" w:space="0" w:color="auto"/>
            <w:bottom w:val="none" w:sz="0" w:space="0" w:color="auto"/>
            <w:right w:val="none" w:sz="0" w:space="0" w:color="auto"/>
          </w:divBdr>
        </w:div>
        <w:div w:id="167209680">
          <w:marLeft w:val="0"/>
          <w:marRight w:val="0"/>
          <w:marTop w:val="0"/>
          <w:marBottom w:val="0"/>
          <w:divBdr>
            <w:top w:val="none" w:sz="0" w:space="0" w:color="auto"/>
            <w:left w:val="none" w:sz="0" w:space="0" w:color="auto"/>
            <w:bottom w:val="none" w:sz="0" w:space="0" w:color="auto"/>
            <w:right w:val="none" w:sz="0" w:space="0" w:color="auto"/>
          </w:divBdr>
        </w:div>
        <w:div w:id="1208571083">
          <w:marLeft w:val="0"/>
          <w:marRight w:val="0"/>
          <w:marTop w:val="0"/>
          <w:marBottom w:val="0"/>
          <w:divBdr>
            <w:top w:val="none" w:sz="0" w:space="0" w:color="auto"/>
            <w:left w:val="none" w:sz="0" w:space="0" w:color="auto"/>
            <w:bottom w:val="none" w:sz="0" w:space="0" w:color="auto"/>
            <w:right w:val="none" w:sz="0" w:space="0" w:color="auto"/>
          </w:divBdr>
        </w:div>
        <w:div w:id="354696022">
          <w:marLeft w:val="0"/>
          <w:marRight w:val="0"/>
          <w:marTop w:val="0"/>
          <w:marBottom w:val="0"/>
          <w:divBdr>
            <w:top w:val="none" w:sz="0" w:space="0" w:color="auto"/>
            <w:left w:val="none" w:sz="0" w:space="0" w:color="auto"/>
            <w:bottom w:val="none" w:sz="0" w:space="0" w:color="auto"/>
            <w:right w:val="none" w:sz="0" w:space="0" w:color="auto"/>
          </w:divBdr>
        </w:div>
        <w:div w:id="1751999479">
          <w:marLeft w:val="0"/>
          <w:marRight w:val="0"/>
          <w:marTop w:val="0"/>
          <w:marBottom w:val="0"/>
          <w:divBdr>
            <w:top w:val="none" w:sz="0" w:space="0" w:color="auto"/>
            <w:left w:val="none" w:sz="0" w:space="0" w:color="auto"/>
            <w:bottom w:val="none" w:sz="0" w:space="0" w:color="auto"/>
            <w:right w:val="none" w:sz="0" w:space="0" w:color="auto"/>
          </w:divBdr>
        </w:div>
        <w:div w:id="287668790">
          <w:marLeft w:val="0"/>
          <w:marRight w:val="0"/>
          <w:marTop w:val="0"/>
          <w:marBottom w:val="0"/>
          <w:divBdr>
            <w:top w:val="none" w:sz="0" w:space="0" w:color="auto"/>
            <w:left w:val="none" w:sz="0" w:space="0" w:color="auto"/>
            <w:bottom w:val="none" w:sz="0" w:space="0" w:color="auto"/>
            <w:right w:val="none" w:sz="0" w:space="0" w:color="auto"/>
          </w:divBdr>
        </w:div>
        <w:div w:id="79831856">
          <w:marLeft w:val="0"/>
          <w:marRight w:val="0"/>
          <w:marTop w:val="0"/>
          <w:marBottom w:val="0"/>
          <w:divBdr>
            <w:top w:val="none" w:sz="0" w:space="0" w:color="auto"/>
            <w:left w:val="none" w:sz="0" w:space="0" w:color="auto"/>
            <w:bottom w:val="none" w:sz="0" w:space="0" w:color="auto"/>
            <w:right w:val="none" w:sz="0" w:space="0" w:color="auto"/>
          </w:divBdr>
        </w:div>
        <w:div w:id="36585090">
          <w:marLeft w:val="0"/>
          <w:marRight w:val="0"/>
          <w:marTop w:val="0"/>
          <w:marBottom w:val="0"/>
          <w:divBdr>
            <w:top w:val="none" w:sz="0" w:space="0" w:color="auto"/>
            <w:left w:val="none" w:sz="0" w:space="0" w:color="auto"/>
            <w:bottom w:val="none" w:sz="0" w:space="0" w:color="auto"/>
            <w:right w:val="none" w:sz="0" w:space="0" w:color="auto"/>
          </w:divBdr>
        </w:div>
        <w:div w:id="624195732">
          <w:marLeft w:val="0"/>
          <w:marRight w:val="0"/>
          <w:marTop w:val="0"/>
          <w:marBottom w:val="0"/>
          <w:divBdr>
            <w:top w:val="none" w:sz="0" w:space="0" w:color="auto"/>
            <w:left w:val="none" w:sz="0" w:space="0" w:color="auto"/>
            <w:bottom w:val="none" w:sz="0" w:space="0" w:color="auto"/>
            <w:right w:val="none" w:sz="0" w:space="0" w:color="auto"/>
          </w:divBdr>
        </w:div>
        <w:div w:id="2052261190">
          <w:marLeft w:val="0"/>
          <w:marRight w:val="0"/>
          <w:marTop w:val="0"/>
          <w:marBottom w:val="0"/>
          <w:divBdr>
            <w:top w:val="none" w:sz="0" w:space="0" w:color="auto"/>
            <w:left w:val="none" w:sz="0" w:space="0" w:color="auto"/>
            <w:bottom w:val="none" w:sz="0" w:space="0" w:color="auto"/>
            <w:right w:val="none" w:sz="0" w:space="0" w:color="auto"/>
          </w:divBdr>
        </w:div>
        <w:div w:id="1326205948">
          <w:marLeft w:val="0"/>
          <w:marRight w:val="0"/>
          <w:marTop w:val="0"/>
          <w:marBottom w:val="0"/>
          <w:divBdr>
            <w:top w:val="none" w:sz="0" w:space="0" w:color="auto"/>
            <w:left w:val="none" w:sz="0" w:space="0" w:color="auto"/>
            <w:bottom w:val="none" w:sz="0" w:space="0" w:color="auto"/>
            <w:right w:val="none" w:sz="0" w:space="0" w:color="auto"/>
          </w:divBdr>
        </w:div>
        <w:div w:id="781461933">
          <w:marLeft w:val="0"/>
          <w:marRight w:val="0"/>
          <w:marTop w:val="0"/>
          <w:marBottom w:val="0"/>
          <w:divBdr>
            <w:top w:val="none" w:sz="0" w:space="0" w:color="auto"/>
            <w:left w:val="none" w:sz="0" w:space="0" w:color="auto"/>
            <w:bottom w:val="none" w:sz="0" w:space="0" w:color="auto"/>
            <w:right w:val="none" w:sz="0" w:space="0" w:color="auto"/>
          </w:divBdr>
        </w:div>
        <w:div w:id="1687320099">
          <w:marLeft w:val="0"/>
          <w:marRight w:val="0"/>
          <w:marTop w:val="0"/>
          <w:marBottom w:val="0"/>
          <w:divBdr>
            <w:top w:val="none" w:sz="0" w:space="0" w:color="auto"/>
            <w:left w:val="none" w:sz="0" w:space="0" w:color="auto"/>
            <w:bottom w:val="none" w:sz="0" w:space="0" w:color="auto"/>
            <w:right w:val="none" w:sz="0" w:space="0" w:color="auto"/>
          </w:divBdr>
        </w:div>
        <w:div w:id="1240018989">
          <w:marLeft w:val="0"/>
          <w:marRight w:val="0"/>
          <w:marTop w:val="0"/>
          <w:marBottom w:val="0"/>
          <w:divBdr>
            <w:top w:val="none" w:sz="0" w:space="0" w:color="auto"/>
            <w:left w:val="none" w:sz="0" w:space="0" w:color="auto"/>
            <w:bottom w:val="none" w:sz="0" w:space="0" w:color="auto"/>
            <w:right w:val="none" w:sz="0" w:space="0" w:color="auto"/>
          </w:divBdr>
        </w:div>
        <w:div w:id="1346326748">
          <w:marLeft w:val="0"/>
          <w:marRight w:val="0"/>
          <w:marTop w:val="0"/>
          <w:marBottom w:val="0"/>
          <w:divBdr>
            <w:top w:val="none" w:sz="0" w:space="0" w:color="auto"/>
            <w:left w:val="none" w:sz="0" w:space="0" w:color="auto"/>
            <w:bottom w:val="none" w:sz="0" w:space="0" w:color="auto"/>
            <w:right w:val="none" w:sz="0" w:space="0" w:color="auto"/>
          </w:divBdr>
        </w:div>
        <w:div w:id="707074216">
          <w:marLeft w:val="0"/>
          <w:marRight w:val="0"/>
          <w:marTop w:val="0"/>
          <w:marBottom w:val="0"/>
          <w:divBdr>
            <w:top w:val="none" w:sz="0" w:space="0" w:color="auto"/>
            <w:left w:val="none" w:sz="0" w:space="0" w:color="auto"/>
            <w:bottom w:val="none" w:sz="0" w:space="0" w:color="auto"/>
            <w:right w:val="none" w:sz="0" w:space="0" w:color="auto"/>
          </w:divBdr>
        </w:div>
        <w:div w:id="2080251493">
          <w:marLeft w:val="0"/>
          <w:marRight w:val="0"/>
          <w:marTop w:val="0"/>
          <w:marBottom w:val="0"/>
          <w:divBdr>
            <w:top w:val="none" w:sz="0" w:space="0" w:color="auto"/>
            <w:left w:val="none" w:sz="0" w:space="0" w:color="auto"/>
            <w:bottom w:val="none" w:sz="0" w:space="0" w:color="auto"/>
            <w:right w:val="none" w:sz="0" w:space="0" w:color="auto"/>
          </w:divBdr>
        </w:div>
        <w:div w:id="466052030">
          <w:marLeft w:val="0"/>
          <w:marRight w:val="0"/>
          <w:marTop w:val="0"/>
          <w:marBottom w:val="0"/>
          <w:divBdr>
            <w:top w:val="none" w:sz="0" w:space="0" w:color="auto"/>
            <w:left w:val="none" w:sz="0" w:space="0" w:color="auto"/>
            <w:bottom w:val="none" w:sz="0" w:space="0" w:color="auto"/>
            <w:right w:val="none" w:sz="0" w:space="0" w:color="auto"/>
          </w:divBdr>
        </w:div>
        <w:div w:id="118037830">
          <w:marLeft w:val="0"/>
          <w:marRight w:val="0"/>
          <w:marTop w:val="0"/>
          <w:marBottom w:val="0"/>
          <w:divBdr>
            <w:top w:val="none" w:sz="0" w:space="0" w:color="auto"/>
            <w:left w:val="none" w:sz="0" w:space="0" w:color="auto"/>
            <w:bottom w:val="none" w:sz="0" w:space="0" w:color="auto"/>
            <w:right w:val="none" w:sz="0" w:space="0" w:color="auto"/>
          </w:divBdr>
        </w:div>
        <w:div w:id="204146177">
          <w:marLeft w:val="0"/>
          <w:marRight w:val="0"/>
          <w:marTop w:val="0"/>
          <w:marBottom w:val="0"/>
          <w:divBdr>
            <w:top w:val="none" w:sz="0" w:space="0" w:color="auto"/>
            <w:left w:val="none" w:sz="0" w:space="0" w:color="auto"/>
            <w:bottom w:val="none" w:sz="0" w:space="0" w:color="auto"/>
            <w:right w:val="none" w:sz="0" w:space="0" w:color="auto"/>
          </w:divBdr>
        </w:div>
        <w:div w:id="1594784078">
          <w:marLeft w:val="0"/>
          <w:marRight w:val="0"/>
          <w:marTop w:val="0"/>
          <w:marBottom w:val="0"/>
          <w:divBdr>
            <w:top w:val="none" w:sz="0" w:space="0" w:color="auto"/>
            <w:left w:val="none" w:sz="0" w:space="0" w:color="auto"/>
            <w:bottom w:val="none" w:sz="0" w:space="0" w:color="auto"/>
            <w:right w:val="none" w:sz="0" w:space="0" w:color="auto"/>
          </w:divBdr>
        </w:div>
        <w:div w:id="1147286848">
          <w:marLeft w:val="0"/>
          <w:marRight w:val="0"/>
          <w:marTop w:val="0"/>
          <w:marBottom w:val="0"/>
          <w:divBdr>
            <w:top w:val="none" w:sz="0" w:space="0" w:color="auto"/>
            <w:left w:val="none" w:sz="0" w:space="0" w:color="auto"/>
            <w:bottom w:val="none" w:sz="0" w:space="0" w:color="auto"/>
            <w:right w:val="none" w:sz="0" w:space="0" w:color="auto"/>
          </w:divBdr>
        </w:div>
        <w:div w:id="2071803319">
          <w:marLeft w:val="0"/>
          <w:marRight w:val="0"/>
          <w:marTop w:val="0"/>
          <w:marBottom w:val="0"/>
          <w:divBdr>
            <w:top w:val="none" w:sz="0" w:space="0" w:color="auto"/>
            <w:left w:val="none" w:sz="0" w:space="0" w:color="auto"/>
            <w:bottom w:val="none" w:sz="0" w:space="0" w:color="auto"/>
            <w:right w:val="none" w:sz="0" w:space="0" w:color="auto"/>
          </w:divBdr>
        </w:div>
        <w:div w:id="979190876">
          <w:marLeft w:val="0"/>
          <w:marRight w:val="0"/>
          <w:marTop w:val="0"/>
          <w:marBottom w:val="0"/>
          <w:divBdr>
            <w:top w:val="none" w:sz="0" w:space="0" w:color="auto"/>
            <w:left w:val="none" w:sz="0" w:space="0" w:color="auto"/>
            <w:bottom w:val="none" w:sz="0" w:space="0" w:color="auto"/>
            <w:right w:val="none" w:sz="0" w:space="0" w:color="auto"/>
          </w:divBdr>
        </w:div>
        <w:div w:id="744961354">
          <w:marLeft w:val="0"/>
          <w:marRight w:val="0"/>
          <w:marTop w:val="0"/>
          <w:marBottom w:val="0"/>
          <w:divBdr>
            <w:top w:val="none" w:sz="0" w:space="0" w:color="auto"/>
            <w:left w:val="none" w:sz="0" w:space="0" w:color="auto"/>
            <w:bottom w:val="none" w:sz="0" w:space="0" w:color="auto"/>
            <w:right w:val="none" w:sz="0" w:space="0" w:color="auto"/>
          </w:divBdr>
        </w:div>
        <w:div w:id="1753353070">
          <w:marLeft w:val="0"/>
          <w:marRight w:val="0"/>
          <w:marTop w:val="0"/>
          <w:marBottom w:val="0"/>
          <w:divBdr>
            <w:top w:val="none" w:sz="0" w:space="0" w:color="auto"/>
            <w:left w:val="none" w:sz="0" w:space="0" w:color="auto"/>
            <w:bottom w:val="none" w:sz="0" w:space="0" w:color="auto"/>
            <w:right w:val="none" w:sz="0" w:space="0" w:color="auto"/>
          </w:divBdr>
        </w:div>
        <w:div w:id="2042396342">
          <w:marLeft w:val="0"/>
          <w:marRight w:val="0"/>
          <w:marTop w:val="0"/>
          <w:marBottom w:val="0"/>
          <w:divBdr>
            <w:top w:val="none" w:sz="0" w:space="0" w:color="auto"/>
            <w:left w:val="none" w:sz="0" w:space="0" w:color="auto"/>
            <w:bottom w:val="none" w:sz="0" w:space="0" w:color="auto"/>
            <w:right w:val="none" w:sz="0" w:space="0" w:color="auto"/>
          </w:divBdr>
        </w:div>
        <w:div w:id="1208755568">
          <w:marLeft w:val="0"/>
          <w:marRight w:val="0"/>
          <w:marTop w:val="0"/>
          <w:marBottom w:val="0"/>
          <w:divBdr>
            <w:top w:val="none" w:sz="0" w:space="0" w:color="auto"/>
            <w:left w:val="none" w:sz="0" w:space="0" w:color="auto"/>
            <w:bottom w:val="none" w:sz="0" w:space="0" w:color="auto"/>
            <w:right w:val="none" w:sz="0" w:space="0" w:color="auto"/>
          </w:divBdr>
        </w:div>
        <w:div w:id="1048141541">
          <w:marLeft w:val="0"/>
          <w:marRight w:val="0"/>
          <w:marTop w:val="0"/>
          <w:marBottom w:val="0"/>
          <w:divBdr>
            <w:top w:val="none" w:sz="0" w:space="0" w:color="auto"/>
            <w:left w:val="none" w:sz="0" w:space="0" w:color="auto"/>
            <w:bottom w:val="none" w:sz="0" w:space="0" w:color="auto"/>
            <w:right w:val="none" w:sz="0" w:space="0" w:color="auto"/>
          </w:divBdr>
        </w:div>
        <w:div w:id="406801428">
          <w:marLeft w:val="0"/>
          <w:marRight w:val="0"/>
          <w:marTop w:val="0"/>
          <w:marBottom w:val="0"/>
          <w:divBdr>
            <w:top w:val="none" w:sz="0" w:space="0" w:color="auto"/>
            <w:left w:val="none" w:sz="0" w:space="0" w:color="auto"/>
            <w:bottom w:val="none" w:sz="0" w:space="0" w:color="auto"/>
            <w:right w:val="none" w:sz="0" w:space="0" w:color="auto"/>
          </w:divBdr>
        </w:div>
        <w:div w:id="761218385">
          <w:marLeft w:val="0"/>
          <w:marRight w:val="0"/>
          <w:marTop w:val="0"/>
          <w:marBottom w:val="0"/>
          <w:divBdr>
            <w:top w:val="none" w:sz="0" w:space="0" w:color="auto"/>
            <w:left w:val="none" w:sz="0" w:space="0" w:color="auto"/>
            <w:bottom w:val="none" w:sz="0" w:space="0" w:color="auto"/>
            <w:right w:val="none" w:sz="0" w:space="0" w:color="auto"/>
          </w:divBdr>
        </w:div>
        <w:div w:id="1547909787">
          <w:marLeft w:val="0"/>
          <w:marRight w:val="0"/>
          <w:marTop w:val="0"/>
          <w:marBottom w:val="0"/>
          <w:divBdr>
            <w:top w:val="none" w:sz="0" w:space="0" w:color="auto"/>
            <w:left w:val="none" w:sz="0" w:space="0" w:color="auto"/>
            <w:bottom w:val="none" w:sz="0" w:space="0" w:color="auto"/>
            <w:right w:val="none" w:sz="0" w:space="0" w:color="auto"/>
          </w:divBdr>
        </w:div>
        <w:div w:id="2024168100">
          <w:marLeft w:val="0"/>
          <w:marRight w:val="0"/>
          <w:marTop w:val="0"/>
          <w:marBottom w:val="0"/>
          <w:divBdr>
            <w:top w:val="none" w:sz="0" w:space="0" w:color="auto"/>
            <w:left w:val="none" w:sz="0" w:space="0" w:color="auto"/>
            <w:bottom w:val="none" w:sz="0" w:space="0" w:color="auto"/>
            <w:right w:val="none" w:sz="0" w:space="0" w:color="auto"/>
          </w:divBdr>
        </w:div>
        <w:div w:id="1476603620">
          <w:marLeft w:val="0"/>
          <w:marRight w:val="0"/>
          <w:marTop w:val="0"/>
          <w:marBottom w:val="0"/>
          <w:divBdr>
            <w:top w:val="none" w:sz="0" w:space="0" w:color="auto"/>
            <w:left w:val="none" w:sz="0" w:space="0" w:color="auto"/>
            <w:bottom w:val="none" w:sz="0" w:space="0" w:color="auto"/>
            <w:right w:val="none" w:sz="0" w:space="0" w:color="auto"/>
          </w:divBdr>
        </w:div>
        <w:div w:id="1804887718">
          <w:marLeft w:val="0"/>
          <w:marRight w:val="0"/>
          <w:marTop w:val="0"/>
          <w:marBottom w:val="0"/>
          <w:divBdr>
            <w:top w:val="none" w:sz="0" w:space="0" w:color="auto"/>
            <w:left w:val="none" w:sz="0" w:space="0" w:color="auto"/>
            <w:bottom w:val="none" w:sz="0" w:space="0" w:color="auto"/>
            <w:right w:val="none" w:sz="0" w:space="0" w:color="auto"/>
          </w:divBdr>
        </w:div>
        <w:div w:id="391469140">
          <w:marLeft w:val="0"/>
          <w:marRight w:val="0"/>
          <w:marTop w:val="0"/>
          <w:marBottom w:val="0"/>
          <w:divBdr>
            <w:top w:val="none" w:sz="0" w:space="0" w:color="auto"/>
            <w:left w:val="none" w:sz="0" w:space="0" w:color="auto"/>
            <w:bottom w:val="none" w:sz="0" w:space="0" w:color="auto"/>
            <w:right w:val="none" w:sz="0" w:space="0" w:color="auto"/>
          </w:divBdr>
        </w:div>
        <w:div w:id="580943208">
          <w:marLeft w:val="0"/>
          <w:marRight w:val="0"/>
          <w:marTop w:val="0"/>
          <w:marBottom w:val="0"/>
          <w:divBdr>
            <w:top w:val="none" w:sz="0" w:space="0" w:color="auto"/>
            <w:left w:val="none" w:sz="0" w:space="0" w:color="auto"/>
            <w:bottom w:val="none" w:sz="0" w:space="0" w:color="auto"/>
            <w:right w:val="none" w:sz="0" w:space="0" w:color="auto"/>
          </w:divBdr>
        </w:div>
        <w:div w:id="636884274">
          <w:marLeft w:val="0"/>
          <w:marRight w:val="0"/>
          <w:marTop w:val="0"/>
          <w:marBottom w:val="0"/>
          <w:divBdr>
            <w:top w:val="none" w:sz="0" w:space="0" w:color="auto"/>
            <w:left w:val="none" w:sz="0" w:space="0" w:color="auto"/>
            <w:bottom w:val="none" w:sz="0" w:space="0" w:color="auto"/>
            <w:right w:val="none" w:sz="0" w:space="0" w:color="auto"/>
          </w:divBdr>
        </w:div>
        <w:div w:id="608662586">
          <w:marLeft w:val="0"/>
          <w:marRight w:val="0"/>
          <w:marTop w:val="0"/>
          <w:marBottom w:val="0"/>
          <w:divBdr>
            <w:top w:val="none" w:sz="0" w:space="0" w:color="auto"/>
            <w:left w:val="none" w:sz="0" w:space="0" w:color="auto"/>
            <w:bottom w:val="none" w:sz="0" w:space="0" w:color="auto"/>
            <w:right w:val="none" w:sz="0" w:space="0" w:color="auto"/>
          </w:divBdr>
        </w:div>
        <w:div w:id="7491096">
          <w:marLeft w:val="0"/>
          <w:marRight w:val="0"/>
          <w:marTop w:val="0"/>
          <w:marBottom w:val="0"/>
          <w:divBdr>
            <w:top w:val="none" w:sz="0" w:space="0" w:color="auto"/>
            <w:left w:val="none" w:sz="0" w:space="0" w:color="auto"/>
            <w:bottom w:val="none" w:sz="0" w:space="0" w:color="auto"/>
            <w:right w:val="none" w:sz="0" w:space="0" w:color="auto"/>
          </w:divBdr>
        </w:div>
        <w:div w:id="305743146">
          <w:marLeft w:val="0"/>
          <w:marRight w:val="0"/>
          <w:marTop w:val="0"/>
          <w:marBottom w:val="0"/>
          <w:divBdr>
            <w:top w:val="none" w:sz="0" w:space="0" w:color="auto"/>
            <w:left w:val="none" w:sz="0" w:space="0" w:color="auto"/>
            <w:bottom w:val="none" w:sz="0" w:space="0" w:color="auto"/>
            <w:right w:val="none" w:sz="0" w:space="0" w:color="auto"/>
          </w:divBdr>
        </w:div>
        <w:div w:id="25178885">
          <w:marLeft w:val="0"/>
          <w:marRight w:val="0"/>
          <w:marTop w:val="0"/>
          <w:marBottom w:val="0"/>
          <w:divBdr>
            <w:top w:val="none" w:sz="0" w:space="0" w:color="auto"/>
            <w:left w:val="none" w:sz="0" w:space="0" w:color="auto"/>
            <w:bottom w:val="none" w:sz="0" w:space="0" w:color="auto"/>
            <w:right w:val="none" w:sz="0" w:space="0" w:color="auto"/>
          </w:divBdr>
        </w:div>
        <w:div w:id="1436053473">
          <w:marLeft w:val="0"/>
          <w:marRight w:val="0"/>
          <w:marTop w:val="0"/>
          <w:marBottom w:val="0"/>
          <w:divBdr>
            <w:top w:val="none" w:sz="0" w:space="0" w:color="auto"/>
            <w:left w:val="none" w:sz="0" w:space="0" w:color="auto"/>
            <w:bottom w:val="none" w:sz="0" w:space="0" w:color="auto"/>
            <w:right w:val="none" w:sz="0" w:space="0" w:color="auto"/>
          </w:divBdr>
        </w:div>
        <w:div w:id="780760865">
          <w:marLeft w:val="0"/>
          <w:marRight w:val="0"/>
          <w:marTop w:val="0"/>
          <w:marBottom w:val="0"/>
          <w:divBdr>
            <w:top w:val="none" w:sz="0" w:space="0" w:color="auto"/>
            <w:left w:val="none" w:sz="0" w:space="0" w:color="auto"/>
            <w:bottom w:val="none" w:sz="0" w:space="0" w:color="auto"/>
            <w:right w:val="none" w:sz="0" w:space="0" w:color="auto"/>
          </w:divBdr>
        </w:div>
        <w:div w:id="1608005568">
          <w:marLeft w:val="0"/>
          <w:marRight w:val="0"/>
          <w:marTop w:val="0"/>
          <w:marBottom w:val="0"/>
          <w:divBdr>
            <w:top w:val="none" w:sz="0" w:space="0" w:color="auto"/>
            <w:left w:val="none" w:sz="0" w:space="0" w:color="auto"/>
            <w:bottom w:val="none" w:sz="0" w:space="0" w:color="auto"/>
            <w:right w:val="none" w:sz="0" w:space="0" w:color="auto"/>
          </w:divBdr>
        </w:div>
        <w:div w:id="1770616556">
          <w:marLeft w:val="0"/>
          <w:marRight w:val="0"/>
          <w:marTop w:val="0"/>
          <w:marBottom w:val="0"/>
          <w:divBdr>
            <w:top w:val="none" w:sz="0" w:space="0" w:color="auto"/>
            <w:left w:val="none" w:sz="0" w:space="0" w:color="auto"/>
            <w:bottom w:val="none" w:sz="0" w:space="0" w:color="auto"/>
            <w:right w:val="none" w:sz="0" w:space="0" w:color="auto"/>
          </w:divBdr>
        </w:div>
        <w:div w:id="1468351033">
          <w:marLeft w:val="0"/>
          <w:marRight w:val="0"/>
          <w:marTop w:val="0"/>
          <w:marBottom w:val="0"/>
          <w:divBdr>
            <w:top w:val="none" w:sz="0" w:space="0" w:color="auto"/>
            <w:left w:val="none" w:sz="0" w:space="0" w:color="auto"/>
            <w:bottom w:val="none" w:sz="0" w:space="0" w:color="auto"/>
            <w:right w:val="none" w:sz="0" w:space="0" w:color="auto"/>
          </w:divBdr>
        </w:div>
        <w:div w:id="312412413">
          <w:marLeft w:val="0"/>
          <w:marRight w:val="0"/>
          <w:marTop w:val="0"/>
          <w:marBottom w:val="0"/>
          <w:divBdr>
            <w:top w:val="none" w:sz="0" w:space="0" w:color="auto"/>
            <w:left w:val="none" w:sz="0" w:space="0" w:color="auto"/>
            <w:bottom w:val="none" w:sz="0" w:space="0" w:color="auto"/>
            <w:right w:val="none" w:sz="0" w:space="0" w:color="auto"/>
          </w:divBdr>
        </w:div>
        <w:div w:id="1848859244">
          <w:marLeft w:val="0"/>
          <w:marRight w:val="0"/>
          <w:marTop w:val="0"/>
          <w:marBottom w:val="0"/>
          <w:divBdr>
            <w:top w:val="none" w:sz="0" w:space="0" w:color="auto"/>
            <w:left w:val="none" w:sz="0" w:space="0" w:color="auto"/>
            <w:bottom w:val="none" w:sz="0" w:space="0" w:color="auto"/>
            <w:right w:val="none" w:sz="0" w:space="0" w:color="auto"/>
          </w:divBdr>
        </w:div>
        <w:div w:id="59788789">
          <w:marLeft w:val="0"/>
          <w:marRight w:val="0"/>
          <w:marTop w:val="0"/>
          <w:marBottom w:val="0"/>
          <w:divBdr>
            <w:top w:val="none" w:sz="0" w:space="0" w:color="auto"/>
            <w:left w:val="none" w:sz="0" w:space="0" w:color="auto"/>
            <w:bottom w:val="none" w:sz="0" w:space="0" w:color="auto"/>
            <w:right w:val="none" w:sz="0" w:space="0" w:color="auto"/>
          </w:divBdr>
        </w:div>
        <w:div w:id="1093092337">
          <w:marLeft w:val="0"/>
          <w:marRight w:val="0"/>
          <w:marTop w:val="0"/>
          <w:marBottom w:val="0"/>
          <w:divBdr>
            <w:top w:val="none" w:sz="0" w:space="0" w:color="auto"/>
            <w:left w:val="none" w:sz="0" w:space="0" w:color="auto"/>
            <w:bottom w:val="none" w:sz="0" w:space="0" w:color="auto"/>
            <w:right w:val="none" w:sz="0" w:space="0" w:color="auto"/>
          </w:divBdr>
        </w:div>
        <w:div w:id="541014218">
          <w:marLeft w:val="0"/>
          <w:marRight w:val="0"/>
          <w:marTop w:val="0"/>
          <w:marBottom w:val="0"/>
          <w:divBdr>
            <w:top w:val="none" w:sz="0" w:space="0" w:color="auto"/>
            <w:left w:val="none" w:sz="0" w:space="0" w:color="auto"/>
            <w:bottom w:val="none" w:sz="0" w:space="0" w:color="auto"/>
            <w:right w:val="none" w:sz="0" w:space="0" w:color="auto"/>
          </w:divBdr>
        </w:div>
        <w:div w:id="990910942">
          <w:marLeft w:val="0"/>
          <w:marRight w:val="0"/>
          <w:marTop w:val="0"/>
          <w:marBottom w:val="0"/>
          <w:divBdr>
            <w:top w:val="none" w:sz="0" w:space="0" w:color="auto"/>
            <w:left w:val="none" w:sz="0" w:space="0" w:color="auto"/>
            <w:bottom w:val="none" w:sz="0" w:space="0" w:color="auto"/>
            <w:right w:val="none" w:sz="0" w:space="0" w:color="auto"/>
          </w:divBdr>
        </w:div>
        <w:div w:id="1557737391">
          <w:marLeft w:val="0"/>
          <w:marRight w:val="0"/>
          <w:marTop w:val="0"/>
          <w:marBottom w:val="0"/>
          <w:divBdr>
            <w:top w:val="none" w:sz="0" w:space="0" w:color="auto"/>
            <w:left w:val="none" w:sz="0" w:space="0" w:color="auto"/>
            <w:bottom w:val="none" w:sz="0" w:space="0" w:color="auto"/>
            <w:right w:val="none" w:sz="0" w:space="0" w:color="auto"/>
          </w:divBdr>
        </w:div>
        <w:div w:id="1693148230">
          <w:marLeft w:val="0"/>
          <w:marRight w:val="0"/>
          <w:marTop w:val="0"/>
          <w:marBottom w:val="0"/>
          <w:divBdr>
            <w:top w:val="none" w:sz="0" w:space="0" w:color="auto"/>
            <w:left w:val="none" w:sz="0" w:space="0" w:color="auto"/>
            <w:bottom w:val="none" w:sz="0" w:space="0" w:color="auto"/>
            <w:right w:val="none" w:sz="0" w:space="0" w:color="auto"/>
          </w:divBdr>
        </w:div>
        <w:div w:id="119688432">
          <w:marLeft w:val="0"/>
          <w:marRight w:val="0"/>
          <w:marTop w:val="0"/>
          <w:marBottom w:val="0"/>
          <w:divBdr>
            <w:top w:val="none" w:sz="0" w:space="0" w:color="auto"/>
            <w:left w:val="none" w:sz="0" w:space="0" w:color="auto"/>
            <w:bottom w:val="none" w:sz="0" w:space="0" w:color="auto"/>
            <w:right w:val="none" w:sz="0" w:space="0" w:color="auto"/>
          </w:divBdr>
        </w:div>
        <w:div w:id="771097631">
          <w:marLeft w:val="0"/>
          <w:marRight w:val="0"/>
          <w:marTop w:val="0"/>
          <w:marBottom w:val="0"/>
          <w:divBdr>
            <w:top w:val="none" w:sz="0" w:space="0" w:color="auto"/>
            <w:left w:val="none" w:sz="0" w:space="0" w:color="auto"/>
            <w:bottom w:val="none" w:sz="0" w:space="0" w:color="auto"/>
            <w:right w:val="none" w:sz="0" w:space="0" w:color="auto"/>
          </w:divBdr>
        </w:div>
        <w:div w:id="316109618">
          <w:marLeft w:val="0"/>
          <w:marRight w:val="0"/>
          <w:marTop w:val="0"/>
          <w:marBottom w:val="0"/>
          <w:divBdr>
            <w:top w:val="none" w:sz="0" w:space="0" w:color="auto"/>
            <w:left w:val="none" w:sz="0" w:space="0" w:color="auto"/>
            <w:bottom w:val="none" w:sz="0" w:space="0" w:color="auto"/>
            <w:right w:val="none" w:sz="0" w:space="0" w:color="auto"/>
          </w:divBdr>
        </w:div>
        <w:div w:id="2048673244">
          <w:marLeft w:val="0"/>
          <w:marRight w:val="0"/>
          <w:marTop w:val="0"/>
          <w:marBottom w:val="0"/>
          <w:divBdr>
            <w:top w:val="none" w:sz="0" w:space="0" w:color="auto"/>
            <w:left w:val="none" w:sz="0" w:space="0" w:color="auto"/>
            <w:bottom w:val="none" w:sz="0" w:space="0" w:color="auto"/>
            <w:right w:val="none" w:sz="0" w:space="0" w:color="auto"/>
          </w:divBdr>
        </w:div>
        <w:div w:id="604732659">
          <w:marLeft w:val="0"/>
          <w:marRight w:val="0"/>
          <w:marTop w:val="0"/>
          <w:marBottom w:val="0"/>
          <w:divBdr>
            <w:top w:val="none" w:sz="0" w:space="0" w:color="auto"/>
            <w:left w:val="none" w:sz="0" w:space="0" w:color="auto"/>
            <w:bottom w:val="none" w:sz="0" w:space="0" w:color="auto"/>
            <w:right w:val="none" w:sz="0" w:space="0" w:color="auto"/>
          </w:divBdr>
        </w:div>
        <w:div w:id="612252259">
          <w:marLeft w:val="0"/>
          <w:marRight w:val="0"/>
          <w:marTop w:val="0"/>
          <w:marBottom w:val="0"/>
          <w:divBdr>
            <w:top w:val="none" w:sz="0" w:space="0" w:color="auto"/>
            <w:left w:val="none" w:sz="0" w:space="0" w:color="auto"/>
            <w:bottom w:val="none" w:sz="0" w:space="0" w:color="auto"/>
            <w:right w:val="none" w:sz="0" w:space="0" w:color="auto"/>
          </w:divBdr>
        </w:div>
        <w:div w:id="1882791275">
          <w:marLeft w:val="0"/>
          <w:marRight w:val="0"/>
          <w:marTop w:val="0"/>
          <w:marBottom w:val="0"/>
          <w:divBdr>
            <w:top w:val="none" w:sz="0" w:space="0" w:color="auto"/>
            <w:left w:val="none" w:sz="0" w:space="0" w:color="auto"/>
            <w:bottom w:val="none" w:sz="0" w:space="0" w:color="auto"/>
            <w:right w:val="none" w:sz="0" w:space="0" w:color="auto"/>
          </w:divBdr>
        </w:div>
        <w:div w:id="610354747">
          <w:marLeft w:val="0"/>
          <w:marRight w:val="0"/>
          <w:marTop w:val="0"/>
          <w:marBottom w:val="0"/>
          <w:divBdr>
            <w:top w:val="none" w:sz="0" w:space="0" w:color="auto"/>
            <w:left w:val="none" w:sz="0" w:space="0" w:color="auto"/>
            <w:bottom w:val="none" w:sz="0" w:space="0" w:color="auto"/>
            <w:right w:val="none" w:sz="0" w:space="0" w:color="auto"/>
          </w:divBdr>
        </w:div>
        <w:div w:id="1610550179">
          <w:marLeft w:val="0"/>
          <w:marRight w:val="0"/>
          <w:marTop w:val="0"/>
          <w:marBottom w:val="0"/>
          <w:divBdr>
            <w:top w:val="none" w:sz="0" w:space="0" w:color="auto"/>
            <w:left w:val="none" w:sz="0" w:space="0" w:color="auto"/>
            <w:bottom w:val="none" w:sz="0" w:space="0" w:color="auto"/>
            <w:right w:val="none" w:sz="0" w:space="0" w:color="auto"/>
          </w:divBdr>
        </w:div>
        <w:div w:id="51126035">
          <w:marLeft w:val="0"/>
          <w:marRight w:val="0"/>
          <w:marTop w:val="0"/>
          <w:marBottom w:val="0"/>
          <w:divBdr>
            <w:top w:val="none" w:sz="0" w:space="0" w:color="auto"/>
            <w:left w:val="none" w:sz="0" w:space="0" w:color="auto"/>
            <w:bottom w:val="none" w:sz="0" w:space="0" w:color="auto"/>
            <w:right w:val="none" w:sz="0" w:space="0" w:color="auto"/>
          </w:divBdr>
        </w:div>
        <w:div w:id="901452468">
          <w:marLeft w:val="0"/>
          <w:marRight w:val="0"/>
          <w:marTop w:val="0"/>
          <w:marBottom w:val="0"/>
          <w:divBdr>
            <w:top w:val="none" w:sz="0" w:space="0" w:color="auto"/>
            <w:left w:val="none" w:sz="0" w:space="0" w:color="auto"/>
            <w:bottom w:val="none" w:sz="0" w:space="0" w:color="auto"/>
            <w:right w:val="none" w:sz="0" w:space="0" w:color="auto"/>
          </w:divBdr>
        </w:div>
        <w:div w:id="26411341">
          <w:marLeft w:val="0"/>
          <w:marRight w:val="0"/>
          <w:marTop w:val="0"/>
          <w:marBottom w:val="0"/>
          <w:divBdr>
            <w:top w:val="none" w:sz="0" w:space="0" w:color="auto"/>
            <w:left w:val="none" w:sz="0" w:space="0" w:color="auto"/>
            <w:bottom w:val="none" w:sz="0" w:space="0" w:color="auto"/>
            <w:right w:val="none" w:sz="0" w:space="0" w:color="auto"/>
          </w:divBdr>
        </w:div>
        <w:div w:id="1544368244">
          <w:marLeft w:val="0"/>
          <w:marRight w:val="0"/>
          <w:marTop w:val="0"/>
          <w:marBottom w:val="0"/>
          <w:divBdr>
            <w:top w:val="none" w:sz="0" w:space="0" w:color="auto"/>
            <w:left w:val="none" w:sz="0" w:space="0" w:color="auto"/>
            <w:bottom w:val="none" w:sz="0" w:space="0" w:color="auto"/>
            <w:right w:val="none" w:sz="0" w:space="0" w:color="auto"/>
          </w:divBdr>
        </w:div>
        <w:div w:id="1653751694">
          <w:marLeft w:val="0"/>
          <w:marRight w:val="0"/>
          <w:marTop w:val="0"/>
          <w:marBottom w:val="0"/>
          <w:divBdr>
            <w:top w:val="none" w:sz="0" w:space="0" w:color="auto"/>
            <w:left w:val="none" w:sz="0" w:space="0" w:color="auto"/>
            <w:bottom w:val="none" w:sz="0" w:space="0" w:color="auto"/>
            <w:right w:val="none" w:sz="0" w:space="0" w:color="auto"/>
          </w:divBdr>
        </w:div>
        <w:div w:id="1476289026">
          <w:marLeft w:val="0"/>
          <w:marRight w:val="0"/>
          <w:marTop w:val="0"/>
          <w:marBottom w:val="0"/>
          <w:divBdr>
            <w:top w:val="none" w:sz="0" w:space="0" w:color="auto"/>
            <w:left w:val="none" w:sz="0" w:space="0" w:color="auto"/>
            <w:bottom w:val="none" w:sz="0" w:space="0" w:color="auto"/>
            <w:right w:val="none" w:sz="0" w:space="0" w:color="auto"/>
          </w:divBdr>
        </w:div>
        <w:div w:id="297077257">
          <w:marLeft w:val="0"/>
          <w:marRight w:val="0"/>
          <w:marTop w:val="0"/>
          <w:marBottom w:val="0"/>
          <w:divBdr>
            <w:top w:val="none" w:sz="0" w:space="0" w:color="auto"/>
            <w:left w:val="none" w:sz="0" w:space="0" w:color="auto"/>
            <w:bottom w:val="none" w:sz="0" w:space="0" w:color="auto"/>
            <w:right w:val="none" w:sz="0" w:space="0" w:color="auto"/>
          </w:divBdr>
        </w:div>
        <w:div w:id="190346144">
          <w:marLeft w:val="0"/>
          <w:marRight w:val="0"/>
          <w:marTop w:val="0"/>
          <w:marBottom w:val="0"/>
          <w:divBdr>
            <w:top w:val="none" w:sz="0" w:space="0" w:color="auto"/>
            <w:left w:val="none" w:sz="0" w:space="0" w:color="auto"/>
            <w:bottom w:val="none" w:sz="0" w:space="0" w:color="auto"/>
            <w:right w:val="none" w:sz="0" w:space="0" w:color="auto"/>
          </w:divBdr>
        </w:div>
        <w:div w:id="2053380950">
          <w:marLeft w:val="0"/>
          <w:marRight w:val="0"/>
          <w:marTop w:val="0"/>
          <w:marBottom w:val="0"/>
          <w:divBdr>
            <w:top w:val="none" w:sz="0" w:space="0" w:color="auto"/>
            <w:left w:val="none" w:sz="0" w:space="0" w:color="auto"/>
            <w:bottom w:val="none" w:sz="0" w:space="0" w:color="auto"/>
            <w:right w:val="none" w:sz="0" w:space="0" w:color="auto"/>
          </w:divBdr>
        </w:div>
        <w:div w:id="1001855245">
          <w:marLeft w:val="0"/>
          <w:marRight w:val="0"/>
          <w:marTop w:val="0"/>
          <w:marBottom w:val="0"/>
          <w:divBdr>
            <w:top w:val="none" w:sz="0" w:space="0" w:color="auto"/>
            <w:left w:val="none" w:sz="0" w:space="0" w:color="auto"/>
            <w:bottom w:val="none" w:sz="0" w:space="0" w:color="auto"/>
            <w:right w:val="none" w:sz="0" w:space="0" w:color="auto"/>
          </w:divBdr>
        </w:div>
        <w:div w:id="447433023">
          <w:marLeft w:val="0"/>
          <w:marRight w:val="0"/>
          <w:marTop w:val="0"/>
          <w:marBottom w:val="0"/>
          <w:divBdr>
            <w:top w:val="none" w:sz="0" w:space="0" w:color="auto"/>
            <w:left w:val="none" w:sz="0" w:space="0" w:color="auto"/>
            <w:bottom w:val="none" w:sz="0" w:space="0" w:color="auto"/>
            <w:right w:val="none" w:sz="0" w:space="0" w:color="auto"/>
          </w:divBdr>
        </w:div>
        <w:div w:id="470827107">
          <w:marLeft w:val="0"/>
          <w:marRight w:val="0"/>
          <w:marTop w:val="0"/>
          <w:marBottom w:val="0"/>
          <w:divBdr>
            <w:top w:val="none" w:sz="0" w:space="0" w:color="auto"/>
            <w:left w:val="none" w:sz="0" w:space="0" w:color="auto"/>
            <w:bottom w:val="none" w:sz="0" w:space="0" w:color="auto"/>
            <w:right w:val="none" w:sz="0" w:space="0" w:color="auto"/>
          </w:divBdr>
        </w:div>
        <w:div w:id="1047417131">
          <w:marLeft w:val="0"/>
          <w:marRight w:val="0"/>
          <w:marTop w:val="0"/>
          <w:marBottom w:val="0"/>
          <w:divBdr>
            <w:top w:val="none" w:sz="0" w:space="0" w:color="auto"/>
            <w:left w:val="none" w:sz="0" w:space="0" w:color="auto"/>
            <w:bottom w:val="none" w:sz="0" w:space="0" w:color="auto"/>
            <w:right w:val="none" w:sz="0" w:space="0" w:color="auto"/>
          </w:divBdr>
        </w:div>
        <w:div w:id="21516744">
          <w:marLeft w:val="0"/>
          <w:marRight w:val="0"/>
          <w:marTop w:val="0"/>
          <w:marBottom w:val="0"/>
          <w:divBdr>
            <w:top w:val="none" w:sz="0" w:space="0" w:color="auto"/>
            <w:left w:val="none" w:sz="0" w:space="0" w:color="auto"/>
            <w:bottom w:val="none" w:sz="0" w:space="0" w:color="auto"/>
            <w:right w:val="none" w:sz="0" w:space="0" w:color="auto"/>
          </w:divBdr>
        </w:div>
        <w:div w:id="284238847">
          <w:marLeft w:val="0"/>
          <w:marRight w:val="0"/>
          <w:marTop w:val="0"/>
          <w:marBottom w:val="0"/>
          <w:divBdr>
            <w:top w:val="none" w:sz="0" w:space="0" w:color="auto"/>
            <w:left w:val="none" w:sz="0" w:space="0" w:color="auto"/>
            <w:bottom w:val="none" w:sz="0" w:space="0" w:color="auto"/>
            <w:right w:val="none" w:sz="0" w:space="0" w:color="auto"/>
          </w:divBdr>
        </w:div>
        <w:div w:id="2092776616">
          <w:marLeft w:val="0"/>
          <w:marRight w:val="0"/>
          <w:marTop w:val="0"/>
          <w:marBottom w:val="0"/>
          <w:divBdr>
            <w:top w:val="none" w:sz="0" w:space="0" w:color="auto"/>
            <w:left w:val="none" w:sz="0" w:space="0" w:color="auto"/>
            <w:bottom w:val="none" w:sz="0" w:space="0" w:color="auto"/>
            <w:right w:val="none" w:sz="0" w:space="0" w:color="auto"/>
          </w:divBdr>
        </w:div>
        <w:div w:id="366292533">
          <w:marLeft w:val="0"/>
          <w:marRight w:val="0"/>
          <w:marTop w:val="0"/>
          <w:marBottom w:val="0"/>
          <w:divBdr>
            <w:top w:val="none" w:sz="0" w:space="0" w:color="auto"/>
            <w:left w:val="none" w:sz="0" w:space="0" w:color="auto"/>
            <w:bottom w:val="none" w:sz="0" w:space="0" w:color="auto"/>
            <w:right w:val="none" w:sz="0" w:space="0" w:color="auto"/>
          </w:divBdr>
        </w:div>
        <w:div w:id="1313176527">
          <w:marLeft w:val="0"/>
          <w:marRight w:val="0"/>
          <w:marTop w:val="0"/>
          <w:marBottom w:val="0"/>
          <w:divBdr>
            <w:top w:val="none" w:sz="0" w:space="0" w:color="auto"/>
            <w:left w:val="none" w:sz="0" w:space="0" w:color="auto"/>
            <w:bottom w:val="none" w:sz="0" w:space="0" w:color="auto"/>
            <w:right w:val="none" w:sz="0" w:space="0" w:color="auto"/>
          </w:divBdr>
        </w:div>
        <w:div w:id="1692219953">
          <w:marLeft w:val="0"/>
          <w:marRight w:val="0"/>
          <w:marTop w:val="0"/>
          <w:marBottom w:val="0"/>
          <w:divBdr>
            <w:top w:val="none" w:sz="0" w:space="0" w:color="auto"/>
            <w:left w:val="none" w:sz="0" w:space="0" w:color="auto"/>
            <w:bottom w:val="none" w:sz="0" w:space="0" w:color="auto"/>
            <w:right w:val="none" w:sz="0" w:space="0" w:color="auto"/>
          </w:divBdr>
        </w:div>
        <w:div w:id="347175499">
          <w:marLeft w:val="0"/>
          <w:marRight w:val="0"/>
          <w:marTop w:val="0"/>
          <w:marBottom w:val="0"/>
          <w:divBdr>
            <w:top w:val="none" w:sz="0" w:space="0" w:color="auto"/>
            <w:left w:val="none" w:sz="0" w:space="0" w:color="auto"/>
            <w:bottom w:val="none" w:sz="0" w:space="0" w:color="auto"/>
            <w:right w:val="none" w:sz="0" w:space="0" w:color="auto"/>
          </w:divBdr>
        </w:div>
        <w:div w:id="1117993510">
          <w:marLeft w:val="0"/>
          <w:marRight w:val="0"/>
          <w:marTop w:val="0"/>
          <w:marBottom w:val="0"/>
          <w:divBdr>
            <w:top w:val="none" w:sz="0" w:space="0" w:color="auto"/>
            <w:left w:val="none" w:sz="0" w:space="0" w:color="auto"/>
            <w:bottom w:val="none" w:sz="0" w:space="0" w:color="auto"/>
            <w:right w:val="none" w:sz="0" w:space="0" w:color="auto"/>
          </w:divBdr>
        </w:div>
        <w:div w:id="1621910956">
          <w:marLeft w:val="0"/>
          <w:marRight w:val="0"/>
          <w:marTop w:val="0"/>
          <w:marBottom w:val="0"/>
          <w:divBdr>
            <w:top w:val="none" w:sz="0" w:space="0" w:color="auto"/>
            <w:left w:val="none" w:sz="0" w:space="0" w:color="auto"/>
            <w:bottom w:val="none" w:sz="0" w:space="0" w:color="auto"/>
            <w:right w:val="none" w:sz="0" w:space="0" w:color="auto"/>
          </w:divBdr>
        </w:div>
        <w:div w:id="648288866">
          <w:marLeft w:val="0"/>
          <w:marRight w:val="0"/>
          <w:marTop w:val="0"/>
          <w:marBottom w:val="0"/>
          <w:divBdr>
            <w:top w:val="none" w:sz="0" w:space="0" w:color="auto"/>
            <w:left w:val="none" w:sz="0" w:space="0" w:color="auto"/>
            <w:bottom w:val="none" w:sz="0" w:space="0" w:color="auto"/>
            <w:right w:val="none" w:sz="0" w:space="0" w:color="auto"/>
          </w:divBdr>
        </w:div>
        <w:div w:id="664476013">
          <w:marLeft w:val="0"/>
          <w:marRight w:val="0"/>
          <w:marTop w:val="0"/>
          <w:marBottom w:val="0"/>
          <w:divBdr>
            <w:top w:val="none" w:sz="0" w:space="0" w:color="auto"/>
            <w:left w:val="none" w:sz="0" w:space="0" w:color="auto"/>
            <w:bottom w:val="none" w:sz="0" w:space="0" w:color="auto"/>
            <w:right w:val="none" w:sz="0" w:space="0" w:color="auto"/>
          </w:divBdr>
        </w:div>
        <w:div w:id="2096046050">
          <w:marLeft w:val="0"/>
          <w:marRight w:val="0"/>
          <w:marTop w:val="0"/>
          <w:marBottom w:val="0"/>
          <w:divBdr>
            <w:top w:val="none" w:sz="0" w:space="0" w:color="auto"/>
            <w:left w:val="none" w:sz="0" w:space="0" w:color="auto"/>
            <w:bottom w:val="none" w:sz="0" w:space="0" w:color="auto"/>
            <w:right w:val="none" w:sz="0" w:space="0" w:color="auto"/>
          </w:divBdr>
        </w:div>
        <w:div w:id="934167290">
          <w:marLeft w:val="0"/>
          <w:marRight w:val="0"/>
          <w:marTop w:val="0"/>
          <w:marBottom w:val="0"/>
          <w:divBdr>
            <w:top w:val="none" w:sz="0" w:space="0" w:color="auto"/>
            <w:left w:val="none" w:sz="0" w:space="0" w:color="auto"/>
            <w:bottom w:val="none" w:sz="0" w:space="0" w:color="auto"/>
            <w:right w:val="none" w:sz="0" w:space="0" w:color="auto"/>
          </w:divBdr>
        </w:div>
        <w:div w:id="19358496">
          <w:marLeft w:val="0"/>
          <w:marRight w:val="0"/>
          <w:marTop w:val="0"/>
          <w:marBottom w:val="0"/>
          <w:divBdr>
            <w:top w:val="none" w:sz="0" w:space="0" w:color="auto"/>
            <w:left w:val="none" w:sz="0" w:space="0" w:color="auto"/>
            <w:bottom w:val="none" w:sz="0" w:space="0" w:color="auto"/>
            <w:right w:val="none" w:sz="0" w:space="0" w:color="auto"/>
          </w:divBdr>
        </w:div>
        <w:div w:id="1985617515">
          <w:marLeft w:val="0"/>
          <w:marRight w:val="0"/>
          <w:marTop w:val="0"/>
          <w:marBottom w:val="0"/>
          <w:divBdr>
            <w:top w:val="none" w:sz="0" w:space="0" w:color="auto"/>
            <w:left w:val="none" w:sz="0" w:space="0" w:color="auto"/>
            <w:bottom w:val="none" w:sz="0" w:space="0" w:color="auto"/>
            <w:right w:val="none" w:sz="0" w:space="0" w:color="auto"/>
          </w:divBdr>
        </w:div>
        <w:div w:id="305084150">
          <w:marLeft w:val="0"/>
          <w:marRight w:val="0"/>
          <w:marTop w:val="0"/>
          <w:marBottom w:val="0"/>
          <w:divBdr>
            <w:top w:val="none" w:sz="0" w:space="0" w:color="auto"/>
            <w:left w:val="none" w:sz="0" w:space="0" w:color="auto"/>
            <w:bottom w:val="none" w:sz="0" w:space="0" w:color="auto"/>
            <w:right w:val="none" w:sz="0" w:space="0" w:color="auto"/>
          </w:divBdr>
        </w:div>
        <w:div w:id="585382439">
          <w:marLeft w:val="0"/>
          <w:marRight w:val="0"/>
          <w:marTop w:val="0"/>
          <w:marBottom w:val="0"/>
          <w:divBdr>
            <w:top w:val="none" w:sz="0" w:space="0" w:color="auto"/>
            <w:left w:val="none" w:sz="0" w:space="0" w:color="auto"/>
            <w:bottom w:val="none" w:sz="0" w:space="0" w:color="auto"/>
            <w:right w:val="none" w:sz="0" w:space="0" w:color="auto"/>
          </w:divBdr>
        </w:div>
        <w:div w:id="1963264213">
          <w:marLeft w:val="0"/>
          <w:marRight w:val="0"/>
          <w:marTop w:val="0"/>
          <w:marBottom w:val="0"/>
          <w:divBdr>
            <w:top w:val="none" w:sz="0" w:space="0" w:color="auto"/>
            <w:left w:val="none" w:sz="0" w:space="0" w:color="auto"/>
            <w:bottom w:val="none" w:sz="0" w:space="0" w:color="auto"/>
            <w:right w:val="none" w:sz="0" w:space="0" w:color="auto"/>
          </w:divBdr>
        </w:div>
        <w:div w:id="1397321002">
          <w:marLeft w:val="0"/>
          <w:marRight w:val="0"/>
          <w:marTop w:val="0"/>
          <w:marBottom w:val="0"/>
          <w:divBdr>
            <w:top w:val="none" w:sz="0" w:space="0" w:color="auto"/>
            <w:left w:val="none" w:sz="0" w:space="0" w:color="auto"/>
            <w:bottom w:val="none" w:sz="0" w:space="0" w:color="auto"/>
            <w:right w:val="none" w:sz="0" w:space="0" w:color="auto"/>
          </w:divBdr>
        </w:div>
        <w:div w:id="257451955">
          <w:marLeft w:val="0"/>
          <w:marRight w:val="0"/>
          <w:marTop w:val="0"/>
          <w:marBottom w:val="0"/>
          <w:divBdr>
            <w:top w:val="none" w:sz="0" w:space="0" w:color="auto"/>
            <w:left w:val="none" w:sz="0" w:space="0" w:color="auto"/>
            <w:bottom w:val="none" w:sz="0" w:space="0" w:color="auto"/>
            <w:right w:val="none" w:sz="0" w:space="0" w:color="auto"/>
          </w:divBdr>
        </w:div>
        <w:div w:id="1994528388">
          <w:marLeft w:val="0"/>
          <w:marRight w:val="0"/>
          <w:marTop w:val="0"/>
          <w:marBottom w:val="0"/>
          <w:divBdr>
            <w:top w:val="none" w:sz="0" w:space="0" w:color="auto"/>
            <w:left w:val="none" w:sz="0" w:space="0" w:color="auto"/>
            <w:bottom w:val="none" w:sz="0" w:space="0" w:color="auto"/>
            <w:right w:val="none" w:sz="0" w:space="0" w:color="auto"/>
          </w:divBdr>
        </w:div>
        <w:div w:id="1494102876">
          <w:marLeft w:val="0"/>
          <w:marRight w:val="0"/>
          <w:marTop w:val="0"/>
          <w:marBottom w:val="0"/>
          <w:divBdr>
            <w:top w:val="none" w:sz="0" w:space="0" w:color="auto"/>
            <w:left w:val="none" w:sz="0" w:space="0" w:color="auto"/>
            <w:bottom w:val="none" w:sz="0" w:space="0" w:color="auto"/>
            <w:right w:val="none" w:sz="0" w:space="0" w:color="auto"/>
          </w:divBdr>
        </w:div>
        <w:div w:id="1876194948">
          <w:marLeft w:val="0"/>
          <w:marRight w:val="0"/>
          <w:marTop w:val="0"/>
          <w:marBottom w:val="0"/>
          <w:divBdr>
            <w:top w:val="none" w:sz="0" w:space="0" w:color="auto"/>
            <w:left w:val="none" w:sz="0" w:space="0" w:color="auto"/>
            <w:bottom w:val="none" w:sz="0" w:space="0" w:color="auto"/>
            <w:right w:val="none" w:sz="0" w:space="0" w:color="auto"/>
          </w:divBdr>
        </w:div>
        <w:div w:id="1633360049">
          <w:marLeft w:val="0"/>
          <w:marRight w:val="0"/>
          <w:marTop w:val="0"/>
          <w:marBottom w:val="0"/>
          <w:divBdr>
            <w:top w:val="none" w:sz="0" w:space="0" w:color="auto"/>
            <w:left w:val="none" w:sz="0" w:space="0" w:color="auto"/>
            <w:bottom w:val="none" w:sz="0" w:space="0" w:color="auto"/>
            <w:right w:val="none" w:sz="0" w:space="0" w:color="auto"/>
          </w:divBdr>
        </w:div>
        <w:div w:id="1556314446">
          <w:marLeft w:val="0"/>
          <w:marRight w:val="0"/>
          <w:marTop w:val="0"/>
          <w:marBottom w:val="0"/>
          <w:divBdr>
            <w:top w:val="none" w:sz="0" w:space="0" w:color="auto"/>
            <w:left w:val="none" w:sz="0" w:space="0" w:color="auto"/>
            <w:bottom w:val="none" w:sz="0" w:space="0" w:color="auto"/>
            <w:right w:val="none" w:sz="0" w:space="0" w:color="auto"/>
          </w:divBdr>
        </w:div>
        <w:div w:id="1634170222">
          <w:marLeft w:val="0"/>
          <w:marRight w:val="0"/>
          <w:marTop w:val="0"/>
          <w:marBottom w:val="0"/>
          <w:divBdr>
            <w:top w:val="none" w:sz="0" w:space="0" w:color="auto"/>
            <w:left w:val="none" w:sz="0" w:space="0" w:color="auto"/>
            <w:bottom w:val="none" w:sz="0" w:space="0" w:color="auto"/>
            <w:right w:val="none" w:sz="0" w:space="0" w:color="auto"/>
          </w:divBdr>
        </w:div>
        <w:div w:id="922565686">
          <w:marLeft w:val="0"/>
          <w:marRight w:val="0"/>
          <w:marTop w:val="0"/>
          <w:marBottom w:val="0"/>
          <w:divBdr>
            <w:top w:val="none" w:sz="0" w:space="0" w:color="auto"/>
            <w:left w:val="none" w:sz="0" w:space="0" w:color="auto"/>
            <w:bottom w:val="none" w:sz="0" w:space="0" w:color="auto"/>
            <w:right w:val="none" w:sz="0" w:space="0" w:color="auto"/>
          </w:divBdr>
        </w:div>
        <w:div w:id="273370656">
          <w:marLeft w:val="0"/>
          <w:marRight w:val="0"/>
          <w:marTop w:val="0"/>
          <w:marBottom w:val="0"/>
          <w:divBdr>
            <w:top w:val="none" w:sz="0" w:space="0" w:color="auto"/>
            <w:left w:val="none" w:sz="0" w:space="0" w:color="auto"/>
            <w:bottom w:val="none" w:sz="0" w:space="0" w:color="auto"/>
            <w:right w:val="none" w:sz="0" w:space="0" w:color="auto"/>
          </w:divBdr>
        </w:div>
        <w:div w:id="918251740">
          <w:marLeft w:val="0"/>
          <w:marRight w:val="0"/>
          <w:marTop w:val="0"/>
          <w:marBottom w:val="0"/>
          <w:divBdr>
            <w:top w:val="none" w:sz="0" w:space="0" w:color="auto"/>
            <w:left w:val="none" w:sz="0" w:space="0" w:color="auto"/>
            <w:bottom w:val="none" w:sz="0" w:space="0" w:color="auto"/>
            <w:right w:val="none" w:sz="0" w:space="0" w:color="auto"/>
          </w:divBdr>
        </w:div>
        <w:div w:id="1570459947">
          <w:marLeft w:val="0"/>
          <w:marRight w:val="0"/>
          <w:marTop w:val="0"/>
          <w:marBottom w:val="0"/>
          <w:divBdr>
            <w:top w:val="none" w:sz="0" w:space="0" w:color="auto"/>
            <w:left w:val="none" w:sz="0" w:space="0" w:color="auto"/>
            <w:bottom w:val="none" w:sz="0" w:space="0" w:color="auto"/>
            <w:right w:val="none" w:sz="0" w:space="0" w:color="auto"/>
          </w:divBdr>
        </w:div>
        <w:div w:id="2125614001">
          <w:marLeft w:val="0"/>
          <w:marRight w:val="0"/>
          <w:marTop w:val="0"/>
          <w:marBottom w:val="0"/>
          <w:divBdr>
            <w:top w:val="none" w:sz="0" w:space="0" w:color="auto"/>
            <w:left w:val="none" w:sz="0" w:space="0" w:color="auto"/>
            <w:bottom w:val="none" w:sz="0" w:space="0" w:color="auto"/>
            <w:right w:val="none" w:sz="0" w:space="0" w:color="auto"/>
          </w:divBdr>
        </w:div>
        <w:div w:id="1661226027">
          <w:marLeft w:val="0"/>
          <w:marRight w:val="0"/>
          <w:marTop w:val="0"/>
          <w:marBottom w:val="0"/>
          <w:divBdr>
            <w:top w:val="none" w:sz="0" w:space="0" w:color="auto"/>
            <w:left w:val="none" w:sz="0" w:space="0" w:color="auto"/>
            <w:bottom w:val="none" w:sz="0" w:space="0" w:color="auto"/>
            <w:right w:val="none" w:sz="0" w:space="0" w:color="auto"/>
          </w:divBdr>
        </w:div>
        <w:div w:id="1013415883">
          <w:marLeft w:val="0"/>
          <w:marRight w:val="0"/>
          <w:marTop w:val="0"/>
          <w:marBottom w:val="0"/>
          <w:divBdr>
            <w:top w:val="none" w:sz="0" w:space="0" w:color="auto"/>
            <w:left w:val="none" w:sz="0" w:space="0" w:color="auto"/>
            <w:bottom w:val="none" w:sz="0" w:space="0" w:color="auto"/>
            <w:right w:val="none" w:sz="0" w:space="0" w:color="auto"/>
          </w:divBdr>
        </w:div>
        <w:div w:id="702024661">
          <w:marLeft w:val="0"/>
          <w:marRight w:val="0"/>
          <w:marTop w:val="0"/>
          <w:marBottom w:val="0"/>
          <w:divBdr>
            <w:top w:val="none" w:sz="0" w:space="0" w:color="auto"/>
            <w:left w:val="none" w:sz="0" w:space="0" w:color="auto"/>
            <w:bottom w:val="none" w:sz="0" w:space="0" w:color="auto"/>
            <w:right w:val="none" w:sz="0" w:space="0" w:color="auto"/>
          </w:divBdr>
        </w:div>
        <w:div w:id="2635889">
          <w:marLeft w:val="0"/>
          <w:marRight w:val="0"/>
          <w:marTop w:val="0"/>
          <w:marBottom w:val="0"/>
          <w:divBdr>
            <w:top w:val="none" w:sz="0" w:space="0" w:color="auto"/>
            <w:left w:val="none" w:sz="0" w:space="0" w:color="auto"/>
            <w:bottom w:val="none" w:sz="0" w:space="0" w:color="auto"/>
            <w:right w:val="none" w:sz="0" w:space="0" w:color="auto"/>
          </w:divBdr>
        </w:div>
        <w:div w:id="1287471552">
          <w:marLeft w:val="0"/>
          <w:marRight w:val="0"/>
          <w:marTop w:val="0"/>
          <w:marBottom w:val="0"/>
          <w:divBdr>
            <w:top w:val="none" w:sz="0" w:space="0" w:color="auto"/>
            <w:left w:val="none" w:sz="0" w:space="0" w:color="auto"/>
            <w:bottom w:val="none" w:sz="0" w:space="0" w:color="auto"/>
            <w:right w:val="none" w:sz="0" w:space="0" w:color="auto"/>
          </w:divBdr>
        </w:div>
        <w:div w:id="279189259">
          <w:marLeft w:val="0"/>
          <w:marRight w:val="0"/>
          <w:marTop w:val="0"/>
          <w:marBottom w:val="0"/>
          <w:divBdr>
            <w:top w:val="none" w:sz="0" w:space="0" w:color="auto"/>
            <w:left w:val="none" w:sz="0" w:space="0" w:color="auto"/>
            <w:bottom w:val="none" w:sz="0" w:space="0" w:color="auto"/>
            <w:right w:val="none" w:sz="0" w:space="0" w:color="auto"/>
          </w:divBdr>
        </w:div>
        <w:div w:id="254362892">
          <w:marLeft w:val="0"/>
          <w:marRight w:val="0"/>
          <w:marTop w:val="0"/>
          <w:marBottom w:val="0"/>
          <w:divBdr>
            <w:top w:val="none" w:sz="0" w:space="0" w:color="auto"/>
            <w:left w:val="none" w:sz="0" w:space="0" w:color="auto"/>
            <w:bottom w:val="none" w:sz="0" w:space="0" w:color="auto"/>
            <w:right w:val="none" w:sz="0" w:space="0" w:color="auto"/>
          </w:divBdr>
        </w:div>
        <w:div w:id="21979141">
          <w:marLeft w:val="0"/>
          <w:marRight w:val="0"/>
          <w:marTop w:val="0"/>
          <w:marBottom w:val="0"/>
          <w:divBdr>
            <w:top w:val="none" w:sz="0" w:space="0" w:color="auto"/>
            <w:left w:val="none" w:sz="0" w:space="0" w:color="auto"/>
            <w:bottom w:val="none" w:sz="0" w:space="0" w:color="auto"/>
            <w:right w:val="none" w:sz="0" w:space="0" w:color="auto"/>
          </w:divBdr>
        </w:div>
        <w:div w:id="1079983497">
          <w:marLeft w:val="0"/>
          <w:marRight w:val="0"/>
          <w:marTop w:val="0"/>
          <w:marBottom w:val="0"/>
          <w:divBdr>
            <w:top w:val="none" w:sz="0" w:space="0" w:color="auto"/>
            <w:left w:val="none" w:sz="0" w:space="0" w:color="auto"/>
            <w:bottom w:val="none" w:sz="0" w:space="0" w:color="auto"/>
            <w:right w:val="none" w:sz="0" w:space="0" w:color="auto"/>
          </w:divBdr>
        </w:div>
        <w:div w:id="1205603973">
          <w:marLeft w:val="0"/>
          <w:marRight w:val="0"/>
          <w:marTop w:val="0"/>
          <w:marBottom w:val="0"/>
          <w:divBdr>
            <w:top w:val="none" w:sz="0" w:space="0" w:color="auto"/>
            <w:left w:val="none" w:sz="0" w:space="0" w:color="auto"/>
            <w:bottom w:val="none" w:sz="0" w:space="0" w:color="auto"/>
            <w:right w:val="none" w:sz="0" w:space="0" w:color="auto"/>
          </w:divBdr>
        </w:div>
        <w:div w:id="261106962">
          <w:marLeft w:val="0"/>
          <w:marRight w:val="0"/>
          <w:marTop w:val="0"/>
          <w:marBottom w:val="0"/>
          <w:divBdr>
            <w:top w:val="none" w:sz="0" w:space="0" w:color="auto"/>
            <w:left w:val="none" w:sz="0" w:space="0" w:color="auto"/>
            <w:bottom w:val="none" w:sz="0" w:space="0" w:color="auto"/>
            <w:right w:val="none" w:sz="0" w:space="0" w:color="auto"/>
          </w:divBdr>
        </w:div>
        <w:div w:id="813564781">
          <w:marLeft w:val="0"/>
          <w:marRight w:val="0"/>
          <w:marTop w:val="0"/>
          <w:marBottom w:val="0"/>
          <w:divBdr>
            <w:top w:val="none" w:sz="0" w:space="0" w:color="auto"/>
            <w:left w:val="none" w:sz="0" w:space="0" w:color="auto"/>
            <w:bottom w:val="none" w:sz="0" w:space="0" w:color="auto"/>
            <w:right w:val="none" w:sz="0" w:space="0" w:color="auto"/>
          </w:divBdr>
        </w:div>
        <w:div w:id="2081324914">
          <w:marLeft w:val="0"/>
          <w:marRight w:val="0"/>
          <w:marTop w:val="0"/>
          <w:marBottom w:val="0"/>
          <w:divBdr>
            <w:top w:val="none" w:sz="0" w:space="0" w:color="auto"/>
            <w:left w:val="none" w:sz="0" w:space="0" w:color="auto"/>
            <w:bottom w:val="none" w:sz="0" w:space="0" w:color="auto"/>
            <w:right w:val="none" w:sz="0" w:space="0" w:color="auto"/>
          </w:divBdr>
        </w:div>
        <w:div w:id="1894921117">
          <w:marLeft w:val="0"/>
          <w:marRight w:val="0"/>
          <w:marTop w:val="0"/>
          <w:marBottom w:val="0"/>
          <w:divBdr>
            <w:top w:val="none" w:sz="0" w:space="0" w:color="auto"/>
            <w:left w:val="none" w:sz="0" w:space="0" w:color="auto"/>
            <w:bottom w:val="none" w:sz="0" w:space="0" w:color="auto"/>
            <w:right w:val="none" w:sz="0" w:space="0" w:color="auto"/>
          </w:divBdr>
        </w:div>
        <w:div w:id="610554657">
          <w:marLeft w:val="0"/>
          <w:marRight w:val="0"/>
          <w:marTop w:val="0"/>
          <w:marBottom w:val="0"/>
          <w:divBdr>
            <w:top w:val="none" w:sz="0" w:space="0" w:color="auto"/>
            <w:left w:val="none" w:sz="0" w:space="0" w:color="auto"/>
            <w:bottom w:val="none" w:sz="0" w:space="0" w:color="auto"/>
            <w:right w:val="none" w:sz="0" w:space="0" w:color="auto"/>
          </w:divBdr>
        </w:div>
        <w:div w:id="1176068831">
          <w:marLeft w:val="0"/>
          <w:marRight w:val="0"/>
          <w:marTop w:val="0"/>
          <w:marBottom w:val="0"/>
          <w:divBdr>
            <w:top w:val="none" w:sz="0" w:space="0" w:color="auto"/>
            <w:left w:val="none" w:sz="0" w:space="0" w:color="auto"/>
            <w:bottom w:val="none" w:sz="0" w:space="0" w:color="auto"/>
            <w:right w:val="none" w:sz="0" w:space="0" w:color="auto"/>
          </w:divBdr>
        </w:div>
        <w:div w:id="462966291">
          <w:marLeft w:val="0"/>
          <w:marRight w:val="0"/>
          <w:marTop w:val="0"/>
          <w:marBottom w:val="0"/>
          <w:divBdr>
            <w:top w:val="none" w:sz="0" w:space="0" w:color="auto"/>
            <w:left w:val="none" w:sz="0" w:space="0" w:color="auto"/>
            <w:bottom w:val="none" w:sz="0" w:space="0" w:color="auto"/>
            <w:right w:val="none" w:sz="0" w:space="0" w:color="auto"/>
          </w:divBdr>
        </w:div>
        <w:div w:id="1469476674">
          <w:marLeft w:val="0"/>
          <w:marRight w:val="0"/>
          <w:marTop w:val="0"/>
          <w:marBottom w:val="0"/>
          <w:divBdr>
            <w:top w:val="none" w:sz="0" w:space="0" w:color="auto"/>
            <w:left w:val="none" w:sz="0" w:space="0" w:color="auto"/>
            <w:bottom w:val="none" w:sz="0" w:space="0" w:color="auto"/>
            <w:right w:val="none" w:sz="0" w:space="0" w:color="auto"/>
          </w:divBdr>
        </w:div>
        <w:div w:id="1580555245">
          <w:marLeft w:val="0"/>
          <w:marRight w:val="0"/>
          <w:marTop w:val="0"/>
          <w:marBottom w:val="0"/>
          <w:divBdr>
            <w:top w:val="none" w:sz="0" w:space="0" w:color="auto"/>
            <w:left w:val="none" w:sz="0" w:space="0" w:color="auto"/>
            <w:bottom w:val="none" w:sz="0" w:space="0" w:color="auto"/>
            <w:right w:val="none" w:sz="0" w:space="0" w:color="auto"/>
          </w:divBdr>
        </w:div>
        <w:div w:id="830364755">
          <w:marLeft w:val="0"/>
          <w:marRight w:val="0"/>
          <w:marTop w:val="0"/>
          <w:marBottom w:val="0"/>
          <w:divBdr>
            <w:top w:val="none" w:sz="0" w:space="0" w:color="auto"/>
            <w:left w:val="none" w:sz="0" w:space="0" w:color="auto"/>
            <w:bottom w:val="none" w:sz="0" w:space="0" w:color="auto"/>
            <w:right w:val="none" w:sz="0" w:space="0" w:color="auto"/>
          </w:divBdr>
        </w:div>
        <w:div w:id="144248329">
          <w:marLeft w:val="0"/>
          <w:marRight w:val="0"/>
          <w:marTop w:val="0"/>
          <w:marBottom w:val="0"/>
          <w:divBdr>
            <w:top w:val="none" w:sz="0" w:space="0" w:color="auto"/>
            <w:left w:val="none" w:sz="0" w:space="0" w:color="auto"/>
            <w:bottom w:val="none" w:sz="0" w:space="0" w:color="auto"/>
            <w:right w:val="none" w:sz="0" w:space="0" w:color="auto"/>
          </w:divBdr>
        </w:div>
        <w:div w:id="1875190581">
          <w:marLeft w:val="0"/>
          <w:marRight w:val="0"/>
          <w:marTop w:val="0"/>
          <w:marBottom w:val="0"/>
          <w:divBdr>
            <w:top w:val="none" w:sz="0" w:space="0" w:color="auto"/>
            <w:left w:val="none" w:sz="0" w:space="0" w:color="auto"/>
            <w:bottom w:val="none" w:sz="0" w:space="0" w:color="auto"/>
            <w:right w:val="none" w:sz="0" w:space="0" w:color="auto"/>
          </w:divBdr>
        </w:div>
        <w:div w:id="927694231">
          <w:marLeft w:val="0"/>
          <w:marRight w:val="0"/>
          <w:marTop w:val="0"/>
          <w:marBottom w:val="0"/>
          <w:divBdr>
            <w:top w:val="none" w:sz="0" w:space="0" w:color="auto"/>
            <w:left w:val="none" w:sz="0" w:space="0" w:color="auto"/>
            <w:bottom w:val="none" w:sz="0" w:space="0" w:color="auto"/>
            <w:right w:val="none" w:sz="0" w:space="0" w:color="auto"/>
          </w:divBdr>
        </w:div>
        <w:div w:id="873805334">
          <w:marLeft w:val="0"/>
          <w:marRight w:val="0"/>
          <w:marTop w:val="0"/>
          <w:marBottom w:val="0"/>
          <w:divBdr>
            <w:top w:val="none" w:sz="0" w:space="0" w:color="auto"/>
            <w:left w:val="none" w:sz="0" w:space="0" w:color="auto"/>
            <w:bottom w:val="none" w:sz="0" w:space="0" w:color="auto"/>
            <w:right w:val="none" w:sz="0" w:space="0" w:color="auto"/>
          </w:divBdr>
        </w:div>
        <w:div w:id="302272885">
          <w:marLeft w:val="0"/>
          <w:marRight w:val="0"/>
          <w:marTop w:val="0"/>
          <w:marBottom w:val="0"/>
          <w:divBdr>
            <w:top w:val="none" w:sz="0" w:space="0" w:color="auto"/>
            <w:left w:val="none" w:sz="0" w:space="0" w:color="auto"/>
            <w:bottom w:val="none" w:sz="0" w:space="0" w:color="auto"/>
            <w:right w:val="none" w:sz="0" w:space="0" w:color="auto"/>
          </w:divBdr>
        </w:div>
        <w:div w:id="184250534">
          <w:marLeft w:val="0"/>
          <w:marRight w:val="0"/>
          <w:marTop w:val="0"/>
          <w:marBottom w:val="0"/>
          <w:divBdr>
            <w:top w:val="none" w:sz="0" w:space="0" w:color="auto"/>
            <w:left w:val="none" w:sz="0" w:space="0" w:color="auto"/>
            <w:bottom w:val="none" w:sz="0" w:space="0" w:color="auto"/>
            <w:right w:val="none" w:sz="0" w:space="0" w:color="auto"/>
          </w:divBdr>
        </w:div>
        <w:div w:id="1032880120">
          <w:marLeft w:val="0"/>
          <w:marRight w:val="0"/>
          <w:marTop w:val="0"/>
          <w:marBottom w:val="0"/>
          <w:divBdr>
            <w:top w:val="none" w:sz="0" w:space="0" w:color="auto"/>
            <w:left w:val="none" w:sz="0" w:space="0" w:color="auto"/>
            <w:bottom w:val="none" w:sz="0" w:space="0" w:color="auto"/>
            <w:right w:val="none" w:sz="0" w:space="0" w:color="auto"/>
          </w:divBdr>
        </w:div>
        <w:div w:id="2128424523">
          <w:marLeft w:val="0"/>
          <w:marRight w:val="0"/>
          <w:marTop w:val="0"/>
          <w:marBottom w:val="0"/>
          <w:divBdr>
            <w:top w:val="none" w:sz="0" w:space="0" w:color="auto"/>
            <w:left w:val="none" w:sz="0" w:space="0" w:color="auto"/>
            <w:bottom w:val="none" w:sz="0" w:space="0" w:color="auto"/>
            <w:right w:val="none" w:sz="0" w:space="0" w:color="auto"/>
          </w:divBdr>
        </w:div>
        <w:div w:id="392393454">
          <w:marLeft w:val="0"/>
          <w:marRight w:val="0"/>
          <w:marTop w:val="0"/>
          <w:marBottom w:val="0"/>
          <w:divBdr>
            <w:top w:val="none" w:sz="0" w:space="0" w:color="auto"/>
            <w:left w:val="none" w:sz="0" w:space="0" w:color="auto"/>
            <w:bottom w:val="none" w:sz="0" w:space="0" w:color="auto"/>
            <w:right w:val="none" w:sz="0" w:space="0" w:color="auto"/>
          </w:divBdr>
        </w:div>
        <w:div w:id="778447441">
          <w:marLeft w:val="0"/>
          <w:marRight w:val="0"/>
          <w:marTop w:val="0"/>
          <w:marBottom w:val="0"/>
          <w:divBdr>
            <w:top w:val="none" w:sz="0" w:space="0" w:color="auto"/>
            <w:left w:val="none" w:sz="0" w:space="0" w:color="auto"/>
            <w:bottom w:val="none" w:sz="0" w:space="0" w:color="auto"/>
            <w:right w:val="none" w:sz="0" w:space="0" w:color="auto"/>
          </w:divBdr>
        </w:div>
        <w:div w:id="35352716">
          <w:marLeft w:val="0"/>
          <w:marRight w:val="0"/>
          <w:marTop w:val="0"/>
          <w:marBottom w:val="0"/>
          <w:divBdr>
            <w:top w:val="none" w:sz="0" w:space="0" w:color="auto"/>
            <w:left w:val="none" w:sz="0" w:space="0" w:color="auto"/>
            <w:bottom w:val="none" w:sz="0" w:space="0" w:color="auto"/>
            <w:right w:val="none" w:sz="0" w:space="0" w:color="auto"/>
          </w:divBdr>
        </w:div>
        <w:div w:id="1521628759">
          <w:marLeft w:val="0"/>
          <w:marRight w:val="0"/>
          <w:marTop w:val="0"/>
          <w:marBottom w:val="0"/>
          <w:divBdr>
            <w:top w:val="none" w:sz="0" w:space="0" w:color="auto"/>
            <w:left w:val="none" w:sz="0" w:space="0" w:color="auto"/>
            <w:bottom w:val="none" w:sz="0" w:space="0" w:color="auto"/>
            <w:right w:val="none" w:sz="0" w:space="0" w:color="auto"/>
          </w:divBdr>
        </w:div>
        <w:div w:id="1169366258">
          <w:marLeft w:val="0"/>
          <w:marRight w:val="0"/>
          <w:marTop w:val="0"/>
          <w:marBottom w:val="0"/>
          <w:divBdr>
            <w:top w:val="none" w:sz="0" w:space="0" w:color="auto"/>
            <w:left w:val="none" w:sz="0" w:space="0" w:color="auto"/>
            <w:bottom w:val="none" w:sz="0" w:space="0" w:color="auto"/>
            <w:right w:val="none" w:sz="0" w:space="0" w:color="auto"/>
          </w:divBdr>
        </w:div>
        <w:div w:id="244270339">
          <w:marLeft w:val="0"/>
          <w:marRight w:val="0"/>
          <w:marTop w:val="0"/>
          <w:marBottom w:val="0"/>
          <w:divBdr>
            <w:top w:val="none" w:sz="0" w:space="0" w:color="auto"/>
            <w:left w:val="none" w:sz="0" w:space="0" w:color="auto"/>
            <w:bottom w:val="none" w:sz="0" w:space="0" w:color="auto"/>
            <w:right w:val="none" w:sz="0" w:space="0" w:color="auto"/>
          </w:divBdr>
        </w:div>
        <w:div w:id="594483991">
          <w:marLeft w:val="0"/>
          <w:marRight w:val="0"/>
          <w:marTop w:val="0"/>
          <w:marBottom w:val="0"/>
          <w:divBdr>
            <w:top w:val="none" w:sz="0" w:space="0" w:color="auto"/>
            <w:left w:val="none" w:sz="0" w:space="0" w:color="auto"/>
            <w:bottom w:val="none" w:sz="0" w:space="0" w:color="auto"/>
            <w:right w:val="none" w:sz="0" w:space="0" w:color="auto"/>
          </w:divBdr>
        </w:div>
        <w:div w:id="1471247700">
          <w:marLeft w:val="0"/>
          <w:marRight w:val="0"/>
          <w:marTop w:val="0"/>
          <w:marBottom w:val="0"/>
          <w:divBdr>
            <w:top w:val="none" w:sz="0" w:space="0" w:color="auto"/>
            <w:left w:val="none" w:sz="0" w:space="0" w:color="auto"/>
            <w:bottom w:val="none" w:sz="0" w:space="0" w:color="auto"/>
            <w:right w:val="none" w:sz="0" w:space="0" w:color="auto"/>
          </w:divBdr>
        </w:div>
        <w:div w:id="816652630">
          <w:marLeft w:val="0"/>
          <w:marRight w:val="0"/>
          <w:marTop w:val="0"/>
          <w:marBottom w:val="0"/>
          <w:divBdr>
            <w:top w:val="none" w:sz="0" w:space="0" w:color="auto"/>
            <w:left w:val="none" w:sz="0" w:space="0" w:color="auto"/>
            <w:bottom w:val="none" w:sz="0" w:space="0" w:color="auto"/>
            <w:right w:val="none" w:sz="0" w:space="0" w:color="auto"/>
          </w:divBdr>
        </w:div>
        <w:div w:id="1750080976">
          <w:marLeft w:val="0"/>
          <w:marRight w:val="0"/>
          <w:marTop w:val="0"/>
          <w:marBottom w:val="0"/>
          <w:divBdr>
            <w:top w:val="none" w:sz="0" w:space="0" w:color="auto"/>
            <w:left w:val="none" w:sz="0" w:space="0" w:color="auto"/>
            <w:bottom w:val="none" w:sz="0" w:space="0" w:color="auto"/>
            <w:right w:val="none" w:sz="0" w:space="0" w:color="auto"/>
          </w:divBdr>
        </w:div>
        <w:div w:id="1061051362">
          <w:marLeft w:val="0"/>
          <w:marRight w:val="0"/>
          <w:marTop w:val="0"/>
          <w:marBottom w:val="0"/>
          <w:divBdr>
            <w:top w:val="none" w:sz="0" w:space="0" w:color="auto"/>
            <w:left w:val="none" w:sz="0" w:space="0" w:color="auto"/>
            <w:bottom w:val="none" w:sz="0" w:space="0" w:color="auto"/>
            <w:right w:val="none" w:sz="0" w:space="0" w:color="auto"/>
          </w:divBdr>
        </w:div>
        <w:div w:id="307633605">
          <w:marLeft w:val="0"/>
          <w:marRight w:val="0"/>
          <w:marTop w:val="0"/>
          <w:marBottom w:val="0"/>
          <w:divBdr>
            <w:top w:val="none" w:sz="0" w:space="0" w:color="auto"/>
            <w:left w:val="none" w:sz="0" w:space="0" w:color="auto"/>
            <w:bottom w:val="none" w:sz="0" w:space="0" w:color="auto"/>
            <w:right w:val="none" w:sz="0" w:space="0" w:color="auto"/>
          </w:divBdr>
        </w:div>
        <w:div w:id="441995588">
          <w:marLeft w:val="0"/>
          <w:marRight w:val="0"/>
          <w:marTop w:val="0"/>
          <w:marBottom w:val="0"/>
          <w:divBdr>
            <w:top w:val="none" w:sz="0" w:space="0" w:color="auto"/>
            <w:left w:val="none" w:sz="0" w:space="0" w:color="auto"/>
            <w:bottom w:val="none" w:sz="0" w:space="0" w:color="auto"/>
            <w:right w:val="none" w:sz="0" w:space="0" w:color="auto"/>
          </w:divBdr>
        </w:div>
        <w:div w:id="771124928">
          <w:marLeft w:val="0"/>
          <w:marRight w:val="0"/>
          <w:marTop w:val="0"/>
          <w:marBottom w:val="0"/>
          <w:divBdr>
            <w:top w:val="none" w:sz="0" w:space="0" w:color="auto"/>
            <w:left w:val="none" w:sz="0" w:space="0" w:color="auto"/>
            <w:bottom w:val="none" w:sz="0" w:space="0" w:color="auto"/>
            <w:right w:val="none" w:sz="0" w:space="0" w:color="auto"/>
          </w:divBdr>
        </w:div>
        <w:div w:id="1677079395">
          <w:marLeft w:val="0"/>
          <w:marRight w:val="0"/>
          <w:marTop w:val="0"/>
          <w:marBottom w:val="0"/>
          <w:divBdr>
            <w:top w:val="none" w:sz="0" w:space="0" w:color="auto"/>
            <w:left w:val="none" w:sz="0" w:space="0" w:color="auto"/>
            <w:bottom w:val="none" w:sz="0" w:space="0" w:color="auto"/>
            <w:right w:val="none" w:sz="0" w:space="0" w:color="auto"/>
          </w:divBdr>
        </w:div>
        <w:div w:id="1724982259">
          <w:marLeft w:val="0"/>
          <w:marRight w:val="0"/>
          <w:marTop w:val="0"/>
          <w:marBottom w:val="0"/>
          <w:divBdr>
            <w:top w:val="none" w:sz="0" w:space="0" w:color="auto"/>
            <w:left w:val="none" w:sz="0" w:space="0" w:color="auto"/>
            <w:bottom w:val="none" w:sz="0" w:space="0" w:color="auto"/>
            <w:right w:val="none" w:sz="0" w:space="0" w:color="auto"/>
          </w:divBdr>
        </w:div>
        <w:div w:id="981151281">
          <w:marLeft w:val="0"/>
          <w:marRight w:val="0"/>
          <w:marTop w:val="0"/>
          <w:marBottom w:val="0"/>
          <w:divBdr>
            <w:top w:val="none" w:sz="0" w:space="0" w:color="auto"/>
            <w:left w:val="none" w:sz="0" w:space="0" w:color="auto"/>
            <w:bottom w:val="none" w:sz="0" w:space="0" w:color="auto"/>
            <w:right w:val="none" w:sz="0" w:space="0" w:color="auto"/>
          </w:divBdr>
        </w:div>
        <w:div w:id="397899739">
          <w:marLeft w:val="0"/>
          <w:marRight w:val="0"/>
          <w:marTop w:val="0"/>
          <w:marBottom w:val="0"/>
          <w:divBdr>
            <w:top w:val="none" w:sz="0" w:space="0" w:color="auto"/>
            <w:left w:val="none" w:sz="0" w:space="0" w:color="auto"/>
            <w:bottom w:val="none" w:sz="0" w:space="0" w:color="auto"/>
            <w:right w:val="none" w:sz="0" w:space="0" w:color="auto"/>
          </w:divBdr>
        </w:div>
        <w:div w:id="1127746705">
          <w:marLeft w:val="0"/>
          <w:marRight w:val="0"/>
          <w:marTop w:val="0"/>
          <w:marBottom w:val="0"/>
          <w:divBdr>
            <w:top w:val="none" w:sz="0" w:space="0" w:color="auto"/>
            <w:left w:val="none" w:sz="0" w:space="0" w:color="auto"/>
            <w:bottom w:val="none" w:sz="0" w:space="0" w:color="auto"/>
            <w:right w:val="none" w:sz="0" w:space="0" w:color="auto"/>
          </w:divBdr>
        </w:div>
        <w:div w:id="651298744">
          <w:marLeft w:val="0"/>
          <w:marRight w:val="0"/>
          <w:marTop w:val="0"/>
          <w:marBottom w:val="0"/>
          <w:divBdr>
            <w:top w:val="none" w:sz="0" w:space="0" w:color="auto"/>
            <w:left w:val="none" w:sz="0" w:space="0" w:color="auto"/>
            <w:bottom w:val="none" w:sz="0" w:space="0" w:color="auto"/>
            <w:right w:val="none" w:sz="0" w:space="0" w:color="auto"/>
          </w:divBdr>
        </w:div>
        <w:div w:id="626424906">
          <w:marLeft w:val="0"/>
          <w:marRight w:val="0"/>
          <w:marTop w:val="0"/>
          <w:marBottom w:val="0"/>
          <w:divBdr>
            <w:top w:val="none" w:sz="0" w:space="0" w:color="auto"/>
            <w:left w:val="none" w:sz="0" w:space="0" w:color="auto"/>
            <w:bottom w:val="none" w:sz="0" w:space="0" w:color="auto"/>
            <w:right w:val="none" w:sz="0" w:space="0" w:color="auto"/>
          </w:divBdr>
        </w:div>
        <w:div w:id="1336149324">
          <w:marLeft w:val="0"/>
          <w:marRight w:val="0"/>
          <w:marTop w:val="0"/>
          <w:marBottom w:val="0"/>
          <w:divBdr>
            <w:top w:val="none" w:sz="0" w:space="0" w:color="auto"/>
            <w:left w:val="none" w:sz="0" w:space="0" w:color="auto"/>
            <w:bottom w:val="none" w:sz="0" w:space="0" w:color="auto"/>
            <w:right w:val="none" w:sz="0" w:space="0" w:color="auto"/>
          </w:divBdr>
        </w:div>
        <w:div w:id="819658879">
          <w:marLeft w:val="0"/>
          <w:marRight w:val="0"/>
          <w:marTop w:val="0"/>
          <w:marBottom w:val="0"/>
          <w:divBdr>
            <w:top w:val="none" w:sz="0" w:space="0" w:color="auto"/>
            <w:left w:val="none" w:sz="0" w:space="0" w:color="auto"/>
            <w:bottom w:val="none" w:sz="0" w:space="0" w:color="auto"/>
            <w:right w:val="none" w:sz="0" w:space="0" w:color="auto"/>
          </w:divBdr>
        </w:div>
        <w:div w:id="475998214">
          <w:marLeft w:val="0"/>
          <w:marRight w:val="0"/>
          <w:marTop w:val="0"/>
          <w:marBottom w:val="0"/>
          <w:divBdr>
            <w:top w:val="none" w:sz="0" w:space="0" w:color="auto"/>
            <w:left w:val="none" w:sz="0" w:space="0" w:color="auto"/>
            <w:bottom w:val="none" w:sz="0" w:space="0" w:color="auto"/>
            <w:right w:val="none" w:sz="0" w:space="0" w:color="auto"/>
          </w:divBdr>
        </w:div>
        <w:div w:id="289552819">
          <w:marLeft w:val="0"/>
          <w:marRight w:val="0"/>
          <w:marTop w:val="0"/>
          <w:marBottom w:val="0"/>
          <w:divBdr>
            <w:top w:val="none" w:sz="0" w:space="0" w:color="auto"/>
            <w:left w:val="none" w:sz="0" w:space="0" w:color="auto"/>
            <w:bottom w:val="none" w:sz="0" w:space="0" w:color="auto"/>
            <w:right w:val="none" w:sz="0" w:space="0" w:color="auto"/>
          </w:divBdr>
        </w:div>
        <w:div w:id="276300935">
          <w:marLeft w:val="0"/>
          <w:marRight w:val="0"/>
          <w:marTop w:val="0"/>
          <w:marBottom w:val="0"/>
          <w:divBdr>
            <w:top w:val="none" w:sz="0" w:space="0" w:color="auto"/>
            <w:left w:val="none" w:sz="0" w:space="0" w:color="auto"/>
            <w:bottom w:val="none" w:sz="0" w:space="0" w:color="auto"/>
            <w:right w:val="none" w:sz="0" w:space="0" w:color="auto"/>
          </w:divBdr>
        </w:div>
        <w:div w:id="984041862">
          <w:marLeft w:val="0"/>
          <w:marRight w:val="0"/>
          <w:marTop w:val="0"/>
          <w:marBottom w:val="0"/>
          <w:divBdr>
            <w:top w:val="none" w:sz="0" w:space="0" w:color="auto"/>
            <w:left w:val="none" w:sz="0" w:space="0" w:color="auto"/>
            <w:bottom w:val="none" w:sz="0" w:space="0" w:color="auto"/>
            <w:right w:val="none" w:sz="0" w:space="0" w:color="auto"/>
          </w:divBdr>
        </w:div>
        <w:div w:id="718238383">
          <w:marLeft w:val="0"/>
          <w:marRight w:val="0"/>
          <w:marTop w:val="0"/>
          <w:marBottom w:val="0"/>
          <w:divBdr>
            <w:top w:val="none" w:sz="0" w:space="0" w:color="auto"/>
            <w:left w:val="none" w:sz="0" w:space="0" w:color="auto"/>
            <w:bottom w:val="none" w:sz="0" w:space="0" w:color="auto"/>
            <w:right w:val="none" w:sz="0" w:space="0" w:color="auto"/>
          </w:divBdr>
        </w:div>
        <w:div w:id="987323858">
          <w:marLeft w:val="0"/>
          <w:marRight w:val="0"/>
          <w:marTop w:val="0"/>
          <w:marBottom w:val="0"/>
          <w:divBdr>
            <w:top w:val="none" w:sz="0" w:space="0" w:color="auto"/>
            <w:left w:val="none" w:sz="0" w:space="0" w:color="auto"/>
            <w:bottom w:val="none" w:sz="0" w:space="0" w:color="auto"/>
            <w:right w:val="none" w:sz="0" w:space="0" w:color="auto"/>
          </w:divBdr>
        </w:div>
        <w:div w:id="1821919707">
          <w:marLeft w:val="0"/>
          <w:marRight w:val="0"/>
          <w:marTop w:val="0"/>
          <w:marBottom w:val="0"/>
          <w:divBdr>
            <w:top w:val="none" w:sz="0" w:space="0" w:color="auto"/>
            <w:left w:val="none" w:sz="0" w:space="0" w:color="auto"/>
            <w:bottom w:val="none" w:sz="0" w:space="0" w:color="auto"/>
            <w:right w:val="none" w:sz="0" w:space="0" w:color="auto"/>
          </w:divBdr>
        </w:div>
        <w:div w:id="1687443463">
          <w:marLeft w:val="0"/>
          <w:marRight w:val="0"/>
          <w:marTop w:val="0"/>
          <w:marBottom w:val="0"/>
          <w:divBdr>
            <w:top w:val="none" w:sz="0" w:space="0" w:color="auto"/>
            <w:left w:val="none" w:sz="0" w:space="0" w:color="auto"/>
            <w:bottom w:val="none" w:sz="0" w:space="0" w:color="auto"/>
            <w:right w:val="none" w:sz="0" w:space="0" w:color="auto"/>
          </w:divBdr>
        </w:div>
        <w:div w:id="767694928">
          <w:marLeft w:val="0"/>
          <w:marRight w:val="0"/>
          <w:marTop w:val="0"/>
          <w:marBottom w:val="0"/>
          <w:divBdr>
            <w:top w:val="none" w:sz="0" w:space="0" w:color="auto"/>
            <w:left w:val="none" w:sz="0" w:space="0" w:color="auto"/>
            <w:bottom w:val="none" w:sz="0" w:space="0" w:color="auto"/>
            <w:right w:val="none" w:sz="0" w:space="0" w:color="auto"/>
          </w:divBdr>
        </w:div>
        <w:div w:id="1089036577">
          <w:marLeft w:val="0"/>
          <w:marRight w:val="0"/>
          <w:marTop w:val="0"/>
          <w:marBottom w:val="0"/>
          <w:divBdr>
            <w:top w:val="none" w:sz="0" w:space="0" w:color="auto"/>
            <w:left w:val="none" w:sz="0" w:space="0" w:color="auto"/>
            <w:bottom w:val="none" w:sz="0" w:space="0" w:color="auto"/>
            <w:right w:val="none" w:sz="0" w:space="0" w:color="auto"/>
          </w:divBdr>
        </w:div>
        <w:div w:id="1211528139">
          <w:marLeft w:val="0"/>
          <w:marRight w:val="0"/>
          <w:marTop w:val="0"/>
          <w:marBottom w:val="0"/>
          <w:divBdr>
            <w:top w:val="none" w:sz="0" w:space="0" w:color="auto"/>
            <w:left w:val="none" w:sz="0" w:space="0" w:color="auto"/>
            <w:bottom w:val="none" w:sz="0" w:space="0" w:color="auto"/>
            <w:right w:val="none" w:sz="0" w:space="0" w:color="auto"/>
          </w:divBdr>
        </w:div>
        <w:div w:id="1304045800">
          <w:marLeft w:val="0"/>
          <w:marRight w:val="0"/>
          <w:marTop w:val="0"/>
          <w:marBottom w:val="0"/>
          <w:divBdr>
            <w:top w:val="none" w:sz="0" w:space="0" w:color="auto"/>
            <w:left w:val="none" w:sz="0" w:space="0" w:color="auto"/>
            <w:bottom w:val="none" w:sz="0" w:space="0" w:color="auto"/>
            <w:right w:val="none" w:sz="0" w:space="0" w:color="auto"/>
          </w:divBdr>
        </w:div>
        <w:div w:id="1594364303">
          <w:marLeft w:val="0"/>
          <w:marRight w:val="0"/>
          <w:marTop w:val="0"/>
          <w:marBottom w:val="0"/>
          <w:divBdr>
            <w:top w:val="none" w:sz="0" w:space="0" w:color="auto"/>
            <w:left w:val="none" w:sz="0" w:space="0" w:color="auto"/>
            <w:bottom w:val="none" w:sz="0" w:space="0" w:color="auto"/>
            <w:right w:val="none" w:sz="0" w:space="0" w:color="auto"/>
          </w:divBdr>
        </w:div>
        <w:div w:id="951935406">
          <w:marLeft w:val="0"/>
          <w:marRight w:val="0"/>
          <w:marTop w:val="0"/>
          <w:marBottom w:val="0"/>
          <w:divBdr>
            <w:top w:val="none" w:sz="0" w:space="0" w:color="auto"/>
            <w:left w:val="none" w:sz="0" w:space="0" w:color="auto"/>
            <w:bottom w:val="none" w:sz="0" w:space="0" w:color="auto"/>
            <w:right w:val="none" w:sz="0" w:space="0" w:color="auto"/>
          </w:divBdr>
        </w:div>
        <w:div w:id="1675184515">
          <w:marLeft w:val="0"/>
          <w:marRight w:val="0"/>
          <w:marTop w:val="0"/>
          <w:marBottom w:val="0"/>
          <w:divBdr>
            <w:top w:val="none" w:sz="0" w:space="0" w:color="auto"/>
            <w:left w:val="none" w:sz="0" w:space="0" w:color="auto"/>
            <w:bottom w:val="none" w:sz="0" w:space="0" w:color="auto"/>
            <w:right w:val="none" w:sz="0" w:space="0" w:color="auto"/>
          </w:divBdr>
        </w:div>
        <w:div w:id="1358047842">
          <w:marLeft w:val="0"/>
          <w:marRight w:val="0"/>
          <w:marTop w:val="0"/>
          <w:marBottom w:val="0"/>
          <w:divBdr>
            <w:top w:val="none" w:sz="0" w:space="0" w:color="auto"/>
            <w:left w:val="none" w:sz="0" w:space="0" w:color="auto"/>
            <w:bottom w:val="none" w:sz="0" w:space="0" w:color="auto"/>
            <w:right w:val="none" w:sz="0" w:space="0" w:color="auto"/>
          </w:divBdr>
        </w:div>
        <w:div w:id="1951011606">
          <w:marLeft w:val="0"/>
          <w:marRight w:val="0"/>
          <w:marTop w:val="0"/>
          <w:marBottom w:val="0"/>
          <w:divBdr>
            <w:top w:val="none" w:sz="0" w:space="0" w:color="auto"/>
            <w:left w:val="none" w:sz="0" w:space="0" w:color="auto"/>
            <w:bottom w:val="none" w:sz="0" w:space="0" w:color="auto"/>
            <w:right w:val="none" w:sz="0" w:space="0" w:color="auto"/>
          </w:divBdr>
        </w:div>
        <w:div w:id="1000038551">
          <w:marLeft w:val="0"/>
          <w:marRight w:val="0"/>
          <w:marTop w:val="0"/>
          <w:marBottom w:val="0"/>
          <w:divBdr>
            <w:top w:val="none" w:sz="0" w:space="0" w:color="auto"/>
            <w:left w:val="none" w:sz="0" w:space="0" w:color="auto"/>
            <w:bottom w:val="none" w:sz="0" w:space="0" w:color="auto"/>
            <w:right w:val="none" w:sz="0" w:space="0" w:color="auto"/>
          </w:divBdr>
        </w:div>
        <w:div w:id="655189889">
          <w:marLeft w:val="0"/>
          <w:marRight w:val="0"/>
          <w:marTop w:val="0"/>
          <w:marBottom w:val="0"/>
          <w:divBdr>
            <w:top w:val="none" w:sz="0" w:space="0" w:color="auto"/>
            <w:left w:val="none" w:sz="0" w:space="0" w:color="auto"/>
            <w:bottom w:val="none" w:sz="0" w:space="0" w:color="auto"/>
            <w:right w:val="none" w:sz="0" w:space="0" w:color="auto"/>
          </w:divBdr>
        </w:div>
        <w:div w:id="1683363003">
          <w:marLeft w:val="0"/>
          <w:marRight w:val="0"/>
          <w:marTop w:val="0"/>
          <w:marBottom w:val="0"/>
          <w:divBdr>
            <w:top w:val="none" w:sz="0" w:space="0" w:color="auto"/>
            <w:left w:val="none" w:sz="0" w:space="0" w:color="auto"/>
            <w:bottom w:val="none" w:sz="0" w:space="0" w:color="auto"/>
            <w:right w:val="none" w:sz="0" w:space="0" w:color="auto"/>
          </w:divBdr>
        </w:div>
        <w:div w:id="1226381623">
          <w:marLeft w:val="0"/>
          <w:marRight w:val="0"/>
          <w:marTop w:val="0"/>
          <w:marBottom w:val="0"/>
          <w:divBdr>
            <w:top w:val="none" w:sz="0" w:space="0" w:color="auto"/>
            <w:left w:val="none" w:sz="0" w:space="0" w:color="auto"/>
            <w:bottom w:val="none" w:sz="0" w:space="0" w:color="auto"/>
            <w:right w:val="none" w:sz="0" w:space="0" w:color="auto"/>
          </w:divBdr>
        </w:div>
        <w:div w:id="1447191228">
          <w:marLeft w:val="0"/>
          <w:marRight w:val="0"/>
          <w:marTop w:val="0"/>
          <w:marBottom w:val="0"/>
          <w:divBdr>
            <w:top w:val="none" w:sz="0" w:space="0" w:color="auto"/>
            <w:left w:val="none" w:sz="0" w:space="0" w:color="auto"/>
            <w:bottom w:val="none" w:sz="0" w:space="0" w:color="auto"/>
            <w:right w:val="none" w:sz="0" w:space="0" w:color="auto"/>
          </w:divBdr>
        </w:div>
        <w:div w:id="2002465101">
          <w:marLeft w:val="0"/>
          <w:marRight w:val="0"/>
          <w:marTop w:val="0"/>
          <w:marBottom w:val="0"/>
          <w:divBdr>
            <w:top w:val="none" w:sz="0" w:space="0" w:color="auto"/>
            <w:left w:val="none" w:sz="0" w:space="0" w:color="auto"/>
            <w:bottom w:val="none" w:sz="0" w:space="0" w:color="auto"/>
            <w:right w:val="none" w:sz="0" w:space="0" w:color="auto"/>
          </w:divBdr>
        </w:div>
        <w:div w:id="1801723994">
          <w:marLeft w:val="0"/>
          <w:marRight w:val="0"/>
          <w:marTop w:val="0"/>
          <w:marBottom w:val="0"/>
          <w:divBdr>
            <w:top w:val="none" w:sz="0" w:space="0" w:color="auto"/>
            <w:left w:val="none" w:sz="0" w:space="0" w:color="auto"/>
            <w:bottom w:val="none" w:sz="0" w:space="0" w:color="auto"/>
            <w:right w:val="none" w:sz="0" w:space="0" w:color="auto"/>
          </w:divBdr>
        </w:div>
        <w:div w:id="912395840">
          <w:marLeft w:val="0"/>
          <w:marRight w:val="0"/>
          <w:marTop w:val="0"/>
          <w:marBottom w:val="0"/>
          <w:divBdr>
            <w:top w:val="none" w:sz="0" w:space="0" w:color="auto"/>
            <w:left w:val="none" w:sz="0" w:space="0" w:color="auto"/>
            <w:bottom w:val="none" w:sz="0" w:space="0" w:color="auto"/>
            <w:right w:val="none" w:sz="0" w:space="0" w:color="auto"/>
          </w:divBdr>
        </w:div>
        <w:div w:id="758448678">
          <w:marLeft w:val="0"/>
          <w:marRight w:val="0"/>
          <w:marTop w:val="0"/>
          <w:marBottom w:val="0"/>
          <w:divBdr>
            <w:top w:val="none" w:sz="0" w:space="0" w:color="auto"/>
            <w:left w:val="none" w:sz="0" w:space="0" w:color="auto"/>
            <w:bottom w:val="none" w:sz="0" w:space="0" w:color="auto"/>
            <w:right w:val="none" w:sz="0" w:space="0" w:color="auto"/>
          </w:divBdr>
        </w:div>
        <w:div w:id="1984918899">
          <w:marLeft w:val="0"/>
          <w:marRight w:val="0"/>
          <w:marTop w:val="0"/>
          <w:marBottom w:val="0"/>
          <w:divBdr>
            <w:top w:val="none" w:sz="0" w:space="0" w:color="auto"/>
            <w:left w:val="none" w:sz="0" w:space="0" w:color="auto"/>
            <w:bottom w:val="none" w:sz="0" w:space="0" w:color="auto"/>
            <w:right w:val="none" w:sz="0" w:space="0" w:color="auto"/>
          </w:divBdr>
        </w:div>
        <w:div w:id="1945140973">
          <w:marLeft w:val="0"/>
          <w:marRight w:val="0"/>
          <w:marTop w:val="0"/>
          <w:marBottom w:val="0"/>
          <w:divBdr>
            <w:top w:val="none" w:sz="0" w:space="0" w:color="auto"/>
            <w:left w:val="none" w:sz="0" w:space="0" w:color="auto"/>
            <w:bottom w:val="none" w:sz="0" w:space="0" w:color="auto"/>
            <w:right w:val="none" w:sz="0" w:space="0" w:color="auto"/>
          </w:divBdr>
        </w:div>
        <w:div w:id="1957716619">
          <w:marLeft w:val="0"/>
          <w:marRight w:val="0"/>
          <w:marTop w:val="0"/>
          <w:marBottom w:val="0"/>
          <w:divBdr>
            <w:top w:val="none" w:sz="0" w:space="0" w:color="auto"/>
            <w:left w:val="none" w:sz="0" w:space="0" w:color="auto"/>
            <w:bottom w:val="none" w:sz="0" w:space="0" w:color="auto"/>
            <w:right w:val="none" w:sz="0" w:space="0" w:color="auto"/>
          </w:divBdr>
        </w:div>
        <w:div w:id="362486552">
          <w:marLeft w:val="0"/>
          <w:marRight w:val="0"/>
          <w:marTop w:val="0"/>
          <w:marBottom w:val="0"/>
          <w:divBdr>
            <w:top w:val="none" w:sz="0" w:space="0" w:color="auto"/>
            <w:left w:val="none" w:sz="0" w:space="0" w:color="auto"/>
            <w:bottom w:val="none" w:sz="0" w:space="0" w:color="auto"/>
            <w:right w:val="none" w:sz="0" w:space="0" w:color="auto"/>
          </w:divBdr>
        </w:div>
        <w:div w:id="1912425175">
          <w:marLeft w:val="0"/>
          <w:marRight w:val="0"/>
          <w:marTop w:val="0"/>
          <w:marBottom w:val="0"/>
          <w:divBdr>
            <w:top w:val="none" w:sz="0" w:space="0" w:color="auto"/>
            <w:left w:val="none" w:sz="0" w:space="0" w:color="auto"/>
            <w:bottom w:val="none" w:sz="0" w:space="0" w:color="auto"/>
            <w:right w:val="none" w:sz="0" w:space="0" w:color="auto"/>
          </w:divBdr>
        </w:div>
        <w:div w:id="1168324391">
          <w:marLeft w:val="0"/>
          <w:marRight w:val="0"/>
          <w:marTop w:val="0"/>
          <w:marBottom w:val="0"/>
          <w:divBdr>
            <w:top w:val="none" w:sz="0" w:space="0" w:color="auto"/>
            <w:left w:val="none" w:sz="0" w:space="0" w:color="auto"/>
            <w:bottom w:val="none" w:sz="0" w:space="0" w:color="auto"/>
            <w:right w:val="none" w:sz="0" w:space="0" w:color="auto"/>
          </w:divBdr>
        </w:div>
        <w:div w:id="2038308242">
          <w:marLeft w:val="0"/>
          <w:marRight w:val="0"/>
          <w:marTop w:val="0"/>
          <w:marBottom w:val="0"/>
          <w:divBdr>
            <w:top w:val="none" w:sz="0" w:space="0" w:color="auto"/>
            <w:left w:val="none" w:sz="0" w:space="0" w:color="auto"/>
            <w:bottom w:val="none" w:sz="0" w:space="0" w:color="auto"/>
            <w:right w:val="none" w:sz="0" w:space="0" w:color="auto"/>
          </w:divBdr>
        </w:div>
        <w:div w:id="196235530">
          <w:marLeft w:val="0"/>
          <w:marRight w:val="0"/>
          <w:marTop w:val="0"/>
          <w:marBottom w:val="0"/>
          <w:divBdr>
            <w:top w:val="none" w:sz="0" w:space="0" w:color="auto"/>
            <w:left w:val="none" w:sz="0" w:space="0" w:color="auto"/>
            <w:bottom w:val="none" w:sz="0" w:space="0" w:color="auto"/>
            <w:right w:val="none" w:sz="0" w:space="0" w:color="auto"/>
          </w:divBdr>
        </w:div>
        <w:div w:id="122626344">
          <w:marLeft w:val="0"/>
          <w:marRight w:val="0"/>
          <w:marTop w:val="0"/>
          <w:marBottom w:val="0"/>
          <w:divBdr>
            <w:top w:val="none" w:sz="0" w:space="0" w:color="auto"/>
            <w:left w:val="none" w:sz="0" w:space="0" w:color="auto"/>
            <w:bottom w:val="none" w:sz="0" w:space="0" w:color="auto"/>
            <w:right w:val="none" w:sz="0" w:space="0" w:color="auto"/>
          </w:divBdr>
        </w:div>
        <w:div w:id="327708886">
          <w:marLeft w:val="0"/>
          <w:marRight w:val="0"/>
          <w:marTop w:val="0"/>
          <w:marBottom w:val="0"/>
          <w:divBdr>
            <w:top w:val="none" w:sz="0" w:space="0" w:color="auto"/>
            <w:left w:val="none" w:sz="0" w:space="0" w:color="auto"/>
            <w:bottom w:val="none" w:sz="0" w:space="0" w:color="auto"/>
            <w:right w:val="none" w:sz="0" w:space="0" w:color="auto"/>
          </w:divBdr>
        </w:div>
        <w:div w:id="1565263910">
          <w:marLeft w:val="0"/>
          <w:marRight w:val="0"/>
          <w:marTop w:val="0"/>
          <w:marBottom w:val="0"/>
          <w:divBdr>
            <w:top w:val="none" w:sz="0" w:space="0" w:color="auto"/>
            <w:left w:val="none" w:sz="0" w:space="0" w:color="auto"/>
            <w:bottom w:val="none" w:sz="0" w:space="0" w:color="auto"/>
            <w:right w:val="none" w:sz="0" w:space="0" w:color="auto"/>
          </w:divBdr>
        </w:div>
        <w:div w:id="763454766">
          <w:marLeft w:val="0"/>
          <w:marRight w:val="0"/>
          <w:marTop w:val="0"/>
          <w:marBottom w:val="0"/>
          <w:divBdr>
            <w:top w:val="none" w:sz="0" w:space="0" w:color="auto"/>
            <w:left w:val="none" w:sz="0" w:space="0" w:color="auto"/>
            <w:bottom w:val="none" w:sz="0" w:space="0" w:color="auto"/>
            <w:right w:val="none" w:sz="0" w:space="0" w:color="auto"/>
          </w:divBdr>
        </w:div>
        <w:div w:id="1165129319">
          <w:marLeft w:val="0"/>
          <w:marRight w:val="0"/>
          <w:marTop w:val="0"/>
          <w:marBottom w:val="0"/>
          <w:divBdr>
            <w:top w:val="none" w:sz="0" w:space="0" w:color="auto"/>
            <w:left w:val="none" w:sz="0" w:space="0" w:color="auto"/>
            <w:bottom w:val="none" w:sz="0" w:space="0" w:color="auto"/>
            <w:right w:val="none" w:sz="0" w:space="0" w:color="auto"/>
          </w:divBdr>
        </w:div>
        <w:div w:id="62723552">
          <w:marLeft w:val="0"/>
          <w:marRight w:val="0"/>
          <w:marTop w:val="0"/>
          <w:marBottom w:val="0"/>
          <w:divBdr>
            <w:top w:val="none" w:sz="0" w:space="0" w:color="auto"/>
            <w:left w:val="none" w:sz="0" w:space="0" w:color="auto"/>
            <w:bottom w:val="none" w:sz="0" w:space="0" w:color="auto"/>
            <w:right w:val="none" w:sz="0" w:space="0" w:color="auto"/>
          </w:divBdr>
        </w:div>
        <w:div w:id="1326203239">
          <w:marLeft w:val="0"/>
          <w:marRight w:val="0"/>
          <w:marTop w:val="0"/>
          <w:marBottom w:val="0"/>
          <w:divBdr>
            <w:top w:val="none" w:sz="0" w:space="0" w:color="auto"/>
            <w:left w:val="none" w:sz="0" w:space="0" w:color="auto"/>
            <w:bottom w:val="none" w:sz="0" w:space="0" w:color="auto"/>
            <w:right w:val="none" w:sz="0" w:space="0" w:color="auto"/>
          </w:divBdr>
        </w:div>
        <w:div w:id="466240187">
          <w:marLeft w:val="0"/>
          <w:marRight w:val="0"/>
          <w:marTop w:val="0"/>
          <w:marBottom w:val="0"/>
          <w:divBdr>
            <w:top w:val="none" w:sz="0" w:space="0" w:color="auto"/>
            <w:left w:val="none" w:sz="0" w:space="0" w:color="auto"/>
            <w:bottom w:val="none" w:sz="0" w:space="0" w:color="auto"/>
            <w:right w:val="none" w:sz="0" w:space="0" w:color="auto"/>
          </w:divBdr>
        </w:div>
      </w:divsChild>
    </w:div>
    <w:div w:id="756946281">
      <w:bodyDiv w:val="1"/>
      <w:marLeft w:val="0"/>
      <w:marRight w:val="0"/>
      <w:marTop w:val="0"/>
      <w:marBottom w:val="0"/>
      <w:divBdr>
        <w:top w:val="none" w:sz="0" w:space="0" w:color="auto"/>
        <w:left w:val="none" w:sz="0" w:space="0" w:color="auto"/>
        <w:bottom w:val="none" w:sz="0" w:space="0" w:color="auto"/>
        <w:right w:val="none" w:sz="0" w:space="0" w:color="auto"/>
      </w:divBdr>
    </w:div>
    <w:div w:id="1034115884">
      <w:bodyDiv w:val="1"/>
      <w:marLeft w:val="0"/>
      <w:marRight w:val="0"/>
      <w:marTop w:val="0"/>
      <w:marBottom w:val="0"/>
      <w:divBdr>
        <w:top w:val="none" w:sz="0" w:space="0" w:color="auto"/>
        <w:left w:val="none" w:sz="0" w:space="0" w:color="auto"/>
        <w:bottom w:val="none" w:sz="0" w:space="0" w:color="auto"/>
        <w:right w:val="none" w:sz="0" w:space="0" w:color="auto"/>
      </w:divBdr>
      <w:divsChild>
        <w:div w:id="1145777637">
          <w:marLeft w:val="0"/>
          <w:marRight w:val="0"/>
          <w:marTop w:val="0"/>
          <w:marBottom w:val="0"/>
          <w:divBdr>
            <w:top w:val="none" w:sz="0" w:space="0" w:color="auto"/>
            <w:left w:val="none" w:sz="0" w:space="0" w:color="auto"/>
            <w:bottom w:val="none" w:sz="0" w:space="0" w:color="auto"/>
            <w:right w:val="none" w:sz="0" w:space="0" w:color="auto"/>
          </w:divBdr>
        </w:div>
        <w:div w:id="1101726429">
          <w:marLeft w:val="0"/>
          <w:marRight w:val="0"/>
          <w:marTop w:val="0"/>
          <w:marBottom w:val="0"/>
          <w:divBdr>
            <w:top w:val="none" w:sz="0" w:space="0" w:color="auto"/>
            <w:left w:val="none" w:sz="0" w:space="0" w:color="auto"/>
            <w:bottom w:val="none" w:sz="0" w:space="0" w:color="auto"/>
            <w:right w:val="none" w:sz="0" w:space="0" w:color="auto"/>
          </w:divBdr>
        </w:div>
        <w:div w:id="1759861940">
          <w:marLeft w:val="0"/>
          <w:marRight w:val="0"/>
          <w:marTop w:val="0"/>
          <w:marBottom w:val="0"/>
          <w:divBdr>
            <w:top w:val="none" w:sz="0" w:space="0" w:color="auto"/>
            <w:left w:val="none" w:sz="0" w:space="0" w:color="auto"/>
            <w:bottom w:val="none" w:sz="0" w:space="0" w:color="auto"/>
            <w:right w:val="none" w:sz="0" w:space="0" w:color="auto"/>
          </w:divBdr>
        </w:div>
        <w:div w:id="2076314048">
          <w:marLeft w:val="0"/>
          <w:marRight w:val="0"/>
          <w:marTop w:val="0"/>
          <w:marBottom w:val="0"/>
          <w:divBdr>
            <w:top w:val="none" w:sz="0" w:space="0" w:color="auto"/>
            <w:left w:val="none" w:sz="0" w:space="0" w:color="auto"/>
            <w:bottom w:val="none" w:sz="0" w:space="0" w:color="auto"/>
            <w:right w:val="none" w:sz="0" w:space="0" w:color="auto"/>
          </w:divBdr>
        </w:div>
        <w:div w:id="583730009">
          <w:marLeft w:val="0"/>
          <w:marRight w:val="0"/>
          <w:marTop w:val="0"/>
          <w:marBottom w:val="0"/>
          <w:divBdr>
            <w:top w:val="none" w:sz="0" w:space="0" w:color="auto"/>
            <w:left w:val="none" w:sz="0" w:space="0" w:color="auto"/>
            <w:bottom w:val="none" w:sz="0" w:space="0" w:color="auto"/>
            <w:right w:val="none" w:sz="0" w:space="0" w:color="auto"/>
          </w:divBdr>
        </w:div>
        <w:div w:id="2014449051">
          <w:marLeft w:val="0"/>
          <w:marRight w:val="0"/>
          <w:marTop w:val="0"/>
          <w:marBottom w:val="0"/>
          <w:divBdr>
            <w:top w:val="none" w:sz="0" w:space="0" w:color="auto"/>
            <w:left w:val="none" w:sz="0" w:space="0" w:color="auto"/>
            <w:bottom w:val="none" w:sz="0" w:space="0" w:color="auto"/>
            <w:right w:val="none" w:sz="0" w:space="0" w:color="auto"/>
          </w:divBdr>
        </w:div>
        <w:div w:id="124396435">
          <w:marLeft w:val="0"/>
          <w:marRight w:val="0"/>
          <w:marTop w:val="0"/>
          <w:marBottom w:val="0"/>
          <w:divBdr>
            <w:top w:val="none" w:sz="0" w:space="0" w:color="auto"/>
            <w:left w:val="none" w:sz="0" w:space="0" w:color="auto"/>
            <w:bottom w:val="none" w:sz="0" w:space="0" w:color="auto"/>
            <w:right w:val="none" w:sz="0" w:space="0" w:color="auto"/>
          </w:divBdr>
        </w:div>
        <w:div w:id="1640451095">
          <w:marLeft w:val="0"/>
          <w:marRight w:val="0"/>
          <w:marTop w:val="0"/>
          <w:marBottom w:val="0"/>
          <w:divBdr>
            <w:top w:val="none" w:sz="0" w:space="0" w:color="auto"/>
            <w:left w:val="none" w:sz="0" w:space="0" w:color="auto"/>
            <w:bottom w:val="none" w:sz="0" w:space="0" w:color="auto"/>
            <w:right w:val="none" w:sz="0" w:space="0" w:color="auto"/>
          </w:divBdr>
        </w:div>
        <w:div w:id="532884460">
          <w:marLeft w:val="0"/>
          <w:marRight w:val="0"/>
          <w:marTop w:val="0"/>
          <w:marBottom w:val="0"/>
          <w:divBdr>
            <w:top w:val="none" w:sz="0" w:space="0" w:color="auto"/>
            <w:left w:val="none" w:sz="0" w:space="0" w:color="auto"/>
            <w:bottom w:val="none" w:sz="0" w:space="0" w:color="auto"/>
            <w:right w:val="none" w:sz="0" w:space="0" w:color="auto"/>
          </w:divBdr>
        </w:div>
        <w:div w:id="173228962">
          <w:marLeft w:val="0"/>
          <w:marRight w:val="0"/>
          <w:marTop w:val="0"/>
          <w:marBottom w:val="0"/>
          <w:divBdr>
            <w:top w:val="none" w:sz="0" w:space="0" w:color="auto"/>
            <w:left w:val="none" w:sz="0" w:space="0" w:color="auto"/>
            <w:bottom w:val="none" w:sz="0" w:space="0" w:color="auto"/>
            <w:right w:val="none" w:sz="0" w:space="0" w:color="auto"/>
          </w:divBdr>
        </w:div>
        <w:div w:id="718893911">
          <w:marLeft w:val="0"/>
          <w:marRight w:val="0"/>
          <w:marTop w:val="0"/>
          <w:marBottom w:val="0"/>
          <w:divBdr>
            <w:top w:val="none" w:sz="0" w:space="0" w:color="auto"/>
            <w:left w:val="none" w:sz="0" w:space="0" w:color="auto"/>
            <w:bottom w:val="none" w:sz="0" w:space="0" w:color="auto"/>
            <w:right w:val="none" w:sz="0" w:space="0" w:color="auto"/>
          </w:divBdr>
        </w:div>
        <w:div w:id="1779517774">
          <w:marLeft w:val="0"/>
          <w:marRight w:val="0"/>
          <w:marTop w:val="0"/>
          <w:marBottom w:val="0"/>
          <w:divBdr>
            <w:top w:val="none" w:sz="0" w:space="0" w:color="auto"/>
            <w:left w:val="none" w:sz="0" w:space="0" w:color="auto"/>
            <w:bottom w:val="none" w:sz="0" w:space="0" w:color="auto"/>
            <w:right w:val="none" w:sz="0" w:space="0" w:color="auto"/>
          </w:divBdr>
        </w:div>
        <w:div w:id="1606037364">
          <w:marLeft w:val="0"/>
          <w:marRight w:val="0"/>
          <w:marTop w:val="0"/>
          <w:marBottom w:val="0"/>
          <w:divBdr>
            <w:top w:val="none" w:sz="0" w:space="0" w:color="auto"/>
            <w:left w:val="none" w:sz="0" w:space="0" w:color="auto"/>
            <w:bottom w:val="none" w:sz="0" w:space="0" w:color="auto"/>
            <w:right w:val="none" w:sz="0" w:space="0" w:color="auto"/>
          </w:divBdr>
        </w:div>
        <w:div w:id="440417479">
          <w:marLeft w:val="0"/>
          <w:marRight w:val="0"/>
          <w:marTop w:val="0"/>
          <w:marBottom w:val="0"/>
          <w:divBdr>
            <w:top w:val="none" w:sz="0" w:space="0" w:color="auto"/>
            <w:left w:val="none" w:sz="0" w:space="0" w:color="auto"/>
            <w:bottom w:val="none" w:sz="0" w:space="0" w:color="auto"/>
            <w:right w:val="none" w:sz="0" w:space="0" w:color="auto"/>
          </w:divBdr>
        </w:div>
        <w:div w:id="768160157">
          <w:marLeft w:val="0"/>
          <w:marRight w:val="0"/>
          <w:marTop w:val="0"/>
          <w:marBottom w:val="0"/>
          <w:divBdr>
            <w:top w:val="none" w:sz="0" w:space="0" w:color="auto"/>
            <w:left w:val="none" w:sz="0" w:space="0" w:color="auto"/>
            <w:bottom w:val="none" w:sz="0" w:space="0" w:color="auto"/>
            <w:right w:val="none" w:sz="0" w:space="0" w:color="auto"/>
          </w:divBdr>
        </w:div>
        <w:div w:id="1756776826">
          <w:marLeft w:val="0"/>
          <w:marRight w:val="0"/>
          <w:marTop w:val="0"/>
          <w:marBottom w:val="0"/>
          <w:divBdr>
            <w:top w:val="none" w:sz="0" w:space="0" w:color="auto"/>
            <w:left w:val="none" w:sz="0" w:space="0" w:color="auto"/>
            <w:bottom w:val="none" w:sz="0" w:space="0" w:color="auto"/>
            <w:right w:val="none" w:sz="0" w:space="0" w:color="auto"/>
          </w:divBdr>
        </w:div>
        <w:div w:id="1820918774">
          <w:marLeft w:val="0"/>
          <w:marRight w:val="0"/>
          <w:marTop w:val="0"/>
          <w:marBottom w:val="0"/>
          <w:divBdr>
            <w:top w:val="none" w:sz="0" w:space="0" w:color="auto"/>
            <w:left w:val="none" w:sz="0" w:space="0" w:color="auto"/>
            <w:bottom w:val="none" w:sz="0" w:space="0" w:color="auto"/>
            <w:right w:val="none" w:sz="0" w:space="0" w:color="auto"/>
          </w:divBdr>
        </w:div>
        <w:div w:id="198057911">
          <w:marLeft w:val="0"/>
          <w:marRight w:val="0"/>
          <w:marTop w:val="0"/>
          <w:marBottom w:val="0"/>
          <w:divBdr>
            <w:top w:val="none" w:sz="0" w:space="0" w:color="auto"/>
            <w:left w:val="none" w:sz="0" w:space="0" w:color="auto"/>
            <w:bottom w:val="none" w:sz="0" w:space="0" w:color="auto"/>
            <w:right w:val="none" w:sz="0" w:space="0" w:color="auto"/>
          </w:divBdr>
        </w:div>
        <w:div w:id="1193500209">
          <w:marLeft w:val="0"/>
          <w:marRight w:val="0"/>
          <w:marTop w:val="0"/>
          <w:marBottom w:val="0"/>
          <w:divBdr>
            <w:top w:val="none" w:sz="0" w:space="0" w:color="auto"/>
            <w:left w:val="none" w:sz="0" w:space="0" w:color="auto"/>
            <w:bottom w:val="none" w:sz="0" w:space="0" w:color="auto"/>
            <w:right w:val="none" w:sz="0" w:space="0" w:color="auto"/>
          </w:divBdr>
        </w:div>
        <w:div w:id="525825191">
          <w:marLeft w:val="0"/>
          <w:marRight w:val="0"/>
          <w:marTop w:val="0"/>
          <w:marBottom w:val="0"/>
          <w:divBdr>
            <w:top w:val="none" w:sz="0" w:space="0" w:color="auto"/>
            <w:left w:val="none" w:sz="0" w:space="0" w:color="auto"/>
            <w:bottom w:val="none" w:sz="0" w:space="0" w:color="auto"/>
            <w:right w:val="none" w:sz="0" w:space="0" w:color="auto"/>
          </w:divBdr>
        </w:div>
        <w:div w:id="1266183265">
          <w:marLeft w:val="0"/>
          <w:marRight w:val="0"/>
          <w:marTop w:val="0"/>
          <w:marBottom w:val="0"/>
          <w:divBdr>
            <w:top w:val="none" w:sz="0" w:space="0" w:color="auto"/>
            <w:left w:val="none" w:sz="0" w:space="0" w:color="auto"/>
            <w:bottom w:val="none" w:sz="0" w:space="0" w:color="auto"/>
            <w:right w:val="none" w:sz="0" w:space="0" w:color="auto"/>
          </w:divBdr>
        </w:div>
        <w:div w:id="2049912326">
          <w:marLeft w:val="0"/>
          <w:marRight w:val="0"/>
          <w:marTop w:val="0"/>
          <w:marBottom w:val="0"/>
          <w:divBdr>
            <w:top w:val="none" w:sz="0" w:space="0" w:color="auto"/>
            <w:left w:val="none" w:sz="0" w:space="0" w:color="auto"/>
            <w:bottom w:val="none" w:sz="0" w:space="0" w:color="auto"/>
            <w:right w:val="none" w:sz="0" w:space="0" w:color="auto"/>
          </w:divBdr>
        </w:div>
        <w:div w:id="566257962">
          <w:marLeft w:val="0"/>
          <w:marRight w:val="0"/>
          <w:marTop w:val="0"/>
          <w:marBottom w:val="0"/>
          <w:divBdr>
            <w:top w:val="none" w:sz="0" w:space="0" w:color="auto"/>
            <w:left w:val="none" w:sz="0" w:space="0" w:color="auto"/>
            <w:bottom w:val="none" w:sz="0" w:space="0" w:color="auto"/>
            <w:right w:val="none" w:sz="0" w:space="0" w:color="auto"/>
          </w:divBdr>
        </w:div>
        <w:div w:id="93130806">
          <w:marLeft w:val="0"/>
          <w:marRight w:val="0"/>
          <w:marTop w:val="0"/>
          <w:marBottom w:val="0"/>
          <w:divBdr>
            <w:top w:val="none" w:sz="0" w:space="0" w:color="auto"/>
            <w:left w:val="none" w:sz="0" w:space="0" w:color="auto"/>
            <w:bottom w:val="none" w:sz="0" w:space="0" w:color="auto"/>
            <w:right w:val="none" w:sz="0" w:space="0" w:color="auto"/>
          </w:divBdr>
        </w:div>
        <w:div w:id="2094205654">
          <w:marLeft w:val="0"/>
          <w:marRight w:val="0"/>
          <w:marTop w:val="0"/>
          <w:marBottom w:val="0"/>
          <w:divBdr>
            <w:top w:val="none" w:sz="0" w:space="0" w:color="auto"/>
            <w:left w:val="none" w:sz="0" w:space="0" w:color="auto"/>
            <w:bottom w:val="none" w:sz="0" w:space="0" w:color="auto"/>
            <w:right w:val="none" w:sz="0" w:space="0" w:color="auto"/>
          </w:divBdr>
        </w:div>
        <w:div w:id="1059017817">
          <w:marLeft w:val="0"/>
          <w:marRight w:val="0"/>
          <w:marTop w:val="0"/>
          <w:marBottom w:val="0"/>
          <w:divBdr>
            <w:top w:val="none" w:sz="0" w:space="0" w:color="auto"/>
            <w:left w:val="none" w:sz="0" w:space="0" w:color="auto"/>
            <w:bottom w:val="none" w:sz="0" w:space="0" w:color="auto"/>
            <w:right w:val="none" w:sz="0" w:space="0" w:color="auto"/>
          </w:divBdr>
        </w:div>
        <w:div w:id="207955101">
          <w:marLeft w:val="0"/>
          <w:marRight w:val="0"/>
          <w:marTop w:val="0"/>
          <w:marBottom w:val="0"/>
          <w:divBdr>
            <w:top w:val="none" w:sz="0" w:space="0" w:color="auto"/>
            <w:left w:val="none" w:sz="0" w:space="0" w:color="auto"/>
            <w:bottom w:val="none" w:sz="0" w:space="0" w:color="auto"/>
            <w:right w:val="none" w:sz="0" w:space="0" w:color="auto"/>
          </w:divBdr>
        </w:div>
        <w:div w:id="608393676">
          <w:marLeft w:val="0"/>
          <w:marRight w:val="0"/>
          <w:marTop w:val="0"/>
          <w:marBottom w:val="0"/>
          <w:divBdr>
            <w:top w:val="none" w:sz="0" w:space="0" w:color="auto"/>
            <w:left w:val="none" w:sz="0" w:space="0" w:color="auto"/>
            <w:bottom w:val="none" w:sz="0" w:space="0" w:color="auto"/>
            <w:right w:val="none" w:sz="0" w:space="0" w:color="auto"/>
          </w:divBdr>
        </w:div>
        <w:div w:id="2100982424">
          <w:marLeft w:val="0"/>
          <w:marRight w:val="0"/>
          <w:marTop w:val="0"/>
          <w:marBottom w:val="0"/>
          <w:divBdr>
            <w:top w:val="none" w:sz="0" w:space="0" w:color="auto"/>
            <w:left w:val="none" w:sz="0" w:space="0" w:color="auto"/>
            <w:bottom w:val="none" w:sz="0" w:space="0" w:color="auto"/>
            <w:right w:val="none" w:sz="0" w:space="0" w:color="auto"/>
          </w:divBdr>
        </w:div>
        <w:div w:id="1620139878">
          <w:marLeft w:val="0"/>
          <w:marRight w:val="0"/>
          <w:marTop w:val="0"/>
          <w:marBottom w:val="0"/>
          <w:divBdr>
            <w:top w:val="none" w:sz="0" w:space="0" w:color="auto"/>
            <w:left w:val="none" w:sz="0" w:space="0" w:color="auto"/>
            <w:bottom w:val="none" w:sz="0" w:space="0" w:color="auto"/>
            <w:right w:val="none" w:sz="0" w:space="0" w:color="auto"/>
          </w:divBdr>
        </w:div>
        <w:div w:id="1708263314">
          <w:marLeft w:val="0"/>
          <w:marRight w:val="0"/>
          <w:marTop w:val="0"/>
          <w:marBottom w:val="0"/>
          <w:divBdr>
            <w:top w:val="none" w:sz="0" w:space="0" w:color="auto"/>
            <w:left w:val="none" w:sz="0" w:space="0" w:color="auto"/>
            <w:bottom w:val="none" w:sz="0" w:space="0" w:color="auto"/>
            <w:right w:val="none" w:sz="0" w:space="0" w:color="auto"/>
          </w:divBdr>
        </w:div>
        <w:div w:id="1665082448">
          <w:marLeft w:val="0"/>
          <w:marRight w:val="0"/>
          <w:marTop w:val="0"/>
          <w:marBottom w:val="0"/>
          <w:divBdr>
            <w:top w:val="none" w:sz="0" w:space="0" w:color="auto"/>
            <w:left w:val="none" w:sz="0" w:space="0" w:color="auto"/>
            <w:bottom w:val="none" w:sz="0" w:space="0" w:color="auto"/>
            <w:right w:val="none" w:sz="0" w:space="0" w:color="auto"/>
          </w:divBdr>
        </w:div>
        <w:div w:id="881210262">
          <w:marLeft w:val="0"/>
          <w:marRight w:val="0"/>
          <w:marTop w:val="0"/>
          <w:marBottom w:val="0"/>
          <w:divBdr>
            <w:top w:val="none" w:sz="0" w:space="0" w:color="auto"/>
            <w:left w:val="none" w:sz="0" w:space="0" w:color="auto"/>
            <w:bottom w:val="none" w:sz="0" w:space="0" w:color="auto"/>
            <w:right w:val="none" w:sz="0" w:space="0" w:color="auto"/>
          </w:divBdr>
        </w:div>
        <w:div w:id="631178429">
          <w:marLeft w:val="0"/>
          <w:marRight w:val="0"/>
          <w:marTop w:val="0"/>
          <w:marBottom w:val="0"/>
          <w:divBdr>
            <w:top w:val="none" w:sz="0" w:space="0" w:color="auto"/>
            <w:left w:val="none" w:sz="0" w:space="0" w:color="auto"/>
            <w:bottom w:val="none" w:sz="0" w:space="0" w:color="auto"/>
            <w:right w:val="none" w:sz="0" w:space="0" w:color="auto"/>
          </w:divBdr>
        </w:div>
        <w:div w:id="1390498885">
          <w:marLeft w:val="0"/>
          <w:marRight w:val="0"/>
          <w:marTop w:val="0"/>
          <w:marBottom w:val="0"/>
          <w:divBdr>
            <w:top w:val="none" w:sz="0" w:space="0" w:color="auto"/>
            <w:left w:val="none" w:sz="0" w:space="0" w:color="auto"/>
            <w:bottom w:val="none" w:sz="0" w:space="0" w:color="auto"/>
            <w:right w:val="none" w:sz="0" w:space="0" w:color="auto"/>
          </w:divBdr>
        </w:div>
        <w:div w:id="56826226">
          <w:marLeft w:val="0"/>
          <w:marRight w:val="0"/>
          <w:marTop w:val="0"/>
          <w:marBottom w:val="0"/>
          <w:divBdr>
            <w:top w:val="none" w:sz="0" w:space="0" w:color="auto"/>
            <w:left w:val="none" w:sz="0" w:space="0" w:color="auto"/>
            <w:bottom w:val="none" w:sz="0" w:space="0" w:color="auto"/>
            <w:right w:val="none" w:sz="0" w:space="0" w:color="auto"/>
          </w:divBdr>
        </w:div>
        <w:div w:id="1163854953">
          <w:marLeft w:val="0"/>
          <w:marRight w:val="0"/>
          <w:marTop w:val="0"/>
          <w:marBottom w:val="0"/>
          <w:divBdr>
            <w:top w:val="none" w:sz="0" w:space="0" w:color="auto"/>
            <w:left w:val="none" w:sz="0" w:space="0" w:color="auto"/>
            <w:bottom w:val="none" w:sz="0" w:space="0" w:color="auto"/>
            <w:right w:val="none" w:sz="0" w:space="0" w:color="auto"/>
          </w:divBdr>
        </w:div>
        <w:div w:id="1202866279">
          <w:marLeft w:val="0"/>
          <w:marRight w:val="0"/>
          <w:marTop w:val="0"/>
          <w:marBottom w:val="0"/>
          <w:divBdr>
            <w:top w:val="none" w:sz="0" w:space="0" w:color="auto"/>
            <w:left w:val="none" w:sz="0" w:space="0" w:color="auto"/>
            <w:bottom w:val="none" w:sz="0" w:space="0" w:color="auto"/>
            <w:right w:val="none" w:sz="0" w:space="0" w:color="auto"/>
          </w:divBdr>
        </w:div>
        <w:div w:id="1209731761">
          <w:marLeft w:val="0"/>
          <w:marRight w:val="0"/>
          <w:marTop w:val="0"/>
          <w:marBottom w:val="0"/>
          <w:divBdr>
            <w:top w:val="none" w:sz="0" w:space="0" w:color="auto"/>
            <w:left w:val="none" w:sz="0" w:space="0" w:color="auto"/>
            <w:bottom w:val="none" w:sz="0" w:space="0" w:color="auto"/>
            <w:right w:val="none" w:sz="0" w:space="0" w:color="auto"/>
          </w:divBdr>
        </w:div>
        <w:div w:id="652411778">
          <w:marLeft w:val="0"/>
          <w:marRight w:val="0"/>
          <w:marTop w:val="0"/>
          <w:marBottom w:val="0"/>
          <w:divBdr>
            <w:top w:val="none" w:sz="0" w:space="0" w:color="auto"/>
            <w:left w:val="none" w:sz="0" w:space="0" w:color="auto"/>
            <w:bottom w:val="none" w:sz="0" w:space="0" w:color="auto"/>
            <w:right w:val="none" w:sz="0" w:space="0" w:color="auto"/>
          </w:divBdr>
        </w:div>
        <w:div w:id="326059965">
          <w:marLeft w:val="0"/>
          <w:marRight w:val="0"/>
          <w:marTop w:val="0"/>
          <w:marBottom w:val="0"/>
          <w:divBdr>
            <w:top w:val="none" w:sz="0" w:space="0" w:color="auto"/>
            <w:left w:val="none" w:sz="0" w:space="0" w:color="auto"/>
            <w:bottom w:val="none" w:sz="0" w:space="0" w:color="auto"/>
            <w:right w:val="none" w:sz="0" w:space="0" w:color="auto"/>
          </w:divBdr>
        </w:div>
        <w:div w:id="1164973446">
          <w:marLeft w:val="0"/>
          <w:marRight w:val="0"/>
          <w:marTop w:val="0"/>
          <w:marBottom w:val="0"/>
          <w:divBdr>
            <w:top w:val="none" w:sz="0" w:space="0" w:color="auto"/>
            <w:left w:val="none" w:sz="0" w:space="0" w:color="auto"/>
            <w:bottom w:val="none" w:sz="0" w:space="0" w:color="auto"/>
            <w:right w:val="none" w:sz="0" w:space="0" w:color="auto"/>
          </w:divBdr>
        </w:div>
        <w:div w:id="1174297516">
          <w:marLeft w:val="0"/>
          <w:marRight w:val="0"/>
          <w:marTop w:val="0"/>
          <w:marBottom w:val="0"/>
          <w:divBdr>
            <w:top w:val="none" w:sz="0" w:space="0" w:color="auto"/>
            <w:left w:val="none" w:sz="0" w:space="0" w:color="auto"/>
            <w:bottom w:val="none" w:sz="0" w:space="0" w:color="auto"/>
            <w:right w:val="none" w:sz="0" w:space="0" w:color="auto"/>
          </w:divBdr>
        </w:div>
        <w:div w:id="119342999">
          <w:marLeft w:val="0"/>
          <w:marRight w:val="0"/>
          <w:marTop w:val="0"/>
          <w:marBottom w:val="0"/>
          <w:divBdr>
            <w:top w:val="none" w:sz="0" w:space="0" w:color="auto"/>
            <w:left w:val="none" w:sz="0" w:space="0" w:color="auto"/>
            <w:bottom w:val="none" w:sz="0" w:space="0" w:color="auto"/>
            <w:right w:val="none" w:sz="0" w:space="0" w:color="auto"/>
          </w:divBdr>
        </w:div>
        <w:div w:id="758331697">
          <w:marLeft w:val="0"/>
          <w:marRight w:val="0"/>
          <w:marTop w:val="0"/>
          <w:marBottom w:val="0"/>
          <w:divBdr>
            <w:top w:val="none" w:sz="0" w:space="0" w:color="auto"/>
            <w:left w:val="none" w:sz="0" w:space="0" w:color="auto"/>
            <w:bottom w:val="none" w:sz="0" w:space="0" w:color="auto"/>
            <w:right w:val="none" w:sz="0" w:space="0" w:color="auto"/>
          </w:divBdr>
        </w:div>
        <w:div w:id="698043286">
          <w:marLeft w:val="0"/>
          <w:marRight w:val="0"/>
          <w:marTop w:val="0"/>
          <w:marBottom w:val="0"/>
          <w:divBdr>
            <w:top w:val="none" w:sz="0" w:space="0" w:color="auto"/>
            <w:left w:val="none" w:sz="0" w:space="0" w:color="auto"/>
            <w:bottom w:val="none" w:sz="0" w:space="0" w:color="auto"/>
            <w:right w:val="none" w:sz="0" w:space="0" w:color="auto"/>
          </w:divBdr>
        </w:div>
        <w:div w:id="1251624830">
          <w:marLeft w:val="0"/>
          <w:marRight w:val="0"/>
          <w:marTop w:val="0"/>
          <w:marBottom w:val="0"/>
          <w:divBdr>
            <w:top w:val="none" w:sz="0" w:space="0" w:color="auto"/>
            <w:left w:val="none" w:sz="0" w:space="0" w:color="auto"/>
            <w:bottom w:val="none" w:sz="0" w:space="0" w:color="auto"/>
            <w:right w:val="none" w:sz="0" w:space="0" w:color="auto"/>
          </w:divBdr>
        </w:div>
        <w:div w:id="1490752517">
          <w:marLeft w:val="0"/>
          <w:marRight w:val="0"/>
          <w:marTop w:val="0"/>
          <w:marBottom w:val="0"/>
          <w:divBdr>
            <w:top w:val="none" w:sz="0" w:space="0" w:color="auto"/>
            <w:left w:val="none" w:sz="0" w:space="0" w:color="auto"/>
            <w:bottom w:val="none" w:sz="0" w:space="0" w:color="auto"/>
            <w:right w:val="none" w:sz="0" w:space="0" w:color="auto"/>
          </w:divBdr>
        </w:div>
        <w:div w:id="205916508">
          <w:marLeft w:val="0"/>
          <w:marRight w:val="0"/>
          <w:marTop w:val="0"/>
          <w:marBottom w:val="0"/>
          <w:divBdr>
            <w:top w:val="none" w:sz="0" w:space="0" w:color="auto"/>
            <w:left w:val="none" w:sz="0" w:space="0" w:color="auto"/>
            <w:bottom w:val="none" w:sz="0" w:space="0" w:color="auto"/>
            <w:right w:val="none" w:sz="0" w:space="0" w:color="auto"/>
          </w:divBdr>
        </w:div>
        <w:div w:id="397359103">
          <w:marLeft w:val="0"/>
          <w:marRight w:val="0"/>
          <w:marTop w:val="0"/>
          <w:marBottom w:val="0"/>
          <w:divBdr>
            <w:top w:val="none" w:sz="0" w:space="0" w:color="auto"/>
            <w:left w:val="none" w:sz="0" w:space="0" w:color="auto"/>
            <w:bottom w:val="none" w:sz="0" w:space="0" w:color="auto"/>
            <w:right w:val="none" w:sz="0" w:space="0" w:color="auto"/>
          </w:divBdr>
        </w:div>
        <w:div w:id="1475682007">
          <w:marLeft w:val="0"/>
          <w:marRight w:val="0"/>
          <w:marTop w:val="0"/>
          <w:marBottom w:val="0"/>
          <w:divBdr>
            <w:top w:val="none" w:sz="0" w:space="0" w:color="auto"/>
            <w:left w:val="none" w:sz="0" w:space="0" w:color="auto"/>
            <w:bottom w:val="none" w:sz="0" w:space="0" w:color="auto"/>
            <w:right w:val="none" w:sz="0" w:space="0" w:color="auto"/>
          </w:divBdr>
        </w:div>
        <w:div w:id="638145064">
          <w:marLeft w:val="0"/>
          <w:marRight w:val="0"/>
          <w:marTop w:val="0"/>
          <w:marBottom w:val="0"/>
          <w:divBdr>
            <w:top w:val="none" w:sz="0" w:space="0" w:color="auto"/>
            <w:left w:val="none" w:sz="0" w:space="0" w:color="auto"/>
            <w:bottom w:val="none" w:sz="0" w:space="0" w:color="auto"/>
            <w:right w:val="none" w:sz="0" w:space="0" w:color="auto"/>
          </w:divBdr>
        </w:div>
        <w:div w:id="1685127222">
          <w:marLeft w:val="0"/>
          <w:marRight w:val="0"/>
          <w:marTop w:val="0"/>
          <w:marBottom w:val="0"/>
          <w:divBdr>
            <w:top w:val="none" w:sz="0" w:space="0" w:color="auto"/>
            <w:left w:val="none" w:sz="0" w:space="0" w:color="auto"/>
            <w:bottom w:val="none" w:sz="0" w:space="0" w:color="auto"/>
            <w:right w:val="none" w:sz="0" w:space="0" w:color="auto"/>
          </w:divBdr>
        </w:div>
        <w:div w:id="518198117">
          <w:marLeft w:val="0"/>
          <w:marRight w:val="0"/>
          <w:marTop w:val="0"/>
          <w:marBottom w:val="0"/>
          <w:divBdr>
            <w:top w:val="none" w:sz="0" w:space="0" w:color="auto"/>
            <w:left w:val="none" w:sz="0" w:space="0" w:color="auto"/>
            <w:bottom w:val="none" w:sz="0" w:space="0" w:color="auto"/>
            <w:right w:val="none" w:sz="0" w:space="0" w:color="auto"/>
          </w:divBdr>
        </w:div>
        <w:div w:id="168371717">
          <w:marLeft w:val="0"/>
          <w:marRight w:val="0"/>
          <w:marTop w:val="0"/>
          <w:marBottom w:val="0"/>
          <w:divBdr>
            <w:top w:val="none" w:sz="0" w:space="0" w:color="auto"/>
            <w:left w:val="none" w:sz="0" w:space="0" w:color="auto"/>
            <w:bottom w:val="none" w:sz="0" w:space="0" w:color="auto"/>
            <w:right w:val="none" w:sz="0" w:space="0" w:color="auto"/>
          </w:divBdr>
        </w:div>
        <w:div w:id="789520311">
          <w:marLeft w:val="0"/>
          <w:marRight w:val="0"/>
          <w:marTop w:val="0"/>
          <w:marBottom w:val="0"/>
          <w:divBdr>
            <w:top w:val="none" w:sz="0" w:space="0" w:color="auto"/>
            <w:left w:val="none" w:sz="0" w:space="0" w:color="auto"/>
            <w:bottom w:val="none" w:sz="0" w:space="0" w:color="auto"/>
            <w:right w:val="none" w:sz="0" w:space="0" w:color="auto"/>
          </w:divBdr>
        </w:div>
        <w:div w:id="1267157690">
          <w:marLeft w:val="0"/>
          <w:marRight w:val="0"/>
          <w:marTop w:val="0"/>
          <w:marBottom w:val="0"/>
          <w:divBdr>
            <w:top w:val="none" w:sz="0" w:space="0" w:color="auto"/>
            <w:left w:val="none" w:sz="0" w:space="0" w:color="auto"/>
            <w:bottom w:val="none" w:sz="0" w:space="0" w:color="auto"/>
            <w:right w:val="none" w:sz="0" w:space="0" w:color="auto"/>
          </w:divBdr>
        </w:div>
        <w:div w:id="1680042876">
          <w:marLeft w:val="0"/>
          <w:marRight w:val="0"/>
          <w:marTop w:val="0"/>
          <w:marBottom w:val="0"/>
          <w:divBdr>
            <w:top w:val="none" w:sz="0" w:space="0" w:color="auto"/>
            <w:left w:val="none" w:sz="0" w:space="0" w:color="auto"/>
            <w:bottom w:val="none" w:sz="0" w:space="0" w:color="auto"/>
            <w:right w:val="none" w:sz="0" w:space="0" w:color="auto"/>
          </w:divBdr>
        </w:div>
        <w:div w:id="186414367">
          <w:marLeft w:val="0"/>
          <w:marRight w:val="0"/>
          <w:marTop w:val="0"/>
          <w:marBottom w:val="0"/>
          <w:divBdr>
            <w:top w:val="none" w:sz="0" w:space="0" w:color="auto"/>
            <w:left w:val="none" w:sz="0" w:space="0" w:color="auto"/>
            <w:bottom w:val="none" w:sz="0" w:space="0" w:color="auto"/>
            <w:right w:val="none" w:sz="0" w:space="0" w:color="auto"/>
          </w:divBdr>
        </w:div>
        <w:div w:id="1507356332">
          <w:marLeft w:val="0"/>
          <w:marRight w:val="0"/>
          <w:marTop w:val="0"/>
          <w:marBottom w:val="0"/>
          <w:divBdr>
            <w:top w:val="none" w:sz="0" w:space="0" w:color="auto"/>
            <w:left w:val="none" w:sz="0" w:space="0" w:color="auto"/>
            <w:bottom w:val="none" w:sz="0" w:space="0" w:color="auto"/>
            <w:right w:val="none" w:sz="0" w:space="0" w:color="auto"/>
          </w:divBdr>
        </w:div>
        <w:div w:id="1495142524">
          <w:marLeft w:val="0"/>
          <w:marRight w:val="0"/>
          <w:marTop w:val="0"/>
          <w:marBottom w:val="0"/>
          <w:divBdr>
            <w:top w:val="none" w:sz="0" w:space="0" w:color="auto"/>
            <w:left w:val="none" w:sz="0" w:space="0" w:color="auto"/>
            <w:bottom w:val="none" w:sz="0" w:space="0" w:color="auto"/>
            <w:right w:val="none" w:sz="0" w:space="0" w:color="auto"/>
          </w:divBdr>
        </w:div>
        <w:div w:id="1957053468">
          <w:marLeft w:val="0"/>
          <w:marRight w:val="0"/>
          <w:marTop w:val="0"/>
          <w:marBottom w:val="0"/>
          <w:divBdr>
            <w:top w:val="none" w:sz="0" w:space="0" w:color="auto"/>
            <w:left w:val="none" w:sz="0" w:space="0" w:color="auto"/>
            <w:bottom w:val="none" w:sz="0" w:space="0" w:color="auto"/>
            <w:right w:val="none" w:sz="0" w:space="0" w:color="auto"/>
          </w:divBdr>
        </w:div>
        <w:div w:id="5442491">
          <w:marLeft w:val="0"/>
          <w:marRight w:val="0"/>
          <w:marTop w:val="0"/>
          <w:marBottom w:val="0"/>
          <w:divBdr>
            <w:top w:val="none" w:sz="0" w:space="0" w:color="auto"/>
            <w:left w:val="none" w:sz="0" w:space="0" w:color="auto"/>
            <w:bottom w:val="none" w:sz="0" w:space="0" w:color="auto"/>
            <w:right w:val="none" w:sz="0" w:space="0" w:color="auto"/>
          </w:divBdr>
        </w:div>
        <w:div w:id="97793798">
          <w:marLeft w:val="0"/>
          <w:marRight w:val="0"/>
          <w:marTop w:val="0"/>
          <w:marBottom w:val="0"/>
          <w:divBdr>
            <w:top w:val="none" w:sz="0" w:space="0" w:color="auto"/>
            <w:left w:val="none" w:sz="0" w:space="0" w:color="auto"/>
            <w:bottom w:val="none" w:sz="0" w:space="0" w:color="auto"/>
            <w:right w:val="none" w:sz="0" w:space="0" w:color="auto"/>
          </w:divBdr>
        </w:div>
        <w:div w:id="43339165">
          <w:marLeft w:val="0"/>
          <w:marRight w:val="0"/>
          <w:marTop w:val="0"/>
          <w:marBottom w:val="0"/>
          <w:divBdr>
            <w:top w:val="none" w:sz="0" w:space="0" w:color="auto"/>
            <w:left w:val="none" w:sz="0" w:space="0" w:color="auto"/>
            <w:bottom w:val="none" w:sz="0" w:space="0" w:color="auto"/>
            <w:right w:val="none" w:sz="0" w:space="0" w:color="auto"/>
          </w:divBdr>
        </w:div>
        <w:div w:id="669020538">
          <w:marLeft w:val="0"/>
          <w:marRight w:val="0"/>
          <w:marTop w:val="0"/>
          <w:marBottom w:val="0"/>
          <w:divBdr>
            <w:top w:val="none" w:sz="0" w:space="0" w:color="auto"/>
            <w:left w:val="none" w:sz="0" w:space="0" w:color="auto"/>
            <w:bottom w:val="none" w:sz="0" w:space="0" w:color="auto"/>
            <w:right w:val="none" w:sz="0" w:space="0" w:color="auto"/>
          </w:divBdr>
        </w:div>
        <w:div w:id="2044137728">
          <w:marLeft w:val="0"/>
          <w:marRight w:val="0"/>
          <w:marTop w:val="0"/>
          <w:marBottom w:val="0"/>
          <w:divBdr>
            <w:top w:val="none" w:sz="0" w:space="0" w:color="auto"/>
            <w:left w:val="none" w:sz="0" w:space="0" w:color="auto"/>
            <w:bottom w:val="none" w:sz="0" w:space="0" w:color="auto"/>
            <w:right w:val="none" w:sz="0" w:space="0" w:color="auto"/>
          </w:divBdr>
        </w:div>
        <w:div w:id="1223715008">
          <w:marLeft w:val="0"/>
          <w:marRight w:val="0"/>
          <w:marTop w:val="0"/>
          <w:marBottom w:val="0"/>
          <w:divBdr>
            <w:top w:val="none" w:sz="0" w:space="0" w:color="auto"/>
            <w:left w:val="none" w:sz="0" w:space="0" w:color="auto"/>
            <w:bottom w:val="none" w:sz="0" w:space="0" w:color="auto"/>
            <w:right w:val="none" w:sz="0" w:space="0" w:color="auto"/>
          </w:divBdr>
        </w:div>
        <w:div w:id="825631607">
          <w:marLeft w:val="0"/>
          <w:marRight w:val="0"/>
          <w:marTop w:val="0"/>
          <w:marBottom w:val="0"/>
          <w:divBdr>
            <w:top w:val="none" w:sz="0" w:space="0" w:color="auto"/>
            <w:left w:val="none" w:sz="0" w:space="0" w:color="auto"/>
            <w:bottom w:val="none" w:sz="0" w:space="0" w:color="auto"/>
            <w:right w:val="none" w:sz="0" w:space="0" w:color="auto"/>
          </w:divBdr>
        </w:div>
        <w:div w:id="777681358">
          <w:marLeft w:val="0"/>
          <w:marRight w:val="0"/>
          <w:marTop w:val="0"/>
          <w:marBottom w:val="0"/>
          <w:divBdr>
            <w:top w:val="none" w:sz="0" w:space="0" w:color="auto"/>
            <w:left w:val="none" w:sz="0" w:space="0" w:color="auto"/>
            <w:bottom w:val="none" w:sz="0" w:space="0" w:color="auto"/>
            <w:right w:val="none" w:sz="0" w:space="0" w:color="auto"/>
          </w:divBdr>
        </w:div>
        <w:div w:id="85542763">
          <w:marLeft w:val="0"/>
          <w:marRight w:val="0"/>
          <w:marTop w:val="0"/>
          <w:marBottom w:val="0"/>
          <w:divBdr>
            <w:top w:val="none" w:sz="0" w:space="0" w:color="auto"/>
            <w:left w:val="none" w:sz="0" w:space="0" w:color="auto"/>
            <w:bottom w:val="none" w:sz="0" w:space="0" w:color="auto"/>
            <w:right w:val="none" w:sz="0" w:space="0" w:color="auto"/>
          </w:divBdr>
        </w:div>
        <w:div w:id="1913158822">
          <w:marLeft w:val="0"/>
          <w:marRight w:val="0"/>
          <w:marTop w:val="0"/>
          <w:marBottom w:val="0"/>
          <w:divBdr>
            <w:top w:val="none" w:sz="0" w:space="0" w:color="auto"/>
            <w:left w:val="none" w:sz="0" w:space="0" w:color="auto"/>
            <w:bottom w:val="none" w:sz="0" w:space="0" w:color="auto"/>
            <w:right w:val="none" w:sz="0" w:space="0" w:color="auto"/>
          </w:divBdr>
        </w:div>
        <w:div w:id="448403290">
          <w:marLeft w:val="0"/>
          <w:marRight w:val="0"/>
          <w:marTop w:val="0"/>
          <w:marBottom w:val="0"/>
          <w:divBdr>
            <w:top w:val="none" w:sz="0" w:space="0" w:color="auto"/>
            <w:left w:val="none" w:sz="0" w:space="0" w:color="auto"/>
            <w:bottom w:val="none" w:sz="0" w:space="0" w:color="auto"/>
            <w:right w:val="none" w:sz="0" w:space="0" w:color="auto"/>
          </w:divBdr>
        </w:div>
        <w:div w:id="1912151626">
          <w:marLeft w:val="0"/>
          <w:marRight w:val="0"/>
          <w:marTop w:val="0"/>
          <w:marBottom w:val="0"/>
          <w:divBdr>
            <w:top w:val="none" w:sz="0" w:space="0" w:color="auto"/>
            <w:left w:val="none" w:sz="0" w:space="0" w:color="auto"/>
            <w:bottom w:val="none" w:sz="0" w:space="0" w:color="auto"/>
            <w:right w:val="none" w:sz="0" w:space="0" w:color="auto"/>
          </w:divBdr>
        </w:div>
        <w:div w:id="2088920623">
          <w:marLeft w:val="0"/>
          <w:marRight w:val="0"/>
          <w:marTop w:val="0"/>
          <w:marBottom w:val="0"/>
          <w:divBdr>
            <w:top w:val="none" w:sz="0" w:space="0" w:color="auto"/>
            <w:left w:val="none" w:sz="0" w:space="0" w:color="auto"/>
            <w:bottom w:val="none" w:sz="0" w:space="0" w:color="auto"/>
            <w:right w:val="none" w:sz="0" w:space="0" w:color="auto"/>
          </w:divBdr>
        </w:div>
        <w:div w:id="887912840">
          <w:marLeft w:val="0"/>
          <w:marRight w:val="0"/>
          <w:marTop w:val="0"/>
          <w:marBottom w:val="0"/>
          <w:divBdr>
            <w:top w:val="none" w:sz="0" w:space="0" w:color="auto"/>
            <w:left w:val="none" w:sz="0" w:space="0" w:color="auto"/>
            <w:bottom w:val="none" w:sz="0" w:space="0" w:color="auto"/>
            <w:right w:val="none" w:sz="0" w:space="0" w:color="auto"/>
          </w:divBdr>
        </w:div>
        <w:div w:id="2042778379">
          <w:marLeft w:val="0"/>
          <w:marRight w:val="0"/>
          <w:marTop w:val="0"/>
          <w:marBottom w:val="0"/>
          <w:divBdr>
            <w:top w:val="none" w:sz="0" w:space="0" w:color="auto"/>
            <w:left w:val="none" w:sz="0" w:space="0" w:color="auto"/>
            <w:bottom w:val="none" w:sz="0" w:space="0" w:color="auto"/>
            <w:right w:val="none" w:sz="0" w:space="0" w:color="auto"/>
          </w:divBdr>
        </w:div>
        <w:div w:id="2028942208">
          <w:marLeft w:val="0"/>
          <w:marRight w:val="0"/>
          <w:marTop w:val="0"/>
          <w:marBottom w:val="0"/>
          <w:divBdr>
            <w:top w:val="none" w:sz="0" w:space="0" w:color="auto"/>
            <w:left w:val="none" w:sz="0" w:space="0" w:color="auto"/>
            <w:bottom w:val="none" w:sz="0" w:space="0" w:color="auto"/>
            <w:right w:val="none" w:sz="0" w:space="0" w:color="auto"/>
          </w:divBdr>
        </w:div>
        <w:div w:id="1185633094">
          <w:marLeft w:val="0"/>
          <w:marRight w:val="0"/>
          <w:marTop w:val="0"/>
          <w:marBottom w:val="0"/>
          <w:divBdr>
            <w:top w:val="none" w:sz="0" w:space="0" w:color="auto"/>
            <w:left w:val="none" w:sz="0" w:space="0" w:color="auto"/>
            <w:bottom w:val="none" w:sz="0" w:space="0" w:color="auto"/>
            <w:right w:val="none" w:sz="0" w:space="0" w:color="auto"/>
          </w:divBdr>
        </w:div>
        <w:div w:id="1056511801">
          <w:marLeft w:val="0"/>
          <w:marRight w:val="0"/>
          <w:marTop w:val="0"/>
          <w:marBottom w:val="0"/>
          <w:divBdr>
            <w:top w:val="none" w:sz="0" w:space="0" w:color="auto"/>
            <w:left w:val="none" w:sz="0" w:space="0" w:color="auto"/>
            <w:bottom w:val="none" w:sz="0" w:space="0" w:color="auto"/>
            <w:right w:val="none" w:sz="0" w:space="0" w:color="auto"/>
          </w:divBdr>
        </w:div>
        <w:div w:id="1867601421">
          <w:marLeft w:val="0"/>
          <w:marRight w:val="0"/>
          <w:marTop w:val="0"/>
          <w:marBottom w:val="0"/>
          <w:divBdr>
            <w:top w:val="none" w:sz="0" w:space="0" w:color="auto"/>
            <w:left w:val="none" w:sz="0" w:space="0" w:color="auto"/>
            <w:bottom w:val="none" w:sz="0" w:space="0" w:color="auto"/>
            <w:right w:val="none" w:sz="0" w:space="0" w:color="auto"/>
          </w:divBdr>
        </w:div>
        <w:div w:id="1333488558">
          <w:marLeft w:val="0"/>
          <w:marRight w:val="0"/>
          <w:marTop w:val="0"/>
          <w:marBottom w:val="0"/>
          <w:divBdr>
            <w:top w:val="none" w:sz="0" w:space="0" w:color="auto"/>
            <w:left w:val="none" w:sz="0" w:space="0" w:color="auto"/>
            <w:bottom w:val="none" w:sz="0" w:space="0" w:color="auto"/>
            <w:right w:val="none" w:sz="0" w:space="0" w:color="auto"/>
          </w:divBdr>
        </w:div>
        <w:div w:id="242570072">
          <w:marLeft w:val="0"/>
          <w:marRight w:val="0"/>
          <w:marTop w:val="0"/>
          <w:marBottom w:val="0"/>
          <w:divBdr>
            <w:top w:val="none" w:sz="0" w:space="0" w:color="auto"/>
            <w:left w:val="none" w:sz="0" w:space="0" w:color="auto"/>
            <w:bottom w:val="none" w:sz="0" w:space="0" w:color="auto"/>
            <w:right w:val="none" w:sz="0" w:space="0" w:color="auto"/>
          </w:divBdr>
        </w:div>
        <w:div w:id="118302707">
          <w:marLeft w:val="0"/>
          <w:marRight w:val="0"/>
          <w:marTop w:val="0"/>
          <w:marBottom w:val="0"/>
          <w:divBdr>
            <w:top w:val="none" w:sz="0" w:space="0" w:color="auto"/>
            <w:left w:val="none" w:sz="0" w:space="0" w:color="auto"/>
            <w:bottom w:val="none" w:sz="0" w:space="0" w:color="auto"/>
            <w:right w:val="none" w:sz="0" w:space="0" w:color="auto"/>
          </w:divBdr>
        </w:div>
        <w:div w:id="518853798">
          <w:marLeft w:val="0"/>
          <w:marRight w:val="0"/>
          <w:marTop w:val="0"/>
          <w:marBottom w:val="0"/>
          <w:divBdr>
            <w:top w:val="none" w:sz="0" w:space="0" w:color="auto"/>
            <w:left w:val="none" w:sz="0" w:space="0" w:color="auto"/>
            <w:bottom w:val="none" w:sz="0" w:space="0" w:color="auto"/>
            <w:right w:val="none" w:sz="0" w:space="0" w:color="auto"/>
          </w:divBdr>
        </w:div>
        <w:div w:id="644361789">
          <w:marLeft w:val="0"/>
          <w:marRight w:val="0"/>
          <w:marTop w:val="0"/>
          <w:marBottom w:val="0"/>
          <w:divBdr>
            <w:top w:val="none" w:sz="0" w:space="0" w:color="auto"/>
            <w:left w:val="none" w:sz="0" w:space="0" w:color="auto"/>
            <w:bottom w:val="none" w:sz="0" w:space="0" w:color="auto"/>
            <w:right w:val="none" w:sz="0" w:space="0" w:color="auto"/>
          </w:divBdr>
        </w:div>
        <w:div w:id="3749522">
          <w:marLeft w:val="0"/>
          <w:marRight w:val="0"/>
          <w:marTop w:val="0"/>
          <w:marBottom w:val="0"/>
          <w:divBdr>
            <w:top w:val="none" w:sz="0" w:space="0" w:color="auto"/>
            <w:left w:val="none" w:sz="0" w:space="0" w:color="auto"/>
            <w:bottom w:val="none" w:sz="0" w:space="0" w:color="auto"/>
            <w:right w:val="none" w:sz="0" w:space="0" w:color="auto"/>
          </w:divBdr>
        </w:div>
        <w:div w:id="373775736">
          <w:marLeft w:val="0"/>
          <w:marRight w:val="0"/>
          <w:marTop w:val="0"/>
          <w:marBottom w:val="0"/>
          <w:divBdr>
            <w:top w:val="none" w:sz="0" w:space="0" w:color="auto"/>
            <w:left w:val="none" w:sz="0" w:space="0" w:color="auto"/>
            <w:bottom w:val="none" w:sz="0" w:space="0" w:color="auto"/>
            <w:right w:val="none" w:sz="0" w:space="0" w:color="auto"/>
          </w:divBdr>
        </w:div>
        <w:div w:id="1699622910">
          <w:marLeft w:val="0"/>
          <w:marRight w:val="0"/>
          <w:marTop w:val="0"/>
          <w:marBottom w:val="0"/>
          <w:divBdr>
            <w:top w:val="none" w:sz="0" w:space="0" w:color="auto"/>
            <w:left w:val="none" w:sz="0" w:space="0" w:color="auto"/>
            <w:bottom w:val="none" w:sz="0" w:space="0" w:color="auto"/>
            <w:right w:val="none" w:sz="0" w:space="0" w:color="auto"/>
          </w:divBdr>
        </w:div>
        <w:div w:id="690955671">
          <w:marLeft w:val="0"/>
          <w:marRight w:val="0"/>
          <w:marTop w:val="0"/>
          <w:marBottom w:val="0"/>
          <w:divBdr>
            <w:top w:val="none" w:sz="0" w:space="0" w:color="auto"/>
            <w:left w:val="none" w:sz="0" w:space="0" w:color="auto"/>
            <w:bottom w:val="none" w:sz="0" w:space="0" w:color="auto"/>
            <w:right w:val="none" w:sz="0" w:space="0" w:color="auto"/>
          </w:divBdr>
        </w:div>
        <w:div w:id="356858803">
          <w:marLeft w:val="0"/>
          <w:marRight w:val="0"/>
          <w:marTop w:val="0"/>
          <w:marBottom w:val="0"/>
          <w:divBdr>
            <w:top w:val="none" w:sz="0" w:space="0" w:color="auto"/>
            <w:left w:val="none" w:sz="0" w:space="0" w:color="auto"/>
            <w:bottom w:val="none" w:sz="0" w:space="0" w:color="auto"/>
            <w:right w:val="none" w:sz="0" w:space="0" w:color="auto"/>
          </w:divBdr>
        </w:div>
        <w:div w:id="1825197553">
          <w:marLeft w:val="0"/>
          <w:marRight w:val="0"/>
          <w:marTop w:val="0"/>
          <w:marBottom w:val="0"/>
          <w:divBdr>
            <w:top w:val="none" w:sz="0" w:space="0" w:color="auto"/>
            <w:left w:val="none" w:sz="0" w:space="0" w:color="auto"/>
            <w:bottom w:val="none" w:sz="0" w:space="0" w:color="auto"/>
            <w:right w:val="none" w:sz="0" w:space="0" w:color="auto"/>
          </w:divBdr>
        </w:div>
        <w:div w:id="708148124">
          <w:marLeft w:val="0"/>
          <w:marRight w:val="0"/>
          <w:marTop w:val="0"/>
          <w:marBottom w:val="0"/>
          <w:divBdr>
            <w:top w:val="none" w:sz="0" w:space="0" w:color="auto"/>
            <w:left w:val="none" w:sz="0" w:space="0" w:color="auto"/>
            <w:bottom w:val="none" w:sz="0" w:space="0" w:color="auto"/>
            <w:right w:val="none" w:sz="0" w:space="0" w:color="auto"/>
          </w:divBdr>
        </w:div>
        <w:div w:id="1285454899">
          <w:marLeft w:val="0"/>
          <w:marRight w:val="0"/>
          <w:marTop w:val="0"/>
          <w:marBottom w:val="0"/>
          <w:divBdr>
            <w:top w:val="none" w:sz="0" w:space="0" w:color="auto"/>
            <w:left w:val="none" w:sz="0" w:space="0" w:color="auto"/>
            <w:bottom w:val="none" w:sz="0" w:space="0" w:color="auto"/>
            <w:right w:val="none" w:sz="0" w:space="0" w:color="auto"/>
          </w:divBdr>
        </w:div>
        <w:div w:id="1804154498">
          <w:marLeft w:val="0"/>
          <w:marRight w:val="0"/>
          <w:marTop w:val="0"/>
          <w:marBottom w:val="0"/>
          <w:divBdr>
            <w:top w:val="none" w:sz="0" w:space="0" w:color="auto"/>
            <w:left w:val="none" w:sz="0" w:space="0" w:color="auto"/>
            <w:bottom w:val="none" w:sz="0" w:space="0" w:color="auto"/>
            <w:right w:val="none" w:sz="0" w:space="0" w:color="auto"/>
          </w:divBdr>
        </w:div>
        <w:div w:id="716007773">
          <w:marLeft w:val="0"/>
          <w:marRight w:val="0"/>
          <w:marTop w:val="0"/>
          <w:marBottom w:val="0"/>
          <w:divBdr>
            <w:top w:val="none" w:sz="0" w:space="0" w:color="auto"/>
            <w:left w:val="none" w:sz="0" w:space="0" w:color="auto"/>
            <w:bottom w:val="none" w:sz="0" w:space="0" w:color="auto"/>
            <w:right w:val="none" w:sz="0" w:space="0" w:color="auto"/>
          </w:divBdr>
        </w:div>
        <w:div w:id="927226462">
          <w:marLeft w:val="0"/>
          <w:marRight w:val="0"/>
          <w:marTop w:val="0"/>
          <w:marBottom w:val="0"/>
          <w:divBdr>
            <w:top w:val="none" w:sz="0" w:space="0" w:color="auto"/>
            <w:left w:val="none" w:sz="0" w:space="0" w:color="auto"/>
            <w:bottom w:val="none" w:sz="0" w:space="0" w:color="auto"/>
            <w:right w:val="none" w:sz="0" w:space="0" w:color="auto"/>
          </w:divBdr>
        </w:div>
        <w:div w:id="1752653755">
          <w:marLeft w:val="0"/>
          <w:marRight w:val="0"/>
          <w:marTop w:val="0"/>
          <w:marBottom w:val="0"/>
          <w:divBdr>
            <w:top w:val="none" w:sz="0" w:space="0" w:color="auto"/>
            <w:left w:val="none" w:sz="0" w:space="0" w:color="auto"/>
            <w:bottom w:val="none" w:sz="0" w:space="0" w:color="auto"/>
            <w:right w:val="none" w:sz="0" w:space="0" w:color="auto"/>
          </w:divBdr>
        </w:div>
        <w:div w:id="730006728">
          <w:marLeft w:val="0"/>
          <w:marRight w:val="0"/>
          <w:marTop w:val="0"/>
          <w:marBottom w:val="0"/>
          <w:divBdr>
            <w:top w:val="none" w:sz="0" w:space="0" w:color="auto"/>
            <w:left w:val="none" w:sz="0" w:space="0" w:color="auto"/>
            <w:bottom w:val="none" w:sz="0" w:space="0" w:color="auto"/>
            <w:right w:val="none" w:sz="0" w:space="0" w:color="auto"/>
          </w:divBdr>
        </w:div>
        <w:div w:id="1967157769">
          <w:marLeft w:val="0"/>
          <w:marRight w:val="0"/>
          <w:marTop w:val="0"/>
          <w:marBottom w:val="0"/>
          <w:divBdr>
            <w:top w:val="none" w:sz="0" w:space="0" w:color="auto"/>
            <w:left w:val="none" w:sz="0" w:space="0" w:color="auto"/>
            <w:bottom w:val="none" w:sz="0" w:space="0" w:color="auto"/>
            <w:right w:val="none" w:sz="0" w:space="0" w:color="auto"/>
          </w:divBdr>
        </w:div>
        <w:div w:id="1980258684">
          <w:marLeft w:val="0"/>
          <w:marRight w:val="0"/>
          <w:marTop w:val="0"/>
          <w:marBottom w:val="0"/>
          <w:divBdr>
            <w:top w:val="none" w:sz="0" w:space="0" w:color="auto"/>
            <w:left w:val="none" w:sz="0" w:space="0" w:color="auto"/>
            <w:bottom w:val="none" w:sz="0" w:space="0" w:color="auto"/>
            <w:right w:val="none" w:sz="0" w:space="0" w:color="auto"/>
          </w:divBdr>
        </w:div>
        <w:div w:id="2087065493">
          <w:marLeft w:val="0"/>
          <w:marRight w:val="0"/>
          <w:marTop w:val="0"/>
          <w:marBottom w:val="0"/>
          <w:divBdr>
            <w:top w:val="none" w:sz="0" w:space="0" w:color="auto"/>
            <w:left w:val="none" w:sz="0" w:space="0" w:color="auto"/>
            <w:bottom w:val="none" w:sz="0" w:space="0" w:color="auto"/>
            <w:right w:val="none" w:sz="0" w:space="0" w:color="auto"/>
          </w:divBdr>
        </w:div>
        <w:div w:id="1005325579">
          <w:marLeft w:val="0"/>
          <w:marRight w:val="0"/>
          <w:marTop w:val="0"/>
          <w:marBottom w:val="0"/>
          <w:divBdr>
            <w:top w:val="none" w:sz="0" w:space="0" w:color="auto"/>
            <w:left w:val="none" w:sz="0" w:space="0" w:color="auto"/>
            <w:bottom w:val="none" w:sz="0" w:space="0" w:color="auto"/>
            <w:right w:val="none" w:sz="0" w:space="0" w:color="auto"/>
          </w:divBdr>
        </w:div>
        <w:div w:id="1609658397">
          <w:marLeft w:val="0"/>
          <w:marRight w:val="0"/>
          <w:marTop w:val="0"/>
          <w:marBottom w:val="0"/>
          <w:divBdr>
            <w:top w:val="none" w:sz="0" w:space="0" w:color="auto"/>
            <w:left w:val="none" w:sz="0" w:space="0" w:color="auto"/>
            <w:bottom w:val="none" w:sz="0" w:space="0" w:color="auto"/>
            <w:right w:val="none" w:sz="0" w:space="0" w:color="auto"/>
          </w:divBdr>
        </w:div>
        <w:div w:id="807406381">
          <w:marLeft w:val="0"/>
          <w:marRight w:val="0"/>
          <w:marTop w:val="0"/>
          <w:marBottom w:val="0"/>
          <w:divBdr>
            <w:top w:val="none" w:sz="0" w:space="0" w:color="auto"/>
            <w:left w:val="none" w:sz="0" w:space="0" w:color="auto"/>
            <w:bottom w:val="none" w:sz="0" w:space="0" w:color="auto"/>
            <w:right w:val="none" w:sz="0" w:space="0" w:color="auto"/>
          </w:divBdr>
        </w:div>
        <w:div w:id="1358311802">
          <w:marLeft w:val="0"/>
          <w:marRight w:val="0"/>
          <w:marTop w:val="0"/>
          <w:marBottom w:val="0"/>
          <w:divBdr>
            <w:top w:val="none" w:sz="0" w:space="0" w:color="auto"/>
            <w:left w:val="none" w:sz="0" w:space="0" w:color="auto"/>
            <w:bottom w:val="none" w:sz="0" w:space="0" w:color="auto"/>
            <w:right w:val="none" w:sz="0" w:space="0" w:color="auto"/>
          </w:divBdr>
        </w:div>
        <w:div w:id="931008271">
          <w:marLeft w:val="0"/>
          <w:marRight w:val="0"/>
          <w:marTop w:val="0"/>
          <w:marBottom w:val="0"/>
          <w:divBdr>
            <w:top w:val="none" w:sz="0" w:space="0" w:color="auto"/>
            <w:left w:val="none" w:sz="0" w:space="0" w:color="auto"/>
            <w:bottom w:val="none" w:sz="0" w:space="0" w:color="auto"/>
            <w:right w:val="none" w:sz="0" w:space="0" w:color="auto"/>
          </w:divBdr>
        </w:div>
        <w:div w:id="1269972800">
          <w:marLeft w:val="0"/>
          <w:marRight w:val="0"/>
          <w:marTop w:val="0"/>
          <w:marBottom w:val="0"/>
          <w:divBdr>
            <w:top w:val="none" w:sz="0" w:space="0" w:color="auto"/>
            <w:left w:val="none" w:sz="0" w:space="0" w:color="auto"/>
            <w:bottom w:val="none" w:sz="0" w:space="0" w:color="auto"/>
            <w:right w:val="none" w:sz="0" w:space="0" w:color="auto"/>
          </w:divBdr>
        </w:div>
        <w:div w:id="424349189">
          <w:marLeft w:val="0"/>
          <w:marRight w:val="0"/>
          <w:marTop w:val="0"/>
          <w:marBottom w:val="0"/>
          <w:divBdr>
            <w:top w:val="none" w:sz="0" w:space="0" w:color="auto"/>
            <w:left w:val="none" w:sz="0" w:space="0" w:color="auto"/>
            <w:bottom w:val="none" w:sz="0" w:space="0" w:color="auto"/>
            <w:right w:val="none" w:sz="0" w:space="0" w:color="auto"/>
          </w:divBdr>
        </w:div>
        <w:div w:id="1602953654">
          <w:marLeft w:val="0"/>
          <w:marRight w:val="0"/>
          <w:marTop w:val="0"/>
          <w:marBottom w:val="0"/>
          <w:divBdr>
            <w:top w:val="none" w:sz="0" w:space="0" w:color="auto"/>
            <w:left w:val="none" w:sz="0" w:space="0" w:color="auto"/>
            <w:bottom w:val="none" w:sz="0" w:space="0" w:color="auto"/>
            <w:right w:val="none" w:sz="0" w:space="0" w:color="auto"/>
          </w:divBdr>
        </w:div>
        <w:div w:id="1197042498">
          <w:marLeft w:val="0"/>
          <w:marRight w:val="0"/>
          <w:marTop w:val="0"/>
          <w:marBottom w:val="0"/>
          <w:divBdr>
            <w:top w:val="none" w:sz="0" w:space="0" w:color="auto"/>
            <w:left w:val="none" w:sz="0" w:space="0" w:color="auto"/>
            <w:bottom w:val="none" w:sz="0" w:space="0" w:color="auto"/>
            <w:right w:val="none" w:sz="0" w:space="0" w:color="auto"/>
          </w:divBdr>
        </w:div>
        <w:div w:id="1991595160">
          <w:marLeft w:val="0"/>
          <w:marRight w:val="0"/>
          <w:marTop w:val="0"/>
          <w:marBottom w:val="0"/>
          <w:divBdr>
            <w:top w:val="none" w:sz="0" w:space="0" w:color="auto"/>
            <w:left w:val="none" w:sz="0" w:space="0" w:color="auto"/>
            <w:bottom w:val="none" w:sz="0" w:space="0" w:color="auto"/>
            <w:right w:val="none" w:sz="0" w:space="0" w:color="auto"/>
          </w:divBdr>
        </w:div>
        <w:div w:id="1529180199">
          <w:marLeft w:val="0"/>
          <w:marRight w:val="0"/>
          <w:marTop w:val="0"/>
          <w:marBottom w:val="0"/>
          <w:divBdr>
            <w:top w:val="none" w:sz="0" w:space="0" w:color="auto"/>
            <w:left w:val="none" w:sz="0" w:space="0" w:color="auto"/>
            <w:bottom w:val="none" w:sz="0" w:space="0" w:color="auto"/>
            <w:right w:val="none" w:sz="0" w:space="0" w:color="auto"/>
          </w:divBdr>
        </w:div>
        <w:div w:id="982348141">
          <w:marLeft w:val="0"/>
          <w:marRight w:val="0"/>
          <w:marTop w:val="0"/>
          <w:marBottom w:val="0"/>
          <w:divBdr>
            <w:top w:val="none" w:sz="0" w:space="0" w:color="auto"/>
            <w:left w:val="none" w:sz="0" w:space="0" w:color="auto"/>
            <w:bottom w:val="none" w:sz="0" w:space="0" w:color="auto"/>
            <w:right w:val="none" w:sz="0" w:space="0" w:color="auto"/>
          </w:divBdr>
        </w:div>
        <w:div w:id="225384882">
          <w:marLeft w:val="0"/>
          <w:marRight w:val="0"/>
          <w:marTop w:val="0"/>
          <w:marBottom w:val="0"/>
          <w:divBdr>
            <w:top w:val="none" w:sz="0" w:space="0" w:color="auto"/>
            <w:left w:val="none" w:sz="0" w:space="0" w:color="auto"/>
            <w:bottom w:val="none" w:sz="0" w:space="0" w:color="auto"/>
            <w:right w:val="none" w:sz="0" w:space="0" w:color="auto"/>
          </w:divBdr>
        </w:div>
        <w:div w:id="1653094666">
          <w:marLeft w:val="0"/>
          <w:marRight w:val="0"/>
          <w:marTop w:val="0"/>
          <w:marBottom w:val="0"/>
          <w:divBdr>
            <w:top w:val="none" w:sz="0" w:space="0" w:color="auto"/>
            <w:left w:val="none" w:sz="0" w:space="0" w:color="auto"/>
            <w:bottom w:val="none" w:sz="0" w:space="0" w:color="auto"/>
            <w:right w:val="none" w:sz="0" w:space="0" w:color="auto"/>
          </w:divBdr>
        </w:div>
        <w:div w:id="1127696997">
          <w:marLeft w:val="0"/>
          <w:marRight w:val="0"/>
          <w:marTop w:val="0"/>
          <w:marBottom w:val="0"/>
          <w:divBdr>
            <w:top w:val="none" w:sz="0" w:space="0" w:color="auto"/>
            <w:left w:val="none" w:sz="0" w:space="0" w:color="auto"/>
            <w:bottom w:val="none" w:sz="0" w:space="0" w:color="auto"/>
            <w:right w:val="none" w:sz="0" w:space="0" w:color="auto"/>
          </w:divBdr>
        </w:div>
        <w:div w:id="647593822">
          <w:marLeft w:val="0"/>
          <w:marRight w:val="0"/>
          <w:marTop w:val="0"/>
          <w:marBottom w:val="0"/>
          <w:divBdr>
            <w:top w:val="none" w:sz="0" w:space="0" w:color="auto"/>
            <w:left w:val="none" w:sz="0" w:space="0" w:color="auto"/>
            <w:bottom w:val="none" w:sz="0" w:space="0" w:color="auto"/>
            <w:right w:val="none" w:sz="0" w:space="0" w:color="auto"/>
          </w:divBdr>
        </w:div>
        <w:div w:id="1916671449">
          <w:marLeft w:val="0"/>
          <w:marRight w:val="0"/>
          <w:marTop w:val="0"/>
          <w:marBottom w:val="0"/>
          <w:divBdr>
            <w:top w:val="none" w:sz="0" w:space="0" w:color="auto"/>
            <w:left w:val="none" w:sz="0" w:space="0" w:color="auto"/>
            <w:bottom w:val="none" w:sz="0" w:space="0" w:color="auto"/>
            <w:right w:val="none" w:sz="0" w:space="0" w:color="auto"/>
          </w:divBdr>
        </w:div>
        <w:div w:id="893076982">
          <w:marLeft w:val="0"/>
          <w:marRight w:val="0"/>
          <w:marTop w:val="0"/>
          <w:marBottom w:val="0"/>
          <w:divBdr>
            <w:top w:val="none" w:sz="0" w:space="0" w:color="auto"/>
            <w:left w:val="none" w:sz="0" w:space="0" w:color="auto"/>
            <w:bottom w:val="none" w:sz="0" w:space="0" w:color="auto"/>
            <w:right w:val="none" w:sz="0" w:space="0" w:color="auto"/>
          </w:divBdr>
        </w:div>
        <w:div w:id="110100534">
          <w:marLeft w:val="0"/>
          <w:marRight w:val="0"/>
          <w:marTop w:val="0"/>
          <w:marBottom w:val="0"/>
          <w:divBdr>
            <w:top w:val="none" w:sz="0" w:space="0" w:color="auto"/>
            <w:left w:val="none" w:sz="0" w:space="0" w:color="auto"/>
            <w:bottom w:val="none" w:sz="0" w:space="0" w:color="auto"/>
            <w:right w:val="none" w:sz="0" w:space="0" w:color="auto"/>
          </w:divBdr>
        </w:div>
        <w:div w:id="848522882">
          <w:marLeft w:val="0"/>
          <w:marRight w:val="0"/>
          <w:marTop w:val="0"/>
          <w:marBottom w:val="0"/>
          <w:divBdr>
            <w:top w:val="none" w:sz="0" w:space="0" w:color="auto"/>
            <w:left w:val="none" w:sz="0" w:space="0" w:color="auto"/>
            <w:bottom w:val="none" w:sz="0" w:space="0" w:color="auto"/>
            <w:right w:val="none" w:sz="0" w:space="0" w:color="auto"/>
          </w:divBdr>
        </w:div>
        <w:div w:id="530656365">
          <w:marLeft w:val="0"/>
          <w:marRight w:val="0"/>
          <w:marTop w:val="0"/>
          <w:marBottom w:val="0"/>
          <w:divBdr>
            <w:top w:val="none" w:sz="0" w:space="0" w:color="auto"/>
            <w:left w:val="none" w:sz="0" w:space="0" w:color="auto"/>
            <w:bottom w:val="none" w:sz="0" w:space="0" w:color="auto"/>
            <w:right w:val="none" w:sz="0" w:space="0" w:color="auto"/>
          </w:divBdr>
        </w:div>
        <w:div w:id="1641226302">
          <w:marLeft w:val="0"/>
          <w:marRight w:val="0"/>
          <w:marTop w:val="0"/>
          <w:marBottom w:val="0"/>
          <w:divBdr>
            <w:top w:val="none" w:sz="0" w:space="0" w:color="auto"/>
            <w:left w:val="none" w:sz="0" w:space="0" w:color="auto"/>
            <w:bottom w:val="none" w:sz="0" w:space="0" w:color="auto"/>
            <w:right w:val="none" w:sz="0" w:space="0" w:color="auto"/>
          </w:divBdr>
        </w:div>
        <w:div w:id="1823964404">
          <w:marLeft w:val="0"/>
          <w:marRight w:val="0"/>
          <w:marTop w:val="0"/>
          <w:marBottom w:val="0"/>
          <w:divBdr>
            <w:top w:val="none" w:sz="0" w:space="0" w:color="auto"/>
            <w:left w:val="none" w:sz="0" w:space="0" w:color="auto"/>
            <w:bottom w:val="none" w:sz="0" w:space="0" w:color="auto"/>
            <w:right w:val="none" w:sz="0" w:space="0" w:color="auto"/>
          </w:divBdr>
        </w:div>
        <w:div w:id="1506096839">
          <w:marLeft w:val="0"/>
          <w:marRight w:val="0"/>
          <w:marTop w:val="0"/>
          <w:marBottom w:val="0"/>
          <w:divBdr>
            <w:top w:val="none" w:sz="0" w:space="0" w:color="auto"/>
            <w:left w:val="none" w:sz="0" w:space="0" w:color="auto"/>
            <w:bottom w:val="none" w:sz="0" w:space="0" w:color="auto"/>
            <w:right w:val="none" w:sz="0" w:space="0" w:color="auto"/>
          </w:divBdr>
        </w:div>
        <w:div w:id="414516082">
          <w:marLeft w:val="0"/>
          <w:marRight w:val="0"/>
          <w:marTop w:val="0"/>
          <w:marBottom w:val="0"/>
          <w:divBdr>
            <w:top w:val="none" w:sz="0" w:space="0" w:color="auto"/>
            <w:left w:val="none" w:sz="0" w:space="0" w:color="auto"/>
            <w:bottom w:val="none" w:sz="0" w:space="0" w:color="auto"/>
            <w:right w:val="none" w:sz="0" w:space="0" w:color="auto"/>
          </w:divBdr>
        </w:div>
        <w:div w:id="947469614">
          <w:marLeft w:val="0"/>
          <w:marRight w:val="0"/>
          <w:marTop w:val="0"/>
          <w:marBottom w:val="0"/>
          <w:divBdr>
            <w:top w:val="none" w:sz="0" w:space="0" w:color="auto"/>
            <w:left w:val="none" w:sz="0" w:space="0" w:color="auto"/>
            <w:bottom w:val="none" w:sz="0" w:space="0" w:color="auto"/>
            <w:right w:val="none" w:sz="0" w:space="0" w:color="auto"/>
          </w:divBdr>
        </w:div>
        <w:div w:id="877207022">
          <w:marLeft w:val="0"/>
          <w:marRight w:val="0"/>
          <w:marTop w:val="0"/>
          <w:marBottom w:val="0"/>
          <w:divBdr>
            <w:top w:val="none" w:sz="0" w:space="0" w:color="auto"/>
            <w:left w:val="none" w:sz="0" w:space="0" w:color="auto"/>
            <w:bottom w:val="none" w:sz="0" w:space="0" w:color="auto"/>
            <w:right w:val="none" w:sz="0" w:space="0" w:color="auto"/>
          </w:divBdr>
        </w:div>
        <w:div w:id="1134370583">
          <w:marLeft w:val="0"/>
          <w:marRight w:val="0"/>
          <w:marTop w:val="0"/>
          <w:marBottom w:val="0"/>
          <w:divBdr>
            <w:top w:val="none" w:sz="0" w:space="0" w:color="auto"/>
            <w:left w:val="none" w:sz="0" w:space="0" w:color="auto"/>
            <w:bottom w:val="none" w:sz="0" w:space="0" w:color="auto"/>
            <w:right w:val="none" w:sz="0" w:space="0" w:color="auto"/>
          </w:divBdr>
        </w:div>
        <w:div w:id="1384329034">
          <w:marLeft w:val="0"/>
          <w:marRight w:val="0"/>
          <w:marTop w:val="0"/>
          <w:marBottom w:val="0"/>
          <w:divBdr>
            <w:top w:val="none" w:sz="0" w:space="0" w:color="auto"/>
            <w:left w:val="none" w:sz="0" w:space="0" w:color="auto"/>
            <w:bottom w:val="none" w:sz="0" w:space="0" w:color="auto"/>
            <w:right w:val="none" w:sz="0" w:space="0" w:color="auto"/>
          </w:divBdr>
        </w:div>
        <w:div w:id="1058431921">
          <w:marLeft w:val="0"/>
          <w:marRight w:val="0"/>
          <w:marTop w:val="0"/>
          <w:marBottom w:val="0"/>
          <w:divBdr>
            <w:top w:val="none" w:sz="0" w:space="0" w:color="auto"/>
            <w:left w:val="none" w:sz="0" w:space="0" w:color="auto"/>
            <w:bottom w:val="none" w:sz="0" w:space="0" w:color="auto"/>
            <w:right w:val="none" w:sz="0" w:space="0" w:color="auto"/>
          </w:divBdr>
        </w:div>
        <w:div w:id="665212880">
          <w:marLeft w:val="0"/>
          <w:marRight w:val="0"/>
          <w:marTop w:val="0"/>
          <w:marBottom w:val="0"/>
          <w:divBdr>
            <w:top w:val="none" w:sz="0" w:space="0" w:color="auto"/>
            <w:left w:val="none" w:sz="0" w:space="0" w:color="auto"/>
            <w:bottom w:val="none" w:sz="0" w:space="0" w:color="auto"/>
            <w:right w:val="none" w:sz="0" w:space="0" w:color="auto"/>
          </w:divBdr>
        </w:div>
        <w:div w:id="1808236368">
          <w:marLeft w:val="0"/>
          <w:marRight w:val="0"/>
          <w:marTop w:val="0"/>
          <w:marBottom w:val="0"/>
          <w:divBdr>
            <w:top w:val="none" w:sz="0" w:space="0" w:color="auto"/>
            <w:left w:val="none" w:sz="0" w:space="0" w:color="auto"/>
            <w:bottom w:val="none" w:sz="0" w:space="0" w:color="auto"/>
            <w:right w:val="none" w:sz="0" w:space="0" w:color="auto"/>
          </w:divBdr>
        </w:div>
        <w:div w:id="1574044484">
          <w:marLeft w:val="0"/>
          <w:marRight w:val="0"/>
          <w:marTop w:val="0"/>
          <w:marBottom w:val="0"/>
          <w:divBdr>
            <w:top w:val="none" w:sz="0" w:space="0" w:color="auto"/>
            <w:left w:val="none" w:sz="0" w:space="0" w:color="auto"/>
            <w:bottom w:val="none" w:sz="0" w:space="0" w:color="auto"/>
            <w:right w:val="none" w:sz="0" w:space="0" w:color="auto"/>
          </w:divBdr>
        </w:div>
        <w:div w:id="1427311615">
          <w:marLeft w:val="0"/>
          <w:marRight w:val="0"/>
          <w:marTop w:val="0"/>
          <w:marBottom w:val="0"/>
          <w:divBdr>
            <w:top w:val="none" w:sz="0" w:space="0" w:color="auto"/>
            <w:left w:val="none" w:sz="0" w:space="0" w:color="auto"/>
            <w:bottom w:val="none" w:sz="0" w:space="0" w:color="auto"/>
            <w:right w:val="none" w:sz="0" w:space="0" w:color="auto"/>
          </w:divBdr>
        </w:div>
        <w:div w:id="1319577950">
          <w:marLeft w:val="0"/>
          <w:marRight w:val="0"/>
          <w:marTop w:val="0"/>
          <w:marBottom w:val="0"/>
          <w:divBdr>
            <w:top w:val="none" w:sz="0" w:space="0" w:color="auto"/>
            <w:left w:val="none" w:sz="0" w:space="0" w:color="auto"/>
            <w:bottom w:val="none" w:sz="0" w:space="0" w:color="auto"/>
            <w:right w:val="none" w:sz="0" w:space="0" w:color="auto"/>
          </w:divBdr>
        </w:div>
        <w:div w:id="2116172151">
          <w:marLeft w:val="0"/>
          <w:marRight w:val="0"/>
          <w:marTop w:val="0"/>
          <w:marBottom w:val="0"/>
          <w:divBdr>
            <w:top w:val="none" w:sz="0" w:space="0" w:color="auto"/>
            <w:left w:val="none" w:sz="0" w:space="0" w:color="auto"/>
            <w:bottom w:val="none" w:sz="0" w:space="0" w:color="auto"/>
            <w:right w:val="none" w:sz="0" w:space="0" w:color="auto"/>
          </w:divBdr>
        </w:div>
        <w:div w:id="681905530">
          <w:marLeft w:val="0"/>
          <w:marRight w:val="0"/>
          <w:marTop w:val="0"/>
          <w:marBottom w:val="0"/>
          <w:divBdr>
            <w:top w:val="none" w:sz="0" w:space="0" w:color="auto"/>
            <w:left w:val="none" w:sz="0" w:space="0" w:color="auto"/>
            <w:bottom w:val="none" w:sz="0" w:space="0" w:color="auto"/>
            <w:right w:val="none" w:sz="0" w:space="0" w:color="auto"/>
          </w:divBdr>
        </w:div>
        <w:div w:id="57437450">
          <w:marLeft w:val="0"/>
          <w:marRight w:val="0"/>
          <w:marTop w:val="0"/>
          <w:marBottom w:val="0"/>
          <w:divBdr>
            <w:top w:val="none" w:sz="0" w:space="0" w:color="auto"/>
            <w:left w:val="none" w:sz="0" w:space="0" w:color="auto"/>
            <w:bottom w:val="none" w:sz="0" w:space="0" w:color="auto"/>
            <w:right w:val="none" w:sz="0" w:space="0" w:color="auto"/>
          </w:divBdr>
        </w:div>
        <w:div w:id="1360085039">
          <w:marLeft w:val="0"/>
          <w:marRight w:val="0"/>
          <w:marTop w:val="0"/>
          <w:marBottom w:val="0"/>
          <w:divBdr>
            <w:top w:val="none" w:sz="0" w:space="0" w:color="auto"/>
            <w:left w:val="none" w:sz="0" w:space="0" w:color="auto"/>
            <w:bottom w:val="none" w:sz="0" w:space="0" w:color="auto"/>
            <w:right w:val="none" w:sz="0" w:space="0" w:color="auto"/>
          </w:divBdr>
        </w:div>
        <w:div w:id="1841196074">
          <w:marLeft w:val="0"/>
          <w:marRight w:val="0"/>
          <w:marTop w:val="0"/>
          <w:marBottom w:val="0"/>
          <w:divBdr>
            <w:top w:val="none" w:sz="0" w:space="0" w:color="auto"/>
            <w:left w:val="none" w:sz="0" w:space="0" w:color="auto"/>
            <w:bottom w:val="none" w:sz="0" w:space="0" w:color="auto"/>
            <w:right w:val="none" w:sz="0" w:space="0" w:color="auto"/>
          </w:divBdr>
        </w:div>
        <w:div w:id="1031565244">
          <w:marLeft w:val="0"/>
          <w:marRight w:val="0"/>
          <w:marTop w:val="0"/>
          <w:marBottom w:val="0"/>
          <w:divBdr>
            <w:top w:val="none" w:sz="0" w:space="0" w:color="auto"/>
            <w:left w:val="none" w:sz="0" w:space="0" w:color="auto"/>
            <w:bottom w:val="none" w:sz="0" w:space="0" w:color="auto"/>
            <w:right w:val="none" w:sz="0" w:space="0" w:color="auto"/>
          </w:divBdr>
        </w:div>
        <w:div w:id="503327116">
          <w:marLeft w:val="0"/>
          <w:marRight w:val="0"/>
          <w:marTop w:val="0"/>
          <w:marBottom w:val="0"/>
          <w:divBdr>
            <w:top w:val="none" w:sz="0" w:space="0" w:color="auto"/>
            <w:left w:val="none" w:sz="0" w:space="0" w:color="auto"/>
            <w:bottom w:val="none" w:sz="0" w:space="0" w:color="auto"/>
            <w:right w:val="none" w:sz="0" w:space="0" w:color="auto"/>
          </w:divBdr>
        </w:div>
        <w:div w:id="1650397478">
          <w:marLeft w:val="0"/>
          <w:marRight w:val="0"/>
          <w:marTop w:val="0"/>
          <w:marBottom w:val="0"/>
          <w:divBdr>
            <w:top w:val="none" w:sz="0" w:space="0" w:color="auto"/>
            <w:left w:val="none" w:sz="0" w:space="0" w:color="auto"/>
            <w:bottom w:val="none" w:sz="0" w:space="0" w:color="auto"/>
            <w:right w:val="none" w:sz="0" w:space="0" w:color="auto"/>
          </w:divBdr>
        </w:div>
        <w:div w:id="2056809261">
          <w:marLeft w:val="0"/>
          <w:marRight w:val="0"/>
          <w:marTop w:val="0"/>
          <w:marBottom w:val="0"/>
          <w:divBdr>
            <w:top w:val="none" w:sz="0" w:space="0" w:color="auto"/>
            <w:left w:val="none" w:sz="0" w:space="0" w:color="auto"/>
            <w:bottom w:val="none" w:sz="0" w:space="0" w:color="auto"/>
            <w:right w:val="none" w:sz="0" w:space="0" w:color="auto"/>
          </w:divBdr>
        </w:div>
        <w:div w:id="1463815172">
          <w:marLeft w:val="0"/>
          <w:marRight w:val="0"/>
          <w:marTop w:val="0"/>
          <w:marBottom w:val="0"/>
          <w:divBdr>
            <w:top w:val="none" w:sz="0" w:space="0" w:color="auto"/>
            <w:left w:val="none" w:sz="0" w:space="0" w:color="auto"/>
            <w:bottom w:val="none" w:sz="0" w:space="0" w:color="auto"/>
            <w:right w:val="none" w:sz="0" w:space="0" w:color="auto"/>
          </w:divBdr>
        </w:div>
        <w:div w:id="2025671629">
          <w:marLeft w:val="0"/>
          <w:marRight w:val="0"/>
          <w:marTop w:val="0"/>
          <w:marBottom w:val="0"/>
          <w:divBdr>
            <w:top w:val="none" w:sz="0" w:space="0" w:color="auto"/>
            <w:left w:val="none" w:sz="0" w:space="0" w:color="auto"/>
            <w:bottom w:val="none" w:sz="0" w:space="0" w:color="auto"/>
            <w:right w:val="none" w:sz="0" w:space="0" w:color="auto"/>
          </w:divBdr>
        </w:div>
        <w:div w:id="336467277">
          <w:marLeft w:val="0"/>
          <w:marRight w:val="0"/>
          <w:marTop w:val="0"/>
          <w:marBottom w:val="0"/>
          <w:divBdr>
            <w:top w:val="none" w:sz="0" w:space="0" w:color="auto"/>
            <w:left w:val="none" w:sz="0" w:space="0" w:color="auto"/>
            <w:bottom w:val="none" w:sz="0" w:space="0" w:color="auto"/>
            <w:right w:val="none" w:sz="0" w:space="0" w:color="auto"/>
          </w:divBdr>
        </w:div>
        <w:div w:id="1149401903">
          <w:marLeft w:val="0"/>
          <w:marRight w:val="0"/>
          <w:marTop w:val="0"/>
          <w:marBottom w:val="0"/>
          <w:divBdr>
            <w:top w:val="none" w:sz="0" w:space="0" w:color="auto"/>
            <w:left w:val="none" w:sz="0" w:space="0" w:color="auto"/>
            <w:bottom w:val="none" w:sz="0" w:space="0" w:color="auto"/>
            <w:right w:val="none" w:sz="0" w:space="0" w:color="auto"/>
          </w:divBdr>
        </w:div>
        <w:div w:id="1491604723">
          <w:marLeft w:val="0"/>
          <w:marRight w:val="0"/>
          <w:marTop w:val="0"/>
          <w:marBottom w:val="0"/>
          <w:divBdr>
            <w:top w:val="none" w:sz="0" w:space="0" w:color="auto"/>
            <w:left w:val="none" w:sz="0" w:space="0" w:color="auto"/>
            <w:bottom w:val="none" w:sz="0" w:space="0" w:color="auto"/>
            <w:right w:val="none" w:sz="0" w:space="0" w:color="auto"/>
          </w:divBdr>
        </w:div>
        <w:div w:id="1119184659">
          <w:marLeft w:val="0"/>
          <w:marRight w:val="0"/>
          <w:marTop w:val="0"/>
          <w:marBottom w:val="0"/>
          <w:divBdr>
            <w:top w:val="none" w:sz="0" w:space="0" w:color="auto"/>
            <w:left w:val="none" w:sz="0" w:space="0" w:color="auto"/>
            <w:bottom w:val="none" w:sz="0" w:space="0" w:color="auto"/>
            <w:right w:val="none" w:sz="0" w:space="0" w:color="auto"/>
          </w:divBdr>
        </w:div>
        <w:div w:id="2100249998">
          <w:marLeft w:val="0"/>
          <w:marRight w:val="0"/>
          <w:marTop w:val="0"/>
          <w:marBottom w:val="0"/>
          <w:divBdr>
            <w:top w:val="none" w:sz="0" w:space="0" w:color="auto"/>
            <w:left w:val="none" w:sz="0" w:space="0" w:color="auto"/>
            <w:bottom w:val="none" w:sz="0" w:space="0" w:color="auto"/>
            <w:right w:val="none" w:sz="0" w:space="0" w:color="auto"/>
          </w:divBdr>
        </w:div>
        <w:div w:id="2140300396">
          <w:marLeft w:val="0"/>
          <w:marRight w:val="0"/>
          <w:marTop w:val="0"/>
          <w:marBottom w:val="0"/>
          <w:divBdr>
            <w:top w:val="none" w:sz="0" w:space="0" w:color="auto"/>
            <w:left w:val="none" w:sz="0" w:space="0" w:color="auto"/>
            <w:bottom w:val="none" w:sz="0" w:space="0" w:color="auto"/>
            <w:right w:val="none" w:sz="0" w:space="0" w:color="auto"/>
          </w:divBdr>
        </w:div>
        <w:div w:id="397292347">
          <w:marLeft w:val="0"/>
          <w:marRight w:val="0"/>
          <w:marTop w:val="0"/>
          <w:marBottom w:val="0"/>
          <w:divBdr>
            <w:top w:val="none" w:sz="0" w:space="0" w:color="auto"/>
            <w:left w:val="none" w:sz="0" w:space="0" w:color="auto"/>
            <w:bottom w:val="none" w:sz="0" w:space="0" w:color="auto"/>
            <w:right w:val="none" w:sz="0" w:space="0" w:color="auto"/>
          </w:divBdr>
        </w:div>
        <w:div w:id="136995037">
          <w:marLeft w:val="0"/>
          <w:marRight w:val="0"/>
          <w:marTop w:val="0"/>
          <w:marBottom w:val="0"/>
          <w:divBdr>
            <w:top w:val="none" w:sz="0" w:space="0" w:color="auto"/>
            <w:left w:val="none" w:sz="0" w:space="0" w:color="auto"/>
            <w:bottom w:val="none" w:sz="0" w:space="0" w:color="auto"/>
            <w:right w:val="none" w:sz="0" w:space="0" w:color="auto"/>
          </w:divBdr>
        </w:div>
        <w:div w:id="577985286">
          <w:marLeft w:val="0"/>
          <w:marRight w:val="0"/>
          <w:marTop w:val="0"/>
          <w:marBottom w:val="0"/>
          <w:divBdr>
            <w:top w:val="none" w:sz="0" w:space="0" w:color="auto"/>
            <w:left w:val="none" w:sz="0" w:space="0" w:color="auto"/>
            <w:bottom w:val="none" w:sz="0" w:space="0" w:color="auto"/>
            <w:right w:val="none" w:sz="0" w:space="0" w:color="auto"/>
          </w:divBdr>
        </w:div>
        <w:div w:id="573050773">
          <w:marLeft w:val="0"/>
          <w:marRight w:val="0"/>
          <w:marTop w:val="0"/>
          <w:marBottom w:val="0"/>
          <w:divBdr>
            <w:top w:val="none" w:sz="0" w:space="0" w:color="auto"/>
            <w:left w:val="none" w:sz="0" w:space="0" w:color="auto"/>
            <w:bottom w:val="none" w:sz="0" w:space="0" w:color="auto"/>
            <w:right w:val="none" w:sz="0" w:space="0" w:color="auto"/>
          </w:divBdr>
        </w:div>
        <w:div w:id="1653949458">
          <w:marLeft w:val="0"/>
          <w:marRight w:val="0"/>
          <w:marTop w:val="0"/>
          <w:marBottom w:val="0"/>
          <w:divBdr>
            <w:top w:val="none" w:sz="0" w:space="0" w:color="auto"/>
            <w:left w:val="none" w:sz="0" w:space="0" w:color="auto"/>
            <w:bottom w:val="none" w:sz="0" w:space="0" w:color="auto"/>
            <w:right w:val="none" w:sz="0" w:space="0" w:color="auto"/>
          </w:divBdr>
        </w:div>
        <w:div w:id="146214573">
          <w:marLeft w:val="0"/>
          <w:marRight w:val="0"/>
          <w:marTop w:val="0"/>
          <w:marBottom w:val="0"/>
          <w:divBdr>
            <w:top w:val="none" w:sz="0" w:space="0" w:color="auto"/>
            <w:left w:val="none" w:sz="0" w:space="0" w:color="auto"/>
            <w:bottom w:val="none" w:sz="0" w:space="0" w:color="auto"/>
            <w:right w:val="none" w:sz="0" w:space="0" w:color="auto"/>
          </w:divBdr>
        </w:div>
        <w:div w:id="338242767">
          <w:marLeft w:val="0"/>
          <w:marRight w:val="0"/>
          <w:marTop w:val="0"/>
          <w:marBottom w:val="0"/>
          <w:divBdr>
            <w:top w:val="none" w:sz="0" w:space="0" w:color="auto"/>
            <w:left w:val="none" w:sz="0" w:space="0" w:color="auto"/>
            <w:bottom w:val="none" w:sz="0" w:space="0" w:color="auto"/>
            <w:right w:val="none" w:sz="0" w:space="0" w:color="auto"/>
          </w:divBdr>
        </w:div>
        <w:div w:id="590238983">
          <w:marLeft w:val="0"/>
          <w:marRight w:val="0"/>
          <w:marTop w:val="0"/>
          <w:marBottom w:val="0"/>
          <w:divBdr>
            <w:top w:val="none" w:sz="0" w:space="0" w:color="auto"/>
            <w:left w:val="none" w:sz="0" w:space="0" w:color="auto"/>
            <w:bottom w:val="none" w:sz="0" w:space="0" w:color="auto"/>
            <w:right w:val="none" w:sz="0" w:space="0" w:color="auto"/>
          </w:divBdr>
        </w:div>
        <w:div w:id="520970916">
          <w:marLeft w:val="0"/>
          <w:marRight w:val="0"/>
          <w:marTop w:val="0"/>
          <w:marBottom w:val="0"/>
          <w:divBdr>
            <w:top w:val="none" w:sz="0" w:space="0" w:color="auto"/>
            <w:left w:val="none" w:sz="0" w:space="0" w:color="auto"/>
            <w:bottom w:val="none" w:sz="0" w:space="0" w:color="auto"/>
            <w:right w:val="none" w:sz="0" w:space="0" w:color="auto"/>
          </w:divBdr>
        </w:div>
        <w:div w:id="1258295514">
          <w:marLeft w:val="0"/>
          <w:marRight w:val="0"/>
          <w:marTop w:val="0"/>
          <w:marBottom w:val="0"/>
          <w:divBdr>
            <w:top w:val="none" w:sz="0" w:space="0" w:color="auto"/>
            <w:left w:val="none" w:sz="0" w:space="0" w:color="auto"/>
            <w:bottom w:val="none" w:sz="0" w:space="0" w:color="auto"/>
            <w:right w:val="none" w:sz="0" w:space="0" w:color="auto"/>
          </w:divBdr>
        </w:div>
        <w:div w:id="2017535080">
          <w:marLeft w:val="0"/>
          <w:marRight w:val="0"/>
          <w:marTop w:val="0"/>
          <w:marBottom w:val="0"/>
          <w:divBdr>
            <w:top w:val="none" w:sz="0" w:space="0" w:color="auto"/>
            <w:left w:val="none" w:sz="0" w:space="0" w:color="auto"/>
            <w:bottom w:val="none" w:sz="0" w:space="0" w:color="auto"/>
            <w:right w:val="none" w:sz="0" w:space="0" w:color="auto"/>
          </w:divBdr>
        </w:div>
        <w:div w:id="1139959218">
          <w:marLeft w:val="0"/>
          <w:marRight w:val="0"/>
          <w:marTop w:val="0"/>
          <w:marBottom w:val="0"/>
          <w:divBdr>
            <w:top w:val="none" w:sz="0" w:space="0" w:color="auto"/>
            <w:left w:val="none" w:sz="0" w:space="0" w:color="auto"/>
            <w:bottom w:val="none" w:sz="0" w:space="0" w:color="auto"/>
            <w:right w:val="none" w:sz="0" w:space="0" w:color="auto"/>
          </w:divBdr>
        </w:div>
        <w:div w:id="49160139">
          <w:marLeft w:val="0"/>
          <w:marRight w:val="0"/>
          <w:marTop w:val="0"/>
          <w:marBottom w:val="0"/>
          <w:divBdr>
            <w:top w:val="none" w:sz="0" w:space="0" w:color="auto"/>
            <w:left w:val="none" w:sz="0" w:space="0" w:color="auto"/>
            <w:bottom w:val="none" w:sz="0" w:space="0" w:color="auto"/>
            <w:right w:val="none" w:sz="0" w:space="0" w:color="auto"/>
          </w:divBdr>
        </w:div>
        <w:div w:id="873008073">
          <w:marLeft w:val="0"/>
          <w:marRight w:val="0"/>
          <w:marTop w:val="0"/>
          <w:marBottom w:val="0"/>
          <w:divBdr>
            <w:top w:val="none" w:sz="0" w:space="0" w:color="auto"/>
            <w:left w:val="none" w:sz="0" w:space="0" w:color="auto"/>
            <w:bottom w:val="none" w:sz="0" w:space="0" w:color="auto"/>
            <w:right w:val="none" w:sz="0" w:space="0" w:color="auto"/>
          </w:divBdr>
        </w:div>
        <w:div w:id="576012590">
          <w:marLeft w:val="0"/>
          <w:marRight w:val="0"/>
          <w:marTop w:val="0"/>
          <w:marBottom w:val="0"/>
          <w:divBdr>
            <w:top w:val="none" w:sz="0" w:space="0" w:color="auto"/>
            <w:left w:val="none" w:sz="0" w:space="0" w:color="auto"/>
            <w:bottom w:val="none" w:sz="0" w:space="0" w:color="auto"/>
            <w:right w:val="none" w:sz="0" w:space="0" w:color="auto"/>
          </w:divBdr>
        </w:div>
        <w:div w:id="688726951">
          <w:marLeft w:val="0"/>
          <w:marRight w:val="0"/>
          <w:marTop w:val="0"/>
          <w:marBottom w:val="0"/>
          <w:divBdr>
            <w:top w:val="none" w:sz="0" w:space="0" w:color="auto"/>
            <w:left w:val="none" w:sz="0" w:space="0" w:color="auto"/>
            <w:bottom w:val="none" w:sz="0" w:space="0" w:color="auto"/>
            <w:right w:val="none" w:sz="0" w:space="0" w:color="auto"/>
          </w:divBdr>
        </w:div>
        <w:div w:id="1203637995">
          <w:marLeft w:val="0"/>
          <w:marRight w:val="0"/>
          <w:marTop w:val="0"/>
          <w:marBottom w:val="0"/>
          <w:divBdr>
            <w:top w:val="none" w:sz="0" w:space="0" w:color="auto"/>
            <w:left w:val="none" w:sz="0" w:space="0" w:color="auto"/>
            <w:bottom w:val="none" w:sz="0" w:space="0" w:color="auto"/>
            <w:right w:val="none" w:sz="0" w:space="0" w:color="auto"/>
          </w:divBdr>
        </w:div>
        <w:div w:id="1437140913">
          <w:marLeft w:val="0"/>
          <w:marRight w:val="0"/>
          <w:marTop w:val="0"/>
          <w:marBottom w:val="0"/>
          <w:divBdr>
            <w:top w:val="none" w:sz="0" w:space="0" w:color="auto"/>
            <w:left w:val="none" w:sz="0" w:space="0" w:color="auto"/>
            <w:bottom w:val="none" w:sz="0" w:space="0" w:color="auto"/>
            <w:right w:val="none" w:sz="0" w:space="0" w:color="auto"/>
          </w:divBdr>
        </w:div>
        <w:div w:id="527135717">
          <w:marLeft w:val="0"/>
          <w:marRight w:val="0"/>
          <w:marTop w:val="0"/>
          <w:marBottom w:val="0"/>
          <w:divBdr>
            <w:top w:val="none" w:sz="0" w:space="0" w:color="auto"/>
            <w:left w:val="none" w:sz="0" w:space="0" w:color="auto"/>
            <w:bottom w:val="none" w:sz="0" w:space="0" w:color="auto"/>
            <w:right w:val="none" w:sz="0" w:space="0" w:color="auto"/>
          </w:divBdr>
        </w:div>
        <w:div w:id="972098448">
          <w:marLeft w:val="0"/>
          <w:marRight w:val="0"/>
          <w:marTop w:val="0"/>
          <w:marBottom w:val="0"/>
          <w:divBdr>
            <w:top w:val="none" w:sz="0" w:space="0" w:color="auto"/>
            <w:left w:val="none" w:sz="0" w:space="0" w:color="auto"/>
            <w:bottom w:val="none" w:sz="0" w:space="0" w:color="auto"/>
            <w:right w:val="none" w:sz="0" w:space="0" w:color="auto"/>
          </w:divBdr>
        </w:div>
        <w:div w:id="332876377">
          <w:marLeft w:val="0"/>
          <w:marRight w:val="0"/>
          <w:marTop w:val="0"/>
          <w:marBottom w:val="0"/>
          <w:divBdr>
            <w:top w:val="none" w:sz="0" w:space="0" w:color="auto"/>
            <w:left w:val="none" w:sz="0" w:space="0" w:color="auto"/>
            <w:bottom w:val="none" w:sz="0" w:space="0" w:color="auto"/>
            <w:right w:val="none" w:sz="0" w:space="0" w:color="auto"/>
          </w:divBdr>
        </w:div>
        <w:div w:id="1410228644">
          <w:marLeft w:val="0"/>
          <w:marRight w:val="0"/>
          <w:marTop w:val="0"/>
          <w:marBottom w:val="0"/>
          <w:divBdr>
            <w:top w:val="none" w:sz="0" w:space="0" w:color="auto"/>
            <w:left w:val="none" w:sz="0" w:space="0" w:color="auto"/>
            <w:bottom w:val="none" w:sz="0" w:space="0" w:color="auto"/>
            <w:right w:val="none" w:sz="0" w:space="0" w:color="auto"/>
          </w:divBdr>
        </w:div>
        <w:div w:id="1966152073">
          <w:marLeft w:val="0"/>
          <w:marRight w:val="0"/>
          <w:marTop w:val="0"/>
          <w:marBottom w:val="0"/>
          <w:divBdr>
            <w:top w:val="none" w:sz="0" w:space="0" w:color="auto"/>
            <w:left w:val="none" w:sz="0" w:space="0" w:color="auto"/>
            <w:bottom w:val="none" w:sz="0" w:space="0" w:color="auto"/>
            <w:right w:val="none" w:sz="0" w:space="0" w:color="auto"/>
          </w:divBdr>
        </w:div>
        <w:div w:id="811598317">
          <w:marLeft w:val="0"/>
          <w:marRight w:val="0"/>
          <w:marTop w:val="0"/>
          <w:marBottom w:val="0"/>
          <w:divBdr>
            <w:top w:val="none" w:sz="0" w:space="0" w:color="auto"/>
            <w:left w:val="none" w:sz="0" w:space="0" w:color="auto"/>
            <w:bottom w:val="none" w:sz="0" w:space="0" w:color="auto"/>
            <w:right w:val="none" w:sz="0" w:space="0" w:color="auto"/>
          </w:divBdr>
        </w:div>
        <w:div w:id="1574508807">
          <w:marLeft w:val="0"/>
          <w:marRight w:val="0"/>
          <w:marTop w:val="0"/>
          <w:marBottom w:val="0"/>
          <w:divBdr>
            <w:top w:val="none" w:sz="0" w:space="0" w:color="auto"/>
            <w:left w:val="none" w:sz="0" w:space="0" w:color="auto"/>
            <w:bottom w:val="none" w:sz="0" w:space="0" w:color="auto"/>
            <w:right w:val="none" w:sz="0" w:space="0" w:color="auto"/>
          </w:divBdr>
        </w:div>
        <w:div w:id="689990348">
          <w:marLeft w:val="0"/>
          <w:marRight w:val="0"/>
          <w:marTop w:val="0"/>
          <w:marBottom w:val="0"/>
          <w:divBdr>
            <w:top w:val="none" w:sz="0" w:space="0" w:color="auto"/>
            <w:left w:val="none" w:sz="0" w:space="0" w:color="auto"/>
            <w:bottom w:val="none" w:sz="0" w:space="0" w:color="auto"/>
            <w:right w:val="none" w:sz="0" w:space="0" w:color="auto"/>
          </w:divBdr>
        </w:div>
        <w:div w:id="1079713311">
          <w:marLeft w:val="0"/>
          <w:marRight w:val="0"/>
          <w:marTop w:val="0"/>
          <w:marBottom w:val="0"/>
          <w:divBdr>
            <w:top w:val="none" w:sz="0" w:space="0" w:color="auto"/>
            <w:left w:val="none" w:sz="0" w:space="0" w:color="auto"/>
            <w:bottom w:val="none" w:sz="0" w:space="0" w:color="auto"/>
            <w:right w:val="none" w:sz="0" w:space="0" w:color="auto"/>
          </w:divBdr>
        </w:div>
        <w:div w:id="621421614">
          <w:marLeft w:val="0"/>
          <w:marRight w:val="0"/>
          <w:marTop w:val="0"/>
          <w:marBottom w:val="0"/>
          <w:divBdr>
            <w:top w:val="none" w:sz="0" w:space="0" w:color="auto"/>
            <w:left w:val="none" w:sz="0" w:space="0" w:color="auto"/>
            <w:bottom w:val="none" w:sz="0" w:space="0" w:color="auto"/>
            <w:right w:val="none" w:sz="0" w:space="0" w:color="auto"/>
          </w:divBdr>
        </w:div>
        <w:div w:id="2035109196">
          <w:marLeft w:val="0"/>
          <w:marRight w:val="0"/>
          <w:marTop w:val="0"/>
          <w:marBottom w:val="0"/>
          <w:divBdr>
            <w:top w:val="none" w:sz="0" w:space="0" w:color="auto"/>
            <w:left w:val="none" w:sz="0" w:space="0" w:color="auto"/>
            <w:bottom w:val="none" w:sz="0" w:space="0" w:color="auto"/>
            <w:right w:val="none" w:sz="0" w:space="0" w:color="auto"/>
          </w:divBdr>
        </w:div>
        <w:div w:id="2054689223">
          <w:marLeft w:val="0"/>
          <w:marRight w:val="0"/>
          <w:marTop w:val="0"/>
          <w:marBottom w:val="0"/>
          <w:divBdr>
            <w:top w:val="none" w:sz="0" w:space="0" w:color="auto"/>
            <w:left w:val="none" w:sz="0" w:space="0" w:color="auto"/>
            <w:bottom w:val="none" w:sz="0" w:space="0" w:color="auto"/>
            <w:right w:val="none" w:sz="0" w:space="0" w:color="auto"/>
          </w:divBdr>
        </w:div>
        <w:div w:id="2120679677">
          <w:marLeft w:val="0"/>
          <w:marRight w:val="0"/>
          <w:marTop w:val="0"/>
          <w:marBottom w:val="0"/>
          <w:divBdr>
            <w:top w:val="none" w:sz="0" w:space="0" w:color="auto"/>
            <w:left w:val="none" w:sz="0" w:space="0" w:color="auto"/>
            <w:bottom w:val="none" w:sz="0" w:space="0" w:color="auto"/>
            <w:right w:val="none" w:sz="0" w:space="0" w:color="auto"/>
          </w:divBdr>
        </w:div>
        <w:div w:id="1892423914">
          <w:marLeft w:val="0"/>
          <w:marRight w:val="0"/>
          <w:marTop w:val="0"/>
          <w:marBottom w:val="0"/>
          <w:divBdr>
            <w:top w:val="none" w:sz="0" w:space="0" w:color="auto"/>
            <w:left w:val="none" w:sz="0" w:space="0" w:color="auto"/>
            <w:bottom w:val="none" w:sz="0" w:space="0" w:color="auto"/>
            <w:right w:val="none" w:sz="0" w:space="0" w:color="auto"/>
          </w:divBdr>
        </w:div>
        <w:div w:id="1686591632">
          <w:marLeft w:val="0"/>
          <w:marRight w:val="0"/>
          <w:marTop w:val="0"/>
          <w:marBottom w:val="0"/>
          <w:divBdr>
            <w:top w:val="none" w:sz="0" w:space="0" w:color="auto"/>
            <w:left w:val="none" w:sz="0" w:space="0" w:color="auto"/>
            <w:bottom w:val="none" w:sz="0" w:space="0" w:color="auto"/>
            <w:right w:val="none" w:sz="0" w:space="0" w:color="auto"/>
          </w:divBdr>
        </w:div>
        <w:div w:id="919562380">
          <w:marLeft w:val="0"/>
          <w:marRight w:val="0"/>
          <w:marTop w:val="0"/>
          <w:marBottom w:val="0"/>
          <w:divBdr>
            <w:top w:val="none" w:sz="0" w:space="0" w:color="auto"/>
            <w:left w:val="none" w:sz="0" w:space="0" w:color="auto"/>
            <w:bottom w:val="none" w:sz="0" w:space="0" w:color="auto"/>
            <w:right w:val="none" w:sz="0" w:space="0" w:color="auto"/>
          </w:divBdr>
        </w:div>
        <w:div w:id="1494683047">
          <w:marLeft w:val="0"/>
          <w:marRight w:val="0"/>
          <w:marTop w:val="0"/>
          <w:marBottom w:val="0"/>
          <w:divBdr>
            <w:top w:val="none" w:sz="0" w:space="0" w:color="auto"/>
            <w:left w:val="none" w:sz="0" w:space="0" w:color="auto"/>
            <w:bottom w:val="none" w:sz="0" w:space="0" w:color="auto"/>
            <w:right w:val="none" w:sz="0" w:space="0" w:color="auto"/>
          </w:divBdr>
        </w:div>
        <w:div w:id="1551187011">
          <w:marLeft w:val="0"/>
          <w:marRight w:val="0"/>
          <w:marTop w:val="0"/>
          <w:marBottom w:val="0"/>
          <w:divBdr>
            <w:top w:val="none" w:sz="0" w:space="0" w:color="auto"/>
            <w:left w:val="none" w:sz="0" w:space="0" w:color="auto"/>
            <w:bottom w:val="none" w:sz="0" w:space="0" w:color="auto"/>
            <w:right w:val="none" w:sz="0" w:space="0" w:color="auto"/>
          </w:divBdr>
        </w:div>
        <w:div w:id="1763060854">
          <w:marLeft w:val="0"/>
          <w:marRight w:val="0"/>
          <w:marTop w:val="0"/>
          <w:marBottom w:val="0"/>
          <w:divBdr>
            <w:top w:val="none" w:sz="0" w:space="0" w:color="auto"/>
            <w:left w:val="none" w:sz="0" w:space="0" w:color="auto"/>
            <w:bottom w:val="none" w:sz="0" w:space="0" w:color="auto"/>
            <w:right w:val="none" w:sz="0" w:space="0" w:color="auto"/>
          </w:divBdr>
        </w:div>
        <w:div w:id="928733700">
          <w:marLeft w:val="0"/>
          <w:marRight w:val="0"/>
          <w:marTop w:val="0"/>
          <w:marBottom w:val="0"/>
          <w:divBdr>
            <w:top w:val="none" w:sz="0" w:space="0" w:color="auto"/>
            <w:left w:val="none" w:sz="0" w:space="0" w:color="auto"/>
            <w:bottom w:val="none" w:sz="0" w:space="0" w:color="auto"/>
            <w:right w:val="none" w:sz="0" w:space="0" w:color="auto"/>
          </w:divBdr>
        </w:div>
        <w:div w:id="1972516762">
          <w:marLeft w:val="0"/>
          <w:marRight w:val="0"/>
          <w:marTop w:val="0"/>
          <w:marBottom w:val="0"/>
          <w:divBdr>
            <w:top w:val="none" w:sz="0" w:space="0" w:color="auto"/>
            <w:left w:val="none" w:sz="0" w:space="0" w:color="auto"/>
            <w:bottom w:val="none" w:sz="0" w:space="0" w:color="auto"/>
            <w:right w:val="none" w:sz="0" w:space="0" w:color="auto"/>
          </w:divBdr>
        </w:div>
        <w:div w:id="908223721">
          <w:marLeft w:val="0"/>
          <w:marRight w:val="0"/>
          <w:marTop w:val="0"/>
          <w:marBottom w:val="0"/>
          <w:divBdr>
            <w:top w:val="none" w:sz="0" w:space="0" w:color="auto"/>
            <w:left w:val="none" w:sz="0" w:space="0" w:color="auto"/>
            <w:bottom w:val="none" w:sz="0" w:space="0" w:color="auto"/>
            <w:right w:val="none" w:sz="0" w:space="0" w:color="auto"/>
          </w:divBdr>
        </w:div>
        <w:div w:id="1548375934">
          <w:marLeft w:val="0"/>
          <w:marRight w:val="0"/>
          <w:marTop w:val="0"/>
          <w:marBottom w:val="0"/>
          <w:divBdr>
            <w:top w:val="none" w:sz="0" w:space="0" w:color="auto"/>
            <w:left w:val="none" w:sz="0" w:space="0" w:color="auto"/>
            <w:bottom w:val="none" w:sz="0" w:space="0" w:color="auto"/>
            <w:right w:val="none" w:sz="0" w:space="0" w:color="auto"/>
          </w:divBdr>
        </w:div>
        <w:div w:id="214589598">
          <w:marLeft w:val="0"/>
          <w:marRight w:val="0"/>
          <w:marTop w:val="0"/>
          <w:marBottom w:val="0"/>
          <w:divBdr>
            <w:top w:val="none" w:sz="0" w:space="0" w:color="auto"/>
            <w:left w:val="none" w:sz="0" w:space="0" w:color="auto"/>
            <w:bottom w:val="none" w:sz="0" w:space="0" w:color="auto"/>
            <w:right w:val="none" w:sz="0" w:space="0" w:color="auto"/>
          </w:divBdr>
        </w:div>
        <w:div w:id="949973403">
          <w:marLeft w:val="0"/>
          <w:marRight w:val="0"/>
          <w:marTop w:val="0"/>
          <w:marBottom w:val="0"/>
          <w:divBdr>
            <w:top w:val="none" w:sz="0" w:space="0" w:color="auto"/>
            <w:left w:val="none" w:sz="0" w:space="0" w:color="auto"/>
            <w:bottom w:val="none" w:sz="0" w:space="0" w:color="auto"/>
            <w:right w:val="none" w:sz="0" w:space="0" w:color="auto"/>
          </w:divBdr>
        </w:div>
        <w:div w:id="1854108264">
          <w:marLeft w:val="0"/>
          <w:marRight w:val="0"/>
          <w:marTop w:val="0"/>
          <w:marBottom w:val="0"/>
          <w:divBdr>
            <w:top w:val="none" w:sz="0" w:space="0" w:color="auto"/>
            <w:left w:val="none" w:sz="0" w:space="0" w:color="auto"/>
            <w:bottom w:val="none" w:sz="0" w:space="0" w:color="auto"/>
            <w:right w:val="none" w:sz="0" w:space="0" w:color="auto"/>
          </w:divBdr>
        </w:div>
        <w:div w:id="561406084">
          <w:marLeft w:val="0"/>
          <w:marRight w:val="0"/>
          <w:marTop w:val="0"/>
          <w:marBottom w:val="0"/>
          <w:divBdr>
            <w:top w:val="none" w:sz="0" w:space="0" w:color="auto"/>
            <w:left w:val="none" w:sz="0" w:space="0" w:color="auto"/>
            <w:bottom w:val="none" w:sz="0" w:space="0" w:color="auto"/>
            <w:right w:val="none" w:sz="0" w:space="0" w:color="auto"/>
          </w:divBdr>
        </w:div>
        <w:div w:id="1412041877">
          <w:marLeft w:val="0"/>
          <w:marRight w:val="0"/>
          <w:marTop w:val="0"/>
          <w:marBottom w:val="0"/>
          <w:divBdr>
            <w:top w:val="none" w:sz="0" w:space="0" w:color="auto"/>
            <w:left w:val="none" w:sz="0" w:space="0" w:color="auto"/>
            <w:bottom w:val="none" w:sz="0" w:space="0" w:color="auto"/>
            <w:right w:val="none" w:sz="0" w:space="0" w:color="auto"/>
          </w:divBdr>
        </w:div>
        <w:div w:id="1195924614">
          <w:marLeft w:val="0"/>
          <w:marRight w:val="0"/>
          <w:marTop w:val="0"/>
          <w:marBottom w:val="0"/>
          <w:divBdr>
            <w:top w:val="none" w:sz="0" w:space="0" w:color="auto"/>
            <w:left w:val="none" w:sz="0" w:space="0" w:color="auto"/>
            <w:bottom w:val="none" w:sz="0" w:space="0" w:color="auto"/>
            <w:right w:val="none" w:sz="0" w:space="0" w:color="auto"/>
          </w:divBdr>
        </w:div>
        <w:div w:id="489256026">
          <w:marLeft w:val="0"/>
          <w:marRight w:val="0"/>
          <w:marTop w:val="0"/>
          <w:marBottom w:val="0"/>
          <w:divBdr>
            <w:top w:val="none" w:sz="0" w:space="0" w:color="auto"/>
            <w:left w:val="none" w:sz="0" w:space="0" w:color="auto"/>
            <w:bottom w:val="none" w:sz="0" w:space="0" w:color="auto"/>
            <w:right w:val="none" w:sz="0" w:space="0" w:color="auto"/>
          </w:divBdr>
        </w:div>
        <w:div w:id="1369602507">
          <w:marLeft w:val="0"/>
          <w:marRight w:val="0"/>
          <w:marTop w:val="0"/>
          <w:marBottom w:val="0"/>
          <w:divBdr>
            <w:top w:val="none" w:sz="0" w:space="0" w:color="auto"/>
            <w:left w:val="none" w:sz="0" w:space="0" w:color="auto"/>
            <w:bottom w:val="none" w:sz="0" w:space="0" w:color="auto"/>
            <w:right w:val="none" w:sz="0" w:space="0" w:color="auto"/>
          </w:divBdr>
        </w:div>
        <w:div w:id="126700861">
          <w:marLeft w:val="0"/>
          <w:marRight w:val="0"/>
          <w:marTop w:val="0"/>
          <w:marBottom w:val="0"/>
          <w:divBdr>
            <w:top w:val="none" w:sz="0" w:space="0" w:color="auto"/>
            <w:left w:val="none" w:sz="0" w:space="0" w:color="auto"/>
            <w:bottom w:val="none" w:sz="0" w:space="0" w:color="auto"/>
            <w:right w:val="none" w:sz="0" w:space="0" w:color="auto"/>
          </w:divBdr>
        </w:div>
        <w:div w:id="910968579">
          <w:marLeft w:val="0"/>
          <w:marRight w:val="0"/>
          <w:marTop w:val="0"/>
          <w:marBottom w:val="0"/>
          <w:divBdr>
            <w:top w:val="none" w:sz="0" w:space="0" w:color="auto"/>
            <w:left w:val="none" w:sz="0" w:space="0" w:color="auto"/>
            <w:bottom w:val="none" w:sz="0" w:space="0" w:color="auto"/>
            <w:right w:val="none" w:sz="0" w:space="0" w:color="auto"/>
          </w:divBdr>
        </w:div>
        <w:div w:id="1540625780">
          <w:marLeft w:val="0"/>
          <w:marRight w:val="0"/>
          <w:marTop w:val="0"/>
          <w:marBottom w:val="0"/>
          <w:divBdr>
            <w:top w:val="none" w:sz="0" w:space="0" w:color="auto"/>
            <w:left w:val="none" w:sz="0" w:space="0" w:color="auto"/>
            <w:bottom w:val="none" w:sz="0" w:space="0" w:color="auto"/>
            <w:right w:val="none" w:sz="0" w:space="0" w:color="auto"/>
          </w:divBdr>
        </w:div>
        <w:div w:id="362370431">
          <w:marLeft w:val="0"/>
          <w:marRight w:val="0"/>
          <w:marTop w:val="0"/>
          <w:marBottom w:val="0"/>
          <w:divBdr>
            <w:top w:val="none" w:sz="0" w:space="0" w:color="auto"/>
            <w:left w:val="none" w:sz="0" w:space="0" w:color="auto"/>
            <w:bottom w:val="none" w:sz="0" w:space="0" w:color="auto"/>
            <w:right w:val="none" w:sz="0" w:space="0" w:color="auto"/>
          </w:divBdr>
        </w:div>
        <w:div w:id="40716048">
          <w:marLeft w:val="0"/>
          <w:marRight w:val="0"/>
          <w:marTop w:val="0"/>
          <w:marBottom w:val="0"/>
          <w:divBdr>
            <w:top w:val="none" w:sz="0" w:space="0" w:color="auto"/>
            <w:left w:val="none" w:sz="0" w:space="0" w:color="auto"/>
            <w:bottom w:val="none" w:sz="0" w:space="0" w:color="auto"/>
            <w:right w:val="none" w:sz="0" w:space="0" w:color="auto"/>
          </w:divBdr>
        </w:div>
        <w:div w:id="1036782123">
          <w:marLeft w:val="0"/>
          <w:marRight w:val="0"/>
          <w:marTop w:val="0"/>
          <w:marBottom w:val="0"/>
          <w:divBdr>
            <w:top w:val="none" w:sz="0" w:space="0" w:color="auto"/>
            <w:left w:val="none" w:sz="0" w:space="0" w:color="auto"/>
            <w:bottom w:val="none" w:sz="0" w:space="0" w:color="auto"/>
            <w:right w:val="none" w:sz="0" w:space="0" w:color="auto"/>
          </w:divBdr>
        </w:div>
        <w:div w:id="330640714">
          <w:marLeft w:val="0"/>
          <w:marRight w:val="0"/>
          <w:marTop w:val="0"/>
          <w:marBottom w:val="0"/>
          <w:divBdr>
            <w:top w:val="none" w:sz="0" w:space="0" w:color="auto"/>
            <w:left w:val="none" w:sz="0" w:space="0" w:color="auto"/>
            <w:bottom w:val="none" w:sz="0" w:space="0" w:color="auto"/>
            <w:right w:val="none" w:sz="0" w:space="0" w:color="auto"/>
          </w:divBdr>
        </w:div>
        <w:div w:id="274681981">
          <w:marLeft w:val="0"/>
          <w:marRight w:val="0"/>
          <w:marTop w:val="0"/>
          <w:marBottom w:val="0"/>
          <w:divBdr>
            <w:top w:val="none" w:sz="0" w:space="0" w:color="auto"/>
            <w:left w:val="none" w:sz="0" w:space="0" w:color="auto"/>
            <w:bottom w:val="none" w:sz="0" w:space="0" w:color="auto"/>
            <w:right w:val="none" w:sz="0" w:space="0" w:color="auto"/>
          </w:divBdr>
        </w:div>
        <w:div w:id="1999575550">
          <w:marLeft w:val="0"/>
          <w:marRight w:val="0"/>
          <w:marTop w:val="0"/>
          <w:marBottom w:val="0"/>
          <w:divBdr>
            <w:top w:val="none" w:sz="0" w:space="0" w:color="auto"/>
            <w:left w:val="none" w:sz="0" w:space="0" w:color="auto"/>
            <w:bottom w:val="none" w:sz="0" w:space="0" w:color="auto"/>
            <w:right w:val="none" w:sz="0" w:space="0" w:color="auto"/>
          </w:divBdr>
        </w:div>
        <w:div w:id="1123156588">
          <w:marLeft w:val="0"/>
          <w:marRight w:val="0"/>
          <w:marTop w:val="0"/>
          <w:marBottom w:val="0"/>
          <w:divBdr>
            <w:top w:val="none" w:sz="0" w:space="0" w:color="auto"/>
            <w:left w:val="none" w:sz="0" w:space="0" w:color="auto"/>
            <w:bottom w:val="none" w:sz="0" w:space="0" w:color="auto"/>
            <w:right w:val="none" w:sz="0" w:space="0" w:color="auto"/>
          </w:divBdr>
        </w:div>
        <w:div w:id="1643269535">
          <w:marLeft w:val="0"/>
          <w:marRight w:val="0"/>
          <w:marTop w:val="0"/>
          <w:marBottom w:val="0"/>
          <w:divBdr>
            <w:top w:val="none" w:sz="0" w:space="0" w:color="auto"/>
            <w:left w:val="none" w:sz="0" w:space="0" w:color="auto"/>
            <w:bottom w:val="none" w:sz="0" w:space="0" w:color="auto"/>
            <w:right w:val="none" w:sz="0" w:space="0" w:color="auto"/>
          </w:divBdr>
        </w:div>
        <w:div w:id="1647466682">
          <w:marLeft w:val="0"/>
          <w:marRight w:val="0"/>
          <w:marTop w:val="0"/>
          <w:marBottom w:val="0"/>
          <w:divBdr>
            <w:top w:val="none" w:sz="0" w:space="0" w:color="auto"/>
            <w:left w:val="none" w:sz="0" w:space="0" w:color="auto"/>
            <w:bottom w:val="none" w:sz="0" w:space="0" w:color="auto"/>
            <w:right w:val="none" w:sz="0" w:space="0" w:color="auto"/>
          </w:divBdr>
        </w:div>
        <w:div w:id="117532609">
          <w:marLeft w:val="0"/>
          <w:marRight w:val="0"/>
          <w:marTop w:val="0"/>
          <w:marBottom w:val="0"/>
          <w:divBdr>
            <w:top w:val="none" w:sz="0" w:space="0" w:color="auto"/>
            <w:left w:val="none" w:sz="0" w:space="0" w:color="auto"/>
            <w:bottom w:val="none" w:sz="0" w:space="0" w:color="auto"/>
            <w:right w:val="none" w:sz="0" w:space="0" w:color="auto"/>
          </w:divBdr>
        </w:div>
        <w:div w:id="98768454">
          <w:marLeft w:val="0"/>
          <w:marRight w:val="0"/>
          <w:marTop w:val="0"/>
          <w:marBottom w:val="0"/>
          <w:divBdr>
            <w:top w:val="none" w:sz="0" w:space="0" w:color="auto"/>
            <w:left w:val="none" w:sz="0" w:space="0" w:color="auto"/>
            <w:bottom w:val="none" w:sz="0" w:space="0" w:color="auto"/>
            <w:right w:val="none" w:sz="0" w:space="0" w:color="auto"/>
          </w:divBdr>
        </w:div>
        <w:div w:id="48188054">
          <w:marLeft w:val="0"/>
          <w:marRight w:val="0"/>
          <w:marTop w:val="0"/>
          <w:marBottom w:val="0"/>
          <w:divBdr>
            <w:top w:val="none" w:sz="0" w:space="0" w:color="auto"/>
            <w:left w:val="none" w:sz="0" w:space="0" w:color="auto"/>
            <w:bottom w:val="none" w:sz="0" w:space="0" w:color="auto"/>
            <w:right w:val="none" w:sz="0" w:space="0" w:color="auto"/>
          </w:divBdr>
        </w:div>
        <w:div w:id="186874697">
          <w:marLeft w:val="0"/>
          <w:marRight w:val="0"/>
          <w:marTop w:val="0"/>
          <w:marBottom w:val="0"/>
          <w:divBdr>
            <w:top w:val="none" w:sz="0" w:space="0" w:color="auto"/>
            <w:left w:val="none" w:sz="0" w:space="0" w:color="auto"/>
            <w:bottom w:val="none" w:sz="0" w:space="0" w:color="auto"/>
            <w:right w:val="none" w:sz="0" w:space="0" w:color="auto"/>
          </w:divBdr>
        </w:div>
        <w:div w:id="1099835399">
          <w:marLeft w:val="0"/>
          <w:marRight w:val="0"/>
          <w:marTop w:val="0"/>
          <w:marBottom w:val="0"/>
          <w:divBdr>
            <w:top w:val="none" w:sz="0" w:space="0" w:color="auto"/>
            <w:left w:val="none" w:sz="0" w:space="0" w:color="auto"/>
            <w:bottom w:val="none" w:sz="0" w:space="0" w:color="auto"/>
            <w:right w:val="none" w:sz="0" w:space="0" w:color="auto"/>
          </w:divBdr>
        </w:div>
        <w:div w:id="937710096">
          <w:marLeft w:val="0"/>
          <w:marRight w:val="0"/>
          <w:marTop w:val="0"/>
          <w:marBottom w:val="0"/>
          <w:divBdr>
            <w:top w:val="none" w:sz="0" w:space="0" w:color="auto"/>
            <w:left w:val="none" w:sz="0" w:space="0" w:color="auto"/>
            <w:bottom w:val="none" w:sz="0" w:space="0" w:color="auto"/>
            <w:right w:val="none" w:sz="0" w:space="0" w:color="auto"/>
          </w:divBdr>
        </w:div>
        <w:div w:id="1546017945">
          <w:marLeft w:val="0"/>
          <w:marRight w:val="0"/>
          <w:marTop w:val="0"/>
          <w:marBottom w:val="0"/>
          <w:divBdr>
            <w:top w:val="none" w:sz="0" w:space="0" w:color="auto"/>
            <w:left w:val="none" w:sz="0" w:space="0" w:color="auto"/>
            <w:bottom w:val="none" w:sz="0" w:space="0" w:color="auto"/>
            <w:right w:val="none" w:sz="0" w:space="0" w:color="auto"/>
          </w:divBdr>
        </w:div>
        <w:div w:id="1860508752">
          <w:marLeft w:val="0"/>
          <w:marRight w:val="0"/>
          <w:marTop w:val="0"/>
          <w:marBottom w:val="0"/>
          <w:divBdr>
            <w:top w:val="none" w:sz="0" w:space="0" w:color="auto"/>
            <w:left w:val="none" w:sz="0" w:space="0" w:color="auto"/>
            <w:bottom w:val="none" w:sz="0" w:space="0" w:color="auto"/>
            <w:right w:val="none" w:sz="0" w:space="0" w:color="auto"/>
          </w:divBdr>
        </w:div>
        <w:div w:id="893274254">
          <w:marLeft w:val="0"/>
          <w:marRight w:val="0"/>
          <w:marTop w:val="0"/>
          <w:marBottom w:val="0"/>
          <w:divBdr>
            <w:top w:val="none" w:sz="0" w:space="0" w:color="auto"/>
            <w:left w:val="none" w:sz="0" w:space="0" w:color="auto"/>
            <w:bottom w:val="none" w:sz="0" w:space="0" w:color="auto"/>
            <w:right w:val="none" w:sz="0" w:space="0" w:color="auto"/>
          </w:divBdr>
        </w:div>
        <w:div w:id="2131699393">
          <w:marLeft w:val="0"/>
          <w:marRight w:val="0"/>
          <w:marTop w:val="0"/>
          <w:marBottom w:val="0"/>
          <w:divBdr>
            <w:top w:val="none" w:sz="0" w:space="0" w:color="auto"/>
            <w:left w:val="none" w:sz="0" w:space="0" w:color="auto"/>
            <w:bottom w:val="none" w:sz="0" w:space="0" w:color="auto"/>
            <w:right w:val="none" w:sz="0" w:space="0" w:color="auto"/>
          </w:divBdr>
        </w:div>
        <w:div w:id="1497574638">
          <w:marLeft w:val="0"/>
          <w:marRight w:val="0"/>
          <w:marTop w:val="0"/>
          <w:marBottom w:val="0"/>
          <w:divBdr>
            <w:top w:val="none" w:sz="0" w:space="0" w:color="auto"/>
            <w:left w:val="none" w:sz="0" w:space="0" w:color="auto"/>
            <w:bottom w:val="none" w:sz="0" w:space="0" w:color="auto"/>
            <w:right w:val="none" w:sz="0" w:space="0" w:color="auto"/>
          </w:divBdr>
        </w:div>
        <w:div w:id="951086624">
          <w:marLeft w:val="0"/>
          <w:marRight w:val="0"/>
          <w:marTop w:val="0"/>
          <w:marBottom w:val="0"/>
          <w:divBdr>
            <w:top w:val="none" w:sz="0" w:space="0" w:color="auto"/>
            <w:left w:val="none" w:sz="0" w:space="0" w:color="auto"/>
            <w:bottom w:val="none" w:sz="0" w:space="0" w:color="auto"/>
            <w:right w:val="none" w:sz="0" w:space="0" w:color="auto"/>
          </w:divBdr>
        </w:div>
        <w:div w:id="1661229578">
          <w:marLeft w:val="0"/>
          <w:marRight w:val="0"/>
          <w:marTop w:val="0"/>
          <w:marBottom w:val="0"/>
          <w:divBdr>
            <w:top w:val="none" w:sz="0" w:space="0" w:color="auto"/>
            <w:left w:val="none" w:sz="0" w:space="0" w:color="auto"/>
            <w:bottom w:val="none" w:sz="0" w:space="0" w:color="auto"/>
            <w:right w:val="none" w:sz="0" w:space="0" w:color="auto"/>
          </w:divBdr>
        </w:div>
        <w:div w:id="1112169916">
          <w:marLeft w:val="0"/>
          <w:marRight w:val="0"/>
          <w:marTop w:val="0"/>
          <w:marBottom w:val="0"/>
          <w:divBdr>
            <w:top w:val="none" w:sz="0" w:space="0" w:color="auto"/>
            <w:left w:val="none" w:sz="0" w:space="0" w:color="auto"/>
            <w:bottom w:val="none" w:sz="0" w:space="0" w:color="auto"/>
            <w:right w:val="none" w:sz="0" w:space="0" w:color="auto"/>
          </w:divBdr>
        </w:div>
        <w:div w:id="191117264">
          <w:marLeft w:val="0"/>
          <w:marRight w:val="0"/>
          <w:marTop w:val="0"/>
          <w:marBottom w:val="0"/>
          <w:divBdr>
            <w:top w:val="none" w:sz="0" w:space="0" w:color="auto"/>
            <w:left w:val="none" w:sz="0" w:space="0" w:color="auto"/>
            <w:bottom w:val="none" w:sz="0" w:space="0" w:color="auto"/>
            <w:right w:val="none" w:sz="0" w:space="0" w:color="auto"/>
          </w:divBdr>
        </w:div>
        <w:div w:id="953901045">
          <w:marLeft w:val="0"/>
          <w:marRight w:val="0"/>
          <w:marTop w:val="0"/>
          <w:marBottom w:val="0"/>
          <w:divBdr>
            <w:top w:val="none" w:sz="0" w:space="0" w:color="auto"/>
            <w:left w:val="none" w:sz="0" w:space="0" w:color="auto"/>
            <w:bottom w:val="none" w:sz="0" w:space="0" w:color="auto"/>
            <w:right w:val="none" w:sz="0" w:space="0" w:color="auto"/>
          </w:divBdr>
        </w:div>
        <w:div w:id="1548562786">
          <w:marLeft w:val="0"/>
          <w:marRight w:val="0"/>
          <w:marTop w:val="0"/>
          <w:marBottom w:val="0"/>
          <w:divBdr>
            <w:top w:val="none" w:sz="0" w:space="0" w:color="auto"/>
            <w:left w:val="none" w:sz="0" w:space="0" w:color="auto"/>
            <w:bottom w:val="none" w:sz="0" w:space="0" w:color="auto"/>
            <w:right w:val="none" w:sz="0" w:space="0" w:color="auto"/>
          </w:divBdr>
        </w:div>
        <w:div w:id="596717686">
          <w:marLeft w:val="0"/>
          <w:marRight w:val="0"/>
          <w:marTop w:val="0"/>
          <w:marBottom w:val="0"/>
          <w:divBdr>
            <w:top w:val="none" w:sz="0" w:space="0" w:color="auto"/>
            <w:left w:val="none" w:sz="0" w:space="0" w:color="auto"/>
            <w:bottom w:val="none" w:sz="0" w:space="0" w:color="auto"/>
            <w:right w:val="none" w:sz="0" w:space="0" w:color="auto"/>
          </w:divBdr>
        </w:div>
        <w:div w:id="1193305594">
          <w:marLeft w:val="0"/>
          <w:marRight w:val="0"/>
          <w:marTop w:val="0"/>
          <w:marBottom w:val="0"/>
          <w:divBdr>
            <w:top w:val="none" w:sz="0" w:space="0" w:color="auto"/>
            <w:left w:val="none" w:sz="0" w:space="0" w:color="auto"/>
            <w:bottom w:val="none" w:sz="0" w:space="0" w:color="auto"/>
            <w:right w:val="none" w:sz="0" w:space="0" w:color="auto"/>
          </w:divBdr>
        </w:div>
        <w:div w:id="1150631281">
          <w:marLeft w:val="0"/>
          <w:marRight w:val="0"/>
          <w:marTop w:val="0"/>
          <w:marBottom w:val="0"/>
          <w:divBdr>
            <w:top w:val="none" w:sz="0" w:space="0" w:color="auto"/>
            <w:left w:val="none" w:sz="0" w:space="0" w:color="auto"/>
            <w:bottom w:val="none" w:sz="0" w:space="0" w:color="auto"/>
            <w:right w:val="none" w:sz="0" w:space="0" w:color="auto"/>
          </w:divBdr>
        </w:div>
        <w:div w:id="580871453">
          <w:marLeft w:val="0"/>
          <w:marRight w:val="0"/>
          <w:marTop w:val="0"/>
          <w:marBottom w:val="0"/>
          <w:divBdr>
            <w:top w:val="none" w:sz="0" w:space="0" w:color="auto"/>
            <w:left w:val="none" w:sz="0" w:space="0" w:color="auto"/>
            <w:bottom w:val="none" w:sz="0" w:space="0" w:color="auto"/>
            <w:right w:val="none" w:sz="0" w:space="0" w:color="auto"/>
          </w:divBdr>
        </w:div>
        <w:div w:id="735318110">
          <w:marLeft w:val="0"/>
          <w:marRight w:val="0"/>
          <w:marTop w:val="0"/>
          <w:marBottom w:val="0"/>
          <w:divBdr>
            <w:top w:val="none" w:sz="0" w:space="0" w:color="auto"/>
            <w:left w:val="none" w:sz="0" w:space="0" w:color="auto"/>
            <w:bottom w:val="none" w:sz="0" w:space="0" w:color="auto"/>
            <w:right w:val="none" w:sz="0" w:space="0" w:color="auto"/>
          </w:divBdr>
        </w:div>
        <w:div w:id="1822765508">
          <w:marLeft w:val="0"/>
          <w:marRight w:val="0"/>
          <w:marTop w:val="0"/>
          <w:marBottom w:val="0"/>
          <w:divBdr>
            <w:top w:val="none" w:sz="0" w:space="0" w:color="auto"/>
            <w:left w:val="none" w:sz="0" w:space="0" w:color="auto"/>
            <w:bottom w:val="none" w:sz="0" w:space="0" w:color="auto"/>
            <w:right w:val="none" w:sz="0" w:space="0" w:color="auto"/>
          </w:divBdr>
        </w:div>
        <w:div w:id="1002850885">
          <w:marLeft w:val="0"/>
          <w:marRight w:val="0"/>
          <w:marTop w:val="0"/>
          <w:marBottom w:val="0"/>
          <w:divBdr>
            <w:top w:val="none" w:sz="0" w:space="0" w:color="auto"/>
            <w:left w:val="none" w:sz="0" w:space="0" w:color="auto"/>
            <w:bottom w:val="none" w:sz="0" w:space="0" w:color="auto"/>
            <w:right w:val="none" w:sz="0" w:space="0" w:color="auto"/>
          </w:divBdr>
        </w:div>
        <w:div w:id="1668753805">
          <w:marLeft w:val="0"/>
          <w:marRight w:val="0"/>
          <w:marTop w:val="0"/>
          <w:marBottom w:val="0"/>
          <w:divBdr>
            <w:top w:val="none" w:sz="0" w:space="0" w:color="auto"/>
            <w:left w:val="none" w:sz="0" w:space="0" w:color="auto"/>
            <w:bottom w:val="none" w:sz="0" w:space="0" w:color="auto"/>
            <w:right w:val="none" w:sz="0" w:space="0" w:color="auto"/>
          </w:divBdr>
        </w:div>
        <w:div w:id="523324353">
          <w:marLeft w:val="0"/>
          <w:marRight w:val="0"/>
          <w:marTop w:val="0"/>
          <w:marBottom w:val="0"/>
          <w:divBdr>
            <w:top w:val="none" w:sz="0" w:space="0" w:color="auto"/>
            <w:left w:val="none" w:sz="0" w:space="0" w:color="auto"/>
            <w:bottom w:val="none" w:sz="0" w:space="0" w:color="auto"/>
            <w:right w:val="none" w:sz="0" w:space="0" w:color="auto"/>
          </w:divBdr>
        </w:div>
        <w:div w:id="1230533642">
          <w:marLeft w:val="0"/>
          <w:marRight w:val="0"/>
          <w:marTop w:val="0"/>
          <w:marBottom w:val="0"/>
          <w:divBdr>
            <w:top w:val="none" w:sz="0" w:space="0" w:color="auto"/>
            <w:left w:val="none" w:sz="0" w:space="0" w:color="auto"/>
            <w:bottom w:val="none" w:sz="0" w:space="0" w:color="auto"/>
            <w:right w:val="none" w:sz="0" w:space="0" w:color="auto"/>
          </w:divBdr>
        </w:div>
        <w:div w:id="1233193949">
          <w:marLeft w:val="0"/>
          <w:marRight w:val="0"/>
          <w:marTop w:val="0"/>
          <w:marBottom w:val="0"/>
          <w:divBdr>
            <w:top w:val="none" w:sz="0" w:space="0" w:color="auto"/>
            <w:left w:val="none" w:sz="0" w:space="0" w:color="auto"/>
            <w:bottom w:val="none" w:sz="0" w:space="0" w:color="auto"/>
            <w:right w:val="none" w:sz="0" w:space="0" w:color="auto"/>
          </w:divBdr>
        </w:div>
        <w:div w:id="670792513">
          <w:marLeft w:val="0"/>
          <w:marRight w:val="0"/>
          <w:marTop w:val="0"/>
          <w:marBottom w:val="0"/>
          <w:divBdr>
            <w:top w:val="none" w:sz="0" w:space="0" w:color="auto"/>
            <w:left w:val="none" w:sz="0" w:space="0" w:color="auto"/>
            <w:bottom w:val="none" w:sz="0" w:space="0" w:color="auto"/>
            <w:right w:val="none" w:sz="0" w:space="0" w:color="auto"/>
          </w:divBdr>
        </w:div>
        <w:div w:id="385690215">
          <w:marLeft w:val="0"/>
          <w:marRight w:val="0"/>
          <w:marTop w:val="0"/>
          <w:marBottom w:val="0"/>
          <w:divBdr>
            <w:top w:val="none" w:sz="0" w:space="0" w:color="auto"/>
            <w:left w:val="none" w:sz="0" w:space="0" w:color="auto"/>
            <w:bottom w:val="none" w:sz="0" w:space="0" w:color="auto"/>
            <w:right w:val="none" w:sz="0" w:space="0" w:color="auto"/>
          </w:divBdr>
        </w:div>
        <w:div w:id="1047219022">
          <w:marLeft w:val="0"/>
          <w:marRight w:val="0"/>
          <w:marTop w:val="0"/>
          <w:marBottom w:val="0"/>
          <w:divBdr>
            <w:top w:val="none" w:sz="0" w:space="0" w:color="auto"/>
            <w:left w:val="none" w:sz="0" w:space="0" w:color="auto"/>
            <w:bottom w:val="none" w:sz="0" w:space="0" w:color="auto"/>
            <w:right w:val="none" w:sz="0" w:space="0" w:color="auto"/>
          </w:divBdr>
        </w:div>
        <w:div w:id="265043314">
          <w:marLeft w:val="0"/>
          <w:marRight w:val="0"/>
          <w:marTop w:val="0"/>
          <w:marBottom w:val="0"/>
          <w:divBdr>
            <w:top w:val="none" w:sz="0" w:space="0" w:color="auto"/>
            <w:left w:val="none" w:sz="0" w:space="0" w:color="auto"/>
            <w:bottom w:val="none" w:sz="0" w:space="0" w:color="auto"/>
            <w:right w:val="none" w:sz="0" w:space="0" w:color="auto"/>
          </w:divBdr>
        </w:div>
        <w:div w:id="1608269261">
          <w:marLeft w:val="0"/>
          <w:marRight w:val="0"/>
          <w:marTop w:val="0"/>
          <w:marBottom w:val="0"/>
          <w:divBdr>
            <w:top w:val="none" w:sz="0" w:space="0" w:color="auto"/>
            <w:left w:val="none" w:sz="0" w:space="0" w:color="auto"/>
            <w:bottom w:val="none" w:sz="0" w:space="0" w:color="auto"/>
            <w:right w:val="none" w:sz="0" w:space="0" w:color="auto"/>
          </w:divBdr>
        </w:div>
        <w:div w:id="1761949978">
          <w:marLeft w:val="0"/>
          <w:marRight w:val="0"/>
          <w:marTop w:val="0"/>
          <w:marBottom w:val="0"/>
          <w:divBdr>
            <w:top w:val="none" w:sz="0" w:space="0" w:color="auto"/>
            <w:left w:val="none" w:sz="0" w:space="0" w:color="auto"/>
            <w:bottom w:val="none" w:sz="0" w:space="0" w:color="auto"/>
            <w:right w:val="none" w:sz="0" w:space="0" w:color="auto"/>
          </w:divBdr>
        </w:div>
        <w:div w:id="773594268">
          <w:marLeft w:val="0"/>
          <w:marRight w:val="0"/>
          <w:marTop w:val="0"/>
          <w:marBottom w:val="0"/>
          <w:divBdr>
            <w:top w:val="none" w:sz="0" w:space="0" w:color="auto"/>
            <w:left w:val="none" w:sz="0" w:space="0" w:color="auto"/>
            <w:bottom w:val="none" w:sz="0" w:space="0" w:color="auto"/>
            <w:right w:val="none" w:sz="0" w:space="0" w:color="auto"/>
          </w:divBdr>
        </w:div>
        <w:div w:id="636036290">
          <w:marLeft w:val="0"/>
          <w:marRight w:val="0"/>
          <w:marTop w:val="0"/>
          <w:marBottom w:val="0"/>
          <w:divBdr>
            <w:top w:val="none" w:sz="0" w:space="0" w:color="auto"/>
            <w:left w:val="none" w:sz="0" w:space="0" w:color="auto"/>
            <w:bottom w:val="none" w:sz="0" w:space="0" w:color="auto"/>
            <w:right w:val="none" w:sz="0" w:space="0" w:color="auto"/>
          </w:divBdr>
        </w:div>
        <w:div w:id="956058648">
          <w:marLeft w:val="0"/>
          <w:marRight w:val="0"/>
          <w:marTop w:val="0"/>
          <w:marBottom w:val="0"/>
          <w:divBdr>
            <w:top w:val="none" w:sz="0" w:space="0" w:color="auto"/>
            <w:left w:val="none" w:sz="0" w:space="0" w:color="auto"/>
            <w:bottom w:val="none" w:sz="0" w:space="0" w:color="auto"/>
            <w:right w:val="none" w:sz="0" w:space="0" w:color="auto"/>
          </w:divBdr>
        </w:div>
        <w:div w:id="1674524233">
          <w:marLeft w:val="0"/>
          <w:marRight w:val="0"/>
          <w:marTop w:val="0"/>
          <w:marBottom w:val="0"/>
          <w:divBdr>
            <w:top w:val="none" w:sz="0" w:space="0" w:color="auto"/>
            <w:left w:val="none" w:sz="0" w:space="0" w:color="auto"/>
            <w:bottom w:val="none" w:sz="0" w:space="0" w:color="auto"/>
            <w:right w:val="none" w:sz="0" w:space="0" w:color="auto"/>
          </w:divBdr>
        </w:div>
        <w:div w:id="527260520">
          <w:marLeft w:val="0"/>
          <w:marRight w:val="0"/>
          <w:marTop w:val="0"/>
          <w:marBottom w:val="0"/>
          <w:divBdr>
            <w:top w:val="none" w:sz="0" w:space="0" w:color="auto"/>
            <w:left w:val="none" w:sz="0" w:space="0" w:color="auto"/>
            <w:bottom w:val="none" w:sz="0" w:space="0" w:color="auto"/>
            <w:right w:val="none" w:sz="0" w:space="0" w:color="auto"/>
          </w:divBdr>
        </w:div>
        <w:div w:id="980118687">
          <w:marLeft w:val="0"/>
          <w:marRight w:val="0"/>
          <w:marTop w:val="0"/>
          <w:marBottom w:val="0"/>
          <w:divBdr>
            <w:top w:val="none" w:sz="0" w:space="0" w:color="auto"/>
            <w:left w:val="none" w:sz="0" w:space="0" w:color="auto"/>
            <w:bottom w:val="none" w:sz="0" w:space="0" w:color="auto"/>
            <w:right w:val="none" w:sz="0" w:space="0" w:color="auto"/>
          </w:divBdr>
        </w:div>
        <w:div w:id="1205018463">
          <w:marLeft w:val="0"/>
          <w:marRight w:val="0"/>
          <w:marTop w:val="0"/>
          <w:marBottom w:val="0"/>
          <w:divBdr>
            <w:top w:val="none" w:sz="0" w:space="0" w:color="auto"/>
            <w:left w:val="none" w:sz="0" w:space="0" w:color="auto"/>
            <w:bottom w:val="none" w:sz="0" w:space="0" w:color="auto"/>
            <w:right w:val="none" w:sz="0" w:space="0" w:color="auto"/>
          </w:divBdr>
        </w:div>
        <w:div w:id="169805825">
          <w:marLeft w:val="0"/>
          <w:marRight w:val="0"/>
          <w:marTop w:val="0"/>
          <w:marBottom w:val="0"/>
          <w:divBdr>
            <w:top w:val="none" w:sz="0" w:space="0" w:color="auto"/>
            <w:left w:val="none" w:sz="0" w:space="0" w:color="auto"/>
            <w:bottom w:val="none" w:sz="0" w:space="0" w:color="auto"/>
            <w:right w:val="none" w:sz="0" w:space="0" w:color="auto"/>
          </w:divBdr>
        </w:div>
        <w:div w:id="216282553">
          <w:marLeft w:val="0"/>
          <w:marRight w:val="0"/>
          <w:marTop w:val="0"/>
          <w:marBottom w:val="0"/>
          <w:divBdr>
            <w:top w:val="none" w:sz="0" w:space="0" w:color="auto"/>
            <w:left w:val="none" w:sz="0" w:space="0" w:color="auto"/>
            <w:bottom w:val="none" w:sz="0" w:space="0" w:color="auto"/>
            <w:right w:val="none" w:sz="0" w:space="0" w:color="auto"/>
          </w:divBdr>
        </w:div>
        <w:div w:id="557977562">
          <w:marLeft w:val="0"/>
          <w:marRight w:val="0"/>
          <w:marTop w:val="0"/>
          <w:marBottom w:val="0"/>
          <w:divBdr>
            <w:top w:val="none" w:sz="0" w:space="0" w:color="auto"/>
            <w:left w:val="none" w:sz="0" w:space="0" w:color="auto"/>
            <w:bottom w:val="none" w:sz="0" w:space="0" w:color="auto"/>
            <w:right w:val="none" w:sz="0" w:space="0" w:color="auto"/>
          </w:divBdr>
        </w:div>
        <w:div w:id="695471666">
          <w:marLeft w:val="0"/>
          <w:marRight w:val="0"/>
          <w:marTop w:val="0"/>
          <w:marBottom w:val="0"/>
          <w:divBdr>
            <w:top w:val="none" w:sz="0" w:space="0" w:color="auto"/>
            <w:left w:val="none" w:sz="0" w:space="0" w:color="auto"/>
            <w:bottom w:val="none" w:sz="0" w:space="0" w:color="auto"/>
            <w:right w:val="none" w:sz="0" w:space="0" w:color="auto"/>
          </w:divBdr>
        </w:div>
        <w:div w:id="603655474">
          <w:marLeft w:val="0"/>
          <w:marRight w:val="0"/>
          <w:marTop w:val="0"/>
          <w:marBottom w:val="0"/>
          <w:divBdr>
            <w:top w:val="none" w:sz="0" w:space="0" w:color="auto"/>
            <w:left w:val="none" w:sz="0" w:space="0" w:color="auto"/>
            <w:bottom w:val="none" w:sz="0" w:space="0" w:color="auto"/>
            <w:right w:val="none" w:sz="0" w:space="0" w:color="auto"/>
          </w:divBdr>
        </w:div>
        <w:div w:id="1284310936">
          <w:marLeft w:val="0"/>
          <w:marRight w:val="0"/>
          <w:marTop w:val="0"/>
          <w:marBottom w:val="0"/>
          <w:divBdr>
            <w:top w:val="none" w:sz="0" w:space="0" w:color="auto"/>
            <w:left w:val="none" w:sz="0" w:space="0" w:color="auto"/>
            <w:bottom w:val="none" w:sz="0" w:space="0" w:color="auto"/>
            <w:right w:val="none" w:sz="0" w:space="0" w:color="auto"/>
          </w:divBdr>
        </w:div>
        <w:div w:id="1544945730">
          <w:marLeft w:val="0"/>
          <w:marRight w:val="0"/>
          <w:marTop w:val="0"/>
          <w:marBottom w:val="0"/>
          <w:divBdr>
            <w:top w:val="none" w:sz="0" w:space="0" w:color="auto"/>
            <w:left w:val="none" w:sz="0" w:space="0" w:color="auto"/>
            <w:bottom w:val="none" w:sz="0" w:space="0" w:color="auto"/>
            <w:right w:val="none" w:sz="0" w:space="0" w:color="auto"/>
          </w:divBdr>
        </w:div>
        <w:div w:id="1717317366">
          <w:marLeft w:val="0"/>
          <w:marRight w:val="0"/>
          <w:marTop w:val="0"/>
          <w:marBottom w:val="0"/>
          <w:divBdr>
            <w:top w:val="none" w:sz="0" w:space="0" w:color="auto"/>
            <w:left w:val="none" w:sz="0" w:space="0" w:color="auto"/>
            <w:bottom w:val="none" w:sz="0" w:space="0" w:color="auto"/>
            <w:right w:val="none" w:sz="0" w:space="0" w:color="auto"/>
          </w:divBdr>
        </w:div>
        <w:div w:id="409931055">
          <w:marLeft w:val="0"/>
          <w:marRight w:val="0"/>
          <w:marTop w:val="0"/>
          <w:marBottom w:val="0"/>
          <w:divBdr>
            <w:top w:val="none" w:sz="0" w:space="0" w:color="auto"/>
            <w:left w:val="none" w:sz="0" w:space="0" w:color="auto"/>
            <w:bottom w:val="none" w:sz="0" w:space="0" w:color="auto"/>
            <w:right w:val="none" w:sz="0" w:space="0" w:color="auto"/>
          </w:divBdr>
        </w:div>
        <w:div w:id="1639842581">
          <w:marLeft w:val="0"/>
          <w:marRight w:val="0"/>
          <w:marTop w:val="0"/>
          <w:marBottom w:val="0"/>
          <w:divBdr>
            <w:top w:val="none" w:sz="0" w:space="0" w:color="auto"/>
            <w:left w:val="none" w:sz="0" w:space="0" w:color="auto"/>
            <w:bottom w:val="none" w:sz="0" w:space="0" w:color="auto"/>
            <w:right w:val="none" w:sz="0" w:space="0" w:color="auto"/>
          </w:divBdr>
        </w:div>
      </w:divsChild>
    </w:div>
    <w:div w:id="1053114328">
      <w:bodyDiv w:val="1"/>
      <w:marLeft w:val="0"/>
      <w:marRight w:val="0"/>
      <w:marTop w:val="0"/>
      <w:marBottom w:val="0"/>
      <w:divBdr>
        <w:top w:val="none" w:sz="0" w:space="0" w:color="auto"/>
        <w:left w:val="none" w:sz="0" w:space="0" w:color="auto"/>
        <w:bottom w:val="none" w:sz="0" w:space="0" w:color="auto"/>
        <w:right w:val="none" w:sz="0" w:space="0" w:color="auto"/>
      </w:divBdr>
    </w:div>
    <w:div w:id="1451973432">
      <w:bodyDiv w:val="1"/>
      <w:marLeft w:val="0"/>
      <w:marRight w:val="0"/>
      <w:marTop w:val="0"/>
      <w:marBottom w:val="0"/>
      <w:divBdr>
        <w:top w:val="none" w:sz="0" w:space="0" w:color="auto"/>
        <w:left w:val="none" w:sz="0" w:space="0" w:color="auto"/>
        <w:bottom w:val="none" w:sz="0" w:space="0" w:color="auto"/>
        <w:right w:val="none" w:sz="0" w:space="0" w:color="auto"/>
      </w:divBdr>
    </w:div>
    <w:div w:id="201903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782E9-05D2-4D3D-A74F-B00A5E5D0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1852</Words>
  <Characters>10189</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Bollemaat-Slot, G (Gerda)</dc:creator>
  <cp:keywords/>
  <dc:description/>
  <cp:lastModifiedBy>Bakker, PC (Peter)</cp:lastModifiedBy>
  <cp:revision>3</cp:revision>
  <cp:lastPrinted>2021-09-07T08:37:00Z</cp:lastPrinted>
  <dcterms:created xsi:type="dcterms:W3CDTF">2021-09-30T13:12:00Z</dcterms:created>
  <dcterms:modified xsi:type="dcterms:W3CDTF">2021-09-30T13:31:00Z</dcterms:modified>
</cp:coreProperties>
</file>