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077EC4C1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D34A756">
        <w:rPr>
          <w:rFonts w:ascii="Verdana" w:hAnsi="Verdana"/>
        </w:rPr>
        <w:t xml:space="preserve">Bijlage </w:t>
      </w:r>
      <w:r w:rsidR="3053496A" w:rsidRPr="0D34A756">
        <w:rPr>
          <w:rFonts w:ascii="Verdana" w:hAnsi="Verdana"/>
        </w:rPr>
        <w:t>F</w:t>
      </w:r>
      <w:r w:rsidRPr="0D34A756">
        <w:rPr>
          <w:rFonts w:ascii="Verdana" w:hAnsi="Verdana"/>
        </w:rPr>
        <w:t>: Ervaring</w:t>
      </w:r>
      <w:bookmarkEnd w:id="0"/>
      <w:r w:rsidRPr="0D34A756">
        <w:rPr>
          <w:rFonts w:ascii="Verdana" w:hAnsi="Verdana"/>
        </w:rPr>
        <w:t xml:space="preserve"> Inschrijver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2E9F026F" w:rsidR="00951C2E" w:rsidRPr="00F153AC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p w14:paraId="71B13DFD" w14:textId="77777777" w:rsidR="00951C2E" w:rsidRPr="00F153AC" w:rsidRDefault="00951C2E" w:rsidP="00951C2E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F153AC" w14:paraId="2461D3A5" w14:textId="77777777" w:rsidTr="7B9E1893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</w:tcPr>
          <w:p w14:paraId="37A40241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</w:tcPr>
          <w:p w14:paraId="29F74E75" w14:textId="2C8CC9B0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767BC604">
              <w:rPr>
                <w:rFonts w:ascii="Verdana" w:hAnsi="Verdana" w:cs="Arial"/>
                <w:sz w:val="18"/>
                <w:szCs w:val="18"/>
              </w:rPr>
              <w:t>Op welke competentie(s) is d</w:t>
            </w:r>
            <w:r w:rsidR="00FA7E73" w:rsidRPr="767BC604">
              <w:rPr>
                <w:rFonts w:ascii="Verdana" w:hAnsi="Verdana" w:cs="Arial"/>
                <w:sz w:val="18"/>
                <w:szCs w:val="18"/>
              </w:rPr>
              <w:t>eze Bij</w:t>
            </w:r>
            <w:r w:rsidR="45C0BD43" w:rsidRPr="767BC604">
              <w:rPr>
                <w:rFonts w:ascii="Verdana" w:hAnsi="Verdana" w:cs="Arial"/>
                <w:sz w:val="18"/>
                <w:szCs w:val="18"/>
              </w:rPr>
              <w:t>l</w:t>
            </w:r>
            <w:r w:rsidR="00FA7E73" w:rsidRPr="767BC604">
              <w:rPr>
                <w:rFonts w:ascii="Verdana" w:hAnsi="Verdana" w:cs="Arial"/>
                <w:sz w:val="18"/>
                <w:szCs w:val="18"/>
              </w:rPr>
              <w:t xml:space="preserve">age </w:t>
            </w:r>
            <w:r w:rsidRPr="767BC604">
              <w:rPr>
                <w:rFonts w:ascii="Verdana" w:hAnsi="Verdana"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5342B30B" w14:textId="308B6E12" w:rsidR="00C05F85" w:rsidRDefault="0031596D" w:rsidP="00C05F85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sdt>
              <w:sdtPr>
                <w:rPr>
                  <w:sz w:val="18"/>
                  <w:lang w:eastAsia="zh-CN"/>
                </w:rPr>
                <w:tag w:val="kennisname"/>
                <w:id w:val="146870461"/>
                <w:placeholder>
                  <w:docPart w:val="DefaultPlaceholder_1081868574"/>
                </w:placeholder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153AC" w:rsidRPr="4EC7D20E">
                  <w:rPr>
                    <w:rFonts w:ascii="Wingdings" w:eastAsia="Wingdings" w:hAnsi="Wingdings" w:cs="Wingdings"/>
                    <w:sz w:val="18"/>
                    <w:lang w:eastAsia="zh-CN"/>
                  </w:rPr>
                  <w:t>¨</w:t>
                </w:r>
              </w:sdtContent>
            </w:sdt>
            <w:r w:rsidR="00F153AC" w:rsidRPr="4EC7D20E">
              <w:rPr>
                <w:sz w:val="18"/>
                <w:lang w:eastAsia="zh-CN"/>
              </w:rPr>
              <w:t xml:space="preserve"> </w:t>
            </w:r>
            <w:r w:rsidR="00F153AC">
              <w:rPr>
                <w:sz w:val="18"/>
                <w:lang w:eastAsia="zh-CN"/>
              </w:rPr>
              <w:tab/>
            </w:r>
            <w:r w:rsidR="1FF03740" w:rsidRPr="4EC7D20E">
              <w:rPr>
                <w:b/>
                <w:bCs/>
                <w:sz w:val="18"/>
                <w:lang w:eastAsia="zh-CN"/>
              </w:rPr>
              <w:t>Perceel 1</w:t>
            </w:r>
            <w:r w:rsidR="1FF03740" w:rsidRPr="4EC7D20E">
              <w:rPr>
                <w:sz w:val="18"/>
                <w:lang w:eastAsia="zh-CN"/>
              </w:rPr>
              <w:t xml:space="preserve">: </w:t>
            </w:r>
            <w:r w:rsidR="00C05F85" w:rsidRPr="00C05F85">
              <w:rPr>
                <w:sz w:val="18"/>
                <w:lang w:eastAsia="zh-CN"/>
              </w:rPr>
              <w:t xml:space="preserve">Ervaring met het succesvol leveren van minimaal </w:t>
            </w:r>
            <w:r w:rsidR="00C05F85" w:rsidRPr="0047575A">
              <w:rPr>
                <w:strike/>
                <w:color w:val="FF0000"/>
                <w:sz w:val="18"/>
                <w:lang w:eastAsia="zh-CN"/>
              </w:rPr>
              <w:t>2.800.000</w:t>
            </w:r>
            <w:r w:rsidR="00C05F85" w:rsidRPr="0047575A">
              <w:rPr>
                <w:color w:val="FF0000"/>
                <w:sz w:val="18"/>
                <w:lang w:eastAsia="zh-CN"/>
              </w:rPr>
              <w:t xml:space="preserve"> </w:t>
            </w:r>
            <w:r w:rsidR="0047575A" w:rsidRPr="0047575A">
              <w:rPr>
                <w:color w:val="70AD47" w:themeColor="accent6"/>
                <w:sz w:val="18"/>
                <w:lang w:eastAsia="zh-CN"/>
              </w:rPr>
              <w:t xml:space="preserve">1.400.000 </w:t>
            </w:r>
            <w:r w:rsidR="00C05F85" w:rsidRPr="00C05F85">
              <w:rPr>
                <w:sz w:val="18"/>
                <w:lang w:eastAsia="zh-CN"/>
              </w:rPr>
              <w:t xml:space="preserve">mondmaskers type IIR </w:t>
            </w:r>
            <w:r w:rsidR="0047575A" w:rsidRPr="00746ABC">
              <w:rPr>
                <w:color w:val="70AD47" w:themeColor="accent6"/>
                <w:sz w:val="18"/>
                <w:lang w:eastAsia="zh-CN"/>
              </w:rPr>
              <w:t xml:space="preserve">en minimaal </w:t>
            </w:r>
            <w:r w:rsidR="0047575A" w:rsidRPr="00940D27">
              <w:rPr>
                <w:strike/>
                <w:color w:val="FF0000"/>
                <w:sz w:val="18"/>
                <w:lang w:eastAsia="zh-CN"/>
              </w:rPr>
              <w:t>1.400.</w:t>
            </w:r>
            <w:r w:rsidR="0047575A" w:rsidRPr="0031596D">
              <w:rPr>
                <w:strike/>
                <w:color w:val="FF0000"/>
                <w:sz w:val="18"/>
                <w:lang w:eastAsia="zh-CN"/>
              </w:rPr>
              <w:t xml:space="preserve">000 </w:t>
            </w:r>
            <w:r w:rsidR="00940D27" w:rsidRPr="0031596D">
              <w:rPr>
                <w:strike/>
                <w:color w:val="FF0000"/>
                <w:sz w:val="18"/>
                <w:lang w:eastAsia="zh-CN"/>
              </w:rPr>
              <w:t>500.000</w:t>
            </w:r>
            <w:r w:rsidR="00940D27" w:rsidRPr="0031596D">
              <w:rPr>
                <w:color w:val="FF0000"/>
                <w:sz w:val="18"/>
                <w:lang w:eastAsia="zh-CN"/>
              </w:rPr>
              <w:t xml:space="preserve"> </w:t>
            </w:r>
            <w:r>
              <w:rPr>
                <w:color w:val="70AD47" w:themeColor="accent6"/>
                <w:sz w:val="18"/>
                <w:lang w:eastAsia="zh-CN"/>
              </w:rPr>
              <w:t>100.000 m</w:t>
            </w:r>
            <w:r w:rsidR="00746ABC" w:rsidRPr="00746ABC">
              <w:rPr>
                <w:color w:val="70AD47" w:themeColor="accent6"/>
                <w:sz w:val="18"/>
                <w:lang w:eastAsia="zh-CN"/>
              </w:rPr>
              <w:t>ondmaskers type FFP2 (</w:t>
            </w:r>
            <w:proofErr w:type="spellStart"/>
            <w:r w:rsidR="00746ABC" w:rsidRPr="00746ABC">
              <w:rPr>
                <w:color w:val="70AD47" w:themeColor="accent6"/>
                <w:sz w:val="18"/>
                <w:lang w:eastAsia="zh-CN"/>
              </w:rPr>
              <w:t>softshell</w:t>
            </w:r>
            <w:proofErr w:type="spellEnd"/>
            <w:r w:rsidR="00746ABC" w:rsidRPr="00746ABC">
              <w:rPr>
                <w:color w:val="70AD47" w:themeColor="accent6"/>
                <w:sz w:val="18"/>
                <w:lang w:eastAsia="zh-CN"/>
              </w:rPr>
              <w:t xml:space="preserve">) </w:t>
            </w:r>
            <w:r w:rsidR="00C05F85" w:rsidRPr="00C05F85">
              <w:rPr>
                <w:sz w:val="18"/>
                <w:lang w:eastAsia="zh-CN"/>
              </w:rPr>
              <w:t xml:space="preserve">binnen een aaneengesloten periode van twaalf kalendermaanden (mag in meerdere leveringen en bij meerdere opdrachtgevers). </w:t>
            </w:r>
          </w:p>
          <w:p w14:paraId="433E57B0" w14:textId="19BF1985" w:rsidR="00C05F85" w:rsidRPr="00C05F85" w:rsidRDefault="00C05F85" w:rsidP="00C05F85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r w:rsidRPr="00C05F85">
              <w:rPr>
                <w:sz w:val="18"/>
                <w:lang w:eastAsia="zh-CN"/>
              </w:rPr>
              <w:t xml:space="preserve"> </w:t>
            </w:r>
          </w:p>
          <w:p w14:paraId="2B1B4705" w14:textId="40DBA1E2" w:rsidR="00F153AC" w:rsidRDefault="00C05F85" w:rsidP="00C05F85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 xml:space="preserve">    </w:t>
            </w:r>
            <w:r w:rsidRPr="00C05F85">
              <w:rPr>
                <w:sz w:val="18"/>
                <w:lang w:eastAsia="zh-CN"/>
              </w:rPr>
              <w:t>Deze kerncompetentie mag worden aangetoond met maximaal twee referentie-opdrachten.</w:t>
            </w:r>
          </w:p>
          <w:p w14:paraId="5210700D" w14:textId="41429727" w:rsidR="00F153AC" w:rsidRDefault="00F153AC" w:rsidP="4EC7D20E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  <w:p w14:paraId="6390D245" w14:textId="470C6C46" w:rsidR="00A75DE1" w:rsidRPr="00A75DE1" w:rsidRDefault="0031596D" w:rsidP="3D93531D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sdt>
              <w:sdtPr>
                <w:rPr>
                  <w:sz w:val="18"/>
                  <w:lang w:eastAsia="zh-CN"/>
                </w:rPr>
                <w:tag w:val="kennisname"/>
                <w:id w:val="-1056859507"/>
                <w:placeholder>
                  <w:docPart w:val="DefaultPlaceholder_1081868574"/>
                </w:placeholder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153AC" w:rsidRPr="3D93531D">
                  <w:rPr>
                    <w:rFonts w:ascii="Wingdings" w:eastAsia="Wingdings" w:hAnsi="Wingdings" w:cs="Wingdings"/>
                    <w:sz w:val="18"/>
                    <w:lang w:eastAsia="zh-CN"/>
                  </w:rPr>
                  <w:t>¨</w:t>
                </w:r>
              </w:sdtContent>
            </w:sdt>
            <w:r w:rsidR="00F153AC" w:rsidRPr="3D93531D">
              <w:rPr>
                <w:sz w:val="18"/>
                <w:lang w:eastAsia="zh-CN"/>
              </w:rPr>
              <w:t xml:space="preserve">  </w:t>
            </w:r>
            <w:r w:rsidR="61D4EBCB" w:rsidRPr="3D93531D">
              <w:rPr>
                <w:b/>
                <w:bCs/>
                <w:sz w:val="18"/>
                <w:lang w:eastAsia="zh-CN"/>
              </w:rPr>
              <w:t xml:space="preserve">Perceel 2: </w:t>
            </w:r>
            <w:r w:rsidR="00A75DE1" w:rsidRPr="3D93531D">
              <w:rPr>
                <w:sz w:val="18"/>
                <w:lang w:eastAsia="zh-CN"/>
              </w:rPr>
              <w:t>Ervaring met het succesvol leveren van overige COVID-19 materialen en middelen (exclusief mondmaskers) binnen een aaneengesloten periode van twaalf kalendermaanden (mag in meerdere leveringen</w:t>
            </w:r>
            <w:r w:rsidR="00B67C39" w:rsidRPr="3D93531D">
              <w:rPr>
                <w:sz w:val="18"/>
                <w:lang w:eastAsia="zh-CN"/>
              </w:rPr>
              <w:t xml:space="preserve"> en bij meerdere opdrac</w:t>
            </w:r>
            <w:r w:rsidR="58B0EEE3" w:rsidRPr="3D93531D">
              <w:rPr>
                <w:sz w:val="18"/>
                <w:lang w:eastAsia="zh-CN"/>
              </w:rPr>
              <w:t>h</w:t>
            </w:r>
            <w:r w:rsidR="00B67C39" w:rsidRPr="3D93531D">
              <w:rPr>
                <w:sz w:val="18"/>
                <w:lang w:eastAsia="zh-CN"/>
              </w:rPr>
              <w:t>tgevers</w:t>
            </w:r>
            <w:r w:rsidR="00A75DE1" w:rsidRPr="3D93531D">
              <w:rPr>
                <w:sz w:val="18"/>
                <w:lang w:eastAsia="zh-CN"/>
              </w:rPr>
              <w:t xml:space="preserve">), namelijk: </w:t>
            </w:r>
          </w:p>
          <w:p w14:paraId="59D4CB89" w14:textId="77777777" w:rsidR="00A75DE1" w:rsidRDefault="00A75DE1" w:rsidP="00A75DE1">
            <w:pPr>
              <w:pStyle w:val="RIVMStandaard"/>
              <w:numPr>
                <w:ilvl w:val="0"/>
                <w:numId w:val="2"/>
              </w:numPr>
              <w:tabs>
                <w:tab w:val="left" w:pos="273"/>
              </w:tabs>
              <w:rPr>
                <w:sz w:val="18"/>
                <w:lang w:eastAsia="zh-CN"/>
              </w:rPr>
            </w:pPr>
            <w:r w:rsidRPr="00A75DE1">
              <w:rPr>
                <w:sz w:val="18"/>
                <w:lang w:eastAsia="zh-CN"/>
              </w:rPr>
              <w:t xml:space="preserve">Minimaal 3.000 dozen tissues; </w:t>
            </w:r>
          </w:p>
          <w:p w14:paraId="17561294" w14:textId="77777777" w:rsidR="00A75DE1" w:rsidRDefault="00A75DE1" w:rsidP="00A75DE1">
            <w:pPr>
              <w:pStyle w:val="RIVMStandaard"/>
              <w:numPr>
                <w:ilvl w:val="0"/>
                <w:numId w:val="2"/>
              </w:numPr>
              <w:tabs>
                <w:tab w:val="left" w:pos="273"/>
              </w:tabs>
              <w:rPr>
                <w:sz w:val="18"/>
                <w:lang w:eastAsia="zh-CN"/>
              </w:rPr>
            </w:pPr>
            <w:r w:rsidRPr="00A75DE1">
              <w:rPr>
                <w:sz w:val="18"/>
                <w:lang w:eastAsia="zh-CN"/>
              </w:rPr>
              <w:t>Minimaal 2.800 bussen desinfectiedoekjes;</w:t>
            </w:r>
          </w:p>
          <w:p w14:paraId="5317DC38" w14:textId="77777777" w:rsidR="00A75DE1" w:rsidRDefault="00A75DE1" w:rsidP="00A75DE1">
            <w:pPr>
              <w:pStyle w:val="RIVMStandaard"/>
              <w:numPr>
                <w:ilvl w:val="0"/>
                <w:numId w:val="2"/>
              </w:numPr>
              <w:tabs>
                <w:tab w:val="left" w:pos="273"/>
              </w:tabs>
              <w:rPr>
                <w:sz w:val="18"/>
                <w:lang w:eastAsia="zh-CN"/>
              </w:rPr>
            </w:pPr>
            <w:r w:rsidRPr="00A75DE1">
              <w:rPr>
                <w:sz w:val="18"/>
                <w:lang w:eastAsia="zh-CN"/>
              </w:rPr>
              <w:t xml:space="preserve">Minimaal 140 verpakkingen </w:t>
            </w:r>
            <w:proofErr w:type="spellStart"/>
            <w:r w:rsidRPr="00A75DE1">
              <w:rPr>
                <w:sz w:val="18"/>
                <w:lang w:eastAsia="zh-CN"/>
              </w:rPr>
              <w:t>handgel</w:t>
            </w:r>
            <w:proofErr w:type="spellEnd"/>
            <w:r w:rsidRPr="00A75DE1">
              <w:rPr>
                <w:sz w:val="18"/>
                <w:lang w:eastAsia="zh-CN"/>
              </w:rPr>
              <w:t xml:space="preserve">; </w:t>
            </w:r>
          </w:p>
          <w:p w14:paraId="2C83C396" w14:textId="77777777" w:rsidR="00A75DE1" w:rsidRDefault="00A75DE1" w:rsidP="00A75DE1">
            <w:pPr>
              <w:pStyle w:val="RIVMStandaard"/>
              <w:numPr>
                <w:ilvl w:val="0"/>
                <w:numId w:val="2"/>
              </w:numPr>
              <w:tabs>
                <w:tab w:val="left" w:pos="273"/>
              </w:tabs>
              <w:rPr>
                <w:sz w:val="18"/>
                <w:lang w:eastAsia="zh-CN"/>
              </w:rPr>
            </w:pPr>
            <w:r w:rsidRPr="00A75DE1">
              <w:rPr>
                <w:sz w:val="18"/>
                <w:lang w:eastAsia="zh-CN"/>
              </w:rPr>
              <w:t xml:space="preserve">Minimaal 140 kannen desinfectielotion; </w:t>
            </w:r>
          </w:p>
          <w:p w14:paraId="5EC75B5A" w14:textId="5DCF0F35" w:rsidR="00A75DE1" w:rsidRDefault="00A75DE1" w:rsidP="66AF60BA">
            <w:pPr>
              <w:pStyle w:val="RIVMStandaard"/>
              <w:numPr>
                <w:ilvl w:val="0"/>
                <w:numId w:val="2"/>
              </w:numPr>
              <w:tabs>
                <w:tab w:val="left" w:pos="273"/>
              </w:tabs>
              <w:rPr>
                <w:sz w:val="18"/>
                <w:lang w:eastAsia="zh-CN"/>
              </w:rPr>
            </w:pPr>
            <w:r w:rsidRPr="66AF60BA">
              <w:rPr>
                <w:sz w:val="18"/>
                <w:lang w:eastAsia="zh-CN"/>
              </w:rPr>
              <w:t xml:space="preserve">Minimaal 30.000 handschoenen </w:t>
            </w:r>
            <w:r w:rsidRPr="00C40A73">
              <w:rPr>
                <w:strike/>
                <w:color w:val="FF0000"/>
                <w:sz w:val="18"/>
                <w:lang w:eastAsia="zh-CN"/>
              </w:rPr>
              <w:t>Soft</w:t>
            </w:r>
            <w:r w:rsidRPr="66AF60BA">
              <w:rPr>
                <w:sz w:val="18"/>
                <w:lang w:eastAsia="zh-CN"/>
              </w:rPr>
              <w:t xml:space="preserve"> Nitril</w:t>
            </w:r>
            <w:r w:rsidR="51A331D5" w:rsidRPr="66AF60BA">
              <w:rPr>
                <w:sz w:val="18"/>
                <w:lang w:eastAsia="zh-CN"/>
              </w:rPr>
              <w:t>;</w:t>
            </w:r>
          </w:p>
          <w:p w14:paraId="397A53C4" w14:textId="6725E656" w:rsidR="51A331D5" w:rsidRDefault="51A331D5" w:rsidP="66AF60BA">
            <w:pPr>
              <w:pStyle w:val="RIVMStandaard"/>
              <w:numPr>
                <w:ilvl w:val="0"/>
                <w:numId w:val="2"/>
              </w:numPr>
              <w:tabs>
                <w:tab w:val="left" w:pos="273"/>
              </w:tabs>
              <w:rPr>
                <w:sz w:val="18"/>
                <w:lang w:eastAsia="zh-CN"/>
              </w:rPr>
            </w:pPr>
            <w:r w:rsidRPr="7B9E1893">
              <w:rPr>
                <w:sz w:val="18"/>
                <w:lang w:eastAsia="zh-CN"/>
              </w:rPr>
              <w:t xml:space="preserve">Minimaal </w:t>
            </w:r>
            <w:r w:rsidR="41CCEE70" w:rsidRPr="7B9E1893">
              <w:rPr>
                <w:sz w:val="18"/>
                <w:lang w:eastAsia="zh-CN"/>
              </w:rPr>
              <w:t>5</w:t>
            </w:r>
            <w:r w:rsidRPr="7B9E1893">
              <w:rPr>
                <w:sz w:val="18"/>
                <w:lang w:eastAsia="zh-CN"/>
              </w:rPr>
              <w:t>00 Antigeen zelftesten.</w:t>
            </w:r>
          </w:p>
          <w:p w14:paraId="5D7EE429" w14:textId="77777777" w:rsidR="00A75DE1" w:rsidRDefault="00A75DE1" w:rsidP="00A75DE1">
            <w:pPr>
              <w:pStyle w:val="RIVMStandaard"/>
              <w:tabs>
                <w:tab w:val="left" w:pos="273"/>
              </w:tabs>
              <w:ind w:left="720"/>
              <w:rPr>
                <w:sz w:val="18"/>
                <w:lang w:eastAsia="zh-CN"/>
              </w:rPr>
            </w:pPr>
          </w:p>
          <w:p w14:paraId="3052B6A2" w14:textId="21087BB7" w:rsidR="00951C2E" w:rsidRPr="00A75DE1" w:rsidRDefault="00A75DE1" w:rsidP="00A75DE1">
            <w:pPr>
              <w:pStyle w:val="RIVMStandaard"/>
              <w:tabs>
                <w:tab w:val="left" w:pos="273"/>
              </w:tabs>
              <w:ind w:left="360"/>
              <w:rPr>
                <w:sz w:val="18"/>
                <w:lang w:eastAsia="zh-CN"/>
              </w:rPr>
            </w:pPr>
            <w:r w:rsidRPr="00A75DE1">
              <w:rPr>
                <w:sz w:val="18"/>
                <w:lang w:eastAsia="zh-CN"/>
              </w:rPr>
              <w:t>Deze kerncompetentie mag worden aangetoond   met maximaal drie referentie-opdrachten.</w:t>
            </w:r>
          </w:p>
          <w:p w14:paraId="6E53EAC1" w14:textId="5D71A411" w:rsidR="00951C2E" w:rsidRPr="00F153AC" w:rsidRDefault="00951C2E" w:rsidP="4EC7D20E">
            <w:pPr>
              <w:pStyle w:val="RIVMStandaard"/>
              <w:tabs>
                <w:tab w:val="left" w:pos="273"/>
              </w:tabs>
              <w:ind w:left="273" w:hanging="273"/>
              <w:rPr>
                <w:b/>
                <w:bCs/>
                <w:sz w:val="18"/>
                <w:lang w:eastAsia="zh-CN"/>
              </w:rPr>
            </w:pPr>
          </w:p>
        </w:tc>
      </w:tr>
      <w:tr w:rsidR="00951C2E" w:rsidRPr="00F153AC" w14:paraId="116B46AC" w14:textId="77777777" w:rsidTr="7B9E1893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58011936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3D31164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F153AC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F153AC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F153AC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1F300CE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03BF1A44" w14:textId="77777777" w:rsidTr="7B9E1893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6AA5C1F" w14:textId="77777777" w:rsidTr="7B9E1893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13D7D8A4" w14:textId="77777777" w:rsidTr="7B9E1893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F153AC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F153AC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21CE33E9" w14:textId="77777777" w:rsidTr="7B9E1893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C5C5D47" w14:textId="77777777" w:rsidTr="7B9E1893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594FB9DA" w14:textId="77777777" w:rsidTr="7B9E1893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7D69C2FD" w14:textId="77777777" w:rsidTr="7B9E1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47ED808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29562968" w14:textId="77777777" w:rsidTr="7B9E1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5D6A6A54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F153AC" w:rsidRDefault="00951C2E" w:rsidP="00AC6A63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CC4C64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153AC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CC4C64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1167815F" w:rsidR="00951C2E" w:rsidRPr="00F153AC" w:rsidRDefault="00951C2E" w:rsidP="00AC6A63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F153AC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&lt;T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er informatie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voor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 de Inschrijver: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zie de criteria in paragraaf 4.4.2 van het Beschrijvend document waaraan de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 referentie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opdrach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t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moet voldoen&gt;</w:t>
            </w:r>
          </w:p>
        </w:tc>
      </w:tr>
      <w:tr w:rsidR="00951C2E" w:rsidRPr="00F153AC" w14:paraId="3FBF0DBB" w14:textId="77777777" w:rsidTr="7B9E1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697F4FD3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F153AC" w:rsidDel="000C21FF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F13F45F" w14:textId="77777777" w:rsidTr="7B9E1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2"/>
          <w:jc w:val="center"/>
        </w:trPr>
        <w:tc>
          <w:tcPr>
            <w:tcW w:w="466" w:type="dxa"/>
            <w:vMerge/>
          </w:tcPr>
          <w:p w14:paraId="1F7E85E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36099707" w14:textId="77777777" w:rsidTr="7B9E1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1B34A2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951C2E" w:rsidRPr="00F153AC" w14:paraId="1EA91BF6" w14:textId="77777777" w:rsidTr="7B9E1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153AC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A96B24A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2427F72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C202BF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9430CE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C53BF67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Inschrijver dient hier een uitgebreide omschrijving van de referentieopdracht </w:t>
            </w:r>
            <w:r w:rsidR="00356087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geven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Inschrijver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vereiste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kerncompetenties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F153AC" w:rsidRDefault="00951C2E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659A5BA0" w14:textId="3FBE59FB" w:rsidR="003744FC" w:rsidRPr="00F153AC" w:rsidRDefault="003744FC" w:rsidP="00951C2E">
      <w:pPr>
        <w:pStyle w:val="Geenafstand"/>
        <w:rPr>
          <w:rFonts w:ascii="Verdana" w:hAnsi="Verdana" w:cs="Arial"/>
          <w:sz w:val="18"/>
          <w:szCs w:val="22"/>
        </w:rPr>
      </w:pPr>
    </w:p>
    <w:sectPr w:rsidR="003744FC" w:rsidRPr="00F153A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F9D47" w14:textId="77777777" w:rsidR="00896EE4" w:rsidRDefault="00896EE4" w:rsidP="00DF4192">
      <w:pPr>
        <w:spacing w:line="240" w:lineRule="auto"/>
      </w:pPr>
      <w:r>
        <w:separator/>
      </w:r>
    </w:p>
  </w:endnote>
  <w:endnote w:type="continuationSeparator" w:id="0">
    <w:p w14:paraId="2E96DB54" w14:textId="77777777" w:rsidR="00896EE4" w:rsidRDefault="00896EE4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21604728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694AF" w14:textId="77777777" w:rsidR="00896EE4" w:rsidRDefault="00896EE4" w:rsidP="00DF4192">
      <w:pPr>
        <w:spacing w:line="240" w:lineRule="auto"/>
      </w:pPr>
      <w:r>
        <w:separator/>
      </w:r>
    </w:p>
  </w:footnote>
  <w:footnote w:type="continuationSeparator" w:id="0">
    <w:p w14:paraId="1CB55E13" w14:textId="77777777" w:rsidR="00896EE4" w:rsidRDefault="00896EE4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5183A"/>
    <w:multiLevelType w:val="hybridMultilevel"/>
    <w:tmpl w:val="4440A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B34A2"/>
    <w:rsid w:val="0031596D"/>
    <w:rsid w:val="003166B6"/>
    <w:rsid w:val="00356087"/>
    <w:rsid w:val="003744FC"/>
    <w:rsid w:val="0047575A"/>
    <w:rsid w:val="004E3C7B"/>
    <w:rsid w:val="005114DE"/>
    <w:rsid w:val="005A6F21"/>
    <w:rsid w:val="00746ABC"/>
    <w:rsid w:val="008551C7"/>
    <w:rsid w:val="00896EE4"/>
    <w:rsid w:val="008C2450"/>
    <w:rsid w:val="00940D27"/>
    <w:rsid w:val="009508FD"/>
    <w:rsid w:val="00951C2E"/>
    <w:rsid w:val="00985D17"/>
    <w:rsid w:val="00A75DE1"/>
    <w:rsid w:val="00B67C39"/>
    <w:rsid w:val="00C05F85"/>
    <w:rsid w:val="00C40A73"/>
    <w:rsid w:val="00CC4C64"/>
    <w:rsid w:val="00D96D95"/>
    <w:rsid w:val="00DF4192"/>
    <w:rsid w:val="00F153AC"/>
    <w:rsid w:val="00FA7E73"/>
    <w:rsid w:val="00FB097B"/>
    <w:rsid w:val="023CF099"/>
    <w:rsid w:val="0D34A756"/>
    <w:rsid w:val="1FF03740"/>
    <w:rsid w:val="3053496A"/>
    <w:rsid w:val="377762BF"/>
    <w:rsid w:val="3D93531D"/>
    <w:rsid w:val="41CCEE70"/>
    <w:rsid w:val="45C0BD43"/>
    <w:rsid w:val="4EC7D20E"/>
    <w:rsid w:val="51A331D5"/>
    <w:rsid w:val="58B0EEE3"/>
    <w:rsid w:val="61D4EBCB"/>
    <w:rsid w:val="66AF60BA"/>
    <w:rsid w:val="767BC604"/>
    <w:rsid w:val="7B9E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40866-C295-4DEC-8546-64D99CE4C42F}"/>
      </w:docPartPr>
      <w:docPartBody>
        <w:p w:rsidR="00B06EF6" w:rsidRDefault="00B06E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EF6"/>
    <w:rsid w:val="006813B9"/>
    <w:rsid w:val="00830EE5"/>
    <w:rsid w:val="00B0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5" ma:contentTypeDescription="Een nieuw document maken." ma:contentTypeScope="" ma:versionID="d2441195de461fcf862a6db339390e04">
  <xsd:schema xmlns:xsd="http://www.w3.org/2001/XMLSchema" xmlns:xs="http://www.w3.org/2001/XMLSchema" xmlns:p="http://schemas.microsoft.com/office/2006/metadata/properties" xmlns:ns1="http://schemas.microsoft.com/sharepoint/v3" xmlns:ns2="4d5a2736-de1b-4bd7-97b8-57b023a3b09a" xmlns:ns3="4da81be3-7007-4e0c-b345-3ea7d42bca5f" targetNamespace="http://schemas.microsoft.com/office/2006/metadata/properties" ma:root="true" ma:fieldsID="005aee60410a7e1d1b873af807114f15" ns1:_="" ns2:_="" ns3:_="">
    <xsd:import namespace="http://schemas.microsoft.com/sharepoint/v3"/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46EDC-363A-4177-9CCB-FEEC8F6845B4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4d5a2736-de1b-4bd7-97b8-57b023a3b09a"/>
    <ds:schemaRef ds:uri="http://purl.org/dc/terms/"/>
    <ds:schemaRef ds:uri="http://purl.org/dc/elements/1.1/"/>
    <ds:schemaRef ds:uri="4da81be3-7007-4e0c-b345-3ea7d42bca5f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99772D-CDE5-49AD-8EE7-FFFBA634E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Marjolein van de Griendt</cp:lastModifiedBy>
  <cp:revision>28</cp:revision>
  <cp:lastPrinted>2022-02-07T11:07:00Z</cp:lastPrinted>
  <dcterms:created xsi:type="dcterms:W3CDTF">2020-09-21T09:56:00Z</dcterms:created>
  <dcterms:modified xsi:type="dcterms:W3CDTF">2022-02-10T13:30:00Z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