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CFF3D" w14:textId="77777777" w:rsidR="00F74360" w:rsidRPr="00632BAB" w:rsidRDefault="00F74360" w:rsidP="00EC42EA">
      <w:pPr>
        <w:rPr>
          <w:rFonts w:ascii="Arial" w:hAnsi="Arial"/>
        </w:rPr>
      </w:pPr>
    </w:p>
    <w:p w14:paraId="2FECFF3E" w14:textId="77777777" w:rsidR="00F74360" w:rsidRPr="00632BAB" w:rsidRDefault="00F74360" w:rsidP="00EC42EA">
      <w:pPr>
        <w:rPr>
          <w:rFonts w:ascii="Arial" w:hAnsi="Arial"/>
        </w:rPr>
      </w:pPr>
    </w:p>
    <w:p w14:paraId="2FECFF3F" w14:textId="77777777" w:rsidR="00F74360" w:rsidRPr="00632BAB" w:rsidRDefault="00F74360" w:rsidP="00EC42EA">
      <w:pPr>
        <w:rPr>
          <w:rFonts w:ascii="Arial" w:hAnsi="Arial"/>
        </w:rPr>
      </w:pPr>
    </w:p>
    <w:p w14:paraId="2FECFF40" w14:textId="77777777" w:rsidR="00EC42EA" w:rsidRPr="00632BAB" w:rsidRDefault="00EC42EA" w:rsidP="00EC42EA">
      <w:pPr>
        <w:rPr>
          <w:rFonts w:ascii="Arial" w:hAnsi="Arial"/>
        </w:rPr>
      </w:pPr>
    </w:p>
    <w:p w14:paraId="2FECFF41" w14:textId="77777777" w:rsidR="00F97334" w:rsidRPr="001C169C" w:rsidRDefault="00F97334" w:rsidP="001C169C">
      <w:pPr>
        <w:pStyle w:val="Geenafstand"/>
        <w:jc w:val="center"/>
        <w:rPr>
          <w:rFonts w:ascii="Arial" w:hAnsi="Arial"/>
          <w:b/>
          <w:bCs w:val="0"/>
          <w:sz w:val="48"/>
          <w:szCs w:val="56"/>
        </w:rPr>
      </w:pPr>
      <w:r w:rsidRPr="001C169C">
        <w:rPr>
          <w:rFonts w:ascii="Arial" w:hAnsi="Arial"/>
          <w:b/>
          <w:bCs w:val="0"/>
          <w:sz w:val="48"/>
          <w:szCs w:val="56"/>
        </w:rPr>
        <w:t>Marktconsultatie</w:t>
      </w:r>
      <w:r w:rsidR="00DD1078" w:rsidRPr="001C169C">
        <w:rPr>
          <w:rFonts w:ascii="Arial" w:hAnsi="Arial"/>
          <w:b/>
          <w:bCs w:val="0"/>
          <w:sz w:val="48"/>
          <w:szCs w:val="56"/>
        </w:rPr>
        <w:t xml:space="preserve"> document</w:t>
      </w:r>
    </w:p>
    <w:p w14:paraId="2FECFF42" w14:textId="76F7D70B" w:rsidR="00F97334" w:rsidRPr="001C169C" w:rsidRDefault="00CF3ABF" w:rsidP="001C169C">
      <w:pPr>
        <w:pStyle w:val="Geenafstand"/>
        <w:jc w:val="center"/>
        <w:rPr>
          <w:rFonts w:ascii="Arial" w:hAnsi="Arial"/>
          <w:b/>
          <w:bCs w:val="0"/>
          <w:sz w:val="48"/>
          <w:szCs w:val="56"/>
        </w:rPr>
      </w:pPr>
      <w:r w:rsidRPr="001C169C">
        <w:rPr>
          <w:rFonts w:ascii="Arial" w:hAnsi="Arial"/>
          <w:b/>
          <w:bCs w:val="0"/>
          <w:sz w:val="48"/>
          <w:szCs w:val="56"/>
        </w:rPr>
        <w:t>Accu-g</w:t>
      </w:r>
      <w:r w:rsidR="00B54B7F" w:rsidRPr="001C169C">
        <w:rPr>
          <w:rFonts w:ascii="Arial" w:hAnsi="Arial"/>
          <w:b/>
          <w:bCs w:val="0"/>
          <w:sz w:val="48"/>
          <w:szCs w:val="56"/>
        </w:rPr>
        <w:t>ereedschap VRLN</w:t>
      </w:r>
    </w:p>
    <w:p w14:paraId="2FECFF43" w14:textId="77777777" w:rsidR="00F97334" w:rsidRPr="00632BAB" w:rsidRDefault="00F97334" w:rsidP="00F97334">
      <w:pPr>
        <w:rPr>
          <w:rFonts w:ascii="Arial" w:hAnsi="Arial"/>
        </w:rPr>
      </w:pPr>
    </w:p>
    <w:p w14:paraId="2FECFF44" w14:textId="77777777" w:rsidR="00F97334" w:rsidRPr="00632BAB" w:rsidRDefault="00F97334" w:rsidP="00F97334">
      <w:pPr>
        <w:rPr>
          <w:rFonts w:ascii="Arial" w:hAnsi="Arial"/>
        </w:rPr>
      </w:pPr>
    </w:p>
    <w:p w14:paraId="2FECFF45" w14:textId="77777777" w:rsidR="00F97334" w:rsidRPr="00632BAB" w:rsidRDefault="00F97334" w:rsidP="00F97334">
      <w:pPr>
        <w:rPr>
          <w:rFonts w:ascii="Arial" w:hAnsi="Arial"/>
        </w:rPr>
      </w:pPr>
    </w:p>
    <w:p w14:paraId="2FECFF46" w14:textId="77777777" w:rsidR="00F97334" w:rsidRDefault="00F97334" w:rsidP="00F97334">
      <w:pPr>
        <w:rPr>
          <w:rFonts w:ascii="Arial" w:hAnsi="Arial"/>
        </w:rPr>
      </w:pPr>
    </w:p>
    <w:p w14:paraId="1E334EC7" w14:textId="77777777" w:rsidR="001C169C" w:rsidRDefault="001C169C" w:rsidP="00F97334">
      <w:pPr>
        <w:rPr>
          <w:rFonts w:ascii="Arial" w:hAnsi="Arial"/>
        </w:rPr>
      </w:pPr>
    </w:p>
    <w:p w14:paraId="14526E0F" w14:textId="77777777" w:rsidR="001C169C" w:rsidRDefault="001C169C" w:rsidP="00F97334">
      <w:pPr>
        <w:rPr>
          <w:rFonts w:ascii="Arial" w:hAnsi="Arial"/>
        </w:rPr>
      </w:pPr>
    </w:p>
    <w:p w14:paraId="08E6045E" w14:textId="77777777" w:rsidR="001C169C" w:rsidRDefault="001C169C" w:rsidP="00F97334">
      <w:pPr>
        <w:rPr>
          <w:rFonts w:ascii="Arial" w:hAnsi="Arial"/>
        </w:rPr>
      </w:pPr>
    </w:p>
    <w:p w14:paraId="39F1F5E3" w14:textId="77777777" w:rsidR="001C169C" w:rsidRPr="00632BAB" w:rsidRDefault="001C169C" w:rsidP="00F97334">
      <w:pPr>
        <w:rPr>
          <w:rFonts w:ascii="Arial" w:hAnsi="Arial"/>
        </w:rPr>
      </w:pPr>
    </w:p>
    <w:p w14:paraId="4FC6F32B" w14:textId="2D20C20D" w:rsidR="001A2176" w:rsidRDefault="001A2176" w:rsidP="001A2176">
      <w:pPr>
        <w:rPr>
          <w:rFonts w:ascii="Arial" w:hAnsi="Arial"/>
        </w:rPr>
      </w:pPr>
      <w:r w:rsidRPr="003F4219">
        <w:rPr>
          <w:rFonts w:ascii="Arial" w:hAnsi="Arial"/>
        </w:rPr>
        <w:t xml:space="preserve">CPV code: 35 </w:t>
      </w:r>
      <w:r w:rsidR="00853166">
        <w:rPr>
          <w:rFonts w:ascii="Arial" w:hAnsi="Arial"/>
        </w:rPr>
        <w:t>11</w:t>
      </w:r>
      <w:r w:rsidRPr="003F4219">
        <w:rPr>
          <w:rFonts w:ascii="Arial" w:hAnsi="Arial"/>
        </w:rPr>
        <w:t>0 000-</w:t>
      </w:r>
      <w:r w:rsidR="004D3D53">
        <w:rPr>
          <w:rFonts w:ascii="Arial" w:hAnsi="Arial"/>
        </w:rPr>
        <w:t>8 Uitrusting voor brandbestrijding, redding en veiligheid</w:t>
      </w:r>
    </w:p>
    <w:p w14:paraId="6FDEA1E9" w14:textId="77777777" w:rsidR="00F60E9F" w:rsidRDefault="00F60E9F" w:rsidP="00F97334">
      <w:pPr>
        <w:rPr>
          <w:rFonts w:ascii="Arial" w:hAnsi="Arial"/>
        </w:rPr>
      </w:pPr>
    </w:p>
    <w:p w14:paraId="672F01DB" w14:textId="77777777" w:rsidR="00F60E9F" w:rsidRDefault="00F60E9F" w:rsidP="00F97334">
      <w:pPr>
        <w:rPr>
          <w:rFonts w:ascii="Arial" w:hAnsi="Arial"/>
        </w:rPr>
      </w:pPr>
    </w:p>
    <w:p w14:paraId="2FECFF48" w14:textId="4AF65530" w:rsidR="00F97334" w:rsidRPr="00632BAB" w:rsidRDefault="006C7F8D" w:rsidP="00F97334">
      <w:pPr>
        <w:rPr>
          <w:rFonts w:ascii="Arial" w:hAnsi="Arial"/>
        </w:rPr>
      </w:pPr>
      <w:proofErr w:type="spellStart"/>
      <w:r>
        <w:rPr>
          <w:rFonts w:ascii="Arial" w:hAnsi="Arial"/>
        </w:rPr>
        <w:t>Tenderned</w:t>
      </w:r>
      <w:proofErr w:type="spellEnd"/>
      <w:r>
        <w:rPr>
          <w:rFonts w:ascii="Arial" w:hAnsi="Arial"/>
        </w:rPr>
        <w:t xml:space="preserve"> nummer: </w:t>
      </w:r>
      <w:r w:rsidR="00020459">
        <w:rPr>
          <w:rFonts w:ascii="Arial" w:hAnsi="Arial"/>
        </w:rPr>
        <w:t>TN 349</w:t>
      </w:r>
      <w:r w:rsidR="003D23E9">
        <w:rPr>
          <w:rFonts w:ascii="Arial" w:hAnsi="Arial"/>
        </w:rPr>
        <w:t>336</w:t>
      </w:r>
    </w:p>
    <w:p w14:paraId="2FECFF49" w14:textId="77777777" w:rsidR="00F97334" w:rsidRPr="00632BAB" w:rsidRDefault="00F97334" w:rsidP="00F97334">
      <w:pPr>
        <w:rPr>
          <w:rFonts w:ascii="Arial" w:hAnsi="Arial"/>
        </w:rPr>
      </w:pPr>
    </w:p>
    <w:p w14:paraId="2FECFF4A" w14:textId="77777777" w:rsidR="004D7CC7" w:rsidRPr="00632BAB" w:rsidRDefault="004D7CC7" w:rsidP="00F97334">
      <w:pPr>
        <w:rPr>
          <w:rFonts w:ascii="Arial" w:hAnsi="Arial"/>
        </w:rPr>
      </w:pPr>
    </w:p>
    <w:p w14:paraId="2FECFF4B" w14:textId="77777777" w:rsidR="004D7CC7" w:rsidRPr="00632BAB" w:rsidRDefault="004D7CC7" w:rsidP="00F97334">
      <w:pPr>
        <w:rPr>
          <w:rFonts w:ascii="Arial" w:hAnsi="Arial"/>
        </w:rPr>
      </w:pPr>
    </w:p>
    <w:p w14:paraId="2FECFF4C" w14:textId="77777777" w:rsidR="004D7CC7" w:rsidRPr="00632BAB" w:rsidRDefault="004D7CC7" w:rsidP="00F97334">
      <w:pPr>
        <w:rPr>
          <w:rFonts w:ascii="Arial" w:hAnsi="Arial"/>
        </w:rPr>
      </w:pPr>
    </w:p>
    <w:p w14:paraId="2FECFF4D" w14:textId="77777777" w:rsidR="004D7CC7" w:rsidRPr="00632BAB" w:rsidRDefault="004D7CC7" w:rsidP="00F97334">
      <w:pPr>
        <w:rPr>
          <w:rFonts w:ascii="Arial" w:hAnsi="Arial"/>
        </w:rPr>
      </w:pPr>
    </w:p>
    <w:p w14:paraId="2FECFF4E" w14:textId="77777777" w:rsidR="004D7CC7" w:rsidRPr="00632BAB" w:rsidRDefault="004D7CC7" w:rsidP="00F97334">
      <w:pPr>
        <w:rPr>
          <w:rFonts w:ascii="Arial" w:hAnsi="Arial"/>
        </w:rPr>
      </w:pPr>
    </w:p>
    <w:p w14:paraId="2FECFF4F" w14:textId="77777777" w:rsidR="004D7CC7" w:rsidRPr="00632BAB" w:rsidRDefault="004D7CC7" w:rsidP="00F97334">
      <w:pPr>
        <w:rPr>
          <w:rFonts w:ascii="Arial" w:hAnsi="Arial"/>
        </w:rPr>
      </w:pPr>
    </w:p>
    <w:p w14:paraId="2FECFF50" w14:textId="77777777" w:rsidR="004D7CC7" w:rsidRPr="00632BAB" w:rsidRDefault="004D7CC7" w:rsidP="00F97334">
      <w:pPr>
        <w:rPr>
          <w:rFonts w:ascii="Arial" w:hAnsi="Arial"/>
        </w:rPr>
      </w:pPr>
    </w:p>
    <w:p w14:paraId="2FECFF51" w14:textId="77777777" w:rsidR="003416C0" w:rsidRPr="00632BAB" w:rsidRDefault="003416C0" w:rsidP="00F97334">
      <w:pPr>
        <w:rPr>
          <w:rFonts w:ascii="Arial" w:hAnsi="Arial"/>
        </w:rPr>
      </w:pPr>
    </w:p>
    <w:p w14:paraId="2FECFF52" w14:textId="77777777" w:rsidR="003416C0" w:rsidRPr="00632BAB" w:rsidRDefault="003416C0" w:rsidP="00F97334">
      <w:pPr>
        <w:rPr>
          <w:rFonts w:ascii="Arial" w:hAnsi="Arial"/>
        </w:rPr>
      </w:pPr>
    </w:p>
    <w:p w14:paraId="2FECFF53" w14:textId="77777777" w:rsidR="00BE18E4" w:rsidRPr="00632BAB" w:rsidRDefault="00BE18E4" w:rsidP="00F97334">
      <w:pPr>
        <w:rPr>
          <w:rFonts w:ascii="Arial" w:hAnsi="Arial"/>
        </w:rPr>
      </w:pPr>
    </w:p>
    <w:p w14:paraId="2FECFF54" w14:textId="77777777" w:rsidR="00BE18E4" w:rsidRPr="00632BAB" w:rsidRDefault="00BE18E4" w:rsidP="00F97334">
      <w:pPr>
        <w:rPr>
          <w:rFonts w:ascii="Arial" w:hAnsi="Arial"/>
        </w:rPr>
      </w:pPr>
    </w:p>
    <w:p w14:paraId="05E4EBC6" w14:textId="77777777" w:rsidR="00CF3ABF" w:rsidRDefault="00CF3ABF" w:rsidP="00CF3ABF">
      <w:pPr>
        <w:tabs>
          <w:tab w:val="clear" w:pos="567"/>
          <w:tab w:val="left" w:pos="1068"/>
        </w:tabs>
        <w:rPr>
          <w:rFonts w:ascii="Arial" w:hAnsi="Arial"/>
        </w:rPr>
      </w:pPr>
    </w:p>
    <w:p w14:paraId="1E3E3F44" w14:textId="77777777" w:rsidR="00CF3ABF" w:rsidRDefault="00CF3ABF" w:rsidP="00CF3ABF">
      <w:pPr>
        <w:tabs>
          <w:tab w:val="clear" w:pos="567"/>
          <w:tab w:val="left" w:pos="1068"/>
        </w:tabs>
        <w:rPr>
          <w:rFonts w:ascii="Arial" w:hAnsi="Arial"/>
        </w:rPr>
      </w:pPr>
    </w:p>
    <w:p w14:paraId="2B9CF7AA" w14:textId="77777777" w:rsidR="00F60E9F" w:rsidRDefault="00F60E9F" w:rsidP="00CF3ABF">
      <w:pPr>
        <w:tabs>
          <w:tab w:val="clear" w:pos="567"/>
          <w:tab w:val="left" w:pos="1068"/>
        </w:tabs>
        <w:rPr>
          <w:rFonts w:ascii="Arial" w:hAnsi="Arial"/>
        </w:rPr>
      </w:pPr>
    </w:p>
    <w:p w14:paraId="0CC45FB4" w14:textId="77777777" w:rsidR="00CF3ABF" w:rsidRDefault="00CF3ABF" w:rsidP="00CF3ABF">
      <w:pPr>
        <w:tabs>
          <w:tab w:val="clear" w:pos="567"/>
          <w:tab w:val="left" w:pos="1068"/>
        </w:tabs>
        <w:rPr>
          <w:rFonts w:ascii="Arial" w:hAnsi="Arial"/>
        </w:rPr>
      </w:pPr>
    </w:p>
    <w:p w14:paraId="310B6C68" w14:textId="77777777" w:rsidR="00C26C05" w:rsidRDefault="00C26C05" w:rsidP="00CF3ABF">
      <w:pPr>
        <w:tabs>
          <w:tab w:val="clear" w:pos="567"/>
          <w:tab w:val="left" w:pos="1068"/>
        </w:tabs>
        <w:rPr>
          <w:rFonts w:ascii="Arial" w:hAnsi="Arial"/>
        </w:rPr>
      </w:pPr>
    </w:p>
    <w:p w14:paraId="40D82223" w14:textId="77777777" w:rsidR="00CF3ABF" w:rsidRDefault="00CF3ABF" w:rsidP="00CF3ABF">
      <w:pPr>
        <w:tabs>
          <w:tab w:val="clear" w:pos="567"/>
          <w:tab w:val="left" w:pos="1068"/>
        </w:tabs>
        <w:rPr>
          <w:rFonts w:ascii="Arial" w:hAnsi="Arial"/>
        </w:rPr>
      </w:pPr>
    </w:p>
    <w:p w14:paraId="75D8885F" w14:textId="77777777" w:rsidR="00CF3ABF" w:rsidRPr="00632BAB" w:rsidRDefault="00CF3ABF" w:rsidP="00CF3ABF">
      <w:pPr>
        <w:tabs>
          <w:tab w:val="clear" w:pos="567"/>
          <w:tab w:val="left" w:pos="1068"/>
        </w:tabs>
        <w:rPr>
          <w:rFonts w:ascii="Arial" w:hAnsi="Arial"/>
        </w:rPr>
      </w:pPr>
    </w:p>
    <w:p w14:paraId="2FECFF56" w14:textId="77777777" w:rsidR="004D7CC7" w:rsidRPr="00632BAB" w:rsidRDefault="004D7CC7" w:rsidP="00F97334">
      <w:pPr>
        <w:rPr>
          <w:rFonts w:ascii="Arial" w:hAnsi="Arial"/>
        </w:rPr>
      </w:pPr>
    </w:p>
    <w:p w14:paraId="2FECFF57" w14:textId="77777777" w:rsidR="004D7CC7" w:rsidRPr="00632BAB" w:rsidRDefault="004D7CC7" w:rsidP="00F97334">
      <w:pPr>
        <w:rPr>
          <w:rFonts w:ascii="Arial" w:hAnsi="Arial"/>
        </w:rPr>
      </w:pPr>
    </w:p>
    <w:p w14:paraId="2FECFF58" w14:textId="593405EE" w:rsidR="004D7CC7" w:rsidRPr="00562EDA" w:rsidRDefault="004D7CC7" w:rsidP="004D7CC7">
      <w:pPr>
        <w:rPr>
          <w:rFonts w:ascii="Arial" w:hAnsi="Arial"/>
          <w:szCs w:val="20"/>
        </w:rPr>
      </w:pPr>
      <w:r w:rsidRPr="00562EDA">
        <w:rPr>
          <w:rFonts w:ascii="Arial" w:hAnsi="Arial"/>
          <w:szCs w:val="20"/>
        </w:rPr>
        <w:t xml:space="preserve">Datum: </w:t>
      </w:r>
      <w:r w:rsidRPr="00562EDA">
        <w:rPr>
          <w:rFonts w:ascii="Arial" w:hAnsi="Arial"/>
          <w:szCs w:val="20"/>
        </w:rPr>
        <w:tab/>
      </w:r>
      <w:r w:rsidR="00875670" w:rsidRPr="00562EDA">
        <w:rPr>
          <w:rFonts w:ascii="Arial" w:hAnsi="Arial"/>
          <w:szCs w:val="20"/>
        </w:rPr>
        <w:t>23</w:t>
      </w:r>
      <w:r w:rsidR="00CF3ABF" w:rsidRPr="00562EDA">
        <w:rPr>
          <w:rFonts w:ascii="Arial" w:hAnsi="Arial"/>
          <w:szCs w:val="20"/>
        </w:rPr>
        <w:t>-2-2022</w:t>
      </w:r>
    </w:p>
    <w:p w14:paraId="2FECFF59" w14:textId="358D1881" w:rsidR="004D7CC7" w:rsidRPr="00632BAB" w:rsidRDefault="00D561A7" w:rsidP="004D7CC7">
      <w:pPr>
        <w:rPr>
          <w:rFonts w:ascii="Arial" w:hAnsi="Arial"/>
          <w:szCs w:val="20"/>
        </w:rPr>
      </w:pPr>
      <w:r w:rsidRPr="00875670">
        <w:rPr>
          <w:rFonts w:ascii="Arial" w:hAnsi="Arial"/>
          <w:szCs w:val="20"/>
        </w:rPr>
        <w:t xml:space="preserve">Versie: </w:t>
      </w:r>
      <w:r w:rsidRPr="00875670">
        <w:rPr>
          <w:rFonts w:ascii="Arial" w:hAnsi="Arial"/>
          <w:szCs w:val="20"/>
        </w:rPr>
        <w:tab/>
      </w:r>
      <w:r w:rsidR="00875670" w:rsidRPr="00875670">
        <w:rPr>
          <w:rFonts w:ascii="Arial" w:hAnsi="Arial"/>
          <w:szCs w:val="20"/>
        </w:rPr>
        <w:t>1.0</w:t>
      </w:r>
    </w:p>
    <w:p w14:paraId="2FECFF5A" w14:textId="77777777" w:rsidR="004D7CC7" w:rsidRPr="00632BAB" w:rsidRDefault="004D7CC7" w:rsidP="004D7CC7">
      <w:pPr>
        <w:rPr>
          <w:rFonts w:ascii="Arial" w:hAnsi="Arial"/>
          <w:b/>
          <w:szCs w:val="20"/>
        </w:rPr>
      </w:pPr>
    </w:p>
    <w:p w14:paraId="37AD1422" w14:textId="77777777" w:rsidR="003F4219" w:rsidRDefault="00F97334" w:rsidP="00B608C3">
      <w:pPr>
        <w:rPr>
          <w:rFonts w:ascii="Arial" w:hAnsi="Arial"/>
        </w:rPr>
      </w:pPr>
      <w:r w:rsidRPr="00632BAB">
        <w:rPr>
          <w:rFonts w:ascii="Arial" w:hAnsi="Arial"/>
        </w:rPr>
        <w:br w:type="page"/>
      </w:r>
    </w:p>
    <w:p w14:paraId="055EA547" w14:textId="77777777" w:rsidR="003F4219" w:rsidRDefault="003F4219" w:rsidP="00B608C3">
      <w:pPr>
        <w:rPr>
          <w:rFonts w:ascii="Arial" w:hAnsi="Arial"/>
        </w:rPr>
      </w:pPr>
    </w:p>
    <w:p w14:paraId="2FECFF5E" w14:textId="05EA3778" w:rsidR="00F97334" w:rsidRPr="00632BAB" w:rsidRDefault="00F97334" w:rsidP="00B608C3">
      <w:pPr>
        <w:rPr>
          <w:rFonts w:ascii="Arial" w:hAnsi="Arial"/>
          <w:b/>
          <w:sz w:val="28"/>
        </w:rPr>
      </w:pPr>
      <w:r w:rsidRPr="00632BAB">
        <w:rPr>
          <w:rFonts w:ascii="Arial" w:hAnsi="Arial"/>
          <w:b/>
          <w:sz w:val="28"/>
        </w:rPr>
        <w:t>Voorwoord</w:t>
      </w:r>
    </w:p>
    <w:p w14:paraId="2FECFF5F" w14:textId="77777777" w:rsidR="00F97334" w:rsidRPr="00632BAB" w:rsidRDefault="00F97334" w:rsidP="00F97334">
      <w:pPr>
        <w:pStyle w:val="Geenafstand"/>
        <w:rPr>
          <w:rFonts w:ascii="Arial" w:hAnsi="Arial"/>
          <w:szCs w:val="20"/>
        </w:rPr>
      </w:pPr>
    </w:p>
    <w:p w14:paraId="2FECFF60" w14:textId="7065F02A" w:rsidR="00F97334" w:rsidRPr="00632BAB" w:rsidRDefault="00F97334" w:rsidP="005B1813">
      <w:pPr>
        <w:rPr>
          <w:rFonts w:ascii="Arial" w:hAnsi="Arial"/>
        </w:rPr>
      </w:pPr>
      <w:r w:rsidRPr="00632BAB">
        <w:rPr>
          <w:rFonts w:ascii="Arial" w:hAnsi="Arial"/>
        </w:rPr>
        <w:t xml:space="preserve">Voor u ligt het marktconsultatiedocument voor de voorgenomen </w:t>
      </w:r>
      <w:r w:rsidR="004163AD" w:rsidRPr="00632BAB">
        <w:rPr>
          <w:rFonts w:ascii="Arial" w:hAnsi="Arial"/>
        </w:rPr>
        <w:t>a</w:t>
      </w:r>
      <w:r w:rsidRPr="00632BAB">
        <w:rPr>
          <w:rFonts w:ascii="Arial" w:hAnsi="Arial"/>
        </w:rPr>
        <w:t xml:space="preserve">anbesteding </w:t>
      </w:r>
      <w:r w:rsidR="0041524F">
        <w:rPr>
          <w:rFonts w:ascii="Arial" w:hAnsi="Arial"/>
        </w:rPr>
        <w:t>van accu-redgereedschap</w:t>
      </w:r>
      <w:r w:rsidRPr="00632BAB">
        <w:rPr>
          <w:rFonts w:ascii="Arial" w:hAnsi="Arial"/>
        </w:rPr>
        <w:t xml:space="preserve"> van </w:t>
      </w:r>
      <w:r w:rsidR="004163AD" w:rsidRPr="00632BAB">
        <w:rPr>
          <w:rFonts w:ascii="Arial" w:hAnsi="Arial"/>
        </w:rPr>
        <w:t>Veiligheidsregio Limburg-Noord</w:t>
      </w:r>
      <w:r w:rsidR="004D7CC7" w:rsidRPr="00632BAB">
        <w:rPr>
          <w:rFonts w:ascii="Arial" w:hAnsi="Arial"/>
        </w:rPr>
        <w:t xml:space="preserve"> (VRLN)</w:t>
      </w:r>
      <w:r w:rsidRPr="00632BAB">
        <w:rPr>
          <w:rFonts w:ascii="Arial" w:hAnsi="Arial"/>
        </w:rPr>
        <w:t xml:space="preserve">. </w:t>
      </w:r>
    </w:p>
    <w:p w14:paraId="2FECFF61" w14:textId="77777777" w:rsidR="00F97334" w:rsidRPr="00632BAB" w:rsidRDefault="00F97334" w:rsidP="005B1813">
      <w:pPr>
        <w:rPr>
          <w:rFonts w:ascii="Arial" w:hAnsi="Arial"/>
        </w:rPr>
      </w:pPr>
    </w:p>
    <w:p w14:paraId="2FECFF62" w14:textId="77777777" w:rsidR="00F97334" w:rsidRPr="00632BAB" w:rsidRDefault="00F97334" w:rsidP="005B1813">
      <w:pPr>
        <w:rPr>
          <w:rFonts w:ascii="Arial" w:hAnsi="Arial"/>
          <w:b/>
        </w:rPr>
      </w:pPr>
      <w:r w:rsidRPr="00632BAB">
        <w:rPr>
          <w:rFonts w:ascii="Arial" w:hAnsi="Arial"/>
          <w:b/>
        </w:rPr>
        <w:t>Toelichting op de keuze voor de markconsultatie</w:t>
      </w:r>
    </w:p>
    <w:p w14:paraId="2FECFF63" w14:textId="77777777" w:rsidR="00F97334" w:rsidRPr="00632BAB" w:rsidRDefault="004D7CC7" w:rsidP="005B1813">
      <w:pPr>
        <w:rPr>
          <w:rFonts w:ascii="Arial" w:hAnsi="Arial"/>
        </w:rPr>
      </w:pPr>
      <w:r w:rsidRPr="00632BAB">
        <w:rPr>
          <w:rFonts w:ascii="Arial" w:hAnsi="Arial"/>
        </w:rPr>
        <w:t>VRLN</w:t>
      </w:r>
      <w:r w:rsidR="004163AD" w:rsidRPr="00632BAB">
        <w:rPr>
          <w:rFonts w:ascii="Arial" w:hAnsi="Arial"/>
        </w:rPr>
        <w:t xml:space="preserve"> is</w:t>
      </w:r>
      <w:r w:rsidR="00F97334" w:rsidRPr="00632BAB">
        <w:rPr>
          <w:rFonts w:ascii="Arial" w:hAnsi="Arial"/>
        </w:rPr>
        <w:t xml:space="preserve"> van mening dat een uitgebreide marktconsultatie een waardevolle bijdrage kan leveren aan het vaststellen van de aanbestedingsstrategie, het vormgeven van de opdracht, het opstellen van het programma van eisen en de gunningscriteria. </w:t>
      </w:r>
    </w:p>
    <w:p w14:paraId="2FECFF64" w14:textId="77777777" w:rsidR="00F97334" w:rsidRPr="00632BAB" w:rsidRDefault="00F97334" w:rsidP="005B1813">
      <w:pPr>
        <w:rPr>
          <w:rFonts w:ascii="Arial" w:hAnsi="Arial"/>
          <w:i/>
        </w:rPr>
      </w:pPr>
    </w:p>
    <w:p w14:paraId="2FECFF65" w14:textId="4BF07948" w:rsidR="00F97334" w:rsidRPr="00632BAB" w:rsidRDefault="00F97334" w:rsidP="005B1813">
      <w:pPr>
        <w:rPr>
          <w:rFonts w:ascii="Arial" w:hAnsi="Arial"/>
        </w:rPr>
      </w:pPr>
      <w:r w:rsidRPr="00632BAB">
        <w:rPr>
          <w:rFonts w:ascii="Arial" w:hAnsi="Arial"/>
        </w:rPr>
        <w:t xml:space="preserve">Daarnaast draagt de marktconsultatie bij aan de kwaliteit en transparantie van de </w:t>
      </w:r>
      <w:r w:rsidR="004163AD" w:rsidRPr="00632BAB">
        <w:rPr>
          <w:rFonts w:ascii="Arial" w:hAnsi="Arial"/>
        </w:rPr>
        <w:t>aanbesteding.</w:t>
      </w:r>
      <w:r w:rsidRPr="00632BAB">
        <w:rPr>
          <w:rFonts w:ascii="Arial" w:hAnsi="Arial"/>
        </w:rPr>
        <w:t xml:space="preserve"> Van alle belanghebbenden, zoals de </w:t>
      </w:r>
      <w:r w:rsidR="004163AD" w:rsidRPr="00632BAB">
        <w:rPr>
          <w:rFonts w:ascii="Arial" w:hAnsi="Arial"/>
        </w:rPr>
        <w:t xml:space="preserve">eigen </w:t>
      </w:r>
      <w:r w:rsidRPr="00632BAB">
        <w:rPr>
          <w:rFonts w:ascii="Arial" w:hAnsi="Arial"/>
        </w:rPr>
        <w:t xml:space="preserve">werkgroepen en de leveranciers van </w:t>
      </w:r>
      <w:r w:rsidR="004163AD" w:rsidRPr="00632BAB">
        <w:rPr>
          <w:rFonts w:ascii="Arial" w:hAnsi="Arial"/>
        </w:rPr>
        <w:t>het</w:t>
      </w:r>
      <w:r w:rsidRPr="00632BAB">
        <w:rPr>
          <w:rFonts w:ascii="Arial" w:hAnsi="Arial"/>
        </w:rPr>
        <w:t xml:space="preserve"> te leveren </w:t>
      </w:r>
      <w:r w:rsidR="002523D0">
        <w:rPr>
          <w:rFonts w:ascii="Arial" w:hAnsi="Arial"/>
        </w:rPr>
        <w:t>gereedschap</w:t>
      </w:r>
      <w:r w:rsidRPr="00632BAB">
        <w:rPr>
          <w:rFonts w:ascii="Arial" w:hAnsi="Arial"/>
        </w:rPr>
        <w:t xml:space="preserve"> vragen wij feedback om de </w:t>
      </w:r>
      <w:r w:rsidR="004163AD" w:rsidRPr="00632BAB">
        <w:rPr>
          <w:rFonts w:ascii="Arial" w:hAnsi="Arial"/>
        </w:rPr>
        <w:t>aanbesteding</w:t>
      </w:r>
      <w:r w:rsidRPr="00632BAB">
        <w:rPr>
          <w:rFonts w:ascii="Arial" w:hAnsi="Arial"/>
        </w:rPr>
        <w:t xml:space="preserve"> tot een succes te maken</w:t>
      </w:r>
      <w:r w:rsidR="004163AD" w:rsidRPr="00632BAB">
        <w:rPr>
          <w:rFonts w:ascii="Arial" w:hAnsi="Arial"/>
        </w:rPr>
        <w:t>.</w:t>
      </w:r>
    </w:p>
    <w:p w14:paraId="2FECFF69" w14:textId="77777777" w:rsidR="00F97334" w:rsidRPr="00632BAB" w:rsidRDefault="00F97334" w:rsidP="005B1813">
      <w:pPr>
        <w:rPr>
          <w:rFonts w:ascii="Arial" w:hAnsi="Arial"/>
        </w:rPr>
      </w:pPr>
    </w:p>
    <w:p w14:paraId="2FECFF6A" w14:textId="77777777" w:rsidR="00F97334" w:rsidRPr="00632BAB" w:rsidRDefault="00F97334" w:rsidP="005B1813">
      <w:pPr>
        <w:rPr>
          <w:rFonts w:ascii="Arial" w:hAnsi="Arial"/>
          <w:b/>
        </w:rPr>
      </w:pPr>
      <w:r w:rsidRPr="00632BAB">
        <w:rPr>
          <w:rFonts w:ascii="Arial" w:hAnsi="Arial"/>
          <w:b/>
        </w:rPr>
        <w:t>Beschrijving waar informatie te vinden is</w:t>
      </w:r>
    </w:p>
    <w:p w14:paraId="2FECFF6B" w14:textId="77777777" w:rsidR="00F97334" w:rsidRPr="00632BAB" w:rsidRDefault="00F97334" w:rsidP="005B1813">
      <w:pPr>
        <w:rPr>
          <w:rFonts w:ascii="Arial" w:hAnsi="Arial"/>
        </w:rPr>
      </w:pPr>
      <w:r w:rsidRPr="00632BAB">
        <w:rPr>
          <w:rFonts w:ascii="Arial" w:hAnsi="Arial"/>
        </w:rPr>
        <w:t xml:space="preserve">U kunt informatie ten aanzien van de </w:t>
      </w:r>
      <w:r w:rsidR="004163AD" w:rsidRPr="00632BAB">
        <w:rPr>
          <w:rFonts w:ascii="Arial" w:hAnsi="Arial"/>
        </w:rPr>
        <w:t>aanbesteding</w:t>
      </w:r>
      <w:r w:rsidRPr="00632BAB">
        <w:rPr>
          <w:rFonts w:ascii="Arial" w:hAnsi="Arial"/>
        </w:rPr>
        <w:t xml:space="preserve"> vinden middels </w:t>
      </w:r>
      <w:r w:rsidR="004163AD" w:rsidRPr="00632BAB">
        <w:rPr>
          <w:rFonts w:ascii="Arial" w:hAnsi="Arial"/>
        </w:rPr>
        <w:t>T</w:t>
      </w:r>
      <w:r w:rsidRPr="00632BAB">
        <w:rPr>
          <w:rFonts w:ascii="Arial" w:hAnsi="Arial"/>
        </w:rPr>
        <w:t>enderNed</w:t>
      </w:r>
      <w:r w:rsidR="004163AD" w:rsidRPr="00632BAB">
        <w:rPr>
          <w:rFonts w:ascii="Arial" w:hAnsi="Arial"/>
        </w:rPr>
        <w:t xml:space="preserve">. Voor </w:t>
      </w:r>
      <w:r w:rsidRPr="00632BAB">
        <w:rPr>
          <w:rFonts w:ascii="Arial" w:hAnsi="Arial"/>
        </w:rPr>
        <w:t xml:space="preserve">E-mail </w:t>
      </w:r>
      <w:r w:rsidR="004163AD" w:rsidRPr="00632BAB">
        <w:rPr>
          <w:rFonts w:ascii="Arial" w:hAnsi="Arial"/>
        </w:rPr>
        <w:t xml:space="preserve">gegevens van de </w:t>
      </w:r>
      <w:r w:rsidRPr="00632BAB">
        <w:rPr>
          <w:rFonts w:ascii="Arial" w:hAnsi="Arial"/>
        </w:rPr>
        <w:t xml:space="preserve">contactpersoon, zie hiervoor paragraaf </w:t>
      </w:r>
      <w:r w:rsidR="007E7593">
        <w:rPr>
          <w:rFonts w:ascii="Arial" w:hAnsi="Arial"/>
        </w:rPr>
        <w:t>2</w:t>
      </w:r>
      <w:r w:rsidR="00BE18E4" w:rsidRPr="00632BAB">
        <w:rPr>
          <w:rFonts w:ascii="Arial" w:hAnsi="Arial"/>
        </w:rPr>
        <w:t>.1</w:t>
      </w:r>
      <w:r w:rsidRPr="00632BAB">
        <w:rPr>
          <w:rFonts w:ascii="Arial" w:hAnsi="Arial"/>
        </w:rPr>
        <w:t>.</w:t>
      </w:r>
    </w:p>
    <w:p w14:paraId="2FECFF6C" w14:textId="77777777" w:rsidR="00F97334" w:rsidRPr="00632BAB" w:rsidRDefault="00F97334" w:rsidP="005B1813">
      <w:pPr>
        <w:rPr>
          <w:rFonts w:ascii="Arial" w:hAnsi="Arial"/>
          <w:i/>
        </w:rPr>
      </w:pPr>
    </w:p>
    <w:p w14:paraId="2FECFF6D" w14:textId="77777777" w:rsidR="00F97334" w:rsidRDefault="00F97334" w:rsidP="005B1813">
      <w:pPr>
        <w:rPr>
          <w:rFonts w:ascii="Arial" w:hAnsi="Arial"/>
        </w:rPr>
      </w:pPr>
    </w:p>
    <w:p w14:paraId="2FECFF6E" w14:textId="77777777" w:rsidR="007E7593" w:rsidRDefault="007E7593" w:rsidP="005B1813">
      <w:pPr>
        <w:rPr>
          <w:rFonts w:ascii="Arial" w:hAnsi="Arial"/>
        </w:rPr>
      </w:pPr>
    </w:p>
    <w:p w14:paraId="2FECFF6F" w14:textId="77777777" w:rsidR="007E7593" w:rsidRDefault="007E7593" w:rsidP="005B1813">
      <w:pPr>
        <w:rPr>
          <w:rFonts w:ascii="Arial" w:hAnsi="Arial"/>
        </w:rPr>
      </w:pPr>
    </w:p>
    <w:p w14:paraId="2FECFF70" w14:textId="77777777" w:rsidR="007E7593" w:rsidRDefault="007E7593" w:rsidP="005B1813">
      <w:pPr>
        <w:rPr>
          <w:rFonts w:ascii="Arial" w:hAnsi="Arial"/>
        </w:rPr>
      </w:pPr>
    </w:p>
    <w:p w14:paraId="2FECFF71" w14:textId="77777777" w:rsidR="007E7593" w:rsidRPr="00632BAB" w:rsidRDefault="007E7593" w:rsidP="005B1813">
      <w:pPr>
        <w:rPr>
          <w:rFonts w:ascii="Arial" w:hAnsi="Arial"/>
        </w:rPr>
      </w:pPr>
    </w:p>
    <w:p w14:paraId="2FECFF72" w14:textId="77777777" w:rsidR="00BE18E4" w:rsidRPr="00632BAB" w:rsidRDefault="00BE18E4" w:rsidP="005B1813">
      <w:pPr>
        <w:rPr>
          <w:rFonts w:ascii="Arial" w:hAnsi="Arial"/>
        </w:rPr>
      </w:pPr>
    </w:p>
    <w:p w14:paraId="2FECFF73" w14:textId="77777777" w:rsidR="00BE18E4" w:rsidRPr="00632BAB" w:rsidRDefault="00BE18E4" w:rsidP="005B1813">
      <w:pPr>
        <w:rPr>
          <w:rFonts w:ascii="Arial" w:hAnsi="Arial"/>
        </w:rPr>
      </w:pPr>
    </w:p>
    <w:p w14:paraId="2FECFF7C" w14:textId="77777777" w:rsidR="00F97334" w:rsidRPr="00632BAB" w:rsidRDefault="00F97334" w:rsidP="00F97334">
      <w:pPr>
        <w:pStyle w:val="Geenafstand"/>
        <w:rPr>
          <w:rFonts w:ascii="Arial" w:hAnsi="Arial"/>
          <w:szCs w:val="20"/>
        </w:rPr>
      </w:pPr>
    </w:p>
    <w:p w14:paraId="2FECFF7D" w14:textId="77777777" w:rsidR="00F97334" w:rsidRPr="00632BAB" w:rsidRDefault="00F97334" w:rsidP="00F97334">
      <w:pPr>
        <w:pStyle w:val="Geenafstand"/>
        <w:rPr>
          <w:rFonts w:ascii="Arial" w:hAnsi="Arial"/>
          <w:szCs w:val="20"/>
        </w:rPr>
      </w:pPr>
      <w:r w:rsidRPr="00632BAB">
        <w:rPr>
          <w:rFonts w:ascii="Arial" w:hAnsi="Arial"/>
          <w:szCs w:val="20"/>
        </w:rPr>
        <w:br w:type="page"/>
      </w:r>
    </w:p>
    <w:p w14:paraId="2FECFF7E" w14:textId="77777777" w:rsidR="00F97334" w:rsidRPr="00632BAB" w:rsidRDefault="00F97334" w:rsidP="00F97334">
      <w:pPr>
        <w:pStyle w:val="Geenafstand"/>
        <w:rPr>
          <w:rFonts w:ascii="Arial" w:hAnsi="Arial"/>
          <w:b/>
          <w:sz w:val="24"/>
          <w:szCs w:val="20"/>
        </w:rPr>
      </w:pPr>
      <w:r w:rsidRPr="00632BAB">
        <w:rPr>
          <w:rFonts w:ascii="Arial" w:hAnsi="Arial"/>
          <w:b/>
          <w:sz w:val="24"/>
          <w:szCs w:val="20"/>
        </w:rPr>
        <w:t>Inhoud</w:t>
      </w:r>
    </w:p>
    <w:p w14:paraId="2FECFF7F" w14:textId="77777777" w:rsidR="00B84E02" w:rsidRPr="00632BAB" w:rsidRDefault="00B84E02" w:rsidP="00F97334">
      <w:pPr>
        <w:pStyle w:val="Geenafstand"/>
        <w:rPr>
          <w:rFonts w:ascii="Arial" w:hAnsi="Arial"/>
          <w:szCs w:val="20"/>
        </w:rPr>
      </w:pPr>
    </w:p>
    <w:p w14:paraId="2FECFF80" w14:textId="77777777" w:rsidR="00B84E02" w:rsidRPr="00632BAB" w:rsidRDefault="00B84E02" w:rsidP="00F97334">
      <w:pPr>
        <w:pStyle w:val="Geenafstand"/>
        <w:rPr>
          <w:rFonts w:ascii="Arial" w:hAnsi="Arial"/>
          <w:szCs w:val="20"/>
        </w:rPr>
      </w:pPr>
    </w:p>
    <w:p w14:paraId="6EE5C77E" w14:textId="56F280F1" w:rsidR="00562EDA" w:rsidRDefault="00F97334">
      <w:pPr>
        <w:pStyle w:val="Inhopg1"/>
        <w:rPr>
          <w:rFonts w:asciiTheme="minorHAnsi" w:eastAsiaTheme="minorEastAsia" w:hAnsiTheme="minorHAnsi" w:cstheme="minorBidi"/>
          <w:bCs w:val="0"/>
          <w:sz w:val="22"/>
          <w:szCs w:val="22"/>
        </w:rPr>
      </w:pPr>
      <w:r w:rsidRPr="00632BAB">
        <w:rPr>
          <w:rFonts w:ascii="Arial" w:hAnsi="Arial"/>
          <w:szCs w:val="20"/>
        </w:rPr>
        <w:fldChar w:fldCharType="begin"/>
      </w:r>
      <w:r w:rsidRPr="00632BAB">
        <w:rPr>
          <w:rFonts w:ascii="Arial" w:hAnsi="Arial"/>
          <w:szCs w:val="20"/>
        </w:rPr>
        <w:instrText xml:space="preserve"> TOC \h \z \t "Kop 1;1;Kop 2;2;Kop 1 zonder nummer;4;Kop Bijlage;4;Kop onder Bijlage;4" </w:instrText>
      </w:r>
      <w:r w:rsidRPr="00632BAB">
        <w:rPr>
          <w:rFonts w:ascii="Arial" w:hAnsi="Arial"/>
          <w:szCs w:val="20"/>
        </w:rPr>
        <w:fldChar w:fldCharType="separate"/>
      </w:r>
      <w:hyperlink w:anchor="_Toc96411998" w:history="1">
        <w:r w:rsidR="00562EDA" w:rsidRPr="009655BB">
          <w:rPr>
            <w:rStyle w:val="Hyperlink"/>
            <w:rFonts w:ascii="Arial" w:hAnsi="Arial"/>
          </w:rPr>
          <w:t>1</w:t>
        </w:r>
        <w:r w:rsidR="00562EDA">
          <w:rPr>
            <w:rFonts w:asciiTheme="minorHAnsi" w:eastAsiaTheme="minorEastAsia" w:hAnsiTheme="minorHAnsi" w:cstheme="minorBidi"/>
            <w:bCs w:val="0"/>
            <w:sz w:val="22"/>
            <w:szCs w:val="22"/>
          </w:rPr>
          <w:tab/>
        </w:r>
        <w:r w:rsidR="00562EDA" w:rsidRPr="009655BB">
          <w:rPr>
            <w:rStyle w:val="Hyperlink"/>
            <w:rFonts w:ascii="Arial" w:hAnsi="Arial"/>
          </w:rPr>
          <w:t>Inleiding</w:t>
        </w:r>
        <w:r w:rsidR="00562EDA">
          <w:rPr>
            <w:webHidden/>
          </w:rPr>
          <w:tab/>
        </w:r>
        <w:r w:rsidR="00562EDA">
          <w:rPr>
            <w:webHidden/>
          </w:rPr>
          <w:fldChar w:fldCharType="begin"/>
        </w:r>
        <w:r w:rsidR="00562EDA">
          <w:rPr>
            <w:webHidden/>
          </w:rPr>
          <w:instrText xml:space="preserve"> PAGEREF _Toc96411998 \h </w:instrText>
        </w:r>
        <w:r w:rsidR="00562EDA">
          <w:rPr>
            <w:webHidden/>
          </w:rPr>
        </w:r>
        <w:r w:rsidR="00562EDA">
          <w:rPr>
            <w:webHidden/>
          </w:rPr>
          <w:fldChar w:fldCharType="separate"/>
        </w:r>
        <w:r w:rsidR="00562EDA">
          <w:rPr>
            <w:webHidden/>
          </w:rPr>
          <w:t>4</w:t>
        </w:r>
        <w:r w:rsidR="00562EDA">
          <w:rPr>
            <w:webHidden/>
          </w:rPr>
          <w:fldChar w:fldCharType="end"/>
        </w:r>
      </w:hyperlink>
    </w:p>
    <w:p w14:paraId="0023105B" w14:textId="7656F41F" w:rsidR="00562EDA" w:rsidRDefault="00562EDA">
      <w:pPr>
        <w:pStyle w:val="Inhopg2"/>
        <w:rPr>
          <w:rFonts w:asciiTheme="minorHAnsi" w:eastAsiaTheme="minorEastAsia" w:hAnsiTheme="minorHAnsi" w:cstheme="minorBidi"/>
          <w:bCs w:val="0"/>
          <w:sz w:val="22"/>
          <w:szCs w:val="22"/>
        </w:rPr>
      </w:pPr>
      <w:hyperlink w:anchor="_Toc96411999" w:history="1">
        <w:r w:rsidRPr="009655BB">
          <w:rPr>
            <w:rStyle w:val="Hyperlink"/>
            <w:rFonts w:ascii="Arial" w:hAnsi="Arial"/>
          </w:rPr>
          <w:t>1.1</w:t>
        </w:r>
        <w:r>
          <w:rPr>
            <w:rFonts w:asciiTheme="minorHAnsi" w:eastAsiaTheme="minorEastAsia" w:hAnsiTheme="minorHAnsi" w:cstheme="minorBidi"/>
            <w:bCs w:val="0"/>
            <w:sz w:val="22"/>
            <w:szCs w:val="22"/>
          </w:rPr>
          <w:tab/>
        </w:r>
        <w:r w:rsidRPr="009655BB">
          <w:rPr>
            <w:rStyle w:val="Hyperlink"/>
            <w:rFonts w:ascii="Arial" w:hAnsi="Arial"/>
          </w:rPr>
          <w:t>Algemene informatie Veiligheidsregio Limburg-Noord</w:t>
        </w:r>
        <w:r>
          <w:rPr>
            <w:webHidden/>
          </w:rPr>
          <w:tab/>
        </w:r>
        <w:r>
          <w:rPr>
            <w:webHidden/>
          </w:rPr>
          <w:fldChar w:fldCharType="begin"/>
        </w:r>
        <w:r>
          <w:rPr>
            <w:webHidden/>
          </w:rPr>
          <w:instrText xml:space="preserve"> PAGEREF _Toc96411999 \h </w:instrText>
        </w:r>
        <w:r>
          <w:rPr>
            <w:webHidden/>
          </w:rPr>
        </w:r>
        <w:r>
          <w:rPr>
            <w:webHidden/>
          </w:rPr>
          <w:fldChar w:fldCharType="separate"/>
        </w:r>
        <w:r>
          <w:rPr>
            <w:webHidden/>
          </w:rPr>
          <w:t>4</w:t>
        </w:r>
        <w:r>
          <w:rPr>
            <w:webHidden/>
          </w:rPr>
          <w:fldChar w:fldCharType="end"/>
        </w:r>
      </w:hyperlink>
    </w:p>
    <w:p w14:paraId="5C3735F8" w14:textId="74B936E0" w:rsidR="00562EDA" w:rsidRDefault="00562EDA">
      <w:pPr>
        <w:pStyle w:val="Inhopg2"/>
        <w:rPr>
          <w:rFonts w:asciiTheme="minorHAnsi" w:eastAsiaTheme="minorEastAsia" w:hAnsiTheme="minorHAnsi" w:cstheme="minorBidi"/>
          <w:bCs w:val="0"/>
          <w:sz w:val="22"/>
          <w:szCs w:val="22"/>
        </w:rPr>
      </w:pPr>
      <w:hyperlink w:anchor="_Toc96412000" w:history="1">
        <w:r w:rsidRPr="009655BB">
          <w:rPr>
            <w:rStyle w:val="Hyperlink"/>
            <w:rFonts w:ascii="Arial" w:hAnsi="Arial"/>
          </w:rPr>
          <w:t>1.2</w:t>
        </w:r>
        <w:r>
          <w:rPr>
            <w:rFonts w:asciiTheme="minorHAnsi" w:eastAsiaTheme="minorEastAsia" w:hAnsiTheme="minorHAnsi" w:cstheme="minorBidi"/>
            <w:bCs w:val="0"/>
            <w:sz w:val="22"/>
            <w:szCs w:val="22"/>
          </w:rPr>
          <w:tab/>
        </w:r>
        <w:r w:rsidRPr="009655BB">
          <w:rPr>
            <w:rStyle w:val="Hyperlink"/>
            <w:rFonts w:ascii="Arial" w:hAnsi="Arial"/>
          </w:rPr>
          <w:t>Aanleiding</w:t>
        </w:r>
        <w:r>
          <w:rPr>
            <w:webHidden/>
          </w:rPr>
          <w:tab/>
        </w:r>
        <w:r>
          <w:rPr>
            <w:webHidden/>
          </w:rPr>
          <w:fldChar w:fldCharType="begin"/>
        </w:r>
        <w:r>
          <w:rPr>
            <w:webHidden/>
          </w:rPr>
          <w:instrText xml:space="preserve"> PAGEREF _Toc96412000 \h </w:instrText>
        </w:r>
        <w:r>
          <w:rPr>
            <w:webHidden/>
          </w:rPr>
        </w:r>
        <w:r>
          <w:rPr>
            <w:webHidden/>
          </w:rPr>
          <w:fldChar w:fldCharType="separate"/>
        </w:r>
        <w:r>
          <w:rPr>
            <w:webHidden/>
          </w:rPr>
          <w:t>4</w:t>
        </w:r>
        <w:r>
          <w:rPr>
            <w:webHidden/>
          </w:rPr>
          <w:fldChar w:fldCharType="end"/>
        </w:r>
      </w:hyperlink>
    </w:p>
    <w:p w14:paraId="4D1E4CCD" w14:textId="387C4DE3" w:rsidR="00562EDA" w:rsidRDefault="00562EDA">
      <w:pPr>
        <w:pStyle w:val="Inhopg2"/>
        <w:rPr>
          <w:rFonts w:asciiTheme="minorHAnsi" w:eastAsiaTheme="minorEastAsia" w:hAnsiTheme="minorHAnsi" w:cstheme="minorBidi"/>
          <w:bCs w:val="0"/>
          <w:sz w:val="22"/>
          <w:szCs w:val="22"/>
        </w:rPr>
      </w:pPr>
      <w:hyperlink w:anchor="_Toc96412001" w:history="1">
        <w:r w:rsidRPr="009655BB">
          <w:rPr>
            <w:rStyle w:val="Hyperlink"/>
            <w:rFonts w:ascii="Arial" w:hAnsi="Arial"/>
          </w:rPr>
          <w:t>1.3</w:t>
        </w:r>
        <w:r>
          <w:rPr>
            <w:rFonts w:asciiTheme="minorHAnsi" w:eastAsiaTheme="minorEastAsia" w:hAnsiTheme="minorHAnsi" w:cstheme="minorBidi"/>
            <w:bCs w:val="0"/>
            <w:sz w:val="22"/>
            <w:szCs w:val="22"/>
          </w:rPr>
          <w:tab/>
        </w:r>
        <w:r w:rsidRPr="009655BB">
          <w:rPr>
            <w:rStyle w:val="Hyperlink"/>
            <w:rFonts w:ascii="Arial" w:hAnsi="Arial"/>
          </w:rPr>
          <w:t>Doel van de marktconsultatie</w:t>
        </w:r>
        <w:r>
          <w:rPr>
            <w:webHidden/>
          </w:rPr>
          <w:tab/>
        </w:r>
        <w:r>
          <w:rPr>
            <w:webHidden/>
          </w:rPr>
          <w:fldChar w:fldCharType="begin"/>
        </w:r>
        <w:r>
          <w:rPr>
            <w:webHidden/>
          </w:rPr>
          <w:instrText xml:space="preserve"> PAGEREF _Toc96412001 \h </w:instrText>
        </w:r>
        <w:r>
          <w:rPr>
            <w:webHidden/>
          </w:rPr>
        </w:r>
        <w:r>
          <w:rPr>
            <w:webHidden/>
          </w:rPr>
          <w:fldChar w:fldCharType="separate"/>
        </w:r>
        <w:r>
          <w:rPr>
            <w:webHidden/>
          </w:rPr>
          <w:t>4</w:t>
        </w:r>
        <w:r>
          <w:rPr>
            <w:webHidden/>
          </w:rPr>
          <w:fldChar w:fldCharType="end"/>
        </w:r>
      </w:hyperlink>
    </w:p>
    <w:p w14:paraId="1E75374E" w14:textId="54C692E9" w:rsidR="00562EDA" w:rsidRDefault="00562EDA">
      <w:pPr>
        <w:pStyle w:val="Inhopg1"/>
        <w:rPr>
          <w:rFonts w:asciiTheme="minorHAnsi" w:eastAsiaTheme="minorEastAsia" w:hAnsiTheme="minorHAnsi" w:cstheme="minorBidi"/>
          <w:bCs w:val="0"/>
          <w:sz w:val="22"/>
          <w:szCs w:val="22"/>
        </w:rPr>
      </w:pPr>
      <w:hyperlink w:anchor="_Toc96412002" w:history="1">
        <w:r w:rsidRPr="009655BB">
          <w:rPr>
            <w:rStyle w:val="Hyperlink"/>
            <w:rFonts w:ascii="Arial" w:hAnsi="Arial"/>
          </w:rPr>
          <w:t>2</w:t>
        </w:r>
        <w:r>
          <w:rPr>
            <w:rFonts w:asciiTheme="minorHAnsi" w:eastAsiaTheme="minorEastAsia" w:hAnsiTheme="minorHAnsi" w:cstheme="minorBidi"/>
            <w:bCs w:val="0"/>
            <w:sz w:val="22"/>
            <w:szCs w:val="22"/>
          </w:rPr>
          <w:tab/>
        </w:r>
        <w:r w:rsidRPr="009655BB">
          <w:rPr>
            <w:rStyle w:val="Hyperlink"/>
            <w:rFonts w:ascii="Arial" w:hAnsi="Arial"/>
          </w:rPr>
          <w:t>Procedure marktconsultatie</w:t>
        </w:r>
        <w:r>
          <w:rPr>
            <w:webHidden/>
          </w:rPr>
          <w:tab/>
        </w:r>
        <w:r>
          <w:rPr>
            <w:webHidden/>
          </w:rPr>
          <w:fldChar w:fldCharType="begin"/>
        </w:r>
        <w:r>
          <w:rPr>
            <w:webHidden/>
          </w:rPr>
          <w:instrText xml:space="preserve"> PAGEREF _Toc96412002 \h </w:instrText>
        </w:r>
        <w:r>
          <w:rPr>
            <w:webHidden/>
          </w:rPr>
        </w:r>
        <w:r>
          <w:rPr>
            <w:webHidden/>
          </w:rPr>
          <w:fldChar w:fldCharType="separate"/>
        </w:r>
        <w:r>
          <w:rPr>
            <w:webHidden/>
          </w:rPr>
          <w:t>5</w:t>
        </w:r>
        <w:r>
          <w:rPr>
            <w:webHidden/>
          </w:rPr>
          <w:fldChar w:fldCharType="end"/>
        </w:r>
      </w:hyperlink>
    </w:p>
    <w:p w14:paraId="11D77538" w14:textId="529CD361" w:rsidR="00562EDA" w:rsidRDefault="00562EDA">
      <w:pPr>
        <w:pStyle w:val="Inhopg2"/>
        <w:rPr>
          <w:rFonts w:asciiTheme="minorHAnsi" w:eastAsiaTheme="minorEastAsia" w:hAnsiTheme="minorHAnsi" w:cstheme="minorBidi"/>
          <w:bCs w:val="0"/>
          <w:sz w:val="22"/>
          <w:szCs w:val="22"/>
        </w:rPr>
      </w:pPr>
      <w:hyperlink w:anchor="_Toc96412003" w:history="1">
        <w:r w:rsidRPr="009655BB">
          <w:rPr>
            <w:rStyle w:val="Hyperlink"/>
            <w:rFonts w:ascii="Arial" w:hAnsi="Arial"/>
          </w:rPr>
          <w:t>2.1</w:t>
        </w:r>
        <w:r>
          <w:rPr>
            <w:rFonts w:asciiTheme="minorHAnsi" w:eastAsiaTheme="minorEastAsia" w:hAnsiTheme="minorHAnsi" w:cstheme="minorBidi"/>
            <w:bCs w:val="0"/>
            <w:sz w:val="22"/>
            <w:szCs w:val="22"/>
          </w:rPr>
          <w:tab/>
        </w:r>
        <w:r w:rsidRPr="009655BB">
          <w:rPr>
            <w:rStyle w:val="Hyperlink"/>
            <w:rFonts w:ascii="Arial" w:hAnsi="Arial"/>
          </w:rPr>
          <w:t>Communicatie</w:t>
        </w:r>
        <w:r>
          <w:rPr>
            <w:webHidden/>
          </w:rPr>
          <w:tab/>
        </w:r>
        <w:r>
          <w:rPr>
            <w:webHidden/>
          </w:rPr>
          <w:fldChar w:fldCharType="begin"/>
        </w:r>
        <w:r>
          <w:rPr>
            <w:webHidden/>
          </w:rPr>
          <w:instrText xml:space="preserve"> PAGEREF _Toc96412003 \h </w:instrText>
        </w:r>
        <w:r>
          <w:rPr>
            <w:webHidden/>
          </w:rPr>
        </w:r>
        <w:r>
          <w:rPr>
            <w:webHidden/>
          </w:rPr>
          <w:fldChar w:fldCharType="separate"/>
        </w:r>
        <w:r>
          <w:rPr>
            <w:webHidden/>
          </w:rPr>
          <w:t>5</w:t>
        </w:r>
        <w:r>
          <w:rPr>
            <w:webHidden/>
          </w:rPr>
          <w:fldChar w:fldCharType="end"/>
        </w:r>
      </w:hyperlink>
    </w:p>
    <w:p w14:paraId="11B89C92" w14:textId="24122BD5" w:rsidR="00562EDA" w:rsidRDefault="00562EDA">
      <w:pPr>
        <w:pStyle w:val="Inhopg2"/>
        <w:rPr>
          <w:rFonts w:asciiTheme="minorHAnsi" w:eastAsiaTheme="minorEastAsia" w:hAnsiTheme="minorHAnsi" w:cstheme="minorBidi"/>
          <w:bCs w:val="0"/>
          <w:sz w:val="22"/>
          <w:szCs w:val="22"/>
        </w:rPr>
      </w:pPr>
      <w:hyperlink w:anchor="_Toc96412004" w:history="1">
        <w:r w:rsidRPr="009655BB">
          <w:rPr>
            <w:rStyle w:val="Hyperlink"/>
            <w:rFonts w:ascii="Arial" w:hAnsi="Arial"/>
          </w:rPr>
          <w:t>2.2</w:t>
        </w:r>
        <w:r>
          <w:rPr>
            <w:rFonts w:asciiTheme="minorHAnsi" w:eastAsiaTheme="minorEastAsia" w:hAnsiTheme="minorHAnsi" w:cstheme="minorBidi"/>
            <w:bCs w:val="0"/>
            <w:sz w:val="22"/>
            <w:szCs w:val="22"/>
          </w:rPr>
          <w:tab/>
        </w:r>
        <w:r w:rsidRPr="009655BB">
          <w:rPr>
            <w:rStyle w:val="Hyperlink"/>
            <w:rFonts w:ascii="Arial" w:hAnsi="Arial"/>
          </w:rPr>
          <w:t>Planning</w:t>
        </w:r>
        <w:r>
          <w:rPr>
            <w:webHidden/>
          </w:rPr>
          <w:tab/>
        </w:r>
        <w:r>
          <w:rPr>
            <w:webHidden/>
          </w:rPr>
          <w:fldChar w:fldCharType="begin"/>
        </w:r>
        <w:r>
          <w:rPr>
            <w:webHidden/>
          </w:rPr>
          <w:instrText xml:space="preserve"> PAGEREF _Toc96412004 \h </w:instrText>
        </w:r>
        <w:r>
          <w:rPr>
            <w:webHidden/>
          </w:rPr>
        </w:r>
        <w:r>
          <w:rPr>
            <w:webHidden/>
          </w:rPr>
          <w:fldChar w:fldCharType="separate"/>
        </w:r>
        <w:r>
          <w:rPr>
            <w:webHidden/>
          </w:rPr>
          <w:t>5</w:t>
        </w:r>
        <w:r>
          <w:rPr>
            <w:webHidden/>
          </w:rPr>
          <w:fldChar w:fldCharType="end"/>
        </w:r>
      </w:hyperlink>
    </w:p>
    <w:p w14:paraId="725B3B7E" w14:textId="7861C796" w:rsidR="00562EDA" w:rsidRDefault="00562EDA">
      <w:pPr>
        <w:pStyle w:val="Inhopg2"/>
        <w:rPr>
          <w:rFonts w:asciiTheme="minorHAnsi" w:eastAsiaTheme="minorEastAsia" w:hAnsiTheme="minorHAnsi" w:cstheme="minorBidi"/>
          <w:bCs w:val="0"/>
          <w:sz w:val="22"/>
          <w:szCs w:val="22"/>
        </w:rPr>
      </w:pPr>
      <w:hyperlink w:anchor="_Toc96412005" w:history="1">
        <w:r w:rsidRPr="009655BB">
          <w:rPr>
            <w:rStyle w:val="Hyperlink"/>
            <w:rFonts w:ascii="Arial" w:hAnsi="Arial"/>
          </w:rPr>
          <w:t>2.3</w:t>
        </w:r>
        <w:r>
          <w:rPr>
            <w:rFonts w:asciiTheme="minorHAnsi" w:eastAsiaTheme="minorEastAsia" w:hAnsiTheme="minorHAnsi" w:cstheme="minorBidi"/>
            <w:bCs w:val="0"/>
            <w:sz w:val="22"/>
            <w:szCs w:val="22"/>
          </w:rPr>
          <w:tab/>
        </w:r>
        <w:r w:rsidRPr="009655BB">
          <w:rPr>
            <w:rStyle w:val="Hyperlink"/>
            <w:rFonts w:ascii="Arial" w:hAnsi="Arial"/>
          </w:rPr>
          <w:t>Aanmelding presentatie</w:t>
        </w:r>
        <w:r>
          <w:rPr>
            <w:webHidden/>
          </w:rPr>
          <w:tab/>
        </w:r>
        <w:r>
          <w:rPr>
            <w:webHidden/>
          </w:rPr>
          <w:fldChar w:fldCharType="begin"/>
        </w:r>
        <w:r>
          <w:rPr>
            <w:webHidden/>
          </w:rPr>
          <w:instrText xml:space="preserve"> PAGEREF _Toc96412005 \h </w:instrText>
        </w:r>
        <w:r>
          <w:rPr>
            <w:webHidden/>
          </w:rPr>
        </w:r>
        <w:r>
          <w:rPr>
            <w:webHidden/>
          </w:rPr>
          <w:fldChar w:fldCharType="separate"/>
        </w:r>
        <w:r>
          <w:rPr>
            <w:webHidden/>
          </w:rPr>
          <w:t>5</w:t>
        </w:r>
        <w:r>
          <w:rPr>
            <w:webHidden/>
          </w:rPr>
          <w:fldChar w:fldCharType="end"/>
        </w:r>
      </w:hyperlink>
    </w:p>
    <w:p w14:paraId="3106424B" w14:textId="3545762F" w:rsidR="00562EDA" w:rsidRDefault="00562EDA">
      <w:pPr>
        <w:pStyle w:val="Inhopg2"/>
        <w:rPr>
          <w:rFonts w:asciiTheme="minorHAnsi" w:eastAsiaTheme="minorEastAsia" w:hAnsiTheme="minorHAnsi" w:cstheme="minorBidi"/>
          <w:bCs w:val="0"/>
          <w:sz w:val="22"/>
          <w:szCs w:val="22"/>
        </w:rPr>
      </w:pPr>
      <w:hyperlink w:anchor="_Toc96412006" w:history="1">
        <w:r w:rsidRPr="009655BB">
          <w:rPr>
            <w:rStyle w:val="Hyperlink"/>
            <w:rFonts w:ascii="Arial" w:hAnsi="Arial"/>
          </w:rPr>
          <w:t>2.4</w:t>
        </w:r>
        <w:r>
          <w:rPr>
            <w:rFonts w:asciiTheme="minorHAnsi" w:eastAsiaTheme="minorEastAsia" w:hAnsiTheme="minorHAnsi" w:cstheme="minorBidi"/>
            <w:bCs w:val="0"/>
            <w:sz w:val="22"/>
            <w:szCs w:val="22"/>
          </w:rPr>
          <w:tab/>
        </w:r>
        <w:r w:rsidRPr="009655BB">
          <w:rPr>
            <w:rStyle w:val="Hyperlink"/>
            <w:rFonts w:ascii="Arial" w:hAnsi="Arial"/>
          </w:rPr>
          <w:t>Marktconsultatie Vragen</w:t>
        </w:r>
        <w:r>
          <w:rPr>
            <w:webHidden/>
          </w:rPr>
          <w:tab/>
        </w:r>
        <w:r>
          <w:rPr>
            <w:webHidden/>
          </w:rPr>
          <w:fldChar w:fldCharType="begin"/>
        </w:r>
        <w:r>
          <w:rPr>
            <w:webHidden/>
          </w:rPr>
          <w:instrText xml:space="preserve"> PAGEREF _Toc96412006 \h </w:instrText>
        </w:r>
        <w:r>
          <w:rPr>
            <w:webHidden/>
          </w:rPr>
        </w:r>
        <w:r>
          <w:rPr>
            <w:webHidden/>
          </w:rPr>
          <w:fldChar w:fldCharType="separate"/>
        </w:r>
        <w:r>
          <w:rPr>
            <w:webHidden/>
          </w:rPr>
          <w:t>6</w:t>
        </w:r>
        <w:r>
          <w:rPr>
            <w:webHidden/>
          </w:rPr>
          <w:fldChar w:fldCharType="end"/>
        </w:r>
      </w:hyperlink>
    </w:p>
    <w:p w14:paraId="5829F1EA" w14:textId="4C310AE6" w:rsidR="00562EDA" w:rsidRDefault="00562EDA">
      <w:pPr>
        <w:pStyle w:val="Inhopg2"/>
        <w:rPr>
          <w:rFonts w:asciiTheme="minorHAnsi" w:eastAsiaTheme="minorEastAsia" w:hAnsiTheme="minorHAnsi" w:cstheme="minorBidi"/>
          <w:bCs w:val="0"/>
          <w:sz w:val="22"/>
          <w:szCs w:val="22"/>
        </w:rPr>
      </w:pPr>
      <w:hyperlink w:anchor="_Toc96412007" w:history="1">
        <w:r w:rsidRPr="009655BB">
          <w:rPr>
            <w:rStyle w:val="Hyperlink"/>
            <w:rFonts w:ascii="Arial" w:hAnsi="Arial"/>
          </w:rPr>
          <w:t>2.5</w:t>
        </w:r>
        <w:r>
          <w:rPr>
            <w:rFonts w:asciiTheme="minorHAnsi" w:eastAsiaTheme="minorEastAsia" w:hAnsiTheme="minorHAnsi" w:cstheme="minorBidi"/>
            <w:bCs w:val="0"/>
            <w:sz w:val="22"/>
            <w:szCs w:val="22"/>
          </w:rPr>
          <w:tab/>
        </w:r>
        <w:r w:rsidRPr="009655BB">
          <w:rPr>
            <w:rStyle w:val="Hyperlink"/>
            <w:rFonts w:ascii="Arial" w:hAnsi="Arial"/>
          </w:rPr>
          <w:t>Voorwaarden en bepalingen</w:t>
        </w:r>
        <w:r>
          <w:rPr>
            <w:webHidden/>
          </w:rPr>
          <w:tab/>
        </w:r>
        <w:r>
          <w:rPr>
            <w:webHidden/>
          </w:rPr>
          <w:fldChar w:fldCharType="begin"/>
        </w:r>
        <w:r>
          <w:rPr>
            <w:webHidden/>
          </w:rPr>
          <w:instrText xml:space="preserve"> PAGEREF _Toc96412007 \h </w:instrText>
        </w:r>
        <w:r>
          <w:rPr>
            <w:webHidden/>
          </w:rPr>
        </w:r>
        <w:r>
          <w:rPr>
            <w:webHidden/>
          </w:rPr>
          <w:fldChar w:fldCharType="separate"/>
        </w:r>
        <w:r>
          <w:rPr>
            <w:webHidden/>
          </w:rPr>
          <w:t>6</w:t>
        </w:r>
        <w:r>
          <w:rPr>
            <w:webHidden/>
          </w:rPr>
          <w:fldChar w:fldCharType="end"/>
        </w:r>
      </w:hyperlink>
    </w:p>
    <w:p w14:paraId="5C328076" w14:textId="67C87C70" w:rsidR="00562EDA" w:rsidRDefault="00562EDA">
      <w:pPr>
        <w:pStyle w:val="Inhopg1"/>
        <w:rPr>
          <w:rFonts w:asciiTheme="minorHAnsi" w:eastAsiaTheme="minorEastAsia" w:hAnsiTheme="minorHAnsi" w:cstheme="minorBidi"/>
          <w:bCs w:val="0"/>
          <w:sz w:val="22"/>
          <w:szCs w:val="22"/>
        </w:rPr>
      </w:pPr>
      <w:hyperlink w:anchor="_Toc96412008" w:history="1">
        <w:r w:rsidRPr="009655BB">
          <w:rPr>
            <w:rStyle w:val="Hyperlink"/>
            <w:rFonts w:ascii="Arial" w:hAnsi="Arial"/>
          </w:rPr>
          <w:t>Bijlage 1 Aanmeldingsformulier marktconsultatie</w:t>
        </w:r>
        <w:r>
          <w:rPr>
            <w:webHidden/>
          </w:rPr>
          <w:tab/>
        </w:r>
        <w:r>
          <w:rPr>
            <w:webHidden/>
          </w:rPr>
          <w:fldChar w:fldCharType="begin"/>
        </w:r>
        <w:r>
          <w:rPr>
            <w:webHidden/>
          </w:rPr>
          <w:instrText xml:space="preserve"> PAGEREF _Toc96412008 \h </w:instrText>
        </w:r>
        <w:r>
          <w:rPr>
            <w:webHidden/>
          </w:rPr>
        </w:r>
        <w:r>
          <w:rPr>
            <w:webHidden/>
          </w:rPr>
          <w:fldChar w:fldCharType="separate"/>
        </w:r>
        <w:r>
          <w:rPr>
            <w:webHidden/>
          </w:rPr>
          <w:t>7</w:t>
        </w:r>
        <w:r>
          <w:rPr>
            <w:webHidden/>
          </w:rPr>
          <w:fldChar w:fldCharType="end"/>
        </w:r>
      </w:hyperlink>
    </w:p>
    <w:p w14:paraId="187722A2" w14:textId="7E35DB58" w:rsidR="00562EDA" w:rsidRDefault="00562EDA">
      <w:pPr>
        <w:pStyle w:val="Inhopg1"/>
        <w:rPr>
          <w:rFonts w:asciiTheme="minorHAnsi" w:eastAsiaTheme="minorEastAsia" w:hAnsiTheme="minorHAnsi" w:cstheme="minorBidi"/>
          <w:bCs w:val="0"/>
          <w:sz w:val="22"/>
          <w:szCs w:val="22"/>
        </w:rPr>
      </w:pPr>
      <w:hyperlink w:anchor="_Toc96412009" w:history="1">
        <w:r w:rsidRPr="009655BB">
          <w:rPr>
            <w:rStyle w:val="Hyperlink"/>
            <w:rFonts w:ascii="Arial" w:hAnsi="Arial"/>
          </w:rPr>
          <w:t>Bijlage 2 Beantwoording vragen marktconsultatie</w:t>
        </w:r>
        <w:r>
          <w:rPr>
            <w:webHidden/>
          </w:rPr>
          <w:tab/>
        </w:r>
        <w:r>
          <w:rPr>
            <w:webHidden/>
          </w:rPr>
          <w:fldChar w:fldCharType="begin"/>
        </w:r>
        <w:r>
          <w:rPr>
            <w:webHidden/>
          </w:rPr>
          <w:instrText xml:space="preserve"> PAGEREF _Toc96412009 \h </w:instrText>
        </w:r>
        <w:r>
          <w:rPr>
            <w:webHidden/>
          </w:rPr>
        </w:r>
        <w:r>
          <w:rPr>
            <w:webHidden/>
          </w:rPr>
          <w:fldChar w:fldCharType="separate"/>
        </w:r>
        <w:r>
          <w:rPr>
            <w:webHidden/>
          </w:rPr>
          <w:t>8</w:t>
        </w:r>
        <w:r>
          <w:rPr>
            <w:webHidden/>
          </w:rPr>
          <w:fldChar w:fldCharType="end"/>
        </w:r>
      </w:hyperlink>
    </w:p>
    <w:p w14:paraId="2D786CAE" w14:textId="0062495D" w:rsidR="00562EDA" w:rsidRDefault="00562EDA">
      <w:pPr>
        <w:pStyle w:val="Inhopg1"/>
        <w:rPr>
          <w:rFonts w:asciiTheme="minorHAnsi" w:eastAsiaTheme="minorEastAsia" w:hAnsiTheme="minorHAnsi" w:cstheme="minorBidi"/>
          <w:bCs w:val="0"/>
          <w:sz w:val="22"/>
          <w:szCs w:val="22"/>
        </w:rPr>
      </w:pPr>
      <w:hyperlink w:anchor="_Toc96412010" w:history="1">
        <w:r w:rsidRPr="009655BB">
          <w:rPr>
            <w:rStyle w:val="Hyperlink"/>
            <w:rFonts w:ascii="Arial" w:hAnsi="Arial"/>
          </w:rPr>
          <w:t>Bijlage 3 informatie voor de beantwoording van vraag 1</w:t>
        </w:r>
        <w:r>
          <w:rPr>
            <w:webHidden/>
          </w:rPr>
          <w:tab/>
        </w:r>
        <w:r>
          <w:rPr>
            <w:webHidden/>
          </w:rPr>
          <w:fldChar w:fldCharType="begin"/>
        </w:r>
        <w:r>
          <w:rPr>
            <w:webHidden/>
          </w:rPr>
          <w:instrText xml:space="preserve"> PAGEREF _Toc96412010 \h </w:instrText>
        </w:r>
        <w:r>
          <w:rPr>
            <w:webHidden/>
          </w:rPr>
        </w:r>
        <w:r>
          <w:rPr>
            <w:webHidden/>
          </w:rPr>
          <w:fldChar w:fldCharType="separate"/>
        </w:r>
        <w:r>
          <w:rPr>
            <w:webHidden/>
          </w:rPr>
          <w:t>9</w:t>
        </w:r>
        <w:r>
          <w:rPr>
            <w:webHidden/>
          </w:rPr>
          <w:fldChar w:fldCharType="end"/>
        </w:r>
      </w:hyperlink>
    </w:p>
    <w:p w14:paraId="2FECFF93" w14:textId="7FEE2227" w:rsidR="00F97334" w:rsidRPr="00632BAB" w:rsidRDefault="00F97334" w:rsidP="00F97334">
      <w:pPr>
        <w:pStyle w:val="Geenafstand"/>
        <w:rPr>
          <w:rFonts w:ascii="Arial" w:hAnsi="Arial"/>
          <w:szCs w:val="20"/>
        </w:rPr>
      </w:pPr>
      <w:r w:rsidRPr="00632BAB">
        <w:rPr>
          <w:rFonts w:ascii="Arial" w:hAnsi="Arial"/>
          <w:noProof/>
          <w:szCs w:val="20"/>
        </w:rPr>
        <w:fldChar w:fldCharType="end"/>
      </w:r>
    </w:p>
    <w:p w14:paraId="2FECFF94" w14:textId="77777777" w:rsidR="00F97334" w:rsidRPr="00577981" w:rsidRDefault="00F97334" w:rsidP="00577981">
      <w:pPr>
        <w:pStyle w:val="Kop1"/>
        <w:rPr>
          <w:rFonts w:ascii="Arial" w:hAnsi="Arial" w:cs="Arial"/>
        </w:rPr>
      </w:pPr>
      <w:r w:rsidRPr="00632BAB">
        <w:br w:type="page"/>
      </w:r>
      <w:bookmarkStart w:id="0" w:name="_Toc292732043"/>
      <w:bookmarkStart w:id="1" w:name="_Toc292732293"/>
      <w:bookmarkStart w:id="2" w:name="_Toc433034857"/>
      <w:bookmarkStart w:id="3" w:name="_Toc96411998"/>
      <w:r w:rsidRPr="00577981">
        <w:rPr>
          <w:rFonts w:ascii="Arial" w:hAnsi="Arial" w:cs="Arial"/>
        </w:rPr>
        <w:lastRenderedPageBreak/>
        <w:t>Inleiding</w:t>
      </w:r>
      <w:bookmarkEnd w:id="0"/>
      <w:bookmarkEnd w:id="1"/>
      <w:bookmarkEnd w:id="2"/>
      <w:bookmarkEnd w:id="3"/>
    </w:p>
    <w:p w14:paraId="2FECFF95" w14:textId="77777777" w:rsidR="00F74360" w:rsidRPr="00632BAB" w:rsidRDefault="00F74360" w:rsidP="00F74360">
      <w:pPr>
        <w:rPr>
          <w:rFonts w:ascii="Arial" w:hAnsi="Arial"/>
        </w:rPr>
      </w:pPr>
    </w:p>
    <w:p w14:paraId="2FECFF96" w14:textId="77777777" w:rsidR="00F97334" w:rsidRPr="00632BAB" w:rsidRDefault="00F97334" w:rsidP="004163AD">
      <w:pPr>
        <w:pStyle w:val="Kop2"/>
        <w:rPr>
          <w:rFonts w:ascii="Arial" w:hAnsi="Arial"/>
        </w:rPr>
      </w:pPr>
      <w:bookmarkStart w:id="4" w:name="_Toc433034858"/>
      <w:bookmarkStart w:id="5" w:name="_Toc96411999"/>
      <w:r w:rsidRPr="00632BAB">
        <w:rPr>
          <w:rFonts w:ascii="Arial" w:hAnsi="Arial"/>
        </w:rPr>
        <w:t>Algemene informatie Veiligheidsregio</w:t>
      </w:r>
      <w:r w:rsidR="0085571B" w:rsidRPr="00632BAB">
        <w:rPr>
          <w:rFonts w:ascii="Arial" w:hAnsi="Arial"/>
        </w:rPr>
        <w:t xml:space="preserve"> Limburg-Noord</w:t>
      </w:r>
      <w:bookmarkEnd w:id="5"/>
    </w:p>
    <w:p w14:paraId="65A363AF" w14:textId="77777777" w:rsidR="002E7DDD" w:rsidRDefault="00285AD3" w:rsidP="00285AD3">
      <w:pPr>
        <w:rPr>
          <w:rFonts w:ascii="Arial" w:hAnsi="Arial"/>
        </w:rPr>
      </w:pPr>
      <w:r w:rsidRPr="00187D8C">
        <w:rPr>
          <w:rFonts w:ascii="Arial" w:hAnsi="Arial"/>
        </w:rPr>
        <w:t xml:space="preserve">VRLN is een gemeenschappelijke regeling die haar oorsprong kent in de Wet op de Veiligheidsregio’s. VRLN is ingericht om belangrijke onderdelen van de openbare veiligheid en de openbare gezondheidszorg binnen de regio beter te organiseren en bestrijdt rampen en crises. Hiervoor bundelt VRLN de krachten van brandweer, crisisbeheersing, GGD, GHOR, de Risk Factory en de 15 gemeenten uit Noord- en Midden-Limburg. </w:t>
      </w:r>
    </w:p>
    <w:p w14:paraId="126314F2" w14:textId="77777777" w:rsidR="002E7DDD" w:rsidRDefault="002E7DDD" w:rsidP="00285AD3">
      <w:pPr>
        <w:rPr>
          <w:rFonts w:ascii="Arial" w:hAnsi="Arial"/>
        </w:rPr>
      </w:pPr>
    </w:p>
    <w:p w14:paraId="3CDA4576" w14:textId="48341DAB" w:rsidR="00285AD3" w:rsidRPr="00187D8C" w:rsidRDefault="00285AD3" w:rsidP="00285AD3">
      <w:pPr>
        <w:rPr>
          <w:rFonts w:ascii="Arial" w:hAnsi="Arial"/>
        </w:rPr>
      </w:pPr>
      <w:r w:rsidRPr="00187D8C">
        <w:rPr>
          <w:rFonts w:ascii="Arial" w:hAnsi="Arial"/>
        </w:rPr>
        <w:t xml:space="preserve">De ambitie van VRLN is: ‘Veiligheidsregio Limburg-Noord wil de veiligste en gezondste regio zijn. Dit vraagt een permanente inspanning om onze regio veiliger en gezonder te maken´. Binnen VRLN zijn ca. 1400 medewerkers actief: ongeveer 600 medewerkers in vaste dienst en 800 vrijwilligers (brandweer). </w:t>
      </w:r>
    </w:p>
    <w:p w14:paraId="2FECFF98" w14:textId="77777777" w:rsidR="00F97334" w:rsidRPr="00632BAB" w:rsidRDefault="00F97334" w:rsidP="00F97334">
      <w:pPr>
        <w:pStyle w:val="Geenafstand"/>
        <w:rPr>
          <w:rFonts w:ascii="Arial" w:hAnsi="Arial"/>
          <w:szCs w:val="20"/>
        </w:rPr>
      </w:pPr>
    </w:p>
    <w:p w14:paraId="2FECFF99" w14:textId="4FADEAB5" w:rsidR="00F97334" w:rsidRPr="00632BAB" w:rsidRDefault="001C6C2F" w:rsidP="004163AD">
      <w:pPr>
        <w:pStyle w:val="Kop2"/>
        <w:rPr>
          <w:rFonts w:ascii="Arial" w:hAnsi="Arial"/>
        </w:rPr>
      </w:pPr>
      <w:bookmarkStart w:id="6" w:name="_Toc96412000"/>
      <w:bookmarkEnd w:id="4"/>
      <w:r>
        <w:rPr>
          <w:rFonts w:ascii="Arial" w:hAnsi="Arial"/>
        </w:rPr>
        <w:t>Aa</w:t>
      </w:r>
      <w:r w:rsidR="00DD1078">
        <w:rPr>
          <w:rFonts w:ascii="Arial" w:hAnsi="Arial"/>
        </w:rPr>
        <w:t>nleiding</w:t>
      </w:r>
      <w:bookmarkEnd w:id="6"/>
      <w:r w:rsidR="00DD1078">
        <w:rPr>
          <w:rFonts w:ascii="Arial" w:hAnsi="Arial"/>
        </w:rPr>
        <w:t xml:space="preserve"> </w:t>
      </w:r>
    </w:p>
    <w:p w14:paraId="24061C77" w14:textId="7B9A661B" w:rsidR="009F6D30" w:rsidRDefault="004016D1" w:rsidP="00EC42EA">
      <w:pPr>
        <w:rPr>
          <w:rFonts w:ascii="Arial" w:hAnsi="Arial"/>
        </w:rPr>
      </w:pPr>
      <w:r w:rsidRPr="00E86D82">
        <w:rPr>
          <w:rFonts w:ascii="Arial" w:hAnsi="Arial"/>
        </w:rPr>
        <w:t xml:space="preserve">VRLN is op zoek naar een opdrachtnemer voor de </w:t>
      </w:r>
      <w:r w:rsidR="001C6C2F" w:rsidRPr="00E86D82">
        <w:rPr>
          <w:rFonts w:ascii="Arial" w:hAnsi="Arial"/>
        </w:rPr>
        <w:t xml:space="preserve">aanschaf van </w:t>
      </w:r>
      <w:r w:rsidR="00310D4D" w:rsidRPr="00E86D82">
        <w:rPr>
          <w:rFonts w:ascii="Arial" w:hAnsi="Arial"/>
        </w:rPr>
        <w:t>een aantal</w:t>
      </w:r>
      <w:r w:rsidR="001C6C2F" w:rsidRPr="00E86D82">
        <w:rPr>
          <w:rFonts w:ascii="Arial" w:hAnsi="Arial"/>
        </w:rPr>
        <w:t xml:space="preserve"> sets </w:t>
      </w:r>
      <w:r w:rsidR="00F40C11" w:rsidRPr="00E86D82">
        <w:rPr>
          <w:rFonts w:ascii="Arial" w:hAnsi="Arial"/>
        </w:rPr>
        <w:t>accu</w:t>
      </w:r>
      <w:r w:rsidR="005A28DC" w:rsidRPr="00E86D82">
        <w:rPr>
          <w:rFonts w:ascii="Arial" w:hAnsi="Arial"/>
        </w:rPr>
        <w:t>-</w:t>
      </w:r>
      <w:r w:rsidR="00F40C11" w:rsidRPr="00E86D82">
        <w:rPr>
          <w:rFonts w:ascii="Arial" w:hAnsi="Arial"/>
        </w:rPr>
        <w:t>aangedreven redgereedschap voor de bepakking van nieuwe Tankautospuiten</w:t>
      </w:r>
      <w:r w:rsidR="009F6D30" w:rsidRPr="00E86D82">
        <w:rPr>
          <w:rFonts w:ascii="Arial" w:hAnsi="Arial"/>
        </w:rPr>
        <w:t xml:space="preserve"> (</w:t>
      </w:r>
      <w:proofErr w:type="spellStart"/>
      <w:r w:rsidR="009F6D30" w:rsidRPr="00E86D82">
        <w:rPr>
          <w:rFonts w:ascii="Arial" w:hAnsi="Arial"/>
        </w:rPr>
        <w:t>TS’en</w:t>
      </w:r>
      <w:proofErr w:type="spellEnd"/>
      <w:r w:rsidR="009F6D30" w:rsidRPr="00E86D82">
        <w:rPr>
          <w:rFonts w:ascii="Arial" w:hAnsi="Arial"/>
        </w:rPr>
        <w:t>)</w:t>
      </w:r>
      <w:r w:rsidR="00F40C11" w:rsidRPr="00E86D82">
        <w:rPr>
          <w:rFonts w:ascii="Arial" w:hAnsi="Arial"/>
        </w:rPr>
        <w:t xml:space="preserve"> die de komende jaren geleverd gaan worden.</w:t>
      </w:r>
    </w:p>
    <w:p w14:paraId="79FAAA99" w14:textId="77777777" w:rsidR="00B224E7" w:rsidRDefault="00B224E7" w:rsidP="00EC42EA">
      <w:pPr>
        <w:rPr>
          <w:rFonts w:ascii="Arial" w:hAnsi="Arial"/>
        </w:rPr>
      </w:pPr>
    </w:p>
    <w:p w14:paraId="2FECFF9B" w14:textId="7BB24883" w:rsidR="00EC42EA" w:rsidRPr="00632BAB" w:rsidRDefault="004016D1" w:rsidP="00EC42EA">
      <w:pPr>
        <w:rPr>
          <w:rFonts w:ascii="Arial" w:hAnsi="Arial"/>
        </w:rPr>
      </w:pPr>
      <w:r w:rsidRPr="001C6C2F">
        <w:rPr>
          <w:rFonts w:ascii="Arial" w:hAnsi="Arial"/>
        </w:rPr>
        <w:t xml:space="preserve">De </w:t>
      </w:r>
      <w:r w:rsidR="00B224E7">
        <w:rPr>
          <w:rFonts w:ascii="Arial" w:hAnsi="Arial"/>
        </w:rPr>
        <w:t xml:space="preserve">volledige </w:t>
      </w:r>
      <w:r w:rsidRPr="001C6C2F">
        <w:rPr>
          <w:rFonts w:ascii="Arial" w:hAnsi="Arial"/>
        </w:rPr>
        <w:t xml:space="preserve">scope van de opdracht </w:t>
      </w:r>
      <w:r w:rsidR="00B224E7">
        <w:rPr>
          <w:rFonts w:ascii="Arial" w:hAnsi="Arial"/>
        </w:rPr>
        <w:t xml:space="preserve">zal verder uitgewerkt </w:t>
      </w:r>
      <w:r w:rsidR="005A4F4C">
        <w:rPr>
          <w:rFonts w:ascii="Arial" w:hAnsi="Arial"/>
        </w:rPr>
        <w:t>worden</w:t>
      </w:r>
      <w:r w:rsidR="00B224E7">
        <w:rPr>
          <w:rFonts w:ascii="Arial" w:hAnsi="Arial"/>
        </w:rPr>
        <w:t xml:space="preserve"> in het beschrijvend document dat gepubliceerd zal worden </w:t>
      </w:r>
      <w:r w:rsidR="00272367">
        <w:rPr>
          <w:rFonts w:ascii="Arial" w:hAnsi="Arial"/>
        </w:rPr>
        <w:t>met de publicatie van de EU-aanbesteding redgereedschap VRLN</w:t>
      </w:r>
      <w:r w:rsidRPr="001C6C2F">
        <w:rPr>
          <w:rFonts w:ascii="Arial" w:hAnsi="Arial"/>
        </w:rPr>
        <w:t>. Gunning van de opdracht zal plaatsvinden op basis van het gunningscriterium de “beste prijs</w:t>
      </w:r>
      <w:r w:rsidR="00272367">
        <w:rPr>
          <w:rFonts w:ascii="Arial" w:hAnsi="Arial"/>
        </w:rPr>
        <w:t>-</w:t>
      </w:r>
      <w:r w:rsidRPr="001C6C2F">
        <w:rPr>
          <w:rFonts w:ascii="Arial" w:hAnsi="Arial"/>
        </w:rPr>
        <w:t>kwaliteitverhouding”</w:t>
      </w:r>
      <w:r w:rsidR="00272367">
        <w:rPr>
          <w:rFonts w:ascii="Arial" w:hAnsi="Arial"/>
        </w:rPr>
        <w:t>.</w:t>
      </w:r>
    </w:p>
    <w:p w14:paraId="2FECFF9C" w14:textId="77777777" w:rsidR="0085571B" w:rsidRPr="00632BAB" w:rsidRDefault="0085571B" w:rsidP="00F97334">
      <w:pPr>
        <w:pStyle w:val="Geenafstand"/>
        <w:rPr>
          <w:rFonts w:ascii="Arial" w:hAnsi="Arial"/>
          <w:szCs w:val="20"/>
        </w:rPr>
      </w:pPr>
    </w:p>
    <w:p w14:paraId="2FECFF9D" w14:textId="77777777" w:rsidR="00F97334" w:rsidRPr="00632BAB" w:rsidRDefault="00F97334" w:rsidP="0085571B">
      <w:pPr>
        <w:pStyle w:val="Kop2"/>
        <w:rPr>
          <w:rFonts w:ascii="Arial" w:hAnsi="Arial"/>
        </w:rPr>
      </w:pPr>
      <w:bookmarkStart w:id="7" w:name="_Toc433034859"/>
      <w:bookmarkStart w:id="8" w:name="_Toc96412001"/>
      <w:r w:rsidRPr="00632BAB">
        <w:rPr>
          <w:rFonts w:ascii="Arial" w:hAnsi="Arial"/>
        </w:rPr>
        <w:t>Doel van de marktconsultatie</w:t>
      </w:r>
      <w:bookmarkEnd w:id="8"/>
      <w:r w:rsidRPr="00632BAB">
        <w:rPr>
          <w:rFonts w:ascii="Arial" w:hAnsi="Arial"/>
        </w:rPr>
        <w:t xml:space="preserve"> </w:t>
      </w:r>
      <w:bookmarkEnd w:id="7"/>
    </w:p>
    <w:p w14:paraId="2FECFFA2" w14:textId="77777777" w:rsidR="00F97334" w:rsidRPr="00E52DC2" w:rsidRDefault="00F97334" w:rsidP="00A26A66">
      <w:pPr>
        <w:rPr>
          <w:rFonts w:ascii="Arial" w:hAnsi="Arial"/>
        </w:rPr>
      </w:pPr>
      <w:r w:rsidRPr="00E52DC2">
        <w:rPr>
          <w:rFonts w:ascii="Arial" w:hAnsi="Arial"/>
        </w:rPr>
        <w:t>Doel van de marktconsultatie is om kenni</w:t>
      </w:r>
      <w:r w:rsidR="004D7CC7" w:rsidRPr="00E52DC2">
        <w:rPr>
          <w:rFonts w:ascii="Arial" w:hAnsi="Arial"/>
        </w:rPr>
        <w:t>s te verkrijgen van de markt</w:t>
      </w:r>
      <w:r w:rsidRPr="00E52DC2">
        <w:rPr>
          <w:rFonts w:ascii="Arial" w:hAnsi="Arial"/>
        </w:rPr>
        <w:t xml:space="preserve"> </w:t>
      </w:r>
      <w:r w:rsidR="004D7CC7" w:rsidRPr="00E52DC2">
        <w:rPr>
          <w:rFonts w:ascii="Arial" w:hAnsi="Arial"/>
        </w:rPr>
        <w:t>d</w:t>
      </w:r>
      <w:r w:rsidRPr="00E52DC2">
        <w:rPr>
          <w:rFonts w:ascii="Arial" w:hAnsi="Arial"/>
        </w:rPr>
        <w:t>oor o.a.:</w:t>
      </w:r>
    </w:p>
    <w:p w14:paraId="2FECFFA4" w14:textId="77777777" w:rsidR="00F97334" w:rsidRPr="003A1D4D" w:rsidRDefault="00F97334" w:rsidP="00DD1078">
      <w:pPr>
        <w:numPr>
          <w:ilvl w:val="0"/>
          <w:numId w:val="30"/>
        </w:numPr>
        <w:tabs>
          <w:tab w:val="clear" w:pos="567"/>
        </w:tabs>
        <w:spacing w:line="240" w:lineRule="auto"/>
        <w:rPr>
          <w:rFonts w:ascii="Arial" w:hAnsi="Arial"/>
          <w:szCs w:val="20"/>
        </w:rPr>
      </w:pPr>
      <w:r w:rsidRPr="003A1D4D">
        <w:rPr>
          <w:rFonts w:ascii="Arial" w:hAnsi="Arial"/>
          <w:szCs w:val="20"/>
        </w:rPr>
        <w:t>inzicht te verkrijgen in de trends en ontwikkelingen op de markt en bij de leveranciers;</w:t>
      </w:r>
    </w:p>
    <w:p w14:paraId="2FECFFA5" w14:textId="77777777" w:rsidR="00F97334" w:rsidRPr="003A1D4D" w:rsidRDefault="00F97334" w:rsidP="00DD1078">
      <w:pPr>
        <w:numPr>
          <w:ilvl w:val="0"/>
          <w:numId w:val="30"/>
        </w:numPr>
        <w:tabs>
          <w:tab w:val="clear" w:pos="567"/>
        </w:tabs>
        <w:spacing w:line="240" w:lineRule="auto"/>
        <w:rPr>
          <w:rFonts w:ascii="Arial" w:hAnsi="Arial"/>
          <w:szCs w:val="20"/>
        </w:rPr>
      </w:pPr>
      <w:r w:rsidRPr="003A1D4D">
        <w:rPr>
          <w:rFonts w:ascii="Arial" w:hAnsi="Arial"/>
          <w:szCs w:val="20"/>
        </w:rPr>
        <w:t>eenduidig en objectief informatie vergaren;</w:t>
      </w:r>
    </w:p>
    <w:p w14:paraId="2FECFFA7" w14:textId="1EC4D01C" w:rsidR="00F97334" w:rsidRPr="003A1D4D" w:rsidRDefault="00F97334" w:rsidP="00DD1078">
      <w:pPr>
        <w:numPr>
          <w:ilvl w:val="0"/>
          <w:numId w:val="30"/>
        </w:numPr>
        <w:tabs>
          <w:tab w:val="clear" w:pos="567"/>
        </w:tabs>
        <w:spacing w:line="240" w:lineRule="auto"/>
        <w:rPr>
          <w:rFonts w:ascii="Arial" w:hAnsi="Arial"/>
          <w:szCs w:val="20"/>
        </w:rPr>
      </w:pPr>
      <w:r w:rsidRPr="003A1D4D">
        <w:rPr>
          <w:rFonts w:ascii="Arial" w:hAnsi="Arial"/>
          <w:szCs w:val="20"/>
        </w:rPr>
        <w:t>leveranciers stimuleren om ideeën in te brengen in het kader van de voorbereiding van de Europese aanbesteding;</w:t>
      </w:r>
    </w:p>
    <w:p w14:paraId="2FECFFA8" w14:textId="77777777" w:rsidR="00F97334" w:rsidRPr="003A1D4D" w:rsidRDefault="00F97334" w:rsidP="00DD1078">
      <w:pPr>
        <w:numPr>
          <w:ilvl w:val="0"/>
          <w:numId w:val="30"/>
        </w:numPr>
        <w:tabs>
          <w:tab w:val="clear" w:pos="567"/>
        </w:tabs>
        <w:spacing w:line="240" w:lineRule="auto"/>
        <w:rPr>
          <w:rFonts w:ascii="Arial" w:hAnsi="Arial"/>
          <w:szCs w:val="20"/>
        </w:rPr>
      </w:pPr>
      <w:r w:rsidRPr="003A1D4D">
        <w:rPr>
          <w:rFonts w:ascii="Arial" w:hAnsi="Arial"/>
          <w:szCs w:val="20"/>
        </w:rPr>
        <w:t>een beeld te krijgen van de omvang van de markt; en</w:t>
      </w:r>
    </w:p>
    <w:p w14:paraId="2FECFFA9" w14:textId="77777777" w:rsidR="00F97334" w:rsidRPr="003A1D4D" w:rsidRDefault="00F97334" w:rsidP="00DD1078">
      <w:pPr>
        <w:numPr>
          <w:ilvl w:val="0"/>
          <w:numId w:val="30"/>
        </w:numPr>
        <w:tabs>
          <w:tab w:val="clear" w:pos="567"/>
        </w:tabs>
        <w:spacing w:line="240" w:lineRule="auto"/>
        <w:rPr>
          <w:rFonts w:ascii="Arial" w:hAnsi="Arial"/>
          <w:szCs w:val="20"/>
        </w:rPr>
      </w:pPr>
      <w:r w:rsidRPr="003A1D4D">
        <w:rPr>
          <w:rFonts w:ascii="Arial" w:hAnsi="Arial"/>
          <w:szCs w:val="20"/>
        </w:rPr>
        <w:t>het kunnen bepalen van een aanbestedingsstrategie.</w:t>
      </w:r>
    </w:p>
    <w:p w14:paraId="2FECFFAC" w14:textId="77777777" w:rsidR="00DD1078" w:rsidRPr="00DD1078" w:rsidRDefault="00DD1078" w:rsidP="00A26A66">
      <w:pPr>
        <w:rPr>
          <w:rFonts w:ascii="Arial" w:hAnsi="Arial"/>
          <w:highlight w:val="yellow"/>
        </w:rPr>
      </w:pPr>
    </w:p>
    <w:p w14:paraId="2FECFFB3" w14:textId="01D1C393" w:rsidR="00DD1078" w:rsidRPr="003A1D4D" w:rsidRDefault="00DD1078" w:rsidP="00DB1DE2">
      <w:pPr>
        <w:rPr>
          <w:rFonts w:ascii="Arial" w:hAnsi="Arial"/>
          <w:szCs w:val="20"/>
        </w:rPr>
      </w:pPr>
      <w:r w:rsidRPr="003A1D4D">
        <w:rPr>
          <w:rFonts w:ascii="Arial" w:hAnsi="Arial"/>
          <w:szCs w:val="20"/>
        </w:rPr>
        <w:t xml:space="preserve">Tijdens de marktconsultatie worden de volgende algemene beginselen in acht genomen: gelijke behandeling, transparantie en proportionaliteit. </w:t>
      </w:r>
    </w:p>
    <w:p w14:paraId="2FECFFB4" w14:textId="77777777" w:rsidR="00DD1078" w:rsidRDefault="00DD1078" w:rsidP="00A26A66">
      <w:pPr>
        <w:rPr>
          <w:rFonts w:ascii="Arial" w:hAnsi="Arial"/>
        </w:rPr>
      </w:pPr>
    </w:p>
    <w:p w14:paraId="2FECFFB5" w14:textId="77777777" w:rsidR="00F97334" w:rsidRDefault="00F97334" w:rsidP="00A26A66">
      <w:pPr>
        <w:rPr>
          <w:rFonts w:ascii="Arial" w:hAnsi="Arial"/>
        </w:rPr>
      </w:pPr>
      <w:r w:rsidRPr="00632BAB">
        <w:rPr>
          <w:rFonts w:ascii="Arial" w:hAnsi="Arial"/>
        </w:rPr>
        <w:t>Het is niet de bedoeling dat op dit moment aanbiedingen worden gedaan.</w:t>
      </w:r>
    </w:p>
    <w:p w14:paraId="2FECFFB6" w14:textId="77777777" w:rsidR="00CC74C1" w:rsidRPr="00632BAB" w:rsidRDefault="00CC74C1" w:rsidP="00A26A66">
      <w:pPr>
        <w:rPr>
          <w:rFonts w:ascii="Arial" w:hAnsi="Arial"/>
        </w:rPr>
      </w:pPr>
    </w:p>
    <w:p w14:paraId="56A74D06" w14:textId="77777777" w:rsidR="00531057" w:rsidRPr="00531057" w:rsidRDefault="00531057" w:rsidP="00531057">
      <w:pPr>
        <w:rPr>
          <w:lang w:eastAsia="en-US"/>
        </w:rPr>
      </w:pPr>
    </w:p>
    <w:p w14:paraId="2FECFFC7" w14:textId="77777777" w:rsidR="00F97334" w:rsidRPr="00632BAB" w:rsidRDefault="00F97334" w:rsidP="00F97334">
      <w:pPr>
        <w:pStyle w:val="Geenafstand"/>
        <w:rPr>
          <w:rFonts w:ascii="Arial" w:hAnsi="Arial"/>
          <w:szCs w:val="20"/>
        </w:rPr>
      </w:pPr>
    </w:p>
    <w:p w14:paraId="2FECFFC8" w14:textId="77777777" w:rsidR="00F97334" w:rsidRPr="00632BAB" w:rsidRDefault="0085571B" w:rsidP="0085571B">
      <w:pPr>
        <w:pStyle w:val="Kop1"/>
        <w:rPr>
          <w:rFonts w:ascii="Arial" w:hAnsi="Arial" w:cs="Arial"/>
        </w:rPr>
      </w:pPr>
      <w:bookmarkStart w:id="9" w:name="_Toc432687374"/>
      <w:bookmarkStart w:id="10" w:name="_Toc433034867"/>
      <w:bookmarkStart w:id="11" w:name="_Toc295141716"/>
      <w:bookmarkStart w:id="12" w:name="_Toc283726957"/>
      <w:bookmarkStart w:id="13" w:name="_Toc292732094"/>
      <w:bookmarkStart w:id="14" w:name="_Toc292732344"/>
      <w:bookmarkStart w:id="15" w:name="_Toc432687372"/>
      <w:bookmarkStart w:id="16" w:name="_Toc433034865"/>
      <w:r w:rsidRPr="00632BAB">
        <w:rPr>
          <w:rFonts w:ascii="Arial" w:hAnsi="Arial" w:cs="Arial"/>
        </w:rPr>
        <w:br w:type="page"/>
      </w:r>
      <w:bookmarkStart w:id="17" w:name="_Toc96412002"/>
      <w:r w:rsidR="00F97334" w:rsidRPr="00632BAB">
        <w:rPr>
          <w:rFonts w:ascii="Arial" w:hAnsi="Arial" w:cs="Arial"/>
        </w:rPr>
        <w:lastRenderedPageBreak/>
        <w:t>Procedure marktconsultatie</w:t>
      </w:r>
      <w:bookmarkEnd w:id="9"/>
      <w:bookmarkEnd w:id="10"/>
      <w:bookmarkEnd w:id="17"/>
    </w:p>
    <w:p w14:paraId="2FECFFC9" w14:textId="77777777" w:rsidR="00D47486" w:rsidRPr="00632BAB" w:rsidRDefault="00D47486" w:rsidP="00D47486">
      <w:pPr>
        <w:rPr>
          <w:rFonts w:ascii="Arial" w:hAnsi="Arial"/>
        </w:rPr>
      </w:pPr>
    </w:p>
    <w:p w14:paraId="2FECFFCA" w14:textId="77777777" w:rsidR="00D47486" w:rsidRPr="00632BAB" w:rsidRDefault="00D47486" w:rsidP="00D47486">
      <w:pPr>
        <w:pStyle w:val="Kop2"/>
        <w:rPr>
          <w:rFonts w:ascii="Arial" w:hAnsi="Arial"/>
        </w:rPr>
      </w:pPr>
      <w:r w:rsidRPr="00632BAB">
        <w:rPr>
          <w:rFonts w:ascii="Arial" w:hAnsi="Arial"/>
        </w:rPr>
        <w:tab/>
      </w:r>
      <w:bookmarkStart w:id="18" w:name="_Toc457977146"/>
      <w:bookmarkStart w:id="19" w:name="_Toc96412003"/>
      <w:r w:rsidRPr="00632BAB">
        <w:rPr>
          <w:rFonts w:ascii="Arial" w:hAnsi="Arial"/>
        </w:rPr>
        <w:t>Communicatie</w:t>
      </w:r>
      <w:bookmarkEnd w:id="18"/>
      <w:bookmarkEnd w:id="19"/>
      <w:r w:rsidRPr="00632BAB">
        <w:rPr>
          <w:rFonts w:ascii="Arial" w:hAnsi="Arial"/>
        </w:rPr>
        <w:t xml:space="preserve"> </w:t>
      </w:r>
    </w:p>
    <w:p w14:paraId="2FECFFCB" w14:textId="1DE315FF" w:rsidR="00324E70" w:rsidRPr="00632BAB" w:rsidRDefault="00D47486" w:rsidP="00D47486">
      <w:pPr>
        <w:rPr>
          <w:rFonts w:ascii="Arial" w:hAnsi="Arial"/>
          <w:szCs w:val="20"/>
        </w:rPr>
      </w:pPr>
      <w:r w:rsidRPr="00632BAB">
        <w:rPr>
          <w:rFonts w:ascii="Arial" w:hAnsi="Arial"/>
          <w:szCs w:val="20"/>
        </w:rPr>
        <w:t>Tijdens de marktconsultatie verloopt alle communicatie met VRLN, met betrekking tot dit onderwerp, via de onderstaande contactpersoon:</w:t>
      </w:r>
    </w:p>
    <w:p w14:paraId="2FECFFCC" w14:textId="77777777" w:rsidR="00324E70" w:rsidRPr="00632BAB" w:rsidRDefault="00324E70" w:rsidP="00D47486">
      <w:pPr>
        <w:rPr>
          <w:rFonts w:ascii="Arial" w:hAnsi="Arial"/>
          <w:szCs w:val="20"/>
        </w:rPr>
      </w:pPr>
    </w:p>
    <w:tbl>
      <w:tblPr>
        <w:tblW w:w="93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68"/>
        <w:gridCol w:w="2694"/>
        <w:gridCol w:w="1701"/>
        <w:gridCol w:w="2537"/>
      </w:tblGrid>
      <w:tr w:rsidR="00741149" w:rsidRPr="00DD1078" w14:paraId="2FECFFCF" w14:textId="77777777" w:rsidTr="00491D70">
        <w:trPr>
          <w:cantSplit/>
        </w:trPr>
        <w:tc>
          <w:tcPr>
            <w:tcW w:w="2368" w:type="dxa"/>
            <w:shd w:val="clear" w:color="auto" w:fill="BFBFBF"/>
          </w:tcPr>
          <w:p w14:paraId="2FECFFCD" w14:textId="77777777" w:rsidR="00741149" w:rsidRPr="00DD1078" w:rsidRDefault="00741149" w:rsidP="00741149">
            <w:pPr>
              <w:tabs>
                <w:tab w:val="left" w:pos="1492"/>
                <w:tab w:val="right" w:pos="4185"/>
              </w:tabs>
              <w:suppressAutoHyphens/>
              <w:spacing w:before="90" w:after="54"/>
              <w:ind w:left="57"/>
              <w:jc w:val="left"/>
              <w:rPr>
                <w:rFonts w:ascii="Arial" w:hAnsi="Arial"/>
                <w:b/>
                <w:bCs w:val="0"/>
                <w:iCs/>
                <w:szCs w:val="20"/>
              </w:rPr>
            </w:pPr>
            <w:r w:rsidRPr="00DD1078">
              <w:rPr>
                <w:rFonts w:ascii="Arial" w:hAnsi="Arial"/>
                <w:b/>
                <w:bCs w:val="0"/>
                <w:iCs/>
                <w:szCs w:val="20"/>
              </w:rPr>
              <w:t>Contact</w:t>
            </w:r>
          </w:p>
        </w:tc>
        <w:tc>
          <w:tcPr>
            <w:tcW w:w="6932" w:type="dxa"/>
            <w:gridSpan w:val="3"/>
            <w:shd w:val="clear" w:color="auto" w:fill="BFBFBF"/>
          </w:tcPr>
          <w:p w14:paraId="2FECFFCE" w14:textId="77777777" w:rsidR="00741149" w:rsidRPr="00DD1078" w:rsidRDefault="00741149" w:rsidP="00741149">
            <w:pPr>
              <w:spacing w:before="90" w:after="54"/>
              <w:ind w:right="57"/>
              <w:jc w:val="left"/>
              <w:rPr>
                <w:rFonts w:ascii="Arial" w:hAnsi="Arial"/>
                <w:b/>
                <w:bCs w:val="0"/>
                <w:iCs/>
                <w:szCs w:val="20"/>
              </w:rPr>
            </w:pPr>
            <w:r w:rsidRPr="00DD1078">
              <w:rPr>
                <w:rFonts w:ascii="Arial" w:hAnsi="Arial"/>
                <w:b/>
                <w:bCs w:val="0"/>
                <w:iCs/>
                <w:szCs w:val="20"/>
              </w:rPr>
              <w:t xml:space="preserve"> Inkoopadviseur</w:t>
            </w:r>
          </w:p>
        </w:tc>
      </w:tr>
      <w:tr w:rsidR="00741149" w:rsidRPr="00DD1078" w14:paraId="2FECFFD4" w14:textId="77777777" w:rsidTr="00491D70">
        <w:tc>
          <w:tcPr>
            <w:tcW w:w="2368" w:type="dxa"/>
            <w:shd w:val="pct10" w:color="000000" w:fill="FFFFFF"/>
          </w:tcPr>
          <w:p w14:paraId="2FECFFD0" w14:textId="77777777" w:rsidR="00741149" w:rsidRPr="00DD1078" w:rsidRDefault="00741149" w:rsidP="00741149">
            <w:pPr>
              <w:tabs>
                <w:tab w:val="left" w:pos="1492"/>
                <w:tab w:val="right" w:pos="4185"/>
              </w:tabs>
              <w:suppressAutoHyphens/>
              <w:spacing w:before="90" w:after="54"/>
              <w:ind w:left="57"/>
              <w:jc w:val="left"/>
              <w:rPr>
                <w:rFonts w:ascii="Arial" w:hAnsi="Arial"/>
                <w:i/>
                <w:szCs w:val="20"/>
              </w:rPr>
            </w:pPr>
            <w:r w:rsidRPr="00DD1078">
              <w:rPr>
                <w:rFonts w:ascii="Arial" w:hAnsi="Arial"/>
                <w:i/>
                <w:szCs w:val="20"/>
              </w:rPr>
              <w:t>Contactpersoon</w:t>
            </w:r>
          </w:p>
        </w:tc>
        <w:tc>
          <w:tcPr>
            <w:tcW w:w="2694" w:type="dxa"/>
          </w:tcPr>
          <w:p w14:paraId="2FECFFD1" w14:textId="401457AA" w:rsidR="00741149" w:rsidRPr="00DD1078" w:rsidRDefault="00446F1F" w:rsidP="00741149">
            <w:pPr>
              <w:tabs>
                <w:tab w:val="left" w:pos="1492"/>
                <w:tab w:val="right" w:pos="4185"/>
              </w:tabs>
              <w:suppressAutoHyphens/>
              <w:spacing w:before="90" w:after="54"/>
              <w:ind w:left="57" w:right="113"/>
              <w:jc w:val="left"/>
              <w:rPr>
                <w:rFonts w:ascii="Arial" w:hAnsi="Arial"/>
                <w:szCs w:val="20"/>
              </w:rPr>
            </w:pPr>
            <w:r>
              <w:rPr>
                <w:rFonts w:ascii="Arial" w:hAnsi="Arial"/>
                <w:szCs w:val="20"/>
              </w:rPr>
              <w:t>Marielle Hunnekens</w:t>
            </w:r>
          </w:p>
        </w:tc>
        <w:tc>
          <w:tcPr>
            <w:tcW w:w="1701" w:type="dxa"/>
            <w:vMerge w:val="restart"/>
            <w:shd w:val="pct10" w:color="000000" w:fill="FFFFFF"/>
          </w:tcPr>
          <w:p w14:paraId="2FECFFD2" w14:textId="77777777" w:rsidR="00741149" w:rsidRPr="00DD1078" w:rsidRDefault="00741149" w:rsidP="00741149">
            <w:pPr>
              <w:spacing w:before="90" w:after="54"/>
              <w:ind w:left="57"/>
              <w:jc w:val="left"/>
              <w:rPr>
                <w:rFonts w:ascii="Arial" w:hAnsi="Arial"/>
                <w:i/>
                <w:iCs/>
                <w:szCs w:val="20"/>
              </w:rPr>
            </w:pPr>
            <w:r w:rsidRPr="00DD1078">
              <w:rPr>
                <w:rFonts w:ascii="Arial" w:hAnsi="Arial"/>
                <w:i/>
                <w:iCs/>
                <w:szCs w:val="20"/>
              </w:rPr>
              <w:t>Functie</w:t>
            </w:r>
          </w:p>
        </w:tc>
        <w:tc>
          <w:tcPr>
            <w:tcW w:w="2537" w:type="dxa"/>
            <w:vMerge w:val="restart"/>
          </w:tcPr>
          <w:p w14:paraId="2FECFFD3" w14:textId="0B31B52E" w:rsidR="00741149" w:rsidRPr="00DD1078" w:rsidRDefault="00446F1F" w:rsidP="00741149">
            <w:pPr>
              <w:spacing w:before="90" w:after="54"/>
              <w:ind w:left="57" w:right="113"/>
              <w:jc w:val="left"/>
              <w:rPr>
                <w:rFonts w:ascii="Arial" w:hAnsi="Arial"/>
                <w:szCs w:val="20"/>
              </w:rPr>
            </w:pPr>
            <w:r>
              <w:rPr>
                <w:rFonts w:ascii="Arial" w:hAnsi="Arial"/>
                <w:szCs w:val="20"/>
              </w:rPr>
              <w:t>inkoopadviseur</w:t>
            </w:r>
          </w:p>
        </w:tc>
      </w:tr>
      <w:tr w:rsidR="00741149" w:rsidRPr="00DD1078" w14:paraId="2FECFFD9" w14:textId="77777777" w:rsidTr="00491D70">
        <w:trPr>
          <w:trHeight w:val="353"/>
        </w:trPr>
        <w:tc>
          <w:tcPr>
            <w:tcW w:w="2368" w:type="dxa"/>
            <w:vMerge w:val="restart"/>
            <w:shd w:val="pct10" w:color="000000" w:fill="FFFFFF"/>
          </w:tcPr>
          <w:p w14:paraId="2FECFFD5" w14:textId="77777777" w:rsidR="00741149" w:rsidRPr="00DD1078" w:rsidRDefault="00741149" w:rsidP="00741149">
            <w:pPr>
              <w:tabs>
                <w:tab w:val="left" w:pos="1492"/>
                <w:tab w:val="right" w:pos="4185"/>
              </w:tabs>
              <w:suppressAutoHyphens/>
              <w:spacing w:before="90" w:after="54"/>
              <w:ind w:left="57"/>
              <w:jc w:val="left"/>
              <w:rPr>
                <w:rFonts w:ascii="Arial" w:hAnsi="Arial"/>
                <w:i/>
                <w:szCs w:val="20"/>
              </w:rPr>
            </w:pPr>
            <w:r w:rsidRPr="00DD1078">
              <w:rPr>
                <w:rFonts w:ascii="Arial" w:hAnsi="Arial"/>
                <w:i/>
                <w:szCs w:val="20"/>
              </w:rPr>
              <w:t>Telefoonnummer</w:t>
            </w:r>
          </w:p>
        </w:tc>
        <w:tc>
          <w:tcPr>
            <w:tcW w:w="2694" w:type="dxa"/>
            <w:vMerge w:val="restart"/>
          </w:tcPr>
          <w:p w14:paraId="2FECFFD6" w14:textId="204D870E" w:rsidR="00741149" w:rsidRPr="00DD1078" w:rsidRDefault="00E73219" w:rsidP="00741149">
            <w:pPr>
              <w:spacing w:before="90" w:after="54"/>
              <w:ind w:left="57" w:right="113"/>
              <w:jc w:val="left"/>
              <w:rPr>
                <w:rFonts w:ascii="Arial" w:hAnsi="Arial"/>
                <w:szCs w:val="20"/>
              </w:rPr>
            </w:pPr>
            <w:r>
              <w:rPr>
                <w:rFonts w:ascii="Arial" w:hAnsi="Arial"/>
                <w:szCs w:val="20"/>
              </w:rPr>
              <w:t>088-1190561</w:t>
            </w:r>
          </w:p>
        </w:tc>
        <w:tc>
          <w:tcPr>
            <w:tcW w:w="1701" w:type="dxa"/>
            <w:vMerge/>
            <w:shd w:val="pct10" w:color="000000" w:fill="FFFFFF"/>
          </w:tcPr>
          <w:p w14:paraId="2FECFFD7" w14:textId="77777777" w:rsidR="00741149" w:rsidRPr="00DD1078" w:rsidRDefault="00741149" w:rsidP="00741149">
            <w:pPr>
              <w:spacing w:before="90" w:after="54"/>
              <w:ind w:left="57"/>
              <w:jc w:val="left"/>
              <w:rPr>
                <w:rFonts w:ascii="Arial" w:hAnsi="Arial"/>
                <w:i/>
                <w:iCs/>
                <w:szCs w:val="20"/>
              </w:rPr>
            </w:pPr>
          </w:p>
        </w:tc>
        <w:tc>
          <w:tcPr>
            <w:tcW w:w="2537" w:type="dxa"/>
            <w:vMerge/>
          </w:tcPr>
          <w:p w14:paraId="2FECFFD8" w14:textId="77777777" w:rsidR="00741149" w:rsidRPr="00DD1078" w:rsidRDefault="00741149" w:rsidP="00741149">
            <w:pPr>
              <w:spacing w:before="90" w:after="54"/>
              <w:ind w:left="57" w:right="113"/>
              <w:jc w:val="left"/>
              <w:rPr>
                <w:rFonts w:ascii="Arial" w:hAnsi="Arial"/>
                <w:szCs w:val="20"/>
              </w:rPr>
            </w:pPr>
          </w:p>
        </w:tc>
      </w:tr>
      <w:tr w:rsidR="00741149" w:rsidRPr="00DD1078" w14:paraId="2FECFFDE" w14:textId="77777777" w:rsidTr="00491D70">
        <w:tc>
          <w:tcPr>
            <w:tcW w:w="2368" w:type="dxa"/>
            <w:vMerge/>
            <w:shd w:val="pct10" w:color="000000" w:fill="FFFFFF"/>
          </w:tcPr>
          <w:p w14:paraId="2FECFFDA" w14:textId="77777777" w:rsidR="00741149" w:rsidRPr="00DD1078" w:rsidRDefault="00741149" w:rsidP="00741149">
            <w:pPr>
              <w:tabs>
                <w:tab w:val="left" w:pos="1492"/>
                <w:tab w:val="right" w:pos="4185"/>
              </w:tabs>
              <w:suppressAutoHyphens/>
              <w:spacing w:before="90" w:after="54"/>
              <w:ind w:left="57"/>
              <w:jc w:val="left"/>
              <w:rPr>
                <w:rFonts w:ascii="Arial" w:hAnsi="Arial"/>
                <w:i/>
                <w:szCs w:val="20"/>
              </w:rPr>
            </w:pPr>
          </w:p>
        </w:tc>
        <w:tc>
          <w:tcPr>
            <w:tcW w:w="2694" w:type="dxa"/>
            <w:vMerge/>
          </w:tcPr>
          <w:p w14:paraId="2FECFFDB" w14:textId="77777777" w:rsidR="00741149" w:rsidRPr="00DD1078" w:rsidRDefault="00741149" w:rsidP="00741149">
            <w:pPr>
              <w:spacing w:before="90" w:after="54"/>
              <w:ind w:right="113"/>
              <w:jc w:val="left"/>
              <w:rPr>
                <w:rFonts w:ascii="Arial" w:hAnsi="Arial"/>
                <w:szCs w:val="20"/>
              </w:rPr>
            </w:pPr>
          </w:p>
        </w:tc>
        <w:tc>
          <w:tcPr>
            <w:tcW w:w="1701" w:type="dxa"/>
            <w:shd w:val="pct10" w:color="000000" w:fill="FFFFFF"/>
          </w:tcPr>
          <w:p w14:paraId="2FECFFDC" w14:textId="77777777" w:rsidR="00741149" w:rsidRPr="00DD1078" w:rsidRDefault="00741149" w:rsidP="00741149">
            <w:pPr>
              <w:tabs>
                <w:tab w:val="left" w:pos="1492"/>
                <w:tab w:val="right" w:pos="4185"/>
              </w:tabs>
              <w:suppressAutoHyphens/>
              <w:spacing w:before="90" w:after="54"/>
              <w:ind w:left="57"/>
              <w:jc w:val="left"/>
              <w:rPr>
                <w:rFonts w:ascii="Arial" w:hAnsi="Arial"/>
                <w:i/>
                <w:iCs/>
                <w:szCs w:val="20"/>
              </w:rPr>
            </w:pPr>
            <w:r w:rsidRPr="00DD1078">
              <w:rPr>
                <w:rFonts w:ascii="Arial" w:hAnsi="Arial"/>
                <w:i/>
                <w:iCs/>
                <w:szCs w:val="20"/>
              </w:rPr>
              <w:t>Mailadres</w:t>
            </w:r>
          </w:p>
        </w:tc>
        <w:tc>
          <w:tcPr>
            <w:tcW w:w="2537" w:type="dxa"/>
          </w:tcPr>
          <w:p w14:paraId="2FECFFDD" w14:textId="3D9C8331" w:rsidR="00741149" w:rsidRPr="00DD1078" w:rsidRDefault="00F60E9F" w:rsidP="00741149">
            <w:pPr>
              <w:spacing w:before="90" w:after="54"/>
              <w:ind w:left="57" w:right="113"/>
              <w:jc w:val="left"/>
              <w:rPr>
                <w:rFonts w:ascii="Arial" w:hAnsi="Arial"/>
                <w:szCs w:val="20"/>
              </w:rPr>
            </w:pPr>
            <w:hyperlink r:id="rId12" w:history="1">
              <w:r w:rsidR="00E70F50" w:rsidRPr="00DF45B1">
                <w:rPr>
                  <w:rStyle w:val="Hyperlink"/>
                  <w:rFonts w:ascii="Arial" w:hAnsi="Arial"/>
                  <w:szCs w:val="20"/>
                </w:rPr>
                <w:t>m.hunnekens@vrln.nl</w:t>
              </w:r>
            </w:hyperlink>
            <w:r w:rsidR="00E70F50">
              <w:rPr>
                <w:rFonts w:ascii="Arial" w:hAnsi="Arial"/>
                <w:szCs w:val="20"/>
              </w:rPr>
              <w:t xml:space="preserve"> </w:t>
            </w:r>
          </w:p>
        </w:tc>
      </w:tr>
      <w:tr w:rsidR="00741149" w:rsidRPr="00DD1078" w14:paraId="2FECFFE2" w14:textId="77777777" w:rsidTr="00491D70">
        <w:trPr>
          <w:cantSplit/>
        </w:trPr>
        <w:tc>
          <w:tcPr>
            <w:tcW w:w="2368" w:type="dxa"/>
            <w:shd w:val="pct10" w:color="000000" w:fill="FFFFFF"/>
          </w:tcPr>
          <w:p w14:paraId="2FECFFDF" w14:textId="77777777" w:rsidR="00741149" w:rsidRPr="00DD1078" w:rsidRDefault="00741149" w:rsidP="00741149">
            <w:pPr>
              <w:tabs>
                <w:tab w:val="left" w:pos="1492"/>
                <w:tab w:val="right" w:pos="4185"/>
              </w:tabs>
              <w:suppressAutoHyphens/>
              <w:spacing w:before="90" w:after="54"/>
              <w:ind w:left="57"/>
              <w:jc w:val="left"/>
              <w:rPr>
                <w:rFonts w:ascii="Arial" w:hAnsi="Arial"/>
                <w:i/>
                <w:szCs w:val="20"/>
              </w:rPr>
            </w:pPr>
            <w:r w:rsidRPr="00DD1078">
              <w:rPr>
                <w:rFonts w:ascii="Arial" w:hAnsi="Arial"/>
                <w:i/>
                <w:szCs w:val="20"/>
              </w:rPr>
              <w:t>Bezoekadres postadres</w:t>
            </w:r>
          </w:p>
        </w:tc>
        <w:tc>
          <w:tcPr>
            <w:tcW w:w="6932" w:type="dxa"/>
            <w:gridSpan w:val="3"/>
          </w:tcPr>
          <w:p w14:paraId="2FECFFE1" w14:textId="0689A907" w:rsidR="00741149" w:rsidRPr="00DD1078" w:rsidRDefault="00741149" w:rsidP="00491D70">
            <w:pPr>
              <w:spacing w:before="90" w:after="54" w:line="240" w:lineRule="auto"/>
              <w:ind w:left="57" w:right="57"/>
              <w:jc w:val="left"/>
              <w:rPr>
                <w:rFonts w:ascii="Arial" w:hAnsi="Arial"/>
                <w:szCs w:val="20"/>
              </w:rPr>
            </w:pPr>
            <w:r w:rsidRPr="00DD1078">
              <w:rPr>
                <w:rFonts w:ascii="Arial" w:hAnsi="Arial"/>
                <w:szCs w:val="20"/>
              </w:rPr>
              <w:t>Nijmeegseweg 42</w:t>
            </w:r>
            <w:r w:rsidR="00491D70">
              <w:rPr>
                <w:rFonts w:ascii="Arial" w:hAnsi="Arial"/>
                <w:szCs w:val="20"/>
              </w:rPr>
              <w:t xml:space="preserve">; </w:t>
            </w:r>
            <w:r w:rsidRPr="00DD1078">
              <w:rPr>
                <w:rFonts w:ascii="Arial" w:hAnsi="Arial"/>
                <w:szCs w:val="20"/>
              </w:rPr>
              <w:t>5916 PT  Venlo</w:t>
            </w:r>
          </w:p>
        </w:tc>
      </w:tr>
      <w:tr w:rsidR="00741149" w:rsidRPr="00DD1078" w14:paraId="2FECFFE7" w14:textId="77777777" w:rsidTr="00491D70">
        <w:tc>
          <w:tcPr>
            <w:tcW w:w="2368" w:type="dxa"/>
            <w:shd w:val="pct10" w:color="000000" w:fill="FFFFFF"/>
          </w:tcPr>
          <w:p w14:paraId="2FECFFE3" w14:textId="77777777" w:rsidR="00741149" w:rsidRPr="00DD1078" w:rsidRDefault="00741149" w:rsidP="00741149">
            <w:pPr>
              <w:tabs>
                <w:tab w:val="left" w:pos="1492"/>
                <w:tab w:val="right" w:pos="4185"/>
              </w:tabs>
              <w:suppressAutoHyphens/>
              <w:spacing w:before="90" w:after="54"/>
              <w:ind w:left="57"/>
              <w:jc w:val="left"/>
              <w:rPr>
                <w:rFonts w:ascii="Arial" w:hAnsi="Arial"/>
                <w:i/>
                <w:szCs w:val="20"/>
              </w:rPr>
            </w:pPr>
            <w:r w:rsidRPr="00DD1078">
              <w:rPr>
                <w:rFonts w:ascii="Arial" w:hAnsi="Arial"/>
                <w:i/>
                <w:szCs w:val="20"/>
              </w:rPr>
              <w:t>Plaatsvervanger</w:t>
            </w:r>
          </w:p>
        </w:tc>
        <w:tc>
          <w:tcPr>
            <w:tcW w:w="2694" w:type="dxa"/>
          </w:tcPr>
          <w:p w14:paraId="2FECFFE4" w14:textId="765999DF" w:rsidR="00741149" w:rsidRPr="00DD1078" w:rsidRDefault="00E73219" w:rsidP="00741149">
            <w:pPr>
              <w:tabs>
                <w:tab w:val="left" w:pos="1492"/>
                <w:tab w:val="right" w:pos="4185"/>
              </w:tabs>
              <w:suppressAutoHyphens/>
              <w:spacing w:before="90" w:after="54"/>
              <w:ind w:left="57" w:right="113"/>
              <w:jc w:val="left"/>
              <w:rPr>
                <w:rFonts w:ascii="Arial" w:hAnsi="Arial"/>
                <w:szCs w:val="20"/>
              </w:rPr>
            </w:pPr>
            <w:r>
              <w:rPr>
                <w:rFonts w:ascii="Arial" w:hAnsi="Arial"/>
                <w:szCs w:val="20"/>
              </w:rPr>
              <w:t>Jack Ramakers</w:t>
            </w:r>
          </w:p>
        </w:tc>
        <w:tc>
          <w:tcPr>
            <w:tcW w:w="1701" w:type="dxa"/>
            <w:vMerge w:val="restart"/>
            <w:shd w:val="pct10" w:color="000000" w:fill="FFFFFF"/>
          </w:tcPr>
          <w:p w14:paraId="2FECFFE5" w14:textId="77777777" w:rsidR="00741149" w:rsidRPr="00DD1078" w:rsidRDefault="00741149" w:rsidP="00741149">
            <w:pPr>
              <w:spacing w:before="90" w:after="54"/>
              <w:ind w:left="57" w:right="113"/>
              <w:jc w:val="left"/>
              <w:rPr>
                <w:rFonts w:ascii="Arial" w:hAnsi="Arial"/>
                <w:i/>
                <w:szCs w:val="20"/>
              </w:rPr>
            </w:pPr>
            <w:r w:rsidRPr="00DD1078">
              <w:rPr>
                <w:rFonts w:ascii="Arial" w:hAnsi="Arial"/>
                <w:i/>
                <w:szCs w:val="20"/>
              </w:rPr>
              <w:t>Functie</w:t>
            </w:r>
          </w:p>
        </w:tc>
        <w:tc>
          <w:tcPr>
            <w:tcW w:w="2537" w:type="dxa"/>
            <w:vMerge w:val="restart"/>
          </w:tcPr>
          <w:p w14:paraId="2FECFFE6" w14:textId="03A0038E" w:rsidR="00741149" w:rsidRPr="00DD1078" w:rsidRDefault="00E73219" w:rsidP="00741149">
            <w:pPr>
              <w:tabs>
                <w:tab w:val="left" w:pos="1492"/>
                <w:tab w:val="right" w:pos="4185"/>
              </w:tabs>
              <w:suppressAutoHyphens/>
              <w:spacing w:before="90" w:after="54"/>
              <w:ind w:left="57" w:right="113"/>
              <w:jc w:val="left"/>
              <w:rPr>
                <w:rFonts w:ascii="Arial" w:hAnsi="Arial"/>
                <w:szCs w:val="20"/>
              </w:rPr>
            </w:pPr>
            <w:r>
              <w:rPr>
                <w:rFonts w:ascii="Arial" w:hAnsi="Arial"/>
                <w:szCs w:val="20"/>
              </w:rPr>
              <w:t>inkoopadviseur</w:t>
            </w:r>
          </w:p>
        </w:tc>
      </w:tr>
      <w:tr w:rsidR="00741149" w:rsidRPr="00DD1078" w14:paraId="2FECFFEC" w14:textId="77777777" w:rsidTr="00687D3E">
        <w:trPr>
          <w:trHeight w:val="353"/>
        </w:trPr>
        <w:tc>
          <w:tcPr>
            <w:tcW w:w="2368" w:type="dxa"/>
            <w:vMerge w:val="restart"/>
            <w:shd w:val="pct10" w:color="000000" w:fill="FFFFFF"/>
          </w:tcPr>
          <w:p w14:paraId="2FECFFE8" w14:textId="77777777" w:rsidR="00741149" w:rsidRPr="00DD1078" w:rsidRDefault="00741149" w:rsidP="00741149">
            <w:pPr>
              <w:tabs>
                <w:tab w:val="left" w:pos="1492"/>
                <w:tab w:val="right" w:pos="4185"/>
              </w:tabs>
              <w:suppressAutoHyphens/>
              <w:spacing w:before="90" w:after="54"/>
              <w:ind w:left="57"/>
              <w:jc w:val="left"/>
              <w:rPr>
                <w:rFonts w:ascii="Arial" w:hAnsi="Arial"/>
                <w:i/>
                <w:szCs w:val="20"/>
              </w:rPr>
            </w:pPr>
            <w:r w:rsidRPr="00DD1078">
              <w:rPr>
                <w:rFonts w:ascii="Arial" w:hAnsi="Arial"/>
                <w:i/>
                <w:szCs w:val="20"/>
              </w:rPr>
              <w:t>Telefoonnummer</w:t>
            </w:r>
          </w:p>
        </w:tc>
        <w:tc>
          <w:tcPr>
            <w:tcW w:w="2694" w:type="dxa"/>
            <w:vMerge w:val="restart"/>
          </w:tcPr>
          <w:p w14:paraId="2FECFFE9" w14:textId="7EEA0F51" w:rsidR="00741149" w:rsidRPr="00DD1078" w:rsidRDefault="00E73219" w:rsidP="00741149">
            <w:pPr>
              <w:spacing w:before="90" w:after="54"/>
              <w:ind w:left="57" w:right="113"/>
              <w:jc w:val="left"/>
              <w:rPr>
                <w:rFonts w:ascii="Arial" w:hAnsi="Arial"/>
                <w:szCs w:val="20"/>
              </w:rPr>
            </w:pPr>
            <w:r>
              <w:rPr>
                <w:rFonts w:ascii="Arial" w:hAnsi="Arial"/>
                <w:szCs w:val="20"/>
              </w:rPr>
              <w:t>088-1190</w:t>
            </w:r>
            <w:r w:rsidR="00CF77A0">
              <w:rPr>
                <w:rFonts w:ascii="Arial" w:hAnsi="Arial"/>
                <w:szCs w:val="20"/>
              </w:rPr>
              <w:t>382</w:t>
            </w:r>
          </w:p>
        </w:tc>
        <w:tc>
          <w:tcPr>
            <w:tcW w:w="1701" w:type="dxa"/>
            <w:vMerge/>
            <w:shd w:val="pct10" w:color="000000" w:fill="FFFFFF"/>
          </w:tcPr>
          <w:p w14:paraId="2FECFFEA" w14:textId="77777777" w:rsidR="00741149" w:rsidRPr="00DD1078" w:rsidRDefault="00741149" w:rsidP="00741149">
            <w:pPr>
              <w:spacing w:before="90" w:after="54"/>
              <w:ind w:left="57" w:right="113"/>
              <w:jc w:val="left"/>
              <w:rPr>
                <w:rFonts w:ascii="Arial" w:hAnsi="Arial"/>
                <w:i/>
                <w:szCs w:val="20"/>
              </w:rPr>
            </w:pPr>
          </w:p>
        </w:tc>
        <w:tc>
          <w:tcPr>
            <w:tcW w:w="2537" w:type="dxa"/>
            <w:vMerge/>
          </w:tcPr>
          <w:p w14:paraId="2FECFFEB" w14:textId="77777777" w:rsidR="00741149" w:rsidRPr="00DD1078" w:rsidRDefault="00741149" w:rsidP="00741149">
            <w:pPr>
              <w:spacing w:before="90" w:after="54"/>
              <w:ind w:left="57" w:right="113"/>
              <w:jc w:val="left"/>
              <w:rPr>
                <w:rFonts w:ascii="Arial" w:hAnsi="Arial"/>
                <w:szCs w:val="20"/>
              </w:rPr>
            </w:pPr>
          </w:p>
        </w:tc>
      </w:tr>
      <w:tr w:rsidR="00741149" w:rsidRPr="00DD1078" w14:paraId="2FECFFF1" w14:textId="77777777" w:rsidTr="00491D70">
        <w:tc>
          <w:tcPr>
            <w:tcW w:w="2368" w:type="dxa"/>
            <w:vMerge/>
            <w:shd w:val="pct10" w:color="000000" w:fill="FFFFFF"/>
          </w:tcPr>
          <w:p w14:paraId="2FECFFED" w14:textId="77777777" w:rsidR="00741149" w:rsidRPr="00DD1078" w:rsidRDefault="00741149" w:rsidP="00741149">
            <w:pPr>
              <w:tabs>
                <w:tab w:val="left" w:pos="1492"/>
                <w:tab w:val="right" w:pos="4185"/>
              </w:tabs>
              <w:suppressAutoHyphens/>
              <w:spacing w:before="90" w:after="54"/>
              <w:ind w:left="57"/>
              <w:jc w:val="left"/>
              <w:rPr>
                <w:rFonts w:ascii="Arial" w:hAnsi="Arial"/>
                <w:i/>
                <w:szCs w:val="20"/>
              </w:rPr>
            </w:pPr>
          </w:p>
        </w:tc>
        <w:tc>
          <w:tcPr>
            <w:tcW w:w="2694" w:type="dxa"/>
            <w:vMerge/>
          </w:tcPr>
          <w:p w14:paraId="2FECFFEE" w14:textId="77777777" w:rsidR="00741149" w:rsidRPr="00DD1078" w:rsidRDefault="00741149" w:rsidP="00741149">
            <w:pPr>
              <w:spacing w:before="90" w:after="54"/>
              <w:ind w:left="57" w:right="113"/>
              <w:jc w:val="left"/>
              <w:rPr>
                <w:rFonts w:ascii="Arial" w:hAnsi="Arial"/>
                <w:szCs w:val="20"/>
              </w:rPr>
            </w:pPr>
          </w:p>
        </w:tc>
        <w:tc>
          <w:tcPr>
            <w:tcW w:w="1701" w:type="dxa"/>
            <w:shd w:val="pct10" w:color="000000" w:fill="FFFFFF"/>
          </w:tcPr>
          <w:p w14:paraId="2FECFFEF" w14:textId="77777777" w:rsidR="00741149" w:rsidRPr="00DD1078" w:rsidRDefault="00741149" w:rsidP="00741149">
            <w:pPr>
              <w:tabs>
                <w:tab w:val="left" w:pos="1492"/>
                <w:tab w:val="right" w:pos="4185"/>
              </w:tabs>
              <w:suppressAutoHyphens/>
              <w:spacing w:before="90" w:after="54"/>
              <w:ind w:left="57" w:right="113"/>
              <w:jc w:val="left"/>
              <w:rPr>
                <w:rFonts w:ascii="Arial" w:hAnsi="Arial"/>
                <w:i/>
                <w:szCs w:val="20"/>
              </w:rPr>
            </w:pPr>
            <w:r w:rsidRPr="00DD1078">
              <w:rPr>
                <w:rFonts w:ascii="Arial" w:hAnsi="Arial"/>
                <w:i/>
                <w:szCs w:val="20"/>
              </w:rPr>
              <w:t>Mailadres</w:t>
            </w:r>
          </w:p>
        </w:tc>
        <w:tc>
          <w:tcPr>
            <w:tcW w:w="2537" w:type="dxa"/>
          </w:tcPr>
          <w:p w14:paraId="2FECFFF0" w14:textId="37007669" w:rsidR="00741149" w:rsidRPr="00DD1078" w:rsidRDefault="00F60E9F" w:rsidP="00741149">
            <w:pPr>
              <w:spacing w:before="90" w:after="54"/>
              <w:ind w:left="57" w:right="113"/>
              <w:jc w:val="left"/>
              <w:rPr>
                <w:rFonts w:ascii="Arial" w:hAnsi="Arial"/>
                <w:color w:val="0000FF"/>
                <w:szCs w:val="20"/>
                <w:u w:val="single"/>
              </w:rPr>
            </w:pPr>
            <w:hyperlink r:id="rId13" w:history="1">
              <w:r w:rsidR="00E70F50" w:rsidRPr="00DF45B1">
                <w:rPr>
                  <w:rStyle w:val="Hyperlink"/>
                  <w:rFonts w:ascii="Arial" w:hAnsi="Arial"/>
                  <w:szCs w:val="20"/>
                </w:rPr>
                <w:t>j.ramakers@vrln.nl</w:t>
              </w:r>
            </w:hyperlink>
            <w:r w:rsidR="00E70F50">
              <w:rPr>
                <w:rFonts w:ascii="Arial" w:hAnsi="Arial"/>
                <w:szCs w:val="20"/>
              </w:rPr>
              <w:t xml:space="preserve"> </w:t>
            </w:r>
          </w:p>
        </w:tc>
      </w:tr>
    </w:tbl>
    <w:p w14:paraId="2FECFFF2" w14:textId="77777777" w:rsidR="00D47486" w:rsidRPr="00632BAB" w:rsidRDefault="00D47486" w:rsidP="00D47486">
      <w:pPr>
        <w:rPr>
          <w:rFonts w:ascii="Arial" w:hAnsi="Arial"/>
          <w:szCs w:val="20"/>
        </w:rPr>
      </w:pPr>
    </w:p>
    <w:p w14:paraId="2FECFFF3" w14:textId="77777777" w:rsidR="00D47486" w:rsidRPr="00632BAB" w:rsidRDefault="00D47486" w:rsidP="00D47486">
      <w:pPr>
        <w:pStyle w:val="Kop2"/>
        <w:rPr>
          <w:rFonts w:ascii="Arial" w:hAnsi="Arial"/>
        </w:rPr>
      </w:pPr>
      <w:r w:rsidRPr="00632BAB">
        <w:rPr>
          <w:rFonts w:ascii="Arial" w:hAnsi="Arial"/>
        </w:rPr>
        <w:tab/>
      </w:r>
      <w:bookmarkStart w:id="20" w:name="_Toc457977147"/>
      <w:bookmarkStart w:id="21" w:name="_Toc96412004"/>
      <w:r w:rsidRPr="00632BAB">
        <w:rPr>
          <w:rFonts w:ascii="Arial" w:hAnsi="Arial"/>
        </w:rPr>
        <w:t>Planning</w:t>
      </w:r>
      <w:bookmarkEnd w:id="20"/>
      <w:bookmarkEnd w:id="21"/>
    </w:p>
    <w:p w14:paraId="2FECFFF4" w14:textId="77777777" w:rsidR="00D47486" w:rsidRPr="00632BAB" w:rsidRDefault="00D47486" w:rsidP="00D47486">
      <w:pPr>
        <w:rPr>
          <w:rFonts w:ascii="Arial" w:hAnsi="Arial"/>
          <w:szCs w:val="20"/>
        </w:rPr>
      </w:pPr>
      <w:r w:rsidRPr="00632BAB">
        <w:rPr>
          <w:rFonts w:ascii="Arial" w:hAnsi="Arial"/>
          <w:szCs w:val="20"/>
        </w:rPr>
        <w:t>Hieronder is de planning voor de marktconsultatie opgenomen. De vet gedrukte weergegeven data zijn definitief en derhalve fatale data behoudens een andersluidend schriftelijk bericht van de opdrachtgever. De andere data zijn indicatief en niet bindend.</w:t>
      </w:r>
    </w:p>
    <w:p w14:paraId="2FECFFF5" w14:textId="77777777" w:rsidR="00D47486" w:rsidRPr="00632BAB" w:rsidRDefault="00D47486" w:rsidP="00D47486">
      <w:pPr>
        <w:rPr>
          <w:rFonts w:ascii="Arial" w:hAnsi="Arial"/>
          <w:szCs w:val="20"/>
        </w:rPr>
      </w:pP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4"/>
        <w:gridCol w:w="2409"/>
      </w:tblGrid>
      <w:tr w:rsidR="00D47486" w:rsidRPr="00632BAB" w14:paraId="2FECFFF8" w14:textId="77777777" w:rsidTr="00264BE0">
        <w:tc>
          <w:tcPr>
            <w:tcW w:w="6634" w:type="dxa"/>
            <w:shd w:val="clear" w:color="auto" w:fill="BFBFBF"/>
          </w:tcPr>
          <w:p w14:paraId="2FECFFF6" w14:textId="77777777" w:rsidR="00D47486" w:rsidRPr="00632BAB" w:rsidRDefault="00D47486" w:rsidP="005B1813">
            <w:pPr>
              <w:spacing w:line="360" w:lineRule="auto"/>
              <w:rPr>
                <w:rFonts w:ascii="Arial" w:eastAsia="MS Mincho" w:hAnsi="Arial"/>
                <w:b/>
                <w:szCs w:val="20"/>
              </w:rPr>
            </w:pPr>
            <w:r w:rsidRPr="00632BAB">
              <w:rPr>
                <w:rFonts w:ascii="Arial" w:eastAsia="MS Mincho" w:hAnsi="Arial"/>
                <w:b/>
                <w:szCs w:val="20"/>
              </w:rPr>
              <w:t>Activiteiten</w:t>
            </w:r>
          </w:p>
        </w:tc>
        <w:tc>
          <w:tcPr>
            <w:tcW w:w="2409" w:type="dxa"/>
            <w:shd w:val="clear" w:color="auto" w:fill="BFBFBF"/>
          </w:tcPr>
          <w:p w14:paraId="2FECFFF7" w14:textId="77777777" w:rsidR="00D47486" w:rsidRPr="00632BAB" w:rsidRDefault="00D47486" w:rsidP="005B1813">
            <w:pPr>
              <w:spacing w:line="360" w:lineRule="auto"/>
              <w:jc w:val="center"/>
              <w:rPr>
                <w:rFonts w:ascii="Arial" w:eastAsia="MS Mincho" w:hAnsi="Arial"/>
                <w:b/>
                <w:szCs w:val="20"/>
              </w:rPr>
            </w:pPr>
            <w:r w:rsidRPr="00632BAB">
              <w:rPr>
                <w:rFonts w:ascii="Arial" w:eastAsia="MS Mincho" w:hAnsi="Arial"/>
                <w:b/>
                <w:szCs w:val="20"/>
              </w:rPr>
              <w:t>Planning</w:t>
            </w:r>
          </w:p>
        </w:tc>
      </w:tr>
      <w:tr w:rsidR="00324E70" w:rsidRPr="00632BAB" w14:paraId="2FECFFFB" w14:textId="77777777" w:rsidTr="00264BE0">
        <w:tc>
          <w:tcPr>
            <w:tcW w:w="6634" w:type="dxa"/>
            <w:vAlign w:val="center"/>
          </w:tcPr>
          <w:p w14:paraId="2FECFFF9" w14:textId="77777777" w:rsidR="00324E70" w:rsidRPr="00632BAB" w:rsidRDefault="00324E70" w:rsidP="00D549F5">
            <w:pPr>
              <w:spacing w:line="276" w:lineRule="auto"/>
              <w:rPr>
                <w:rFonts w:ascii="Arial" w:eastAsia="MS Mincho" w:hAnsi="Arial"/>
                <w:szCs w:val="20"/>
              </w:rPr>
            </w:pPr>
            <w:r w:rsidRPr="00632BAB">
              <w:rPr>
                <w:rFonts w:ascii="Arial" w:eastAsia="MS Mincho" w:hAnsi="Arial"/>
                <w:szCs w:val="20"/>
              </w:rPr>
              <w:t>Publicatie van het marktconsultatiedocument</w:t>
            </w:r>
          </w:p>
        </w:tc>
        <w:tc>
          <w:tcPr>
            <w:tcW w:w="2409" w:type="dxa"/>
            <w:shd w:val="clear" w:color="auto" w:fill="auto"/>
          </w:tcPr>
          <w:p w14:paraId="2FECFFFA" w14:textId="19B98951" w:rsidR="00324E70" w:rsidRPr="00632BAB" w:rsidRDefault="00134E89" w:rsidP="00D549F5">
            <w:pPr>
              <w:spacing w:line="276" w:lineRule="auto"/>
              <w:jc w:val="center"/>
              <w:rPr>
                <w:rFonts w:ascii="Arial" w:hAnsi="Arial"/>
              </w:rPr>
            </w:pPr>
            <w:r w:rsidRPr="001B20C8">
              <w:rPr>
                <w:rFonts w:ascii="Arial" w:hAnsi="Arial"/>
              </w:rPr>
              <w:t>23</w:t>
            </w:r>
            <w:r w:rsidR="00F80D34" w:rsidRPr="001B20C8">
              <w:rPr>
                <w:rFonts w:ascii="Arial" w:hAnsi="Arial"/>
              </w:rPr>
              <w:t>-2-2022</w:t>
            </w:r>
          </w:p>
        </w:tc>
      </w:tr>
      <w:tr w:rsidR="00324E70" w:rsidRPr="009C49EA" w14:paraId="2FED0004" w14:textId="77777777" w:rsidTr="00264BE0">
        <w:tc>
          <w:tcPr>
            <w:tcW w:w="6634" w:type="dxa"/>
            <w:vAlign w:val="center"/>
          </w:tcPr>
          <w:p w14:paraId="2FED0002" w14:textId="25886CBF" w:rsidR="00324E70" w:rsidRPr="009C49EA" w:rsidRDefault="00324E70" w:rsidP="00D549F5">
            <w:pPr>
              <w:spacing w:line="276" w:lineRule="auto"/>
              <w:rPr>
                <w:rFonts w:ascii="Arial" w:eastAsia="MS Mincho" w:hAnsi="Arial"/>
                <w:b/>
                <w:szCs w:val="20"/>
              </w:rPr>
            </w:pPr>
            <w:r w:rsidRPr="009C49EA">
              <w:rPr>
                <w:rFonts w:ascii="Arial" w:eastAsia="MS Mincho" w:hAnsi="Arial"/>
                <w:b/>
                <w:szCs w:val="20"/>
              </w:rPr>
              <w:t xml:space="preserve">Aanmelding </w:t>
            </w:r>
            <w:r w:rsidR="00264BE0" w:rsidRPr="009C49EA">
              <w:rPr>
                <w:rFonts w:ascii="Arial" w:eastAsia="MS Mincho" w:hAnsi="Arial"/>
                <w:b/>
                <w:szCs w:val="20"/>
              </w:rPr>
              <w:t>presentatie</w:t>
            </w:r>
            <w:r w:rsidR="00E738D6" w:rsidRPr="009C49EA">
              <w:rPr>
                <w:rFonts w:ascii="Arial" w:eastAsia="MS Mincho" w:hAnsi="Arial"/>
                <w:b/>
                <w:szCs w:val="20"/>
              </w:rPr>
              <w:t xml:space="preserve">, </w:t>
            </w:r>
            <w:r w:rsidRPr="009C49EA">
              <w:rPr>
                <w:rFonts w:ascii="Arial" w:eastAsia="MS Mincho" w:hAnsi="Arial"/>
                <w:b/>
                <w:szCs w:val="20"/>
              </w:rPr>
              <w:t>inleveren van beantwoording van de in dit document opgenomen vragen</w:t>
            </w:r>
          </w:p>
        </w:tc>
        <w:tc>
          <w:tcPr>
            <w:tcW w:w="2409" w:type="dxa"/>
            <w:shd w:val="clear" w:color="auto" w:fill="auto"/>
          </w:tcPr>
          <w:p w14:paraId="2FED0003" w14:textId="72796107" w:rsidR="00324E70" w:rsidRPr="009C49EA" w:rsidRDefault="001B20C8" w:rsidP="00D549F5">
            <w:pPr>
              <w:spacing w:line="276" w:lineRule="auto"/>
              <w:jc w:val="center"/>
              <w:rPr>
                <w:rFonts w:ascii="Arial" w:hAnsi="Arial"/>
                <w:b/>
              </w:rPr>
            </w:pPr>
            <w:r w:rsidRPr="009C49EA">
              <w:rPr>
                <w:rFonts w:ascii="Arial" w:hAnsi="Arial"/>
                <w:b/>
              </w:rPr>
              <w:t>7-3-2022; 10.00 uur</w:t>
            </w:r>
          </w:p>
        </w:tc>
      </w:tr>
      <w:tr w:rsidR="00324E70" w:rsidRPr="00632BAB" w14:paraId="2FED0007" w14:textId="77777777" w:rsidTr="00264BE0">
        <w:tc>
          <w:tcPr>
            <w:tcW w:w="6634" w:type="dxa"/>
            <w:vAlign w:val="center"/>
          </w:tcPr>
          <w:p w14:paraId="2FED0005" w14:textId="40AAFFF3" w:rsidR="00324E70" w:rsidRPr="00632BAB" w:rsidRDefault="00D549F5" w:rsidP="00D549F5">
            <w:pPr>
              <w:spacing w:line="276" w:lineRule="auto"/>
              <w:rPr>
                <w:rFonts w:ascii="Arial" w:eastAsia="MS Mincho" w:hAnsi="Arial"/>
                <w:szCs w:val="20"/>
              </w:rPr>
            </w:pPr>
            <w:r w:rsidRPr="00632BAB">
              <w:rPr>
                <w:rFonts w:ascii="Arial" w:eastAsia="MS Mincho" w:hAnsi="Arial"/>
                <w:szCs w:val="20"/>
              </w:rPr>
              <w:t>U</w:t>
            </w:r>
            <w:r w:rsidR="00324E70" w:rsidRPr="00632BAB">
              <w:rPr>
                <w:rFonts w:ascii="Arial" w:eastAsia="MS Mincho" w:hAnsi="Arial"/>
                <w:szCs w:val="20"/>
              </w:rPr>
              <w:t>itnodiging</w:t>
            </w:r>
            <w:r>
              <w:rPr>
                <w:rFonts w:ascii="Arial" w:eastAsia="MS Mincho" w:hAnsi="Arial"/>
                <w:szCs w:val="20"/>
              </w:rPr>
              <w:t xml:space="preserve"> </w:t>
            </w:r>
            <w:r w:rsidR="00324E70" w:rsidRPr="00632BAB">
              <w:rPr>
                <w:rFonts w:ascii="Arial" w:eastAsia="MS Mincho" w:hAnsi="Arial"/>
                <w:szCs w:val="20"/>
              </w:rPr>
              <w:t xml:space="preserve">voor </w:t>
            </w:r>
            <w:r w:rsidR="00D3367D" w:rsidRPr="00264BE0">
              <w:rPr>
                <w:rFonts w:ascii="Arial" w:eastAsia="MS Mincho" w:hAnsi="Arial"/>
                <w:szCs w:val="20"/>
              </w:rPr>
              <w:t>presentatie</w:t>
            </w:r>
          </w:p>
        </w:tc>
        <w:tc>
          <w:tcPr>
            <w:tcW w:w="2409" w:type="dxa"/>
            <w:shd w:val="clear" w:color="auto" w:fill="auto"/>
          </w:tcPr>
          <w:p w14:paraId="2FED0006" w14:textId="40A83FDC" w:rsidR="00324E70" w:rsidRPr="00632BAB" w:rsidRDefault="001B20C8" w:rsidP="00D549F5">
            <w:pPr>
              <w:spacing w:line="276" w:lineRule="auto"/>
              <w:jc w:val="center"/>
              <w:rPr>
                <w:rFonts w:ascii="Arial" w:hAnsi="Arial"/>
              </w:rPr>
            </w:pPr>
            <w:r>
              <w:rPr>
                <w:rFonts w:ascii="Arial" w:hAnsi="Arial"/>
              </w:rPr>
              <w:t>8-3-2022</w:t>
            </w:r>
          </w:p>
        </w:tc>
      </w:tr>
      <w:tr w:rsidR="00324E70" w:rsidRPr="009C49EA" w14:paraId="2FED000A" w14:textId="77777777" w:rsidTr="00264BE0">
        <w:trPr>
          <w:trHeight w:val="351"/>
        </w:trPr>
        <w:tc>
          <w:tcPr>
            <w:tcW w:w="6634" w:type="dxa"/>
            <w:vAlign w:val="center"/>
          </w:tcPr>
          <w:p w14:paraId="2FED0008" w14:textId="649947E1" w:rsidR="00324E70" w:rsidRPr="009C49EA" w:rsidRDefault="00264BE0" w:rsidP="00D549F5">
            <w:pPr>
              <w:spacing w:line="276" w:lineRule="auto"/>
              <w:rPr>
                <w:rFonts w:ascii="Arial" w:eastAsia="MS Mincho" w:hAnsi="Arial"/>
                <w:b/>
                <w:bCs w:val="0"/>
                <w:szCs w:val="20"/>
              </w:rPr>
            </w:pPr>
            <w:r w:rsidRPr="009C49EA">
              <w:rPr>
                <w:rFonts w:ascii="Arial" w:eastAsia="MS Mincho" w:hAnsi="Arial"/>
                <w:b/>
                <w:bCs w:val="0"/>
                <w:szCs w:val="20"/>
              </w:rPr>
              <w:t>Presentatie</w:t>
            </w:r>
            <w:r w:rsidR="00D549F5" w:rsidRPr="009C49EA">
              <w:rPr>
                <w:rFonts w:ascii="Arial" w:eastAsia="MS Mincho" w:hAnsi="Arial"/>
                <w:b/>
                <w:bCs w:val="0"/>
                <w:szCs w:val="20"/>
              </w:rPr>
              <w:t xml:space="preserve"> </w:t>
            </w:r>
            <w:r w:rsidR="00324E70" w:rsidRPr="009C49EA">
              <w:rPr>
                <w:rFonts w:ascii="Arial" w:eastAsia="MS Mincho" w:hAnsi="Arial"/>
                <w:b/>
                <w:bCs w:val="0"/>
                <w:szCs w:val="20"/>
              </w:rPr>
              <w:t xml:space="preserve"> </w:t>
            </w:r>
          </w:p>
        </w:tc>
        <w:tc>
          <w:tcPr>
            <w:tcW w:w="2409" w:type="dxa"/>
            <w:shd w:val="clear" w:color="auto" w:fill="auto"/>
          </w:tcPr>
          <w:p w14:paraId="2FED0009" w14:textId="7AF554F7" w:rsidR="00324E70" w:rsidRPr="009C49EA" w:rsidRDefault="00766B10" w:rsidP="00D549F5">
            <w:pPr>
              <w:spacing w:line="276" w:lineRule="auto"/>
              <w:jc w:val="center"/>
              <w:rPr>
                <w:rFonts w:ascii="Arial" w:hAnsi="Arial"/>
                <w:b/>
                <w:bCs w:val="0"/>
              </w:rPr>
            </w:pPr>
            <w:r w:rsidRPr="009C49EA">
              <w:rPr>
                <w:rFonts w:ascii="Arial" w:hAnsi="Arial"/>
                <w:b/>
                <w:bCs w:val="0"/>
              </w:rPr>
              <w:t>1</w:t>
            </w:r>
            <w:r w:rsidR="00264BE0" w:rsidRPr="009C49EA">
              <w:rPr>
                <w:rFonts w:ascii="Arial" w:hAnsi="Arial"/>
                <w:b/>
                <w:bCs w:val="0"/>
              </w:rPr>
              <w:t>4-3-2022</w:t>
            </w:r>
          </w:p>
        </w:tc>
      </w:tr>
    </w:tbl>
    <w:p w14:paraId="2FED000B" w14:textId="77777777" w:rsidR="00D47486" w:rsidRPr="00632BAB" w:rsidRDefault="00D47486" w:rsidP="00D47486">
      <w:pPr>
        <w:rPr>
          <w:rFonts w:ascii="Arial" w:hAnsi="Arial"/>
          <w:szCs w:val="20"/>
        </w:rPr>
      </w:pPr>
    </w:p>
    <w:p w14:paraId="2FED000C" w14:textId="05CFCEFD" w:rsidR="00D47486" w:rsidRPr="00632BAB" w:rsidRDefault="00D47486" w:rsidP="00D47486">
      <w:pPr>
        <w:pStyle w:val="Kop2"/>
        <w:rPr>
          <w:rFonts w:ascii="Arial" w:hAnsi="Arial"/>
        </w:rPr>
      </w:pPr>
      <w:bookmarkStart w:id="22" w:name="_Toc457977148"/>
      <w:bookmarkStart w:id="23" w:name="_Toc96412005"/>
      <w:r w:rsidRPr="00632BAB">
        <w:rPr>
          <w:rFonts w:ascii="Arial" w:hAnsi="Arial"/>
        </w:rPr>
        <w:t xml:space="preserve">Aanmelding </w:t>
      </w:r>
      <w:bookmarkEnd w:id="22"/>
      <w:r w:rsidR="00264BE0">
        <w:rPr>
          <w:rFonts w:ascii="Arial" w:hAnsi="Arial"/>
        </w:rPr>
        <w:t>presentatie</w:t>
      </w:r>
      <w:bookmarkEnd w:id="23"/>
    </w:p>
    <w:p w14:paraId="2FED000D" w14:textId="5A362B25" w:rsidR="00D47486" w:rsidRPr="00632BAB" w:rsidRDefault="00D47486" w:rsidP="00D47486">
      <w:pPr>
        <w:rPr>
          <w:rFonts w:ascii="Arial" w:hAnsi="Arial"/>
          <w:szCs w:val="20"/>
        </w:rPr>
      </w:pPr>
      <w:r w:rsidRPr="00632BAB">
        <w:rPr>
          <w:rFonts w:ascii="Arial" w:hAnsi="Arial"/>
          <w:szCs w:val="20"/>
        </w:rPr>
        <w:t xml:space="preserve">Alle geïnteresseerde partijen kunnen zich aanmelden voor deelname aan de </w:t>
      </w:r>
      <w:r w:rsidR="00264BE0">
        <w:rPr>
          <w:rFonts w:ascii="Arial" w:hAnsi="Arial"/>
          <w:szCs w:val="20"/>
        </w:rPr>
        <w:t>presentatie</w:t>
      </w:r>
      <w:r w:rsidRPr="00632BAB">
        <w:rPr>
          <w:rFonts w:ascii="Arial" w:hAnsi="Arial"/>
          <w:szCs w:val="20"/>
        </w:rPr>
        <w:t xml:space="preserve">. Geïnteresseerden kunnen zich aanmelden voor de </w:t>
      </w:r>
      <w:r w:rsidR="00264BE0">
        <w:rPr>
          <w:rFonts w:ascii="Arial" w:hAnsi="Arial"/>
          <w:szCs w:val="20"/>
        </w:rPr>
        <w:t>presentatie</w:t>
      </w:r>
      <w:r w:rsidR="00E70F50" w:rsidRPr="00632BAB">
        <w:rPr>
          <w:rFonts w:ascii="Arial" w:hAnsi="Arial"/>
          <w:szCs w:val="20"/>
        </w:rPr>
        <w:t xml:space="preserve"> </w:t>
      </w:r>
      <w:r w:rsidRPr="00632BAB">
        <w:rPr>
          <w:rFonts w:ascii="Arial" w:hAnsi="Arial"/>
          <w:szCs w:val="20"/>
        </w:rPr>
        <w:t xml:space="preserve">tot uiterlijk </w:t>
      </w:r>
      <w:r w:rsidR="00264BE0">
        <w:rPr>
          <w:rFonts w:ascii="Arial" w:hAnsi="Arial"/>
          <w:szCs w:val="20"/>
        </w:rPr>
        <w:t>7-3-2022; 10.00 uur</w:t>
      </w:r>
      <w:r w:rsidRPr="00632BAB">
        <w:rPr>
          <w:rFonts w:ascii="Arial" w:hAnsi="Arial"/>
          <w:szCs w:val="20"/>
        </w:rPr>
        <w:t xml:space="preserve">, door de onderstaande formulieren </w:t>
      </w:r>
      <w:r w:rsidRPr="00632BAB">
        <w:rPr>
          <w:rFonts w:ascii="Arial" w:hAnsi="Arial"/>
          <w:szCs w:val="20"/>
          <w:u w:val="single"/>
        </w:rPr>
        <w:t>per e-mail</w:t>
      </w:r>
      <w:r w:rsidRPr="00632BAB">
        <w:rPr>
          <w:rFonts w:ascii="Arial" w:hAnsi="Arial"/>
          <w:szCs w:val="20"/>
        </w:rPr>
        <w:t xml:space="preserve"> in te dienen bij de genoemde contactpersoon zoa</w:t>
      </w:r>
      <w:r w:rsidR="007E7593">
        <w:rPr>
          <w:rFonts w:ascii="Arial" w:hAnsi="Arial"/>
          <w:szCs w:val="20"/>
        </w:rPr>
        <w:t>ls genoemd in paragraaf 2</w:t>
      </w:r>
      <w:r w:rsidRPr="00632BAB">
        <w:rPr>
          <w:rFonts w:ascii="Arial" w:hAnsi="Arial"/>
          <w:szCs w:val="20"/>
        </w:rPr>
        <w:t>.1:</w:t>
      </w:r>
    </w:p>
    <w:p w14:paraId="2FED000F" w14:textId="3A750CA1" w:rsidR="00D47486" w:rsidRPr="00632BAB" w:rsidRDefault="00D47486" w:rsidP="00E6484E">
      <w:pPr>
        <w:numPr>
          <w:ilvl w:val="0"/>
          <w:numId w:val="9"/>
        </w:numPr>
        <w:tabs>
          <w:tab w:val="clear" w:pos="567"/>
        </w:tabs>
        <w:spacing w:line="240" w:lineRule="auto"/>
        <w:rPr>
          <w:rFonts w:ascii="Arial" w:hAnsi="Arial"/>
          <w:szCs w:val="20"/>
        </w:rPr>
      </w:pPr>
      <w:r w:rsidRPr="00632BAB">
        <w:rPr>
          <w:rFonts w:ascii="Arial" w:hAnsi="Arial"/>
          <w:szCs w:val="20"/>
        </w:rPr>
        <w:t>Bijlage 1 Aanmeldings</w:t>
      </w:r>
      <w:r w:rsidR="00FB4492" w:rsidRPr="00632BAB">
        <w:rPr>
          <w:rFonts w:ascii="Arial" w:hAnsi="Arial"/>
          <w:szCs w:val="20"/>
        </w:rPr>
        <w:t>formulier</w:t>
      </w:r>
      <w:r w:rsidRPr="00632BAB">
        <w:rPr>
          <w:rFonts w:ascii="Arial" w:hAnsi="Arial"/>
          <w:szCs w:val="20"/>
        </w:rPr>
        <w:t xml:space="preserve"> </w:t>
      </w:r>
      <w:r w:rsidR="00264BE0">
        <w:rPr>
          <w:rFonts w:ascii="Arial" w:hAnsi="Arial"/>
          <w:szCs w:val="20"/>
        </w:rPr>
        <w:t>presentatie</w:t>
      </w:r>
    </w:p>
    <w:p w14:paraId="2FED0011" w14:textId="2253148A" w:rsidR="00D47486" w:rsidRPr="00632BAB" w:rsidRDefault="00D47486" w:rsidP="00E6484E">
      <w:pPr>
        <w:numPr>
          <w:ilvl w:val="0"/>
          <w:numId w:val="9"/>
        </w:numPr>
        <w:tabs>
          <w:tab w:val="clear" w:pos="567"/>
        </w:tabs>
        <w:spacing w:line="240" w:lineRule="auto"/>
        <w:rPr>
          <w:rFonts w:ascii="Arial" w:hAnsi="Arial"/>
          <w:szCs w:val="20"/>
        </w:rPr>
      </w:pPr>
      <w:r w:rsidRPr="00632BAB">
        <w:rPr>
          <w:rFonts w:ascii="Arial" w:hAnsi="Arial"/>
          <w:szCs w:val="20"/>
        </w:rPr>
        <w:t xml:space="preserve">Bijlage </w:t>
      </w:r>
      <w:r w:rsidR="007C68E9">
        <w:rPr>
          <w:rFonts w:ascii="Arial" w:hAnsi="Arial"/>
          <w:szCs w:val="20"/>
        </w:rPr>
        <w:t>2</w:t>
      </w:r>
      <w:r w:rsidRPr="00632BAB">
        <w:rPr>
          <w:rFonts w:ascii="Arial" w:hAnsi="Arial"/>
          <w:szCs w:val="20"/>
        </w:rPr>
        <w:t xml:space="preserve"> Beantwoording vragen marktconsultatie</w:t>
      </w:r>
    </w:p>
    <w:p w14:paraId="2FED0012" w14:textId="77777777" w:rsidR="00D47486" w:rsidRPr="00632BAB" w:rsidRDefault="00D47486" w:rsidP="00D47486">
      <w:pPr>
        <w:rPr>
          <w:rFonts w:ascii="Arial" w:hAnsi="Arial"/>
          <w:szCs w:val="20"/>
        </w:rPr>
      </w:pPr>
    </w:p>
    <w:p w14:paraId="2FED0013" w14:textId="569798A5" w:rsidR="00D47486" w:rsidRPr="00632BAB" w:rsidRDefault="00D47486" w:rsidP="00D47486">
      <w:pPr>
        <w:rPr>
          <w:rFonts w:ascii="Arial" w:hAnsi="Arial"/>
          <w:szCs w:val="20"/>
        </w:rPr>
      </w:pPr>
      <w:r w:rsidRPr="00632BAB">
        <w:rPr>
          <w:rFonts w:ascii="Arial" w:hAnsi="Arial"/>
          <w:szCs w:val="20"/>
        </w:rPr>
        <w:t xml:space="preserve">Bij het indienen van uw aanmelding dient u als onderwerp “Marktconsultatie </w:t>
      </w:r>
      <w:r w:rsidR="00663846">
        <w:rPr>
          <w:rFonts w:ascii="Arial" w:hAnsi="Arial"/>
          <w:szCs w:val="20"/>
        </w:rPr>
        <w:t>accu-redgereedschap</w:t>
      </w:r>
      <w:r w:rsidR="00574EF5">
        <w:rPr>
          <w:rFonts w:ascii="Arial" w:hAnsi="Arial"/>
          <w:szCs w:val="20"/>
        </w:rPr>
        <w:t xml:space="preserve"> VRLN met referentienummer</w:t>
      </w:r>
      <w:r w:rsidR="008D2350" w:rsidRPr="00632BAB">
        <w:rPr>
          <w:rFonts w:ascii="Arial" w:hAnsi="Arial"/>
          <w:szCs w:val="20"/>
        </w:rPr>
        <w:t xml:space="preserve"> </w:t>
      </w:r>
      <w:r w:rsidRPr="00632BAB">
        <w:rPr>
          <w:rFonts w:ascii="Arial" w:hAnsi="Arial"/>
          <w:szCs w:val="20"/>
        </w:rPr>
        <w:t>‘</w:t>
      </w:r>
      <w:r w:rsidR="008D2350" w:rsidRPr="00632BAB">
        <w:rPr>
          <w:rFonts w:ascii="Arial" w:hAnsi="Arial"/>
          <w:szCs w:val="20"/>
        </w:rPr>
        <w:t>VRLN-</w:t>
      </w:r>
      <w:r w:rsidR="00574EF5">
        <w:rPr>
          <w:rFonts w:ascii="Arial" w:hAnsi="Arial"/>
          <w:szCs w:val="20"/>
        </w:rPr>
        <w:t>2022-BRW-MH-</w:t>
      </w:r>
      <w:r w:rsidR="00521E59">
        <w:rPr>
          <w:rFonts w:ascii="Arial" w:hAnsi="Arial"/>
          <w:szCs w:val="20"/>
        </w:rPr>
        <w:t>005</w:t>
      </w:r>
      <w:r w:rsidRPr="00632BAB">
        <w:rPr>
          <w:rFonts w:ascii="Arial" w:hAnsi="Arial"/>
          <w:szCs w:val="20"/>
        </w:rPr>
        <w:t xml:space="preserve">’ te gebruiken. </w:t>
      </w:r>
      <w:r w:rsidRPr="00632BAB">
        <w:rPr>
          <w:rFonts w:ascii="Arial" w:hAnsi="Arial"/>
          <w:i/>
          <w:szCs w:val="20"/>
        </w:rPr>
        <w:t xml:space="preserve">Aanmeldingen die na de uiterlijke datum, zoals genoemd in paragraaf </w:t>
      </w:r>
      <w:r w:rsidR="007E7593">
        <w:rPr>
          <w:rFonts w:ascii="Arial" w:hAnsi="Arial"/>
          <w:i/>
          <w:szCs w:val="20"/>
        </w:rPr>
        <w:t>2</w:t>
      </w:r>
      <w:r w:rsidRPr="00632BAB">
        <w:rPr>
          <w:rFonts w:ascii="Arial" w:hAnsi="Arial"/>
          <w:i/>
          <w:szCs w:val="20"/>
        </w:rPr>
        <w:t xml:space="preserve">.2, zijn binnengekomen worden niet </w:t>
      </w:r>
      <w:r w:rsidR="003269DB">
        <w:rPr>
          <w:rFonts w:ascii="Arial" w:hAnsi="Arial"/>
          <w:i/>
          <w:szCs w:val="20"/>
        </w:rPr>
        <w:t>meegenomen</w:t>
      </w:r>
      <w:r w:rsidRPr="00632BAB">
        <w:rPr>
          <w:rFonts w:ascii="Arial" w:hAnsi="Arial"/>
          <w:i/>
          <w:szCs w:val="20"/>
        </w:rPr>
        <w:t>.</w:t>
      </w:r>
      <w:r w:rsidRPr="00632BAB">
        <w:rPr>
          <w:rFonts w:ascii="Arial" w:hAnsi="Arial"/>
          <w:szCs w:val="20"/>
        </w:rPr>
        <w:t xml:space="preserve"> </w:t>
      </w:r>
    </w:p>
    <w:p w14:paraId="2FED0014" w14:textId="77777777" w:rsidR="008D2350" w:rsidRPr="00632BAB" w:rsidRDefault="008D2350" w:rsidP="00D47486">
      <w:pPr>
        <w:rPr>
          <w:rFonts w:ascii="Arial" w:hAnsi="Arial"/>
          <w:szCs w:val="20"/>
          <w:highlight w:val="yellow"/>
        </w:rPr>
      </w:pPr>
    </w:p>
    <w:p w14:paraId="2FED0015" w14:textId="082BD3EF" w:rsidR="00D47486" w:rsidRPr="00264BE0" w:rsidRDefault="00D47486" w:rsidP="00D47486">
      <w:pPr>
        <w:rPr>
          <w:rFonts w:ascii="Arial" w:hAnsi="Arial"/>
          <w:szCs w:val="20"/>
        </w:rPr>
      </w:pPr>
      <w:r w:rsidRPr="00264BE0">
        <w:rPr>
          <w:rFonts w:ascii="Arial" w:hAnsi="Arial"/>
          <w:szCs w:val="20"/>
        </w:rPr>
        <w:t>Voor ieder</w:t>
      </w:r>
      <w:r w:rsidR="00521E59" w:rsidRPr="00264BE0">
        <w:rPr>
          <w:rFonts w:ascii="Arial" w:hAnsi="Arial"/>
          <w:szCs w:val="20"/>
        </w:rPr>
        <w:t xml:space="preserve">e </w:t>
      </w:r>
      <w:r w:rsidR="00264BE0" w:rsidRPr="00264BE0">
        <w:rPr>
          <w:rFonts w:ascii="Arial" w:hAnsi="Arial"/>
          <w:szCs w:val="20"/>
        </w:rPr>
        <w:t>presentatie</w:t>
      </w:r>
      <w:r w:rsidR="00521E59" w:rsidRPr="00264BE0">
        <w:rPr>
          <w:rFonts w:ascii="Arial" w:hAnsi="Arial"/>
          <w:szCs w:val="20"/>
        </w:rPr>
        <w:t xml:space="preserve"> </w:t>
      </w:r>
      <w:r w:rsidRPr="00264BE0">
        <w:rPr>
          <w:rFonts w:ascii="Arial" w:hAnsi="Arial"/>
          <w:szCs w:val="20"/>
        </w:rPr>
        <w:t xml:space="preserve">is maximaal </w:t>
      </w:r>
      <w:r w:rsidR="00766B10" w:rsidRPr="00264BE0">
        <w:rPr>
          <w:rFonts w:ascii="Arial" w:hAnsi="Arial"/>
          <w:szCs w:val="20"/>
        </w:rPr>
        <w:t>90 minuten</w:t>
      </w:r>
      <w:r w:rsidRPr="00264BE0">
        <w:rPr>
          <w:rFonts w:ascii="Arial" w:hAnsi="Arial"/>
          <w:szCs w:val="20"/>
        </w:rPr>
        <w:t xml:space="preserve"> </w:t>
      </w:r>
      <w:r w:rsidR="009451BA" w:rsidRPr="00264BE0">
        <w:rPr>
          <w:rFonts w:ascii="Arial" w:hAnsi="Arial"/>
          <w:szCs w:val="20"/>
        </w:rPr>
        <w:t>beschikbaar</w:t>
      </w:r>
      <w:r w:rsidRPr="00264BE0">
        <w:rPr>
          <w:rFonts w:ascii="Arial" w:hAnsi="Arial"/>
          <w:szCs w:val="20"/>
        </w:rPr>
        <w:t>. Leveranciers wordt gevraagd alvast rekening te houden met de dat</w:t>
      </w:r>
      <w:r w:rsidR="00264BE0" w:rsidRPr="00264BE0">
        <w:rPr>
          <w:rFonts w:ascii="Arial" w:hAnsi="Arial"/>
          <w:szCs w:val="20"/>
        </w:rPr>
        <w:t>um</w:t>
      </w:r>
      <w:r w:rsidRPr="00264BE0">
        <w:rPr>
          <w:rFonts w:ascii="Arial" w:hAnsi="Arial"/>
          <w:szCs w:val="20"/>
        </w:rPr>
        <w:t xml:space="preserve"> van de </w:t>
      </w:r>
      <w:r w:rsidR="00264BE0" w:rsidRPr="00264BE0">
        <w:rPr>
          <w:rFonts w:ascii="Arial" w:hAnsi="Arial"/>
          <w:szCs w:val="20"/>
        </w:rPr>
        <w:t>presentatie</w:t>
      </w:r>
      <w:r w:rsidRPr="00264BE0">
        <w:rPr>
          <w:rFonts w:ascii="Arial" w:hAnsi="Arial"/>
          <w:szCs w:val="20"/>
        </w:rPr>
        <w:t>, zoals vermeld in de bovenstaande planning.</w:t>
      </w:r>
    </w:p>
    <w:p w14:paraId="2FED0016" w14:textId="77777777" w:rsidR="00D47486" w:rsidRPr="00632BAB" w:rsidRDefault="00D47486" w:rsidP="00D47486">
      <w:pPr>
        <w:rPr>
          <w:rFonts w:ascii="Arial" w:hAnsi="Arial"/>
          <w:szCs w:val="20"/>
          <w:highlight w:val="yellow"/>
        </w:rPr>
      </w:pPr>
    </w:p>
    <w:p w14:paraId="619139DE" w14:textId="77777777" w:rsidR="00264BE0" w:rsidRDefault="00264BE0" w:rsidP="00D47486">
      <w:pPr>
        <w:rPr>
          <w:rFonts w:ascii="Arial" w:hAnsi="Arial"/>
          <w:szCs w:val="20"/>
          <w:highlight w:val="yellow"/>
        </w:rPr>
      </w:pPr>
    </w:p>
    <w:p w14:paraId="2E691D52" w14:textId="77777777" w:rsidR="00264BE0" w:rsidRDefault="00264BE0" w:rsidP="00D47486">
      <w:pPr>
        <w:rPr>
          <w:rFonts w:ascii="Arial" w:hAnsi="Arial"/>
          <w:szCs w:val="20"/>
          <w:highlight w:val="yellow"/>
        </w:rPr>
      </w:pPr>
    </w:p>
    <w:p w14:paraId="27BEECD3" w14:textId="556335A6" w:rsidR="00515811" w:rsidRDefault="00D47486" w:rsidP="00572159">
      <w:pPr>
        <w:spacing w:line="240" w:lineRule="auto"/>
        <w:rPr>
          <w:rFonts w:ascii="Arial" w:hAnsi="Arial"/>
          <w:szCs w:val="20"/>
        </w:rPr>
      </w:pPr>
      <w:r w:rsidRPr="00264BE0">
        <w:rPr>
          <w:rFonts w:ascii="Arial" w:hAnsi="Arial"/>
          <w:szCs w:val="20"/>
        </w:rPr>
        <w:t xml:space="preserve">Per </w:t>
      </w:r>
      <w:r w:rsidR="00FB4492" w:rsidRPr="00264BE0">
        <w:rPr>
          <w:rFonts w:ascii="Arial" w:hAnsi="Arial"/>
          <w:szCs w:val="20"/>
        </w:rPr>
        <w:t>leverancier</w:t>
      </w:r>
      <w:r w:rsidRPr="00264BE0">
        <w:rPr>
          <w:rFonts w:ascii="Arial" w:hAnsi="Arial"/>
          <w:szCs w:val="20"/>
        </w:rPr>
        <w:t xml:space="preserve"> mogen maximaal </w:t>
      </w:r>
      <w:r w:rsidR="00766B10" w:rsidRPr="00264BE0">
        <w:rPr>
          <w:rFonts w:ascii="Arial" w:hAnsi="Arial"/>
          <w:szCs w:val="20"/>
        </w:rPr>
        <w:t>twee</w:t>
      </w:r>
      <w:r w:rsidRPr="00264BE0">
        <w:rPr>
          <w:rFonts w:ascii="Arial" w:hAnsi="Arial"/>
          <w:szCs w:val="20"/>
        </w:rPr>
        <w:t xml:space="preserve"> personen aanwezig zijn bij </w:t>
      </w:r>
      <w:r w:rsidR="00521E59" w:rsidRPr="00264BE0">
        <w:rPr>
          <w:rFonts w:ascii="Arial" w:hAnsi="Arial"/>
          <w:szCs w:val="20"/>
        </w:rPr>
        <w:t xml:space="preserve">de </w:t>
      </w:r>
      <w:r w:rsidR="00264BE0" w:rsidRPr="00264BE0">
        <w:rPr>
          <w:rFonts w:ascii="Arial" w:hAnsi="Arial"/>
          <w:szCs w:val="20"/>
        </w:rPr>
        <w:t>presentatie</w:t>
      </w:r>
      <w:r w:rsidRPr="00264BE0">
        <w:rPr>
          <w:rFonts w:ascii="Arial" w:hAnsi="Arial"/>
          <w:szCs w:val="20"/>
        </w:rPr>
        <w:t xml:space="preserve">. </w:t>
      </w:r>
      <w:r w:rsidR="003C6278">
        <w:rPr>
          <w:rFonts w:ascii="Arial" w:hAnsi="Arial"/>
          <w:szCs w:val="20"/>
        </w:rPr>
        <w:t>In uw aanmelding kunt u aangeven of u een voorkeur heeft voor een bepaald tijds</w:t>
      </w:r>
      <w:r w:rsidR="001450B9">
        <w:rPr>
          <w:rFonts w:ascii="Arial" w:hAnsi="Arial"/>
          <w:szCs w:val="20"/>
        </w:rPr>
        <w:t>tip</w:t>
      </w:r>
      <w:r w:rsidR="00952BF3">
        <w:rPr>
          <w:rFonts w:ascii="Arial" w:hAnsi="Arial"/>
          <w:szCs w:val="20"/>
        </w:rPr>
        <w:t xml:space="preserve"> op de dag van de presentatie. Met het inplannen van de presentaties proberen we hiermee zo goed mogelijk rekening te houden.</w:t>
      </w:r>
    </w:p>
    <w:p w14:paraId="53706FE8" w14:textId="77777777" w:rsidR="009C49EA" w:rsidRDefault="009C49EA" w:rsidP="00572159">
      <w:pPr>
        <w:spacing w:line="240" w:lineRule="auto"/>
        <w:rPr>
          <w:rFonts w:ascii="Arial" w:hAnsi="Arial"/>
          <w:szCs w:val="20"/>
        </w:rPr>
      </w:pPr>
    </w:p>
    <w:p w14:paraId="65760820" w14:textId="61D75AF4" w:rsidR="009C49EA" w:rsidRPr="00264BE0" w:rsidRDefault="00722B97" w:rsidP="00572159">
      <w:pPr>
        <w:spacing w:line="240" w:lineRule="auto"/>
        <w:rPr>
          <w:rFonts w:ascii="Arial" w:hAnsi="Arial"/>
          <w:szCs w:val="20"/>
        </w:rPr>
      </w:pPr>
      <w:r>
        <w:rPr>
          <w:rFonts w:ascii="Arial" w:hAnsi="Arial"/>
          <w:szCs w:val="20"/>
        </w:rPr>
        <w:t>Het is niet de bedoeling dat er een demonstratie gegeven wordt waarbij bijvoorbeeld autowrakken noodzakelijk zijn.</w:t>
      </w:r>
      <w:r w:rsidR="00E4149C">
        <w:rPr>
          <w:rFonts w:ascii="Arial" w:hAnsi="Arial"/>
          <w:szCs w:val="20"/>
        </w:rPr>
        <w:t xml:space="preserve"> </w:t>
      </w:r>
      <w:r w:rsidR="00906962">
        <w:rPr>
          <w:rFonts w:ascii="Arial" w:hAnsi="Arial"/>
          <w:szCs w:val="20"/>
        </w:rPr>
        <w:t>D</w:t>
      </w:r>
      <w:r w:rsidR="00E4149C">
        <w:rPr>
          <w:rFonts w:ascii="Arial" w:hAnsi="Arial"/>
          <w:szCs w:val="20"/>
        </w:rPr>
        <w:t>e presentaties worden gegeven in een leslokaal.</w:t>
      </w:r>
    </w:p>
    <w:p w14:paraId="4406D2DF" w14:textId="77777777" w:rsidR="001D5460" w:rsidRPr="00264BE0" w:rsidRDefault="001D5460" w:rsidP="00572159">
      <w:pPr>
        <w:spacing w:line="240" w:lineRule="auto"/>
        <w:rPr>
          <w:rFonts w:ascii="Arial" w:hAnsi="Arial"/>
          <w:szCs w:val="20"/>
        </w:rPr>
      </w:pPr>
    </w:p>
    <w:p w14:paraId="411EAB2D" w14:textId="471A1E61" w:rsidR="003C6278" w:rsidRDefault="00D47486" w:rsidP="00572159">
      <w:pPr>
        <w:spacing w:line="240" w:lineRule="auto"/>
        <w:rPr>
          <w:rFonts w:ascii="Arial" w:hAnsi="Arial"/>
          <w:szCs w:val="20"/>
        </w:rPr>
      </w:pPr>
      <w:r w:rsidRPr="00264BE0">
        <w:rPr>
          <w:rFonts w:ascii="Arial" w:hAnsi="Arial"/>
          <w:szCs w:val="20"/>
        </w:rPr>
        <w:t xml:space="preserve">VRLN kan er voor kiezen bepaalde vragen vanuit de leveranciers niet te beantwoorden. Dit om deze leveranciers geen voordeel te geven bij het uitbrengen van een eventuele aanbieding, indien de vraag van VRLN in de markt wordt gezet, ten opzichte van de partijen die eventueel niet voor een </w:t>
      </w:r>
      <w:r w:rsidR="00264BE0" w:rsidRPr="00264BE0">
        <w:rPr>
          <w:rFonts w:ascii="Arial" w:hAnsi="Arial"/>
          <w:szCs w:val="20"/>
        </w:rPr>
        <w:t>presentatie</w:t>
      </w:r>
      <w:r w:rsidRPr="00264BE0">
        <w:rPr>
          <w:rFonts w:ascii="Arial" w:hAnsi="Arial"/>
          <w:szCs w:val="20"/>
        </w:rPr>
        <w:t xml:space="preserve"> zijn uitgenodigd.</w:t>
      </w:r>
      <w:r w:rsidRPr="00632BAB">
        <w:rPr>
          <w:rFonts w:ascii="Arial" w:hAnsi="Arial"/>
          <w:szCs w:val="20"/>
        </w:rPr>
        <w:t xml:space="preserve"> </w:t>
      </w:r>
    </w:p>
    <w:p w14:paraId="2FED0018" w14:textId="77777777" w:rsidR="00D47486" w:rsidRPr="00632BAB" w:rsidRDefault="00D47486" w:rsidP="00D47486">
      <w:pPr>
        <w:rPr>
          <w:rFonts w:ascii="Arial" w:hAnsi="Arial"/>
          <w:szCs w:val="20"/>
        </w:rPr>
      </w:pPr>
    </w:p>
    <w:p w14:paraId="2FED0021" w14:textId="26202A62" w:rsidR="00F97334" w:rsidRPr="00632BAB" w:rsidRDefault="00C24C29" w:rsidP="001C624F">
      <w:pPr>
        <w:pStyle w:val="Kop2"/>
        <w:rPr>
          <w:rFonts w:ascii="Arial" w:hAnsi="Arial"/>
        </w:rPr>
      </w:pPr>
      <w:bookmarkStart w:id="24" w:name="_Toc96412006"/>
      <w:bookmarkEnd w:id="11"/>
      <w:bookmarkEnd w:id="12"/>
      <w:bookmarkEnd w:id="13"/>
      <w:bookmarkEnd w:id="14"/>
      <w:r>
        <w:rPr>
          <w:rFonts w:ascii="Arial" w:hAnsi="Arial"/>
        </w:rPr>
        <w:t>M</w:t>
      </w:r>
      <w:r w:rsidR="00645D84" w:rsidRPr="00632BAB">
        <w:rPr>
          <w:rFonts w:ascii="Arial" w:hAnsi="Arial"/>
        </w:rPr>
        <w:t xml:space="preserve">arktconsultatie </w:t>
      </w:r>
      <w:r w:rsidR="00F97334" w:rsidRPr="00632BAB">
        <w:rPr>
          <w:rFonts w:ascii="Arial" w:hAnsi="Arial"/>
        </w:rPr>
        <w:t>Vragen</w:t>
      </w:r>
      <w:bookmarkEnd w:id="15"/>
      <w:bookmarkEnd w:id="16"/>
      <w:bookmarkEnd w:id="24"/>
    </w:p>
    <w:p w14:paraId="2FED0023" w14:textId="73A834CC" w:rsidR="00F97334" w:rsidRDefault="00AC4467" w:rsidP="00A21161">
      <w:pPr>
        <w:rPr>
          <w:rFonts w:ascii="Arial" w:hAnsi="Arial"/>
          <w:szCs w:val="20"/>
        </w:rPr>
      </w:pPr>
      <w:r w:rsidRPr="00632BAB">
        <w:rPr>
          <w:rFonts w:ascii="Arial" w:hAnsi="Arial"/>
          <w:szCs w:val="20"/>
        </w:rPr>
        <w:t xml:space="preserve">VRLN heeft vragen geformuleerd welke zij graag wil voorleggen aan de markt in het kader van de marktconsultatie. De vragen </w:t>
      </w:r>
      <w:r w:rsidR="006C156B">
        <w:rPr>
          <w:rFonts w:ascii="Arial" w:hAnsi="Arial"/>
          <w:szCs w:val="20"/>
        </w:rPr>
        <w:t xml:space="preserve">zijn opgesomd in bijlage </w:t>
      </w:r>
      <w:r w:rsidR="007C68E9">
        <w:rPr>
          <w:rFonts w:ascii="Arial" w:hAnsi="Arial"/>
          <w:szCs w:val="20"/>
        </w:rPr>
        <w:t>2</w:t>
      </w:r>
      <w:r w:rsidR="006C156B">
        <w:rPr>
          <w:rFonts w:ascii="Arial" w:hAnsi="Arial"/>
          <w:szCs w:val="20"/>
        </w:rPr>
        <w:t xml:space="preserve"> en </w:t>
      </w:r>
      <w:r w:rsidR="00427B34" w:rsidRPr="00632BAB">
        <w:rPr>
          <w:rFonts w:ascii="Arial" w:hAnsi="Arial"/>
          <w:szCs w:val="20"/>
        </w:rPr>
        <w:t xml:space="preserve">kunnen beantwoord worden met het format </w:t>
      </w:r>
      <w:r w:rsidRPr="00632BAB">
        <w:rPr>
          <w:rFonts w:ascii="Arial" w:hAnsi="Arial"/>
          <w:szCs w:val="20"/>
        </w:rPr>
        <w:t xml:space="preserve">in bijlage </w:t>
      </w:r>
      <w:r w:rsidR="007C68E9">
        <w:rPr>
          <w:rFonts w:ascii="Arial" w:hAnsi="Arial"/>
          <w:szCs w:val="20"/>
        </w:rPr>
        <w:t>2</w:t>
      </w:r>
      <w:r w:rsidRPr="00632BAB">
        <w:rPr>
          <w:rFonts w:ascii="Arial" w:hAnsi="Arial"/>
          <w:szCs w:val="20"/>
        </w:rPr>
        <w:t xml:space="preserve">. </w:t>
      </w:r>
      <w:r w:rsidR="00F97334" w:rsidRPr="00632BAB">
        <w:rPr>
          <w:rFonts w:ascii="Arial" w:hAnsi="Arial"/>
          <w:szCs w:val="20"/>
        </w:rPr>
        <w:t xml:space="preserve">Marktpartijen wordt verzocht om deze vragen schriftelijk te beantwoorden en de antwoorden uiterlijk </w:t>
      </w:r>
      <w:r w:rsidR="00264BE0">
        <w:rPr>
          <w:rFonts w:ascii="Arial" w:hAnsi="Arial"/>
          <w:szCs w:val="20"/>
        </w:rPr>
        <w:t>7-3-2022; 10.00 uur</w:t>
      </w:r>
      <w:r w:rsidR="00645D84" w:rsidRPr="00572159">
        <w:rPr>
          <w:rFonts w:ascii="Arial" w:hAnsi="Arial"/>
          <w:szCs w:val="20"/>
        </w:rPr>
        <w:t xml:space="preserve"> </w:t>
      </w:r>
      <w:r w:rsidR="00F97334" w:rsidRPr="00632BAB">
        <w:rPr>
          <w:rFonts w:ascii="Arial" w:hAnsi="Arial"/>
          <w:szCs w:val="20"/>
        </w:rPr>
        <w:t xml:space="preserve">per e-mail te verzenden aan de contactpersoon genoemd in paragraaf </w:t>
      </w:r>
      <w:r w:rsidR="007E7593">
        <w:rPr>
          <w:rFonts w:ascii="Arial" w:hAnsi="Arial"/>
          <w:szCs w:val="20"/>
        </w:rPr>
        <w:t>2</w:t>
      </w:r>
      <w:r w:rsidR="00FB3792" w:rsidRPr="00632BAB">
        <w:rPr>
          <w:rFonts w:ascii="Arial" w:hAnsi="Arial"/>
          <w:szCs w:val="20"/>
        </w:rPr>
        <w:t>.1</w:t>
      </w:r>
      <w:r w:rsidR="00F97334" w:rsidRPr="00632BAB">
        <w:rPr>
          <w:rFonts w:ascii="Arial" w:hAnsi="Arial"/>
          <w:szCs w:val="20"/>
        </w:rPr>
        <w:t xml:space="preserve">. Marktpartijen dienen in de beantwoording </w:t>
      </w:r>
      <w:r w:rsidR="0007036F" w:rsidRPr="00632BAB">
        <w:rPr>
          <w:rFonts w:ascii="Arial" w:hAnsi="Arial"/>
          <w:szCs w:val="20"/>
        </w:rPr>
        <w:t xml:space="preserve">per antwoord </w:t>
      </w:r>
      <w:r w:rsidR="00F97334" w:rsidRPr="00632BAB">
        <w:rPr>
          <w:rFonts w:ascii="Arial" w:hAnsi="Arial"/>
          <w:szCs w:val="20"/>
        </w:rPr>
        <w:t xml:space="preserve">aan te geven of de verstrekte informatie mag worden gedeeld. Indien marktpartijen niet expliciet aangeven dat informatie als vertrouwelijk wordt gekenmerkt, gaat de aanbestedende dienst er van uit dat de informatie mag worden gedeeld. </w:t>
      </w:r>
    </w:p>
    <w:p w14:paraId="14321A14" w14:textId="77777777" w:rsidR="00264BE0" w:rsidRPr="00632BAB" w:rsidRDefault="00264BE0" w:rsidP="00AC4467">
      <w:pPr>
        <w:rPr>
          <w:rFonts w:ascii="Arial" w:hAnsi="Arial"/>
          <w:szCs w:val="20"/>
        </w:rPr>
      </w:pPr>
    </w:p>
    <w:p w14:paraId="2FED0033" w14:textId="5656A13D" w:rsidR="007E7593" w:rsidRPr="00AB41F8" w:rsidRDefault="007E7593" w:rsidP="00264BE0">
      <w:pPr>
        <w:pStyle w:val="Kop2"/>
        <w:rPr>
          <w:rFonts w:ascii="Arial" w:hAnsi="Arial"/>
        </w:rPr>
      </w:pPr>
      <w:bookmarkStart w:id="25" w:name="_Toc482780962"/>
      <w:bookmarkStart w:id="26" w:name="_Toc96412007"/>
      <w:r w:rsidRPr="00AB41F8">
        <w:rPr>
          <w:rFonts w:ascii="Arial" w:hAnsi="Arial"/>
        </w:rPr>
        <w:t>V</w:t>
      </w:r>
      <w:bookmarkEnd w:id="25"/>
      <w:r w:rsidR="00E102B8" w:rsidRPr="00AB41F8">
        <w:rPr>
          <w:rFonts w:ascii="Arial" w:hAnsi="Arial"/>
        </w:rPr>
        <w:t>oorwaarden en bepalingen</w:t>
      </w:r>
      <w:bookmarkEnd w:id="26"/>
    </w:p>
    <w:p w14:paraId="2FED0035" w14:textId="77777777" w:rsidR="007E7593" w:rsidRDefault="007E7593" w:rsidP="007E7593">
      <w:pPr>
        <w:rPr>
          <w:rFonts w:ascii="Arial" w:hAnsi="Arial"/>
          <w:bCs w:val="0"/>
          <w:kern w:val="32"/>
          <w:szCs w:val="20"/>
        </w:rPr>
      </w:pPr>
      <w:r>
        <w:rPr>
          <w:rFonts w:ascii="Arial" w:hAnsi="Arial"/>
          <w:bCs w:val="0"/>
          <w:kern w:val="32"/>
          <w:szCs w:val="20"/>
        </w:rPr>
        <w:t xml:space="preserve">Naast de elders in dit document en de bijbehorende bijlagen vermelde voorwaarden en bepalingen zijn op deze marktconsultatie tevens de onderstaande voorwaarden en bepalingen van toepassing: </w:t>
      </w:r>
    </w:p>
    <w:p w14:paraId="2FED0036" w14:textId="77777777" w:rsidR="007E7593" w:rsidRDefault="007E7593" w:rsidP="007E7593">
      <w:pPr>
        <w:rPr>
          <w:rFonts w:ascii="Arial" w:hAnsi="Arial"/>
          <w:bCs w:val="0"/>
          <w:kern w:val="32"/>
          <w:szCs w:val="20"/>
        </w:rPr>
      </w:pPr>
    </w:p>
    <w:p w14:paraId="2FED0037" w14:textId="77777777" w:rsidR="007E7593" w:rsidRDefault="007E7593" w:rsidP="00264BE0">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De marktconsultatie is geen onderdeel van een aanbesteding, maar van een consultatieronde;</w:t>
      </w:r>
    </w:p>
    <w:p w14:paraId="2FED0038" w14:textId="77777777" w:rsidR="007E7593" w:rsidRDefault="007E7593" w:rsidP="00264BE0">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Deze marktconsultatie dient uitdrukkelijk niet om een voorselectie te maken van gegadigden in het kader van eventuele vervolgtrajecten;</w:t>
      </w:r>
    </w:p>
    <w:p w14:paraId="2FED0039" w14:textId="77777777" w:rsidR="007E7593" w:rsidRDefault="007E7593" w:rsidP="00264BE0">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Marktpartijen die niet meedoen aan de marktconsultatie zijn daarmee niet uitgesloten van deelname aan mogelijke vervolgtrajecten. Evenmin zijn marktpartijen die deelnemen aan de marktconsultatie op enige wijze uitgesloten van of bevoorrecht in mogelijke vervolgtrajecten;</w:t>
      </w:r>
    </w:p>
    <w:p w14:paraId="2FED003A" w14:textId="2F8C0A26" w:rsidR="007E7593" w:rsidRDefault="007E7593" w:rsidP="00264BE0">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Partijen (inclusief partijen die niet deelnemen) kunnen aan deze marktconsultatie geen (wederzijdse) verplichtingen of rechten jegens VRLN ontlenen;</w:t>
      </w:r>
    </w:p>
    <w:p w14:paraId="2FED003B" w14:textId="77777777" w:rsidR="007E7593" w:rsidRDefault="007E7593" w:rsidP="00264BE0">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Deelname aan deze marktconsultatie biedt geen enkel recht op het verkrijgen van een opdracht;</w:t>
      </w:r>
    </w:p>
    <w:p w14:paraId="2FED003C" w14:textId="2A6E0EED" w:rsidR="007E7593" w:rsidRDefault="007E7593" w:rsidP="00264BE0">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Eventuele kosten voor de deelname aan deze marktconsultatie worden niet vergoed door VRLN;</w:t>
      </w:r>
    </w:p>
    <w:p w14:paraId="2FED003D" w14:textId="3E325397" w:rsidR="007E7593" w:rsidRDefault="007E7593" w:rsidP="00264BE0">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 xml:space="preserve">Deelnemende partijen stemmen er mee in dat dat door hen aangeleverde informatie verwerkt kan worden in de door VRLN nader uit te werken stukken op het gebied van </w:t>
      </w:r>
      <w:r w:rsidR="00A82F24">
        <w:rPr>
          <w:rFonts w:ascii="Arial" w:hAnsi="Arial"/>
          <w:bCs w:val="0"/>
          <w:kern w:val="32"/>
          <w:szCs w:val="20"/>
        </w:rPr>
        <w:t>accu-redgereedschap</w:t>
      </w:r>
      <w:r>
        <w:rPr>
          <w:rFonts w:ascii="Arial" w:hAnsi="Arial"/>
          <w:bCs w:val="0"/>
          <w:kern w:val="32"/>
          <w:szCs w:val="20"/>
        </w:rPr>
        <w:t>;</w:t>
      </w:r>
    </w:p>
    <w:p w14:paraId="2FED003E" w14:textId="57B91CCE" w:rsidR="007E7593" w:rsidRDefault="007E7593" w:rsidP="00264BE0">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 xml:space="preserve">De voertaal tijdens de </w:t>
      </w:r>
      <w:r w:rsidR="00264BE0">
        <w:rPr>
          <w:rFonts w:ascii="Arial" w:hAnsi="Arial"/>
          <w:szCs w:val="20"/>
        </w:rPr>
        <w:t>presentatie</w:t>
      </w:r>
      <w:r w:rsidR="007727E3">
        <w:rPr>
          <w:rFonts w:ascii="Arial" w:hAnsi="Arial"/>
          <w:bCs w:val="0"/>
          <w:kern w:val="32"/>
          <w:szCs w:val="20"/>
        </w:rPr>
        <w:t xml:space="preserve"> </w:t>
      </w:r>
      <w:r>
        <w:rPr>
          <w:rFonts w:ascii="Arial" w:hAnsi="Arial"/>
          <w:bCs w:val="0"/>
          <w:kern w:val="32"/>
          <w:szCs w:val="20"/>
        </w:rPr>
        <w:t>is Nederlands;</w:t>
      </w:r>
    </w:p>
    <w:p w14:paraId="2FED003F" w14:textId="285E9D41" w:rsidR="007E7593" w:rsidRDefault="007E7593" w:rsidP="00264BE0">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VRLN is op geen enkele wijze gebonden aan de uitkomsten van de marktconsultatie of verplicht tot het realiseren en/of aanbesteden van het onderwerp waarop deze marktconsultatie van toepassing is;</w:t>
      </w:r>
    </w:p>
    <w:p w14:paraId="2FED0040" w14:textId="77777777" w:rsidR="007E7593" w:rsidRDefault="007E7593" w:rsidP="00264BE0">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Claims over het gebruik van informatie, vertrouwelijkheid of verzoeken om vergoeding in verband hiermee worden niet gehonoreerd;</w:t>
      </w:r>
    </w:p>
    <w:p w14:paraId="2FED0041" w14:textId="50C394B0" w:rsidR="007E7593" w:rsidRDefault="007E7593" w:rsidP="00264BE0">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VRLN behoudt zich het recht voor deze marktconsultatie tijdelijk of definitief te staken;</w:t>
      </w:r>
    </w:p>
    <w:p w14:paraId="2FED0042" w14:textId="7A2C081D" w:rsidR="007E7593" w:rsidRDefault="007E7593" w:rsidP="00264BE0">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Indien informatie als bedrijfsvertrouwelijk moet worden aangemerkt, dient dit duidelijk te worden weergegeven. VRLN zal deze aangeleverde informatie niet opnemen in een eventueel marktconsultatieverslag;</w:t>
      </w:r>
    </w:p>
    <w:p w14:paraId="2FED0043" w14:textId="77777777" w:rsidR="007E7593" w:rsidRPr="004E38E7" w:rsidRDefault="007E7593" w:rsidP="00264BE0">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Door deelname aan deze marktconsultatie geven partijen te kennen onvoorwaardelijk akkoord te gaan met de voorwaarden en bepalingen zoals vermeld in dit document.</w:t>
      </w:r>
    </w:p>
    <w:p w14:paraId="2FED0044" w14:textId="77777777" w:rsidR="007E7593" w:rsidRDefault="007E7593" w:rsidP="007E7593">
      <w:pPr>
        <w:rPr>
          <w:rFonts w:ascii="Arial" w:hAnsi="Arial"/>
          <w:bCs w:val="0"/>
          <w:kern w:val="32"/>
          <w:szCs w:val="20"/>
        </w:rPr>
      </w:pPr>
    </w:p>
    <w:p w14:paraId="2D92B77C" w14:textId="77777777" w:rsidR="00264BE0" w:rsidRDefault="00570AFB" w:rsidP="007E7593">
      <w:pPr>
        <w:pStyle w:val="Kop1"/>
        <w:numPr>
          <w:ilvl w:val="0"/>
          <w:numId w:val="0"/>
        </w:numPr>
        <w:rPr>
          <w:rFonts w:ascii="Arial" w:hAnsi="Arial" w:cs="Arial"/>
        </w:rPr>
      </w:pPr>
      <w:r w:rsidRPr="00632BAB">
        <w:rPr>
          <w:rFonts w:ascii="Arial" w:hAnsi="Arial" w:cs="Arial"/>
        </w:rPr>
        <w:br w:type="page"/>
      </w:r>
    </w:p>
    <w:p w14:paraId="41D2FFCB" w14:textId="77777777" w:rsidR="00264BE0" w:rsidRDefault="00264BE0" w:rsidP="007E7593">
      <w:pPr>
        <w:pStyle w:val="Kop1"/>
        <w:numPr>
          <w:ilvl w:val="0"/>
          <w:numId w:val="0"/>
        </w:numPr>
        <w:rPr>
          <w:rFonts w:ascii="Arial" w:hAnsi="Arial" w:cs="Arial"/>
        </w:rPr>
      </w:pPr>
    </w:p>
    <w:p w14:paraId="2FED0045" w14:textId="7095E730" w:rsidR="00AC4467" w:rsidRPr="00DD1078" w:rsidRDefault="00AC4467" w:rsidP="007E7593">
      <w:pPr>
        <w:pStyle w:val="Kop1"/>
        <w:numPr>
          <w:ilvl w:val="0"/>
          <w:numId w:val="0"/>
        </w:numPr>
        <w:rPr>
          <w:rFonts w:ascii="Arial" w:hAnsi="Arial" w:cs="Arial"/>
          <w:caps w:val="0"/>
          <w:sz w:val="22"/>
          <w:szCs w:val="24"/>
        </w:rPr>
      </w:pPr>
      <w:bookmarkStart w:id="27" w:name="_Toc96412008"/>
      <w:r w:rsidRPr="00DD1078">
        <w:rPr>
          <w:rFonts w:ascii="Arial" w:hAnsi="Arial" w:cs="Arial"/>
          <w:caps w:val="0"/>
          <w:sz w:val="22"/>
          <w:szCs w:val="24"/>
        </w:rPr>
        <w:t>Bijlage 1 Aanmeldings</w:t>
      </w:r>
      <w:r w:rsidR="00FB4492" w:rsidRPr="00DD1078">
        <w:rPr>
          <w:rFonts w:ascii="Arial" w:hAnsi="Arial" w:cs="Arial"/>
          <w:caps w:val="0"/>
          <w:sz w:val="22"/>
          <w:szCs w:val="24"/>
        </w:rPr>
        <w:t>formulier</w:t>
      </w:r>
      <w:r w:rsidRPr="00DD1078">
        <w:rPr>
          <w:rFonts w:ascii="Arial" w:hAnsi="Arial" w:cs="Arial"/>
          <w:caps w:val="0"/>
          <w:sz w:val="22"/>
          <w:szCs w:val="24"/>
        </w:rPr>
        <w:t xml:space="preserve"> marktconsultatie</w:t>
      </w:r>
      <w:bookmarkEnd w:id="27"/>
    </w:p>
    <w:p w14:paraId="2FED0046" w14:textId="77777777" w:rsidR="00484151" w:rsidRPr="00632BAB" w:rsidRDefault="00484151" w:rsidP="00AC4467">
      <w:pPr>
        <w:tabs>
          <w:tab w:val="clear" w:pos="567"/>
        </w:tabs>
        <w:spacing w:line="240" w:lineRule="auto"/>
        <w:rPr>
          <w:rFonts w:ascii="Arial" w:hAnsi="Arial"/>
          <w:szCs w:val="20"/>
        </w:rPr>
      </w:pPr>
    </w:p>
    <w:p w14:paraId="2FED0047" w14:textId="773E0B9B" w:rsidR="00484151" w:rsidRPr="00632BAB" w:rsidRDefault="00484151" w:rsidP="00484151">
      <w:pPr>
        <w:rPr>
          <w:rFonts w:ascii="Arial" w:hAnsi="Arial"/>
          <w:szCs w:val="20"/>
        </w:rPr>
      </w:pPr>
      <w:r w:rsidRPr="00632BAB">
        <w:rPr>
          <w:rFonts w:ascii="Arial" w:hAnsi="Arial"/>
          <w:szCs w:val="20"/>
        </w:rPr>
        <w:t xml:space="preserve">Behorend bij marktconsultatie </w:t>
      </w:r>
      <w:r w:rsidR="00A7554E">
        <w:rPr>
          <w:rFonts w:ascii="Arial" w:hAnsi="Arial"/>
          <w:szCs w:val="20"/>
        </w:rPr>
        <w:t>accu-redgereedschap VRLN met referentie</w:t>
      </w:r>
      <w:r w:rsidR="00632BAB" w:rsidRPr="00632BAB">
        <w:rPr>
          <w:rFonts w:ascii="Arial" w:hAnsi="Arial"/>
          <w:szCs w:val="20"/>
        </w:rPr>
        <w:t xml:space="preserve"> ‘VRLN-</w:t>
      </w:r>
      <w:r w:rsidR="00A7554E">
        <w:rPr>
          <w:rFonts w:ascii="Arial" w:hAnsi="Arial"/>
          <w:szCs w:val="20"/>
        </w:rPr>
        <w:t>2022-BRW-MH-005</w:t>
      </w:r>
      <w:r w:rsidR="00632BAB" w:rsidRPr="00632BAB">
        <w:rPr>
          <w:rFonts w:ascii="Arial" w:hAnsi="Arial"/>
          <w:szCs w:val="20"/>
        </w:rPr>
        <w:t>’</w:t>
      </w:r>
    </w:p>
    <w:p w14:paraId="2FED0048" w14:textId="77777777" w:rsidR="00484151" w:rsidRPr="00632BAB" w:rsidRDefault="00484151" w:rsidP="00484151">
      <w:pPr>
        <w:rPr>
          <w:rFonts w:ascii="Arial" w:hAnsi="Arial"/>
          <w:szCs w:val="20"/>
        </w:rPr>
      </w:pPr>
    </w:p>
    <w:p w14:paraId="2FED0049" w14:textId="77777777" w:rsidR="00484151" w:rsidRPr="00632BAB" w:rsidRDefault="00484151" w:rsidP="00484151">
      <w:pPr>
        <w:rPr>
          <w:rFonts w:ascii="Arial" w:hAnsi="Arial"/>
          <w:szCs w:val="20"/>
        </w:rPr>
      </w:pPr>
    </w:p>
    <w:p w14:paraId="2FED004A" w14:textId="77777777" w:rsidR="00484151" w:rsidRPr="00632BAB" w:rsidRDefault="00484151" w:rsidP="00484151">
      <w:pPr>
        <w:rPr>
          <w:rFonts w:ascii="Arial" w:hAnsi="Arial"/>
          <w:szCs w:val="20"/>
        </w:rPr>
      </w:pPr>
      <w:r w:rsidRPr="00632BAB">
        <w:rPr>
          <w:rFonts w:ascii="Arial" w:hAnsi="Arial"/>
          <w:szCs w:val="20"/>
        </w:rPr>
        <w:t>De ondergetekende, verder te noemen aanmelder:</w:t>
      </w:r>
    </w:p>
    <w:p w14:paraId="2FED004B" w14:textId="77777777" w:rsidR="00484151" w:rsidRPr="00632BAB" w:rsidRDefault="00484151" w:rsidP="00484151">
      <w:pPr>
        <w:rPr>
          <w:rFonts w:ascii="Arial" w:hAnsi="Arial"/>
          <w:szCs w:val="20"/>
        </w:rPr>
      </w:pPr>
    </w:p>
    <w:p w14:paraId="2FED004C" w14:textId="77777777" w:rsidR="00484151" w:rsidRPr="00632BAB" w:rsidRDefault="00484151" w:rsidP="00484151">
      <w:pPr>
        <w:rPr>
          <w:rFonts w:ascii="Arial" w:hAnsi="Arial"/>
          <w:szCs w:val="20"/>
        </w:rPr>
      </w:pPr>
      <w:r w:rsidRPr="00632BAB">
        <w:rPr>
          <w:rFonts w:ascii="Arial" w:hAnsi="Arial"/>
          <w:szCs w:val="20"/>
        </w:rPr>
        <w:t>Bedrijfsnaam</w:t>
      </w:r>
      <w:r w:rsidRPr="00632BAB">
        <w:rPr>
          <w:rFonts w:ascii="Arial" w:hAnsi="Arial"/>
          <w:szCs w:val="20"/>
        </w:rPr>
        <w:tab/>
      </w:r>
      <w:r w:rsidRPr="00632BAB">
        <w:rPr>
          <w:rFonts w:ascii="Arial" w:hAnsi="Arial"/>
          <w:szCs w:val="20"/>
        </w:rPr>
        <w:tab/>
      </w:r>
      <w:r w:rsidRPr="00632BAB">
        <w:rPr>
          <w:rFonts w:ascii="Arial" w:hAnsi="Arial"/>
          <w:szCs w:val="20"/>
        </w:rPr>
        <w:tab/>
      </w:r>
      <w:r w:rsidRPr="00632BAB">
        <w:rPr>
          <w:rFonts w:ascii="Arial" w:hAnsi="Arial"/>
          <w:szCs w:val="20"/>
        </w:rPr>
        <w:tab/>
        <w:t>:……………………………..</w:t>
      </w:r>
    </w:p>
    <w:p w14:paraId="2FED004D" w14:textId="77777777" w:rsidR="00484151" w:rsidRPr="00632BAB" w:rsidRDefault="00484151" w:rsidP="00484151">
      <w:pPr>
        <w:rPr>
          <w:rFonts w:ascii="Arial" w:hAnsi="Arial"/>
          <w:szCs w:val="20"/>
        </w:rPr>
      </w:pPr>
    </w:p>
    <w:p w14:paraId="2FED004E" w14:textId="77777777" w:rsidR="00484151" w:rsidRPr="00632BAB" w:rsidRDefault="00484151" w:rsidP="00484151">
      <w:pPr>
        <w:rPr>
          <w:rFonts w:ascii="Arial" w:hAnsi="Arial"/>
          <w:szCs w:val="20"/>
        </w:rPr>
      </w:pPr>
      <w:r w:rsidRPr="00632BAB">
        <w:rPr>
          <w:rFonts w:ascii="Arial" w:hAnsi="Arial"/>
          <w:szCs w:val="20"/>
        </w:rPr>
        <w:t>Vestigingsadres</w:t>
      </w:r>
      <w:r w:rsidRPr="00632BAB">
        <w:rPr>
          <w:rFonts w:ascii="Arial" w:hAnsi="Arial"/>
          <w:szCs w:val="20"/>
        </w:rPr>
        <w:tab/>
      </w:r>
      <w:r w:rsidRPr="00632BAB">
        <w:rPr>
          <w:rFonts w:ascii="Arial" w:hAnsi="Arial"/>
          <w:szCs w:val="20"/>
        </w:rPr>
        <w:tab/>
      </w:r>
      <w:r w:rsidRPr="00632BAB">
        <w:rPr>
          <w:rFonts w:ascii="Arial" w:hAnsi="Arial"/>
          <w:szCs w:val="20"/>
        </w:rPr>
        <w:tab/>
        <w:t>:……………………………..</w:t>
      </w:r>
      <w:r w:rsidRPr="00632BAB">
        <w:rPr>
          <w:rFonts w:ascii="Arial" w:hAnsi="Arial"/>
          <w:szCs w:val="20"/>
        </w:rPr>
        <w:tab/>
      </w:r>
    </w:p>
    <w:p w14:paraId="2FED004F" w14:textId="77777777" w:rsidR="00484151" w:rsidRPr="00632BAB" w:rsidRDefault="00484151" w:rsidP="00484151">
      <w:pPr>
        <w:rPr>
          <w:rFonts w:ascii="Arial" w:hAnsi="Arial"/>
          <w:szCs w:val="20"/>
        </w:rPr>
      </w:pPr>
    </w:p>
    <w:p w14:paraId="2FED0050" w14:textId="77777777" w:rsidR="00484151" w:rsidRPr="00632BAB" w:rsidRDefault="00484151" w:rsidP="00484151">
      <w:pPr>
        <w:rPr>
          <w:rFonts w:ascii="Arial" w:hAnsi="Arial"/>
          <w:szCs w:val="20"/>
        </w:rPr>
      </w:pPr>
      <w:r w:rsidRPr="00632BAB">
        <w:rPr>
          <w:rFonts w:ascii="Arial" w:hAnsi="Arial"/>
          <w:szCs w:val="20"/>
        </w:rPr>
        <w:t>Contactpersoon marktconsultatie</w:t>
      </w:r>
      <w:r w:rsidRPr="00632BAB">
        <w:rPr>
          <w:rFonts w:ascii="Arial" w:hAnsi="Arial"/>
          <w:szCs w:val="20"/>
        </w:rPr>
        <w:tab/>
        <w:t>:……………………………..</w:t>
      </w:r>
    </w:p>
    <w:p w14:paraId="2FED0051" w14:textId="77777777" w:rsidR="00484151" w:rsidRPr="00632BAB" w:rsidRDefault="00484151" w:rsidP="00484151">
      <w:pPr>
        <w:rPr>
          <w:rFonts w:ascii="Arial" w:hAnsi="Arial"/>
          <w:szCs w:val="20"/>
        </w:rPr>
      </w:pPr>
    </w:p>
    <w:p w14:paraId="2FED0052" w14:textId="77777777" w:rsidR="00484151" w:rsidRPr="00632BAB" w:rsidRDefault="00484151" w:rsidP="00484151">
      <w:pPr>
        <w:rPr>
          <w:rFonts w:ascii="Arial" w:hAnsi="Arial"/>
          <w:szCs w:val="20"/>
        </w:rPr>
      </w:pPr>
      <w:r w:rsidRPr="00632BAB">
        <w:rPr>
          <w:rFonts w:ascii="Arial" w:hAnsi="Arial"/>
          <w:szCs w:val="20"/>
        </w:rPr>
        <w:t>E-mail adres contactpersoon</w:t>
      </w:r>
      <w:r w:rsidRPr="00632BAB">
        <w:rPr>
          <w:rFonts w:ascii="Arial" w:hAnsi="Arial"/>
          <w:szCs w:val="20"/>
        </w:rPr>
        <w:tab/>
      </w:r>
      <w:r w:rsidRPr="00632BAB">
        <w:rPr>
          <w:rFonts w:ascii="Arial" w:hAnsi="Arial"/>
          <w:szCs w:val="20"/>
        </w:rPr>
        <w:tab/>
        <w:t>:……………………………..</w:t>
      </w:r>
      <w:r w:rsidRPr="00632BAB">
        <w:rPr>
          <w:rFonts w:ascii="Arial" w:hAnsi="Arial"/>
          <w:szCs w:val="20"/>
        </w:rPr>
        <w:tab/>
      </w:r>
    </w:p>
    <w:p w14:paraId="2FED0053" w14:textId="77777777" w:rsidR="00484151" w:rsidRPr="00632BAB" w:rsidRDefault="00484151" w:rsidP="00484151">
      <w:pPr>
        <w:rPr>
          <w:rFonts w:ascii="Arial" w:hAnsi="Arial"/>
          <w:szCs w:val="20"/>
        </w:rPr>
      </w:pPr>
    </w:p>
    <w:p w14:paraId="2FED0054" w14:textId="77777777" w:rsidR="00484151" w:rsidRPr="00632BAB" w:rsidRDefault="00484151" w:rsidP="00484151">
      <w:pPr>
        <w:rPr>
          <w:rFonts w:ascii="Arial" w:hAnsi="Arial"/>
          <w:szCs w:val="20"/>
        </w:rPr>
      </w:pPr>
    </w:p>
    <w:p w14:paraId="2FED0055" w14:textId="06403B1F" w:rsidR="00484151" w:rsidRPr="00632BAB" w:rsidRDefault="00484151" w:rsidP="00484151">
      <w:pPr>
        <w:rPr>
          <w:rFonts w:ascii="Arial" w:hAnsi="Arial"/>
          <w:szCs w:val="20"/>
        </w:rPr>
      </w:pPr>
      <w:r w:rsidRPr="00632BAB">
        <w:rPr>
          <w:rFonts w:ascii="Arial" w:hAnsi="Arial"/>
          <w:szCs w:val="20"/>
        </w:rPr>
        <w:t>Verklaart tegenover VRLN:</w:t>
      </w:r>
    </w:p>
    <w:p w14:paraId="2FED0056" w14:textId="77777777" w:rsidR="00484151" w:rsidRPr="00632BAB" w:rsidRDefault="00484151" w:rsidP="00484151">
      <w:pPr>
        <w:rPr>
          <w:rFonts w:ascii="Arial" w:hAnsi="Arial"/>
          <w:szCs w:val="20"/>
        </w:rPr>
      </w:pPr>
    </w:p>
    <w:p w14:paraId="2FED0057" w14:textId="77777777" w:rsidR="00484151" w:rsidRPr="00632BAB" w:rsidRDefault="00484151" w:rsidP="00E6484E">
      <w:pPr>
        <w:numPr>
          <w:ilvl w:val="0"/>
          <w:numId w:val="11"/>
        </w:numPr>
        <w:tabs>
          <w:tab w:val="clear" w:pos="567"/>
        </w:tabs>
        <w:ind w:left="426"/>
        <w:rPr>
          <w:rFonts w:ascii="Arial" w:hAnsi="Arial"/>
        </w:rPr>
      </w:pPr>
      <w:r w:rsidRPr="00632BAB">
        <w:rPr>
          <w:rFonts w:ascii="Arial" w:hAnsi="Arial"/>
        </w:rPr>
        <w:t>Door ondertekening van dit aanmeldings</w:t>
      </w:r>
      <w:r w:rsidR="00FB4492" w:rsidRPr="00632BAB">
        <w:rPr>
          <w:rFonts w:ascii="Arial" w:hAnsi="Arial"/>
        </w:rPr>
        <w:t>formulier</w:t>
      </w:r>
      <w:r w:rsidR="00632BAB">
        <w:rPr>
          <w:rFonts w:ascii="Arial" w:hAnsi="Arial"/>
        </w:rPr>
        <w:t xml:space="preserve"> zich</w:t>
      </w:r>
      <w:r w:rsidRPr="00632BAB">
        <w:rPr>
          <w:rFonts w:ascii="Arial" w:hAnsi="Arial"/>
        </w:rPr>
        <w:t xml:space="preserve"> te conformeren aan de bepalingen, voorwaarden, procedure en inhoud van de marktconsultatie zoals omschreven in dit document en eventuele bijbehorende bijlagen;</w:t>
      </w:r>
    </w:p>
    <w:p w14:paraId="2FED0058" w14:textId="77777777" w:rsidR="00484151" w:rsidRPr="00632BAB" w:rsidRDefault="00484151" w:rsidP="00E6484E">
      <w:pPr>
        <w:numPr>
          <w:ilvl w:val="0"/>
          <w:numId w:val="11"/>
        </w:numPr>
        <w:tabs>
          <w:tab w:val="clear" w:pos="567"/>
        </w:tabs>
        <w:ind w:left="426"/>
        <w:rPr>
          <w:rFonts w:ascii="Arial" w:hAnsi="Arial"/>
        </w:rPr>
      </w:pPr>
      <w:r w:rsidRPr="00632BAB">
        <w:rPr>
          <w:rFonts w:ascii="Arial" w:hAnsi="Arial"/>
        </w:rPr>
        <w:t>Dat hij door onderte</w:t>
      </w:r>
      <w:r w:rsidR="00FB4492" w:rsidRPr="00632BAB">
        <w:rPr>
          <w:rFonts w:ascii="Arial" w:hAnsi="Arial"/>
        </w:rPr>
        <w:t>kening van dit aanmeldingsformulier</w:t>
      </w:r>
      <w:r w:rsidRPr="00632BAB">
        <w:rPr>
          <w:rFonts w:ascii="Arial" w:hAnsi="Arial"/>
        </w:rPr>
        <w:t xml:space="preserve"> borg staat voor de juistheid en volledigheid van alle geleverde gegevens/antwoorden in het kader van deze marktconsultatie.</w:t>
      </w:r>
    </w:p>
    <w:p w14:paraId="2FED0059" w14:textId="4118B2EF" w:rsidR="00453A11" w:rsidRPr="00DD1078" w:rsidRDefault="00632BAB" w:rsidP="00453A11">
      <w:pPr>
        <w:pStyle w:val="Kop1"/>
        <w:numPr>
          <w:ilvl w:val="0"/>
          <w:numId w:val="0"/>
        </w:numPr>
        <w:ind w:left="680" w:hanging="680"/>
        <w:rPr>
          <w:rFonts w:ascii="Arial" w:hAnsi="Arial" w:cs="Arial"/>
          <w:caps w:val="0"/>
          <w:sz w:val="22"/>
          <w:szCs w:val="24"/>
        </w:rPr>
      </w:pPr>
      <w:r w:rsidRPr="00632BAB">
        <w:rPr>
          <w:rFonts w:ascii="Arial" w:hAnsi="Arial" w:cs="Arial"/>
        </w:rPr>
        <w:br w:type="page"/>
      </w:r>
    </w:p>
    <w:p w14:paraId="2FED0098" w14:textId="56ABE330" w:rsidR="00AC4467" w:rsidRPr="00DD1078" w:rsidRDefault="00AC4467" w:rsidP="00FB3792">
      <w:pPr>
        <w:pStyle w:val="Kop1"/>
        <w:numPr>
          <w:ilvl w:val="0"/>
          <w:numId w:val="0"/>
        </w:numPr>
        <w:ind w:left="680" w:hanging="680"/>
        <w:rPr>
          <w:rFonts w:ascii="Arial" w:hAnsi="Arial" w:cs="Arial"/>
          <w:caps w:val="0"/>
          <w:sz w:val="22"/>
          <w:szCs w:val="24"/>
        </w:rPr>
      </w:pPr>
      <w:bookmarkStart w:id="28" w:name="_Toc96412009"/>
      <w:r w:rsidRPr="00DD1078">
        <w:rPr>
          <w:rFonts w:ascii="Arial" w:hAnsi="Arial" w:cs="Arial"/>
          <w:caps w:val="0"/>
          <w:sz w:val="22"/>
          <w:szCs w:val="24"/>
        </w:rPr>
        <w:t xml:space="preserve">Bijlage </w:t>
      </w:r>
      <w:r w:rsidR="00453A11">
        <w:rPr>
          <w:rFonts w:ascii="Arial" w:hAnsi="Arial" w:cs="Arial"/>
          <w:caps w:val="0"/>
          <w:sz w:val="22"/>
          <w:szCs w:val="24"/>
        </w:rPr>
        <w:t>2</w:t>
      </w:r>
      <w:r w:rsidRPr="00DD1078">
        <w:rPr>
          <w:rFonts w:ascii="Arial" w:hAnsi="Arial" w:cs="Arial"/>
          <w:caps w:val="0"/>
          <w:sz w:val="22"/>
          <w:szCs w:val="24"/>
        </w:rPr>
        <w:t xml:space="preserve"> Beantwoording vragen marktconsultatie</w:t>
      </w:r>
      <w:bookmarkEnd w:id="28"/>
    </w:p>
    <w:p w14:paraId="2FED0099" w14:textId="77777777" w:rsidR="00AC4467" w:rsidRPr="00632BAB" w:rsidRDefault="00AC4467" w:rsidP="00AC4467">
      <w:pPr>
        <w:rPr>
          <w:rFonts w:ascii="Arial" w:hAnsi="Arial"/>
          <w:szCs w:val="20"/>
        </w:rPr>
      </w:pPr>
    </w:p>
    <w:tbl>
      <w:tblPr>
        <w:tblW w:w="91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851"/>
        <w:gridCol w:w="8276"/>
      </w:tblGrid>
      <w:tr w:rsidR="00484151" w:rsidRPr="00632BAB" w14:paraId="2FED009D" w14:textId="77777777" w:rsidTr="003A4E47">
        <w:trPr>
          <w:trHeight w:val="1274"/>
        </w:trPr>
        <w:tc>
          <w:tcPr>
            <w:tcW w:w="851" w:type="dxa"/>
            <w:tcBorders>
              <w:bottom w:val="single" w:sz="12" w:space="0" w:color="000000"/>
            </w:tcBorders>
            <w:shd w:val="clear" w:color="auto" w:fill="D9D9D9"/>
            <w:vAlign w:val="center"/>
          </w:tcPr>
          <w:p w14:paraId="2FED009A" w14:textId="77777777" w:rsidR="00484151" w:rsidRPr="00632BAB" w:rsidRDefault="00484151" w:rsidP="00741149">
            <w:pPr>
              <w:tabs>
                <w:tab w:val="left" w:pos="1800"/>
              </w:tabs>
              <w:spacing w:after="120"/>
              <w:jc w:val="center"/>
              <w:rPr>
                <w:rFonts w:ascii="Arial" w:hAnsi="Arial"/>
                <w:b/>
                <w:bCs w:val="0"/>
                <w:szCs w:val="20"/>
              </w:rPr>
            </w:pPr>
            <w:r w:rsidRPr="00632BAB">
              <w:rPr>
                <w:rFonts w:ascii="Arial" w:hAnsi="Arial"/>
                <w:b/>
                <w:bCs w:val="0"/>
                <w:szCs w:val="20"/>
              </w:rPr>
              <w:t>Vraag nr.</w:t>
            </w:r>
          </w:p>
        </w:tc>
        <w:tc>
          <w:tcPr>
            <w:tcW w:w="8276" w:type="dxa"/>
            <w:tcBorders>
              <w:bottom w:val="single" w:sz="12" w:space="0" w:color="000000"/>
            </w:tcBorders>
            <w:shd w:val="clear" w:color="auto" w:fill="D9D9D9"/>
          </w:tcPr>
          <w:p w14:paraId="2FED009B" w14:textId="77777777" w:rsidR="00484151" w:rsidRPr="00632BAB" w:rsidRDefault="00484151" w:rsidP="00741149">
            <w:pPr>
              <w:tabs>
                <w:tab w:val="left" w:pos="1800"/>
              </w:tabs>
              <w:spacing w:after="120"/>
              <w:jc w:val="center"/>
              <w:rPr>
                <w:rFonts w:ascii="Arial" w:hAnsi="Arial"/>
                <w:b/>
                <w:bCs w:val="0"/>
                <w:szCs w:val="20"/>
              </w:rPr>
            </w:pPr>
          </w:p>
          <w:p w14:paraId="2FED009C" w14:textId="77777777" w:rsidR="00484151" w:rsidRPr="00632BAB" w:rsidRDefault="00484151" w:rsidP="00741149">
            <w:pPr>
              <w:tabs>
                <w:tab w:val="left" w:pos="1800"/>
              </w:tabs>
              <w:spacing w:after="120"/>
              <w:jc w:val="center"/>
              <w:rPr>
                <w:rFonts w:ascii="Arial" w:hAnsi="Arial"/>
                <w:b/>
                <w:bCs w:val="0"/>
                <w:szCs w:val="20"/>
              </w:rPr>
            </w:pPr>
            <w:r w:rsidRPr="00632BAB">
              <w:rPr>
                <w:rFonts w:ascii="Arial" w:hAnsi="Arial"/>
                <w:b/>
                <w:bCs w:val="0"/>
                <w:szCs w:val="20"/>
              </w:rPr>
              <w:t>Vraag</w:t>
            </w:r>
          </w:p>
        </w:tc>
      </w:tr>
      <w:tr w:rsidR="00484151" w:rsidRPr="00632BAB" w14:paraId="2FED00A0" w14:textId="77777777" w:rsidTr="00B00F02">
        <w:tc>
          <w:tcPr>
            <w:tcW w:w="851" w:type="dxa"/>
            <w:shd w:val="clear" w:color="auto" w:fill="auto"/>
          </w:tcPr>
          <w:p w14:paraId="2FED009E" w14:textId="77777777" w:rsidR="00484151" w:rsidRPr="00632BAB" w:rsidRDefault="00484151" w:rsidP="00E6484E">
            <w:pPr>
              <w:numPr>
                <w:ilvl w:val="0"/>
                <w:numId w:val="18"/>
              </w:numPr>
              <w:tabs>
                <w:tab w:val="left" w:pos="1800"/>
              </w:tabs>
              <w:rPr>
                <w:rFonts w:ascii="Arial" w:hAnsi="Arial"/>
                <w:b/>
                <w:bCs w:val="0"/>
                <w:szCs w:val="20"/>
              </w:rPr>
            </w:pPr>
          </w:p>
        </w:tc>
        <w:tc>
          <w:tcPr>
            <w:tcW w:w="8276" w:type="dxa"/>
            <w:shd w:val="clear" w:color="auto" w:fill="auto"/>
          </w:tcPr>
          <w:p w14:paraId="2FED009F" w14:textId="5DEDEA1B" w:rsidR="00484151" w:rsidRPr="009B5828" w:rsidRDefault="00990B41" w:rsidP="00264BE0">
            <w:pPr>
              <w:tabs>
                <w:tab w:val="clear" w:pos="567"/>
              </w:tabs>
              <w:rPr>
                <w:rFonts w:ascii="Arial" w:hAnsi="Arial"/>
                <w:szCs w:val="20"/>
              </w:rPr>
            </w:pPr>
            <w:r w:rsidRPr="009B5828">
              <w:rPr>
                <w:rFonts w:ascii="Arial" w:hAnsi="Arial"/>
                <w:szCs w:val="20"/>
              </w:rPr>
              <w:t>Geef een omschrijving va</w:t>
            </w:r>
            <w:r w:rsidR="00BE7ECA" w:rsidRPr="009B5828">
              <w:rPr>
                <w:rFonts w:ascii="Arial" w:hAnsi="Arial"/>
                <w:szCs w:val="20"/>
              </w:rPr>
              <w:t>n</w:t>
            </w:r>
            <w:r w:rsidRPr="009B5828">
              <w:rPr>
                <w:rFonts w:ascii="Arial" w:hAnsi="Arial"/>
                <w:szCs w:val="20"/>
              </w:rPr>
              <w:t xml:space="preserve"> een set accu-redgereedschap waarvan u </w:t>
            </w:r>
            <w:r w:rsidR="009C4426" w:rsidRPr="009B5828">
              <w:rPr>
                <w:rFonts w:ascii="Arial" w:hAnsi="Arial"/>
                <w:szCs w:val="20"/>
              </w:rPr>
              <w:t xml:space="preserve">denkt dat deze optimaal is voor een inzet van een TS. </w:t>
            </w:r>
            <w:r w:rsidR="00BE7ECA" w:rsidRPr="009B5828">
              <w:rPr>
                <w:rFonts w:ascii="Arial" w:hAnsi="Arial"/>
                <w:szCs w:val="20"/>
              </w:rPr>
              <w:t>Zie beschrijving</w:t>
            </w:r>
            <w:r w:rsidR="00264BE0" w:rsidRPr="009B5828">
              <w:rPr>
                <w:rFonts w:ascii="Arial" w:hAnsi="Arial"/>
                <w:szCs w:val="20"/>
              </w:rPr>
              <w:t xml:space="preserve"> </w:t>
            </w:r>
            <w:r w:rsidR="00FA624F">
              <w:rPr>
                <w:rFonts w:ascii="Arial" w:hAnsi="Arial"/>
                <w:szCs w:val="20"/>
              </w:rPr>
              <w:t>in bijlage 3</w:t>
            </w:r>
            <w:r w:rsidR="00264BE0" w:rsidRPr="009B5828">
              <w:rPr>
                <w:rFonts w:ascii="Arial" w:hAnsi="Arial"/>
                <w:szCs w:val="20"/>
              </w:rPr>
              <w:t xml:space="preserve">. </w:t>
            </w:r>
            <w:r w:rsidR="009C4426" w:rsidRPr="009B5828">
              <w:rPr>
                <w:rFonts w:ascii="Arial" w:hAnsi="Arial"/>
                <w:szCs w:val="20"/>
              </w:rPr>
              <w:t>De set dient minimaal een spreider, schaa</w:t>
            </w:r>
            <w:r w:rsidR="001A642C" w:rsidRPr="009B5828">
              <w:rPr>
                <w:rFonts w:ascii="Arial" w:hAnsi="Arial"/>
                <w:szCs w:val="20"/>
              </w:rPr>
              <w:t>r en ram te bevatten.</w:t>
            </w:r>
            <w:r w:rsidR="009D726E">
              <w:rPr>
                <w:rFonts w:ascii="Arial" w:hAnsi="Arial"/>
                <w:szCs w:val="20"/>
              </w:rPr>
              <w:t xml:space="preserve"> U motiveert ook waarom u denkt dat deze set het beste is.</w:t>
            </w:r>
          </w:p>
        </w:tc>
      </w:tr>
      <w:tr w:rsidR="00484151" w:rsidRPr="00632BAB" w14:paraId="2FED00A3" w14:textId="77777777" w:rsidTr="00B00F02">
        <w:tc>
          <w:tcPr>
            <w:tcW w:w="9127" w:type="dxa"/>
            <w:gridSpan w:val="2"/>
            <w:shd w:val="clear" w:color="auto" w:fill="auto"/>
          </w:tcPr>
          <w:p w14:paraId="2FED00A1" w14:textId="77777777" w:rsidR="00484151" w:rsidRPr="00632BAB" w:rsidRDefault="00484151" w:rsidP="00741149">
            <w:pPr>
              <w:tabs>
                <w:tab w:val="left" w:pos="1800"/>
              </w:tabs>
              <w:rPr>
                <w:rFonts w:ascii="Arial" w:hAnsi="Arial"/>
                <w:bCs w:val="0"/>
                <w:i/>
                <w:szCs w:val="20"/>
              </w:rPr>
            </w:pPr>
            <w:r w:rsidRPr="00632BAB">
              <w:rPr>
                <w:rFonts w:ascii="Arial" w:hAnsi="Arial"/>
                <w:bCs w:val="0"/>
                <w:i/>
                <w:szCs w:val="20"/>
              </w:rPr>
              <w:t>Antwoord (in te vullen door de aanmelder):</w:t>
            </w:r>
          </w:p>
          <w:p w14:paraId="2FED00A2" w14:textId="77777777" w:rsidR="00FB4492" w:rsidRPr="00632BAB" w:rsidRDefault="00FB4492" w:rsidP="00741149">
            <w:pPr>
              <w:tabs>
                <w:tab w:val="left" w:pos="1800"/>
              </w:tabs>
              <w:rPr>
                <w:rFonts w:ascii="Arial" w:hAnsi="Arial"/>
                <w:bCs w:val="0"/>
                <w:szCs w:val="20"/>
              </w:rPr>
            </w:pPr>
          </w:p>
        </w:tc>
      </w:tr>
      <w:tr w:rsidR="00264BE0" w:rsidRPr="00632BAB" w14:paraId="51F26D5D" w14:textId="77777777" w:rsidTr="00DA22FC">
        <w:tc>
          <w:tcPr>
            <w:tcW w:w="851" w:type="dxa"/>
            <w:shd w:val="clear" w:color="auto" w:fill="auto"/>
          </w:tcPr>
          <w:p w14:paraId="797030C7" w14:textId="77777777" w:rsidR="00264BE0" w:rsidRPr="00632BAB" w:rsidRDefault="00264BE0" w:rsidP="00DA22FC">
            <w:pPr>
              <w:numPr>
                <w:ilvl w:val="0"/>
                <w:numId w:val="18"/>
              </w:numPr>
              <w:tabs>
                <w:tab w:val="left" w:pos="1800"/>
              </w:tabs>
              <w:rPr>
                <w:rFonts w:ascii="Arial" w:hAnsi="Arial"/>
                <w:b/>
                <w:bCs w:val="0"/>
                <w:szCs w:val="20"/>
              </w:rPr>
            </w:pPr>
          </w:p>
        </w:tc>
        <w:tc>
          <w:tcPr>
            <w:tcW w:w="8276" w:type="dxa"/>
            <w:shd w:val="clear" w:color="auto" w:fill="auto"/>
          </w:tcPr>
          <w:p w14:paraId="600C4651" w14:textId="6FE78C69" w:rsidR="00264BE0" w:rsidRPr="00632BAB" w:rsidRDefault="00264BE0" w:rsidP="00DA22FC">
            <w:pPr>
              <w:tabs>
                <w:tab w:val="clear" w:pos="567"/>
              </w:tabs>
              <w:rPr>
                <w:rFonts w:ascii="Arial" w:hAnsi="Arial"/>
              </w:rPr>
            </w:pPr>
            <w:r>
              <w:rPr>
                <w:rFonts w:ascii="Arial" w:hAnsi="Arial"/>
              </w:rPr>
              <w:t>Geef aan wat de set kost, zoals u deze beschreven heeft bij vraag 1.</w:t>
            </w:r>
          </w:p>
        </w:tc>
      </w:tr>
      <w:tr w:rsidR="00264BE0" w:rsidRPr="00632BAB" w14:paraId="491B399B" w14:textId="77777777" w:rsidTr="00DA22FC">
        <w:tc>
          <w:tcPr>
            <w:tcW w:w="9127" w:type="dxa"/>
            <w:gridSpan w:val="2"/>
            <w:shd w:val="clear" w:color="auto" w:fill="auto"/>
          </w:tcPr>
          <w:p w14:paraId="5C5A5DC1" w14:textId="77777777" w:rsidR="00264BE0" w:rsidRPr="00632BAB" w:rsidRDefault="00264BE0" w:rsidP="00DA22FC">
            <w:pPr>
              <w:tabs>
                <w:tab w:val="left" w:pos="1800"/>
              </w:tabs>
              <w:rPr>
                <w:rFonts w:ascii="Arial" w:hAnsi="Arial"/>
                <w:bCs w:val="0"/>
                <w:i/>
                <w:szCs w:val="20"/>
              </w:rPr>
            </w:pPr>
            <w:r w:rsidRPr="00632BAB">
              <w:rPr>
                <w:rFonts w:ascii="Arial" w:hAnsi="Arial"/>
                <w:bCs w:val="0"/>
                <w:i/>
                <w:szCs w:val="20"/>
              </w:rPr>
              <w:t>Antwoord (in te vullen door de aanmelder):</w:t>
            </w:r>
          </w:p>
          <w:p w14:paraId="11CB8E35" w14:textId="77777777" w:rsidR="00264BE0" w:rsidRPr="00632BAB" w:rsidRDefault="00264BE0" w:rsidP="00DA22FC">
            <w:pPr>
              <w:tabs>
                <w:tab w:val="left" w:pos="1800"/>
              </w:tabs>
              <w:rPr>
                <w:rFonts w:ascii="Arial" w:hAnsi="Arial"/>
                <w:bCs w:val="0"/>
                <w:i/>
                <w:szCs w:val="20"/>
              </w:rPr>
            </w:pPr>
          </w:p>
        </w:tc>
      </w:tr>
      <w:tr w:rsidR="00990B41" w:rsidRPr="00632BAB" w14:paraId="2FED00B0" w14:textId="77777777" w:rsidTr="00324E70">
        <w:tc>
          <w:tcPr>
            <w:tcW w:w="851" w:type="dxa"/>
            <w:shd w:val="clear" w:color="auto" w:fill="auto"/>
          </w:tcPr>
          <w:p w14:paraId="2FED00AA" w14:textId="77777777" w:rsidR="00990B41" w:rsidRPr="00632BAB" w:rsidRDefault="00990B41" w:rsidP="00990B41">
            <w:pPr>
              <w:numPr>
                <w:ilvl w:val="0"/>
                <w:numId w:val="18"/>
              </w:numPr>
              <w:tabs>
                <w:tab w:val="left" w:pos="1800"/>
              </w:tabs>
              <w:rPr>
                <w:rFonts w:ascii="Arial" w:hAnsi="Arial"/>
                <w:b/>
                <w:bCs w:val="0"/>
                <w:szCs w:val="20"/>
              </w:rPr>
            </w:pPr>
          </w:p>
        </w:tc>
        <w:tc>
          <w:tcPr>
            <w:tcW w:w="8276" w:type="dxa"/>
            <w:shd w:val="clear" w:color="auto" w:fill="auto"/>
          </w:tcPr>
          <w:p w14:paraId="2FED00AF" w14:textId="0C8AFDBE" w:rsidR="00990B41" w:rsidRPr="00632BAB" w:rsidRDefault="00766B10" w:rsidP="004124A7">
            <w:pPr>
              <w:tabs>
                <w:tab w:val="clear" w:pos="567"/>
              </w:tabs>
              <w:rPr>
                <w:rFonts w:ascii="Arial" w:hAnsi="Arial"/>
                <w:highlight w:val="yellow"/>
              </w:rPr>
            </w:pPr>
            <w:r w:rsidRPr="00264BE0">
              <w:rPr>
                <w:rFonts w:ascii="Arial" w:hAnsi="Arial"/>
              </w:rPr>
              <w:t>Kunt u meer informatie geven over de levensduur van de accu’s, laadtechnieken en de ontwikkelingen op dit gebied?</w:t>
            </w:r>
            <w:r w:rsidR="00264BE0" w:rsidRPr="00306D77">
              <w:rPr>
                <w:rFonts w:ascii="Arial" w:hAnsi="Arial"/>
              </w:rPr>
              <w:t xml:space="preserve"> Wat zijn de sterke </w:t>
            </w:r>
            <w:r w:rsidR="00264BE0">
              <w:rPr>
                <w:rFonts w:ascii="Arial" w:hAnsi="Arial"/>
              </w:rPr>
              <w:t xml:space="preserve">en zwakke </w:t>
            </w:r>
            <w:r w:rsidR="00264BE0" w:rsidRPr="00306D77">
              <w:rPr>
                <w:rFonts w:ascii="Arial" w:hAnsi="Arial"/>
              </w:rPr>
              <w:t>punten van uw set accu-redgereedschap?</w:t>
            </w:r>
          </w:p>
        </w:tc>
      </w:tr>
      <w:tr w:rsidR="00264BE0" w:rsidRPr="00632BAB" w14:paraId="25A87B1D" w14:textId="77777777" w:rsidTr="00226FC7">
        <w:tc>
          <w:tcPr>
            <w:tcW w:w="9127" w:type="dxa"/>
            <w:gridSpan w:val="2"/>
            <w:shd w:val="clear" w:color="auto" w:fill="auto"/>
          </w:tcPr>
          <w:p w14:paraId="72A99528" w14:textId="77777777" w:rsidR="00264BE0" w:rsidRPr="00632BAB" w:rsidRDefault="00264BE0" w:rsidP="00226FC7">
            <w:pPr>
              <w:tabs>
                <w:tab w:val="left" w:pos="1800"/>
              </w:tabs>
              <w:rPr>
                <w:rFonts w:ascii="Arial" w:hAnsi="Arial"/>
                <w:bCs w:val="0"/>
                <w:i/>
                <w:szCs w:val="20"/>
              </w:rPr>
            </w:pPr>
            <w:r w:rsidRPr="00632BAB">
              <w:rPr>
                <w:rFonts w:ascii="Arial" w:hAnsi="Arial"/>
                <w:bCs w:val="0"/>
                <w:i/>
                <w:szCs w:val="20"/>
              </w:rPr>
              <w:t>Antwoord (in te vullen door de aanmelder):</w:t>
            </w:r>
          </w:p>
          <w:p w14:paraId="6ECC10AC" w14:textId="77777777" w:rsidR="00264BE0" w:rsidRPr="00632BAB" w:rsidRDefault="00264BE0" w:rsidP="00226FC7">
            <w:pPr>
              <w:tabs>
                <w:tab w:val="left" w:pos="1800"/>
              </w:tabs>
              <w:rPr>
                <w:rFonts w:ascii="Arial" w:hAnsi="Arial"/>
                <w:bCs w:val="0"/>
                <w:szCs w:val="20"/>
              </w:rPr>
            </w:pPr>
          </w:p>
        </w:tc>
      </w:tr>
      <w:tr w:rsidR="00990B41" w:rsidRPr="00632BAB" w14:paraId="2FED00B6" w14:textId="77777777" w:rsidTr="00B00F02">
        <w:tc>
          <w:tcPr>
            <w:tcW w:w="851" w:type="dxa"/>
            <w:shd w:val="clear" w:color="auto" w:fill="auto"/>
          </w:tcPr>
          <w:p w14:paraId="2FED00B4" w14:textId="77777777" w:rsidR="00990B41" w:rsidRPr="00632BAB" w:rsidRDefault="00990B41" w:rsidP="00990B41">
            <w:pPr>
              <w:numPr>
                <w:ilvl w:val="0"/>
                <w:numId w:val="18"/>
              </w:numPr>
              <w:tabs>
                <w:tab w:val="left" w:pos="1800"/>
              </w:tabs>
              <w:rPr>
                <w:rFonts w:ascii="Arial" w:hAnsi="Arial"/>
                <w:b/>
                <w:bCs w:val="0"/>
                <w:szCs w:val="20"/>
              </w:rPr>
            </w:pPr>
          </w:p>
        </w:tc>
        <w:tc>
          <w:tcPr>
            <w:tcW w:w="8276" w:type="dxa"/>
            <w:shd w:val="clear" w:color="auto" w:fill="auto"/>
          </w:tcPr>
          <w:p w14:paraId="0C3ECFD7" w14:textId="76CB13D4" w:rsidR="00766B10" w:rsidRPr="00264BE0" w:rsidRDefault="00766B10" w:rsidP="00990B41">
            <w:pPr>
              <w:tabs>
                <w:tab w:val="clear" w:pos="567"/>
              </w:tabs>
              <w:rPr>
                <w:rFonts w:ascii="Arial" w:hAnsi="Arial"/>
              </w:rPr>
            </w:pPr>
            <w:r w:rsidRPr="00264BE0">
              <w:rPr>
                <w:rFonts w:ascii="Arial" w:hAnsi="Arial"/>
              </w:rPr>
              <w:t xml:space="preserve">VRLN heeft </w:t>
            </w:r>
            <w:r w:rsidR="00264BE0" w:rsidRPr="00264BE0">
              <w:rPr>
                <w:rFonts w:ascii="Arial" w:hAnsi="Arial"/>
              </w:rPr>
              <w:t xml:space="preserve">een overeenkomst gesloten voor het keuren van materieel, met </w:t>
            </w:r>
            <w:r w:rsidRPr="00264BE0">
              <w:rPr>
                <w:rFonts w:ascii="Arial" w:hAnsi="Arial"/>
              </w:rPr>
              <w:t xml:space="preserve">de externe keurende partij Hobrand. </w:t>
            </w:r>
            <w:r w:rsidR="00264BE0" w:rsidRPr="00264BE0">
              <w:rPr>
                <w:rFonts w:ascii="Arial" w:hAnsi="Arial"/>
              </w:rPr>
              <w:t>Zij keuren al het materieel.</w:t>
            </w:r>
          </w:p>
          <w:p w14:paraId="11D9130C" w14:textId="4CE41CAE" w:rsidR="00766B10" w:rsidRPr="00264BE0" w:rsidRDefault="00766B10" w:rsidP="00766B10">
            <w:pPr>
              <w:numPr>
                <w:ilvl w:val="0"/>
                <w:numId w:val="37"/>
              </w:numPr>
              <w:tabs>
                <w:tab w:val="clear" w:pos="567"/>
              </w:tabs>
              <w:rPr>
                <w:rFonts w:ascii="Arial" w:hAnsi="Arial"/>
              </w:rPr>
            </w:pPr>
            <w:r w:rsidRPr="00264BE0">
              <w:rPr>
                <w:rFonts w:ascii="Arial" w:hAnsi="Arial"/>
              </w:rPr>
              <w:t xml:space="preserve">Hoe kijkt u tegen deze manier van werken aan? </w:t>
            </w:r>
          </w:p>
          <w:p w14:paraId="2FED00B5" w14:textId="27746297" w:rsidR="00990B41" w:rsidRPr="00264BE0" w:rsidRDefault="00766B10" w:rsidP="00766B10">
            <w:pPr>
              <w:numPr>
                <w:ilvl w:val="0"/>
                <w:numId w:val="37"/>
              </w:numPr>
              <w:tabs>
                <w:tab w:val="clear" w:pos="567"/>
              </w:tabs>
              <w:rPr>
                <w:rFonts w:ascii="Arial" w:hAnsi="Arial"/>
              </w:rPr>
            </w:pPr>
            <w:r w:rsidRPr="00264BE0">
              <w:rPr>
                <w:rFonts w:ascii="Arial" w:hAnsi="Arial"/>
              </w:rPr>
              <w:t>Bent u bereid mee te werken aan deze constructie?</w:t>
            </w:r>
          </w:p>
        </w:tc>
      </w:tr>
      <w:tr w:rsidR="00990B41" w:rsidRPr="00632BAB" w14:paraId="2FED00B9" w14:textId="77777777" w:rsidTr="00B00F02">
        <w:tc>
          <w:tcPr>
            <w:tcW w:w="9127" w:type="dxa"/>
            <w:gridSpan w:val="2"/>
            <w:shd w:val="clear" w:color="auto" w:fill="auto"/>
          </w:tcPr>
          <w:p w14:paraId="2FED00B7" w14:textId="77777777" w:rsidR="00990B41" w:rsidRPr="00632BAB" w:rsidRDefault="00990B41" w:rsidP="00990B41">
            <w:pPr>
              <w:tabs>
                <w:tab w:val="left" w:pos="1800"/>
              </w:tabs>
              <w:rPr>
                <w:rFonts w:ascii="Arial" w:hAnsi="Arial"/>
                <w:bCs w:val="0"/>
                <w:i/>
                <w:szCs w:val="20"/>
              </w:rPr>
            </w:pPr>
            <w:r w:rsidRPr="00632BAB">
              <w:rPr>
                <w:rFonts w:ascii="Arial" w:hAnsi="Arial"/>
                <w:bCs w:val="0"/>
                <w:i/>
                <w:szCs w:val="20"/>
              </w:rPr>
              <w:t>Antwoord (in te vullen door de aanmelder):</w:t>
            </w:r>
          </w:p>
          <w:p w14:paraId="2FED00B8" w14:textId="77777777" w:rsidR="00990B41" w:rsidRPr="00632BAB" w:rsidRDefault="00990B41" w:rsidP="00990B41">
            <w:pPr>
              <w:tabs>
                <w:tab w:val="left" w:pos="1800"/>
              </w:tabs>
              <w:rPr>
                <w:rFonts w:ascii="Arial" w:hAnsi="Arial"/>
                <w:bCs w:val="0"/>
                <w:szCs w:val="20"/>
              </w:rPr>
            </w:pPr>
          </w:p>
        </w:tc>
      </w:tr>
    </w:tbl>
    <w:p w14:paraId="2FED00C0" w14:textId="77777777" w:rsidR="00484151" w:rsidRPr="00632BAB" w:rsidRDefault="00484151" w:rsidP="00632BAB">
      <w:pPr>
        <w:pStyle w:val="Kop1"/>
        <w:numPr>
          <w:ilvl w:val="0"/>
          <w:numId w:val="0"/>
        </w:numPr>
        <w:rPr>
          <w:rFonts w:ascii="Arial" w:hAnsi="Arial" w:cs="Arial"/>
        </w:rPr>
      </w:pPr>
    </w:p>
    <w:p w14:paraId="2FED00C5" w14:textId="77777777" w:rsidR="00632BAB" w:rsidRPr="00632BAB" w:rsidRDefault="00632BAB" w:rsidP="00632BAB">
      <w:pPr>
        <w:rPr>
          <w:rFonts w:ascii="Arial" w:hAnsi="Arial"/>
          <w:b/>
          <w:szCs w:val="20"/>
        </w:rPr>
      </w:pPr>
      <w:r w:rsidRPr="00632BAB">
        <w:rPr>
          <w:rFonts w:ascii="Arial" w:hAnsi="Arial"/>
          <w:b/>
          <w:szCs w:val="20"/>
        </w:rPr>
        <w:t>Ondertekening:</w:t>
      </w:r>
    </w:p>
    <w:tbl>
      <w:tblPr>
        <w:tblW w:w="9085" w:type="dxa"/>
        <w:tblInd w:w="57" w:type="dxa"/>
        <w:tblCellMar>
          <w:left w:w="70" w:type="dxa"/>
          <w:right w:w="70" w:type="dxa"/>
        </w:tblCellMar>
        <w:tblLook w:val="04A0" w:firstRow="1" w:lastRow="0" w:firstColumn="1" w:lastColumn="0" w:noHBand="0" w:noVBand="1"/>
      </w:tblPr>
      <w:tblGrid>
        <w:gridCol w:w="2423"/>
        <w:gridCol w:w="6662"/>
      </w:tblGrid>
      <w:tr w:rsidR="00632BAB" w:rsidRPr="00632BAB" w14:paraId="2FED00C8" w14:textId="77777777" w:rsidTr="00562EDA">
        <w:trPr>
          <w:trHeight w:val="495"/>
        </w:trPr>
        <w:tc>
          <w:tcPr>
            <w:tcW w:w="2423" w:type="dxa"/>
            <w:tcBorders>
              <w:top w:val="single" w:sz="4" w:space="0" w:color="auto"/>
              <w:left w:val="single" w:sz="4" w:space="0" w:color="auto"/>
              <w:bottom w:val="nil"/>
              <w:right w:val="single" w:sz="4" w:space="0" w:color="auto"/>
            </w:tcBorders>
            <w:shd w:val="clear" w:color="000000" w:fill="D8D8D8"/>
            <w:vAlign w:val="center"/>
          </w:tcPr>
          <w:p w14:paraId="2FED00C6" w14:textId="77777777" w:rsidR="00632BAB" w:rsidRPr="00632BAB" w:rsidRDefault="00632BAB" w:rsidP="00B9395A">
            <w:pPr>
              <w:rPr>
                <w:rFonts w:ascii="Arial" w:hAnsi="Arial"/>
                <w:szCs w:val="20"/>
              </w:rPr>
            </w:pPr>
            <w:r w:rsidRPr="00632BAB">
              <w:rPr>
                <w:rFonts w:ascii="Arial" w:hAnsi="Arial"/>
                <w:szCs w:val="20"/>
              </w:rPr>
              <w:t xml:space="preserve">  Naam</w:t>
            </w:r>
          </w:p>
        </w:tc>
        <w:tc>
          <w:tcPr>
            <w:tcW w:w="6662" w:type="dxa"/>
            <w:tcBorders>
              <w:top w:val="single" w:sz="4" w:space="0" w:color="auto"/>
              <w:left w:val="nil"/>
              <w:bottom w:val="nil"/>
              <w:right w:val="single" w:sz="4" w:space="0" w:color="auto"/>
            </w:tcBorders>
            <w:shd w:val="clear" w:color="auto" w:fill="auto"/>
            <w:noWrap/>
            <w:vAlign w:val="center"/>
          </w:tcPr>
          <w:p w14:paraId="2FED00C7" w14:textId="77777777" w:rsidR="00632BAB" w:rsidRPr="00632BAB" w:rsidRDefault="00632BAB" w:rsidP="00B9395A">
            <w:pPr>
              <w:rPr>
                <w:rFonts w:ascii="Arial" w:hAnsi="Arial"/>
                <w:szCs w:val="20"/>
              </w:rPr>
            </w:pPr>
          </w:p>
        </w:tc>
      </w:tr>
      <w:tr w:rsidR="00632BAB" w:rsidRPr="00632BAB" w14:paraId="2FED00CB" w14:textId="77777777" w:rsidTr="00562EDA">
        <w:trPr>
          <w:trHeight w:val="495"/>
        </w:trPr>
        <w:tc>
          <w:tcPr>
            <w:tcW w:w="2423" w:type="dxa"/>
            <w:tcBorders>
              <w:top w:val="single" w:sz="4" w:space="0" w:color="auto"/>
              <w:left w:val="single" w:sz="4" w:space="0" w:color="auto"/>
              <w:bottom w:val="single" w:sz="4" w:space="0" w:color="auto"/>
              <w:right w:val="nil"/>
            </w:tcBorders>
            <w:shd w:val="clear" w:color="000000" w:fill="D8D8D8"/>
            <w:vAlign w:val="center"/>
          </w:tcPr>
          <w:p w14:paraId="2FED00C9" w14:textId="77777777" w:rsidR="00632BAB" w:rsidRPr="00632BAB" w:rsidRDefault="00632BAB" w:rsidP="00B9395A">
            <w:pPr>
              <w:rPr>
                <w:rFonts w:ascii="Arial" w:hAnsi="Arial"/>
                <w:szCs w:val="20"/>
              </w:rPr>
            </w:pPr>
            <w:r w:rsidRPr="00632BAB">
              <w:rPr>
                <w:rFonts w:ascii="Arial" w:hAnsi="Arial"/>
                <w:szCs w:val="20"/>
              </w:rPr>
              <w:t xml:space="preserve">  Functie</w:t>
            </w:r>
          </w:p>
        </w:tc>
        <w:tc>
          <w:tcPr>
            <w:tcW w:w="66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ED00CA" w14:textId="77777777" w:rsidR="00632BAB" w:rsidRPr="00632BAB" w:rsidRDefault="00632BAB" w:rsidP="00B9395A">
            <w:pPr>
              <w:rPr>
                <w:rFonts w:ascii="Arial" w:hAnsi="Arial"/>
                <w:szCs w:val="20"/>
              </w:rPr>
            </w:pPr>
          </w:p>
        </w:tc>
      </w:tr>
      <w:tr w:rsidR="00632BAB" w:rsidRPr="00632BAB" w14:paraId="2FED00CE" w14:textId="77777777" w:rsidTr="00562EDA">
        <w:trPr>
          <w:trHeight w:val="495"/>
        </w:trPr>
        <w:tc>
          <w:tcPr>
            <w:tcW w:w="2423" w:type="dxa"/>
            <w:tcBorders>
              <w:top w:val="nil"/>
              <w:left w:val="single" w:sz="4" w:space="0" w:color="auto"/>
              <w:bottom w:val="single" w:sz="4" w:space="0" w:color="auto"/>
              <w:right w:val="nil"/>
            </w:tcBorders>
            <w:shd w:val="clear" w:color="000000" w:fill="D8D8D8"/>
            <w:vAlign w:val="center"/>
          </w:tcPr>
          <w:p w14:paraId="2FED00CC" w14:textId="77777777" w:rsidR="00632BAB" w:rsidRPr="00632BAB" w:rsidRDefault="00632BAB" w:rsidP="00B9395A">
            <w:pPr>
              <w:rPr>
                <w:rFonts w:ascii="Arial" w:hAnsi="Arial"/>
                <w:szCs w:val="20"/>
              </w:rPr>
            </w:pPr>
            <w:r w:rsidRPr="00632BAB">
              <w:rPr>
                <w:rFonts w:ascii="Arial" w:hAnsi="Arial"/>
                <w:szCs w:val="20"/>
              </w:rPr>
              <w:t xml:space="preserve">  Onderneming</w:t>
            </w:r>
          </w:p>
        </w:tc>
        <w:tc>
          <w:tcPr>
            <w:tcW w:w="6662" w:type="dxa"/>
            <w:tcBorders>
              <w:top w:val="nil"/>
              <w:left w:val="single" w:sz="4" w:space="0" w:color="auto"/>
              <w:bottom w:val="single" w:sz="4" w:space="0" w:color="auto"/>
              <w:right w:val="single" w:sz="4" w:space="0" w:color="auto"/>
            </w:tcBorders>
            <w:shd w:val="clear" w:color="auto" w:fill="auto"/>
            <w:noWrap/>
            <w:vAlign w:val="center"/>
          </w:tcPr>
          <w:p w14:paraId="2FED00CD" w14:textId="77777777" w:rsidR="00632BAB" w:rsidRPr="00632BAB" w:rsidRDefault="00632BAB" w:rsidP="00B9395A">
            <w:pPr>
              <w:rPr>
                <w:rFonts w:ascii="Arial" w:hAnsi="Arial"/>
                <w:szCs w:val="20"/>
              </w:rPr>
            </w:pPr>
          </w:p>
        </w:tc>
      </w:tr>
      <w:tr w:rsidR="00632BAB" w:rsidRPr="00632BAB" w14:paraId="2FED00D1" w14:textId="77777777" w:rsidTr="00562EDA">
        <w:trPr>
          <w:trHeight w:val="990"/>
        </w:trPr>
        <w:tc>
          <w:tcPr>
            <w:tcW w:w="2423" w:type="dxa"/>
            <w:tcBorders>
              <w:top w:val="nil"/>
              <w:left w:val="single" w:sz="4" w:space="0" w:color="auto"/>
              <w:bottom w:val="single" w:sz="4" w:space="0" w:color="auto"/>
              <w:right w:val="nil"/>
            </w:tcBorders>
            <w:shd w:val="clear" w:color="000000" w:fill="D8D8D8"/>
            <w:vAlign w:val="center"/>
          </w:tcPr>
          <w:p w14:paraId="77727023" w14:textId="77777777" w:rsidR="00632BAB" w:rsidRDefault="00632BAB" w:rsidP="00B9395A">
            <w:pPr>
              <w:rPr>
                <w:rFonts w:ascii="Arial" w:hAnsi="Arial"/>
                <w:szCs w:val="20"/>
              </w:rPr>
            </w:pPr>
            <w:r w:rsidRPr="00632BAB">
              <w:rPr>
                <w:rFonts w:ascii="Arial" w:hAnsi="Arial"/>
                <w:szCs w:val="20"/>
              </w:rPr>
              <w:t xml:space="preserve">  Handtekening</w:t>
            </w:r>
          </w:p>
          <w:p w14:paraId="7A131030" w14:textId="77777777" w:rsidR="00B7445B" w:rsidRDefault="00B7445B" w:rsidP="00B9395A">
            <w:pPr>
              <w:rPr>
                <w:rFonts w:ascii="Arial" w:hAnsi="Arial"/>
                <w:szCs w:val="20"/>
              </w:rPr>
            </w:pPr>
          </w:p>
          <w:p w14:paraId="2FED00CF" w14:textId="7C44E506" w:rsidR="00B7445B" w:rsidRPr="00632BAB" w:rsidRDefault="00B7445B" w:rsidP="00B9395A">
            <w:pPr>
              <w:rPr>
                <w:rFonts w:ascii="Arial" w:hAnsi="Arial"/>
                <w:szCs w:val="20"/>
              </w:rPr>
            </w:pPr>
          </w:p>
        </w:tc>
        <w:tc>
          <w:tcPr>
            <w:tcW w:w="6662" w:type="dxa"/>
            <w:tcBorders>
              <w:top w:val="nil"/>
              <w:left w:val="single" w:sz="4" w:space="0" w:color="auto"/>
              <w:bottom w:val="single" w:sz="4" w:space="0" w:color="auto"/>
              <w:right w:val="single" w:sz="4" w:space="0" w:color="auto"/>
            </w:tcBorders>
            <w:shd w:val="clear" w:color="auto" w:fill="auto"/>
            <w:noWrap/>
            <w:vAlign w:val="center"/>
          </w:tcPr>
          <w:p w14:paraId="2FED00D0" w14:textId="77777777" w:rsidR="00632BAB" w:rsidRPr="00632BAB" w:rsidRDefault="00632BAB" w:rsidP="00B9395A">
            <w:pPr>
              <w:rPr>
                <w:rFonts w:ascii="Arial" w:hAnsi="Arial"/>
                <w:szCs w:val="20"/>
              </w:rPr>
            </w:pPr>
          </w:p>
        </w:tc>
      </w:tr>
      <w:tr w:rsidR="00632BAB" w:rsidRPr="00632BAB" w14:paraId="2FED00D4" w14:textId="77777777" w:rsidTr="00562EDA">
        <w:trPr>
          <w:trHeight w:val="495"/>
        </w:trPr>
        <w:tc>
          <w:tcPr>
            <w:tcW w:w="2423" w:type="dxa"/>
            <w:tcBorders>
              <w:top w:val="nil"/>
              <w:left w:val="single" w:sz="4" w:space="0" w:color="auto"/>
              <w:bottom w:val="single" w:sz="4" w:space="0" w:color="auto"/>
              <w:right w:val="single" w:sz="4" w:space="0" w:color="auto"/>
            </w:tcBorders>
            <w:shd w:val="clear" w:color="000000" w:fill="D8D8D8"/>
            <w:vAlign w:val="center"/>
          </w:tcPr>
          <w:p w14:paraId="2FED00D2" w14:textId="77777777" w:rsidR="00632BAB" w:rsidRPr="00632BAB" w:rsidRDefault="00632BAB" w:rsidP="00B9395A">
            <w:pPr>
              <w:rPr>
                <w:rFonts w:ascii="Arial" w:hAnsi="Arial"/>
                <w:szCs w:val="20"/>
              </w:rPr>
            </w:pPr>
            <w:r w:rsidRPr="00632BAB">
              <w:rPr>
                <w:rFonts w:ascii="Arial" w:hAnsi="Arial"/>
                <w:szCs w:val="20"/>
              </w:rPr>
              <w:t xml:space="preserve">  Plaats en datum</w:t>
            </w:r>
          </w:p>
        </w:tc>
        <w:tc>
          <w:tcPr>
            <w:tcW w:w="6662" w:type="dxa"/>
            <w:tcBorders>
              <w:top w:val="nil"/>
              <w:left w:val="nil"/>
              <w:bottom w:val="single" w:sz="4" w:space="0" w:color="auto"/>
              <w:right w:val="single" w:sz="4" w:space="0" w:color="auto"/>
            </w:tcBorders>
            <w:shd w:val="clear" w:color="auto" w:fill="auto"/>
            <w:noWrap/>
            <w:vAlign w:val="center"/>
          </w:tcPr>
          <w:p w14:paraId="2FED00D3" w14:textId="77777777" w:rsidR="00632BAB" w:rsidRPr="00632BAB" w:rsidRDefault="00632BAB" w:rsidP="00B9395A">
            <w:pPr>
              <w:rPr>
                <w:rFonts w:ascii="Arial" w:hAnsi="Arial"/>
                <w:szCs w:val="20"/>
              </w:rPr>
            </w:pPr>
          </w:p>
        </w:tc>
      </w:tr>
    </w:tbl>
    <w:p w14:paraId="2FED00D5" w14:textId="5672F3B3" w:rsidR="00263800" w:rsidRDefault="00263800" w:rsidP="00632BAB">
      <w:pPr>
        <w:rPr>
          <w:rFonts w:ascii="Arial" w:hAnsi="Arial"/>
        </w:rPr>
      </w:pPr>
    </w:p>
    <w:p w14:paraId="0CC0AB29" w14:textId="77777777" w:rsidR="00632BAB" w:rsidRDefault="00263800" w:rsidP="00632BAB">
      <w:pPr>
        <w:rPr>
          <w:rFonts w:ascii="Arial" w:hAnsi="Arial"/>
        </w:rPr>
      </w:pPr>
      <w:r>
        <w:rPr>
          <w:rFonts w:ascii="Arial" w:hAnsi="Arial"/>
        </w:rPr>
        <w:br w:type="page"/>
      </w:r>
    </w:p>
    <w:p w14:paraId="3973ED8A" w14:textId="1C8A0EAB" w:rsidR="00263800" w:rsidRDefault="00263800" w:rsidP="00263800">
      <w:pPr>
        <w:pStyle w:val="Kop1"/>
        <w:numPr>
          <w:ilvl w:val="0"/>
          <w:numId w:val="0"/>
        </w:numPr>
        <w:ind w:left="680" w:hanging="680"/>
        <w:rPr>
          <w:rFonts w:ascii="Arial" w:hAnsi="Arial" w:cs="Arial"/>
          <w:caps w:val="0"/>
          <w:sz w:val="22"/>
          <w:szCs w:val="24"/>
        </w:rPr>
      </w:pPr>
      <w:bookmarkStart w:id="29" w:name="_Toc96412010"/>
      <w:r w:rsidRPr="00DD1078">
        <w:rPr>
          <w:rFonts w:ascii="Arial" w:hAnsi="Arial" w:cs="Arial"/>
          <w:caps w:val="0"/>
          <w:sz w:val="22"/>
          <w:szCs w:val="24"/>
        </w:rPr>
        <w:t xml:space="preserve">Bijlage </w:t>
      </w:r>
      <w:r>
        <w:rPr>
          <w:rFonts w:ascii="Arial" w:hAnsi="Arial" w:cs="Arial"/>
          <w:caps w:val="0"/>
          <w:sz w:val="22"/>
          <w:szCs w:val="24"/>
        </w:rPr>
        <w:t>3</w:t>
      </w:r>
      <w:r w:rsidRPr="00DD1078">
        <w:rPr>
          <w:rFonts w:ascii="Arial" w:hAnsi="Arial" w:cs="Arial"/>
          <w:caps w:val="0"/>
          <w:sz w:val="22"/>
          <w:szCs w:val="24"/>
        </w:rPr>
        <w:t xml:space="preserve"> </w:t>
      </w:r>
      <w:r>
        <w:rPr>
          <w:rFonts w:ascii="Arial" w:hAnsi="Arial" w:cs="Arial"/>
          <w:caps w:val="0"/>
          <w:sz w:val="22"/>
          <w:szCs w:val="24"/>
        </w:rPr>
        <w:t>informatie voor de beantwoording van vraag 1</w:t>
      </w:r>
      <w:bookmarkEnd w:id="29"/>
    </w:p>
    <w:p w14:paraId="417546FD" w14:textId="77777777" w:rsidR="007B44E3" w:rsidRDefault="007B44E3" w:rsidP="007B44E3"/>
    <w:p w14:paraId="628EEAEE" w14:textId="77CC1FF2" w:rsidR="007B44E3" w:rsidRPr="007B44E3" w:rsidRDefault="007B44E3" w:rsidP="007B44E3">
      <w:pPr>
        <w:rPr>
          <w:rFonts w:ascii="Arial" w:hAnsi="Arial"/>
          <w:szCs w:val="20"/>
        </w:rPr>
      </w:pPr>
      <w:r w:rsidRPr="007B44E3">
        <w:rPr>
          <w:rFonts w:ascii="Arial" w:hAnsi="Arial"/>
          <w:szCs w:val="20"/>
        </w:rPr>
        <w:t xml:space="preserve">De </w:t>
      </w:r>
      <w:proofErr w:type="spellStart"/>
      <w:r w:rsidRPr="007B44E3">
        <w:rPr>
          <w:rFonts w:ascii="Arial" w:hAnsi="Arial"/>
          <w:szCs w:val="20"/>
        </w:rPr>
        <w:t>tankautospuit</w:t>
      </w:r>
      <w:proofErr w:type="spellEnd"/>
      <w:r w:rsidRPr="007B44E3">
        <w:rPr>
          <w:rFonts w:ascii="Arial" w:hAnsi="Arial"/>
          <w:szCs w:val="20"/>
        </w:rPr>
        <w:t xml:space="preserve"> </w:t>
      </w:r>
      <w:r>
        <w:rPr>
          <w:rFonts w:ascii="Arial" w:hAnsi="Arial"/>
          <w:szCs w:val="20"/>
        </w:rPr>
        <w:t>(TS) is</w:t>
      </w:r>
      <w:r w:rsidRPr="007B44E3">
        <w:rPr>
          <w:rFonts w:ascii="Arial" w:hAnsi="Arial"/>
          <w:szCs w:val="20"/>
        </w:rPr>
        <w:t xml:space="preserve"> uitgerust voor het standaard scenario. Het standaard scenario is een verkeersongeval met beknelling van een personenauto. Materialen en gereedschappen op de </w:t>
      </w:r>
      <w:r>
        <w:rPr>
          <w:rFonts w:ascii="Arial" w:hAnsi="Arial"/>
          <w:szCs w:val="20"/>
        </w:rPr>
        <w:t>TS</w:t>
      </w:r>
      <w:r w:rsidRPr="007B44E3">
        <w:rPr>
          <w:rFonts w:ascii="Arial" w:hAnsi="Arial"/>
          <w:szCs w:val="20"/>
        </w:rPr>
        <w:t xml:space="preserve"> zijn afgestemd op een standaard scenario. De volgende stappen worden uitgevoerd door de basiseenheid</w:t>
      </w:r>
      <w:r w:rsidRPr="002352AF">
        <w:rPr>
          <w:vertAlign w:val="superscript"/>
        </w:rPr>
        <w:footnoteReference w:id="2"/>
      </w:r>
      <w:r w:rsidR="002352AF">
        <w:rPr>
          <w:rFonts w:ascii="Arial" w:hAnsi="Arial"/>
          <w:szCs w:val="20"/>
        </w:rPr>
        <w:t>:</w:t>
      </w:r>
    </w:p>
    <w:p w14:paraId="1FD7A4A6" w14:textId="77777777" w:rsidR="007B44E3" w:rsidRPr="007B44E3" w:rsidRDefault="007B44E3" w:rsidP="007B44E3">
      <w:pPr>
        <w:rPr>
          <w:rFonts w:ascii="Arial" w:hAnsi="Arial"/>
          <w:szCs w:val="20"/>
        </w:rPr>
      </w:pPr>
    </w:p>
    <w:p w14:paraId="4CB21A4C" w14:textId="77777777" w:rsidR="0087571C" w:rsidRDefault="007B44E3" w:rsidP="005D5520">
      <w:pPr>
        <w:pStyle w:val="Lijstalinea"/>
        <w:numPr>
          <w:ilvl w:val="0"/>
          <w:numId w:val="39"/>
        </w:numPr>
        <w:tabs>
          <w:tab w:val="clear" w:pos="567"/>
        </w:tabs>
        <w:spacing w:line="240" w:lineRule="auto"/>
        <w:ind w:left="851"/>
        <w:jc w:val="left"/>
        <w:rPr>
          <w:rFonts w:ascii="Arial" w:hAnsi="Arial"/>
          <w:i/>
          <w:iCs/>
          <w:szCs w:val="20"/>
        </w:rPr>
      </w:pPr>
      <w:r w:rsidRPr="007B44E3">
        <w:rPr>
          <w:rFonts w:ascii="Arial" w:hAnsi="Arial"/>
          <w:i/>
          <w:iCs/>
          <w:szCs w:val="20"/>
        </w:rPr>
        <w:t xml:space="preserve">Verkennen </w:t>
      </w:r>
    </w:p>
    <w:p w14:paraId="57B6ECC1" w14:textId="77777777" w:rsidR="0087571C" w:rsidRDefault="007B44E3" w:rsidP="005D5520">
      <w:pPr>
        <w:pStyle w:val="Lijstalinea"/>
        <w:numPr>
          <w:ilvl w:val="0"/>
          <w:numId w:val="39"/>
        </w:numPr>
        <w:tabs>
          <w:tab w:val="clear" w:pos="567"/>
        </w:tabs>
        <w:spacing w:line="240" w:lineRule="auto"/>
        <w:ind w:left="851"/>
        <w:jc w:val="left"/>
        <w:rPr>
          <w:rFonts w:ascii="Arial" w:hAnsi="Arial"/>
          <w:i/>
          <w:iCs/>
          <w:szCs w:val="20"/>
        </w:rPr>
      </w:pPr>
      <w:r w:rsidRPr="007B44E3">
        <w:rPr>
          <w:rFonts w:ascii="Arial" w:hAnsi="Arial"/>
          <w:i/>
          <w:iCs/>
          <w:szCs w:val="20"/>
        </w:rPr>
        <w:t xml:space="preserve">Veilig stellen voor omgeving </w:t>
      </w:r>
    </w:p>
    <w:p w14:paraId="4EE335EB" w14:textId="77777777" w:rsidR="0087571C" w:rsidRDefault="007B44E3" w:rsidP="005D5520">
      <w:pPr>
        <w:pStyle w:val="Lijstalinea"/>
        <w:numPr>
          <w:ilvl w:val="0"/>
          <w:numId w:val="39"/>
        </w:numPr>
        <w:tabs>
          <w:tab w:val="clear" w:pos="567"/>
        </w:tabs>
        <w:spacing w:line="240" w:lineRule="auto"/>
        <w:ind w:left="851"/>
        <w:jc w:val="left"/>
        <w:rPr>
          <w:rFonts w:ascii="Arial" w:hAnsi="Arial"/>
          <w:i/>
          <w:iCs/>
          <w:szCs w:val="20"/>
        </w:rPr>
      </w:pPr>
      <w:r w:rsidRPr="007B44E3">
        <w:rPr>
          <w:rFonts w:ascii="Arial" w:hAnsi="Arial"/>
          <w:i/>
          <w:iCs/>
          <w:szCs w:val="20"/>
        </w:rPr>
        <w:t xml:space="preserve">Start stabiliseren </w:t>
      </w:r>
    </w:p>
    <w:p w14:paraId="4C9984B5" w14:textId="77777777" w:rsidR="0087571C" w:rsidRDefault="007B44E3" w:rsidP="005D5520">
      <w:pPr>
        <w:pStyle w:val="Lijstalinea"/>
        <w:numPr>
          <w:ilvl w:val="0"/>
          <w:numId w:val="39"/>
        </w:numPr>
        <w:tabs>
          <w:tab w:val="clear" w:pos="567"/>
        </w:tabs>
        <w:spacing w:line="240" w:lineRule="auto"/>
        <w:ind w:left="851"/>
        <w:jc w:val="left"/>
        <w:rPr>
          <w:rFonts w:ascii="Arial" w:hAnsi="Arial"/>
          <w:i/>
          <w:iCs/>
          <w:szCs w:val="20"/>
        </w:rPr>
      </w:pPr>
      <w:r w:rsidRPr="007B44E3">
        <w:rPr>
          <w:rFonts w:ascii="Arial" w:hAnsi="Arial"/>
          <w:i/>
          <w:iCs/>
          <w:szCs w:val="20"/>
        </w:rPr>
        <w:t xml:space="preserve">Enkelvoudige redding/standaard bevrijding, 1 slachtoffer, LPLHB </w:t>
      </w:r>
    </w:p>
    <w:p w14:paraId="2ED43545" w14:textId="68B1595B" w:rsidR="007B44E3" w:rsidRPr="007B44E3" w:rsidRDefault="007B44E3" w:rsidP="005D5520">
      <w:pPr>
        <w:pStyle w:val="Lijstalinea"/>
        <w:numPr>
          <w:ilvl w:val="0"/>
          <w:numId w:val="39"/>
        </w:numPr>
        <w:tabs>
          <w:tab w:val="clear" w:pos="567"/>
        </w:tabs>
        <w:spacing w:line="240" w:lineRule="auto"/>
        <w:ind w:left="851"/>
        <w:jc w:val="left"/>
        <w:rPr>
          <w:rFonts w:ascii="Arial" w:hAnsi="Arial"/>
          <w:i/>
          <w:iCs/>
          <w:szCs w:val="20"/>
        </w:rPr>
      </w:pPr>
      <w:r w:rsidRPr="007B44E3">
        <w:rPr>
          <w:rFonts w:ascii="Arial" w:hAnsi="Arial"/>
          <w:i/>
          <w:iCs/>
          <w:szCs w:val="20"/>
        </w:rPr>
        <w:t xml:space="preserve">Voorbereidingen t.b.v. opkomende eenheden </w:t>
      </w:r>
    </w:p>
    <w:p w14:paraId="1E0C5E0D" w14:textId="77777777" w:rsidR="007B44E3" w:rsidRPr="007B44E3" w:rsidRDefault="007B44E3" w:rsidP="007B44E3">
      <w:pPr>
        <w:rPr>
          <w:rFonts w:ascii="Arial" w:hAnsi="Arial"/>
          <w:szCs w:val="20"/>
        </w:rPr>
      </w:pPr>
    </w:p>
    <w:p w14:paraId="5B80E539" w14:textId="77777777" w:rsidR="007B44E3" w:rsidRPr="007B44E3" w:rsidRDefault="007B44E3" w:rsidP="007B44E3">
      <w:pPr>
        <w:rPr>
          <w:rFonts w:ascii="Arial" w:hAnsi="Arial"/>
          <w:szCs w:val="20"/>
        </w:rPr>
      </w:pPr>
      <w:r w:rsidRPr="007B44E3">
        <w:rPr>
          <w:rFonts w:ascii="Arial" w:hAnsi="Arial"/>
          <w:szCs w:val="20"/>
        </w:rPr>
        <w:t xml:space="preserve">Hier bovenop beschikt de organisatie over hulpverleningsteams. Bij specialistische scenario’s (complexe beknellingen, beknellingen met zware voertuigen) wordt zo deskundigheid en extra gereedschap ter plaatse gebracht om de basiseenheid te ondersteunen. </w:t>
      </w:r>
    </w:p>
    <w:p w14:paraId="7AE6A700" w14:textId="77777777" w:rsidR="007B44E3" w:rsidRPr="007B44E3" w:rsidRDefault="007B44E3" w:rsidP="007B44E3">
      <w:pPr>
        <w:rPr>
          <w:rFonts w:ascii="Arial" w:hAnsi="Arial"/>
          <w:u w:val="single"/>
        </w:rPr>
      </w:pPr>
    </w:p>
    <w:p w14:paraId="7DA1AF65" w14:textId="731A4A4E" w:rsidR="007B44E3" w:rsidRPr="007B44E3" w:rsidRDefault="005E4A8B" w:rsidP="007B44E3">
      <w:pPr>
        <w:rPr>
          <w:rFonts w:ascii="Arial" w:hAnsi="Arial"/>
        </w:rPr>
      </w:pPr>
      <w:r w:rsidRPr="005E4A8B">
        <w:rPr>
          <w:rFonts w:ascii="Arial" w:hAnsi="Arial"/>
        </w:rPr>
        <w:tab/>
      </w:r>
      <w:r w:rsidR="007B44E3" w:rsidRPr="007B44E3">
        <w:rPr>
          <w:rFonts w:ascii="Arial" w:hAnsi="Arial"/>
          <w:u w:val="single"/>
        </w:rPr>
        <w:t>Niet</w:t>
      </w:r>
      <w:r w:rsidR="007B44E3" w:rsidRPr="007B44E3">
        <w:rPr>
          <w:rFonts w:ascii="Arial" w:hAnsi="Arial"/>
        </w:rPr>
        <w:t xml:space="preserve">: overnemen van het lokale korps of meer van het zelfde. </w:t>
      </w:r>
    </w:p>
    <w:p w14:paraId="3ED2B465" w14:textId="52A18FEA" w:rsidR="007B44E3" w:rsidRPr="007B44E3" w:rsidRDefault="005E4A8B" w:rsidP="007B44E3">
      <w:pPr>
        <w:rPr>
          <w:rFonts w:ascii="Arial" w:hAnsi="Arial"/>
        </w:rPr>
      </w:pPr>
      <w:r>
        <w:rPr>
          <w:rFonts w:ascii="Arial" w:hAnsi="Arial"/>
        </w:rPr>
        <w:tab/>
      </w:r>
      <w:r w:rsidR="007B44E3" w:rsidRPr="007B44E3">
        <w:rPr>
          <w:rFonts w:ascii="Arial" w:hAnsi="Arial"/>
          <w:u w:val="single"/>
        </w:rPr>
        <w:t>Wel</w:t>
      </w:r>
      <w:r w:rsidR="007B44E3" w:rsidRPr="007B44E3">
        <w:rPr>
          <w:rFonts w:ascii="Arial" w:hAnsi="Arial"/>
        </w:rPr>
        <w:t xml:space="preserve">: ondersteunen in specialistische kennis, ervaring, vaardigheden en gereedschap. </w:t>
      </w:r>
    </w:p>
    <w:p w14:paraId="345F6687" w14:textId="77777777" w:rsidR="007B44E3" w:rsidRPr="007B44E3" w:rsidRDefault="007B44E3" w:rsidP="007B44E3">
      <w:pPr>
        <w:rPr>
          <w:rFonts w:ascii="Arial" w:hAnsi="Arial"/>
        </w:rPr>
      </w:pPr>
    </w:p>
    <w:p w14:paraId="4AED08BB" w14:textId="77777777" w:rsidR="007B44E3" w:rsidRPr="007B44E3" w:rsidRDefault="007B44E3" w:rsidP="007B44E3">
      <w:pPr>
        <w:rPr>
          <w:rFonts w:ascii="Arial" w:hAnsi="Arial"/>
          <w:szCs w:val="20"/>
        </w:rPr>
      </w:pPr>
      <w:r w:rsidRPr="007B44E3">
        <w:rPr>
          <w:rFonts w:ascii="Arial" w:hAnsi="Arial"/>
          <w:szCs w:val="20"/>
        </w:rPr>
        <w:t>De volgende</w:t>
      </w:r>
      <w:r w:rsidRPr="007B44E3">
        <w:rPr>
          <w:rFonts w:ascii="Arial" w:hAnsi="Arial"/>
        </w:rPr>
        <w:t xml:space="preserve"> </w:t>
      </w:r>
      <w:r w:rsidRPr="007B44E3">
        <w:rPr>
          <w:rFonts w:ascii="Arial" w:hAnsi="Arial"/>
          <w:szCs w:val="20"/>
        </w:rPr>
        <w:t>stappen worden uitgevoerd door de basiseenheid aangevuld door het hulpverleningsteam</w:t>
      </w:r>
      <w:r w:rsidRPr="007B44E3">
        <w:rPr>
          <w:rStyle w:val="Voetnootmarkering"/>
          <w:rFonts w:ascii="Arial" w:hAnsi="Arial"/>
          <w:szCs w:val="20"/>
        </w:rPr>
        <w:footnoteReference w:id="3"/>
      </w:r>
      <w:r w:rsidRPr="007B44E3">
        <w:rPr>
          <w:rFonts w:ascii="Arial" w:hAnsi="Arial"/>
          <w:szCs w:val="20"/>
        </w:rPr>
        <w:t>.</w:t>
      </w:r>
    </w:p>
    <w:p w14:paraId="0274D6EA" w14:textId="77777777" w:rsidR="007B44E3" w:rsidRPr="007B44E3" w:rsidRDefault="007B44E3" w:rsidP="007B44E3">
      <w:pPr>
        <w:rPr>
          <w:rFonts w:ascii="Arial" w:hAnsi="Arial"/>
          <w:szCs w:val="20"/>
        </w:rPr>
      </w:pPr>
    </w:p>
    <w:p w14:paraId="04585BF8" w14:textId="77777777" w:rsidR="005D5520" w:rsidRDefault="007B44E3" w:rsidP="005D5520">
      <w:pPr>
        <w:pStyle w:val="Lijstalinea"/>
        <w:tabs>
          <w:tab w:val="clear" w:pos="567"/>
        </w:tabs>
        <w:ind w:left="426"/>
        <w:rPr>
          <w:rFonts w:ascii="Arial" w:hAnsi="Arial"/>
          <w:i/>
          <w:iCs/>
          <w:szCs w:val="20"/>
        </w:rPr>
      </w:pPr>
      <w:r w:rsidRPr="007B44E3">
        <w:rPr>
          <w:rFonts w:ascii="Arial" w:hAnsi="Arial"/>
          <w:i/>
          <w:iCs/>
          <w:szCs w:val="20"/>
        </w:rPr>
        <w:t xml:space="preserve">6. (Verder) Stabiliseren als vervolg op fixeren </w:t>
      </w:r>
    </w:p>
    <w:p w14:paraId="6C65D12A" w14:textId="77777777" w:rsidR="005D5520" w:rsidRDefault="007B44E3" w:rsidP="005D5520">
      <w:pPr>
        <w:pStyle w:val="Lijstalinea"/>
        <w:tabs>
          <w:tab w:val="clear" w:pos="567"/>
        </w:tabs>
        <w:ind w:left="426"/>
        <w:rPr>
          <w:rFonts w:ascii="Arial" w:hAnsi="Arial"/>
          <w:i/>
          <w:iCs/>
          <w:szCs w:val="20"/>
        </w:rPr>
      </w:pPr>
      <w:r w:rsidRPr="007B44E3">
        <w:rPr>
          <w:rFonts w:ascii="Arial" w:hAnsi="Arial"/>
          <w:i/>
          <w:iCs/>
          <w:szCs w:val="20"/>
        </w:rPr>
        <w:t xml:space="preserve">7. Uitvoeren reddings- en bevrijdingswerkzaamheden </w:t>
      </w:r>
    </w:p>
    <w:p w14:paraId="57656E7A" w14:textId="4CCCEB25" w:rsidR="007B44E3" w:rsidRPr="007B44E3" w:rsidRDefault="007B44E3" w:rsidP="005D5520">
      <w:pPr>
        <w:pStyle w:val="Lijstalinea"/>
        <w:tabs>
          <w:tab w:val="clear" w:pos="567"/>
        </w:tabs>
        <w:ind w:left="426"/>
        <w:rPr>
          <w:rFonts w:ascii="Arial" w:hAnsi="Arial"/>
          <w:i/>
          <w:iCs/>
          <w:szCs w:val="20"/>
        </w:rPr>
      </w:pPr>
      <w:r w:rsidRPr="007B44E3">
        <w:rPr>
          <w:rFonts w:ascii="Arial" w:hAnsi="Arial"/>
          <w:i/>
          <w:iCs/>
          <w:szCs w:val="20"/>
        </w:rPr>
        <w:t>8. Complexe redding/bevrijding</w:t>
      </w:r>
    </w:p>
    <w:p w14:paraId="694C2340" w14:textId="77777777" w:rsidR="007B44E3" w:rsidRPr="007B44E3" w:rsidRDefault="007B44E3" w:rsidP="007B44E3">
      <w:pPr>
        <w:rPr>
          <w:rFonts w:ascii="Arial" w:hAnsi="Arial"/>
          <w:szCs w:val="20"/>
        </w:rPr>
      </w:pPr>
    </w:p>
    <w:p w14:paraId="28F1326E" w14:textId="77777777" w:rsidR="007B44E3" w:rsidRPr="007B44E3" w:rsidRDefault="007B44E3" w:rsidP="007B44E3">
      <w:pPr>
        <w:rPr>
          <w:rFonts w:ascii="Arial" w:hAnsi="Arial"/>
          <w:szCs w:val="20"/>
        </w:rPr>
      </w:pPr>
      <w:r w:rsidRPr="007B44E3">
        <w:rPr>
          <w:rFonts w:ascii="Arial" w:hAnsi="Arial"/>
          <w:szCs w:val="20"/>
        </w:rPr>
        <w:t>Het systeem is dan als volgt:</w:t>
      </w:r>
    </w:p>
    <w:tbl>
      <w:tblPr>
        <w:tblStyle w:val="Tabelraster1"/>
        <w:tblW w:w="0" w:type="auto"/>
        <w:tblLook w:val="04A0" w:firstRow="1" w:lastRow="0" w:firstColumn="1" w:lastColumn="0" w:noHBand="0" w:noVBand="1"/>
      </w:tblPr>
      <w:tblGrid>
        <w:gridCol w:w="9212"/>
      </w:tblGrid>
      <w:tr w:rsidR="005D5520" w:rsidRPr="005D5520" w14:paraId="2006A0E2" w14:textId="77777777" w:rsidTr="007B44E3">
        <w:trPr>
          <w:cnfStyle w:val="100000000000" w:firstRow="1" w:lastRow="0" w:firstColumn="0" w:lastColumn="0" w:oddVBand="0" w:evenVBand="0" w:oddHBand="0" w:evenHBand="0" w:firstRowFirstColumn="0" w:firstRowLastColumn="0" w:lastRowFirstColumn="0" w:lastRowLastColumn="0"/>
        </w:trPr>
        <w:tc>
          <w:tcPr>
            <w:tcW w:w="9212" w:type="dxa"/>
            <w:shd w:val="clear" w:color="auto" w:fill="B8CCE4"/>
          </w:tcPr>
          <w:p w14:paraId="53E416D8" w14:textId="77777777" w:rsidR="007B44E3" w:rsidRPr="005D5520" w:rsidRDefault="007B44E3" w:rsidP="00FB661F">
            <w:pPr>
              <w:rPr>
                <w:rFonts w:ascii="Arial" w:hAnsi="Arial"/>
                <w:color w:val="auto"/>
                <w:sz w:val="20"/>
              </w:rPr>
            </w:pPr>
            <w:r w:rsidRPr="005D5520">
              <w:rPr>
                <w:rFonts w:ascii="Arial" w:hAnsi="Arial"/>
                <w:color w:val="auto"/>
                <w:sz w:val="20"/>
              </w:rPr>
              <w:t>Tankautospuit: 15 minuten (VKO personenauto, standaard beknelling)</w:t>
            </w:r>
          </w:p>
          <w:p w14:paraId="704D3807" w14:textId="77777777" w:rsidR="007B44E3" w:rsidRPr="005D5520" w:rsidRDefault="007B44E3" w:rsidP="00FB661F">
            <w:pPr>
              <w:rPr>
                <w:rFonts w:ascii="Arial" w:hAnsi="Arial"/>
                <w:color w:val="auto"/>
                <w:sz w:val="20"/>
              </w:rPr>
            </w:pPr>
            <w:r w:rsidRPr="005D5520">
              <w:rPr>
                <w:rFonts w:ascii="Arial" w:hAnsi="Arial"/>
                <w:color w:val="auto"/>
                <w:sz w:val="20"/>
              </w:rPr>
              <w:t xml:space="preserve">Aangevuld door </w:t>
            </w:r>
          </w:p>
          <w:p w14:paraId="5D6B6365" w14:textId="77777777" w:rsidR="007B44E3" w:rsidRPr="005D5520" w:rsidRDefault="007B44E3" w:rsidP="00FB661F">
            <w:pPr>
              <w:rPr>
                <w:rFonts w:ascii="Arial" w:hAnsi="Arial"/>
                <w:color w:val="auto"/>
                <w:sz w:val="20"/>
              </w:rPr>
            </w:pPr>
            <w:r w:rsidRPr="005D5520">
              <w:rPr>
                <w:rFonts w:ascii="Arial" w:hAnsi="Arial"/>
                <w:color w:val="auto"/>
                <w:sz w:val="20"/>
              </w:rPr>
              <w:t>Hulpverleningsteam: 30 minuten (complexe beknelling, wegverkeer zwaar, spoorweg, instorting)</w:t>
            </w:r>
          </w:p>
          <w:p w14:paraId="7BD10775" w14:textId="77777777" w:rsidR="007B44E3" w:rsidRPr="005D5520" w:rsidRDefault="007B44E3" w:rsidP="00FB661F">
            <w:pPr>
              <w:rPr>
                <w:rFonts w:ascii="Arial" w:hAnsi="Arial"/>
                <w:color w:val="auto"/>
                <w:sz w:val="20"/>
              </w:rPr>
            </w:pPr>
            <w:r w:rsidRPr="005D5520">
              <w:rPr>
                <w:rFonts w:ascii="Arial" w:hAnsi="Arial"/>
                <w:color w:val="auto"/>
                <w:sz w:val="20"/>
              </w:rPr>
              <w:t xml:space="preserve">Aangevuld door </w:t>
            </w:r>
          </w:p>
          <w:p w14:paraId="1D1817AE" w14:textId="77777777" w:rsidR="007B44E3" w:rsidRPr="005D5520" w:rsidRDefault="007B44E3" w:rsidP="00FB661F">
            <w:pPr>
              <w:rPr>
                <w:rFonts w:ascii="Arial" w:hAnsi="Arial"/>
                <w:color w:val="auto"/>
                <w:sz w:val="20"/>
              </w:rPr>
            </w:pPr>
            <w:r w:rsidRPr="005D5520">
              <w:rPr>
                <w:rFonts w:ascii="Arial" w:hAnsi="Arial"/>
                <w:color w:val="auto"/>
                <w:sz w:val="20"/>
              </w:rPr>
              <w:t>STH: 90 minuten (teamleider 75 minuten) (instorting, gecompliceerd spoorweg, wegverkeer zwaar)</w:t>
            </w:r>
          </w:p>
          <w:p w14:paraId="40513192" w14:textId="77777777" w:rsidR="007B44E3" w:rsidRPr="005D5520" w:rsidRDefault="007B44E3" w:rsidP="00FB661F">
            <w:pPr>
              <w:rPr>
                <w:rFonts w:ascii="Arial" w:hAnsi="Arial"/>
                <w:color w:val="auto"/>
                <w:sz w:val="20"/>
              </w:rPr>
            </w:pPr>
            <w:r w:rsidRPr="005D5520">
              <w:rPr>
                <w:rFonts w:ascii="Arial" w:hAnsi="Arial"/>
                <w:color w:val="auto"/>
                <w:sz w:val="20"/>
              </w:rPr>
              <w:t xml:space="preserve">Aangevuld door </w:t>
            </w:r>
          </w:p>
          <w:p w14:paraId="05E79332" w14:textId="77777777" w:rsidR="007B44E3" w:rsidRPr="005D5520" w:rsidRDefault="007B44E3" w:rsidP="00FB661F">
            <w:pPr>
              <w:rPr>
                <w:rFonts w:ascii="Arial" w:hAnsi="Arial"/>
                <w:color w:val="auto"/>
                <w:sz w:val="20"/>
              </w:rPr>
            </w:pPr>
            <w:r w:rsidRPr="005D5520">
              <w:rPr>
                <w:rFonts w:ascii="Arial" w:hAnsi="Arial"/>
                <w:color w:val="auto"/>
                <w:sz w:val="20"/>
              </w:rPr>
              <w:t>USAR: 240 minuten (zeer complex)</w:t>
            </w:r>
          </w:p>
        </w:tc>
      </w:tr>
    </w:tbl>
    <w:p w14:paraId="3956CF06" w14:textId="77777777" w:rsidR="007B44E3" w:rsidRPr="007B44E3" w:rsidRDefault="007B44E3" w:rsidP="007B44E3">
      <w:pPr>
        <w:rPr>
          <w:rFonts w:ascii="Arial" w:hAnsi="Arial"/>
        </w:rPr>
      </w:pPr>
    </w:p>
    <w:p w14:paraId="5250F99D" w14:textId="77777777" w:rsidR="007B44E3" w:rsidRPr="007B44E3" w:rsidRDefault="007B44E3" w:rsidP="007B44E3">
      <w:pPr>
        <w:rPr>
          <w:rFonts w:ascii="Arial" w:hAnsi="Arial"/>
          <w:b/>
          <w:szCs w:val="20"/>
        </w:rPr>
      </w:pPr>
    </w:p>
    <w:p w14:paraId="48CCB0C3" w14:textId="77777777" w:rsidR="00AF79EF" w:rsidRDefault="00AF79EF" w:rsidP="007B44E3">
      <w:pPr>
        <w:rPr>
          <w:rFonts w:ascii="Arial" w:hAnsi="Arial"/>
          <w:b/>
          <w:szCs w:val="20"/>
        </w:rPr>
      </w:pPr>
      <w:r>
        <w:rPr>
          <w:rFonts w:ascii="Arial" w:hAnsi="Arial"/>
          <w:b/>
          <w:szCs w:val="20"/>
        </w:rPr>
        <w:br w:type="page"/>
      </w:r>
    </w:p>
    <w:p w14:paraId="50626C21" w14:textId="77777777" w:rsidR="00AF79EF" w:rsidRDefault="00AF79EF" w:rsidP="007B44E3">
      <w:pPr>
        <w:rPr>
          <w:rFonts w:ascii="Arial" w:hAnsi="Arial"/>
          <w:b/>
          <w:szCs w:val="20"/>
        </w:rPr>
      </w:pPr>
    </w:p>
    <w:p w14:paraId="0784CD1D" w14:textId="45B8AD93" w:rsidR="007B44E3" w:rsidRPr="007B44E3" w:rsidRDefault="007B44E3" w:rsidP="007B44E3">
      <w:pPr>
        <w:rPr>
          <w:rFonts w:ascii="Arial" w:hAnsi="Arial"/>
          <w:b/>
          <w:szCs w:val="20"/>
        </w:rPr>
      </w:pPr>
      <w:r w:rsidRPr="007B44E3">
        <w:rPr>
          <w:rFonts w:ascii="Arial" w:hAnsi="Arial"/>
          <w:b/>
          <w:szCs w:val="20"/>
        </w:rPr>
        <w:t>Denkbeelden m.b.t. de doorontwikkeling</w:t>
      </w:r>
    </w:p>
    <w:p w14:paraId="5AF8748A" w14:textId="4AE70AA4" w:rsidR="007B44E3" w:rsidRDefault="007B44E3" w:rsidP="007B44E3">
      <w:pPr>
        <w:rPr>
          <w:rFonts w:ascii="Arial" w:hAnsi="Arial"/>
          <w:szCs w:val="20"/>
        </w:rPr>
      </w:pPr>
      <w:r w:rsidRPr="007B44E3">
        <w:rPr>
          <w:rFonts w:ascii="Arial" w:hAnsi="Arial"/>
          <w:szCs w:val="20"/>
        </w:rPr>
        <w:t xml:space="preserve">Ten aanzien van de </w:t>
      </w:r>
      <w:proofErr w:type="spellStart"/>
      <w:r w:rsidR="00AF79EF">
        <w:rPr>
          <w:rFonts w:ascii="Arial" w:hAnsi="Arial"/>
          <w:szCs w:val="20"/>
        </w:rPr>
        <w:t>TS’en</w:t>
      </w:r>
      <w:proofErr w:type="spellEnd"/>
      <w:r w:rsidRPr="007B44E3">
        <w:rPr>
          <w:rFonts w:ascii="Arial" w:hAnsi="Arial"/>
          <w:szCs w:val="20"/>
        </w:rPr>
        <w:t xml:space="preserve"> wordt de omschakeling gemaakt richting elektrisch aangedreven redgereedschap. Deze transitie gaat geleidelijk, waarschijnlijk per TS </w:t>
      </w:r>
      <w:r w:rsidR="005C1532">
        <w:rPr>
          <w:rFonts w:ascii="Arial" w:hAnsi="Arial"/>
          <w:szCs w:val="20"/>
        </w:rPr>
        <w:t>o</w:t>
      </w:r>
      <w:r w:rsidRPr="007B44E3">
        <w:rPr>
          <w:rFonts w:ascii="Arial" w:hAnsi="Arial"/>
          <w:szCs w:val="20"/>
        </w:rPr>
        <w:t>p basis van afschrijving van het huidige gereedschap.</w:t>
      </w:r>
    </w:p>
    <w:p w14:paraId="5EC8E0BD" w14:textId="77777777" w:rsidR="005C1532" w:rsidRPr="007B44E3" w:rsidRDefault="005C1532" w:rsidP="007B44E3">
      <w:pPr>
        <w:rPr>
          <w:rFonts w:ascii="Arial" w:hAnsi="Arial"/>
          <w:szCs w:val="20"/>
        </w:rPr>
      </w:pPr>
    </w:p>
    <w:p w14:paraId="089BC141" w14:textId="77777777" w:rsidR="007B44E3" w:rsidRPr="007B44E3" w:rsidRDefault="007B44E3" w:rsidP="007B44E3">
      <w:pPr>
        <w:rPr>
          <w:rFonts w:ascii="Arial" w:hAnsi="Arial"/>
          <w:szCs w:val="20"/>
        </w:rPr>
      </w:pPr>
      <w:r w:rsidRPr="007B44E3">
        <w:rPr>
          <w:rFonts w:ascii="Arial" w:hAnsi="Arial"/>
          <w:szCs w:val="20"/>
        </w:rPr>
        <w:t>Daadwerkelijke bevrijdingen waarbij hydraulisch gereedschap wordt gebruikt, komen steeds minder voor. Brandweer Limburg-Noord gaat naar robuuste specialismen. De nadruk ligt niet meer enkel en alleen op opkomstsnelheid maar op toegevoegde waarde om het incident te bestrijden.</w:t>
      </w:r>
    </w:p>
    <w:p w14:paraId="3BCFD30E" w14:textId="77777777" w:rsidR="00916C69" w:rsidRDefault="00916C69" w:rsidP="007B44E3">
      <w:pPr>
        <w:rPr>
          <w:rFonts w:ascii="Arial" w:hAnsi="Arial"/>
          <w:szCs w:val="20"/>
        </w:rPr>
      </w:pPr>
    </w:p>
    <w:p w14:paraId="5A519C66" w14:textId="56314924" w:rsidR="007B44E3" w:rsidRDefault="007B44E3" w:rsidP="007B44E3">
      <w:pPr>
        <w:rPr>
          <w:rFonts w:ascii="Arial" w:hAnsi="Arial"/>
          <w:szCs w:val="20"/>
        </w:rPr>
      </w:pPr>
      <w:r w:rsidRPr="007B44E3">
        <w:rPr>
          <w:rFonts w:ascii="Arial" w:hAnsi="Arial"/>
          <w:szCs w:val="20"/>
        </w:rPr>
        <w:t>Voor de nieuw aan te schaffen HV voertuigen (2024) zal in een later stadium bekeken moeten worden met welk redgereedschap deze uitgevoerd zullen worden. Dat hoeft niet persé alleen accu aangedreven materiaal moeten zijn. Vanwege onbeperkte inzet kan ook gekozen worden voor brandstof aangedreven materieel. Potentiële leveranciers moeten dus beide uitvoeringen kunnen leveren.</w:t>
      </w:r>
    </w:p>
    <w:p w14:paraId="5D9E7335" w14:textId="77777777" w:rsidR="00A37D00" w:rsidRDefault="00A37D00" w:rsidP="007B44E3">
      <w:pPr>
        <w:rPr>
          <w:rFonts w:ascii="Arial" w:hAnsi="Arial"/>
          <w:szCs w:val="20"/>
        </w:rPr>
      </w:pPr>
    </w:p>
    <w:p w14:paraId="559BA003" w14:textId="20701B8C" w:rsidR="00A37D00" w:rsidRPr="007B44E3" w:rsidRDefault="00A37D00" w:rsidP="007B44E3">
      <w:pPr>
        <w:rPr>
          <w:rFonts w:ascii="Arial" w:hAnsi="Arial"/>
          <w:szCs w:val="20"/>
        </w:rPr>
      </w:pPr>
      <w:r>
        <w:rPr>
          <w:rFonts w:ascii="Arial" w:hAnsi="Arial"/>
          <w:szCs w:val="20"/>
        </w:rPr>
        <w:t>De denkbeelden zullen verder uitgewerkt worden in de aanbestedingsdocumenten.</w:t>
      </w:r>
    </w:p>
    <w:p w14:paraId="07E9E154" w14:textId="77777777" w:rsidR="007B44E3" w:rsidRPr="007B44E3" w:rsidRDefault="007B44E3" w:rsidP="007B44E3">
      <w:pPr>
        <w:rPr>
          <w:rFonts w:ascii="Arial" w:hAnsi="Arial"/>
          <w:b/>
        </w:rPr>
      </w:pPr>
    </w:p>
    <w:p w14:paraId="429051D5" w14:textId="77777777" w:rsidR="007B44E3" w:rsidRPr="007B44E3" w:rsidRDefault="007B44E3" w:rsidP="007B44E3">
      <w:pPr>
        <w:rPr>
          <w:rFonts w:ascii="Arial" w:hAnsi="Arial"/>
        </w:rPr>
      </w:pPr>
    </w:p>
    <w:sectPr w:rsidR="007B44E3" w:rsidRPr="007B44E3" w:rsidSect="008368CC">
      <w:headerReference w:type="default" r:id="rId14"/>
      <w:footerReference w:type="default" r:id="rId15"/>
      <w:pgSz w:w="11909" w:h="16834" w:code="9"/>
      <w:pgMar w:top="1701" w:right="1418" w:bottom="1134" w:left="1418" w:header="0" w:footer="737" w:gutter="0"/>
      <w:cols w:space="708"/>
      <w:noEndnote/>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0D0A3" w14:textId="77777777" w:rsidR="001B2E98" w:rsidRDefault="001B2E98">
      <w:r>
        <w:separator/>
      </w:r>
    </w:p>
    <w:p w14:paraId="0F90DA34" w14:textId="77777777" w:rsidR="001B2E98" w:rsidRDefault="001B2E98"/>
  </w:endnote>
  <w:endnote w:type="continuationSeparator" w:id="0">
    <w:p w14:paraId="4E521C46" w14:textId="77777777" w:rsidR="001B2E98" w:rsidRDefault="001B2E98">
      <w:r>
        <w:continuationSeparator/>
      </w:r>
    </w:p>
    <w:p w14:paraId="3F138764" w14:textId="77777777" w:rsidR="001B2E98" w:rsidRDefault="001B2E98"/>
  </w:endnote>
  <w:endnote w:type="continuationNotice" w:id="1">
    <w:p w14:paraId="3EAC4F09" w14:textId="77777777" w:rsidR="001B2E98" w:rsidRDefault="001B2E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39F3A" w14:textId="5B110790" w:rsidR="00A6230D" w:rsidRPr="00B7445B" w:rsidRDefault="00A6230D" w:rsidP="00697F7D">
    <w:pPr>
      <w:pStyle w:val="Voettekst"/>
      <w:tabs>
        <w:tab w:val="left" w:pos="3390"/>
      </w:tabs>
      <w:rPr>
        <w:rFonts w:ascii="Arial" w:hAnsi="Arial"/>
        <w:sz w:val="18"/>
        <w:szCs w:val="18"/>
      </w:rPr>
    </w:pPr>
    <w:r w:rsidRPr="00B7445B">
      <w:rPr>
        <w:rFonts w:ascii="Arial" w:hAnsi="Arial"/>
        <w:sz w:val="18"/>
        <w:szCs w:val="18"/>
      </w:rPr>
      <w:t>M</w:t>
    </w:r>
    <w:r w:rsidR="00324E70" w:rsidRPr="00B7445B">
      <w:rPr>
        <w:rFonts w:ascii="Arial" w:hAnsi="Arial"/>
        <w:sz w:val="18"/>
        <w:szCs w:val="18"/>
      </w:rPr>
      <w:t xml:space="preserve">arktconsultatie document </w:t>
    </w:r>
    <w:r w:rsidR="00CF3ABF" w:rsidRPr="00B7445B">
      <w:rPr>
        <w:rFonts w:ascii="Arial" w:hAnsi="Arial"/>
        <w:sz w:val="18"/>
        <w:szCs w:val="18"/>
      </w:rPr>
      <w:t>accu-redgereedschap</w:t>
    </w:r>
    <w:r w:rsidR="00324E70" w:rsidRPr="00B7445B">
      <w:rPr>
        <w:rFonts w:ascii="Arial" w:hAnsi="Arial"/>
        <w:sz w:val="18"/>
        <w:szCs w:val="18"/>
      </w:rPr>
      <w:t xml:space="preserve"> </w:t>
    </w:r>
  </w:p>
  <w:p w14:paraId="2FED00DF" w14:textId="0EC33EE3" w:rsidR="00324E70" w:rsidRPr="00B7445B" w:rsidRDefault="00324E70" w:rsidP="00697F7D">
    <w:pPr>
      <w:pStyle w:val="Voettekst"/>
      <w:tabs>
        <w:tab w:val="left" w:pos="3390"/>
      </w:tabs>
      <w:rPr>
        <w:rFonts w:ascii="Arial" w:hAnsi="Arial"/>
        <w:sz w:val="18"/>
        <w:szCs w:val="18"/>
      </w:rPr>
    </w:pPr>
    <w:r w:rsidRPr="00B7445B">
      <w:rPr>
        <w:rFonts w:ascii="Arial" w:hAnsi="Arial"/>
        <w:sz w:val="18"/>
        <w:szCs w:val="18"/>
      </w:rPr>
      <w:t>VRLN-</w:t>
    </w:r>
    <w:r w:rsidR="00A6230D" w:rsidRPr="00B7445B">
      <w:rPr>
        <w:rFonts w:ascii="Arial" w:hAnsi="Arial"/>
        <w:sz w:val="18"/>
        <w:szCs w:val="18"/>
      </w:rPr>
      <w:t>2022-BRW-MH-</w:t>
    </w:r>
    <w:r w:rsidR="0041524F" w:rsidRPr="00B7445B">
      <w:rPr>
        <w:rFonts w:ascii="Arial" w:hAnsi="Arial"/>
        <w:sz w:val="18"/>
        <w:szCs w:val="18"/>
      </w:rPr>
      <w:t>005</w:t>
    </w:r>
    <w:r w:rsidR="0041524F" w:rsidRPr="00B7445B">
      <w:rPr>
        <w:rFonts w:ascii="Arial" w:hAnsi="Arial"/>
        <w:sz w:val="18"/>
        <w:szCs w:val="18"/>
      </w:rPr>
      <w:tab/>
    </w:r>
    <w:r w:rsidR="0041524F" w:rsidRPr="00B7445B">
      <w:rPr>
        <w:rFonts w:ascii="Arial" w:hAnsi="Arial"/>
        <w:sz w:val="18"/>
        <w:szCs w:val="18"/>
      </w:rPr>
      <w:tab/>
    </w:r>
    <w:r w:rsidRPr="00B7445B">
      <w:rPr>
        <w:rFonts w:ascii="Arial" w:hAnsi="Arial"/>
        <w:sz w:val="18"/>
        <w:szCs w:val="18"/>
      </w:rPr>
      <w:tab/>
      <w:t xml:space="preserve">pag. </w:t>
    </w:r>
    <w:r w:rsidRPr="00B7445B">
      <w:rPr>
        <w:rFonts w:ascii="Arial" w:hAnsi="Arial"/>
        <w:sz w:val="18"/>
        <w:szCs w:val="18"/>
      </w:rPr>
      <w:fldChar w:fldCharType="begin"/>
    </w:r>
    <w:r w:rsidRPr="00B7445B">
      <w:rPr>
        <w:rFonts w:ascii="Arial" w:hAnsi="Arial"/>
        <w:sz w:val="18"/>
        <w:szCs w:val="18"/>
      </w:rPr>
      <w:instrText>PAGE    \* MERGEFORMAT</w:instrText>
    </w:r>
    <w:r w:rsidRPr="00B7445B">
      <w:rPr>
        <w:rFonts w:ascii="Arial" w:hAnsi="Arial"/>
        <w:sz w:val="18"/>
        <w:szCs w:val="18"/>
      </w:rPr>
      <w:fldChar w:fldCharType="separate"/>
    </w:r>
    <w:r w:rsidR="00A033EA" w:rsidRPr="00B7445B">
      <w:rPr>
        <w:rFonts w:ascii="Arial" w:hAnsi="Arial"/>
        <w:noProof/>
        <w:sz w:val="18"/>
        <w:szCs w:val="18"/>
      </w:rPr>
      <w:t>1</w:t>
    </w:r>
    <w:r w:rsidRPr="00B7445B">
      <w:rPr>
        <w:rFonts w:ascii="Arial" w:hAnsi="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FF03A" w14:textId="77777777" w:rsidR="001B2E98" w:rsidRDefault="001B2E98">
      <w:r>
        <w:separator/>
      </w:r>
    </w:p>
    <w:p w14:paraId="63BFA421" w14:textId="77777777" w:rsidR="001B2E98" w:rsidRDefault="001B2E98"/>
  </w:footnote>
  <w:footnote w:type="continuationSeparator" w:id="0">
    <w:p w14:paraId="4195940E" w14:textId="77777777" w:rsidR="001B2E98" w:rsidRDefault="001B2E98">
      <w:r>
        <w:continuationSeparator/>
      </w:r>
    </w:p>
    <w:p w14:paraId="225DAC83" w14:textId="77777777" w:rsidR="001B2E98" w:rsidRDefault="001B2E98"/>
  </w:footnote>
  <w:footnote w:type="continuationNotice" w:id="1">
    <w:p w14:paraId="3D0DA727" w14:textId="77777777" w:rsidR="001B2E98" w:rsidRDefault="001B2E98">
      <w:pPr>
        <w:spacing w:line="240" w:lineRule="auto"/>
      </w:pPr>
    </w:p>
  </w:footnote>
  <w:footnote w:id="2">
    <w:p w14:paraId="3276190D" w14:textId="77777777" w:rsidR="007B44E3" w:rsidRPr="00F43C63" w:rsidRDefault="007B44E3" w:rsidP="007B44E3">
      <w:pPr>
        <w:pStyle w:val="Voetnoottekst"/>
        <w:rPr>
          <w:szCs w:val="16"/>
        </w:rPr>
      </w:pPr>
      <w:r w:rsidRPr="00F43C63">
        <w:rPr>
          <w:rStyle w:val="Voetnootmarkering"/>
          <w:szCs w:val="16"/>
        </w:rPr>
        <w:footnoteRef/>
      </w:r>
      <w:r w:rsidRPr="00F43C63">
        <w:rPr>
          <w:szCs w:val="16"/>
        </w:rPr>
        <w:t xml:space="preserve"> Bron: landelijke visie THV</w:t>
      </w:r>
    </w:p>
  </w:footnote>
  <w:footnote w:id="3">
    <w:p w14:paraId="77ABD0C6" w14:textId="77777777" w:rsidR="007B44E3" w:rsidRPr="00F43C63" w:rsidRDefault="007B44E3" w:rsidP="007B44E3">
      <w:pPr>
        <w:pStyle w:val="Voetnoottekst"/>
        <w:rPr>
          <w:szCs w:val="16"/>
        </w:rPr>
      </w:pPr>
      <w:r w:rsidRPr="00F43C63">
        <w:rPr>
          <w:rStyle w:val="Voetnootmarkering"/>
          <w:szCs w:val="16"/>
        </w:rPr>
        <w:footnoteRef/>
      </w:r>
      <w:r w:rsidRPr="00F43C63">
        <w:rPr>
          <w:szCs w:val="16"/>
        </w:rPr>
        <w:t xml:space="preserve"> Bron: landelijke visie THV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00DE" w14:textId="77777777" w:rsidR="00324E70" w:rsidRDefault="00F60E9F">
    <w:pPr>
      <w:pStyle w:val="Koptekst"/>
    </w:pPr>
    <w:r>
      <w:rPr>
        <w:noProof/>
      </w:rPr>
      <w:pict w14:anchorId="2FED00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s2054" type="#_x0000_t75" style="position:absolute;left:0;text-align:left;margin-left:-17.8pt;margin-top:37.05pt;width:191.35pt;height:42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85 0 -85 21214 21600 21214 21600 0 -85 0">
          <v:imagedata r:id="rId1" o:title=""/>
          <w10:wrap type="tight"/>
        </v:shape>
      </w:pict>
    </w:r>
    <w:r>
      <w:rPr>
        <w:noProof/>
      </w:rPr>
      <w:pict w14:anchorId="2FED00E1">
        <v:shape id="Afbeelding 1" o:spid="_x0000_s2055" type="#_x0000_t75" style="position:absolute;left:0;text-align:left;margin-left:0;margin-top:0;width:708.7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23 0 -23 21098 21600 21098 21600 0 -23 0">
          <v:imagedata r:id="rId2" o:title="kleurenbalk veiligheidsregio"/>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5FE"/>
    <w:multiLevelType w:val="hybridMultilevel"/>
    <w:tmpl w:val="80D633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60C239A"/>
    <w:multiLevelType w:val="hybridMultilevel"/>
    <w:tmpl w:val="6F8A8A8C"/>
    <w:lvl w:ilvl="0" w:tplc="ABB85274">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7F40A8"/>
    <w:multiLevelType w:val="multilevel"/>
    <w:tmpl w:val="AC2EF64A"/>
    <w:lvl w:ilvl="0">
      <w:start w:val="1"/>
      <w:numFmt w:val="decimal"/>
      <w:pStyle w:val="Kop1"/>
      <w:lvlText w:val="%1"/>
      <w:lvlJc w:val="left"/>
      <w:pPr>
        <w:ind w:left="680" w:hanging="680"/>
      </w:pPr>
      <w:rPr>
        <w:rFonts w:ascii="Arial" w:hAnsi="Arial" w:hint="default"/>
        <w:b/>
        <w:color w:val="auto"/>
        <w:sz w:val="20"/>
        <w:szCs w:val="20"/>
      </w:rPr>
    </w:lvl>
    <w:lvl w:ilvl="1">
      <w:start w:val="1"/>
      <w:numFmt w:val="decimal"/>
      <w:pStyle w:val="Kop2"/>
      <w:lvlText w:val="%1.%2"/>
      <w:lvlJc w:val="left"/>
      <w:pPr>
        <w:ind w:left="680" w:hanging="680"/>
      </w:pPr>
      <w:rPr>
        <w:rFonts w:ascii="Arial" w:hAnsi="Arial" w:hint="default"/>
        <w:b/>
        <w:bCs w:val="0"/>
        <w:i w:val="0"/>
        <w:iCs w:val="0"/>
        <w:caps w:val="0"/>
        <w:smallCaps w:val="0"/>
        <w:strike w:val="0"/>
        <w:dstrike w:val="0"/>
        <w:vanish w:val="0"/>
        <w:color w:val="auto"/>
        <w:spacing w:val="0"/>
        <w:kern w:val="0"/>
        <w:position w:val="0"/>
        <w:sz w:val="20"/>
        <w:szCs w:val="20"/>
        <w:u w:val="none"/>
        <w:effect w:val="none"/>
        <w:vertAlign w:val="baseline"/>
        <w:em w:val="none"/>
      </w:rPr>
    </w:lvl>
    <w:lvl w:ilvl="2">
      <w:start w:val="1"/>
      <w:numFmt w:val="decimal"/>
      <w:pStyle w:val="Kop3"/>
      <w:lvlText w:val="%1.%2.%3"/>
      <w:lvlJc w:val="left"/>
      <w:pPr>
        <w:ind w:left="680" w:hanging="680"/>
      </w:pPr>
      <w:rPr>
        <w:rFonts w:ascii="Arial" w:hAnsi="Arial" w:hint="default"/>
        <w:b/>
        <w:i w:val="0"/>
        <w:color w:val="auto"/>
        <w:sz w:val="20"/>
        <w:szCs w:val="20"/>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3" w15:restartNumberingAfterBreak="0">
    <w:nsid w:val="0F1D0679"/>
    <w:multiLevelType w:val="multilevel"/>
    <w:tmpl w:val="C98C935E"/>
    <w:numStyleLink w:val="Huisstijl-Opsomming"/>
  </w:abstractNum>
  <w:abstractNum w:abstractNumId="4" w15:restartNumberingAfterBreak="0">
    <w:nsid w:val="16381E3C"/>
    <w:multiLevelType w:val="hybridMultilevel"/>
    <w:tmpl w:val="40882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CE7BEF"/>
    <w:multiLevelType w:val="hybridMultilevel"/>
    <w:tmpl w:val="B2B8C1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6AF40F6"/>
    <w:multiLevelType w:val="hybridMultilevel"/>
    <w:tmpl w:val="9E78E4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1E3943"/>
    <w:multiLevelType w:val="hybridMultilevel"/>
    <w:tmpl w:val="F9B415E8"/>
    <w:lvl w:ilvl="0" w:tplc="0413000F">
      <w:start w:val="1"/>
      <w:numFmt w:val="decimal"/>
      <w:lvlText w:val="%1."/>
      <w:lvlJc w:val="left"/>
      <w:pPr>
        <w:ind w:left="720" w:hanging="360"/>
      </w:pPr>
    </w:lvl>
    <w:lvl w:ilvl="1" w:tplc="B65465F2">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EF6161A"/>
    <w:multiLevelType w:val="hybridMultilevel"/>
    <w:tmpl w:val="49722D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2A7303E"/>
    <w:multiLevelType w:val="hybridMultilevel"/>
    <w:tmpl w:val="DA2693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5796A72"/>
    <w:multiLevelType w:val="hybridMultilevel"/>
    <w:tmpl w:val="D31ED0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A68376A"/>
    <w:multiLevelType w:val="multilevel"/>
    <w:tmpl w:val="767865D4"/>
    <w:lvl w:ilvl="0">
      <w:start w:val="1"/>
      <w:numFmt w:val="decimal"/>
      <w:lvlText w:val="%1."/>
      <w:lvlJc w:val="left"/>
      <w:pPr>
        <w:ind w:left="720" w:hanging="360"/>
      </w:pPr>
      <w:rPr>
        <w:rFonts w:ascii="Arial" w:hAnsi="Arial" w:cs="Arial" w:hint="default"/>
        <w:i w:val="0"/>
        <w:sz w:val="24"/>
        <w:szCs w:val="24"/>
      </w:rPr>
    </w:lvl>
    <w:lvl w:ilvl="1">
      <w:start w:val="7"/>
      <w:numFmt w:val="decimal"/>
      <w:isLgl/>
      <w:lvlText w:val="%1.%2"/>
      <w:lvlJc w:val="left"/>
      <w:pPr>
        <w:ind w:left="1080" w:hanging="720"/>
      </w:pPr>
      <w:rPr>
        <w:rFonts w:ascii="Arial" w:hAnsi="Arial" w:hint="default"/>
        <w:i w:val="0"/>
        <w:sz w:val="20"/>
      </w:rPr>
    </w:lvl>
    <w:lvl w:ilvl="2">
      <w:start w:val="2"/>
      <w:numFmt w:val="decimal"/>
      <w:isLgl/>
      <w:lvlText w:val="%1.%2.%3"/>
      <w:lvlJc w:val="left"/>
      <w:pPr>
        <w:ind w:left="1080" w:hanging="720"/>
      </w:pPr>
      <w:rPr>
        <w:rFonts w:ascii="Arial" w:hAnsi="Arial" w:hint="default"/>
        <w:i w:val="0"/>
        <w:sz w:val="20"/>
      </w:rPr>
    </w:lvl>
    <w:lvl w:ilvl="3">
      <w:start w:val="1"/>
      <w:numFmt w:val="decimal"/>
      <w:isLgl/>
      <w:lvlText w:val="%1.%2.%3.%4"/>
      <w:lvlJc w:val="left"/>
      <w:pPr>
        <w:ind w:left="1440" w:hanging="1080"/>
      </w:pPr>
      <w:rPr>
        <w:rFonts w:ascii="Arial" w:hAnsi="Arial" w:hint="default"/>
        <w:i w:val="0"/>
        <w:sz w:val="20"/>
      </w:rPr>
    </w:lvl>
    <w:lvl w:ilvl="4">
      <w:start w:val="1"/>
      <w:numFmt w:val="decimal"/>
      <w:isLgl/>
      <w:lvlText w:val="%1.%2.%3.%4.%5"/>
      <w:lvlJc w:val="left"/>
      <w:pPr>
        <w:ind w:left="1800" w:hanging="1440"/>
      </w:pPr>
      <w:rPr>
        <w:rFonts w:ascii="Arial" w:hAnsi="Arial" w:hint="default"/>
        <w:i w:val="0"/>
        <w:sz w:val="20"/>
      </w:rPr>
    </w:lvl>
    <w:lvl w:ilvl="5">
      <w:start w:val="1"/>
      <w:numFmt w:val="decimal"/>
      <w:isLgl/>
      <w:lvlText w:val="%1.%2.%3.%4.%5.%6"/>
      <w:lvlJc w:val="left"/>
      <w:pPr>
        <w:ind w:left="1800" w:hanging="1440"/>
      </w:pPr>
      <w:rPr>
        <w:rFonts w:ascii="Arial" w:hAnsi="Arial" w:hint="default"/>
        <w:i w:val="0"/>
        <w:sz w:val="20"/>
      </w:rPr>
    </w:lvl>
    <w:lvl w:ilvl="6">
      <w:start w:val="1"/>
      <w:numFmt w:val="decimal"/>
      <w:isLgl/>
      <w:lvlText w:val="%1.%2.%3.%4.%5.%6.%7"/>
      <w:lvlJc w:val="left"/>
      <w:pPr>
        <w:ind w:left="2160" w:hanging="1800"/>
      </w:pPr>
      <w:rPr>
        <w:rFonts w:ascii="Arial" w:hAnsi="Arial" w:hint="default"/>
        <w:i w:val="0"/>
        <w:sz w:val="20"/>
      </w:rPr>
    </w:lvl>
    <w:lvl w:ilvl="7">
      <w:start w:val="1"/>
      <w:numFmt w:val="decimal"/>
      <w:isLgl/>
      <w:lvlText w:val="%1.%2.%3.%4.%5.%6.%7.%8"/>
      <w:lvlJc w:val="left"/>
      <w:pPr>
        <w:ind w:left="2160" w:hanging="1800"/>
      </w:pPr>
      <w:rPr>
        <w:rFonts w:ascii="Arial" w:hAnsi="Arial" w:hint="default"/>
        <w:i w:val="0"/>
        <w:sz w:val="20"/>
      </w:rPr>
    </w:lvl>
    <w:lvl w:ilvl="8">
      <w:start w:val="1"/>
      <w:numFmt w:val="decimal"/>
      <w:isLgl/>
      <w:lvlText w:val="%1.%2.%3.%4.%5.%6.%7.%8.%9"/>
      <w:lvlJc w:val="left"/>
      <w:pPr>
        <w:ind w:left="2520" w:hanging="2160"/>
      </w:pPr>
      <w:rPr>
        <w:rFonts w:ascii="Arial" w:hAnsi="Arial" w:hint="default"/>
        <w:i w:val="0"/>
        <w:sz w:val="20"/>
      </w:rPr>
    </w:lvl>
  </w:abstractNum>
  <w:abstractNum w:abstractNumId="13" w15:restartNumberingAfterBreak="0">
    <w:nsid w:val="4C2E3EC2"/>
    <w:multiLevelType w:val="hybridMultilevel"/>
    <w:tmpl w:val="0D76CC1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4DAE4D0C"/>
    <w:multiLevelType w:val="hybridMultilevel"/>
    <w:tmpl w:val="2AF66C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EFA23A0"/>
    <w:multiLevelType w:val="hybridMultilevel"/>
    <w:tmpl w:val="D5A602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1882024"/>
    <w:multiLevelType w:val="hybridMultilevel"/>
    <w:tmpl w:val="27228E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53D5139"/>
    <w:multiLevelType w:val="hybridMultilevel"/>
    <w:tmpl w:val="9C1C45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86011CC"/>
    <w:multiLevelType w:val="hybridMultilevel"/>
    <w:tmpl w:val="F588E89E"/>
    <w:lvl w:ilvl="0" w:tplc="D06A29E6">
      <w:start w:val="2"/>
      <w:numFmt w:val="bullet"/>
      <w:lvlText w:val="-"/>
      <w:lvlJc w:val="left"/>
      <w:pPr>
        <w:ind w:left="1429" w:hanging="360"/>
      </w:pPr>
      <w:rPr>
        <w:rFonts w:ascii="Arial" w:eastAsia="Calibri" w:hAnsi="Arial" w:cs="Aria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0" w15:restartNumberingAfterBreak="0">
    <w:nsid w:val="60CB16AF"/>
    <w:multiLevelType w:val="hybridMultilevel"/>
    <w:tmpl w:val="364C59E6"/>
    <w:lvl w:ilvl="0" w:tplc="ABB85274">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2052E55"/>
    <w:multiLevelType w:val="hybridMultilevel"/>
    <w:tmpl w:val="69C66F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351773E"/>
    <w:multiLevelType w:val="hybridMultilevel"/>
    <w:tmpl w:val="BCFE0320"/>
    <w:lvl w:ilvl="0" w:tplc="04130001">
      <w:start w:val="1"/>
      <w:numFmt w:val="bullet"/>
      <w:lvlText w:val=""/>
      <w:lvlJc w:val="left"/>
      <w:pPr>
        <w:ind w:left="950" w:hanging="360"/>
      </w:pPr>
      <w:rPr>
        <w:rFonts w:ascii="Symbol" w:hAnsi="Symbol" w:hint="default"/>
      </w:rPr>
    </w:lvl>
    <w:lvl w:ilvl="1" w:tplc="04130003" w:tentative="1">
      <w:start w:val="1"/>
      <w:numFmt w:val="bullet"/>
      <w:lvlText w:val="o"/>
      <w:lvlJc w:val="left"/>
      <w:pPr>
        <w:ind w:left="1670" w:hanging="360"/>
      </w:pPr>
      <w:rPr>
        <w:rFonts w:ascii="Courier New" w:hAnsi="Courier New" w:cs="Courier New" w:hint="default"/>
      </w:rPr>
    </w:lvl>
    <w:lvl w:ilvl="2" w:tplc="04130005" w:tentative="1">
      <w:start w:val="1"/>
      <w:numFmt w:val="bullet"/>
      <w:lvlText w:val=""/>
      <w:lvlJc w:val="left"/>
      <w:pPr>
        <w:ind w:left="2390" w:hanging="360"/>
      </w:pPr>
      <w:rPr>
        <w:rFonts w:ascii="Wingdings" w:hAnsi="Wingdings" w:hint="default"/>
      </w:rPr>
    </w:lvl>
    <w:lvl w:ilvl="3" w:tplc="04130001" w:tentative="1">
      <w:start w:val="1"/>
      <w:numFmt w:val="bullet"/>
      <w:lvlText w:val=""/>
      <w:lvlJc w:val="left"/>
      <w:pPr>
        <w:ind w:left="3110" w:hanging="360"/>
      </w:pPr>
      <w:rPr>
        <w:rFonts w:ascii="Symbol" w:hAnsi="Symbol" w:hint="default"/>
      </w:rPr>
    </w:lvl>
    <w:lvl w:ilvl="4" w:tplc="04130003" w:tentative="1">
      <w:start w:val="1"/>
      <w:numFmt w:val="bullet"/>
      <w:lvlText w:val="o"/>
      <w:lvlJc w:val="left"/>
      <w:pPr>
        <w:ind w:left="3830" w:hanging="360"/>
      </w:pPr>
      <w:rPr>
        <w:rFonts w:ascii="Courier New" w:hAnsi="Courier New" w:cs="Courier New" w:hint="default"/>
      </w:rPr>
    </w:lvl>
    <w:lvl w:ilvl="5" w:tplc="04130005" w:tentative="1">
      <w:start w:val="1"/>
      <w:numFmt w:val="bullet"/>
      <w:lvlText w:val=""/>
      <w:lvlJc w:val="left"/>
      <w:pPr>
        <w:ind w:left="4550" w:hanging="360"/>
      </w:pPr>
      <w:rPr>
        <w:rFonts w:ascii="Wingdings" w:hAnsi="Wingdings" w:hint="default"/>
      </w:rPr>
    </w:lvl>
    <w:lvl w:ilvl="6" w:tplc="04130001" w:tentative="1">
      <w:start w:val="1"/>
      <w:numFmt w:val="bullet"/>
      <w:lvlText w:val=""/>
      <w:lvlJc w:val="left"/>
      <w:pPr>
        <w:ind w:left="5270" w:hanging="360"/>
      </w:pPr>
      <w:rPr>
        <w:rFonts w:ascii="Symbol" w:hAnsi="Symbol" w:hint="default"/>
      </w:rPr>
    </w:lvl>
    <w:lvl w:ilvl="7" w:tplc="04130003" w:tentative="1">
      <w:start w:val="1"/>
      <w:numFmt w:val="bullet"/>
      <w:lvlText w:val="o"/>
      <w:lvlJc w:val="left"/>
      <w:pPr>
        <w:ind w:left="5990" w:hanging="360"/>
      </w:pPr>
      <w:rPr>
        <w:rFonts w:ascii="Courier New" w:hAnsi="Courier New" w:cs="Courier New" w:hint="default"/>
      </w:rPr>
    </w:lvl>
    <w:lvl w:ilvl="8" w:tplc="04130005" w:tentative="1">
      <w:start w:val="1"/>
      <w:numFmt w:val="bullet"/>
      <w:lvlText w:val=""/>
      <w:lvlJc w:val="left"/>
      <w:pPr>
        <w:ind w:left="6710" w:hanging="360"/>
      </w:pPr>
      <w:rPr>
        <w:rFonts w:ascii="Wingdings" w:hAnsi="Wingdings" w:hint="default"/>
      </w:rPr>
    </w:lvl>
  </w:abstractNum>
  <w:abstractNum w:abstractNumId="23" w15:restartNumberingAfterBreak="0">
    <w:nsid w:val="644A26B8"/>
    <w:multiLevelType w:val="multilevel"/>
    <w:tmpl w:val="59F0E2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62C6985"/>
    <w:multiLevelType w:val="hybridMultilevel"/>
    <w:tmpl w:val="E7343512"/>
    <w:lvl w:ilvl="0" w:tplc="9E7ECAD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B9614C"/>
    <w:multiLevelType w:val="hybridMultilevel"/>
    <w:tmpl w:val="648CD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DC3230C"/>
    <w:multiLevelType w:val="hybridMultilevel"/>
    <w:tmpl w:val="6EFE823C"/>
    <w:lvl w:ilvl="0" w:tplc="04090001">
      <w:start w:val="1"/>
      <w:numFmt w:val="bullet"/>
      <w:pStyle w:val="inspringenblokje1eniveau"/>
      <w:lvlText w:val=""/>
      <w:lvlJc w:val="left"/>
      <w:pPr>
        <w:tabs>
          <w:tab w:val="num" w:pos="1324"/>
        </w:tabs>
        <w:ind w:left="1304" w:hanging="340"/>
      </w:pPr>
      <w:rPr>
        <w:rFonts w:ascii="Wingdings" w:hAnsi="Wingdings" w:hint="default"/>
        <w:color w:val="auto"/>
        <w:sz w:val="16"/>
      </w:rPr>
    </w:lvl>
    <w:lvl w:ilvl="1" w:tplc="04090003" w:tentative="1">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28" w15:restartNumberingAfterBreak="0">
    <w:nsid w:val="719F327E"/>
    <w:multiLevelType w:val="hybridMultilevel"/>
    <w:tmpl w:val="AD82E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E304F4D"/>
    <w:multiLevelType w:val="multilevel"/>
    <w:tmpl w:val="CF6C22D0"/>
    <w:lvl w:ilvl="0">
      <w:start w:val="1"/>
      <w:numFmt w:val="decimal"/>
      <w:lvlText w:val="%1."/>
      <w:lvlJc w:val="left"/>
      <w:pPr>
        <w:tabs>
          <w:tab w:val="num" w:pos="567"/>
        </w:tabs>
        <w:ind w:left="567" w:hanging="567"/>
      </w:pPr>
      <w:rPr>
        <w:rFonts w:ascii="Arial" w:hAnsi="Arial" w:cs="Arial" w:hint="default"/>
        <w:b/>
        <w:i w:val="0"/>
        <w:sz w:val="20"/>
      </w:rPr>
    </w:lvl>
    <w:lvl w:ilvl="1">
      <w:start w:val="1"/>
      <w:numFmt w:val="decimal"/>
      <w:lvlText w:val="%1.%2"/>
      <w:lvlJc w:val="left"/>
      <w:pPr>
        <w:tabs>
          <w:tab w:val="num" w:pos="1167"/>
        </w:tabs>
        <w:ind w:left="1167" w:hanging="567"/>
      </w:pPr>
      <w:rPr>
        <w:rFonts w:ascii="Arial" w:hAnsi="Arial" w:cs="Arial" w:hint="default"/>
        <w:b/>
        <w:i w:val="0"/>
        <w:sz w:val="20"/>
      </w:rPr>
    </w:lvl>
    <w:lvl w:ilvl="2">
      <w:start w:val="1"/>
      <w:numFmt w:val="decimal"/>
      <w:lvlText w:val="%1.%2.%3"/>
      <w:lvlJc w:val="left"/>
      <w:pPr>
        <w:tabs>
          <w:tab w:val="num" w:pos="567"/>
        </w:tabs>
        <w:ind w:left="567" w:hanging="567"/>
      </w:pPr>
      <w:rPr>
        <w:rFonts w:ascii="Arial" w:hAnsi="Arial" w:cs="Arial" w:hint="default"/>
        <w:b w:val="0"/>
        <w:i/>
        <w:sz w:val="20"/>
      </w:rPr>
    </w:lvl>
    <w:lvl w:ilvl="3">
      <w:start w:val="1"/>
      <w:numFmt w:val="decimal"/>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29"/>
  </w:num>
  <w:num w:numId="2">
    <w:abstractNumId w:val="17"/>
  </w:num>
  <w:num w:numId="3">
    <w:abstractNumId w:val="2"/>
  </w:num>
  <w:num w:numId="4">
    <w:abstractNumId w:val="27"/>
  </w:num>
  <w:num w:numId="5">
    <w:abstractNumId w:val="26"/>
  </w:num>
  <w:num w:numId="6">
    <w:abstractNumId w:val="3"/>
  </w:num>
  <w:num w:numId="7">
    <w:abstractNumId w:val="8"/>
  </w:num>
  <w:num w:numId="8">
    <w:abstractNumId w:val="16"/>
  </w:num>
  <w:num w:numId="9">
    <w:abstractNumId w:val="4"/>
  </w:num>
  <w:num w:numId="10">
    <w:abstractNumId w:val="10"/>
  </w:num>
  <w:num w:numId="11">
    <w:abstractNumId w:val="11"/>
  </w:num>
  <w:num w:numId="12">
    <w:abstractNumId w:val="18"/>
  </w:num>
  <w:num w:numId="13">
    <w:abstractNumId w:val="9"/>
  </w:num>
  <w:num w:numId="14">
    <w:abstractNumId w:val="14"/>
  </w:num>
  <w:num w:numId="15">
    <w:abstractNumId w:val="5"/>
  </w:num>
  <w:num w:numId="16">
    <w:abstractNumId w:val="0"/>
  </w:num>
  <w:num w:numId="17">
    <w:abstractNumId w:val="25"/>
  </w:num>
  <w:num w:numId="18">
    <w:abstractNumId w:val="20"/>
  </w:num>
  <w:num w:numId="19">
    <w:abstractNumId w:val="28"/>
  </w:num>
  <w:num w:numId="20">
    <w:abstractNumId w:val="22"/>
  </w:num>
  <w:num w:numId="21">
    <w:abstractNumId w:val="7"/>
  </w:num>
  <w:num w:numId="22">
    <w:abstractNumId w:val="19"/>
  </w:num>
  <w:num w:numId="23">
    <w:abstractNumId w:val="15"/>
  </w:num>
  <w:num w:numId="24">
    <w:abstractNumId w:val="1"/>
  </w:num>
  <w:num w:numId="25">
    <w:abstractNumId w:val="23"/>
  </w:num>
  <w:num w:numId="26">
    <w:abstractNumId w:val="2"/>
  </w:num>
  <w:num w:numId="27">
    <w:abstractNumId w:val="2"/>
  </w:num>
  <w:num w:numId="28">
    <w:abstractNumId w:val="2"/>
  </w:num>
  <w:num w:numId="29">
    <w:abstractNumId w:val="2"/>
  </w:num>
  <w:num w:numId="30">
    <w:abstractNumId w:val="6"/>
  </w:num>
  <w:num w:numId="31">
    <w:abstractNumId w:val="12"/>
  </w:num>
  <w:num w:numId="32">
    <w:abstractNumId w:val="21"/>
  </w:num>
  <w:num w:numId="33">
    <w:abstractNumId w:val="2"/>
  </w:num>
  <w:num w:numId="34">
    <w:abstractNumId w:val="2"/>
  </w:num>
  <w:num w:numId="35">
    <w:abstractNumId w:val="2"/>
  </w:num>
  <w:num w:numId="36">
    <w:abstractNumId w:val="2"/>
  </w:num>
  <w:num w:numId="37">
    <w:abstractNumId w:val="24"/>
  </w:num>
  <w:num w:numId="38">
    <w:abstractNumId w:val="2"/>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6"/>
    <o:shapelayout v:ext="edit">
      <o:idmap v:ext="edit" data="2"/>
    </o:shapelayout>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ocType" w:val="783E672CFA81284ABC6A45950943B1E5"/>
  </w:docVars>
  <w:rsids>
    <w:rsidRoot w:val="006A32CF"/>
    <w:rsid w:val="000021E2"/>
    <w:rsid w:val="0000401B"/>
    <w:rsid w:val="00004F58"/>
    <w:rsid w:val="000056EA"/>
    <w:rsid w:val="000066FE"/>
    <w:rsid w:val="000068C7"/>
    <w:rsid w:val="0001082C"/>
    <w:rsid w:val="00011EC7"/>
    <w:rsid w:val="0001427A"/>
    <w:rsid w:val="0001496B"/>
    <w:rsid w:val="00016058"/>
    <w:rsid w:val="00016B9C"/>
    <w:rsid w:val="00017418"/>
    <w:rsid w:val="000200FB"/>
    <w:rsid w:val="00020459"/>
    <w:rsid w:val="00022C42"/>
    <w:rsid w:val="000236ED"/>
    <w:rsid w:val="00023A6E"/>
    <w:rsid w:val="000268DB"/>
    <w:rsid w:val="00026AC0"/>
    <w:rsid w:val="000279E3"/>
    <w:rsid w:val="00027B3F"/>
    <w:rsid w:val="00030086"/>
    <w:rsid w:val="0003022C"/>
    <w:rsid w:val="0003184E"/>
    <w:rsid w:val="0003203E"/>
    <w:rsid w:val="000348D4"/>
    <w:rsid w:val="00034E0F"/>
    <w:rsid w:val="000359BC"/>
    <w:rsid w:val="000359D8"/>
    <w:rsid w:val="00036467"/>
    <w:rsid w:val="000371F6"/>
    <w:rsid w:val="000372FC"/>
    <w:rsid w:val="00037452"/>
    <w:rsid w:val="00040E74"/>
    <w:rsid w:val="00041974"/>
    <w:rsid w:val="00041E51"/>
    <w:rsid w:val="000435CF"/>
    <w:rsid w:val="00046A34"/>
    <w:rsid w:val="00051698"/>
    <w:rsid w:val="00053E3B"/>
    <w:rsid w:val="0005440D"/>
    <w:rsid w:val="00054C3C"/>
    <w:rsid w:val="00055726"/>
    <w:rsid w:val="00055A7A"/>
    <w:rsid w:val="00055F9D"/>
    <w:rsid w:val="000561E6"/>
    <w:rsid w:val="000564A4"/>
    <w:rsid w:val="00060892"/>
    <w:rsid w:val="0006563C"/>
    <w:rsid w:val="00067974"/>
    <w:rsid w:val="00067DC3"/>
    <w:rsid w:val="000701D3"/>
    <w:rsid w:val="0007036F"/>
    <w:rsid w:val="00070D20"/>
    <w:rsid w:val="00071248"/>
    <w:rsid w:val="00071759"/>
    <w:rsid w:val="0007351B"/>
    <w:rsid w:val="000735BA"/>
    <w:rsid w:val="00073F0D"/>
    <w:rsid w:val="00074D3F"/>
    <w:rsid w:val="00075957"/>
    <w:rsid w:val="00075ECA"/>
    <w:rsid w:val="000777A2"/>
    <w:rsid w:val="00081068"/>
    <w:rsid w:val="000832E9"/>
    <w:rsid w:val="0008353C"/>
    <w:rsid w:val="00083FA8"/>
    <w:rsid w:val="00084216"/>
    <w:rsid w:val="000871F8"/>
    <w:rsid w:val="0009145B"/>
    <w:rsid w:val="00091B47"/>
    <w:rsid w:val="00091DE1"/>
    <w:rsid w:val="00093037"/>
    <w:rsid w:val="0009309D"/>
    <w:rsid w:val="0009327B"/>
    <w:rsid w:val="00093855"/>
    <w:rsid w:val="00093AEC"/>
    <w:rsid w:val="0009476E"/>
    <w:rsid w:val="000958B4"/>
    <w:rsid w:val="00096853"/>
    <w:rsid w:val="00096949"/>
    <w:rsid w:val="00097245"/>
    <w:rsid w:val="000A020E"/>
    <w:rsid w:val="000A57D0"/>
    <w:rsid w:val="000A61CC"/>
    <w:rsid w:val="000A6452"/>
    <w:rsid w:val="000A6492"/>
    <w:rsid w:val="000A68DF"/>
    <w:rsid w:val="000A713F"/>
    <w:rsid w:val="000A72F1"/>
    <w:rsid w:val="000A7FAD"/>
    <w:rsid w:val="000B018F"/>
    <w:rsid w:val="000B0CE9"/>
    <w:rsid w:val="000B1DD6"/>
    <w:rsid w:val="000B4136"/>
    <w:rsid w:val="000B43AE"/>
    <w:rsid w:val="000B4613"/>
    <w:rsid w:val="000B7318"/>
    <w:rsid w:val="000C016B"/>
    <w:rsid w:val="000C056E"/>
    <w:rsid w:val="000C0BD2"/>
    <w:rsid w:val="000C3D6B"/>
    <w:rsid w:val="000C4540"/>
    <w:rsid w:val="000C5AA3"/>
    <w:rsid w:val="000C66C2"/>
    <w:rsid w:val="000D1F69"/>
    <w:rsid w:val="000D3919"/>
    <w:rsid w:val="000D3B93"/>
    <w:rsid w:val="000D3D89"/>
    <w:rsid w:val="000D4E34"/>
    <w:rsid w:val="000D5E12"/>
    <w:rsid w:val="000D64F4"/>
    <w:rsid w:val="000D6CCC"/>
    <w:rsid w:val="000E1048"/>
    <w:rsid w:val="000E10B7"/>
    <w:rsid w:val="000E25A9"/>
    <w:rsid w:val="000F0876"/>
    <w:rsid w:val="000F0999"/>
    <w:rsid w:val="000F1DDD"/>
    <w:rsid w:val="000F295C"/>
    <w:rsid w:val="000F2AB5"/>
    <w:rsid w:val="000F3874"/>
    <w:rsid w:val="000F67E9"/>
    <w:rsid w:val="000F7871"/>
    <w:rsid w:val="00101695"/>
    <w:rsid w:val="00102678"/>
    <w:rsid w:val="001039C5"/>
    <w:rsid w:val="00103B77"/>
    <w:rsid w:val="00103C86"/>
    <w:rsid w:val="00104A13"/>
    <w:rsid w:val="00105856"/>
    <w:rsid w:val="00105BCE"/>
    <w:rsid w:val="00105D79"/>
    <w:rsid w:val="00106160"/>
    <w:rsid w:val="00107DC6"/>
    <w:rsid w:val="00116077"/>
    <w:rsid w:val="001178E1"/>
    <w:rsid w:val="001221CC"/>
    <w:rsid w:val="00122552"/>
    <w:rsid w:val="00126F8A"/>
    <w:rsid w:val="00130898"/>
    <w:rsid w:val="001313A3"/>
    <w:rsid w:val="00132650"/>
    <w:rsid w:val="0013330E"/>
    <w:rsid w:val="00133C79"/>
    <w:rsid w:val="00134E89"/>
    <w:rsid w:val="00135109"/>
    <w:rsid w:val="00135ABB"/>
    <w:rsid w:val="00136730"/>
    <w:rsid w:val="00140DB5"/>
    <w:rsid w:val="0014134C"/>
    <w:rsid w:val="00141F8C"/>
    <w:rsid w:val="001441D0"/>
    <w:rsid w:val="00144536"/>
    <w:rsid w:val="001450B9"/>
    <w:rsid w:val="001468BE"/>
    <w:rsid w:val="001509F1"/>
    <w:rsid w:val="00150EEC"/>
    <w:rsid w:val="00150FF8"/>
    <w:rsid w:val="00151858"/>
    <w:rsid w:val="00151DCB"/>
    <w:rsid w:val="00152EAD"/>
    <w:rsid w:val="00154618"/>
    <w:rsid w:val="001558D3"/>
    <w:rsid w:val="00155C3F"/>
    <w:rsid w:val="00156D01"/>
    <w:rsid w:val="00161C90"/>
    <w:rsid w:val="0016234D"/>
    <w:rsid w:val="00162389"/>
    <w:rsid w:val="00162E95"/>
    <w:rsid w:val="001643D6"/>
    <w:rsid w:val="001643EB"/>
    <w:rsid w:val="00165A12"/>
    <w:rsid w:val="00167D5C"/>
    <w:rsid w:val="00171EED"/>
    <w:rsid w:val="00173234"/>
    <w:rsid w:val="00173B2E"/>
    <w:rsid w:val="0017536B"/>
    <w:rsid w:val="00175ABA"/>
    <w:rsid w:val="00176C09"/>
    <w:rsid w:val="00177792"/>
    <w:rsid w:val="00180435"/>
    <w:rsid w:val="001829D5"/>
    <w:rsid w:val="00182AEF"/>
    <w:rsid w:val="0018370A"/>
    <w:rsid w:val="00184A33"/>
    <w:rsid w:val="00185D20"/>
    <w:rsid w:val="00186E0E"/>
    <w:rsid w:val="00192456"/>
    <w:rsid w:val="00192459"/>
    <w:rsid w:val="001935AD"/>
    <w:rsid w:val="00194570"/>
    <w:rsid w:val="001969BF"/>
    <w:rsid w:val="001A090A"/>
    <w:rsid w:val="001A0F7F"/>
    <w:rsid w:val="001A1B23"/>
    <w:rsid w:val="001A1FF9"/>
    <w:rsid w:val="001A2176"/>
    <w:rsid w:val="001A408A"/>
    <w:rsid w:val="001A5B08"/>
    <w:rsid w:val="001A642C"/>
    <w:rsid w:val="001A6BDE"/>
    <w:rsid w:val="001A7CBB"/>
    <w:rsid w:val="001B199D"/>
    <w:rsid w:val="001B1ED4"/>
    <w:rsid w:val="001B20C8"/>
    <w:rsid w:val="001B2A36"/>
    <w:rsid w:val="001B2E98"/>
    <w:rsid w:val="001B55C6"/>
    <w:rsid w:val="001B581C"/>
    <w:rsid w:val="001B65E0"/>
    <w:rsid w:val="001B6FD8"/>
    <w:rsid w:val="001C169C"/>
    <w:rsid w:val="001C1C90"/>
    <w:rsid w:val="001C29DF"/>
    <w:rsid w:val="001C4587"/>
    <w:rsid w:val="001C4B39"/>
    <w:rsid w:val="001C624F"/>
    <w:rsid w:val="001C6C2F"/>
    <w:rsid w:val="001C70CB"/>
    <w:rsid w:val="001C7B14"/>
    <w:rsid w:val="001C7DDB"/>
    <w:rsid w:val="001D178F"/>
    <w:rsid w:val="001D1C05"/>
    <w:rsid w:val="001D2BCC"/>
    <w:rsid w:val="001D3ECB"/>
    <w:rsid w:val="001D5460"/>
    <w:rsid w:val="001D5512"/>
    <w:rsid w:val="001D60EA"/>
    <w:rsid w:val="001D61E5"/>
    <w:rsid w:val="001D6596"/>
    <w:rsid w:val="001D798F"/>
    <w:rsid w:val="001D79EA"/>
    <w:rsid w:val="001E140B"/>
    <w:rsid w:val="001E261F"/>
    <w:rsid w:val="001E5BD8"/>
    <w:rsid w:val="001E5DFC"/>
    <w:rsid w:val="001E6712"/>
    <w:rsid w:val="001E7242"/>
    <w:rsid w:val="001E7858"/>
    <w:rsid w:val="001F05FB"/>
    <w:rsid w:val="001F0CB5"/>
    <w:rsid w:val="001F2046"/>
    <w:rsid w:val="001F37B2"/>
    <w:rsid w:val="001F5F68"/>
    <w:rsid w:val="001F6C44"/>
    <w:rsid w:val="0020045F"/>
    <w:rsid w:val="0020093F"/>
    <w:rsid w:val="0020161D"/>
    <w:rsid w:val="002028CB"/>
    <w:rsid w:val="00203681"/>
    <w:rsid w:val="0020460E"/>
    <w:rsid w:val="00206311"/>
    <w:rsid w:val="00206519"/>
    <w:rsid w:val="00214189"/>
    <w:rsid w:val="00216B25"/>
    <w:rsid w:val="00217930"/>
    <w:rsid w:val="00217A0C"/>
    <w:rsid w:val="00217E05"/>
    <w:rsid w:val="0022537C"/>
    <w:rsid w:val="00225CC0"/>
    <w:rsid w:val="002300CF"/>
    <w:rsid w:val="0023263B"/>
    <w:rsid w:val="0023282C"/>
    <w:rsid w:val="00234144"/>
    <w:rsid w:val="00234E67"/>
    <w:rsid w:val="002352AF"/>
    <w:rsid w:val="0023590F"/>
    <w:rsid w:val="002433D4"/>
    <w:rsid w:val="00243BEE"/>
    <w:rsid w:val="00243E8F"/>
    <w:rsid w:val="0024480B"/>
    <w:rsid w:val="0024505B"/>
    <w:rsid w:val="00245478"/>
    <w:rsid w:val="00245D8F"/>
    <w:rsid w:val="00245DB4"/>
    <w:rsid w:val="00246E3D"/>
    <w:rsid w:val="00250803"/>
    <w:rsid w:val="0025191F"/>
    <w:rsid w:val="002523D0"/>
    <w:rsid w:val="002614E0"/>
    <w:rsid w:val="002622D1"/>
    <w:rsid w:val="00262960"/>
    <w:rsid w:val="0026344A"/>
    <w:rsid w:val="00263800"/>
    <w:rsid w:val="00264900"/>
    <w:rsid w:val="00264BE0"/>
    <w:rsid w:val="002662D4"/>
    <w:rsid w:val="002662D9"/>
    <w:rsid w:val="00271452"/>
    <w:rsid w:val="00271462"/>
    <w:rsid w:val="00271581"/>
    <w:rsid w:val="00272367"/>
    <w:rsid w:val="00272616"/>
    <w:rsid w:val="00273EAD"/>
    <w:rsid w:val="00282E82"/>
    <w:rsid w:val="00283D31"/>
    <w:rsid w:val="0028563A"/>
    <w:rsid w:val="00285AD3"/>
    <w:rsid w:val="00285C92"/>
    <w:rsid w:val="00285E06"/>
    <w:rsid w:val="00285FC6"/>
    <w:rsid w:val="00287539"/>
    <w:rsid w:val="00293461"/>
    <w:rsid w:val="002937D4"/>
    <w:rsid w:val="00294615"/>
    <w:rsid w:val="0029515A"/>
    <w:rsid w:val="002A0987"/>
    <w:rsid w:val="002A2F64"/>
    <w:rsid w:val="002A40F6"/>
    <w:rsid w:val="002A4346"/>
    <w:rsid w:val="002A4998"/>
    <w:rsid w:val="002A4FF3"/>
    <w:rsid w:val="002A5DAD"/>
    <w:rsid w:val="002A7ED1"/>
    <w:rsid w:val="002A7FEF"/>
    <w:rsid w:val="002B0AC3"/>
    <w:rsid w:val="002B0FC4"/>
    <w:rsid w:val="002B27B8"/>
    <w:rsid w:val="002B3392"/>
    <w:rsid w:val="002B33F8"/>
    <w:rsid w:val="002B40A4"/>
    <w:rsid w:val="002B54DF"/>
    <w:rsid w:val="002B5706"/>
    <w:rsid w:val="002B7940"/>
    <w:rsid w:val="002B7CFD"/>
    <w:rsid w:val="002C0D96"/>
    <w:rsid w:val="002C3BA8"/>
    <w:rsid w:val="002C51D8"/>
    <w:rsid w:val="002C6C42"/>
    <w:rsid w:val="002C7C10"/>
    <w:rsid w:val="002D0943"/>
    <w:rsid w:val="002D0E4D"/>
    <w:rsid w:val="002D140B"/>
    <w:rsid w:val="002D1E9C"/>
    <w:rsid w:val="002D1EF8"/>
    <w:rsid w:val="002D2684"/>
    <w:rsid w:val="002D2A89"/>
    <w:rsid w:val="002D43C6"/>
    <w:rsid w:val="002E0957"/>
    <w:rsid w:val="002E0ECE"/>
    <w:rsid w:val="002E1318"/>
    <w:rsid w:val="002E15A5"/>
    <w:rsid w:val="002E20B5"/>
    <w:rsid w:val="002E5CD8"/>
    <w:rsid w:val="002E5FD1"/>
    <w:rsid w:val="002E6878"/>
    <w:rsid w:val="002E6EB7"/>
    <w:rsid w:val="002E7213"/>
    <w:rsid w:val="002E7DDD"/>
    <w:rsid w:val="002E7F13"/>
    <w:rsid w:val="002F03A4"/>
    <w:rsid w:val="002F1B7A"/>
    <w:rsid w:val="002F1C42"/>
    <w:rsid w:val="002F367D"/>
    <w:rsid w:val="002F76E9"/>
    <w:rsid w:val="00300D14"/>
    <w:rsid w:val="00300E3C"/>
    <w:rsid w:val="00301351"/>
    <w:rsid w:val="003028A1"/>
    <w:rsid w:val="00306D77"/>
    <w:rsid w:val="003076CD"/>
    <w:rsid w:val="00307848"/>
    <w:rsid w:val="00310D4D"/>
    <w:rsid w:val="00311366"/>
    <w:rsid w:val="00311730"/>
    <w:rsid w:val="00313478"/>
    <w:rsid w:val="003152E4"/>
    <w:rsid w:val="00316796"/>
    <w:rsid w:val="003168BE"/>
    <w:rsid w:val="00320B17"/>
    <w:rsid w:val="003211F4"/>
    <w:rsid w:val="00324E70"/>
    <w:rsid w:val="003269DB"/>
    <w:rsid w:val="00330349"/>
    <w:rsid w:val="003308B7"/>
    <w:rsid w:val="00330CAA"/>
    <w:rsid w:val="00332041"/>
    <w:rsid w:val="003324E9"/>
    <w:rsid w:val="003328F0"/>
    <w:rsid w:val="00333432"/>
    <w:rsid w:val="00333A71"/>
    <w:rsid w:val="00333EBA"/>
    <w:rsid w:val="00334022"/>
    <w:rsid w:val="00335E87"/>
    <w:rsid w:val="00336CA7"/>
    <w:rsid w:val="00337E50"/>
    <w:rsid w:val="00340347"/>
    <w:rsid w:val="003405B3"/>
    <w:rsid w:val="00340E0A"/>
    <w:rsid w:val="00340E8F"/>
    <w:rsid w:val="003416C0"/>
    <w:rsid w:val="003428F3"/>
    <w:rsid w:val="00343268"/>
    <w:rsid w:val="00343777"/>
    <w:rsid w:val="003438A9"/>
    <w:rsid w:val="00343EC4"/>
    <w:rsid w:val="00344B48"/>
    <w:rsid w:val="00346112"/>
    <w:rsid w:val="00346488"/>
    <w:rsid w:val="003524EC"/>
    <w:rsid w:val="00353089"/>
    <w:rsid w:val="00353340"/>
    <w:rsid w:val="00355384"/>
    <w:rsid w:val="0035545A"/>
    <w:rsid w:val="0036016D"/>
    <w:rsid w:val="00361E84"/>
    <w:rsid w:val="003629E6"/>
    <w:rsid w:val="00363046"/>
    <w:rsid w:val="003630D3"/>
    <w:rsid w:val="00366765"/>
    <w:rsid w:val="00371763"/>
    <w:rsid w:val="00371F80"/>
    <w:rsid w:val="00373E5A"/>
    <w:rsid w:val="003754F1"/>
    <w:rsid w:val="0037672B"/>
    <w:rsid w:val="00381C2D"/>
    <w:rsid w:val="00382B52"/>
    <w:rsid w:val="003842E4"/>
    <w:rsid w:val="00384701"/>
    <w:rsid w:val="00385262"/>
    <w:rsid w:val="00386A30"/>
    <w:rsid w:val="00386C28"/>
    <w:rsid w:val="003872DF"/>
    <w:rsid w:val="0038794B"/>
    <w:rsid w:val="003909CB"/>
    <w:rsid w:val="00390ECD"/>
    <w:rsid w:val="00393010"/>
    <w:rsid w:val="00395186"/>
    <w:rsid w:val="00395FCD"/>
    <w:rsid w:val="0039694F"/>
    <w:rsid w:val="003971FD"/>
    <w:rsid w:val="003A06E0"/>
    <w:rsid w:val="003A1A05"/>
    <w:rsid w:val="003A1D4D"/>
    <w:rsid w:val="003A4417"/>
    <w:rsid w:val="003A4E47"/>
    <w:rsid w:val="003A59FC"/>
    <w:rsid w:val="003B186B"/>
    <w:rsid w:val="003B28D8"/>
    <w:rsid w:val="003B3870"/>
    <w:rsid w:val="003B39D7"/>
    <w:rsid w:val="003B4875"/>
    <w:rsid w:val="003B6000"/>
    <w:rsid w:val="003B6CEC"/>
    <w:rsid w:val="003C431A"/>
    <w:rsid w:val="003C6278"/>
    <w:rsid w:val="003C6662"/>
    <w:rsid w:val="003C7E2C"/>
    <w:rsid w:val="003D0D7F"/>
    <w:rsid w:val="003D1C8F"/>
    <w:rsid w:val="003D1CC0"/>
    <w:rsid w:val="003D23E9"/>
    <w:rsid w:val="003D2F05"/>
    <w:rsid w:val="003D37D2"/>
    <w:rsid w:val="003D3EDF"/>
    <w:rsid w:val="003D5663"/>
    <w:rsid w:val="003D655C"/>
    <w:rsid w:val="003D68FA"/>
    <w:rsid w:val="003E1414"/>
    <w:rsid w:val="003E1CF3"/>
    <w:rsid w:val="003E2AAD"/>
    <w:rsid w:val="003E2CB8"/>
    <w:rsid w:val="003E3F5C"/>
    <w:rsid w:val="003E4C53"/>
    <w:rsid w:val="003E52FE"/>
    <w:rsid w:val="003E6AE9"/>
    <w:rsid w:val="003E6E46"/>
    <w:rsid w:val="003E7185"/>
    <w:rsid w:val="003E7EF9"/>
    <w:rsid w:val="003F0BF8"/>
    <w:rsid w:val="003F134E"/>
    <w:rsid w:val="003F1EC7"/>
    <w:rsid w:val="003F3A86"/>
    <w:rsid w:val="003F4025"/>
    <w:rsid w:val="003F4219"/>
    <w:rsid w:val="003F492E"/>
    <w:rsid w:val="003F4A37"/>
    <w:rsid w:val="003F4CA6"/>
    <w:rsid w:val="003F53BE"/>
    <w:rsid w:val="003F7BFA"/>
    <w:rsid w:val="004000A0"/>
    <w:rsid w:val="00400CF3"/>
    <w:rsid w:val="00400D61"/>
    <w:rsid w:val="004016D1"/>
    <w:rsid w:val="00403AC3"/>
    <w:rsid w:val="00404C44"/>
    <w:rsid w:val="00404CCF"/>
    <w:rsid w:val="0040616E"/>
    <w:rsid w:val="00407A64"/>
    <w:rsid w:val="00410BA2"/>
    <w:rsid w:val="004124A7"/>
    <w:rsid w:val="00412C34"/>
    <w:rsid w:val="00413AF4"/>
    <w:rsid w:val="00413D36"/>
    <w:rsid w:val="00413EBA"/>
    <w:rsid w:val="0041524F"/>
    <w:rsid w:val="00415881"/>
    <w:rsid w:val="00415BC4"/>
    <w:rsid w:val="00415C77"/>
    <w:rsid w:val="004163AD"/>
    <w:rsid w:val="00416FF2"/>
    <w:rsid w:val="0041721F"/>
    <w:rsid w:val="004174AF"/>
    <w:rsid w:val="0042011E"/>
    <w:rsid w:val="00422F53"/>
    <w:rsid w:val="00422F9F"/>
    <w:rsid w:val="00423979"/>
    <w:rsid w:val="004242A4"/>
    <w:rsid w:val="00424C2D"/>
    <w:rsid w:val="00425227"/>
    <w:rsid w:val="00427B34"/>
    <w:rsid w:val="004304FB"/>
    <w:rsid w:val="00430812"/>
    <w:rsid w:val="00430816"/>
    <w:rsid w:val="0043201D"/>
    <w:rsid w:val="0043204E"/>
    <w:rsid w:val="00432E41"/>
    <w:rsid w:val="0043377C"/>
    <w:rsid w:val="00433889"/>
    <w:rsid w:val="004340E1"/>
    <w:rsid w:val="0043551B"/>
    <w:rsid w:val="00436260"/>
    <w:rsid w:val="004370A2"/>
    <w:rsid w:val="00437DDA"/>
    <w:rsid w:val="004417BA"/>
    <w:rsid w:val="00441BA1"/>
    <w:rsid w:val="00442393"/>
    <w:rsid w:val="0044407E"/>
    <w:rsid w:val="00444094"/>
    <w:rsid w:val="00444C7F"/>
    <w:rsid w:val="00445889"/>
    <w:rsid w:val="00445B8B"/>
    <w:rsid w:val="004461FC"/>
    <w:rsid w:val="004467AE"/>
    <w:rsid w:val="0044690C"/>
    <w:rsid w:val="00446E1D"/>
    <w:rsid w:val="00446F1F"/>
    <w:rsid w:val="00447870"/>
    <w:rsid w:val="00453731"/>
    <w:rsid w:val="00453899"/>
    <w:rsid w:val="00453A11"/>
    <w:rsid w:val="00453E1F"/>
    <w:rsid w:val="00453EF4"/>
    <w:rsid w:val="004548D2"/>
    <w:rsid w:val="00456265"/>
    <w:rsid w:val="00457CAB"/>
    <w:rsid w:val="00457DBC"/>
    <w:rsid w:val="00460B70"/>
    <w:rsid w:val="00461179"/>
    <w:rsid w:val="00461618"/>
    <w:rsid w:val="004619E5"/>
    <w:rsid w:val="00461EA9"/>
    <w:rsid w:val="0046275E"/>
    <w:rsid w:val="00462F8C"/>
    <w:rsid w:val="00464215"/>
    <w:rsid w:val="00464EF2"/>
    <w:rsid w:val="00465149"/>
    <w:rsid w:val="00465405"/>
    <w:rsid w:val="00472067"/>
    <w:rsid w:val="004721E9"/>
    <w:rsid w:val="004724CE"/>
    <w:rsid w:val="004730D0"/>
    <w:rsid w:val="004751B4"/>
    <w:rsid w:val="0047545C"/>
    <w:rsid w:val="00476366"/>
    <w:rsid w:val="00476654"/>
    <w:rsid w:val="00476C98"/>
    <w:rsid w:val="004770C0"/>
    <w:rsid w:val="004774E9"/>
    <w:rsid w:val="00477D8E"/>
    <w:rsid w:val="00477F30"/>
    <w:rsid w:val="0048073B"/>
    <w:rsid w:val="00480A37"/>
    <w:rsid w:val="004830B8"/>
    <w:rsid w:val="004839DD"/>
    <w:rsid w:val="00484151"/>
    <w:rsid w:val="00485EA7"/>
    <w:rsid w:val="00490107"/>
    <w:rsid w:val="00490340"/>
    <w:rsid w:val="0049057E"/>
    <w:rsid w:val="004916F9"/>
    <w:rsid w:val="00491D70"/>
    <w:rsid w:val="004937C0"/>
    <w:rsid w:val="00493DF3"/>
    <w:rsid w:val="0049759E"/>
    <w:rsid w:val="004A0653"/>
    <w:rsid w:val="004A074A"/>
    <w:rsid w:val="004A1348"/>
    <w:rsid w:val="004A27E2"/>
    <w:rsid w:val="004A2CC3"/>
    <w:rsid w:val="004A4997"/>
    <w:rsid w:val="004A4E6B"/>
    <w:rsid w:val="004A6142"/>
    <w:rsid w:val="004B004E"/>
    <w:rsid w:val="004B0DDC"/>
    <w:rsid w:val="004B1A9D"/>
    <w:rsid w:val="004B3718"/>
    <w:rsid w:val="004B39D9"/>
    <w:rsid w:val="004B5D39"/>
    <w:rsid w:val="004B6519"/>
    <w:rsid w:val="004B7389"/>
    <w:rsid w:val="004B7E74"/>
    <w:rsid w:val="004C2C47"/>
    <w:rsid w:val="004C2CBA"/>
    <w:rsid w:val="004C375E"/>
    <w:rsid w:val="004C52F1"/>
    <w:rsid w:val="004C5610"/>
    <w:rsid w:val="004C5799"/>
    <w:rsid w:val="004C6BBD"/>
    <w:rsid w:val="004C7351"/>
    <w:rsid w:val="004C74D1"/>
    <w:rsid w:val="004D03EA"/>
    <w:rsid w:val="004D0CE6"/>
    <w:rsid w:val="004D124C"/>
    <w:rsid w:val="004D3D53"/>
    <w:rsid w:val="004D3FC9"/>
    <w:rsid w:val="004D42EB"/>
    <w:rsid w:val="004D4515"/>
    <w:rsid w:val="004D4B1E"/>
    <w:rsid w:val="004D7351"/>
    <w:rsid w:val="004D7CC7"/>
    <w:rsid w:val="004D7CF5"/>
    <w:rsid w:val="004E0B55"/>
    <w:rsid w:val="004E0C4C"/>
    <w:rsid w:val="004E23FD"/>
    <w:rsid w:val="004E2879"/>
    <w:rsid w:val="004E2EBA"/>
    <w:rsid w:val="004E4C67"/>
    <w:rsid w:val="004E6616"/>
    <w:rsid w:val="004E6F4B"/>
    <w:rsid w:val="004E751A"/>
    <w:rsid w:val="004F3312"/>
    <w:rsid w:val="004F370F"/>
    <w:rsid w:val="004F388B"/>
    <w:rsid w:val="004F4406"/>
    <w:rsid w:val="004F4A56"/>
    <w:rsid w:val="004F7664"/>
    <w:rsid w:val="004F7D61"/>
    <w:rsid w:val="00500902"/>
    <w:rsid w:val="00500A36"/>
    <w:rsid w:val="0050120C"/>
    <w:rsid w:val="00501D68"/>
    <w:rsid w:val="00502662"/>
    <w:rsid w:val="00502995"/>
    <w:rsid w:val="00502A9A"/>
    <w:rsid w:val="00502EA9"/>
    <w:rsid w:val="00503A59"/>
    <w:rsid w:val="005052EB"/>
    <w:rsid w:val="00506DA8"/>
    <w:rsid w:val="0051028F"/>
    <w:rsid w:val="00511362"/>
    <w:rsid w:val="00511B59"/>
    <w:rsid w:val="00512B83"/>
    <w:rsid w:val="00513BE5"/>
    <w:rsid w:val="00515811"/>
    <w:rsid w:val="00515DBD"/>
    <w:rsid w:val="00516132"/>
    <w:rsid w:val="00516FDE"/>
    <w:rsid w:val="005171EF"/>
    <w:rsid w:val="00517263"/>
    <w:rsid w:val="00517ACC"/>
    <w:rsid w:val="00517EC5"/>
    <w:rsid w:val="00521E23"/>
    <w:rsid w:val="00521E59"/>
    <w:rsid w:val="00522075"/>
    <w:rsid w:val="005220F2"/>
    <w:rsid w:val="00522321"/>
    <w:rsid w:val="00522BFF"/>
    <w:rsid w:val="0052319A"/>
    <w:rsid w:val="0052485D"/>
    <w:rsid w:val="00524EFD"/>
    <w:rsid w:val="00525698"/>
    <w:rsid w:val="00525895"/>
    <w:rsid w:val="00526685"/>
    <w:rsid w:val="005269BF"/>
    <w:rsid w:val="005304B4"/>
    <w:rsid w:val="00531057"/>
    <w:rsid w:val="00533292"/>
    <w:rsid w:val="00533636"/>
    <w:rsid w:val="005374C0"/>
    <w:rsid w:val="00537BB5"/>
    <w:rsid w:val="0054149C"/>
    <w:rsid w:val="005416EC"/>
    <w:rsid w:val="00541828"/>
    <w:rsid w:val="00542905"/>
    <w:rsid w:val="00542B0A"/>
    <w:rsid w:val="005453A6"/>
    <w:rsid w:val="005470E8"/>
    <w:rsid w:val="00552004"/>
    <w:rsid w:val="005528BA"/>
    <w:rsid w:val="005546C6"/>
    <w:rsid w:val="005549B4"/>
    <w:rsid w:val="00557EDC"/>
    <w:rsid w:val="00562D01"/>
    <w:rsid w:val="00562EDA"/>
    <w:rsid w:val="00563015"/>
    <w:rsid w:val="005633FD"/>
    <w:rsid w:val="005636F1"/>
    <w:rsid w:val="00566CF0"/>
    <w:rsid w:val="00567BF7"/>
    <w:rsid w:val="00570210"/>
    <w:rsid w:val="005707F4"/>
    <w:rsid w:val="005708D3"/>
    <w:rsid w:val="00570AFB"/>
    <w:rsid w:val="00571738"/>
    <w:rsid w:val="00571BD7"/>
    <w:rsid w:val="00572159"/>
    <w:rsid w:val="00572D5B"/>
    <w:rsid w:val="00572EC4"/>
    <w:rsid w:val="00572EED"/>
    <w:rsid w:val="00573676"/>
    <w:rsid w:val="00574EF5"/>
    <w:rsid w:val="005756C1"/>
    <w:rsid w:val="005758A6"/>
    <w:rsid w:val="00577981"/>
    <w:rsid w:val="00577A9B"/>
    <w:rsid w:val="00577E38"/>
    <w:rsid w:val="00581344"/>
    <w:rsid w:val="00582FBC"/>
    <w:rsid w:val="00583D59"/>
    <w:rsid w:val="005876FF"/>
    <w:rsid w:val="005904AD"/>
    <w:rsid w:val="00592112"/>
    <w:rsid w:val="00593267"/>
    <w:rsid w:val="005939FA"/>
    <w:rsid w:val="005951A9"/>
    <w:rsid w:val="005953EC"/>
    <w:rsid w:val="00595641"/>
    <w:rsid w:val="0059737A"/>
    <w:rsid w:val="00597865"/>
    <w:rsid w:val="005A0583"/>
    <w:rsid w:val="005A1D6F"/>
    <w:rsid w:val="005A28DC"/>
    <w:rsid w:val="005A4427"/>
    <w:rsid w:val="005A4D2F"/>
    <w:rsid w:val="005A4F4C"/>
    <w:rsid w:val="005A5C20"/>
    <w:rsid w:val="005A6B73"/>
    <w:rsid w:val="005B0439"/>
    <w:rsid w:val="005B0B98"/>
    <w:rsid w:val="005B0BF4"/>
    <w:rsid w:val="005B1813"/>
    <w:rsid w:val="005B305A"/>
    <w:rsid w:val="005B48E0"/>
    <w:rsid w:val="005B4F79"/>
    <w:rsid w:val="005B572C"/>
    <w:rsid w:val="005B5859"/>
    <w:rsid w:val="005C0656"/>
    <w:rsid w:val="005C068D"/>
    <w:rsid w:val="005C142A"/>
    <w:rsid w:val="005C1532"/>
    <w:rsid w:val="005C2A94"/>
    <w:rsid w:val="005C389E"/>
    <w:rsid w:val="005C40D2"/>
    <w:rsid w:val="005C4FDE"/>
    <w:rsid w:val="005C5AAC"/>
    <w:rsid w:val="005C5FA6"/>
    <w:rsid w:val="005C6E7E"/>
    <w:rsid w:val="005C6FAA"/>
    <w:rsid w:val="005D0887"/>
    <w:rsid w:val="005D0BD2"/>
    <w:rsid w:val="005D1492"/>
    <w:rsid w:val="005D24CD"/>
    <w:rsid w:val="005D2ADF"/>
    <w:rsid w:val="005D2FC1"/>
    <w:rsid w:val="005D32C3"/>
    <w:rsid w:val="005D5121"/>
    <w:rsid w:val="005D5520"/>
    <w:rsid w:val="005E0548"/>
    <w:rsid w:val="005E0635"/>
    <w:rsid w:val="005E1C45"/>
    <w:rsid w:val="005E21F7"/>
    <w:rsid w:val="005E2273"/>
    <w:rsid w:val="005E3D17"/>
    <w:rsid w:val="005E42BF"/>
    <w:rsid w:val="005E4A8B"/>
    <w:rsid w:val="005E4D8C"/>
    <w:rsid w:val="005E79E1"/>
    <w:rsid w:val="005E7EAD"/>
    <w:rsid w:val="005F15F9"/>
    <w:rsid w:val="005F2598"/>
    <w:rsid w:val="005F2BFB"/>
    <w:rsid w:val="005F32A8"/>
    <w:rsid w:val="005F54D7"/>
    <w:rsid w:val="005F6CB9"/>
    <w:rsid w:val="005F7B81"/>
    <w:rsid w:val="00600CA2"/>
    <w:rsid w:val="00601D3C"/>
    <w:rsid w:val="00602A96"/>
    <w:rsid w:val="006033E7"/>
    <w:rsid w:val="006070C9"/>
    <w:rsid w:val="00610775"/>
    <w:rsid w:val="00612864"/>
    <w:rsid w:val="006136DA"/>
    <w:rsid w:val="00614921"/>
    <w:rsid w:val="00614A5B"/>
    <w:rsid w:val="006169D2"/>
    <w:rsid w:val="00616D88"/>
    <w:rsid w:val="00617757"/>
    <w:rsid w:val="00623AA5"/>
    <w:rsid w:val="00623E9C"/>
    <w:rsid w:val="006247F7"/>
    <w:rsid w:val="00624F3F"/>
    <w:rsid w:val="0063251B"/>
    <w:rsid w:val="00632BAB"/>
    <w:rsid w:val="006339D5"/>
    <w:rsid w:val="0063404D"/>
    <w:rsid w:val="00634B61"/>
    <w:rsid w:val="00635635"/>
    <w:rsid w:val="006367C2"/>
    <w:rsid w:val="00636BC6"/>
    <w:rsid w:val="006374F4"/>
    <w:rsid w:val="006402EF"/>
    <w:rsid w:val="00640AFF"/>
    <w:rsid w:val="00641A38"/>
    <w:rsid w:val="00642438"/>
    <w:rsid w:val="00644097"/>
    <w:rsid w:val="0064464C"/>
    <w:rsid w:val="006452BE"/>
    <w:rsid w:val="006458FE"/>
    <w:rsid w:val="00645A33"/>
    <w:rsid w:val="00645D84"/>
    <w:rsid w:val="0064604C"/>
    <w:rsid w:val="00646B23"/>
    <w:rsid w:val="0064706D"/>
    <w:rsid w:val="006473BC"/>
    <w:rsid w:val="00650662"/>
    <w:rsid w:val="00650BA7"/>
    <w:rsid w:val="00650C5E"/>
    <w:rsid w:val="0065120E"/>
    <w:rsid w:val="006516E1"/>
    <w:rsid w:val="00651713"/>
    <w:rsid w:val="00654068"/>
    <w:rsid w:val="006545E2"/>
    <w:rsid w:val="00654957"/>
    <w:rsid w:val="00655653"/>
    <w:rsid w:val="0065644E"/>
    <w:rsid w:val="00656AF3"/>
    <w:rsid w:val="00657044"/>
    <w:rsid w:val="006605C7"/>
    <w:rsid w:val="006606F4"/>
    <w:rsid w:val="00662FD2"/>
    <w:rsid w:val="006630EF"/>
    <w:rsid w:val="00663846"/>
    <w:rsid w:val="0066512F"/>
    <w:rsid w:val="006663DA"/>
    <w:rsid w:val="00666896"/>
    <w:rsid w:val="006679AD"/>
    <w:rsid w:val="00667EEB"/>
    <w:rsid w:val="00667EF8"/>
    <w:rsid w:val="00671871"/>
    <w:rsid w:val="00671CA6"/>
    <w:rsid w:val="00672FF0"/>
    <w:rsid w:val="00673AC0"/>
    <w:rsid w:val="00673D78"/>
    <w:rsid w:val="00673EE2"/>
    <w:rsid w:val="006744B9"/>
    <w:rsid w:val="0067536F"/>
    <w:rsid w:val="00675AFB"/>
    <w:rsid w:val="00676239"/>
    <w:rsid w:val="00677BAF"/>
    <w:rsid w:val="0068113B"/>
    <w:rsid w:val="006815B1"/>
    <w:rsid w:val="00681C98"/>
    <w:rsid w:val="006827FC"/>
    <w:rsid w:val="00685EA4"/>
    <w:rsid w:val="00687085"/>
    <w:rsid w:val="00687273"/>
    <w:rsid w:val="00687D3E"/>
    <w:rsid w:val="00690010"/>
    <w:rsid w:val="006923E2"/>
    <w:rsid w:val="006926AA"/>
    <w:rsid w:val="00692BF4"/>
    <w:rsid w:val="0069324C"/>
    <w:rsid w:val="00697F7D"/>
    <w:rsid w:val="006A06B3"/>
    <w:rsid w:val="006A0ADF"/>
    <w:rsid w:val="006A17AE"/>
    <w:rsid w:val="006A32CF"/>
    <w:rsid w:val="006A4E24"/>
    <w:rsid w:val="006A523B"/>
    <w:rsid w:val="006A53F0"/>
    <w:rsid w:val="006A55E5"/>
    <w:rsid w:val="006A727E"/>
    <w:rsid w:val="006A7844"/>
    <w:rsid w:val="006B0C3A"/>
    <w:rsid w:val="006B1FF4"/>
    <w:rsid w:val="006B282C"/>
    <w:rsid w:val="006B390F"/>
    <w:rsid w:val="006B52AE"/>
    <w:rsid w:val="006B6022"/>
    <w:rsid w:val="006B658D"/>
    <w:rsid w:val="006B6BE7"/>
    <w:rsid w:val="006C0174"/>
    <w:rsid w:val="006C0FEC"/>
    <w:rsid w:val="006C156B"/>
    <w:rsid w:val="006C35B2"/>
    <w:rsid w:val="006C40D2"/>
    <w:rsid w:val="006C7F8D"/>
    <w:rsid w:val="006D0C27"/>
    <w:rsid w:val="006D501E"/>
    <w:rsid w:val="006D58DF"/>
    <w:rsid w:val="006D5F20"/>
    <w:rsid w:val="006D702A"/>
    <w:rsid w:val="006D77AD"/>
    <w:rsid w:val="006D7887"/>
    <w:rsid w:val="006E2A80"/>
    <w:rsid w:val="006E2CB7"/>
    <w:rsid w:val="006E3A6D"/>
    <w:rsid w:val="006E45BA"/>
    <w:rsid w:val="006E52E3"/>
    <w:rsid w:val="006E5BAF"/>
    <w:rsid w:val="006E7486"/>
    <w:rsid w:val="006E74FC"/>
    <w:rsid w:val="006F0397"/>
    <w:rsid w:val="006F0EDC"/>
    <w:rsid w:val="006F19C8"/>
    <w:rsid w:val="006F203E"/>
    <w:rsid w:val="006F260D"/>
    <w:rsid w:val="006F4216"/>
    <w:rsid w:val="006F4BDC"/>
    <w:rsid w:val="006F4FD2"/>
    <w:rsid w:val="00700025"/>
    <w:rsid w:val="00700363"/>
    <w:rsid w:val="00700EF8"/>
    <w:rsid w:val="007011ED"/>
    <w:rsid w:val="00701C4D"/>
    <w:rsid w:val="00702D07"/>
    <w:rsid w:val="00702EE7"/>
    <w:rsid w:val="007035F6"/>
    <w:rsid w:val="00703CDC"/>
    <w:rsid w:val="0070593E"/>
    <w:rsid w:val="00706629"/>
    <w:rsid w:val="007079C3"/>
    <w:rsid w:val="00707EF8"/>
    <w:rsid w:val="00710216"/>
    <w:rsid w:val="007133F3"/>
    <w:rsid w:val="00714611"/>
    <w:rsid w:val="00715D39"/>
    <w:rsid w:val="007165F8"/>
    <w:rsid w:val="00716FF4"/>
    <w:rsid w:val="0071713A"/>
    <w:rsid w:val="00717ACB"/>
    <w:rsid w:val="0072166F"/>
    <w:rsid w:val="00721C50"/>
    <w:rsid w:val="00722B97"/>
    <w:rsid w:val="00723A6B"/>
    <w:rsid w:val="007244FB"/>
    <w:rsid w:val="00725D2E"/>
    <w:rsid w:val="00725D5F"/>
    <w:rsid w:val="00725E48"/>
    <w:rsid w:val="00726397"/>
    <w:rsid w:val="00731ECD"/>
    <w:rsid w:val="00732BD1"/>
    <w:rsid w:val="00732CFB"/>
    <w:rsid w:val="00733134"/>
    <w:rsid w:val="007335CB"/>
    <w:rsid w:val="00733B17"/>
    <w:rsid w:val="00734AA4"/>
    <w:rsid w:val="007351FE"/>
    <w:rsid w:val="00736BAC"/>
    <w:rsid w:val="00740F4E"/>
    <w:rsid w:val="00741149"/>
    <w:rsid w:val="00741FAB"/>
    <w:rsid w:val="00742484"/>
    <w:rsid w:val="0074257B"/>
    <w:rsid w:val="00745835"/>
    <w:rsid w:val="007463A3"/>
    <w:rsid w:val="00750720"/>
    <w:rsid w:val="00751232"/>
    <w:rsid w:val="007516E4"/>
    <w:rsid w:val="00752AB3"/>
    <w:rsid w:val="007548DB"/>
    <w:rsid w:val="0075527C"/>
    <w:rsid w:val="00756452"/>
    <w:rsid w:val="0076088A"/>
    <w:rsid w:val="00760BBA"/>
    <w:rsid w:val="00764143"/>
    <w:rsid w:val="00766B10"/>
    <w:rsid w:val="00767340"/>
    <w:rsid w:val="007676D1"/>
    <w:rsid w:val="0076796D"/>
    <w:rsid w:val="00767D38"/>
    <w:rsid w:val="00770B0C"/>
    <w:rsid w:val="007717DF"/>
    <w:rsid w:val="00771CE7"/>
    <w:rsid w:val="00771EC2"/>
    <w:rsid w:val="00771FFC"/>
    <w:rsid w:val="007727E3"/>
    <w:rsid w:val="00775967"/>
    <w:rsid w:val="00776614"/>
    <w:rsid w:val="00776C11"/>
    <w:rsid w:val="00781250"/>
    <w:rsid w:val="0078198C"/>
    <w:rsid w:val="00782654"/>
    <w:rsid w:val="007829AC"/>
    <w:rsid w:val="00783BBC"/>
    <w:rsid w:val="0078437D"/>
    <w:rsid w:val="007849BC"/>
    <w:rsid w:val="007850DE"/>
    <w:rsid w:val="00790034"/>
    <w:rsid w:val="007911F1"/>
    <w:rsid w:val="007974E3"/>
    <w:rsid w:val="007A0205"/>
    <w:rsid w:val="007A2D23"/>
    <w:rsid w:val="007A341D"/>
    <w:rsid w:val="007A3AAA"/>
    <w:rsid w:val="007A5F18"/>
    <w:rsid w:val="007A64E5"/>
    <w:rsid w:val="007A656C"/>
    <w:rsid w:val="007B040F"/>
    <w:rsid w:val="007B117D"/>
    <w:rsid w:val="007B160A"/>
    <w:rsid w:val="007B2EBF"/>
    <w:rsid w:val="007B44E3"/>
    <w:rsid w:val="007B68EE"/>
    <w:rsid w:val="007C1BF6"/>
    <w:rsid w:val="007C42F1"/>
    <w:rsid w:val="007C6526"/>
    <w:rsid w:val="007C68E9"/>
    <w:rsid w:val="007C7D4D"/>
    <w:rsid w:val="007D04C7"/>
    <w:rsid w:val="007D0DE4"/>
    <w:rsid w:val="007D12C9"/>
    <w:rsid w:val="007D2A89"/>
    <w:rsid w:val="007D439E"/>
    <w:rsid w:val="007D4E80"/>
    <w:rsid w:val="007D6054"/>
    <w:rsid w:val="007D6D67"/>
    <w:rsid w:val="007D7B76"/>
    <w:rsid w:val="007D7CA9"/>
    <w:rsid w:val="007E2DC1"/>
    <w:rsid w:val="007E4619"/>
    <w:rsid w:val="007E7087"/>
    <w:rsid w:val="007E737A"/>
    <w:rsid w:val="007E7593"/>
    <w:rsid w:val="007F2833"/>
    <w:rsid w:val="007F2ED3"/>
    <w:rsid w:val="007F2F2D"/>
    <w:rsid w:val="007F310A"/>
    <w:rsid w:val="007F4457"/>
    <w:rsid w:val="007F4745"/>
    <w:rsid w:val="007F5300"/>
    <w:rsid w:val="007F6C15"/>
    <w:rsid w:val="007F7298"/>
    <w:rsid w:val="00807D37"/>
    <w:rsid w:val="00813CCC"/>
    <w:rsid w:val="0081428D"/>
    <w:rsid w:val="008146B6"/>
    <w:rsid w:val="008160AB"/>
    <w:rsid w:val="008171DA"/>
    <w:rsid w:val="008206BA"/>
    <w:rsid w:val="00821C2D"/>
    <w:rsid w:val="008224F4"/>
    <w:rsid w:val="008227D9"/>
    <w:rsid w:val="008238B5"/>
    <w:rsid w:val="00824250"/>
    <w:rsid w:val="00824374"/>
    <w:rsid w:val="0082725B"/>
    <w:rsid w:val="0083131D"/>
    <w:rsid w:val="00831445"/>
    <w:rsid w:val="008338B7"/>
    <w:rsid w:val="00834370"/>
    <w:rsid w:val="00834E57"/>
    <w:rsid w:val="00834FDE"/>
    <w:rsid w:val="008368CC"/>
    <w:rsid w:val="0084224E"/>
    <w:rsid w:val="00845C7A"/>
    <w:rsid w:val="00846DD7"/>
    <w:rsid w:val="00847675"/>
    <w:rsid w:val="00851588"/>
    <w:rsid w:val="0085305C"/>
    <w:rsid w:val="00853166"/>
    <w:rsid w:val="008535A0"/>
    <w:rsid w:val="0085571B"/>
    <w:rsid w:val="00855786"/>
    <w:rsid w:val="008604D1"/>
    <w:rsid w:val="008644C3"/>
    <w:rsid w:val="0086520A"/>
    <w:rsid w:val="00865288"/>
    <w:rsid w:val="00865B09"/>
    <w:rsid w:val="008702F4"/>
    <w:rsid w:val="00872B1D"/>
    <w:rsid w:val="0087422A"/>
    <w:rsid w:val="00875670"/>
    <w:rsid w:val="0087571C"/>
    <w:rsid w:val="00876160"/>
    <w:rsid w:val="00876570"/>
    <w:rsid w:val="00877F0D"/>
    <w:rsid w:val="0088134A"/>
    <w:rsid w:val="008823CE"/>
    <w:rsid w:val="00883007"/>
    <w:rsid w:val="008848BD"/>
    <w:rsid w:val="0089078F"/>
    <w:rsid w:val="00891752"/>
    <w:rsid w:val="00891BCC"/>
    <w:rsid w:val="00893F6C"/>
    <w:rsid w:val="008945CB"/>
    <w:rsid w:val="008A0F64"/>
    <w:rsid w:val="008A18F3"/>
    <w:rsid w:val="008A22E1"/>
    <w:rsid w:val="008A2B5F"/>
    <w:rsid w:val="008A37CF"/>
    <w:rsid w:val="008B2291"/>
    <w:rsid w:val="008B287E"/>
    <w:rsid w:val="008B2DCF"/>
    <w:rsid w:val="008B3633"/>
    <w:rsid w:val="008B4152"/>
    <w:rsid w:val="008B6AD8"/>
    <w:rsid w:val="008C027A"/>
    <w:rsid w:val="008C1EDE"/>
    <w:rsid w:val="008C1FDC"/>
    <w:rsid w:val="008C6BD7"/>
    <w:rsid w:val="008C7EA7"/>
    <w:rsid w:val="008D0A35"/>
    <w:rsid w:val="008D2350"/>
    <w:rsid w:val="008D2A62"/>
    <w:rsid w:val="008D2DB9"/>
    <w:rsid w:val="008D2EDF"/>
    <w:rsid w:val="008D545A"/>
    <w:rsid w:val="008D5697"/>
    <w:rsid w:val="008D5777"/>
    <w:rsid w:val="008D58AD"/>
    <w:rsid w:val="008D5C03"/>
    <w:rsid w:val="008D6D7C"/>
    <w:rsid w:val="008D7075"/>
    <w:rsid w:val="008E2D7E"/>
    <w:rsid w:val="008E39B6"/>
    <w:rsid w:val="008E4265"/>
    <w:rsid w:val="008E4B26"/>
    <w:rsid w:val="008E5A7E"/>
    <w:rsid w:val="008E5CC1"/>
    <w:rsid w:val="008E7E4D"/>
    <w:rsid w:val="008F01F7"/>
    <w:rsid w:val="008F1759"/>
    <w:rsid w:val="008F3BEB"/>
    <w:rsid w:val="008F4B22"/>
    <w:rsid w:val="008F52BD"/>
    <w:rsid w:val="008F6ECB"/>
    <w:rsid w:val="0090038F"/>
    <w:rsid w:val="00900EAD"/>
    <w:rsid w:val="00903F83"/>
    <w:rsid w:val="00904422"/>
    <w:rsid w:val="009067BC"/>
    <w:rsid w:val="00906962"/>
    <w:rsid w:val="00910619"/>
    <w:rsid w:val="009127BE"/>
    <w:rsid w:val="00913549"/>
    <w:rsid w:val="009140A0"/>
    <w:rsid w:val="009143C2"/>
    <w:rsid w:val="009152EB"/>
    <w:rsid w:val="00916C69"/>
    <w:rsid w:val="0091721D"/>
    <w:rsid w:val="00917C85"/>
    <w:rsid w:val="00920F05"/>
    <w:rsid w:val="00921240"/>
    <w:rsid w:val="00923B83"/>
    <w:rsid w:val="00923F6A"/>
    <w:rsid w:val="00924432"/>
    <w:rsid w:val="00924A69"/>
    <w:rsid w:val="00930D13"/>
    <w:rsid w:val="00931FED"/>
    <w:rsid w:val="009354AF"/>
    <w:rsid w:val="009364A3"/>
    <w:rsid w:val="0093741E"/>
    <w:rsid w:val="00941F76"/>
    <w:rsid w:val="00942539"/>
    <w:rsid w:val="009432FD"/>
    <w:rsid w:val="0094412A"/>
    <w:rsid w:val="009451BA"/>
    <w:rsid w:val="00945EB6"/>
    <w:rsid w:val="00951F43"/>
    <w:rsid w:val="009522C0"/>
    <w:rsid w:val="00952BF3"/>
    <w:rsid w:val="009534F3"/>
    <w:rsid w:val="00955AC8"/>
    <w:rsid w:val="00955CC9"/>
    <w:rsid w:val="0095698A"/>
    <w:rsid w:val="009572F1"/>
    <w:rsid w:val="00957B06"/>
    <w:rsid w:val="00962BC5"/>
    <w:rsid w:val="0096366A"/>
    <w:rsid w:val="00963941"/>
    <w:rsid w:val="00963A36"/>
    <w:rsid w:val="00967839"/>
    <w:rsid w:val="00970283"/>
    <w:rsid w:val="009702DF"/>
    <w:rsid w:val="009703C0"/>
    <w:rsid w:val="0097525C"/>
    <w:rsid w:val="00977388"/>
    <w:rsid w:val="00980E9F"/>
    <w:rsid w:val="00982C5F"/>
    <w:rsid w:val="009850D2"/>
    <w:rsid w:val="0098538E"/>
    <w:rsid w:val="009868F4"/>
    <w:rsid w:val="00987738"/>
    <w:rsid w:val="00987B45"/>
    <w:rsid w:val="00990B41"/>
    <w:rsid w:val="00990E3D"/>
    <w:rsid w:val="009911D5"/>
    <w:rsid w:val="00992648"/>
    <w:rsid w:val="00992720"/>
    <w:rsid w:val="00993BC2"/>
    <w:rsid w:val="00994236"/>
    <w:rsid w:val="00994D50"/>
    <w:rsid w:val="0099518A"/>
    <w:rsid w:val="00995B4A"/>
    <w:rsid w:val="009967A8"/>
    <w:rsid w:val="009979DE"/>
    <w:rsid w:val="00997F5B"/>
    <w:rsid w:val="009A1E9E"/>
    <w:rsid w:val="009A324F"/>
    <w:rsid w:val="009A3E2D"/>
    <w:rsid w:val="009A3F8E"/>
    <w:rsid w:val="009A4466"/>
    <w:rsid w:val="009A549A"/>
    <w:rsid w:val="009A6551"/>
    <w:rsid w:val="009A7244"/>
    <w:rsid w:val="009B199E"/>
    <w:rsid w:val="009B2476"/>
    <w:rsid w:val="009B2B79"/>
    <w:rsid w:val="009B32B6"/>
    <w:rsid w:val="009B461F"/>
    <w:rsid w:val="009B4785"/>
    <w:rsid w:val="009B4CEA"/>
    <w:rsid w:val="009B5320"/>
    <w:rsid w:val="009B5828"/>
    <w:rsid w:val="009B5F9F"/>
    <w:rsid w:val="009B63A8"/>
    <w:rsid w:val="009B6457"/>
    <w:rsid w:val="009B694D"/>
    <w:rsid w:val="009B7931"/>
    <w:rsid w:val="009B7AAA"/>
    <w:rsid w:val="009C1CDA"/>
    <w:rsid w:val="009C2ECF"/>
    <w:rsid w:val="009C4426"/>
    <w:rsid w:val="009C49EA"/>
    <w:rsid w:val="009C579B"/>
    <w:rsid w:val="009C5AE6"/>
    <w:rsid w:val="009C647E"/>
    <w:rsid w:val="009C64D0"/>
    <w:rsid w:val="009D2B25"/>
    <w:rsid w:val="009D3AF8"/>
    <w:rsid w:val="009D3D5C"/>
    <w:rsid w:val="009D4C01"/>
    <w:rsid w:val="009D4EA2"/>
    <w:rsid w:val="009D6A6C"/>
    <w:rsid w:val="009D6CE8"/>
    <w:rsid w:val="009D6FF7"/>
    <w:rsid w:val="009D726E"/>
    <w:rsid w:val="009E0D83"/>
    <w:rsid w:val="009E1B20"/>
    <w:rsid w:val="009E1BF2"/>
    <w:rsid w:val="009E228D"/>
    <w:rsid w:val="009E243E"/>
    <w:rsid w:val="009E2BBC"/>
    <w:rsid w:val="009E41AA"/>
    <w:rsid w:val="009E455B"/>
    <w:rsid w:val="009E6EA6"/>
    <w:rsid w:val="009E7991"/>
    <w:rsid w:val="009F11CF"/>
    <w:rsid w:val="009F423C"/>
    <w:rsid w:val="009F538C"/>
    <w:rsid w:val="009F5BB2"/>
    <w:rsid w:val="009F6364"/>
    <w:rsid w:val="009F6D30"/>
    <w:rsid w:val="009F7E7F"/>
    <w:rsid w:val="009F7F47"/>
    <w:rsid w:val="00A002C8"/>
    <w:rsid w:val="00A0065D"/>
    <w:rsid w:val="00A008D1"/>
    <w:rsid w:val="00A0149C"/>
    <w:rsid w:val="00A02BCC"/>
    <w:rsid w:val="00A02F32"/>
    <w:rsid w:val="00A033EA"/>
    <w:rsid w:val="00A0389B"/>
    <w:rsid w:val="00A063B2"/>
    <w:rsid w:val="00A07484"/>
    <w:rsid w:val="00A078ED"/>
    <w:rsid w:val="00A13690"/>
    <w:rsid w:val="00A14DF0"/>
    <w:rsid w:val="00A16001"/>
    <w:rsid w:val="00A1742B"/>
    <w:rsid w:val="00A17EFF"/>
    <w:rsid w:val="00A20BE1"/>
    <w:rsid w:val="00A20F34"/>
    <w:rsid w:val="00A21161"/>
    <w:rsid w:val="00A216F1"/>
    <w:rsid w:val="00A23552"/>
    <w:rsid w:val="00A26925"/>
    <w:rsid w:val="00A26A66"/>
    <w:rsid w:val="00A27809"/>
    <w:rsid w:val="00A344CF"/>
    <w:rsid w:val="00A35124"/>
    <w:rsid w:val="00A36512"/>
    <w:rsid w:val="00A36FDD"/>
    <w:rsid w:val="00A37D00"/>
    <w:rsid w:val="00A40DA1"/>
    <w:rsid w:val="00A40EAB"/>
    <w:rsid w:val="00A45AC3"/>
    <w:rsid w:val="00A45B85"/>
    <w:rsid w:val="00A5043D"/>
    <w:rsid w:val="00A507C8"/>
    <w:rsid w:val="00A5177B"/>
    <w:rsid w:val="00A522B0"/>
    <w:rsid w:val="00A52795"/>
    <w:rsid w:val="00A5371F"/>
    <w:rsid w:val="00A53DD2"/>
    <w:rsid w:val="00A5435A"/>
    <w:rsid w:val="00A545B0"/>
    <w:rsid w:val="00A55115"/>
    <w:rsid w:val="00A5536B"/>
    <w:rsid w:val="00A56288"/>
    <w:rsid w:val="00A56381"/>
    <w:rsid w:val="00A572FD"/>
    <w:rsid w:val="00A60AC7"/>
    <w:rsid w:val="00A6230D"/>
    <w:rsid w:val="00A6262C"/>
    <w:rsid w:val="00A62D8B"/>
    <w:rsid w:val="00A63B09"/>
    <w:rsid w:val="00A640CA"/>
    <w:rsid w:val="00A64855"/>
    <w:rsid w:val="00A66787"/>
    <w:rsid w:val="00A70127"/>
    <w:rsid w:val="00A709A0"/>
    <w:rsid w:val="00A719AE"/>
    <w:rsid w:val="00A71E37"/>
    <w:rsid w:val="00A72BEF"/>
    <w:rsid w:val="00A72C32"/>
    <w:rsid w:val="00A7554E"/>
    <w:rsid w:val="00A75B4E"/>
    <w:rsid w:val="00A77A33"/>
    <w:rsid w:val="00A80438"/>
    <w:rsid w:val="00A81505"/>
    <w:rsid w:val="00A81F8D"/>
    <w:rsid w:val="00A82F24"/>
    <w:rsid w:val="00A83939"/>
    <w:rsid w:val="00A83DD4"/>
    <w:rsid w:val="00A8477A"/>
    <w:rsid w:val="00A84891"/>
    <w:rsid w:val="00A849D7"/>
    <w:rsid w:val="00A8504F"/>
    <w:rsid w:val="00A861C3"/>
    <w:rsid w:val="00A86C72"/>
    <w:rsid w:val="00A90C01"/>
    <w:rsid w:val="00A91469"/>
    <w:rsid w:val="00A93951"/>
    <w:rsid w:val="00A948E3"/>
    <w:rsid w:val="00A9574A"/>
    <w:rsid w:val="00A97C0B"/>
    <w:rsid w:val="00AA0A97"/>
    <w:rsid w:val="00AA32FA"/>
    <w:rsid w:val="00AA3335"/>
    <w:rsid w:val="00AA4579"/>
    <w:rsid w:val="00AA45D6"/>
    <w:rsid w:val="00AA4DBD"/>
    <w:rsid w:val="00AA52D1"/>
    <w:rsid w:val="00AA6727"/>
    <w:rsid w:val="00AA79EF"/>
    <w:rsid w:val="00AB13D5"/>
    <w:rsid w:val="00AB41F8"/>
    <w:rsid w:val="00AB4227"/>
    <w:rsid w:val="00AB6472"/>
    <w:rsid w:val="00AC0596"/>
    <w:rsid w:val="00AC16F1"/>
    <w:rsid w:val="00AC2D1C"/>
    <w:rsid w:val="00AC4467"/>
    <w:rsid w:val="00AC4C6E"/>
    <w:rsid w:val="00AC55DE"/>
    <w:rsid w:val="00AC61CC"/>
    <w:rsid w:val="00AD2DA6"/>
    <w:rsid w:val="00AD6BD6"/>
    <w:rsid w:val="00AE2084"/>
    <w:rsid w:val="00AE387A"/>
    <w:rsid w:val="00AE60CA"/>
    <w:rsid w:val="00AF0E59"/>
    <w:rsid w:val="00AF13CC"/>
    <w:rsid w:val="00AF18EC"/>
    <w:rsid w:val="00AF2990"/>
    <w:rsid w:val="00AF47D1"/>
    <w:rsid w:val="00AF624A"/>
    <w:rsid w:val="00AF74B2"/>
    <w:rsid w:val="00AF79EF"/>
    <w:rsid w:val="00B00DD3"/>
    <w:rsid w:val="00B00F02"/>
    <w:rsid w:val="00B01CA5"/>
    <w:rsid w:val="00B0298B"/>
    <w:rsid w:val="00B02F7D"/>
    <w:rsid w:val="00B037EE"/>
    <w:rsid w:val="00B039C7"/>
    <w:rsid w:val="00B05B91"/>
    <w:rsid w:val="00B06875"/>
    <w:rsid w:val="00B06EF2"/>
    <w:rsid w:val="00B109D4"/>
    <w:rsid w:val="00B1107E"/>
    <w:rsid w:val="00B12C2F"/>
    <w:rsid w:val="00B13DAB"/>
    <w:rsid w:val="00B14866"/>
    <w:rsid w:val="00B2113B"/>
    <w:rsid w:val="00B2119D"/>
    <w:rsid w:val="00B213CD"/>
    <w:rsid w:val="00B224E7"/>
    <w:rsid w:val="00B24DBA"/>
    <w:rsid w:val="00B24FB3"/>
    <w:rsid w:val="00B25C07"/>
    <w:rsid w:val="00B269C7"/>
    <w:rsid w:val="00B26A06"/>
    <w:rsid w:val="00B26A3E"/>
    <w:rsid w:val="00B279B7"/>
    <w:rsid w:val="00B27F0F"/>
    <w:rsid w:val="00B30531"/>
    <w:rsid w:val="00B30656"/>
    <w:rsid w:val="00B31AD0"/>
    <w:rsid w:val="00B31D15"/>
    <w:rsid w:val="00B32410"/>
    <w:rsid w:val="00B326D7"/>
    <w:rsid w:val="00B32A58"/>
    <w:rsid w:val="00B33702"/>
    <w:rsid w:val="00B33991"/>
    <w:rsid w:val="00B33BD2"/>
    <w:rsid w:val="00B34A5E"/>
    <w:rsid w:val="00B35DFC"/>
    <w:rsid w:val="00B368A9"/>
    <w:rsid w:val="00B400A9"/>
    <w:rsid w:val="00B40759"/>
    <w:rsid w:val="00B4093E"/>
    <w:rsid w:val="00B41C59"/>
    <w:rsid w:val="00B42A08"/>
    <w:rsid w:val="00B43511"/>
    <w:rsid w:val="00B4546C"/>
    <w:rsid w:val="00B46B71"/>
    <w:rsid w:val="00B50C94"/>
    <w:rsid w:val="00B5105B"/>
    <w:rsid w:val="00B51EA3"/>
    <w:rsid w:val="00B53FEC"/>
    <w:rsid w:val="00B54B7F"/>
    <w:rsid w:val="00B5593F"/>
    <w:rsid w:val="00B5701E"/>
    <w:rsid w:val="00B607AF"/>
    <w:rsid w:val="00B608C3"/>
    <w:rsid w:val="00B61D67"/>
    <w:rsid w:val="00B61DE0"/>
    <w:rsid w:val="00B632F1"/>
    <w:rsid w:val="00B637E6"/>
    <w:rsid w:val="00B65794"/>
    <w:rsid w:val="00B65D11"/>
    <w:rsid w:val="00B724BB"/>
    <w:rsid w:val="00B737E2"/>
    <w:rsid w:val="00B73E87"/>
    <w:rsid w:val="00B7445B"/>
    <w:rsid w:val="00B761E6"/>
    <w:rsid w:val="00B77DF7"/>
    <w:rsid w:val="00B77EB1"/>
    <w:rsid w:val="00B842F8"/>
    <w:rsid w:val="00B84C7A"/>
    <w:rsid w:val="00B84E02"/>
    <w:rsid w:val="00B851A6"/>
    <w:rsid w:val="00B8570F"/>
    <w:rsid w:val="00B85D62"/>
    <w:rsid w:val="00B85D8A"/>
    <w:rsid w:val="00B91CE2"/>
    <w:rsid w:val="00B92DFE"/>
    <w:rsid w:val="00B93DA4"/>
    <w:rsid w:val="00B94680"/>
    <w:rsid w:val="00B95ECB"/>
    <w:rsid w:val="00B97114"/>
    <w:rsid w:val="00B9783B"/>
    <w:rsid w:val="00B97877"/>
    <w:rsid w:val="00B97D6C"/>
    <w:rsid w:val="00B97E8B"/>
    <w:rsid w:val="00BA1013"/>
    <w:rsid w:val="00BA1164"/>
    <w:rsid w:val="00BA1D19"/>
    <w:rsid w:val="00BA2896"/>
    <w:rsid w:val="00BA2AA1"/>
    <w:rsid w:val="00BA34ED"/>
    <w:rsid w:val="00BA465A"/>
    <w:rsid w:val="00BA598B"/>
    <w:rsid w:val="00BA75D8"/>
    <w:rsid w:val="00BB0F4B"/>
    <w:rsid w:val="00BB1473"/>
    <w:rsid w:val="00BB17D9"/>
    <w:rsid w:val="00BB2848"/>
    <w:rsid w:val="00BB2B7F"/>
    <w:rsid w:val="00BB3D22"/>
    <w:rsid w:val="00BB528C"/>
    <w:rsid w:val="00BB57E2"/>
    <w:rsid w:val="00BC0178"/>
    <w:rsid w:val="00BC0BD6"/>
    <w:rsid w:val="00BC0D6A"/>
    <w:rsid w:val="00BC13BA"/>
    <w:rsid w:val="00BC2335"/>
    <w:rsid w:val="00BC307B"/>
    <w:rsid w:val="00BC3AF6"/>
    <w:rsid w:val="00BC5168"/>
    <w:rsid w:val="00BC5FBA"/>
    <w:rsid w:val="00BC67FF"/>
    <w:rsid w:val="00BD002F"/>
    <w:rsid w:val="00BD0CE7"/>
    <w:rsid w:val="00BD12DE"/>
    <w:rsid w:val="00BD1790"/>
    <w:rsid w:val="00BD19CC"/>
    <w:rsid w:val="00BD26DA"/>
    <w:rsid w:val="00BD3ADB"/>
    <w:rsid w:val="00BD3E74"/>
    <w:rsid w:val="00BD41A1"/>
    <w:rsid w:val="00BD5155"/>
    <w:rsid w:val="00BD546F"/>
    <w:rsid w:val="00BD5770"/>
    <w:rsid w:val="00BD5AB7"/>
    <w:rsid w:val="00BD6B07"/>
    <w:rsid w:val="00BD792B"/>
    <w:rsid w:val="00BD7993"/>
    <w:rsid w:val="00BE03E3"/>
    <w:rsid w:val="00BE0826"/>
    <w:rsid w:val="00BE18E4"/>
    <w:rsid w:val="00BE2655"/>
    <w:rsid w:val="00BE46E7"/>
    <w:rsid w:val="00BE6390"/>
    <w:rsid w:val="00BE6B75"/>
    <w:rsid w:val="00BE6E74"/>
    <w:rsid w:val="00BE7ECA"/>
    <w:rsid w:val="00BF019F"/>
    <w:rsid w:val="00BF04E5"/>
    <w:rsid w:val="00BF1DF5"/>
    <w:rsid w:val="00BF3176"/>
    <w:rsid w:val="00BF5B18"/>
    <w:rsid w:val="00BF7796"/>
    <w:rsid w:val="00C0065C"/>
    <w:rsid w:val="00C0298F"/>
    <w:rsid w:val="00C02C53"/>
    <w:rsid w:val="00C04B52"/>
    <w:rsid w:val="00C04E1C"/>
    <w:rsid w:val="00C0614C"/>
    <w:rsid w:val="00C0658E"/>
    <w:rsid w:val="00C06CA6"/>
    <w:rsid w:val="00C10D43"/>
    <w:rsid w:val="00C10DA9"/>
    <w:rsid w:val="00C11F59"/>
    <w:rsid w:val="00C11FAE"/>
    <w:rsid w:val="00C132EA"/>
    <w:rsid w:val="00C1399B"/>
    <w:rsid w:val="00C141BF"/>
    <w:rsid w:val="00C2060F"/>
    <w:rsid w:val="00C211BA"/>
    <w:rsid w:val="00C23937"/>
    <w:rsid w:val="00C24080"/>
    <w:rsid w:val="00C24C29"/>
    <w:rsid w:val="00C266EF"/>
    <w:rsid w:val="00C26C05"/>
    <w:rsid w:val="00C274EB"/>
    <w:rsid w:val="00C27E62"/>
    <w:rsid w:val="00C32B5D"/>
    <w:rsid w:val="00C3315E"/>
    <w:rsid w:val="00C34A8E"/>
    <w:rsid w:val="00C34DE8"/>
    <w:rsid w:val="00C3507D"/>
    <w:rsid w:val="00C35962"/>
    <w:rsid w:val="00C35D31"/>
    <w:rsid w:val="00C35F10"/>
    <w:rsid w:val="00C3623E"/>
    <w:rsid w:val="00C363ED"/>
    <w:rsid w:val="00C3650E"/>
    <w:rsid w:val="00C4031D"/>
    <w:rsid w:val="00C408BB"/>
    <w:rsid w:val="00C41007"/>
    <w:rsid w:val="00C44B1B"/>
    <w:rsid w:val="00C44D24"/>
    <w:rsid w:val="00C45041"/>
    <w:rsid w:val="00C45344"/>
    <w:rsid w:val="00C50BCE"/>
    <w:rsid w:val="00C52D73"/>
    <w:rsid w:val="00C542DB"/>
    <w:rsid w:val="00C5674B"/>
    <w:rsid w:val="00C56CC3"/>
    <w:rsid w:val="00C578A8"/>
    <w:rsid w:val="00C60CCA"/>
    <w:rsid w:val="00C61868"/>
    <w:rsid w:val="00C618E5"/>
    <w:rsid w:val="00C61AA8"/>
    <w:rsid w:val="00C62FA3"/>
    <w:rsid w:val="00C664F2"/>
    <w:rsid w:val="00C6746A"/>
    <w:rsid w:val="00C6763C"/>
    <w:rsid w:val="00C702EF"/>
    <w:rsid w:val="00C7078B"/>
    <w:rsid w:val="00C70EAC"/>
    <w:rsid w:val="00C724D6"/>
    <w:rsid w:val="00C744D1"/>
    <w:rsid w:val="00C76548"/>
    <w:rsid w:val="00C76DC6"/>
    <w:rsid w:val="00C80C47"/>
    <w:rsid w:val="00C81409"/>
    <w:rsid w:val="00C82D1C"/>
    <w:rsid w:val="00C84A25"/>
    <w:rsid w:val="00C84EC4"/>
    <w:rsid w:val="00C869C2"/>
    <w:rsid w:val="00C86D2A"/>
    <w:rsid w:val="00C90BCD"/>
    <w:rsid w:val="00C92310"/>
    <w:rsid w:val="00C92482"/>
    <w:rsid w:val="00C9294C"/>
    <w:rsid w:val="00C92DE4"/>
    <w:rsid w:val="00C93840"/>
    <w:rsid w:val="00C93D25"/>
    <w:rsid w:val="00C93E3B"/>
    <w:rsid w:val="00C9404E"/>
    <w:rsid w:val="00C94383"/>
    <w:rsid w:val="00C955CB"/>
    <w:rsid w:val="00C9605B"/>
    <w:rsid w:val="00C96AB4"/>
    <w:rsid w:val="00CA0990"/>
    <w:rsid w:val="00CA1868"/>
    <w:rsid w:val="00CA2135"/>
    <w:rsid w:val="00CA3F44"/>
    <w:rsid w:val="00CA4D54"/>
    <w:rsid w:val="00CA5A08"/>
    <w:rsid w:val="00CA701F"/>
    <w:rsid w:val="00CA7940"/>
    <w:rsid w:val="00CB02BC"/>
    <w:rsid w:val="00CB1ECC"/>
    <w:rsid w:val="00CB26A7"/>
    <w:rsid w:val="00CB2890"/>
    <w:rsid w:val="00CB308D"/>
    <w:rsid w:val="00CB3958"/>
    <w:rsid w:val="00CB522B"/>
    <w:rsid w:val="00CB5910"/>
    <w:rsid w:val="00CB6260"/>
    <w:rsid w:val="00CB7EC6"/>
    <w:rsid w:val="00CB7F7F"/>
    <w:rsid w:val="00CC16A6"/>
    <w:rsid w:val="00CC178B"/>
    <w:rsid w:val="00CC459F"/>
    <w:rsid w:val="00CC52A4"/>
    <w:rsid w:val="00CC5646"/>
    <w:rsid w:val="00CC68AF"/>
    <w:rsid w:val="00CC74C1"/>
    <w:rsid w:val="00CD0BBA"/>
    <w:rsid w:val="00CD1178"/>
    <w:rsid w:val="00CD4161"/>
    <w:rsid w:val="00CD517C"/>
    <w:rsid w:val="00CD565B"/>
    <w:rsid w:val="00CD6353"/>
    <w:rsid w:val="00CD6B89"/>
    <w:rsid w:val="00CE20E1"/>
    <w:rsid w:val="00CE50B1"/>
    <w:rsid w:val="00CE5799"/>
    <w:rsid w:val="00CE5C95"/>
    <w:rsid w:val="00CF0119"/>
    <w:rsid w:val="00CF1975"/>
    <w:rsid w:val="00CF2007"/>
    <w:rsid w:val="00CF23B8"/>
    <w:rsid w:val="00CF276E"/>
    <w:rsid w:val="00CF2F59"/>
    <w:rsid w:val="00CF3ABF"/>
    <w:rsid w:val="00CF3E81"/>
    <w:rsid w:val="00CF50D4"/>
    <w:rsid w:val="00CF5A27"/>
    <w:rsid w:val="00CF6ADA"/>
    <w:rsid w:val="00CF77A0"/>
    <w:rsid w:val="00D006BE"/>
    <w:rsid w:val="00D02DEC"/>
    <w:rsid w:val="00D039D9"/>
    <w:rsid w:val="00D04692"/>
    <w:rsid w:val="00D058D7"/>
    <w:rsid w:val="00D06229"/>
    <w:rsid w:val="00D105EA"/>
    <w:rsid w:val="00D11FFC"/>
    <w:rsid w:val="00D12A35"/>
    <w:rsid w:val="00D13943"/>
    <w:rsid w:val="00D13BDD"/>
    <w:rsid w:val="00D15598"/>
    <w:rsid w:val="00D15F54"/>
    <w:rsid w:val="00D17B00"/>
    <w:rsid w:val="00D22262"/>
    <w:rsid w:val="00D22342"/>
    <w:rsid w:val="00D23945"/>
    <w:rsid w:val="00D2403F"/>
    <w:rsid w:val="00D25606"/>
    <w:rsid w:val="00D25692"/>
    <w:rsid w:val="00D260B7"/>
    <w:rsid w:val="00D26B79"/>
    <w:rsid w:val="00D27C7E"/>
    <w:rsid w:val="00D302BA"/>
    <w:rsid w:val="00D307F0"/>
    <w:rsid w:val="00D32788"/>
    <w:rsid w:val="00D3367D"/>
    <w:rsid w:val="00D33C4D"/>
    <w:rsid w:val="00D34CD5"/>
    <w:rsid w:val="00D35341"/>
    <w:rsid w:val="00D45D99"/>
    <w:rsid w:val="00D4660D"/>
    <w:rsid w:val="00D46FE4"/>
    <w:rsid w:val="00D47486"/>
    <w:rsid w:val="00D47A55"/>
    <w:rsid w:val="00D47E1C"/>
    <w:rsid w:val="00D506B3"/>
    <w:rsid w:val="00D509E6"/>
    <w:rsid w:val="00D527A9"/>
    <w:rsid w:val="00D52817"/>
    <w:rsid w:val="00D53694"/>
    <w:rsid w:val="00D53CF7"/>
    <w:rsid w:val="00D549F5"/>
    <w:rsid w:val="00D552C5"/>
    <w:rsid w:val="00D55A26"/>
    <w:rsid w:val="00D561A7"/>
    <w:rsid w:val="00D5684B"/>
    <w:rsid w:val="00D56EDA"/>
    <w:rsid w:val="00D57054"/>
    <w:rsid w:val="00D579A5"/>
    <w:rsid w:val="00D60854"/>
    <w:rsid w:val="00D639A8"/>
    <w:rsid w:val="00D63A0C"/>
    <w:rsid w:val="00D6420E"/>
    <w:rsid w:val="00D64889"/>
    <w:rsid w:val="00D64CB1"/>
    <w:rsid w:val="00D6694A"/>
    <w:rsid w:val="00D70A5D"/>
    <w:rsid w:val="00D731B5"/>
    <w:rsid w:val="00D75B6F"/>
    <w:rsid w:val="00D774EA"/>
    <w:rsid w:val="00D77BB9"/>
    <w:rsid w:val="00D82878"/>
    <w:rsid w:val="00D83AE5"/>
    <w:rsid w:val="00D84407"/>
    <w:rsid w:val="00D8484D"/>
    <w:rsid w:val="00D848CB"/>
    <w:rsid w:val="00D8532E"/>
    <w:rsid w:val="00D86142"/>
    <w:rsid w:val="00D86417"/>
    <w:rsid w:val="00D86DFA"/>
    <w:rsid w:val="00D879C8"/>
    <w:rsid w:val="00D905AD"/>
    <w:rsid w:val="00D9071B"/>
    <w:rsid w:val="00D90BC9"/>
    <w:rsid w:val="00D91E55"/>
    <w:rsid w:val="00D936E0"/>
    <w:rsid w:val="00D947F5"/>
    <w:rsid w:val="00D949A6"/>
    <w:rsid w:val="00D94C33"/>
    <w:rsid w:val="00D9652F"/>
    <w:rsid w:val="00D97200"/>
    <w:rsid w:val="00D97C96"/>
    <w:rsid w:val="00DA207E"/>
    <w:rsid w:val="00DA33AB"/>
    <w:rsid w:val="00DA36F4"/>
    <w:rsid w:val="00DA4D95"/>
    <w:rsid w:val="00DA4E0F"/>
    <w:rsid w:val="00DA5B6A"/>
    <w:rsid w:val="00DA5BC8"/>
    <w:rsid w:val="00DA71EE"/>
    <w:rsid w:val="00DA78E2"/>
    <w:rsid w:val="00DB0F7E"/>
    <w:rsid w:val="00DB190C"/>
    <w:rsid w:val="00DB1C4D"/>
    <w:rsid w:val="00DB1DE2"/>
    <w:rsid w:val="00DB2365"/>
    <w:rsid w:val="00DB2768"/>
    <w:rsid w:val="00DB4E98"/>
    <w:rsid w:val="00DB6CCF"/>
    <w:rsid w:val="00DC0F0C"/>
    <w:rsid w:val="00DC2A1B"/>
    <w:rsid w:val="00DC3088"/>
    <w:rsid w:val="00DC30CE"/>
    <w:rsid w:val="00DC4529"/>
    <w:rsid w:val="00DC52E0"/>
    <w:rsid w:val="00DC64D6"/>
    <w:rsid w:val="00DC6AB1"/>
    <w:rsid w:val="00DC7368"/>
    <w:rsid w:val="00DD012C"/>
    <w:rsid w:val="00DD0F73"/>
    <w:rsid w:val="00DD1078"/>
    <w:rsid w:val="00DD2598"/>
    <w:rsid w:val="00DD2CEE"/>
    <w:rsid w:val="00DD2FBD"/>
    <w:rsid w:val="00DD373F"/>
    <w:rsid w:val="00DD4C74"/>
    <w:rsid w:val="00DD57CF"/>
    <w:rsid w:val="00DD7E1B"/>
    <w:rsid w:val="00DE1F96"/>
    <w:rsid w:val="00DE35F0"/>
    <w:rsid w:val="00DE38FB"/>
    <w:rsid w:val="00DE54EC"/>
    <w:rsid w:val="00DE64A1"/>
    <w:rsid w:val="00DE7C6F"/>
    <w:rsid w:val="00DF1F52"/>
    <w:rsid w:val="00DF4345"/>
    <w:rsid w:val="00E002E5"/>
    <w:rsid w:val="00E01668"/>
    <w:rsid w:val="00E01745"/>
    <w:rsid w:val="00E031D2"/>
    <w:rsid w:val="00E0664D"/>
    <w:rsid w:val="00E0676E"/>
    <w:rsid w:val="00E07BA2"/>
    <w:rsid w:val="00E102B8"/>
    <w:rsid w:val="00E10F7A"/>
    <w:rsid w:val="00E11F59"/>
    <w:rsid w:val="00E148E7"/>
    <w:rsid w:val="00E15430"/>
    <w:rsid w:val="00E16C60"/>
    <w:rsid w:val="00E16FCC"/>
    <w:rsid w:val="00E20392"/>
    <w:rsid w:val="00E224D6"/>
    <w:rsid w:val="00E224FE"/>
    <w:rsid w:val="00E225C2"/>
    <w:rsid w:val="00E22777"/>
    <w:rsid w:val="00E22DB9"/>
    <w:rsid w:val="00E24405"/>
    <w:rsid w:val="00E2521A"/>
    <w:rsid w:val="00E25C91"/>
    <w:rsid w:val="00E2779A"/>
    <w:rsid w:val="00E277FF"/>
    <w:rsid w:val="00E27BF1"/>
    <w:rsid w:val="00E32BEB"/>
    <w:rsid w:val="00E3328A"/>
    <w:rsid w:val="00E33DD3"/>
    <w:rsid w:val="00E346AB"/>
    <w:rsid w:val="00E34747"/>
    <w:rsid w:val="00E34768"/>
    <w:rsid w:val="00E34975"/>
    <w:rsid w:val="00E34CA5"/>
    <w:rsid w:val="00E3543E"/>
    <w:rsid w:val="00E362E7"/>
    <w:rsid w:val="00E371F2"/>
    <w:rsid w:val="00E374CD"/>
    <w:rsid w:val="00E37EF5"/>
    <w:rsid w:val="00E41072"/>
    <w:rsid w:val="00E4149C"/>
    <w:rsid w:val="00E43D4A"/>
    <w:rsid w:val="00E44EBA"/>
    <w:rsid w:val="00E45238"/>
    <w:rsid w:val="00E47E84"/>
    <w:rsid w:val="00E50E6A"/>
    <w:rsid w:val="00E51687"/>
    <w:rsid w:val="00E52DC2"/>
    <w:rsid w:val="00E55195"/>
    <w:rsid w:val="00E5720A"/>
    <w:rsid w:val="00E57A2D"/>
    <w:rsid w:val="00E6056C"/>
    <w:rsid w:val="00E605ED"/>
    <w:rsid w:val="00E606CB"/>
    <w:rsid w:val="00E60793"/>
    <w:rsid w:val="00E60FAE"/>
    <w:rsid w:val="00E61978"/>
    <w:rsid w:val="00E62026"/>
    <w:rsid w:val="00E620BB"/>
    <w:rsid w:val="00E6484E"/>
    <w:rsid w:val="00E6787A"/>
    <w:rsid w:val="00E70CC9"/>
    <w:rsid w:val="00E70F50"/>
    <w:rsid w:val="00E7280A"/>
    <w:rsid w:val="00E72C7F"/>
    <w:rsid w:val="00E72F39"/>
    <w:rsid w:val="00E73219"/>
    <w:rsid w:val="00E738D6"/>
    <w:rsid w:val="00E73CC5"/>
    <w:rsid w:val="00E73F1F"/>
    <w:rsid w:val="00E75C97"/>
    <w:rsid w:val="00E75FFF"/>
    <w:rsid w:val="00E76966"/>
    <w:rsid w:val="00E76DB0"/>
    <w:rsid w:val="00E76DDF"/>
    <w:rsid w:val="00E77D66"/>
    <w:rsid w:val="00E81229"/>
    <w:rsid w:val="00E81F5C"/>
    <w:rsid w:val="00E854B6"/>
    <w:rsid w:val="00E85940"/>
    <w:rsid w:val="00E85CF5"/>
    <w:rsid w:val="00E86D82"/>
    <w:rsid w:val="00E86F6B"/>
    <w:rsid w:val="00E907ED"/>
    <w:rsid w:val="00E90970"/>
    <w:rsid w:val="00E93842"/>
    <w:rsid w:val="00E93E47"/>
    <w:rsid w:val="00E94C2D"/>
    <w:rsid w:val="00EA01EF"/>
    <w:rsid w:val="00EA0A15"/>
    <w:rsid w:val="00EA16B3"/>
    <w:rsid w:val="00EA2E2E"/>
    <w:rsid w:val="00EA4190"/>
    <w:rsid w:val="00EA4CA9"/>
    <w:rsid w:val="00EA593F"/>
    <w:rsid w:val="00EB25A9"/>
    <w:rsid w:val="00EB36C0"/>
    <w:rsid w:val="00EB509B"/>
    <w:rsid w:val="00EB5200"/>
    <w:rsid w:val="00EB5B7C"/>
    <w:rsid w:val="00EB5C73"/>
    <w:rsid w:val="00EC036C"/>
    <w:rsid w:val="00EC1578"/>
    <w:rsid w:val="00EC2297"/>
    <w:rsid w:val="00EC2301"/>
    <w:rsid w:val="00EC268B"/>
    <w:rsid w:val="00EC3F75"/>
    <w:rsid w:val="00EC42EA"/>
    <w:rsid w:val="00EC4909"/>
    <w:rsid w:val="00EC552B"/>
    <w:rsid w:val="00EC55F4"/>
    <w:rsid w:val="00EC6D65"/>
    <w:rsid w:val="00EC7156"/>
    <w:rsid w:val="00EC719A"/>
    <w:rsid w:val="00ED048C"/>
    <w:rsid w:val="00ED19D0"/>
    <w:rsid w:val="00ED2081"/>
    <w:rsid w:val="00ED26D9"/>
    <w:rsid w:val="00ED3411"/>
    <w:rsid w:val="00ED47C9"/>
    <w:rsid w:val="00ED5621"/>
    <w:rsid w:val="00EE04B9"/>
    <w:rsid w:val="00EE07C2"/>
    <w:rsid w:val="00EE0CF3"/>
    <w:rsid w:val="00EE0E08"/>
    <w:rsid w:val="00EE13AA"/>
    <w:rsid w:val="00EE1BA0"/>
    <w:rsid w:val="00EE1DF1"/>
    <w:rsid w:val="00EE2EBA"/>
    <w:rsid w:val="00EE4795"/>
    <w:rsid w:val="00EE6C72"/>
    <w:rsid w:val="00EF1D85"/>
    <w:rsid w:val="00EF3A58"/>
    <w:rsid w:val="00EF495E"/>
    <w:rsid w:val="00EF4C0C"/>
    <w:rsid w:val="00EF547D"/>
    <w:rsid w:val="00F0000C"/>
    <w:rsid w:val="00F0021A"/>
    <w:rsid w:val="00F02383"/>
    <w:rsid w:val="00F03E1A"/>
    <w:rsid w:val="00F05E24"/>
    <w:rsid w:val="00F06492"/>
    <w:rsid w:val="00F070BD"/>
    <w:rsid w:val="00F077D2"/>
    <w:rsid w:val="00F07F77"/>
    <w:rsid w:val="00F07FD4"/>
    <w:rsid w:val="00F108EE"/>
    <w:rsid w:val="00F11587"/>
    <w:rsid w:val="00F1191C"/>
    <w:rsid w:val="00F12C88"/>
    <w:rsid w:val="00F14FDF"/>
    <w:rsid w:val="00F20AC2"/>
    <w:rsid w:val="00F21BD7"/>
    <w:rsid w:val="00F224C2"/>
    <w:rsid w:val="00F238FC"/>
    <w:rsid w:val="00F24CC3"/>
    <w:rsid w:val="00F2643D"/>
    <w:rsid w:val="00F270EF"/>
    <w:rsid w:val="00F30927"/>
    <w:rsid w:val="00F33B43"/>
    <w:rsid w:val="00F3403E"/>
    <w:rsid w:val="00F341AF"/>
    <w:rsid w:val="00F3663E"/>
    <w:rsid w:val="00F36B64"/>
    <w:rsid w:val="00F378D6"/>
    <w:rsid w:val="00F40C11"/>
    <w:rsid w:val="00F41555"/>
    <w:rsid w:val="00F4193A"/>
    <w:rsid w:val="00F41AE7"/>
    <w:rsid w:val="00F41E7B"/>
    <w:rsid w:val="00F43738"/>
    <w:rsid w:val="00F43A9B"/>
    <w:rsid w:val="00F44283"/>
    <w:rsid w:val="00F45F06"/>
    <w:rsid w:val="00F466D7"/>
    <w:rsid w:val="00F46BB8"/>
    <w:rsid w:val="00F50430"/>
    <w:rsid w:val="00F50EA1"/>
    <w:rsid w:val="00F52E3B"/>
    <w:rsid w:val="00F52E61"/>
    <w:rsid w:val="00F536C4"/>
    <w:rsid w:val="00F539EC"/>
    <w:rsid w:val="00F54F6A"/>
    <w:rsid w:val="00F553D4"/>
    <w:rsid w:val="00F56CEC"/>
    <w:rsid w:val="00F57053"/>
    <w:rsid w:val="00F5722E"/>
    <w:rsid w:val="00F60E54"/>
    <w:rsid w:val="00F60E9F"/>
    <w:rsid w:val="00F61227"/>
    <w:rsid w:val="00F616FE"/>
    <w:rsid w:val="00F644EB"/>
    <w:rsid w:val="00F645E0"/>
    <w:rsid w:val="00F6473B"/>
    <w:rsid w:val="00F65654"/>
    <w:rsid w:val="00F6619F"/>
    <w:rsid w:val="00F67454"/>
    <w:rsid w:val="00F67D8E"/>
    <w:rsid w:val="00F67E47"/>
    <w:rsid w:val="00F70F8C"/>
    <w:rsid w:val="00F7394E"/>
    <w:rsid w:val="00F73D05"/>
    <w:rsid w:val="00F74360"/>
    <w:rsid w:val="00F74DF4"/>
    <w:rsid w:val="00F753B7"/>
    <w:rsid w:val="00F75DFD"/>
    <w:rsid w:val="00F763C6"/>
    <w:rsid w:val="00F7660B"/>
    <w:rsid w:val="00F76A4C"/>
    <w:rsid w:val="00F80901"/>
    <w:rsid w:val="00F80CC2"/>
    <w:rsid w:val="00F80D34"/>
    <w:rsid w:val="00F82834"/>
    <w:rsid w:val="00F82B5D"/>
    <w:rsid w:val="00F82D48"/>
    <w:rsid w:val="00F83568"/>
    <w:rsid w:val="00F83B5E"/>
    <w:rsid w:val="00F84587"/>
    <w:rsid w:val="00F853C9"/>
    <w:rsid w:val="00F85B9A"/>
    <w:rsid w:val="00F8786F"/>
    <w:rsid w:val="00F87A4C"/>
    <w:rsid w:val="00F87B5D"/>
    <w:rsid w:val="00F902C6"/>
    <w:rsid w:val="00F91A19"/>
    <w:rsid w:val="00F91EE4"/>
    <w:rsid w:val="00F92AC2"/>
    <w:rsid w:val="00F93631"/>
    <w:rsid w:val="00F93D50"/>
    <w:rsid w:val="00F94C49"/>
    <w:rsid w:val="00F95DD3"/>
    <w:rsid w:val="00F97334"/>
    <w:rsid w:val="00FA0034"/>
    <w:rsid w:val="00FA0611"/>
    <w:rsid w:val="00FA4AB3"/>
    <w:rsid w:val="00FA4AD7"/>
    <w:rsid w:val="00FA624F"/>
    <w:rsid w:val="00FA67DC"/>
    <w:rsid w:val="00FB0F12"/>
    <w:rsid w:val="00FB10C1"/>
    <w:rsid w:val="00FB1DBC"/>
    <w:rsid w:val="00FB308E"/>
    <w:rsid w:val="00FB317E"/>
    <w:rsid w:val="00FB3792"/>
    <w:rsid w:val="00FB3ACB"/>
    <w:rsid w:val="00FB4492"/>
    <w:rsid w:val="00FC3AA0"/>
    <w:rsid w:val="00FC44C4"/>
    <w:rsid w:val="00FC4DE7"/>
    <w:rsid w:val="00FC68D3"/>
    <w:rsid w:val="00FD0FAE"/>
    <w:rsid w:val="00FD249B"/>
    <w:rsid w:val="00FD2FDD"/>
    <w:rsid w:val="00FD3849"/>
    <w:rsid w:val="00FD497E"/>
    <w:rsid w:val="00FD4E30"/>
    <w:rsid w:val="00FD57CE"/>
    <w:rsid w:val="00FD691C"/>
    <w:rsid w:val="00FD75FA"/>
    <w:rsid w:val="00FE0517"/>
    <w:rsid w:val="00FE0D28"/>
    <w:rsid w:val="00FE2933"/>
    <w:rsid w:val="00FE2AAF"/>
    <w:rsid w:val="00FE2B44"/>
    <w:rsid w:val="00FE477A"/>
    <w:rsid w:val="00FE4FCD"/>
    <w:rsid w:val="00FE6B6C"/>
    <w:rsid w:val="00FF00ED"/>
    <w:rsid w:val="00FF06D4"/>
    <w:rsid w:val="00FF1A43"/>
    <w:rsid w:val="00FF2052"/>
    <w:rsid w:val="00FF2331"/>
    <w:rsid w:val="00FF2A9B"/>
    <w:rsid w:val="00FF4AE0"/>
    <w:rsid w:val="00FF4B37"/>
    <w:rsid w:val="00FF4B94"/>
    <w:rsid w:val="00FF5C09"/>
    <w:rsid w:val="00FF7C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4:docId w14:val="2FECFF35"/>
  <w15:docId w15:val="{DF28CAE8-D1ED-4D6B-9253-0582AC08F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iPriority="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A4E0F"/>
    <w:pPr>
      <w:tabs>
        <w:tab w:val="left" w:pos="567"/>
      </w:tabs>
      <w:spacing w:line="312" w:lineRule="auto"/>
      <w:jc w:val="both"/>
    </w:pPr>
    <w:rPr>
      <w:rFonts w:ascii="Tahoma" w:hAnsi="Tahoma" w:cs="Arial"/>
      <w:bCs/>
      <w:szCs w:val="26"/>
    </w:rPr>
  </w:style>
  <w:style w:type="paragraph" w:styleId="Kop1">
    <w:name w:val="heading 1"/>
    <w:basedOn w:val="Standaard"/>
    <w:next w:val="Standaard"/>
    <w:link w:val="Kop1Char"/>
    <w:uiPriority w:val="3"/>
    <w:qFormat/>
    <w:pPr>
      <w:keepNext/>
      <w:numPr>
        <w:numId w:val="3"/>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uiPriority w:val="3"/>
    <w:qFormat/>
    <w:pPr>
      <w:keepNext/>
      <w:numPr>
        <w:ilvl w:val="1"/>
        <w:numId w:val="3"/>
      </w:numPr>
      <w:tabs>
        <w:tab w:val="clear" w:pos="567"/>
      </w:tabs>
      <w:suppressAutoHyphens/>
      <w:outlineLvl w:val="1"/>
    </w:pPr>
    <w:rPr>
      <w:b/>
      <w:szCs w:val="20"/>
      <w:lang w:eastAsia="en-US"/>
    </w:rPr>
  </w:style>
  <w:style w:type="paragraph" w:styleId="Kop3">
    <w:name w:val="heading 3"/>
    <w:aliases w:val="3scr"/>
    <w:basedOn w:val="Standaard"/>
    <w:next w:val="Standaard"/>
    <w:link w:val="Kop3Char"/>
    <w:uiPriority w:val="3"/>
    <w:qFormat/>
    <w:pPr>
      <w:keepNext/>
      <w:numPr>
        <w:ilvl w:val="2"/>
        <w:numId w:val="3"/>
      </w:numPr>
      <w:tabs>
        <w:tab w:val="clear" w:pos="567"/>
      </w:tabs>
      <w:outlineLvl w:val="2"/>
    </w:pPr>
    <w:rPr>
      <w:i/>
    </w:rPr>
  </w:style>
  <w:style w:type="paragraph" w:styleId="Kop4">
    <w:name w:val="heading 4"/>
    <w:basedOn w:val="Standaard"/>
    <w:next w:val="Standaard"/>
    <w:uiPriority w:val="3"/>
    <w:qFormat/>
    <w:pPr>
      <w:keepNext/>
      <w:numPr>
        <w:ilvl w:val="3"/>
        <w:numId w:val="3"/>
      </w:numPr>
      <w:tabs>
        <w:tab w:val="clear" w:pos="567"/>
      </w:tabs>
      <w:spacing w:before="240" w:after="60"/>
      <w:outlineLvl w:val="3"/>
    </w:pPr>
    <w:rPr>
      <w:rFonts w:cs="Times New Roman"/>
      <w:b/>
      <w:szCs w:val="28"/>
    </w:rPr>
  </w:style>
  <w:style w:type="paragraph" w:styleId="Kop5">
    <w:name w:val="heading 5"/>
    <w:basedOn w:val="Standaard"/>
    <w:next w:val="Standaard"/>
    <w:qFormat/>
    <w:pPr>
      <w:numPr>
        <w:ilvl w:val="4"/>
        <w:numId w:val="1"/>
      </w:numPr>
      <w:tabs>
        <w:tab w:val="clear" w:pos="567"/>
      </w:tabs>
      <w:spacing w:before="240" w:after="60"/>
      <w:outlineLvl w:val="4"/>
    </w:pPr>
    <w:rPr>
      <w:b/>
      <w:iCs/>
      <w:color w:val="FF0000"/>
    </w:rPr>
  </w:style>
  <w:style w:type="paragraph" w:styleId="Kop6">
    <w:name w:val="heading 6"/>
    <w:basedOn w:val="Standaard"/>
    <w:next w:val="Standaard"/>
    <w:qFormat/>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qFormat/>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qFormat/>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qFormat/>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1">
    <w:name w:val="Standaard1"/>
    <w:next w:val="Standaard"/>
    <w:link w:val="CharChar2"/>
    <w:pPr>
      <w:tabs>
        <w:tab w:val="left" w:pos="567"/>
      </w:tabs>
      <w:spacing w:line="312" w:lineRule="auto"/>
      <w:jc w:val="both"/>
    </w:pPr>
    <w:rPr>
      <w:rFonts w:ascii="Tahoma" w:hAnsi="Tahoma" w:cs="Arial"/>
      <w:bCs/>
      <w:szCs w:val="26"/>
    </w:rPr>
  </w:style>
  <w:style w:type="paragraph" w:styleId="Koptekst">
    <w:name w:val="header"/>
    <w:basedOn w:val="Standaard"/>
    <w:link w:val="KoptekstChar"/>
    <w:pPr>
      <w:tabs>
        <w:tab w:val="clear" w:pos="567"/>
        <w:tab w:val="center" w:pos="4536"/>
        <w:tab w:val="right" w:pos="9072"/>
      </w:tabs>
    </w:pPr>
  </w:style>
  <w:style w:type="paragraph" w:styleId="Voettekst">
    <w:name w:val="footer"/>
    <w:basedOn w:val="Standaard"/>
    <w:link w:val="VoettekstChar"/>
    <w:uiPriority w:val="99"/>
    <w:pPr>
      <w:tabs>
        <w:tab w:val="clear" w:pos="567"/>
        <w:tab w:val="center" w:pos="4536"/>
        <w:tab w:val="right" w:pos="9072"/>
      </w:tabs>
    </w:pPr>
  </w:style>
  <w:style w:type="character" w:customStyle="1" w:styleId="telbody1">
    <w:name w:val="telbody1"/>
    <w:rPr>
      <w:rFonts w:ascii="Tahoma" w:hAnsi="Tahoma" w:cs="Tahoma" w:hint="default"/>
      <w:sz w:val="14"/>
      <w:szCs w:val="14"/>
    </w:rPr>
  </w:style>
  <w:style w:type="paragraph" w:styleId="Bloktekst">
    <w:name w:val="Block Text"/>
    <w:basedOn w:val="Standaard"/>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link w:val="Plattetekstinspringen2Char"/>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5220F2"/>
    <w:pPr>
      <w:tabs>
        <w:tab w:val="clear" w:pos="567"/>
        <w:tab w:val="left" w:pos="1400"/>
        <w:tab w:val="right" w:leader="dot" w:pos="9072"/>
      </w:tabs>
      <w:ind w:left="567" w:firstLine="33"/>
      <w:jc w:val="left"/>
    </w:pPr>
    <w:rPr>
      <w:noProof/>
    </w:rPr>
  </w:style>
  <w:style w:type="paragraph" w:styleId="Inhopg3">
    <w:name w:val="toc 3"/>
    <w:basedOn w:val="Standaard"/>
    <w:next w:val="Standaard"/>
    <w:autoRedefine/>
    <w:uiPriority w:val="39"/>
    <w:pPr>
      <w:tabs>
        <w:tab w:val="clear" w:pos="567"/>
        <w:tab w:val="left" w:pos="1701"/>
        <w:tab w:val="right" w:leader="dot" w:pos="9072"/>
      </w:tabs>
      <w:ind w:left="1134"/>
    </w:pPr>
    <w:rPr>
      <w:sz w:val="18"/>
    </w:rPr>
  </w:style>
  <w:style w:type="paragraph" w:styleId="Inhopg4">
    <w:name w:val="toc 4"/>
    <w:basedOn w:val="Standaard"/>
    <w:next w:val="Standaard"/>
    <w:autoRedefine/>
    <w:uiPriority w:val="39"/>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uiPriority w:val="39"/>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uiPriority w:val="39"/>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uiPriority w:val="39"/>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uiPriority w:val="39"/>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uiPriority w:val="39"/>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uiPriority w:val="99"/>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uiPriority w:val="99"/>
    <w:semiHidden/>
    <w:rsid w:val="00A35124"/>
    <w:rPr>
      <w:sz w:val="16"/>
      <w:szCs w:val="16"/>
    </w:rPr>
  </w:style>
  <w:style w:type="paragraph" w:styleId="Tekstopmerking">
    <w:name w:val="annotation text"/>
    <w:basedOn w:val="Standaard"/>
    <w:link w:val="TekstopmerkingChar"/>
    <w:uiPriority w:val="99"/>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uiPriority w:val="59"/>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character" w:customStyle="1" w:styleId="CharChar2">
    <w:name w:val="Char Char2"/>
    <w:link w:val="Standaard1"/>
    <w:rsid w:val="00BC67FF"/>
    <w:rPr>
      <w:rFonts w:ascii="Tahoma" w:hAnsi="Tahoma" w:cs="Arial"/>
      <w:bCs/>
      <w:szCs w:val="26"/>
      <w:lang w:val="nl-NL" w:eastAsia="nl-NL" w:bidi="ar-SA"/>
    </w:rPr>
  </w:style>
  <w:style w:type="character" w:styleId="Voetnootmarkering">
    <w:name w:val="footnote reference"/>
    <w:uiPriority w:val="99"/>
    <w:semiHidden/>
    <w:rsid w:val="00E606CB"/>
    <w:rPr>
      <w:vertAlign w:val="superscript"/>
    </w:rPr>
  </w:style>
  <w:style w:type="paragraph" w:styleId="Voetnoottekst">
    <w:name w:val="footnote text"/>
    <w:basedOn w:val="Standaard"/>
    <w:link w:val="VoetnoottekstChar"/>
    <w:uiPriority w:val="99"/>
    <w:semiHidden/>
    <w:rsid w:val="00E606CB"/>
    <w:pPr>
      <w:tabs>
        <w:tab w:val="clear" w:pos="567"/>
      </w:tabs>
      <w:spacing w:line="240" w:lineRule="auto"/>
      <w:jc w:val="left"/>
    </w:pPr>
    <w:rPr>
      <w:rFonts w:ascii="Arial" w:hAnsi="Arial" w:cs="Times New Roman"/>
      <w:bCs w:val="0"/>
      <w:sz w:val="16"/>
      <w:szCs w:val="24"/>
    </w:rPr>
  </w:style>
  <w:style w:type="character" w:customStyle="1" w:styleId="Kop3Char">
    <w:name w:val="Kop 3 Char"/>
    <w:aliases w:val="3scr Char"/>
    <w:link w:val="Kop3"/>
    <w:uiPriority w:val="3"/>
    <w:rsid w:val="003D2F05"/>
    <w:rPr>
      <w:rFonts w:ascii="Tahoma" w:hAnsi="Tahoma" w:cs="Arial"/>
      <w:bCs/>
      <w:i/>
      <w:szCs w:val="26"/>
    </w:rPr>
  </w:style>
  <w:style w:type="character" w:customStyle="1" w:styleId="Plattetekstinspringen2Char">
    <w:name w:val="Platte tekst inspringen 2 Char"/>
    <w:link w:val="Plattetekstinspringen2"/>
    <w:rsid w:val="003D2F05"/>
    <w:rPr>
      <w:rFonts w:ascii="Tahoma" w:hAnsi="Tahoma" w:cs="Tahoma"/>
      <w:bCs/>
      <w:szCs w:val="26"/>
    </w:rPr>
  </w:style>
  <w:style w:type="character" w:customStyle="1" w:styleId="TekstopmerkingChar">
    <w:name w:val="Tekst opmerking Char"/>
    <w:link w:val="Tekstopmerking"/>
    <w:uiPriority w:val="99"/>
    <w:semiHidden/>
    <w:rsid w:val="003D2F05"/>
    <w:rPr>
      <w:rFonts w:ascii="Tahoma" w:hAnsi="Tahoma" w:cs="Arial"/>
      <w:bCs/>
    </w:rPr>
  </w:style>
  <w:style w:type="paragraph" w:styleId="Normaalweb">
    <w:name w:val="Normal (Web)"/>
    <w:basedOn w:val="Standaard"/>
    <w:uiPriority w:val="99"/>
    <w:unhideWhenUsed/>
    <w:rsid w:val="00022C42"/>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VoettekstChar">
    <w:name w:val="Voettekst Char"/>
    <w:link w:val="Voettekst"/>
    <w:uiPriority w:val="99"/>
    <w:rsid w:val="00F67454"/>
    <w:rPr>
      <w:rFonts w:ascii="Tahoma" w:hAnsi="Tahoma" w:cs="Arial"/>
      <w:bCs/>
      <w:szCs w:val="26"/>
    </w:rPr>
  </w:style>
  <w:style w:type="paragraph" w:styleId="Lijstalinea">
    <w:name w:val="List Paragraph"/>
    <w:basedOn w:val="Standaard"/>
    <w:uiPriority w:val="34"/>
    <w:qFormat/>
    <w:rsid w:val="00F44283"/>
    <w:pPr>
      <w:ind w:left="708"/>
    </w:pPr>
  </w:style>
  <w:style w:type="character" w:customStyle="1" w:styleId="KoptekstChar">
    <w:name w:val="Koptekst Char"/>
    <w:link w:val="Koptekst"/>
    <w:rsid w:val="004F3312"/>
    <w:rPr>
      <w:rFonts w:ascii="Tahoma" w:hAnsi="Tahoma" w:cs="Arial"/>
      <w:bCs/>
      <w:szCs w:val="26"/>
    </w:rPr>
  </w:style>
  <w:style w:type="character" w:customStyle="1" w:styleId="Kop2Char">
    <w:name w:val="Kop 2 Char"/>
    <w:aliases w:val="2scr Char"/>
    <w:link w:val="Kop2"/>
    <w:uiPriority w:val="3"/>
    <w:rsid w:val="00BE6390"/>
    <w:rPr>
      <w:rFonts w:ascii="Tahoma" w:hAnsi="Tahoma" w:cs="Arial"/>
      <w:b/>
      <w:bCs/>
      <w:lang w:eastAsia="en-US"/>
    </w:rPr>
  </w:style>
  <w:style w:type="table" w:styleId="Tabellijst4">
    <w:name w:val="Table List 4"/>
    <w:basedOn w:val="Standaardtabel"/>
    <w:rsid w:val="00DC30CE"/>
    <w:pPr>
      <w:tabs>
        <w:tab w:val="left" w:pos="180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Kop1Char">
    <w:name w:val="Kop 1 Char"/>
    <w:link w:val="Kop1"/>
    <w:uiPriority w:val="3"/>
    <w:rsid w:val="000B4613"/>
    <w:rPr>
      <w:rFonts w:ascii="Tahoma" w:hAnsi="Tahoma"/>
      <w:b/>
      <w:bCs/>
      <w:caps/>
    </w:rPr>
  </w:style>
  <w:style w:type="paragraph" w:styleId="Geenafstand">
    <w:name w:val="No Spacing"/>
    <w:link w:val="GeenafstandChar"/>
    <w:uiPriority w:val="1"/>
    <w:qFormat/>
    <w:rsid w:val="009B63A8"/>
    <w:pPr>
      <w:tabs>
        <w:tab w:val="left" w:pos="567"/>
      </w:tabs>
      <w:jc w:val="both"/>
    </w:pPr>
    <w:rPr>
      <w:rFonts w:ascii="Tahoma" w:hAnsi="Tahoma" w:cs="Arial"/>
      <w:bCs/>
      <w:szCs w:val="26"/>
    </w:rPr>
  </w:style>
  <w:style w:type="paragraph" w:customStyle="1" w:styleId="Default">
    <w:name w:val="Default"/>
    <w:basedOn w:val="Standaard"/>
    <w:rsid w:val="005E0548"/>
    <w:pPr>
      <w:tabs>
        <w:tab w:val="clear" w:pos="567"/>
      </w:tabs>
      <w:autoSpaceDE w:val="0"/>
      <w:autoSpaceDN w:val="0"/>
      <w:spacing w:line="240" w:lineRule="auto"/>
      <w:jc w:val="left"/>
    </w:pPr>
    <w:rPr>
      <w:rFonts w:ascii="Verdana" w:eastAsia="Calibri" w:hAnsi="Verdana" w:cs="Times New Roman"/>
      <w:bCs w:val="0"/>
      <w:color w:val="000000"/>
      <w:sz w:val="24"/>
      <w:szCs w:val="24"/>
      <w:lang w:eastAsia="en-US"/>
    </w:rPr>
  </w:style>
  <w:style w:type="character" w:styleId="Zwaar">
    <w:name w:val="Strong"/>
    <w:uiPriority w:val="22"/>
    <w:qFormat/>
    <w:rsid w:val="00F82834"/>
    <w:rPr>
      <w:b/>
      <w:bCs/>
    </w:rPr>
  </w:style>
  <w:style w:type="paragraph" w:customStyle="1" w:styleId="FormLabel">
    <w:name w:val="Form Label"/>
    <w:basedOn w:val="Standaard"/>
    <w:rsid w:val="00F82834"/>
    <w:pPr>
      <w:tabs>
        <w:tab w:val="clear" w:pos="567"/>
      </w:tabs>
      <w:spacing w:line="280" w:lineRule="exact"/>
      <w:jc w:val="left"/>
    </w:pPr>
    <w:rPr>
      <w:rFonts w:ascii="Times New Roman" w:hAnsi="Times New Roman" w:cs="Times New Roman"/>
      <w:bCs w:val="0"/>
      <w:sz w:val="18"/>
      <w:szCs w:val="20"/>
      <w:lang w:val="en-GB"/>
    </w:rPr>
  </w:style>
  <w:style w:type="character" w:customStyle="1" w:styleId="GeenafstandChar">
    <w:name w:val="Geen afstand Char"/>
    <w:link w:val="Geenafstand"/>
    <w:uiPriority w:val="1"/>
    <w:rsid w:val="00733B17"/>
    <w:rPr>
      <w:rFonts w:ascii="Tahoma" w:hAnsi="Tahoma" w:cs="Arial"/>
      <w:bCs/>
      <w:szCs w:val="26"/>
    </w:rPr>
  </w:style>
  <w:style w:type="numbering" w:customStyle="1" w:styleId="Huisstijl-Letter">
    <w:name w:val="Huisstijl-Letter"/>
    <w:basedOn w:val="Geenlijst"/>
    <w:rsid w:val="00733B17"/>
    <w:pPr>
      <w:numPr>
        <w:numId w:val="2"/>
      </w:numPr>
    </w:pPr>
  </w:style>
  <w:style w:type="table" w:customStyle="1" w:styleId="Tabelraster1">
    <w:name w:val="Tabelraster1"/>
    <w:basedOn w:val="Standaardtabel"/>
    <w:next w:val="Tabelraster"/>
    <w:uiPriority w:val="59"/>
    <w:rsid w:val="006E74FC"/>
    <w:pPr>
      <w:spacing w:line="250" w:lineRule="atLeast"/>
    </w:pPr>
    <w:rPr>
      <w:rFonts w:ascii="Arial" w:hAnsi="Arial"/>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customStyle="1" w:styleId="inspringenblokje1eniveau">
    <w:name w:val="inspringen blokje 1e niveau"/>
    <w:basedOn w:val="Standaard"/>
    <w:rsid w:val="00CA5A08"/>
    <w:pPr>
      <w:numPr>
        <w:numId w:val="4"/>
      </w:numPr>
      <w:tabs>
        <w:tab w:val="clear" w:pos="567"/>
        <w:tab w:val="left" w:pos="964"/>
      </w:tabs>
      <w:spacing w:line="336" w:lineRule="auto"/>
      <w:jc w:val="left"/>
    </w:pPr>
    <w:rPr>
      <w:rFonts w:ascii="Arial" w:hAnsi="Arial" w:cs="Times New Roman"/>
      <w:bCs w:val="0"/>
      <w:sz w:val="19"/>
      <w:szCs w:val="24"/>
    </w:rPr>
  </w:style>
  <w:style w:type="numbering" w:customStyle="1" w:styleId="Huisstijl-Opsomming">
    <w:name w:val="Huisstijl-Opsomming"/>
    <w:basedOn w:val="Geenlijst"/>
    <w:rsid w:val="002A2F64"/>
    <w:pPr>
      <w:numPr>
        <w:numId w:val="5"/>
      </w:numPr>
    </w:pPr>
  </w:style>
  <w:style w:type="paragraph" w:styleId="Lijstopsomteken">
    <w:name w:val="List Bullet"/>
    <w:basedOn w:val="Standaard"/>
    <w:rsid w:val="002A2F64"/>
    <w:pPr>
      <w:numPr>
        <w:numId w:val="6"/>
      </w:numPr>
      <w:tabs>
        <w:tab w:val="clear" w:pos="567"/>
        <w:tab w:val="left" w:pos="397"/>
      </w:tabs>
      <w:spacing w:line="280" w:lineRule="atLeast"/>
      <w:jc w:val="left"/>
    </w:pPr>
    <w:rPr>
      <w:rFonts w:ascii="Arial" w:hAnsi="Arial" w:cs="Times New Roman"/>
      <w:bCs w:val="0"/>
      <w:szCs w:val="20"/>
    </w:rPr>
  </w:style>
  <w:style w:type="paragraph" w:styleId="Lijstopsomteken2">
    <w:name w:val="List Bullet 2"/>
    <w:basedOn w:val="Standaard"/>
    <w:rsid w:val="002A2F64"/>
    <w:pPr>
      <w:numPr>
        <w:ilvl w:val="1"/>
        <w:numId w:val="6"/>
      </w:numPr>
      <w:tabs>
        <w:tab w:val="clear" w:pos="567"/>
      </w:tabs>
      <w:spacing w:line="280" w:lineRule="atLeast"/>
      <w:contextualSpacing/>
      <w:jc w:val="left"/>
    </w:pPr>
    <w:rPr>
      <w:rFonts w:ascii="Arial" w:hAnsi="Arial" w:cs="Times New Roman"/>
      <w:bCs w:val="0"/>
      <w:szCs w:val="20"/>
    </w:rPr>
  </w:style>
  <w:style w:type="character" w:styleId="GevolgdeHyperlink">
    <w:name w:val="FollowedHyperlink"/>
    <w:rsid w:val="00C90BCD"/>
    <w:rPr>
      <w:color w:val="800080"/>
      <w:u w:val="single"/>
    </w:rPr>
  </w:style>
  <w:style w:type="paragraph" w:customStyle="1" w:styleId="Alinea1">
    <w:name w:val="Alinea 1"/>
    <w:basedOn w:val="Standaard"/>
    <w:qFormat/>
    <w:rsid w:val="00245DB4"/>
    <w:pPr>
      <w:keepLines/>
      <w:tabs>
        <w:tab w:val="clear" w:pos="567"/>
      </w:tabs>
      <w:overflowPunct w:val="0"/>
      <w:autoSpaceDE w:val="0"/>
      <w:autoSpaceDN w:val="0"/>
      <w:adjustRightInd w:val="0"/>
      <w:spacing w:line="240" w:lineRule="auto"/>
      <w:ind w:left="1559"/>
      <w:jc w:val="left"/>
      <w:textAlignment w:val="baseline"/>
    </w:pPr>
    <w:rPr>
      <w:rFonts w:ascii="Arial" w:hAnsi="Arial"/>
      <w:bCs w:val="0"/>
      <w:szCs w:val="20"/>
      <w:lang w:val="nl"/>
    </w:rPr>
  </w:style>
  <w:style w:type="paragraph" w:styleId="Kopvaninhoudsopgave">
    <w:name w:val="TOC Heading"/>
    <w:basedOn w:val="Kop1"/>
    <w:next w:val="Standaard"/>
    <w:uiPriority w:val="39"/>
    <w:semiHidden/>
    <w:unhideWhenUsed/>
    <w:qFormat/>
    <w:rsid w:val="00F97334"/>
    <w:pPr>
      <w:numPr>
        <w:numId w:val="0"/>
      </w:numPr>
      <w:tabs>
        <w:tab w:val="left" w:pos="567"/>
      </w:tabs>
      <w:spacing w:before="240" w:after="60"/>
      <w:jc w:val="both"/>
      <w:outlineLvl w:val="9"/>
    </w:pPr>
    <w:rPr>
      <w:rFonts w:ascii="Cambria" w:hAnsi="Cambria"/>
      <w:caps w:val="0"/>
      <w:kern w:val="32"/>
      <w:sz w:val="32"/>
      <w:szCs w:val="32"/>
    </w:rPr>
  </w:style>
  <w:style w:type="paragraph" w:customStyle="1" w:styleId="Huisstijl-Kop">
    <w:name w:val="Huisstijl-Kop"/>
    <w:basedOn w:val="Standaard"/>
    <w:next w:val="Standaard"/>
    <w:semiHidden/>
    <w:qFormat/>
    <w:rsid w:val="00F97334"/>
    <w:pPr>
      <w:keepNext/>
      <w:pageBreakBefore/>
      <w:tabs>
        <w:tab w:val="clear" w:pos="567"/>
      </w:tabs>
      <w:spacing w:after="960" w:line="600" w:lineRule="atLeast"/>
      <w:jc w:val="left"/>
      <w:outlineLvl w:val="0"/>
    </w:pPr>
    <w:rPr>
      <w:rFonts w:ascii="Arial" w:eastAsia="MS Mincho" w:hAnsi="Arial"/>
      <w:color w:val="00314E"/>
      <w:sz w:val="52"/>
      <w:szCs w:val="32"/>
    </w:rPr>
  </w:style>
  <w:style w:type="paragraph" w:styleId="Lijstnummering">
    <w:name w:val="List Number"/>
    <w:basedOn w:val="Standaard"/>
    <w:uiPriority w:val="5"/>
    <w:qFormat/>
    <w:rsid w:val="00F97334"/>
    <w:pPr>
      <w:numPr>
        <w:numId w:val="7"/>
      </w:numPr>
      <w:tabs>
        <w:tab w:val="clear" w:pos="567"/>
        <w:tab w:val="left" w:pos="397"/>
      </w:tabs>
      <w:spacing w:line="280" w:lineRule="atLeast"/>
      <w:ind w:left="357" w:hanging="357"/>
      <w:contextualSpacing/>
      <w:jc w:val="left"/>
    </w:pPr>
    <w:rPr>
      <w:rFonts w:ascii="Arial" w:hAnsi="Arial" w:cs="Times New Roman"/>
      <w:bCs w:val="0"/>
      <w:szCs w:val="20"/>
    </w:rPr>
  </w:style>
  <w:style w:type="paragraph" w:customStyle="1" w:styleId="Lijstalinea1">
    <w:name w:val="Lijstalinea1"/>
    <w:basedOn w:val="Standaard"/>
    <w:rsid w:val="00F97334"/>
    <w:pPr>
      <w:tabs>
        <w:tab w:val="clear" w:pos="567"/>
      </w:tabs>
      <w:spacing w:after="200" w:line="276" w:lineRule="auto"/>
      <w:ind w:left="720"/>
      <w:contextualSpacing/>
      <w:jc w:val="left"/>
    </w:pPr>
    <w:rPr>
      <w:rFonts w:ascii="Calibri" w:hAnsi="Calibri" w:cs="Times New Roman"/>
      <w:bCs w:val="0"/>
      <w:sz w:val="22"/>
      <w:szCs w:val="22"/>
      <w:lang w:eastAsia="en-US"/>
    </w:rPr>
  </w:style>
  <w:style w:type="paragraph" w:styleId="Titel">
    <w:name w:val="Title"/>
    <w:basedOn w:val="Standaard"/>
    <w:next w:val="Standaard"/>
    <w:link w:val="TitelChar"/>
    <w:qFormat/>
    <w:rsid w:val="00F97334"/>
    <w:pPr>
      <w:spacing w:before="240" w:after="60"/>
      <w:jc w:val="center"/>
      <w:outlineLvl w:val="0"/>
    </w:pPr>
    <w:rPr>
      <w:rFonts w:ascii="Cambria" w:hAnsi="Cambria" w:cs="Times New Roman"/>
      <w:b/>
      <w:kern w:val="28"/>
      <w:sz w:val="32"/>
      <w:szCs w:val="32"/>
    </w:rPr>
  </w:style>
  <w:style w:type="character" w:customStyle="1" w:styleId="TitelChar">
    <w:name w:val="Titel Char"/>
    <w:link w:val="Titel"/>
    <w:rsid w:val="00F97334"/>
    <w:rPr>
      <w:rFonts w:ascii="Cambria" w:eastAsia="Times New Roman" w:hAnsi="Cambria" w:cs="Times New Roman"/>
      <w:b/>
      <w:bCs/>
      <w:kern w:val="28"/>
      <w:sz w:val="32"/>
      <w:szCs w:val="32"/>
    </w:rPr>
  </w:style>
  <w:style w:type="character" w:styleId="Onopgelostemelding">
    <w:name w:val="Unresolved Mention"/>
    <w:uiPriority w:val="99"/>
    <w:semiHidden/>
    <w:unhideWhenUsed/>
    <w:rsid w:val="00E70F50"/>
    <w:rPr>
      <w:color w:val="605E5C"/>
      <w:shd w:val="clear" w:color="auto" w:fill="E1DFDD"/>
    </w:rPr>
  </w:style>
  <w:style w:type="character" w:customStyle="1" w:styleId="VoetnoottekstChar">
    <w:name w:val="Voetnoottekst Char"/>
    <w:link w:val="Voetnoottekst"/>
    <w:uiPriority w:val="99"/>
    <w:semiHidden/>
    <w:rsid w:val="007B44E3"/>
    <w:rPr>
      <w:rFonts w:ascii="Arial" w:hAnsi="Arial"/>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7108">
      <w:bodyDiv w:val="1"/>
      <w:marLeft w:val="0"/>
      <w:marRight w:val="0"/>
      <w:marTop w:val="0"/>
      <w:marBottom w:val="0"/>
      <w:divBdr>
        <w:top w:val="none" w:sz="0" w:space="0" w:color="auto"/>
        <w:left w:val="none" w:sz="0" w:space="0" w:color="auto"/>
        <w:bottom w:val="none" w:sz="0" w:space="0" w:color="auto"/>
        <w:right w:val="none" w:sz="0" w:space="0" w:color="auto"/>
      </w:divBdr>
    </w:div>
    <w:div w:id="63919231">
      <w:bodyDiv w:val="1"/>
      <w:marLeft w:val="0"/>
      <w:marRight w:val="0"/>
      <w:marTop w:val="0"/>
      <w:marBottom w:val="0"/>
      <w:divBdr>
        <w:top w:val="none" w:sz="0" w:space="0" w:color="auto"/>
        <w:left w:val="none" w:sz="0" w:space="0" w:color="auto"/>
        <w:bottom w:val="none" w:sz="0" w:space="0" w:color="auto"/>
        <w:right w:val="none" w:sz="0" w:space="0" w:color="auto"/>
      </w:divBdr>
    </w:div>
    <w:div w:id="171187278">
      <w:bodyDiv w:val="1"/>
      <w:marLeft w:val="0"/>
      <w:marRight w:val="0"/>
      <w:marTop w:val="0"/>
      <w:marBottom w:val="0"/>
      <w:divBdr>
        <w:top w:val="none" w:sz="0" w:space="0" w:color="auto"/>
        <w:left w:val="none" w:sz="0" w:space="0" w:color="auto"/>
        <w:bottom w:val="none" w:sz="0" w:space="0" w:color="auto"/>
        <w:right w:val="none" w:sz="0" w:space="0" w:color="auto"/>
      </w:divBdr>
    </w:div>
    <w:div w:id="462043874">
      <w:bodyDiv w:val="1"/>
      <w:marLeft w:val="0"/>
      <w:marRight w:val="0"/>
      <w:marTop w:val="0"/>
      <w:marBottom w:val="0"/>
      <w:divBdr>
        <w:top w:val="none" w:sz="0" w:space="0" w:color="auto"/>
        <w:left w:val="none" w:sz="0" w:space="0" w:color="auto"/>
        <w:bottom w:val="none" w:sz="0" w:space="0" w:color="auto"/>
        <w:right w:val="none" w:sz="0" w:space="0" w:color="auto"/>
      </w:divBdr>
    </w:div>
    <w:div w:id="468135437">
      <w:bodyDiv w:val="1"/>
      <w:marLeft w:val="0"/>
      <w:marRight w:val="0"/>
      <w:marTop w:val="0"/>
      <w:marBottom w:val="0"/>
      <w:divBdr>
        <w:top w:val="none" w:sz="0" w:space="0" w:color="auto"/>
        <w:left w:val="none" w:sz="0" w:space="0" w:color="auto"/>
        <w:bottom w:val="none" w:sz="0" w:space="0" w:color="auto"/>
        <w:right w:val="none" w:sz="0" w:space="0" w:color="auto"/>
      </w:divBdr>
      <w:divsChild>
        <w:div w:id="1724207414">
          <w:marLeft w:val="0"/>
          <w:marRight w:val="0"/>
          <w:marTop w:val="0"/>
          <w:marBottom w:val="0"/>
          <w:divBdr>
            <w:top w:val="none" w:sz="0" w:space="0" w:color="auto"/>
            <w:left w:val="none" w:sz="0" w:space="0" w:color="auto"/>
            <w:bottom w:val="none" w:sz="0" w:space="0" w:color="auto"/>
            <w:right w:val="none" w:sz="0" w:space="0" w:color="auto"/>
          </w:divBdr>
          <w:divsChild>
            <w:div w:id="564343380">
              <w:marLeft w:val="0"/>
              <w:marRight w:val="0"/>
              <w:marTop w:val="0"/>
              <w:marBottom w:val="0"/>
              <w:divBdr>
                <w:top w:val="none" w:sz="0" w:space="0" w:color="auto"/>
                <w:left w:val="none" w:sz="0" w:space="0" w:color="auto"/>
                <w:bottom w:val="none" w:sz="0" w:space="0" w:color="auto"/>
                <w:right w:val="none" w:sz="0" w:space="0" w:color="auto"/>
              </w:divBdr>
              <w:divsChild>
                <w:div w:id="2120181404">
                  <w:marLeft w:val="0"/>
                  <w:marRight w:val="0"/>
                  <w:marTop w:val="0"/>
                  <w:marBottom w:val="0"/>
                  <w:divBdr>
                    <w:top w:val="none" w:sz="0" w:space="0" w:color="auto"/>
                    <w:left w:val="none" w:sz="0" w:space="0" w:color="auto"/>
                    <w:bottom w:val="none" w:sz="0" w:space="0" w:color="auto"/>
                    <w:right w:val="none" w:sz="0" w:space="0" w:color="auto"/>
                  </w:divBdr>
                  <w:divsChild>
                    <w:div w:id="1524201637">
                      <w:marLeft w:val="0"/>
                      <w:marRight w:val="0"/>
                      <w:marTop w:val="0"/>
                      <w:marBottom w:val="0"/>
                      <w:divBdr>
                        <w:top w:val="none" w:sz="0" w:space="0" w:color="auto"/>
                        <w:left w:val="none" w:sz="0" w:space="0" w:color="auto"/>
                        <w:bottom w:val="none" w:sz="0" w:space="0" w:color="auto"/>
                        <w:right w:val="none" w:sz="0" w:space="0" w:color="auto"/>
                      </w:divBdr>
                      <w:divsChild>
                        <w:div w:id="1686975450">
                          <w:marLeft w:val="0"/>
                          <w:marRight w:val="0"/>
                          <w:marTop w:val="0"/>
                          <w:marBottom w:val="0"/>
                          <w:divBdr>
                            <w:top w:val="none" w:sz="0" w:space="0" w:color="auto"/>
                            <w:left w:val="none" w:sz="0" w:space="0" w:color="auto"/>
                            <w:bottom w:val="none" w:sz="0" w:space="0" w:color="auto"/>
                            <w:right w:val="none" w:sz="0" w:space="0" w:color="auto"/>
                          </w:divBdr>
                          <w:divsChild>
                            <w:div w:id="1602109253">
                              <w:marLeft w:val="0"/>
                              <w:marRight w:val="0"/>
                              <w:marTop w:val="0"/>
                              <w:marBottom w:val="0"/>
                              <w:divBdr>
                                <w:top w:val="none" w:sz="0" w:space="0" w:color="auto"/>
                                <w:left w:val="none" w:sz="0" w:space="0" w:color="auto"/>
                                <w:bottom w:val="none" w:sz="0" w:space="0" w:color="auto"/>
                                <w:right w:val="none" w:sz="0" w:space="0" w:color="auto"/>
                              </w:divBdr>
                              <w:divsChild>
                                <w:div w:id="541525485">
                                  <w:marLeft w:val="0"/>
                                  <w:marRight w:val="0"/>
                                  <w:marTop w:val="0"/>
                                  <w:marBottom w:val="0"/>
                                  <w:divBdr>
                                    <w:top w:val="none" w:sz="0" w:space="0" w:color="auto"/>
                                    <w:left w:val="none" w:sz="0" w:space="0" w:color="auto"/>
                                    <w:bottom w:val="none" w:sz="0" w:space="0" w:color="auto"/>
                                    <w:right w:val="none" w:sz="0" w:space="0" w:color="auto"/>
                                  </w:divBdr>
                                  <w:divsChild>
                                    <w:div w:id="119231758">
                                      <w:marLeft w:val="0"/>
                                      <w:marRight w:val="0"/>
                                      <w:marTop w:val="0"/>
                                      <w:marBottom w:val="0"/>
                                      <w:divBdr>
                                        <w:top w:val="none" w:sz="0" w:space="0" w:color="auto"/>
                                        <w:left w:val="none" w:sz="0" w:space="0" w:color="auto"/>
                                        <w:bottom w:val="none" w:sz="0" w:space="0" w:color="auto"/>
                                        <w:right w:val="none" w:sz="0" w:space="0" w:color="auto"/>
                                      </w:divBdr>
                                      <w:divsChild>
                                        <w:div w:id="19741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4418916">
      <w:bodyDiv w:val="1"/>
      <w:marLeft w:val="0"/>
      <w:marRight w:val="0"/>
      <w:marTop w:val="0"/>
      <w:marBottom w:val="0"/>
      <w:divBdr>
        <w:top w:val="none" w:sz="0" w:space="0" w:color="auto"/>
        <w:left w:val="none" w:sz="0" w:space="0" w:color="auto"/>
        <w:bottom w:val="none" w:sz="0" w:space="0" w:color="auto"/>
        <w:right w:val="none" w:sz="0" w:space="0" w:color="auto"/>
      </w:divBdr>
      <w:divsChild>
        <w:div w:id="2057969336">
          <w:marLeft w:val="0"/>
          <w:marRight w:val="0"/>
          <w:marTop w:val="0"/>
          <w:marBottom w:val="0"/>
          <w:divBdr>
            <w:top w:val="none" w:sz="0" w:space="0" w:color="auto"/>
            <w:left w:val="none" w:sz="0" w:space="0" w:color="auto"/>
            <w:bottom w:val="none" w:sz="0" w:space="0" w:color="auto"/>
            <w:right w:val="none" w:sz="0" w:space="0" w:color="auto"/>
          </w:divBdr>
          <w:divsChild>
            <w:div w:id="1688754018">
              <w:marLeft w:val="0"/>
              <w:marRight w:val="0"/>
              <w:marTop w:val="0"/>
              <w:marBottom w:val="0"/>
              <w:divBdr>
                <w:top w:val="none" w:sz="0" w:space="0" w:color="auto"/>
                <w:left w:val="none" w:sz="0" w:space="0" w:color="auto"/>
                <w:bottom w:val="none" w:sz="0" w:space="0" w:color="auto"/>
                <w:right w:val="none" w:sz="0" w:space="0" w:color="auto"/>
              </w:divBdr>
              <w:divsChild>
                <w:div w:id="355424058">
                  <w:marLeft w:val="0"/>
                  <w:marRight w:val="0"/>
                  <w:marTop w:val="0"/>
                  <w:marBottom w:val="0"/>
                  <w:divBdr>
                    <w:top w:val="none" w:sz="0" w:space="0" w:color="auto"/>
                    <w:left w:val="none" w:sz="0" w:space="0" w:color="auto"/>
                    <w:bottom w:val="none" w:sz="0" w:space="0" w:color="auto"/>
                    <w:right w:val="none" w:sz="0" w:space="0" w:color="auto"/>
                  </w:divBdr>
                  <w:divsChild>
                    <w:div w:id="2034765255">
                      <w:marLeft w:val="0"/>
                      <w:marRight w:val="0"/>
                      <w:marTop w:val="0"/>
                      <w:marBottom w:val="0"/>
                      <w:divBdr>
                        <w:top w:val="none" w:sz="0" w:space="0" w:color="auto"/>
                        <w:left w:val="none" w:sz="0" w:space="0" w:color="auto"/>
                        <w:bottom w:val="none" w:sz="0" w:space="0" w:color="auto"/>
                        <w:right w:val="none" w:sz="0" w:space="0" w:color="auto"/>
                      </w:divBdr>
                      <w:divsChild>
                        <w:div w:id="1266960649">
                          <w:marLeft w:val="0"/>
                          <w:marRight w:val="0"/>
                          <w:marTop w:val="0"/>
                          <w:marBottom w:val="0"/>
                          <w:divBdr>
                            <w:top w:val="none" w:sz="0" w:space="0" w:color="auto"/>
                            <w:left w:val="none" w:sz="0" w:space="0" w:color="auto"/>
                            <w:bottom w:val="none" w:sz="0" w:space="0" w:color="auto"/>
                            <w:right w:val="none" w:sz="0" w:space="0" w:color="auto"/>
                          </w:divBdr>
                          <w:divsChild>
                            <w:div w:id="974798110">
                              <w:marLeft w:val="0"/>
                              <w:marRight w:val="0"/>
                              <w:marTop w:val="0"/>
                              <w:marBottom w:val="0"/>
                              <w:divBdr>
                                <w:top w:val="none" w:sz="0" w:space="0" w:color="auto"/>
                                <w:left w:val="none" w:sz="0" w:space="0" w:color="auto"/>
                                <w:bottom w:val="none" w:sz="0" w:space="0" w:color="auto"/>
                                <w:right w:val="none" w:sz="0" w:space="0" w:color="auto"/>
                              </w:divBdr>
                              <w:divsChild>
                                <w:div w:id="1536189171">
                                  <w:marLeft w:val="0"/>
                                  <w:marRight w:val="0"/>
                                  <w:marTop w:val="0"/>
                                  <w:marBottom w:val="0"/>
                                  <w:divBdr>
                                    <w:top w:val="none" w:sz="0" w:space="0" w:color="auto"/>
                                    <w:left w:val="none" w:sz="0" w:space="0" w:color="auto"/>
                                    <w:bottom w:val="none" w:sz="0" w:space="0" w:color="auto"/>
                                    <w:right w:val="none" w:sz="0" w:space="0" w:color="auto"/>
                                  </w:divBdr>
                                  <w:divsChild>
                                    <w:div w:id="818494457">
                                      <w:marLeft w:val="0"/>
                                      <w:marRight w:val="0"/>
                                      <w:marTop w:val="0"/>
                                      <w:marBottom w:val="0"/>
                                      <w:divBdr>
                                        <w:top w:val="none" w:sz="0" w:space="0" w:color="auto"/>
                                        <w:left w:val="none" w:sz="0" w:space="0" w:color="auto"/>
                                        <w:bottom w:val="none" w:sz="0" w:space="0" w:color="auto"/>
                                        <w:right w:val="none" w:sz="0" w:space="0" w:color="auto"/>
                                      </w:divBdr>
                                      <w:divsChild>
                                        <w:div w:id="2046176377">
                                          <w:marLeft w:val="0"/>
                                          <w:marRight w:val="0"/>
                                          <w:marTop w:val="0"/>
                                          <w:marBottom w:val="0"/>
                                          <w:divBdr>
                                            <w:top w:val="none" w:sz="0" w:space="0" w:color="auto"/>
                                            <w:left w:val="none" w:sz="0" w:space="0" w:color="auto"/>
                                            <w:bottom w:val="none" w:sz="0" w:space="0" w:color="auto"/>
                                            <w:right w:val="none" w:sz="0" w:space="0" w:color="auto"/>
                                          </w:divBdr>
                                        </w:div>
                                      </w:divsChild>
                                    </w:div>
                                    <w:div w:id="1741753735">
                                      <w:marLeft w:val="0"/>
                                      <w:marRight w:val="0"/>
                                      <w:marTop w:val="0"/>
                                      <w:marBottom w:val="0"/>
                                      <w:divBdr>
                                        <w:top w:val="none" w:sz="0" w:space="0" w:color="auto"/>
                                        <w:left w:val="none" w:sz="0" w:space="0" w:color="auto"/>
                                        <w:bottom w:val="none" w:sz="0" w:space="0" w:color="auto"/>
                                        <w:right w:val="none" w:sz="0" w:space="0" w:color="auto"/>
                                      </w:divBdr>
                                      <w:divsChild>
                                        <w:div w:id="121558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8377528">
      <w:bodyDiv w:val="1"/>
      <w:marLeft w:val="0"/>
      <w:marRight w:val="0"/>
      <w:marTop w:val="0"/>
      <w:marBottom w:val="0"/>
      <w:divBdr>
        <w:top w:val="none" w:sz="0" w:space="0" w:color="auto"/>
        <w:left w:val="none" w:sz="0" w:space="0" w:color="auto"/>
        <w:bottom w:val="none" w:sz="0" w:space="0" w:color="auto"/>
        <w:right w:val="none" w:sz="0" w:space="0" w:color="auto"/>
      </w:divBdr>
    </w:div>
    <w:div w:id="535045536">
      <w:bodyDiv w:val="1"/>
      <w:marLeft w:val="0"/>
      <w:marRight w:val="0"/>
      <w:marTop w:val="0"/>
      <w:marBottom w:val="0"/>
      <w:divBdr>
        <w:top w:val="none" w:sz="0" w:space="0" w:color="auto"/>
        <w:left w:val="none" w:sz="0" w:space="0" w:color="auto"/>
        <w:bottom w:val="none" w:sz="0" w:space="0" w:color="auto"/>
        <w:right w:val="none" w:sz="0" w:space="0" w:color="auto"/>
      </w:divBdr>
    </w:div>
    <w:div w:id="538787654">
      <w:bodyDiv w:val="1"/>
      <w:marLeft w:val="0"/>
      <w:marRight w:val="0"/>
      <w:marTop w:val="0"/>
      <w:marBottom w:val="0"/>
      <w:divBdr>
        <w:top w:val="none" w:sz="0" w:space="0" w:color="auto"/>
        <w:left w:val="none" w:sz="0" w:space="0" w:color="auto"/>
        <w:bottom w:val="none" w:sz="0" w:space="0" w:color="auto"/>
        <w:right w:val="none" w:sz="0" w:space="0" w:color="auto"/>
      </w:divBdr>
    </w:div>
    <w:div w:id="596594560">
      <w:bodyDiv w:val="1"/>
      <w:marLeft w:val="0"/>
      <w:marRight w:val="0"/>
      <w:marTop w:val="0"/>
      <w:marBottom w:val="0"/>
      <w:divBdr>
        <w:top w:val="none" w:sz="0" w:space="0" w:color="auto"/>
        <w:left w:val="none" w:sz="0" w:space="0" w:color="auto"/>
        <w:bottom w:val="none" w:sz="0" w:space="0" w:color="auto"/>
        <w:right w:val="none" w:sz="0" w:space="0" w:color="auto"/>
      </w:divBdr>
    </w:div>
    <w:div w:id="647591436">
      <w:bodyDiv w:val="1"/>
      <w:marLeft w:val="0"/>
      <w:marRight w:val="0"/>
      <w:marTop w:val="0"/>
      <w:marBottom w:val="0"/>
      <w:divBdr>
        <w:top w:val="none" w:sz="0" w:space="0" w:color="auto"/>
        <w:left w:val="none" w:sz="0" w:space="0" w:color="auto"/>
        <w:bottom w:val="none" w:sz="0" w:space="0" w:color="auto"/>
        <w:right w:val="none" w:sz="0" w:space="0" w:color="auto"/>
      </w:divBdr>
    </w:div>
    <w:div w:id="757169296">
      <w:bodyDiv w:val="1"/>
      <w:marLeft w:val="0"/>
      <w:marRight w:val="0"/>
      <w:marTop w:val="0"/>
      <w:marBottom w:val="0"/>
      <w:divBdr>
        <w:top w:val="none" w:sz="0" w:space="0" w:color="auto"/>
        <w:left w:val="none" w:sz="0" w:space="0" w:color="auto"/>
        <w:bottom w:val="none" w:sz="0" w:space="0" w:color="auto"/>
        <w:right w:val="none" w:sz="0" w:space="0" w:color="auto"/>
      </w:divBdr>
    </w:div>
    <w:div w:id="1013846397">
      <w:bodyDiv w:val="1"/>
      <w:marLeft w:val="0"/>
      <w:marRight w:val="0"/>
      <w:marTop w:val="0"/>
      <w:marBottom w:val="0"/>
      <w:divBdr>
        <w:top w:val="none" w:sz="0" w:space="0" w:color="auto"/>
        <w:left w:val="none" w:sz="0" w:space="0" w:color="auto"/>
        <w:bottom w:val="none" w:sz="0" w:space="0" w:color="auto"/>
        <w:right w:val="none" w:sz="0" w:space="0" w:color="auto"/>
      </w:divBdr>
    </w:div>
    <w:div w:id="1034381322">
      <w:bodyDiv w:val="1"/>
      <w:marLeft w:val="0"/>
      <w:marRight w:val="0"/>
      <w:marTop w:val="0"/>
      <w:marBottom w:val="0"/>
      <w:divBdr>
        <w:top w:val="none" w:sz="0" w:space="0" w:color="auto"/>
        <w:left w:val="none" w:sz="0" w:space="0" w:color="auto"/>
        <w:bottom w:val="none" w:sz="0" w:space="0" w:color="auto"/>
        <w:right w:val="none" w:sz="0" w:space="0" w:color="auto"/>
      </w:divBdr>
    </w:div>
    <w:div w:id="1279723977">
      <w:bodyDiv w:val="1"/>
      <w:marLeft w:val="0"/>
      <w:marRight w:val="0"/>
      <w:marTop w:val="0"/>
      <w:marBottom w:val="0"/>
      <w:divBdr>
        <w:top w:val="none" w:sz="0" w:space="0" w:color="auto"/>
        <w:left w:val="none" w:sz="0" w:space="0" w:color="auto"/>
        <w:bottom w:val="none" w:sz="0" w:space="0" w:color="auto"/>
        <w:right w:val="none" w:sz="0" w:space="0" w:color="auto"/>
      </w:divBdr>
    </w:div>
    <w:div w:id="1442383337">
      <w:bodyDiv w:val="1"/>
      <w:marLeft w:val="0"/>
      <w:marRight w:val="0"/>
      <w:marTop w:val="0"/>
      <w:marBottom w:val="0"/>
      <w:divBdr>
        <w:top w:val="none" w:sz="0" w:space="0" w:color="auto"/>
        <w:left w:val="none" w:sz="0" w:space="0" w:color="auto"/>
        <w:bottom w:val="none" w:sz="0" w:space="0" w:color="auto"/>
        <w:right w:val="none" w:sz="0" w:space="0" w:color="auto"/>
      </w:divBdr>
    </w:div>
    <w:div w:id="1485514364">
      <w:bodyDiv w:val="1"/>
      <w:marLeft w:val="0"/>
      <w:marRight w:val="0"/>
      <w:marTop w:val="0"/>
      <w:marBottom w:val="0"/>
      <w:divBdr>
        <w:top w:val="none" w:sz="0" w:space="0" w:color="auto"/>
        <w:left w:val="none" w:sz="0" w:space="0" w:color="auto"/>
        <w:bottom w:val="none" w:sz="0" w:space="0" w:color="auto"/>
        <w:right w:val="none" w:sz="0" w:space="0" w:color="auto"/>
      </w:divBdr>
    </w:div>
    <w:div w:id="1532181360">
      <w:bodyDiv w:val="1"/>
      <w:marLeft w:val="0"/>
      <w:marRight w:val="0"/>
      <w:marTop w:val="0"/>
      <w:marBottom w:val="0"/>
      <w:divBdr>
        <w:top w:val="none" w:sz="0" w:space="0" w:color="auto"/>
        <w:left w:val="none" w:sz="0" w:space="0" w:color="auto"/>
        <w:bottom w:val="none" w:sz="0" w:space="0" w:color="auto"/>
        <w:right w:val="none" w:sz="0" w:space="0" w:color="auto"/>
      </w:divBdr>
    </w:div>
    <w:div w:id="1735201895">
      <w:bodyDiv w:val="1"/>
      <w:marLeft w:val="0"/>
      <w:marRight w:val="0"/>
      <w:marTop w:val="0"/>
      <w:marBottom w:val="0"/>
      <w:divBdr>
        <w:top w:val="none" w:sz="0" w:space="0" w:color="auto"/>
        <w:left w:val="none" w:sz="0" w:space="0" w:color="auto"/>
        <w:bottom w:val="none" w:sz="0" w:space="0" w:color="auto"/>
        <w:right w:val="none" w:sz="0" w:space="0" w:color="auto"/>
      </w:divBdr>
    </w:div>
    <w:div w:id="1819686551">
      <w:bodyDiv w:val="1"/>
      <w:marLeft w:val="0"/>
      <w:marRight w:val="0"/>
      <w:marTop w:val="0"/>
      <w:marBottom w:val="0"/>
      <w:divBdr>
        <w:top w:val="none" w:sz="0" w:space="0" w:color="auto"/>
        <w:left w:val="none" w:sz="0" w:space="0" w:color="auto"/>
        <w:bottom w:val="none" w:sz="0" w:space="0" w:color="auto"/>
        <w:right w:val="none" w:sz="0" w:space="0" w:color="auto"/>
      </w:divBdr>
    </w:div>
    <w:div w:id="1859275417">
      <w:bodyDiv w:val="1"/>
      <w:marLeft w:val="0"/>
      <w:marRight w:val="0"/>
      <w:marTop w:val="0"/>
      <w:marBottom w:val="0"/>
      <w:divBdr>
        <w:top w:val="none" w:sz="0" w:space="0" w:color="auto"/>
        <w:left w:val="none" w:sz="0" w:space="0" w:color="auto"/>
        <w:bottom w:val="none" w:sz="0" w:space="0" w:color="auto"/>
        <w:right w:val="none" w:sz="0" w:space="0" w:color="auto"/>
      </w:divBdr>
    </w:div>
    <w:div w:id="1887058260">
      <w:bodyDiv w:val="1"/>
      <w:marLeft w:val="0"/>
      <w:marRight w:val="0"/>
      <w:marTop w:val="0"/>
      <w:marBottom w:val="0"/>
      <w:divBdr>
        <w:top w:val="none" w:sz="0" w:space="0" w:color="auto"/>
        <w:left w:val="none" w:sz="0" w:space="0" w:color="auto"/>
        <w:bottom w:val="none" w:sz="0" w:space="0" w:color="auto"/>
        <w:right w:val="none" w:sz="0" w:space="0" w:color="auto"/>
      </w:divBdr>
    </w:div>
    <w:div w:id="1961523275">
      <w:bodyDiv w:val="1"/>
      <w:marLeft w:val="0"/>
      <w:marRight w:val="0"/>
      <w:marTop w:val="0"/>
      <w:marBottom w:val="0"/>
      <w:divBdr>
        <w:top w:val="none" w:sz="0" w:space="0" w:color="auto"/>
        <w:left w:val="none" w:sz="0" w:space="0" w:color="auto"/>
        <w:bottom w:val="none" w:sz="0" w:space="0" w:color="auto"/>
        <w:right w:val="none" w:sz="0" w:space="0" w:color="auto"/>
      </w:divBdr>
      <w:divsChild>
        <w:div w:id="1894581068">
          <w:marLeft w:val="1350"/>
          <w:marRight w:val="1350"/>
          <w:marTop w:val="0"/>
          <w:marBottom w:val="0"/>
          <w:divBdr>
            <w:top w:val="none" w:sz="0" w:space="0" w:color="auto"/>
            <w:left w:val="none" w:sz="0" w:space="0" w:color="auto"/>
            <w:bottom w:val="none" w:sz="0" w:space="0" w:color="auto"/>
            <w:right w:val="none" w:sz="0" w:space="0" w:color="auto"/>
          </w:divBdr>
          <w:divsChild>
            <w:div w:id="793016742">
              <w:marLeft w:val="0"/>
              <w:marRight w:val="0"/>
              <w:marTop w:val="0"/>
              <w:marBottom w:val="0"/>
              <w:divBdr>
                <w:top w:val="none" w:sz="0" w:space="0" w:color="auto"/>
                <w:left w:val="none" w:sz="0" w:space="0" w:color="auto"/>
                <w:bottom w:val="none" w:sz="0" w:space="0" w:color="auto"/>
                <w:right w:val="none" w:sz="0" w:space="0" w:color="auto"/>
              </w:divBdr>
              <w:divsChild>
                <w:div w:id="500777693">
                  <w:marLeft w:val="90"/>
                  <w:marRight w:val="0"/>
                  <w:marTop w:val="0"/>
                  <w:marBottom w:val="0"/>
                  <w:divBdr>
                    <w:top w:val="none" w:sz="0" w:space="0" w:color="auto"/>
                    <w:left w:val="none" w:sz="0" w:space="0" w:color="auto"/>
                    <w:bottom w:val="none" w:sz="0" w:space="0" w:color="auto"/>
                    <w:right w:val="none" w:sz="0" w:space="0" w:color="auto"/>
                  </w:divBdr>
                  <w:divsChild>
                    <w:div w:id="123042498">
                      <w:marLeft w:val="0"/>
                      <w:marRight w:val="90"/>
                      <w:marTop w:val="0"/>
                      <w:marBottom w:val="0"/>
                      <w:divBdr>
                        <w:top w:val="none" w:sz="0" w:space="0" w:color="auto"/>
                        <w:left w:val="none" w:sz="0" w:space="0" w:color="auto"/>
                        <w:bottom w:val="none" w:sz="0" w:space="0" w:color="auto"/>
                        <w:right w:val="none" w:sz="0" w:space="0" w:color="auto"/>
                      </w:divBdr>
                      <w:divsChild>
                        <w:div w:id="991181825">
                          <w:marLeft w:val="0"/>
                          <w:marRight w:val="0"/>
                          <w:marTop w:val="0"/>
                          <w:marBottom w:val="0"/>
                          <w:divBdr>
                            <w:top w:val="none" w:sz="0" w:space="0" w:color="auto"/>
                            <w:left w:val="none" w:sz="0" w:space="0" w:color="auto"/>
                            <w:bottom w:val="none" w:sz="0" w:space="0" w:color="auto"/>
                            <w:right w:val="none" w:sz="0" w:space="0" w:color="auto"/>
                          </w:divBdr>
                          <w:divsChild>
                            <w:div w:id="1281499213">
                              <w:marLeft w:val="555"/>
                              <w:marRight w:val="525"/>
                              <w:marTop w:val="450"/>
                              <w:marBottom w:val="0"/>
                              <w:divBdr>
                                <w:top w:val="none" w:sz="0" w:space="0" w:color="auto"/>
                                <w:left w:val="none" w:sz="0" w:space="0" w:color="auto"/>
                                <w:bottom w:val="none" w:sz="0" w:space="0" w:color="auto"/>
                                <w:right w:val="none" w:sz="0" w:space="0" w:color="auto"/>
                              </w:divBdr>
                              <w:divsChild>
                                <w:div w:id="1703968742">
                                  <w:marLeft w:val="0"/>
                                  <w:marRight w:val="0"/>
                                  <w:marTop w:val="0"/>
                                  <w:marBottom w:val="0"/>
                                  <w:divBdr>
                                    <w:top w:val="none" w:sz="0" w:space="0" w:color="auto"/>
                                    <w:left w:val="none" w:sz="0" w:space="0" w:color="auto"/>
                                    <w:bottom w:val="none" w:sz="0" w:space="0" w:color="auto"/>
                                    <w:right w:val="none" w:sz="0" w:space="0" w:color="auto"/>
                                  </w:divBdr>
                                  <w:divsChild>
                                    <w:div w:id="1462188609">
                                      <w:marLeft w:val="0"/>
                                      <w:marRight w:val="0"/>
                                      <w:marTop w:val="0"/>
                                      <w:marBottom w:val="0"/>
                                      <w:divBdr>
                                        <w:top w:val="none" w:sz="0" w:space="0" w:color="auto"/>
                                        <w:left w:val="none" w:sz="0" w:space="0" w:color="auto"/>
                                        <w:bottom w:val="none" w:sz="0" w:space="0" w:color="auto"/>
                                        <w:right w:val="none" w:sz="0" w:space="0" w:color="auto"/>
                                      </w:divBdr>
                                      <w:divsChild>
                                        <w:div w:id="204755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ramakers@vrln.nl" TargetMode="Externa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mailto:m.hunnekens@vrln.nl"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16" ma:contentTypeDescription="Een nieuw document maken." ma:contentTypeScope="" ma:versionID="0643b6bfcf1048b91eea80afc8e33d6a">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36eccd2a211df47ae6fe70bb0ba546"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B8BE70-7BED-45DC-B9D1-AA02357874C2}">
  <ds:schemaRefs>
    <ds:schemaRef ds:uri="http://schemas.microsoft.com/office/2006/metadata/properties"/>
    <ds:schemaRef ds:uri="http://schemas.microsoft.com/office/infopath/2007/PartnerControls"/>
    <ds:schemaRef ds:uri="d045ab76-3bb7-45f5-ab41-d7b04aa0dc94"/>
  </ds:schemaRefs>
</ds:datastoreItem>
</file>

<file path=customXml/itemProps2.xml><?xml version="1.0" encoding="utf-8"?>
<ds:datastoreItem xmlns:ds="http://schemas.openxmlformats.org/officeDocument/2006/customXml" ds:itemID="{68D5E3D9-F3BA-40C2-B931-2BCED8E03BB5}">
  <ds:schemaRefs>
    <ds:schemaRef ds:uri="http://schemas.openxmlformats.org/officeDocument/2006/bibliography"/>
  </ds:schemaRefs>
</ds:datastoreItem>
</file>

<file path=customXml/itemProps3.xml><?xml version="1.0" encoding="utf-8"?>
<ds:datastoreItem xmlns:ds="http://schemas.openxmlformats.org/officeDocument/2006/customXml" ds:itemID="{57C1A121-90B1-4A9A-8D9E-455B1216B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467382-CCBB-4139-BA0E-8D19D120FA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2214</Words>
  <Characters>12179</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VRLN</Company>
  <LinksUpToDate>false</LinksUpToDate>
  <CharactersWithSpaces>14365</CharactersWithSpaces>
  <SharedDoc>false</SharedDoc>
  <HLinks>
    <vt:vector size="90" baseType="variant">
      <vt:variant>
        <vt:i4>3932230</vt:i4>
      </vt:variant>
      <vt:variant>
        <vt:i4>84</vt:i4>
      </vt:variant>
      <vt:variant>
        <vt:i4>0</vt:i4>
      </vt:variant>
      <vt:variant>
        <vt:i4>5</vt:i4>
      </vt:variant>
      <vt:variant>
        <vt:lpwstr>mailto:j.ramakers@vrln.nl</vt:lpwstr>
      </vt:variant>
      <vt:variant>
        <vt:lpwstr/>
      </vt:variant>
      <vt:variant>
        <vt:i4>2228296</vt:i4>
      </vt:variant>
      <vt:variant>
        <vt:i4>81</vt:i4>
      </vt:variant>
      <vt:variant>
        <vt:i4>0</vt:i4>
      </vt:variant>
      <vt:variant>
        <vt:i4>5</vt:i4>
      </vt:variant>
      <vt:variant>
        <vt:lpwstr>mailto:m.hunnekens@vrln.nl</vt:lpwstr>
      </vt:variant>
      <vt:variant>
        <vt:lpwstr/>
      </vt:variant>
      <vt:variant>
        <vt:i4>1048624</vt:i4>
      </vt:variant>
      <vt:variant>
        <vt:i4>74</vt:i4>
      </vt:variant>
      <vt:variant>
        <vt:i4>0</vt:i4>
      </vt:variant>
      <vt:variant>
        <vt:i4>5</vt:i4>
      </vt:variant>
      <vt:variant>
        <vt:lpwstr/>
      </vt:variant>
      <vt:variant>
        <vt:lpwstr>_Toc95726181</vt:lpwstr>
      </vt:variant>
      <vt:variant>
        <vt:i4>1114160</vt:i4>
      </vt:variant>
      <vt:variant>
        <vt:i4>68</vt:i4>
      </vt:variant>
      <vt:variant>
        <vt:i4>0</vt:i4>
      </vt:variant>
      <vt:variant>
        <vt:i4>5</vt:i4>
      </vt:variant>
      <vt:variant>
        <vt:lpwstr/>
      </vt:variant>
      <vt:variant>
        <vt:lpwstr>_Toc95726180</vt:lpwstr>
      </vt:variant>
      <vt:variant>
        <vt:i4>1572927</vt:i4>
      </vt:variant>
      <vt:variant>
        <vt:i4>62</vt:i4>
      </vt:variant>
      <vt:variant>
        <vt:i4>0</vt:i4>
      </vt:variant>
      <vt:variant>
        <vt:i4>5</vt:i4>
      </vt:variant>
      <vt:variant>
        <vt:lpwstr/>
      </vt:variant>
      <vt:variant>
        <vt:lpwstr>_Toc95726179</vt:lpwstr>
      </vt:variant>
      <vt:variant>
        <vt:i4>1638463</vt:i4>
      </vt:variant>
      <vt:variant>
        <vt:i4>56</vt:i4>
      </vt:variant>
      <vt:variant>
        <vt:i4>0</vt:i4>
      </vt:variant>
      <vt:variant>
        <vt:i4>5</vt:i4>
      </vt:variant>
      <vt:variant>
        <vt:lpwstr/>
      </vt:variant>
      <vt:variant>
        <vt:lpwstr>_Toc95726178</vt:lpwstr>
      </vt:variant>
      <vt:variant>
        <vt:i4>1441855</vt:i4>
      </vt:variant>
      <vt:variant>
        <vt:i4>50</vt:i4>
      </vt:variant>
      <vt:variant>
        <vt:i4>0</vt:i4>
      </vt:variant>
      <vt:variant>
        <vt:i4>5</vt:i4>
      </vt:variant>
      <vt:variant>
        <vt:lpwstr/>
      </vt:variant>
      <vt:variant>
        <vt:lpwstr>_Toc95726177</vt:lpwstr>
      </vt:variant>
      <vt:variant>
        <vt:i4>1507391</vt:i4>
      </vt:variant>
      <vt:variant>
        <vt:i4>44</vt:i4>
      </vt:variant>
      <vt:variant>
        <vt:i4>0</vt:i4>
      </vt:variant>
      <vt:variant>
        <vt:i4>5</vt:i4>
      </vt:variant>
      <vt:variant>
        <vt:lpwstr/>
      </vt:variant>
      <vt:variant>
        <vt:lpwstr>_Toc95726176</vt:lpwstr>
      </vt:variant>
      <vt:variant>
        <vt:i4>1310783</vt:i4>
      </vt:variant>
      <vt:variant>
        <vt:i4>38</vt:i4>
      </vt:variant>
      <vt:variant>
        <vt:i4>0</vt:i4>
      </vt:variant>
      <vt:variant>
        <vt:i4>5</vt:i4>
      </vt:variant>
      <vt:variant>
        <vt:lpwstr/>
      </vt:variant>
      <vt:variant>
        <vt:lpwstr>_Toc95726175</vt:lpwstr>
      </vt:variant>
      <vt:variant>
        <vt:i4>1376319</vt:i4>
      </vt:variant>
      <vt:variant>
        <vt:i4>32</vt:i4>
      </vt:variant>
      <vt:variant>
        <vt:i4>0</vt:i4>
      </vt:variant>
      <vt:variant>
        <vt:i4>5</vt:i4>
      </vt:variant>
      <vt:variant>
        <vt:lpwstr/>
      </vt:variant>
      <vt:variant>
        <vt:lpwstr>_Toc95726174</vt:lpwstr>
      </vt:variant>
      <vt:variant>
        <vt:i4>1179711</vt:i4>
      </vt:variant>
      <vt:variant>
        <vt:i4>26</vt:i4>
      </vt:variant>
      <vt:variant>
        <vt:i4>0</vt:i4>
      </vt:variant>
      <vt:variant>
        <vt:i4>5</vt:i4>
      </vt:variant>
      <vt:variant>
        <vt:lpwstr/>
      </vt:variant>
      <vt:variant>
        <vt:lpwstr>_Toc95726173</vt:lpwstr>
      </vt:variant>
      <vt:variant>
        <vt:i4>1245247</vt:i4>
      </vt:variant>
      <vt:variant>
        <vt:i4>20</vt:i4>
      </vt:variant>
      <vt:variant>
        <vt:i4>0</vt:i4>
      </vt:variant>
      <vt:variant>
        <vt:i4>5</vt:i4>
      </vt:variant>
      <vt:variant>
        <vt:lpwstr/>
      </vt:variant>
      <vt:variant>
        <vt:lpwstr>_Toc95726172</vt:lpwstr>
      </vt:variant>
      <vt:variant>
        <vt:i4>1048639</vt:i4>
      </vt:variant>
      <vt:variant>
        <vt:i4>14</vt:i4>
      </vt:variant>
      <vt:variant>
        <vt:i4>0</vt:i4>
      </vt:variant>
      <vt:variant>
        <vt:i4>5</vt:i4>
      </vt:variant>
      <vt:variant>
        <vt:lpwstr/>
      </vt:variant>
      <vt:variant>
        <vt:lpwstr>_Toc95726171</vt:lpwstr>
      </vt:variant>
      <vt:variant>
        <vt:i4>1114175</vt:i4>
      </vt:variant>
      <vt:variant>
        <vt:i4>8</vt:i4>
      </vt:variant>
      <vt:variant>
        <vt:i4>0</vt:i4>
      </vt:variant>
      <vt:variant>
        <vt:i4>5</vt:i4>
      </vt:variant>
      <vt:variant>
        <vt:lpwstr/>
      </vt:variant>
      <vt:variant>
        <vt:lpwstr>_Toc95726170</vt:lpwstr>
      </vt:variant>
      <vt:variant>
        <vt:i4>1572926</vt:i4>
      </vt:variant>
      <vt:variant>
        <vt:i4>2</vt:i4>
      </vt:variant>
      <vt:variant>
        <vt:i4>0</vt:i4>
      </vt:variant>
      <vt:variant>
        <vt:i4>5</vt:i4>
      </vt:variant>
      <vt:variant>
        <vt:lpwstr/>
      </vt:variant>
      <vt:variant>
        <vt:lpwstr>_Toc95726169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VRLN</dc:creator>
  <cp:lastModifiedBy>Hunnekens, Mariëlle</cp:lastModifiedBy>
  <cp:revision>40</cp:revision>
  <cp:lastPrinted>2017-10-05T10:02:00Z</cp:lastPrinted>
  <dcterms:created xsi:type="dcterms:W3CDTF">2022-02-18T09:28:00Z</dcterms:created>
  <dcterms:modified xsi:type="dcterms:W3CDTF">2022-02-22T07:46:00Z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0x010100F53584AF0BFD2447B21F8FF97D47953C</vt:lpwstr>
  </property>
  <property fmtid="{D5CDD505-2E9C-101B-9397-08002B2CF9AE}" pid="3" name="Order">
    <vt:r8>553200</vt:r8>
  </property>
  <property fmtid="{D5CDD505-2E9C-101B-9397-08002B2CF9AE}" pid="4" name="TaxKeyword">
    <vt:lpwstr/>
  </property>
  <property fmtid="{D5CDD505-2E9C-101B-9397-08002B2CF9AE}" pid="5" name="MSIP_Label_ce8bfa01-cc62-4e0e-8713-2f7da2586bef_Enabled">
    <vt:lpwstr>true</vt:lpwstr>
  </property>
  <property fmtid="{D5CDD505-2E9C-101B-9397-08002B2CF9AE}" pid="6" name="MSIP_Label_ce8bfa01-cc62-4e0e-8713-2f7da2586bef_SetDate">
    <vt:lpwstr>2022-02-09T10:46:22Z</vt:lpwstr>
  </property>
  <property fmtid="{D5CDD505-2E9C-101B-9397-08002B2CF9AE}" pid="7" name="MSIP_Label_ce8bfa01-cc62-4e0e-8713-2f7da2586bef_Method">
    <vt:lpwstr>Privileged</vt:lpwstr>
  </property>
  <property fmtid="{D5CDD505-2E9C-101B-9397-08002B2CF9AE}" pid="8" name="MSIP_Label_ce8bfa01-cc62-4e0e-8713-2f7da2586bef_Name">
    <vt:lpwstr>Bedrijfsvertrouwelijk (BBN1)</vt:lpwstr>
  </property>
  <property fmtid="{D5CDD505-2E9C-101B-9397-08002B2CF9AE}" pid="9" name="MSIP_Label_ce8bfa01-cc62-4e0e-8713-2f7da2586bef_SiteId">
    <vt:lpwstr>e90fbc72-bc3b-4475-8f41-70d1d17ccf33</vt:lpwstr>
  </property>
  <property fmtid="{D5CDD505-2E9C-101B-9397-08002B2CF9AE}" pid="10" name="MSIP_Label_ce8bfa01-cc62-4e0e-8713-2f7da2586bef_ActionId">
    <vt:lpwstr>1776cd6f-f005-432a-a281-8ed4abeaf0f9</vt:lpwstr>
  </property>
  <property fmtid="{D5CDD505-2E9C-101B-9397-08002B2CF9AE}" pid="11" name="MSIP_Label_ce8bfa01-cc62-4e0e-8713-2f7da2586bef_ContentBits">
    <vt:lpwstr>2</vt:lpwstr>
  </property>
</Properties>
</file>