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DA935" w14:textId="77777777" w:rsidR="0084425C" w:rsidRPr="00121EB2" w:rsidRDefault="0084425C"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4F612B86" w14:textId="77777777" w:rsidR="0084425C" w:rsidRPr="00121EB2" w:rsidRDefault="0084425C"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5DCF8247" w14:textId="77777777" w:rsidR="0084425C" w:rsidRPr="00B87043" w:rsidRDefault="0084425C" w:rsidP="00895F3A">
      <w:pPr>
        <w:rPr>
          <w:rFonts w:asciiTheme="minorHAnsi" w:hAnsiTheme="minorHAnsi" w:cstheme="minorHAnsi"/>
          <w:b/>
          <w:sz w:val="22"/>
          <w:szCs w:val="22"/>
        </w:rPr>
      </w:pPr>
    </w:p>
    <w:p w14:paraId="7CC5CC62" w14:textId="5C47BA74" w:rsidR="0084425C" w:rsidRPr="00B87043" w:rsidRDefault="0084425C" w:rsidP="00121EB2">
      <w:pPr>
        <w:rPr>
          <w:rFonts w:asciiTheme="minorHAnsi" w:hAnsiTheme="minorHAnsi" w:cstheme="minorHAnsi"/>
          <w:sz w:val="22"/>
          <w:szCs w:val="22"/>
        </w:rPr>
      </w:pPr>
      <w:r w:rsidRPr="00B87043">
        <w:rPr>
          <w:rFonts w:ascii="Calibri" w:hAnsi="Calibri" w:cs="Arial"/>
          <w:b/>
          <w:sz w:val="24"/>
          <w:szCs w:val="24"/>
        </w:rPr>
        <w:t>Verklaring voldaan aan geschiktheidseisen met betrekking tot de Europese Aanbesteding</w:t>
      </w:r>
      <w:r w:rsidR="00B87043" w:rsidRPr="00B87043">
        <w:rPr>
          <w:rFonts w:ascii="Calibri" w:hAnsi="Calibri" w:cs="Arial"/>
          <w:b/>
          <w:sz w:val="24"/>
          <w:szCs w:val="24"/>
        </w:rPr>
        <w:t xml:space="preserve"> </w:t>
      </w:r>
      <w:r w:rsidR="00B87043" w:rsidRPr="00B87043">
        <w:rPr>
          <w:rFonts w:ascii="Calibri" w:hAnsi="Calibri" w:cs="Arial"/>
          <w:b/>
          <w:sz w:val="24"/>
          <w:szCs w:val="24"/>
        </w:rPr>
        <w:t>2022-HVO100</w:t>
      </w:r>
      <w:r w:rsidRPr="00B87043">
        <w:rPr>
          <w:rFonts w:ascii="Calibri" w:hAnsi="Calibri" w:cs="Arial"/>
          <w:b/>
          <w:sz w:val="24"/>
          <w:szCs w:val="24"/>
        </w:rPr>
        <w:t xml:space="preserve">  ten behoeve van </w:t>
      </w:r>
      <w:proofErr w:type="spellStart"/>
      <w:r w:rsidR="00B87043" w:rsidRPr="00B87043">
        <w:rPr>
          <w:rFonts w:ascii="Calibri" w:hAnsi="Calibri" w:cs="Arial"/>
          <w:b/>
          <w:sz w:val="24"/>
          <w:szCs w:val="24"/>
        </w:rPr>
        <w:t>Wedeka</w:t>
      </w:r>
      <w:proofErr w:type="spellEnd"/>
      <w:r w:rsidR="00B87043" w:rsidRPr="00B87043">
        <w:rPr>
          <w:rFonts w:ascii="Calibri" w:hAnsi="Calibri" w:cs="Arial"/>
          <w:b/>
          <w:sz w:val="24"/>
          <w:szCs w:val="24"/>
        </w:rPr>
        <w:t xml:space="preserve"> Bedrijven</w:t>
      </w:r>
      <w:r w:rsidRPr="00B87043">
        <w:rPr>
          <w:rFonts w:ascii="Calibri" w:hAnsi="Calibri" w:cs="Arial"/>
          <w:b/>
          <w:sz w:val="24"/>
          <w:szCs w:val="24"/>
        </w:rPr>
        <w:t>.</w:t>
      </w:r>
      <w:r w:rsidRPr="00B87043">
        <w:rPr>
          <w:rFonts w:ascii="Calibri" w:hAnsi="Calibri" w:cs="Arial"/>
          <w:b/>
          <w:sz w:val="24"/>
          <w:szCs w:val="24"/>
        </w:rPr>
        <w:br/>
      </w:r>
    </w:p>
    <w:p w14:paraId="4B3ECFB3" w14:textId="77777777" w:rsidR="0084425C" w:rsidRPr="00B87043" w:rsidRDefault="0084425C" w:rsidP="00895F3A">
      <w:pPr>
        <w:jc w:val="both"/>
        <w:rPr>
          <w:rFonts w:asciiTheme="minorHAnsi" w:hAnsiTheme="minorHAnsi" w:cstheme="minorHAnsi"/>
          <w:sz w:val="22"/>
          <w:szCs w:val="22"/>
        </w:rPr>
      </w:pPr>
      <w:r w:rsidRPr="00B87043">
        <w:rPr>
          <w:rFonts w:asciiTheme="minorHAnsi" w:hAnsiTheme="minorHAnsi" w:cstheme="minorHAnsi"/>
          <w:sz w:val="22"/>
          <w:szCs w:val="22"/>
        </w:rPr>
        <w:t>Bevoegde functionaris verklaart dat:</w:t>
      </w:r>
    </w:p>
    <w:p w14:paraId="43B2E8DC" w14:textId="77777777" w:rsidR="0084425C" w:rsidRPr="00B87043" w:rsidRDefault="0084425C" w:rsidP="00895F3A">
      <w:pPr>
        <w:rPr>
          <w:rFonts w:asciiTheme="minorHAnsi" w:hAnsiTheme="minorHAnsi" w:cstheme="minorHAnsi"/>
          <w:sz w:val="22"/>
          <w:szCs w:val="22"/>
        </w:rPr>
      </w:pPr>
    </w:p>
    <w:p w14:paraId="419C09CD" w14:textId="77777777" w:rsidR="0084425C" w:rsidRPr="00B87043" w:rsidRDefault="0084425C" w:rsidP="00895F3A">
      <w:pPr>
        <w:keepNext/>
        <w:jc w:val="both"/>
        <w:outlineLvl w:val="5"/>
        <w:rPr>
          <w:rFonts w:asciiTheme="minorHAnsi" w:hAnsiTheme="minorHAnsi" w:cstheme="minorHAnsi"/>
          <w:b/>
          <w:bCs/>
          <w:sz w:val="22"/>
          <w:szCs w:val="22"/>
        </w:rPr>
      </w:pPr>
      <w:r w:rsidRPr="00B87043">
        <w:rPr>
          <w:rFonts w:asciiTheme="minorHAnsi" w:hAnsiTheme="minorHAnsi" w:cstheme="minorHAnsi"/>
          <w:b/>
          <w:bCs/>
          <w:sz w:val="22"/>
          <w:szCs w:val="22"/>
        </w:rPr>
        <w:t>Met betrekking tot de financieel economische draagkracht</w:t>
      </w:r>
    </w:p>
    <w:p w14:paraId="1A30DB10" w14:textId="77777777" w:rsidR="0084425C" w:rsidRPr="00B87043" w:rsidRDefault="0084425C" w:rsidP="00895F3A">
      <w:pPr>
        <w:keepNext/>
        <w:jc w:val="both"/>
        <w:outlineLvl w:val="5"/>
        <w:rPr>
          <w:rFonts w:asciiTheme="minorHAnsi" w:hAnsiTheme="minorHAnsi" w:cstheme="minorHAnsi"/>
          <w:b/>
          <w:bCs/>
          <w:sz w:val="22"/>
          <w:szCs w:val="22"/>
        </w:rPr>
      </w:pPr>
    </w:p>
    <w:p w14:paraId="5F50A344" w14:textId="77777777" w:rsidR="0084425C" w:rsidRPr="00B87043" w:rsidRDefault="0084425C" w:rsidP="00895F3A">
      <w:pPr>
        <w:numPr>
          <w:ilvl w:val="0"/>
          <w:numId w:val="2"/>
        </w:numPr>
        <w:rPr>
          <w:rFonts w:asciiTheme="minorHAnsi" w:hAnsiTheme="minorHAnsi" w:cstheme="minorHAnsi"/>
          <w:sz w:val="22"/>
          <w:szCs w:val="22"/>
        </w:rPr>
      </w:pPr>
      <w:r w:rsidRPr="00B87043">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33945938" w14:textId="77777777" w:rsidR="0084425C" w:rsidRPr="00B87043" w:rsidRDefault="0084425C" w:rsidP="00895F3A">
      <w:pPr>
        <w:numPr>
          <w:ilvl w:val="0"/>
          <w:numId w:val="2"/>
        </w:numPr>
        <w:rPr>
          <w:rFonts w:asciiTheme="minorHAnsi" w:hAnsiTheme="minorHAnsi" w:cstheme="minorHAnsi"/>
          <w:sz w:val="22"/>
          <w:szCs w:val="22"/>
        </w:rPr>
      </w:pPr>
      <w:r w:rsidRPr="00B87043">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5D2F9A4D" w14:textId="77777777" w:rsidR="0084425C" w:rsidRPr="00B87043" w:rsidRDefault="0084425C" w:rsidP="00895F3A">
      <w:pPr>
        <w:numPr>
          <w:ilvl w:val="0"/>
          <w:numId w:val="2"/>
        </w:numPr>
        <w:rPr>
          <w:rFonts w:asciiTheme="minorHAnsi" w:hAnsiTheme="minorHAnsi" w:cstheme="minorHAnsi"/>
          <w:sz w:val="22"/>
          <w:szCs w:val="22"/>
        </w:rPr>
      </w:pPr>
      <w:r w:rsidRPr="00B87043">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063F5777" w14:textId="77777777" w:rsidR="0084425C" w:rsidRPr="00B87043" w:rsidRDefault="0084425C" w:rsidP="00895F3A">
      <w:pPr>
        <w:jc w:val="both"/>
        <w:rPr>
          <w:rFonts w:asciiTheme="minorHAnsi" w:hAnsiTheme="minorHAnsi" w:cstheme="minorHAnsi"/>
          <w:sz w:val="22"/>
          <w:szCs w:val="22"/>
        </w:rPr>
      </w:pPr>
    </w:p>
    <w:p w14:paraId="470B1B64" w14:textId="77777777" w:rsidR="0084425C" w:rsidRPr="00B87043" w:rsidRDefault="0084425C" w:rsidP="00895F3A">
      <w:pPr>
        <w:rPr>
          <w:rFonts w:asciiTheme="minorHAnsi" w:eastAsia="MS Mincho" w:hAnsiTheme="minorHAnsi" w:cstheme="minorHAnsi"/>
          <w:b/>
          <w:bCs/>
          <w:sz w:val="22"/>
          <w:szCs w:val="22"/>
        </w:rPr>
      </w:pPr>
      <w:r w:rsidRPr="00B87043">
        <w:rPr>
          <w:rFonts w:asciiTheme="minorHAnsi" w:eastAsia="MS Mincho" w:hAnsiTheme="minorHAnsi" w:cstheme="minorHAnsi"/>
          <w:b/>
          <w:bCs/>
          <w:sz w:val="22"/>
          <w:szCs w:val="22"/>
        </w:rPr>
        <w:t>Met betrekking tot de door opdrachtgever gestelde eisen m.b.t. technische bekwaamheid</w:t>
      </w:r>
    </w:p>
    <w:p w14:paraId="102696C9" w14:textId="77777777" w:rsidR="0084425C" w:rsidRPr="00B87043" w:rsidRDefault="0084425C" w:rsidP="00895F3A">
      <w:pPr>
        <w:rPr>
          <w:rFonts w:asciiTheme="minorHAnsi" w:eastAsia="MS Mincho" w:hAnsiTheme="minorHAnsi" w:cstheme="minorHAnsi"/>
          <w:bCs/>
          <w:sz w:val="22"/>
          <w:szCs w:val="22"/>
        </w:rPr>
      </w:pPr>
    </w:p>
    <w:p w14:paraId="33734D20" w14:textId="77777777" w:rsidR="0084425C" w:rsidRPr="00B87043" w:rsidRDefault="0084425C"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B87043">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69628FA0" w14:textId="77777777" w:rsidR="0084425C" w:rsidRPr="00B87043" w:rsidRDefault="0084425C" w:rsidP="00895F3A">
      <w:pPr>
        <w:ind w:left="426"/>
        <w:rPr>
          <w:rFonts w:asciiTheme="minorHAnsi" w:eastAsia="MS Mincho" w:hAnsiTheme="minorHAnsi" w:cstheme="minorHAnsi"/>
          <w:bCs/>
          <w:sz w:val="22"/>
          <w:szCs w:val="22"/>
        </w:rPr>
      </w:pPr>
    </w:p>
    <w:p w14:paraId="052CE683" w14:textId="77777777" w:rsidR="0084425C" w:rsidRPr="00B87043" w:rsidRDefault="0084425C" w:rsidP="00895F3A">
      <w:pPr>
        <w:ind w:left="426"/>
        <w:rPr>
          <w:rFonts w:asciiTheme="minorHAnsi" w:eastAsia="MS Mincho" w:hAnsiTheme="minorHAnsi" w:cstheme="minorHAnsi"/>
          <w:bCs/>
          <w:sz w:val="22"/>
          <w:szCs w:val="22"/>
        </w:rPr>
      </w:pPr>
      <w:r w:rsidRPr="00B87043">
        <w:rPr>
          <w:rFonts w:asciiTheme="minorHAnsi" w:eastAsia="MS Mincho" w:hAnsiTheme="minorHAnsi" w:cstheme="minorHAnsi"/>
          <w:bCs/>
          <w:sz w:val="22"/>
          <w:szCs w:val="22"/>
        </w:rPr>
        <w:t>Om bovenstaande te bewijzen:</w:t>
      </w:r>
    </w:p>
    <w:p w14:paraId="2693ECF5" w14:textId="77777777" w:rsidR="0084425C" w:rsidRPr="00B87043" w:rsidRDefault="0084425C" w:rsidP="00895F3A">
      <w:pPr>
        <w:ind w:left="426"/>
        <w:rPr>
          <w:rFonts w:asciiTheme="minorHAnsi" w:eastAsia="MS Mincho" w:hAnsiTheme="minorHAnsi" w:cstheme="minorHAnsi"/>
          <w:bCs/>
          <w:sz w:val="22"/>
          <w:szCs w:val="22"/>
        </w:rPr>
      </w:pPr>
    </w:p>
    <w:p w14:paraId="13F643C8" w14:textId="77777777" w:rsidR="0084425C" w:rsidRPr="00B87043" w:rsidRDefault="0084425C" w:rsidP="000E2408">
      <w:pPr>
        <w:numPr>
          <w:ilvl w:val="0"/>
          <w:numId w:val="3"/>
        </w:numPr>
        <w:rPr>
          <w:rFonts w:asciiTheme="minorHAnsi" w:eastAsia="MS Mincho" w:hAnsiTheme="minorHAnsi" w:cstheme="minorHAnsi"/>
          <w:bCs/>
          <w:sz w:val="22"/>
          <w:szCs w:val="22"/>
        </w:rPr>
      </w:pPr>
      <w:r w:rsidRPr="00B87043">
        <w:rPr>
          <w:rFonts w:asciiTheme="minorHAnsi" w:eastAsia="MS Mincho" w:hAnsiTheme="minorHAnsi" w:cstheme="minorHAnsi"/>
          <w:bCs/>
          <w:sz w:val="22"/>
          <w:szCs w:val="22"/>
        </w:rPr>
        <w:t>de onderneming over een referent beschikt die in de afgelopen drie jaar is uitgevoerd en die minimaal circa 60% is van de onderhavige opdracht gelet op aard, omzet en omvang.</w:t>
      </w:r>
    </w:p>
    <w:p w14:paraId="6992FBC9" w14:textId="77777777" w:rsidR="0084425C" w:rsidRDefault="0084425C"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84425C" w14:paraId="2A4E2765"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46D24DB2" w14:textId="77777777" w:rsidR="0084425C" w:rsidRPr="00BF5D75" w:rsidRDefault="0084425C"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0CFB934A" w14:textId="77777777" w:rsidR="0084425C" w:rsidRDefault="0084425C"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84425C" w14:paraId="0872676F"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134A194C" w14:textId="77777777" w:rsidR="0084425C" w:rsidRPr="00BF5D75" w:rsidRDefault="0084425C"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1CB936A7" w14:textId="77777777" w:rsidR="0084425C" w:rsidRDefault="0084425C"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84425C" w14:paraId="5894C5B0"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27F6BABC" w14:textId="77777777" w:rsidR="0084425C" w:rsidRPr="00BF5D75" w:rsidRDefault="0084425C"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3F66749F" w14:textId="77777777" w:rsidR="0084425C" w:rsidRDefault="0084425C"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84425C" w14:paraId="24829FC2"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5E70C72E" w14:textId="77777777" w:rsidR="0084425C" w:rsidRPr="00BF5D75" w:rsidRDefault="0084425C"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27960C2D" w14:textId="77777777" w:rsidR="0084425C" w:rsidRDefault="0084425C"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425DD35E" w14:textId="77777777" w:rsidR="0084425C" w:rsidRDefault="0084425C"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42378A73" w14:textId="77777777" w:rsidR="0084425C" w:rsidRDefault="0084425C" w:rsidP="00BE1A92">
      <w:pPr>
        <w:pStyle w:val="Koptekst"/>
        <w:tabs>
          <w:tab w:val="clear" w:pos="4536"/>
          <w:tab w:val="clear" w:pos="9072"/>
          <w:tab w:val="left" w:pos="1276"/>
        </w:tabs>
        <w:rPr>
          <w:rFonts w:ascii="Calibri" w:hAnsi="Calibri" w:cs="Arial"/>
          <w:sz w:val="22"/>
          <w:szCs w:val="22"/>
        </w:rPr>
        <w:sectPr w:rsidR="0084425C" w:rsidSect="00584A86">
          <w:headerReference w:type="default" r:id="rId8"/>
          <w:footerReference w:type="default" r:id="rId9"/>
          <w:pgSz w:w="11906" w:h="16838" w:code="9"/>
          <w:pgMar w:top="1985" w:right="926" w:bottom="567" w:left="1418" w:header="708" w:footer="708" w:gutter="0"/>
          <w:pgNumType w:start="1"/>
          <w:cols w:space="708"/>
        </w:sectPr>
      </w:pPr>
    </w:p>
    <w:p w14:paraId="67C747B9" w14:textId="77777777" w:rsidR="0084425C" w:rsidRPr="005A61C6" w:rsidRDefault="0084425C" w:rsidP="00BE1A92">
      <w:pPr>
        <w:pStyle w:val="Koptekst"/>
        <w:tabs>
          <w:tab w:val="clear" w:pos="4536"/>
          <w:tab w:val="clear" w:pos="9072"/>
          <w:tab w:val="left" w:pos="1276"/>
        </w:tabs>
        <w:rPr>
          <w:rFonts w:ascii="Calibri" w:hAnsi="Calibri" w:cs="Arial"/>
          <w:sz w:val="22"/>
          <w:szCs w:val="22"/>
        </w:rPr>
      </w:pPr>
    </w:p>
    <w:sectPr w:rsidR="0084425C" w:rsidRPr="005A61C6" w:rsidSect="0084425C">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8AB29" w14:textId="77777777" w:rsidR="0084425C" w:rsidRDefault="0084425C">
      <w:r>
        <w:separator/>
      </w:r>
    </w:p>
  </w:endnote>
  <w:endnote w:type="continuationSeparator" w:id="0">
    <w:p w14:paraId="7E9BB9D5" w14:textId="77777777" w:rsidR="0084425C" w:rsidRDefault="00844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A962E" w14:textId="77777777" w:rsidR="0084425C" w:rsidRDefault="0084425C">
    <w:pPr>
      <w:pStyle w:val="Voettekst"/>
    </w:pPr>
    <w:r>
      <w:rPr>
        <w:noProof/>
      </w:rPr>
      <w:drawing>
        <wp:anchor distT="0" distB="0" distL="114300" distR="114300" simplePos="0" relativeHeight="251663360" behindDoc="1" locked="0" layoutInCell="1" allowOverlap="1" wp14:anchorId="723DD2CB" wp14:editId="48CCAC82">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30BE8" w14:textId="77777777" w:rsidR="00BF5D75" w:rsidRDefault="00121EB2">
    <w:pPr>
      <w:pStyle w:val="Voettekst"/>
    </w:pPr>
    <w:r>
      <w:rPr>
        <w:noProof/>
      </w:rPr>
      <w:drawing>
        <wp:anchor distT="0" distB="0" distL="114300" distR="114300" simplePos="0" relativeHeight="251660288" behindDoc="1" locked="0" layoutInCell="1" allowOverlap="1" wp14:anchorId="5A5291B0" wp14:editId="2CABEECC">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77E43" w14:textId="77777777" w:rsidR="0084425C" w:rsidRDefault="0084425C">
      <w:r>
        <w:separator/>
      </w:r>
    </w:p>
  </w:footnote>
  <w:footnote w:type="continuationSeparator" w:id="0">
    <w:p w14:paraId="04D61D49" w14:textId="77777777" w:rsidR="0084425C" w:rsidRDefault="008442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D0731" w14:textId="77777777" w:rsidR="0084425C" w:rsidRDefault="0084425C">
    <w:pPr>
      <w:pStyle w:val="Koptekst"/>
    </w:pPr>
    <w:r>
      <w:rPr>
        <w:noProof/>
      </w:rPr>
      <w:drawing>
        <wp:anchor distT="0" distB="0" distL="114300" distR="114300" simplePos="0" relativeHeight="251662336" behindDoc="1" locked="0" layoutInCell="1" allowOverlap="1" wp14:anchorId="3313157B" wp14:editId="7E2BD2AB">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9EE99" w14:textId="77777777" w:rsidR="00121EB2" w:rsidRDefault="00121EB2">
    <w:pPr>
      <w:pStyle w:val="Koptekst"/>
    </w:pPr>
    <w:r>
      <w:rPr>
        <w:noProof/>
      </w:rPr>
      <w:drawing>
        <wp:anchor distT="0" distB="0" distL="114300" distR="114300" simplePos="0" relativeHeight="251659264" behindDoc="1" locked="0" layoutInCell="1" allowOverlap="1" wp14:anchorId="6F02CD51" wp14:editId="598B9150">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550D2"/>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4425C"/>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87043"/>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14EC6B"/>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1</TotalTime>
  <Pages>1</Pages>
  <Words>234</Words>
  <Characters>1432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Mitchel Vos</cp:lastModifiedBy>
  <cp:revision>2</cp:revision>
  <cp:lastPrinted>2011-04-29T11:47:00Z</cp:lastPrinted>
  <dcterms:created xsi:type="dcterms:W3CDTF">2022-01-10T13:17:00Z</dcterms:created>
  <dcterms:modified xsi:type="dcterms:W3CDTF">2022-01-10T13:18:00Z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