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Normal"/>
        <w:tblpPr w:leftFromText="141" w:rightFromText="141" w:vertAnchor="text" w:horzAnchor="margin" w:tblpX="-572" w:tblpY="-52"/>
        <w:tblW w:w="9918"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3414"/>
        <w:gridCol w:w="1401"/>
        <w:gridCol w:w="5103"/>
      </w:tblGrid>
      <w:tr w:rsidR="008F6697" w:rsidRPr="00AC61E4" w14:paraId="58E23675" w14:textId="77777777" w:rsidTr="00F71259">
        <w:trPr>
          <w:trHeight w:val="706"/>
        </w:trPr>
        <w:tc>
          <w:tcPr>
            <w:tcW w:w="3414" w:type="dxa"/>
            <w:tcBorders>
              <w:right w:val="single" w:sz="4" w:space="0" w:color="FFFFFF"/>
            </w:tcBorders>
            <w:shd w:val="clear" w:color="auto" w:fill="212E63"/>
          </w:tcPr>
          <w:p w14:paraId="26E6D2D3" w14:textId="77777777" w:rsidR="008F6697" w:rsidRPr="00AC61E4" w:rsidRDefault="008F6697" w:rsidP="008F6697">
            <w:pPr>
              <w:pStyle w:val="TableParagraph"/>
              <w:spacing w:before="75" w:line="256" w:lineRule="auto"/>
              <w:ind w:left="80"/>
              <w:rPr>
                <w:rFonts w:ascii="Calibri Light" w:hAnsi="Calibri Light" w:cs="Calibri Light"/>
                <w:b/>
                <w:sz w:val="20"/>
                <w:szCs w:val="20"/>
                <w:lang w:val="nl-NL"/>
              </w:rPr>
            </w:pPr>
            <w:r w:rsidRPr="00AC61E4">
              <w:rPr>
                <w:rFonts w:ascii="Calibri Light" w:hAnsi="Calibri Light" w:cs="Calibri Light"/>
                <w:b/>
                <w:color w:val="FFFFFF"/>
                <w:sz w:val="20"/>
                <w:szCs w:val="20"/>
                <w:lang w:val="nl-NL"/>
              </w:rPr>
              <w:t>Bijlagen c.q. te leveren bewijsstukken</w:t>
            </w:r>
          </w:p>
        </w:tc>
        <w:tc>
          <w:tcPr>
            <w:tcW w:w="1401" w:type="dxa"/>
            <w:tcBorders>
              <w:left w:val="single" w:sz="4" w:space="0" w:color="FFFFFF"/>
              <w:right w:val="single" w:sz="4" w:space="0" w:color="FFFFFF"/>
            </w:tcBorders>
            <w:shd w:val="clear" w:color="auto" w:fill="212E63"/>
          </w:tcPr>
          <w:p w14:paraId="0032A127" w14:textId="411BADFB" w:rsidR="008F6697" w:rsidRPr="00AC61E4" w:rsidRDefault="008F6697" w:rsidP="008F6697">
            <w:pPr>
              <w:pStyle w:val="TableParagraph"/>
              <w:spacing w:before="75" w:line="256" w:lineRule="auto"/>
              <w:ind w:left="211" w:right="198"/>
              <w:jc w:val="center"/>
              <w:rPr>
                <w:rFonts w:ascii="Calibri Light" w:hAnsi="Calibri Light" w:cs="Calibri Light"/>
                <w:b/>
                <w:sz w:val="20"/>
                <w:szCs w:val="20"/>
                <w:lang w:val="nl-NL"/>
              </w:rPr>
            </w:pPr>
            <w:r w:rsidRPr="00AC61E4">
              <w:rPr>
                <w:rFonts w:ascii="Calibri Light" w:hAnsi="Calibri Light" w:cs="Calibri Light"/>
                <w:b/>
                <w:color w:val="FFFFFF"/>
                <w:sz w:val="20"/>
                <w:szCs w:val="20"/>
                <w:lang w:val="nl-NL"/>
              </w:rPr>
              <w:t>Nummer Bijlage</w:t>
            </w:r>
          </w:p>
        </w:tc>
        <w:tc>
          <w:tcPr>
            <w:tcW w:w="5103" w:type="dxa"/>
            <w:tcBorders>
              <w:left w:val="single" w:sz="4" w:space="0" w:color="FFFFFF"/>
            </w:tcBorders>
            <w:shd w:val="clear" w:color="auto" w:fill="212E63"/>
          </w:tcPr>
          <w:p w14:paraId="315D06FF" w14:textId="77777777" w:rsidR="008F6697" w:rsidRPr="00AC61E4" w:rsidRDefault="008F6697" w:rsidP="008F6697">
            <w:pPr>
              <w:pStyle w:val="TableParagraph"/>
              <w:spacing w:before="75"/>
              <w:ind w:left="80"/>
              <w:rPr>
                <w:rFonts w:ascii="Calibri Light" w:hAnsi="Calibri Light" w:cs="Calibri Light"/>
                <w:b/>
                <w:sz w:val="20"/>
                <w:szCs w:val="20"/>
              </w:rPr>
            </w:pPr>
            <w:proofErr w:type="spellStart"/>
            <w:r w:rsidRPr="00AC61E4">
              <w:rPr>
                <w:rFonts w:ascii="Calibri Light" w:hAnsi="Calibri Light" w:cs="Calibri Light"/>
                <w:b/>
                <w:color w:val="FFFFFF"/>
                <w:sz w:val="20"/>
                <w:szCs w:val="20"/>
              </w:rPr>
              <w:t>Wanneer</w:t>
            </w:r>
            <w:proofErr w:type="spellEnd"/>
            <w:r w:rsidRPr="00AC61E4">
              <w:rPr>
                <w:rFonts w:ascii="Calibri Light" w:hAnsi="Calibri Light" w:cs="Calibri Light"/>
                <w:b/>
                <w:color w:val="FFFFFF"/>
                <w:sz w:val="20"/>
                <w:szCs w:val="20"/>
              </w:rPr>
              <w:t xml:space="preserve"> </w:t>
            </w:r>
            <w:proofErr w:type="spellStart"/>
            <w:r w:rsidRPr="00AC61E4">
              <w:rPr>
                <w:rFonts w:ascii="Calibri Light" w:hAnsi="Calibri Light" w:cs="Calibri Light"/>
                <w:b/>
                <w:color w:val="FFFFFF"/>
                <w:sz w:val="20"/>
                <w:szCs w:val="20"/>
              </w:rPr>
              <w:t>aanleveren</w:t>
            </w:r>
            <w:proofErr w:type="spellEnd"/>
          </w:p>
        </w:tc>
      </w:tr>
      <w:tr w:rsidR="008F6697" w:rsidRPr="00AC61E4" w14:paraId="3A0B7909" w14:textId="77777777" w:rsidTr="00F71259">
        <w:trPr>
          <w:trHeight w:val="593"/>
        </w:trPr>
        <w:tc>
          <w:tcPr>
            <w:tcW w:w="3414" w:type="dxa"/>
            <w:shd w:val="clear" w:color="auto" w:fill="FFF1E2"/>
          </w:tcPr>
          <w:p w14:paraId="79501C37" w14:textId="77777777" w:rsidR="008F6697" w:rsidRPr="00AC61E4" w:rsidRDefault="008F6697" w:rsidP="008F6697">
            <w:pPr>
              <w:pStyle w:val="TableParagraph"/>
              <w:spacing w:before="10"/>
              <w:rPr>
                <w:rFonts w:ascii="Calibri Light" w:hAnsi="Calibri Light" w:cs="Calibri Light"/>
                <w:sz w:val="20"/>
                <w:szCs w:val="20"/>
                <w:lang w:val="nl-NL"/>
              </w:rPr>
            </w:pPr>
          </w:p>
          <w:p w14:paraId="11575189" w14:textId="77777777" w:rsidR="008F6697" w:rsidRPr="00AC61E4" w:rsidRDefault="008F6697" w:rsidP="008F6697">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Controlelijst</w:t>
            </w:r>
          </w:p>
        </w:tc>
        <w:tc>
          <w:tcPr>
            <w:tcW w:w="1401" w:type="dxa"/>
            <w:shd w:val="clear" w:color="auto" w:fill="FFF1E2"/>
          </w:tcPr>
          <w:p w14:paraId="5DDFA971" w14:textId="77777777" w:rsidR="008F6697" w:rsidRPr="00AC61E4" w:rsidRDefault="008F6697" w:rsidP="008F6697">
            <w:pPr>
              <w:pStyle w:val="TableParagraph"/>
              <w:spacing w:before="10"/>
              <w:ind w:left="19"/>
              <w:rPr>
                <w:rFonts w:ascii="Calibri Light" w:hAnsi="Calibri Light" w:cs="Calibri Light"/>
                <w:sz w:val="20"/>
                <w:szCs w:val="20"/>
                <w:lang w:val="nl-NL"/>
              </w:rPr>
            </w:pPr>
          </w:p>
          <w:p w14:paraId="6874487D" w14:textId="77777777" w:rsidR="008F6697" w:rsidRPr="00AC61E4" w:rsidRDefault="008F6697" w:rsidP="008F6697">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1</w:t>
            </w:r>
          </w:p>
        </w:tc>
        <w:tc>
          <w:tcPr>
            <w:tcW w:w="5103" w:type="dxa"/>
            <w:shd w:val="clear" w:color="auto" w:fill="FFF1E2"/>
          </w:tcPr>
          <w:p w14:paraId="500DC797" w14:textId="77777777" w:rsidR="008F6697" w:rsidRPr="00AC61E4" w:rsidRDefault="008F6697" w:rsidP="008F6697">
            <w:pPr>
              <w:pStyle w:val="TableParagraph"/>
              <w:spacing w:before="10"/>
              <w:rPr>
                <w:rFonts w:ascii="Calibri Light" w:hAnsi="Calibri Light" w:cs="Calibri Light"/>
                <w:sz w:val="20"/>
                <w:szCs w:val="20"/>
                <w:lang w:val="nl-NL"/>
              </w:rPr>
            </w:pPr>
          </w:p>
          <w:p w14:paraId="3BAEC013" w14:textId="77777777" w:rsidR="008F6697" w:rsidRPr="00AC61E4" w:rsidRDefault="008F6697" w:rsidP="008F6697">
            <w:pPr>
              <w:pStyle w:val="TableParagraph"/>
              <w:ind w:left="183"/>
              <w:rPr>
                <w:rFonts w:ascii="Calibri Light" w:hAnsi="Calibri Light" w:cs="Calibri Light"/>
                <w:sz w:val="20"/>
                <w:szCs w:val="20"/>
                <w:lang w:val="nl-NL"/>
              </w:rPr>
            </w:pPr>
            <w:r w:rsidRPr="00AC61E4">
              <w:rPr>
                <w:rFonts w:ascii="Calibri Light" w:hAnsi="Calibri Light" w:cs="Calibri Light"/>
                <w:sz w:val="20"/>
                <w:szCs w:val="20"/>
                <w:lang w:val="nl-NL"/>
              </w:rPr>
              <w:t>-</w:t>
            </w:r>
          </w:p>
        </w:tc>
      </w:tr>
      <w:tr w:rsidR="008F6697" w:rsidRPr="00AC61E4" w14:paraId="0BB389A6" w14:textId="77777777" w:rsidTr="00F71259">
        <w:trPr>
          <w:trHeight w:val="559"/>
        </w:trPr>
        <w:tc>
          <w:tcPr>
            <w:tcW w:w="3414" w:type="dxa"/>
            <w:shd w:val="clear" w:color="auto" w:fill="auto"/>
          </w:tcPr>
          <w:p w14:paraId="652F29D4" w14:textId="77777777" w:rsidR="008F6697" w:rsidRPr="00AC61E4" w:rsidRDefault="008F6697" w:rsidP="008F6697">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Uniform Europees Aanbestedingsdocument</w:t>
            </w:r>
          </w:p>
        </w:tc>
        <w:tc>
          <w:tcPr>
            <w:tcW w:w="1401" w:type="dxa"/>
            <w:shd w:val="clear" w:color="auto" w:fill="auto"/>
          </w:tcPr>
          <w:p w14:paraId="5D64A8DE" w14:textId="77777777" w:rsidR="008F6697" w:rsidRPr="00AC61E4" w:rsidRDefault="008F6697" w:rsidP="008F6697">
            <w:pPr>
              <w:pStyle w:val="TableParagraph"/>
              <w:spacing w:before="10"/>
              <w:ind w:left="19"/>
              <w:rPr>
                <w:rFonts w:ascii="Calibri Light" w:hAnsi="Calibri Light" w:cs="Calibri Light"/>
                <w:sz w:val="20"/>
                <w:szCs w:val="20"/>
                <w:lang w:val="nl-NL"/>
              </w:rPr>
            </w:pPr>
          </w:p>
          <w:p w14:paraId="79AF3A57" w14:textId="77777777" w:rsidR="008F6697" w:rsidRPr="00AC61E4" w:rsidRDefault="008F6697" w:rsidP="008F6697">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2</w:t>
            </w:r>
          </w:p>
        </w:tc>
        <w:tc>
          <w:tcPr>
            <w:tcW w:w="5103" w:type="dxa"/>
            <w:shd w:val="clear" w:color="auto" w:fill="auto"/>
          </w:tcPr>
          <w:p w14:paraId="525E18CF" w14:textId="77777777" w:rsidR="008F6697" w:rsidRPr="00AC61E4" w:rsidRDefault="008F6697" w:rsidP="008F6697">
            <w:pPr>
              <w:pStyle w:val="TableParagraph"/>
              <w:spacing w:before="10"/>
              <w:rPr>
                <w:rFonts w:ascii="Calibri Light" w:hAnsi="Calibri Light" w:cs="Calibri Light"/>
                <w:sz w:val="20"/>
                <w:szCs w:val="20"/>
                <w:lang w:val="nl-NL"/>
              </w:rPr>
            </w:pPr>
          </w:p>
          <w:p w14:paraId="7EEAAB1E" w14:textId="77777777" w:rsidR="008F6697" w:rsidRPr="00AC61E4" w:rsidRDefault="008F6697" w:rsidP="008F6697">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Bij Inschrijving</w:t>
            </w:r>
          </w:p>
        </w:tc>
      </w:tr>
      <w:tr w:rsidR="008F6697" w:rsidRPr="00AC61E4" w14:paraId="536C7217" w14:textId="77777777" w:rsidTr="00F71259">
        <w:trPr>
          <w:trHeight w:val="559"/>
        </w:trPr>
        <w:tc>
          <w:tcPr>
            <w:tcW w:w="3414" w:type="dxa"/>
            <w:shd w:val="clear" w:color="auto" w:fill="FFF1E2"/>
          </w:tcPr>
          <w:p w14:paraId="01B46094" w14:textId="77777777" w:rsidR="008F6697" w:rsidRPr="00AC61E4" w:rsidRDefault="008F6697" w:rsidP="008F6697">
            <w:pPr>
              <w:pStyle w:val="TableParagraph"/>
              <w:ind w:left="79"/>
              <w:rPr>
                <w:rFonts w:ascii="Calibri Light" w:hAnsi="Calibri Light" w:cs="Calibri Light"/>
                <w:sz w:val="20"/>
                <w:szCs w:val="20"/>
                <w:lang w:val="nl-NL"/>
              </w:rPr>
            </w:pPr>
          </w:p>
          <w:p w14:paraId="7FE9B4E0" w14:textId="77777777" w:rsidR="008F6697" w:rsidRPr="00AC61E4" w:rsidRDefault="008F6697" w:rsidP="008F6697">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Referentieverklaring</w:t>
            </w:r>
          </w:p>
        </w:tc>
        <w:tc>
          <w:tcPr>
            <w:tcW w:w="1401" w:type="dxa"/>
            <w:shd w:val="clear" w:color="auto" w:fill="FFF1E2"/>
          </w:tcPr>
          <w:p w14:paraId="43CCEE89" w14:textId="77777777" w:rsidR="008F6697" w:rsidRPr="00AC61E4" w:rsidRDefault="008F6697" w:rsidP="008F6697">
            <w:pPr>
              <w:pStyle w:val="TableParagraph"/>
              <w:spacing w:before="10"/>
              <w:ind w:left="19"/>
              <w:rPr>
                <w:rFonts w:ascii="Calibri Light" w:hAnsi="Calibri Light" w:cs="Calibri Light"/>
                <w:sz w:val="20"/>
                <w:szCs w:val="20"/>
                <w:lang w:val="nl-NL"/>
              </w:rPr>
            </w:pPr>
          </w:p>
          <w:p w14:paraId="27E7E399" w14:textId="336E90A2" w:rsidR="008F6697" w:rsidRPr="00AC61E4" w:rsidRDefault="008F6697" w:rsidP="008F6697">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3</w:t>
            </w:r>
          </w:p>
        </w:tc>
        <w:tc>
          <w:tcPr>
            <w:tcW w:w="5103" w:type="dxa"/>
            <w:shd w:val="clear" w:color="auto" w:fill="FFF1E2"/>
          </w:tcPr>
          <w:p w14:paraId="061338A8" w14:textId="77777777" w:rsidR="008F6697" w:rsidRPr="00AC61E4" w:rsidRDefault="008F6697" w:rsidP="008F6697">
            <w:pPr>
              <w:pStyle w:val="TableParagraph"/>
              <w:spacing w:before="10"/>
              <w:rPr>
                <w:rFonts w:ascii="Calibri Light" w:hAnsi="Calibri Light" w:cs="Calibri Light"/>
                <w:sz w:val="20"/>
                <w:szCs w:val="20"/>
                <w:lang w:val="nl-NL"/>
              </w:rPr>
            </w:pPr>
          </w:p>
          <w:p w14:paraId="2A7130DE" w14:textId="77777777" w:rsidR="008F6697" w:rsidRPr="00AC61E4" w:rsidRDefault="008F6697" w:rsidP="008F6697">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Bij Inschrijving</w:t>
            </w:r>
          </w:p>
        </w:tc>
      </w:tr>
      <w:tr w:rsidR="00EC69E1" w:rsidRPr="00AC61E4" w14:paraId="2EDC0459" w14:textId="77777777" w:rsidTr="00F71259">
        <w:trPr>
          <w:trHeight w:val="559"/>
        </w:trPr>
        <w:tc>
          <w:tcPr>
            <w:tcW w:w="3414" w:type="dxa"/>
            <w:shd w:val="clear" w:color="auto" w:fill="auto"/>
          </w:tcPr>
          <w:p w14:paraId="0261B41A" w14:textId="25131BF9"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Formulier Verklaring Beroep  Derde c.q. Onderaannemer*</w:t>
            </w:r>
          </w:p>
        </w:tc>
        <w:tc>
          <w:tcPr>
            <w:tcW w:w="1401" w:type="dxa"/>
            <w:shd w:val="clear" w:color="auto" w:fill="auto"/>
          </w:tcPr>
          <w:p w14:paraId="49183A51" w14:textId="77777777" w:rsidR="00EC69E1" w:rsidRPr="00AC61E4" w:rsidRDefault="00EC69E1" w:rsidP="00EC69E1">
            <w:pPr>
              <w:pStyle w:val="TableParagraph"/>
              <w:spacing w:before="10"/>
              <w:ind w:left="19"/>
              <w:rPr>
                <w:rFonts w:ascii="Calibri Light" w:hAnsi="Calibri Light" w:cs="Calibri Light"/>
                <w:sz w:val="20"/>
                <w:szCs w:val="20"/>
                <w:lang w:val="nl-NL"/>
              </w:rPr>
            </w:pPr>
          </w:p>
          <w:p w14:paraId="31A9EF32" w14:textId="41821B1B" w:rsidR="00EC69E1" w:rsidRPr="00AC61E4" w:rsidRDefault="00EC69E1" w:rsidP="00EC69E1">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4</w:t>
            </w:r>
          </w:p>
        </w:tc>
        <w:tc>
          <w:tcPr>
            <w:tcW w:w="5103" w:type="dxa"/>
            <w:shd w:val="clear" w:color="auto" w:fill="auto"/>
          </w:tcPr>
          <w:p w14:paraId="116917FE" w14:textId="77777777" w:rsidR="00EC69E1" w:rsidRPr="00AC61E4" w:rsidRDefault="00EC69E1" w:rsidP="00EC69E1">
            <w:pPr>
              <w:pStyle w:val="TableParagraph"/>
              <w:spacing w:before="10"/>
              <w:rPr>
                <w:rFonts w:ascii="Calibri Light" w:hAnsi="Calibri Light" w:cs="Calibri Light"/>
                <w:sz w:val="20"/>
                <w:szCs w:val="20"/>
                <w:lang w:val="nl-NL"/>
              </w:rPr>
            </w:pPr>
          </w:p>
          <w:p w14:paraId="3B83157C" w14:textId="07CA27F8" w:rsidR="00EC69E1" w:rsidRPr="00AC61E4" w:rsidRDefault="00EC69E1"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Bij Inschrijving</w:t>
            </w:r>
          </w:p>
        </w:tc>
      </w:tr>
      <w:tr w:rsidR="00EC69E1" w:rsidRPr="00AC61E4" w14:paraId="26AF4D80" w14:textId="77777777" w:rsidTr="00F71259">
        <w:trPr>
          <w:trHeight w:val="559"/>
        </w:trPr>
        <w:tc>
          <w:tcPr>
            <w:tcW w:w="3414" w:type="dxa"/>
            <w:shd w:val="clear" w:color="auto" w:fill="FFF1E2"/>
          </w:tcPr>
          <w:p w14:paraId="499F9D0D" w14:textId="77777777"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Verklaring hoofdelijke aansprakelijkheid c.q. garantstelling*</w:t>
            </w:r>
          </w:p>
        </w:tc>
        <w:tc>
          <w:tcPr>
            <w:tcW w:w="1401" w:type="dxa"/>
            <w:shd w:val="clear" w:color="auto" w:fill="FFF1E2"/>
          </w:tcPr>
          <w:p w14:paraId="0B58E9F2" w14:textId="77777777" w:rsidR="00EC69E1" w:rsidRPr="00AC61E4" w:rsidRDefault="00EC69E1" w:rsidP="00EC69E1">
            <w:pPr>
              <w:pStyle w:val="TableParagraph"/>
              <w:spacing w:before="10"/>
              <w:ind w:left="19"/>
              <w:rPr>
                <w:rFonts w:ascii="Calibri Light" w:hAnsi="Calibri Light" w:cs="Calibri Light"/>
                <w:sz w:val="20"/>
                <w:szCs w:val="20"/>
                <w:lang w:val="nl-NL"/>
              </w:rPr>
            </w:pPr>
          </w:p>
          <w:p w14:paraId="6D13A3CE" w14:textId="77777777" w:rsidR="00EC69E1" w:rsidRPr="00AC61E4" w:rsidRDefault="00EC69E1" w:rsidP="00EC69E1">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5</w:t>
            </w:r>
          </w:p>
        </w:tc>
        <w:tc>
          <w:tcPr>
            <w:tcW w:w="5103" w:type="dxa"/>
            <w:shd w:val="clear" w:color="auto" w:fill="FFF1E2"/>
          </w:tcPr>
          <w:p w14:paraId="25800D33" w14:textId="77777777" w:rsidR="00EC69E1" w:rsidRPr="00AC61E4" w:rsidRDefault="00EC69E1" w:rsidP="00EC69E1">
            <w:pPr>
              <w:pStyle w:val="TableParagraph"/>
              <w:spacing w:before="10"/>
              <w:rPr>
                <w:rFonts w:ascii="Calibri Light" w:hAnsi="Calibri Light" w:cs="Calibri Light"/>
                <w:sz w:val="20"/>
                <w:szCs w:val="20"/>
                <w:lang w:val="nl-NL"/>
              </w:rPr>
            </w:pPr>
          </w:p>
          <w:p w14:paraId="3C871EA4" w14:textId="77777777" w:rsidR="00EC69E1" w:rsidRPr="00AC61E4" w:rsidRDefault="00EC69E1"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Bij Inschrijving</w:t>
            </w:r>
          </w:p>
        </w:tc>
      </w:tr>
      <w:tr w:rsidR="00EC69E1" w:rsidRPr="00AC61E4" w14:paraId="5305FD89" w14:textId="77777777" w:rsidTr="00F71259">
        <w:trPr>
          <w:trHeight w:val="559"/>
        </w:trPr>
        <w:tc>
          <w:tcPr>
            <w:tcW w:w="3414" w:type="dxa"/>
            <w:shd w:val="clear" w:color="auto" w:fill="auto"/>
          </w:tcPr>
          <w:p w14:paraId="2E3CEBC3" w14:textId="77777777" w:rsidR="00EC69E1" w:rsidRPr="00AC61E4" w:rsidRDefault="00EC69E1" w:rsidP="00EC69E1">
            <w:pPr>
              <w:pStyle w:val="TableParagraph"/>
              <w:ind w:left="79"/>
              <w:rPr>
                <w:rFonts w:ascii="Calibri Light" w:hAnsi="Calibri Light" w:cs="Calibri Light"/>
                <w:sz w:val="20"/>
                <w:szCs w:val="20"/>
                <w:lang w:val="nl-NL"/>
              </w:rPr>
            </w:pPr>
          </w:p>
          <w:p w14:paraId="722D5D85" w14:textId="77777777"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Inschrijving Prijs</w:t>
            </w:r>
          </w:p>
        </w:tc>
        <w:tc>
          <w:tcPr>
            <w:tcW w:w="1401" w:type="dxa"/>
            <w:shd w:val="clear" w:color="auto" w:fill="auto"/>
          </w:tcPr>
          <w:p w14:paraId="5169B4AC" w14:textId="77777777" w:rsidR="00EC69E1" w:rsidRPr="00AC61E4" w:rsidRDefault="00EC69E1" w:rsidP="00EC69E1">
            <w:pPr>
              <w:pStyle w:val="TableParagraph"/>
              <w:spacing w:before="10"/>
              <w:ind w:left="19"/>
              <w:rPr>
                <w:rFonts w:ascii="Calibri Light" w:hAnsi="Calibri Light" w:cs="Calibri Light"/>
                <w:sz w:val="20"/>
                <w:szCs w:val="20"/>
                <w:lang w:val="nl-NL"/>
              </w:rPr>
            </w:pPr>
          </w:p>
          <w:p w14:paraId="5F44FFFA" w14:textId="64070E37" w:rsidR="00EC69E1" w:rsidRPr="00AC61E4" w:rsidRDefault="00EC69E1" w:rsidP="00EC69E1">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6</w:t>
            </w:r>
          </w:p>
        </w:tc>
        <w:tc>
          <w:tcPr>
            <w:tcW w:w="5103" w:type="dxa"/>
            <w:shd w:val="clear" w:color="auto" w:fill="auto"/>
          </w:tcPr>
          <w:p w14:paraId="751CFD52" w14:textId="77777777" w:rsidR="00EC69E1" w:rsidRPr="00AC61E4" w:rsidRDefault="00EC69E1" w:rsidP="00EC69E1">
            <w:pPr>
              <w:pStyle w:val="TableParagraph"/>
              <w:spacing w:before="10"/>
              <w:rPr>
                <w:rFonts w:ascii="Calibri Light" w:hAnsi="Calibri Light" w:cs="Calibri Light"/>
                <w:sz w:val="20"/>
                <w:szCs w:val="20"/>
                <w:lang w:val="nl-NL"/>
              </w:rPr>
            </w:pPr>
          </w:p>
          <w:p w14:paraId="742F3B61" w14:textId="77777777" w:rsidR="00EC69E1" w:rsidRPr="00AC61E4" w:rsidRDefault="00EC69E1"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Bij Inschrijving</w:t>
            </w:r>
          </w:p>
        </w:tc>
      </w:tr>
      <w:tr w:rsidR="00EC69E1" w:rsidRPr="00AC61E4" w14:paraId="3DD9FC8C" w14:textId="77777777" w:rsidTr="00F71259">
        <w:trPr>
          <w:trHeight w:val="559"/>
        </w:trPr>
        <w:tc>
          <w:tcPr>
            <w:tcW w:w="3414" w:type="dxa"/>
            <w:shd w:val="clear" w:color="auto" w:fill="FFF1E2"/>
          </w:tcPr>
          <w:p w14:paraId="27DC5001" w14:textId="77777777" w:rsidR="00EC69E1" w:rsidRPr="00AC61E4" w:rsidRDefault="00EC69E1" w:rsidP="00EC69E1">
            <w:pPr>
              <w:pStyle w:val="TableParagraph"/>
              <w:ind w:left="79"/>
              <w:rPr>
                <w:rFonts w:ascii="Calibri Light" w:hAnsi="Calibri Light" w:cs="Calibri Light"/>
                <w:sz w:val="20"/>
                <w:szCs w:val="20"/>
                <w:lang w:val="nl-NL"/>
              </w:rPr>
            </w:pPr>
          </w:p>
          <w:p w14:paraId="49F60B08" w14:textId="6A4F019A"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Inschrijving Dienstverleningsplan</w:t>
            </w:r>
          </w:p>
        </w:tc>
        <w:tc>
          <w:tcPr>
            <w:tcW w:w="1401" w:type="dxa"/>
            <w:shd w:val="clear" w:color="auto" w:fill="FFF1E2"/>
          </w:tcPr>
          <w:p w14:paraId="7F12157C" w14:textId="77777777" w:rsidR="00EC69E1" w:rsidRPr="00AC61E4" w:rsidRDefault="00EC69E1" w:rsidP="00EC69E1">
            <w:pPr>
              <w:pStyle w:val="TableParagraph"/>
              <w:spacing w:before="10"/>
              <w:ind w:left="19"/>
              <w:rPr>
                <w:rFonts w:ascii="Calibri Light" w:hAnsi="Calibri Light" w:cs="Calibri Light"/>
                <w:sz w:val="20"/>
                <w:szCs w:val="20"/>
                <w:lang w:val="nl-NL"/>
              </w:rPr>
            </w:pPr>
          </w:p>
          <w:p w14:paraId="73CF1F3E" w14:textId="08E7D924" w:rsidR="00EC69E1" w:rsidRPr="00AC61E4" w:rsidRDefault="00EC69E1" w:rsidP="00EC69E1">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7</w:t>
            </w:r>
          </w:p>
        </w:tc>
        <w:tc>
          <w:tcPr>
            <w:tcW w:w="5103" w:type="dxa"/>
            <w:shd w:val="clear" w:color="auto" w:fill="FFF1E2"/>
          </w:tcPr>
          <w:p w14:paraId="6BEE8E9F" w14:textId="77777777" w:rsidR="00EC69E1" w:rsidRPr="00AC61E4" w:rsidRDefault="00EC69E1" w:rsidP="00EC69E1">
            <w:pPr>
              <w:pStyle w:val="TableParagraph"/>
              <w:spacing w:before="10"/>
              <w:rPr>
                <w:rFonts w:ascii="Calibri Light" w:hAnsi="Calibri Light" w:cs="Calibri Light"/>
                <w:sz w:val="20"/>
                <w:szCs w:val="20"/>
                <w:lang w:val="nl-NL"/>
              </w:rPr>
            </w:pPr>
          </w:p>
          <w:p w14:paraId="39E268C4" w14:textId="77777777" w:rsidR="00EC69E1" w:rsidRPr="00AC61E4" w:rsidRDefault="00EC69E1"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Bij Inschrijving</w:t>
            </w:r>
          </w:p>
        </w:tc>
      </w:tr>
      <w:tr w:rsidR="00EC69E1" w:rsidRPr="00AC61E4" w14:paraId="5C2E9241" w14:textId="77777777" w:rsidTr="00F71259">
        <w:trPr>
          <w:trHeight w:val="559"/>
        </w:trPr>
        <w:tc>
          <w:tcPr>
            <w:tcW w:w="3414" w:type="dxa"/>
            <w:shd w:val="clear" w:color="auto" w:fill="auto"/>
          </w:tcPr>
          <w:p w14:paraId="6EBA5C6D" w14:textId="77777777" w:rsidR="00EC69E1" w:rsidRPr="00AC61E4" w:rsidRDefault="00EC69E1" w:rsidP="00EC69E1">
            <w:pPr>
              <w:pStyle w:val="TableParagraph"/>
              <w:ind w:left="79"/>
              <w:rPr>
                <w:rFonts w:ascii="Calibri Light" w:hAnsi="Calibri Light" w:cs="Calibri Light"/>
                <w:sz w:val="20"/>
                <w:szCs w:val="20"/>
                <w:lang w:val="nl-NL"/>
              </w:rPr>
            </w:pPr>
          </w:p>
          <w:p w14:paraId="7E78AC11" w14:textId="310DF261"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Inschrijving Plan van aanpak SROI</w:t>
            </w:r>
          </w:p>
        </w:tc>
        <w:tc>
          <w:tcPr>
            <w:tcW w:w="1401" w:type="dxa"/>
            <w:shd w:val="clear" w:color="auto" w:fill="auto"/>
          </w:tcPr>
          <w:p w14:paraId="766E0CB9" w14:textId="77777777" w:rsidR="00EC69E1" w:rsidRPr="00AC61E4" w:rsidRDefault="00EC69E1" w:rsidP="00EC69E1">
            <w:pPr>
              <w:pStyle w:val="TableParagraph"/>
              <w:spacing w:before="10"/>
              <w:ind w:left="19"/>
              <w:rPr>
                <w:rFonts w:ascii="Calibri Light" w:hAnsi="Calibri Light" w:cs="Calibri Light"/>
                <w:sz w:val="20"/>
                <w:szCs w:val="20"/>
                <w:lang w:val="nl-NL"/>
              </w:rPr>
            </w:pPr>
          </w:p>
          <w:p w14:paraId="76EAFB7B" w14:textId="77777777" w:rsidR="00EC69E1" w:rsidRPr="00AC61E4" w:rsidRDefault="00EC69E1" w:rsidP="00EC69E1">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8</w:t>
            </w:r>
          </w:p>
        </w:tc>
        <w:tc>
          <w:tcPr>
            <w:tcW w:w="5103" w:type="dxa"/>
            <w:shd w:val="clear" w:color="auto" w:fill="auto"/>
          </w:tcPr>
          <w:p w14:paraId="2FBE9BA4" w14:textId="77777777" w:rsidR="00EC69E1" w:rsidRPr="00AC61E4" w:rsidRDefault="00EC69E1" w:rsidP="00EC69E1">
            <w:pPr>
              <w:pStyle w:val="TableParagraph"/>
              <w:spacing w:before="10"/>
              <w:rPr>
                <w:rFonts w:ascii="Calibri Light" w:hAnsi="Calibri Light" w:cs="Calibri Light"/>
                <w:sz w:val="20"/>
                <w:szCs w:val="20"/>
                <w:lang w:val="nl-NL"/>
              </w:rPr>
            </w:pPr>
          </w:p>
          <w:p w14:paraId="3E65A318" w14:textId="77777777" w:rsidR="00EC69E1" w:rsidRPr="00AC61E4" w:rsidRDefault="00EC69E1"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Bij Inschrijving</w:t>
            </w:r>
          </w:p>
        </w:tc>
      </w:tr>
      <w:tr w:rsidR="00EC69E1" w:rsidRPr="001209C1" w14:paraId="7C563727" w14:textId="77777777" w:rsidTr="00F71259">
        <w:trPr>
          <w:trHeight w:val="559"/>
        </w:trPr>
        <w:tc>
          <w:tcPr>
            <w:tcW w:w="3414" w:type="dxa"/>
            <w:shd w:val="clear" w:color="auto" w:fill="FFF1E2"/>
          </w:tcPr>
          <w:p w14:paraId="7FBDEB14" w14:textId="77777777"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Bewijs rechtsgeldige vertegenwoordiging</w:t>
            </w:r>
          </w:p>
        </w:tc>
        <w:tc>
          <w:tcPr>
            <w:tcW w:w="1401" w:type="dxa"/>
            <w:shd w:val="clear" w:color="auto" w:fill="FFF1E2"/>
          </w:tcPr>
          <w:p w14:paraId="33F06A15" w14:textId="77777777" w:rsidR="00EC69E1" w:rsidRPr="00AC61E4" w:rsidRDefault="00EC69E1" w:rsidP="00EC69E1">
            <w:pPr>
              <w:pStyle w:val="TableParagraph"/>
              <w:ind w:left="208" w:right="198"/>
              <w:jc w:val="center"/>
              <w:rPr>
                <w:rFonts w:ascii="Calibri Light" w:hAnsi="Calibri Light" w:cs="Calibri Light"/>
                <w:sz w:val="20"/>
                <w:szCs w:val="20"/>
                <w:lang w:val="nl-NL"/>
              </w:rPr>
            </w:pPr>
          </w:p>
        </w:tc>
        <w:tc>
          <w:tcPr>
            <w:tcW w:w="5103" w:type="dxa"/>
            <w:shd w:val="clear" w:color="auto" w:fill="FFF1E2"/>
          </w:tcPr>
          <w:p w14:paraId="2B7D2DE3" w14:textId="2FB191C5" w:rsidR="00EC69E1" w:rsidRPr="00AC61E4" w:rsidRDefault="00EC69E1" w:rsidP="0028494C">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Bij Inschrijving:  indien in de inschrijving in het Handelsregister van de Kamer van Koophandel c.q. de bevoegde officiële buitenlandse instantie beperkingen op de volmacht  zijn geformuleerd of wanneer een specifieke schriftelijke volmacht voor ondertekening is afgegeven door de bevoegde vertegenwoordiger van de betreffende onderneming. Binnen 10 kalenderdagen na de gunningsbeslissing: indien de vertegenwoordigings</w:t>
            </w:r>
            <w:r w:rsidR="0028494C">
              <w:rPr>
                <w:rFonts w:ascii="Calibri Light" w:hAnsi="Calibri Light" w:cs="Calibri Light"/>
                <w:sz w:val="20"/>
                <w:szCs w:val="20"/>
                <w:lang w:val="nl-NL"/>
              </w:rPr>
              <w:t>-</w:t>
            </w:r>
            <w:bookmarkStart w:id="0" w:name="_GoBack"/>
            <w:bookmarkEnd w:id="0"/>
            <w:r w:rsidRPr="00AC61E4">
              <w:rPr>
                <w:rFonts w:ascii="Calibri Light" w:hAnsi="Calibri Light" w:cs="Calibri Light"/>
                <w:sz w:val="20"/>
                <w:szCs w:val="20"/>
                <w:lang w:val="nl-NL"/>
              </w:rPr>
              <w:t>bevoegdheid blijkt uit de kopie van de inschrijving in het Handelsregister van de Kamer van Koophandel. Voor bedrijven buiten Nederland gelden gelijkwaardige bewijsstukken afgegeven door de bevoegde officiële instanties.</w:t>
            </w:r>
          </w:p>
        </w:tc>
      </w:tr>
      <w:tr w:rsidR="00EC69E1" w:rsidRPr="001209C1" w14:paraId="267628A4" w14:textId="77777777" w:rsidTr="00F71259">
        <w:trPr>
          <w:trHeight w:val="559"/>
        </w:trPr>
        <w:tc>
          <w:tcPr>
            <w:tcW w:w="3414" w:type="dxa"/>
            <w:shd w:val="clear" w:color="auto" w:fill="auto"/>
          </w:tcPr>
          <w:p w14:paraId="128EBD45" w14:textId="2FD4BD6B"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Bewijs betaling belasting en sociale premies</w:t>
            </w:r>
          </w:p>
        </w:tc>
        <w:tc>
          <w:tcPr>
            <w:tcW w:w="1401" w:type="dxa"/>
            <w:shd w:val="clear" w:color="auto" w:fill="auto"/>
          </w:tcPr>
          <w:p w14:paraId="08FFBB57" w14:textId="77777777" w:rsidR="00EC69E1" w:rsidRPr="00AC61E4" w:rsidRDefault="00EC69E1" w:rsidP="00EC69E1">
            <w:pPr>
              <w:pStyle w:val="TableParagraph"/>
              <w:ind w:left="208" w:right="198"/>
              <w:jc w:val="center"/>
              <w:rPr>
                <w:rFonts w:ascii="Calibri Light" w:hAnsi="Calibri Light" w:cs="Calibri Light"/>
                <w:sz w:val="20"/>
                <w:szCs w:val="20"/>
                <w:lang w:val="nl-NL"/>
              </w:rPr>
            </w:pPr>
          </w:p>
        </w:tc>
        <w:tc>
          <w:tcPr>
            <w:tcW w:w="5103" w:type="dxa"/>
            <w:shd w:val="clear" w:color="auto" w:fill="auto"/>
          </w:tcPr>
          <w:p w14:paraId="55C29FB8" w14:textId="77777777" w:rsidR="00EC69E1" w:rsidRPr="00AC61E4" w:rsidRDefault="00EC69E1"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Binnen 10 kalenderdagen na de gunningsbeslissing</w:t>
            </w:r>
          </w:p>
        </w:tc>
      </w:tr>
      <w:tr w:rsidR="00EC69E1" w:rsidRPr="001209C1" w14:paraId="5A5190E2" w14:textId="77777777" w:rsidTr="00F71259">
        <w:trPr>
          <w:trHeight w:val="559"/>
        </w:trPr>
        <w:tc>
          <w:tcPr>
            <w:tcW w:w="3414" w:type="dxa"/>
            <w:shd w:val="clear" w:color="auto" w:fill="FFF1E2"/>
          </w:tcPr>
          <w:p w14:paraId="1E01EA68" w14:textId="3A9E2892"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Kopie van een geldig verzekerings</w:t>
            </w:r>
            <w:r w:rsidR="001E0982">
              <w:rPr>
                <w:rFonts w:ascii="Calibri Light" w:hAnsi="Calibri Light" w:cs="Calibri Light"/>
                <w:sz w:val="20"/>
                <w:szCs w:val="20"/>
                <w:lang w:val="nl-NL"/>
              </w:rPr>
              <w:t>-</w:t>
            </w:r>
            <w:r w:rsidRPr="00AC61E4">
              <w:rPr>
                <w:rFonts w:ascii="Calibri Light" w:hAnsi="Calibri Light" w:cs="Calibri Light"/>
                <w:sz w:val="20"/>
                <w:szCs w:val="20"/>
                <w:lang w:val="nl-NL"/>
              </w:rPr>
              <w:t xml:space="preserve">certificaat </w:t>
            </w:r>
            <w:r w:rsidR="005E7E8F">
              <w:rPr>
                <w:rFonts w:ascii="Calibri Light" w:hAnsi="Calibri Light" w:cs="Calibri Light"/>
                <w:sz w:val="20"/>
                <w:szCs w:val="20"/>
                <w:lang w:val="nl-NL"/>
              </w:rPr>
              <w:t xml:space="preserve"> </w:t>
            </w:r>
            <w:r w:rsidRPr="00AC61E4">
              <w:rPr>
                <w:rFonts w:ascii="Calibri Light" w:hAnsi="Calibri Light" w:cs="Calibri Light"/>
                <w:sz w:val="20"/>
                <w:szCs w:val="20"/>
                <w:lang w:val="nl-NL"/>
              </w:rPr>
              <w:t>AVB of verklaring verzekeraar of verzekeringstussenpersoon conform paragraaf 5.3 van het Bestek</w:t>
            </w:r>
          </w:p>
        </w:tc>
        <w:tc>
          <w:tcPr>
            <w:tcW w:w="1401" w:type="dxa"/>
            <w:shd w:val="clear" w:color="auto" w:fill="FFF1E2"/>
          </w:tcPr>
          <w:p w14:paraId="4A8A4E8E" w14:textId="77777777" w:rsidR="00EC69E1" w:rsidRPr="00AC61E4" w:rsidRDefault="00EC69E1" w:rsidP="00EC69E1">
            <w:pPr>
              <w:pStyle w:val="TableParagraph"/>
              <w:ind w:left="208" w:right="198"/>
              <w:jc w:val="center"/>
              <w:rPr>
                <w:rFonts w:ascii="Calibri Light" w:hAnsi="Calibri Light" w:cs="Calibri Light"/>
                <w:sz w:val="20"/>
                <w:szCs w:val="20"/>
                <w:lang w:val="nl-NL"/>
              </w:rPr>
            </w:pPr>
          </w:p>
        </w:tc>
        <w:tc>
          <w:tcPr>
            <w:tcW w:w="5103" w:type="dxa"/>
            <w:shd w:val="clear" w:color="auto" w:fill="FFF1E2"/>
          </w:tcPr>
          <w:p w14:paraId="36F46EF5" w14:textId="77777777" w:rsidR="00EC69E1" w:rsidRPr="00AC61E4" w:rsidRDefault="00EC69E1"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Binnen 10 kalenderdagen na de gunningsbeslissing</w:t>
            </w:r>
          </w:p>
        </w:tc>
      </w:tr>
      <w:tr w:rsidR="00EC69E1" w:rsidRPr="001209C1" w14:paraId="295508A3" w14:textId="77777777" w:rsidTr="00F71259">
        <w:trPr>
          <w:trHeight w:val="559"/>
        </w:trPr>
        <w:tc>
          <w:tcPr>
            <w:tcW w:w="3414" w:type="dxa"/>
            <w:shd w:val="clear" w:color="auto" w:fill="auto"/>
          </w:tcPr>
          <w:p w14:paraId="06300CD1" w14:textId="4952C388"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Kopie Gedragsverklaring aanbesteden (GVA)</w:t>
            </w:r>
          </w:p>
        </w:tc>
        <w:tc>
          <w:tcPr>
            <w:tcW w:w="1401" w:type="dxa"/>
            <w:shd w:val="clear" w:color="auto" w:fill="auto"/>
          </w:tcPr>
          <w:p w14:paraId="7C6851D0" w14:textId="77777777" w:rsidR="00EC69E1" w:rsidRPr="00AC61E4" w:rsidRDefault="00EC69E1" w:rsidP="00EC69E1">
            <w:pPr>
              <w:pStyle w:val="TableParagraph"/>
              <w:ind w:left="208" w:right="198"/>
              <w:jc w:val="center"/>
              <w:rPr>
                <w:rFonts w:ascii="Calibri Light" w:hAnsi="Calibri Light" w:cs="Calibri Light"/>
                <w:sz w:val="20"/>
                <w:szCs w:val="20"/>
                <w:lang w:val="nl-NL"/>
              </w:rPr>
            </w:pPr>
          </w:p>
        </w:tc>
        <w:tc>
          <w:tcPr>
            <w:tcW w:w="5103" w:type="dxa"/>
            <w:shd w:val="clear" w:color="auto" w:fill="auto"/>
          </w:tcPr>
          <w:p w14:paraId="491798FD" w14:textId="77777777" w:rsidR="00EC69E1" w:rsidRPr="00AC61E4" w:rsidRDefault="00EC69E1"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Binnen 10 kalenderdagen na de gunningsbeslissing</w:t>
            </w:r>
          </w:p>
        </w:tc>
      </w:tr>
      <w:tr w:rsidR="00292732" w:rsidRPr="001209C1" w14:paraId="28E31504" w14:textId="77777777" w:rsidTr="00F71259">
        <w:trPr>
          <w:trHeight w:val="559"/>
        </w:trPr>
        <w:tc>
          <w:tcPr>
            <w:tcW w:w="3414" w:type="dxa"/>
            <w:shd w:val="clear" w:color="auto" w:fill="FFF1E2"/>
          </w:tcPr>
          <w:p w14:paraId="55B4DD88" w14:textId="72A16527" w:rsidR="00292732" w:rsidRPr="00AC61E4" w:rsidRDefault="00292732" w:rsidP="004E5BFC">
            <w:pPr>
              <w:pStyle w:val="TableParagraph"/>
              <w:ind w:left="79"/>
              <w:rPr>
                <w:rFonts w:ascii="Calibri Light" w:hAnsi="Calibri Light" w:cs="Calibri Light"/>
                <w:sz w:val="20"/>
                <w:szCs w:val="20"/>
                <w:lang w:val="nl-NL"/>
              </w:rPr>
            </w:pPr>
            <w:r>
              <w:rPr>
                <w:rFonts w:ascii="Calibri Light" w:hAnsi="Calibri Light" w:cs="Calibri Light"/>
                <w:sz w:val="20"/>
                <w:szCs w:val="20"/>
                <w:lang w:val="nl-NL"/>
              </w:rPr>
              <w:t xml:space="preserve">ISO </w:t>
            </w:r>
            <w:r w:rsidR="001209C1">
              <w:rPr>
                <w:rFonts w:ascii="Calibri Light" w:hAnsi="Calibri Light" w:cs="Calibri Light"/>
                <w:sz w:val="20"/>
                <w:szCs w:val="20"/>
                <w:lang w:val="nl-NL"/>
              </w:rPr>
              <w:t>9001 en 14001</w:t>
            </w:r>
          </w:p>
        </w:tc>
        <w:tc>
          <w:tcPr>
            <w:tcW w:w="1401" w:type="dxa"/>
            <w:shd w:val="clear" w:color="auto" w:fill="FFF1E2"/>
          </w:tcPr>
          <w:p w14:paraId="16A38E10" w14:textId="77777777" w:rsidR="00292732" w:rsidRPr="00AC61E4" w:rsidRDefault="00292732" w:rsidP="004E5BFC">
            <w:pPr>
              <w:pStyle w:val="TableParagraph"/>
              <w:ind w:left="208" w:right="198"/>
              <w:jc w:val="center"/>
              <w:rPr>
                <w:rFonts w:ascii="Calibri Light" w:hAnsi="Calibri Light" w:cs="Calibri Light"/>
                <w:sz w:val="20"/>
                <w:szCs w:val="20"/>
                <w:lang w:val="nl-NL"/>
              </w:rPr>
            </w:pPr>
          </w:p>
        </w:tc>
        <w:tc>
          <w:tcPr>
            <w:tcW w:w="5103" w:type="dxa"/>
            <w:shd w:val="clear" w:color="auto" w:fill="FFF1E2"/>
          </w:tcPr>
          <w:p w14:paraId="1B8DC59F" w14:textId="77777777" w:rsidR="00292732" w:rsidRPr="00AC61E4" w:rsidRDefault="00292732" w:rsidP="004E5BFC">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Binnen 10 kalenderdagen na de gunningsbeslissing</w:t>
            </w:r>
          </w:p>
        </w:tc>
      </w:tr>
      <w:tr w:rsidR="001209C1" w:rsidRPr="001209C1" w14:paraId="202C53A6" w14:textId="77777777" w:rsidTr="00F71259">
        <w:trPr>
          <w:trHeight w:val="559"/>
        </w:trPr>
        <w:tc>
          <w:tcPr>
            <w:tcW w:w="3414" w:type="dxa"/>
            <w:shd w:val="clear" w:color="auto" w:fill="auto"/>
          </w:tcPr>
          <w:p w14:paraId="50E85206" w14:textId="2D71B5E5" w:rsidR="001209C1" w:rsidRDefault="001209C1" w:rsidP="004E5BFC">
            <w:pPr>
              <w:pStyle w:val="TableParagraph"/>
              <w:ind w:left="79"/>
              <w:rPr>
                <w:rFonts w:ascii="Calibri Light" w:hAnsi="Calibri Light" w:cs="Calibri Light"/>
                <w:sz w:val="20"/>
                <w:szCs w:val="20"/>
                <w:lang w:val="nl-NL"/>
              </w:rPr>
            </w:pPr>
            <w:r>
              <w:rPr>
                <w:rFonts w:ascii="Calibri Light" w:hAnsi="Calibri Light" w:cs="Calibri Light"/>
                <w:sz w:val="20"/>
                <w:szCs w:val="20"/>
                <w:lang w:val="nl-NL"/>
              </w:rPr>
              <w:t>VCA**</w:t>
            </w:r>
          </w:p>
        </w:tc>
        <w:tc>
          <w:tcPr>
            <w:tcW w:w="1401" w:type="dxa"/>
            <w:shd w:val="clear" w:color="auto" w:fill="auto"/>
          </w:tcPr>
          <w:p w14:paraId="7B9F8CDD" w14:textId="77777777" w:rsidR="001209C1" w:rsidRPr="00AC61E4" w:rsidRDefault="001209C1" w:rsidP="004E5BFC">
            <w:pPr>
              <w:pStyle w:val="TableParagraph"/>
              <w:ind w:left="208" w:right="198"/>
              <w:jc w:val="center"/>
              <w:rPr>
                <w:rFonts w:ascii="Calibri Light" w:hAnsi="Calibri Light" w:cs="Calibri Light"/>
                <w:sz w:val="20"/>
                <w:szCs w:val="20"/>
                <w:lang w:val="nl-NL"/>
              </w:rPr>
            </w:pPr>
          </w:p>
        </w:tc>
        <w:tc>
          <w:tcPr>
            <w:tcW w:w="5103" w:type="dxa"/>
            <w:shd w:val="clear" w:color="auto" w:fill="auto"/>
          </w:tcPr>
          <w:p w14:paraId="32EBEE93" w14:textId="7A856720" w:rsidR="001209C1" w:rsidRPr="00AC61E4" w:rsidRDefault="001209C1" w:rsidP="004E5BFC">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Binnen 10 kalenderdagen na de gunningsbeslissing</w:t>
            </w:r>
          </w:p>
        </w:tc>
      </w:tr>
    </w:tbl>
    <w:p w14:paraId="56BE7B76" w14:textId="77777777" w:rsidR="00D731C2" w:rsidRPr="00AC61E4" w:rsidRDefault="00D731C2" w:rsidP="00353BDC">
      <w:pPr>
        <w:rPr>
          <w:rFonts w:ascii="Calibri Light" w:hAnsi="Calibri Light" w:cs="Calibri Light"/>
          <w:vertAlign w:val="subscript"/>
          <w:lang w:val="nl-NL"/>
        </w:rPr>
      </w:pPr>
    </w:p>
    <w:sectPr w:rsidR="00D731C2" w:rsidRPr="00AC61E4" w:rsidSect="001E0982">
      <w:headerReference w:type="default" r:id="rId8"/>
      <w:footerReference w:type="default" r:id="rId9"/>
      <w:pgSz w:w="11900" w:h="16840"/>
      <w:pgMar w:top="1814"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A0CD40" w14:textId="77777777" w:rsidR="006C3BBE" w:rsidRDefault="006C3BBE" w:rsidP="00567705">
      <w:r>
        <w:separator/>
      </w:r>
    </w:p>
  </w:endnote>
  <w:endnote w:type="continuationSeparator" w:id="0">
    <w:p w14:paraId="7B52A026" w14:textId="77777777" w:rsidR="006C3BBE" w:rsidRDefault="006C3BBE" w:rsidP="00567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ontserrat-Light">
    <w:altName w:val="Cambria"/>
    <w:charset w:val="00"/>
    <w:family w:val="roman"/>
    <w:pitch w:val="variable"/>
  </w:font>
  <w:font w:name="Greycliff CF">
    <w:altName w:val="Calibri"/>
    <w:panose1 w:val="00000000000000000000"/>
    <w:charset w:val="4D"/>
    <w:family w:val="auto"/>
    <w:notTrueType/>
    <w:pitch w:val="variable"/>
    <w:sig w:usb0="00000007" w:usb1="00000000" w:usb2="00000000" w:usb3="00000000" w:csb0="00000097" w:csb1="00000000"/>
  </w:font>
  <w:font w:name="Greycliff CF Demi Bold">
    <w:altName w:val="Calibri"/>
    <w:panose1 w:val="00000000000000000000"/>
    <w:charset w:val="4D"/>
    <w:family w:val="auto"/>
    <w:notTrueType/>
    <w:pitch w:val="variable"/>
    <w:sig w:usb0="00000007" w:usb1="00000000" w:usb2="00000000" w:usb3="00000000" w:csb0="00000097"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DEFD85" w14:textId="0FC42378" w:rsidR="00567705" w:rsidRDefault="003C4890">
    <w:pPr>
      <w:pStyle w:val="Voettekst"/>
    </w:pPr>
    <w:r>
      <w:rPr>
        <w:noProof/>
        <w:lang w:val="nl-NL" w:eastAsia="nl-NL"/>
      </w:rPr>
      <mc:AlternateContent>
        <mc:Choice Requires="wps">
          <w:drawing>
            <wp:anchor distT="0" distB="0" distL="114300" distR="114300" simplePos="0" relativeHeight="251659264" behindDoc="0" locked="0" layoutInCell="1" allowOverlap="1" wp14:anchorId="72915A3A" wp14:editId="455D009E">
              <wp:simplePos x="0" y="0"/>
              <wp:positionH relativeFrom="column">
                <wp:posOffset>-521556</wp:posOffset>
              </wp:positionH>
              <wp:positionV relativeFrom="paragraph">
                <wp:posOffset>51435</wp:posOffset>
              </wp:positionV>
              <wp:extent cx="5740400" cy="292100"/>
              <wp:effectExtent l="0" t="0" r="0" b="0"/>
              <wp:wrapNone/>
              <wp:docPr id="4" name="Tekstvak 4"/>
              <wp:cNvGraphicFramePr/>
              <a:graphic xmlns:a="http://schemas.openxmlformats.org/drawingml/2006/main">
                <a:graphicData uri="http://schemas.microsoft.com/office/word/2010/wordprocessingShape">
                  <wps:wsp>
                    <wps:cNvSpPr txBox="1"/>
                    <wps:spPr>
                      <a:xfrm>
                        <a:off x="0" y="0"/>
                        <a:ext cx="5740400" cy="292100"/>
                      </a:xfrm>
                      <a:prstGeom prst="rect">
                        <a:avLst/>
                      </a:prstGeom>
                      <a:noFill/>
                      <a:ln w="6350">
                        <a:noFill/>
                      </a:ln>
                    </wps:spPr>
                    <wps:txbx>
                      <w:txbxContent>
                        <w:p w14:paraId="5F39F4FA" w14:textId="77777777" w:rsidR="00E232ED" w:rsidRDefault="00E232ED" w:rsidP="00CA5F26">
                          <w:pPr>
                            <w:rPr>
                              <w:rFonts w:ascii="Verdana" w:hAnsi="Verdana"/>
                              <w:color w:val="FFFFFF" w:themeColor="background1"/>
                              <w:sz w:val="20"/>
                              <w:lang w:val="nl-NL"/>
                            </w:rPr>
                          </w:pPr>
                          <w:r>
                            <w:rPr>
                              <w:rFonts w:ascii="Verdana" w:hAnsi="Verdana"/>
                              <w:color w:val="FFFFFF" w:themeColor="background1"/>
                              <w:sz w:val="20"/>
                              <w:lang w:val="nl-NL"/>
                            </w:rPr>
                            <w:t>Beheersing Eikenprocessierups Diamant-groep DG22-200</w:t>
                          </w:r>
                        </w:p>
                        <w:p w14:paraId="0EC95F5F" w14:textId="77777777" w:rsidR="00E232ED" w:rsidRDefault="00E232ED" w:rsidP="00CA5F26">
                          <w:pPr>
                            <w:rPr>
                              <w:rFonts w:ascii="Verdana" w:hAnsi="Verdana"/>
                              <w:color w:val="FFFFFF" w:themeColor="background1"/>
                              <w:sz w:val="20"/>
                              <w:lang w:val="nl-NL"/>
                            </w:rPr>
                          </w:pPr>
                        </w:p>
                        <w:p w14:paraId="5E5C705D" w14:textId="77777777" w:rsidR="00E232ED" w:rsidRDefault="00E232ED" w:rsidP="00CA5F26">
                          <w:pPr>
                            <w:rPr>
                              <w:rFonts w:ascii="Verdana" w:hAnsi="Verdana"/>
                              <w:color w:val="FFFFFF" w:themeColor="background1"/>
                              <w:sz w:val="20"/>
                              <w:lang w:val="nl-NL"/>
                            </w:rPr>
                          </w:pPr>
                        </w:p>
                        <w:p w14:paraId="0D14F518" w14:textId="4D77FA47" w:rsidR="003C4890" w:rsidRPr="00657E4F" w:rsidRDefault="002B0CA7" w:rsidP="00CA5F26">
                          <w:pPr>
                            <w:rPr>
                              <w:lang w:val="nl-NL"/>
                            </w:rPr>
                          </w:pPr>
                          <w:r w:rsidRPr="005C7FC4">
                            <w:rPr>
                              <w:rFonts w:ascii="Verdana" w:hAnsi="Verdana"/>
                              <w:color w:val="FFFFFF" w:themeColor="background1"/>
                              <w:sz w:val="20"/>
                              <w:lang w:val="nl-NL"/>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915A3A" id="_x0000_t202" coordsize="21600,21600" o:spt="202" path="m,l,21600r21600,l21600,xe">
              <v:stroke joinstyle="miter"/>
              <v:path gradientshapeok="t" o:connecttype="rect"/>
            </v:shapetype>
            <v:shape id="Tekstvak 4" o:spid="_x0000_s1028" type="#_x0000_t202" style="position:absolute;margin-left:-41.05pt;margin-top:4.05pt;width:452pt;height:2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" filled="f" stroked="f" strokeweight=".5pt">
              <v:textbox>
                <w:txbxContent>
                  <w:p w14:paraId="5F39F4FA" w14:textId="77777777" w:rsidR="00E232ED" w:rsidRDefault="00E232ED" w:rsidP="00CA5F26">
                    <w:pPr>
                      <w:rPr>
                        <w:rFonts w:ascii="Verdana" w:hAnsi="Verdana"/>
                        <w:color w:val="FFFFFF" w:themeColor="background1"/>
                        <w:sz w:val="20"/>
                        <w:lang w:val="nl-NL"/>
                      </w:rPr>
                    </w:pPr>
                    <w:r>
                      <w:rPr>
                        <w:rFonts w:ascii="Verdana" w:hAnsi="Verdana"/>
                        <w:color w:val="FFFFFF" w:themeColor="background1"/>
                        <w:sz w:val="20"/>
                        <w:lang w:val="nl-NL"/>
                      </w:rPr>
                      <w:t>Beheersing Eikenprocessierups Diamant-groep DG22-200</w:t>
                    </w:r>
                  </w:p>
                  <w:p w14:paraId="0EC95F5F" w14:textId="77777777" w:rsidR="00E232ED" w:rsidRDefault="00E232ED" w:rsidP="00CA5F26">
                    <w:pPr>
                      <w:rPr>
                        <w:rFonts w:ascii="Verdana" w:hAnsi="Verdana"/>
                        <w:color w:val="FFFFFF" w:themeColor="background1"/>
                        <w:sz w:val="20"/>
                        <w:lang w:val="nl-NL"/>
                      </w:rPr>
                    </w:pPr>
                  </w:p>
                  <w:p w14:paraId="5E5C705D" w14:textId="77777777" w:rsidR="00E232ED" w:rsidRDefault="00E232ED" w:rsidP="00CA5F26">
                    <w:pPr>
                      <w:rPr>
                        <w:rFonts w:ascii="Verdana" w:hAnsi="Verdana"/>
                        <w:color w:val="FFFFFF" w:themeColor="background1"/>
                        <w:sz w:val="20"/>
                        <w:lang w:val="nl-NL"/>
                      </w:rPr>
                    </w:pPr>
                  </w:p>
                  <w:p w14:paraId="0D14F518" w14:textId="4D77FA47" w:rsidR="003C4890" w:rsidRPr="00657E4F" w:rsidRDefault="002B0CA7" w:rsidP="00CA5F26">
                    <w:pPr>
                      <w:rPr>
                        <w:lang w:val="nl-NL"/>
                      </w:rPr>
                    </w:pPr>
                    <w:r w:rsidRPr="005C7FC4">
                      <w:rPr>
                        <w:rFonts w:ascii="Verdana" w:hAnsi="Verdana"/>
                        <w:color w:val="FFFFFF" w:themeColor="background1"/>
                        <w:sz w:val="20"/>
                        <w:lang w:val="nl-NL"/>
                      </w:rPr>
                      <w:t xml:space="preserve"> </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CD39CB" w14:textId="77777777" w:rsidR="006C3BBE" w:rsidRDefault="006C3BBE" w:rsidP="00567705">
      <w:r>
        <w:separator/>
      </w:r>
    </w:p>
  </w:footnote>
  <w:footnote w:type="continuationSeparator" w:id="0">
    <w:p w14:paraId="635BF4AA" w14:textId="77777777" w:rsidR="006C3BBE" w:rsidRDefault="006C3BBE" w:rsidP="005677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EA1E45" w14:textId="45E25F10" w:rsidR="00567705" w:rsidRPr="00AC61E4" w:rsidRDefault="00AC61E4">
    <w:pPr>
      <w:pStyle w:val="Koptekst"/>
      <w:rPr>
        <w:rFonts w:ascii="Calibri Light" w:hAnsi="Calibri Light" w:cs="Calibri Light"/>
      </w:rPr>
    </w:pPr>
    <w:r w:rsidRPr="00AC61E4">
      <w:rPr>
        <w:rFonts w:ascii="Calibri Light" w:hAnsi="Calibri Light" w:cs="Calibri Light"/>
        <w:noProof/>
        <w:lang w:val="nl-NL" w:eastAsia="nl-NL"/>
      </w:rPr>
      <w:drawing>
        <wp:anchor distT="0" distB="0" distL="114300" distR="114300" simplePos="0" relativeHeight="251658240" behindDoc="1" locked="0" layoutInCell="1" allowOverlap="1" wp14:anchorId="0D4FB6EA" wp14:editId="69BE956E">
          <wp:simplePos x="0" y="0"/>
          <wp:positionH relativeFrom="margin">
            <wp:align>center</wp:align>
          </wp:positionH>
          <wp:positionV relativeFrom="page">
            <wp:align>center</wp:align>
          </wp:positionV>
          <wp:extent cx="7614285" cy="10763250"/>
          <wp:effectExtent l="0" t="0" r="5715" b="0"/>
          <wp:wrapTight wrapText="bothSides">
            <wp:wrapPolygon edited="0">
              <wp:start x="20373" y="0"/>
              <wp:lineTo x="20373" y="612"/>
              <wp:lineTo x="2216" y="879"/>
              <wp:lineTo x="1189" y="879"/>
              <wp:lineTo x="1189" y="2217"/>
              <wp:lineTo x="8971" y="2447"/>
              <wp:lineTo x="20373" y="2447"/>
              <wp:lineTo x="20373" y="18350"/>
              <wp:lineTo x="10862" y="18962"/>
              <wp:lineTo x="10808" y="19574"/>
              <wp:lineTo x="0" y="19803"/>
              <wp:lineTo x="0" y="21562"/>
              <wp:lineTo x="20806" y="21562"/>
              <wp:lineTo x="20860" y="21562"/>
              <wp:lineTo x="21238" y="21409"/>
              <wp:lineTo x="21562" y="21065"/>
              <wp:lineTo x="21562" y="19803"/>
              <wp:lineTo x="10754" y="19574"/>
              <wp:lineTo x="10808" y="18962"/>
              <wp:lineTo x="21562" y="18962"/>
              <wp:lineTo x="21562" y="0"/>
              <wp:lineTo x="20373" y="0"/>
            </wp:wrapPolygon>
          </wp:wrapTight>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7614285" cy="10763250"/>
                  </a:xfrm>
                  <a:prstGeom prst="rect">
                    <a:avLst/>
                  </a:prstGeom>
                </pic:spPr>
              </pic:pic>
            </a:graphicData>
          </a:graphic>
          <wp14:sizeRelH relativeFrom="page">
            <wp14:pctWidth>0</wp14:pctWidth>
          </wp14:sizeRelH>
          <wp14:sizeRelV relativeFrom="page">
            <wp14:pctHeight>0</wp14:pctHeight>
          </wp14:sizeRelV>
        </wp:anchor>
      </w:drawing>
    </w:r>
    <w:r w:rsidRPr="00AC61E4">
      <w:rPr>
        <w:rFonts w:ascii="Calibri Light" w:hAnsi="Calibri Light" w:cs="Calibri Light"/>
        <w:noProof/>
        <w:lang w:val="nl-NL" w:eastAsia="nl-NL"/>
      </w:rPr>
      <mc:AlternateContent>
        <mc:Choice Requires="wps">
          <w:drawing>
            <wp:anchor distT="0" distB="0" distL="114300" distR="114300" simplePos="0" relativeHeight="251660288" behindDoc="0" locked="0" layoutInCell="1" allowOverlap="1" wp14:anchorId="76CEB4B0" wp14:editId="3A28ADB1">
              <wp:simplePos x="0" y="0"/>
              <wp:positionH relativeFrom="column">
                <wp:posOffset>-518795</wp:posOffset>
              </wp:positionH>
              <wp:positionV relativeFrom="paragraph">
                <wp:posOffset>1093470</wp:posOffset>
              </wp:positionV>
              <wp:extent cx="5154930" cy="352425"/>
              <wp:effectExtent l="57150" t="57150" r="45720" b="47625"/>
              <wp:wrapNone/>
              <wp:docPr id="7" name="Tekstvak 7"/>
              <wp:cNvGraphicFramePr/>
              <a:graphic xmlns:a="http://schemas.openxmlformats.org/drawingml/2006/main">
                <a:graphicData uri="http://schemas.microsoft.com/office/word/2010/wordprocessingShape">
                  <wps:wsp>
                    <wps:cNvSpPr txBox="1"/>
                    <wps:spPr>
                      <a:xfrm>
                        <a:off x="0" y="0"/>
                        <a:ext cx="5154930" cy="352425"/>
                      </a:xfrm>
                      <a:prstGeom prst="rect">
                        <a:avLst/>
                      </a:prstGeom>
                      <a:solidFill>
                        <a:schemeClr val="lt1"/>
                      </a:solidFill>
                      <a:ln w="6350">
                        <a:noFill/>
                      </a:ln>
                      <a:effectLst/>
                      <a:scene3d>
                        <a:camera prst="orthographicFront"/>
                        <a:lightRig rig="threePt" dir="t"/>
                      </a:scene3d>
                      <a:sp3d contourW="12700">
                        <a:contourClr>
                          <a:schemeClr val="bg1"/>
                        </a:contourClr>
                      </a:sp3d>
                    </wps:spPr>
                    <wps:txbx>
                      <w:txbxContent>
                        <w:p w14:paraId="60508BFC" w14:textId="73005167" w:rsidR="009C3C5B" w:rsidRDefault="006409B8">
                          <w:r w:rsidRPr="009321BE">
                            <w:rPr>
                              <w:rFonts w:ascii="Verdana" w:hAnsi="Verdana"/>
                              <w:color w:val="252C5F"/>
                              <w:sz w:val="28"/>
                              <w:szCs w:val="28"/>
                              <w:lang w:val="nl-NL"/>
                            </w:rPr>
                            <w:t>Bijlage</w:t>
                          </w:r>
                          <w:r w:rsidR="00CA5F26">
                            <w:rPr>
                              <w:rFonts w:ascii="Verdana" w:hAnsi="Verdana"/>
                              <w:color w:val="252C5F"/>
                              <w:sz w:val="28"/>
                              <w:szCs w:val="28"/>
                              <w:lang w:val="nl-NL"/>
                            </w:rPr>
                            <w:t xml:space="preserve"> </w:t>
                          </w:r>
                          <w:r w:rsidR="009E0ED5">
                            <w:rPr>
                              <w:rFonts w:ascii="Verdana" w:hAnsi="Verdana"/>
                              <w:color w:val="252C5F"/>
                              <w:sz w:val="28"/>
                              <w:szCs w:val="28"/>
                              <w:lang w:val="nl-NL"/>
                            </w:rPr>
                            <w:t>1</w:t>
                          </w:r>
                          <w:r w:rsidRPr="009321BE">
                            <w:rPr>
                              <w:rFonts w:ascii="Verdana" w:hAnsi="Verdana"/>
                              <w:color w:val="252C5F"/>
                              <w:sz w:val="28"/>
                              <w:szCs w:val="28"/>
                              <w:lang w:val="nl-NL"/>
                            </w:rPr>
                            <w:t xml:space="preserve"> |</w:t>
                          </w:r>
                          <w:r w:rsidR="009E0ED5">
                            <w:rPr>
                              <w:rFonts w:ascii="Verdana" w:hAnsi="Verdana"/>
                              <w:color w:val="252C5F"/>
                              <w:sz w:val="28"/>
                              <w:szCs w:val="28"/>
                              <w:lang w:val="nl-NL"/>
                            </w:rPr>
                            <w:t>Controlelijst</w:t>
                          </w:r>
                          <w:r w:rsidR="005664E0">
                            <w:rPr>
                              <w:rFonts w:ascii="Verdana" w:hAnsi="Verdana"/>
                              <w:color w:val="252C5F"/>
                              <w:sz w:val="28"/>
                              <w:szCs w:val="28"/>
                              <w:lang w:val="nl-NL"/>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6CEB4B0" id="_x0000_t202" coordsize="21600,21600" o:spt="202" path="m,l,21600r21600,l21600,xe">
              <v:stroke joinstyle="miter"/>
              <v:path gradientshapeok="t" o:connecttype="rect"/>
            </v:shapetype>
            <v:shape id="Tekstvak 7" o:spid="_x0000_s1026" type="#_x0000_t202" style="position:absolute;margin-left:-40.85pt;margin-top:86.1pt;width:405.9pt;height:2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" fillcolor="white [3201]" stroked="f" strokeweight=".5pt">
              <v:textbox>
                <w:txbxContent>
                  <w:p w14:paraId="60508BFC" w14:textId="73005167" w:rsidR="009C3C5B" w:rsidRDefault="006409B8">
                    <w:r w:rsidRPr="009321BE">
                      <w:rPr>
                        <w:rFonts w:ascii="Verdana" w:hAnsi="Verdana"/>
                        <w:color w:val="252C5F"/>
                        <w:sz w:val="28"/>
                        <w:szCs w:val="28"/>
                        <w:lang w:val="nl-NL"/>
                      </w:rPr>
                      <w:t>Bijlage</w:t>
                    </w:r>
                    <w:r w:rsidR="00CA5F26">
                      <w:rPr>
                        <w:rFonts w:ascii="Verdana" w:hAnsi="Verdana"/>
                        <w:color w:val="252C5F"/>
                        <w:sz w:val="28"/>
                        <w:szCs w:val="28"/>
                        <w:lang w:val="nl-NL"/>
                      </w:rPr>
                      <w:t xml:space="preserve"> </w:t>
                    </w:r>
                    <w:r w:rsidR="009E0ED5">
                      <w:rPr>
                        <w:rFonts w:ascii="Verdana" w:hAnsi="Verdana"/>
                        <w:color w:val="252C5F"/>
                        <w:sz w:val="28"/>
                        <w:szCs w:val="28"/>
                        <w:lang w:val="nl-NL"/>
                      </w:rPr>
                      <w:t>1</w:t>
                    </w:r>
                    <w:r w:rsidRPr="009321BE">
                      <w:rPr>
                        <w:rFonts w:ascii="Verdana" w:hAnsi="Verdana"/>
                        <w:color w:val="252C5F"/>
                        <w:sz w:val="28"/>
                        <w:szCs w:val="28"/>
                        <w:lang w:val="nl-NL"/>
                      </w:rPr>
                      <w:t xml:space="preserve"> |</w:t>
                    </w:r>
                    <w:r w:rsidR="009E0ED5">
                      <w:rPr>
                        <w:rFonts w:ascii="Verdana" w:hAnsi="Verdana"/>
                        <w:color w:val="252C5F"/>
                        <w:sz w:val="28"/>
                        <w:szCs w:val="28"/>
                        <w:lang w:val="nl-NL"/>
                      </w:rPr>
                      <w:t>Controlelijst</w:t>
                    </w:r>
                    <w:r w:rsidR="005664E0">
                      <w:rPr>
                        <w:rFonts w:ascii="Verdana" w:hAnsi="Verdana"/>
                        <w:color w:val="252C5F"/>
                        <w:sz w:val="28"/>
                        <w:szCs w:val="28"/>
                        <w:lang w:val="nl-NL"/>
                      </w:rPr>
                      <w:tab/>
                    </w:r>
                  </w:p>
                </w:txbxContent>
              </v:textbox>
            </v:shape>
          </w:pict>
        </mc:Fallback>
      </mc:AlternateContent>
    </w:r>
    <w:r w:rsidR="00710D8E" w:rsidRPr="00AC61E4">
      <w:rPr>
        <w:rFonts w:ascii="Calibri Light" w:hAnsi="Calibri Light" w:cs="Calibri Light"/>
        <w:noProof/>
        <w:lang w:val="nl-NL" w:eastAsia="nl-NL"/>
      </w:rPr>
      <mc:AlternateContent>
        <mc:Choice Requires="wps">
          <w:drawing>
            <wp:anchor distT="0" distB="0" distL="114300" distR="114300" simplePos="0" relativeHeight="251661312" behindDoc="0" locked="0" layoutInCell="1" allowOverlap="1" wp14:anchorId="2642E525" wp14:editId="2F08874D">
              <wp:simplePos x="0" y="0"/>
              <wp:positionH relativeFrom="column">
                <wp:posOffset>3729355</wp:posOffset>
              </wp:positionH>
              <wp:positionV relativeFrom="paragraph">
                <wp:posOffset>-106680</wp:posOffset>
              </wp:positionV>
              <wp:extent cx="2217420" cy="845820"/>
              <wp:effectExtent l="0" t="0" r="11430" b="11430"/>
              <wp:wrapNone/>
              <wp:docPr id="9" name="Tekstvak 9"/>
              <wp:cNvGraphicFramePr/>
              <a:graphic xmlns:a="http://schemas.openxmlformats.org/drawingml/2006/main">
                <a:graphicData uri="http://schemas.microsoft.com/office/word/2010/wordprocessingShape">
                  <wps:wsp>
                    <wps:cNvSpPr txBox="1"/>
                    <wps:spPr>
                      <a:xfrm>
                        <a:off x="0" y="0"/>
                        <a:ext cx="2217420" cy="845820"/>
                      </a:xfrm>
                      <a:prstGeom prst="rect">
                        <a:avLst/>
                      </a:prstGeom>
                      <a:solidFill>
                        <a:schemeClr val="lt1"/>
                      </a:solidFill>
                      <a:ln w="6350">
                        <a:solidFill>
                          <a:prstClr val="black"/>
                        </a:solidFill>
                      </a:ln>
                    </wps:spPr>
                    <wps:txbx>
                      <w:txbxContent>
                        <w:p w14:paraId="355667EC" w14:textId="147485E8" w:rsidR="00C023A6" w:rsidRPr="00C023A6" w:rsidRDefault="00CC349B">
                          <w:pPr>
                            <w:rPr>
                              <w:rFonts w:ascii="Verdana" w:hAnsi="Verdana"/>
                              <w:lang w:val="nl-NL"/>
                            </w:rPr>
                          </w:pPr>
                          <w:r>
                            <w:rPr>
                              <w:rFonts w:ascii="Verdana" w:hAnsi="Verdana"/>
                              <w:lang w:val="nl-NL"/>
                            </w:rPr>
                            <w:t xml:space="preserve">             </w:t>
                          </w:r>
                          <w:r w:rsidR="00E232ED">
                            <w:rPr>
                              <w:rFonts w:ascii="Calibri Light" w:hAnsi="Calibri Light" w:cs="Calibri Light"/>
                              <w:noProof/>
                              <w:color w:val="595959" w:themeColor="text1" w:themeTint="A6"/>
                              <w:sz w:val="20"/>
                              <w:lang w:val="nl-NL" w:eastAsia="nl-NL"/>
                            </w:rPr>
                            <w:drawing>
                              <wp:inline distT="0" distB="0" distL="0" distR="0" wp14:anchorId="5541D2DF" wp14:editId="68894D73">
                                <wp:extent cx="2060812" cy="635545"/>
                                <wp:effectExtent l="0" t="0" r="0" b="0"/>
                                <wp:docPr id="1" name="Afbeelding 1" descr="C:\Users\e.dekroon\AppData\Local\Microsoft\Windows\INetCache\Content.MSO\6B5291C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dekroon\AppData\Local\Microsoft\Windows\INetCache\Content.MSO\6B5291C2.tmp"/>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287258" cy="70538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642E525" id="Tekstvak 9" o:spid="_x0000_s1027" type="#_x0000_t202" style="position:absolute;margin-left:293.65pt;margin-top:-8.4pt;width:174.6pt;height:66.6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" fillcolor="white [3201]" strokeweight=".5pt">
              <v:textbox>
                <w:txbxContent>
                  <w:p w14:paraId="355667EC" w14:textId="147485E8" w:rsidR="00C023A6" w:rsidRPr="00C023A6" w:rsidRDefault="00CC349B">
                    <w:pPr>
                      <w:rPr>
                        <w:rFonts w:ascii="Verdana" w:hAnsi="Verdana"/>
                        <w:lang w:val="nl-NL"/>
                      </w:rPr>
                    </w:pPr>
                    <w:r>
                      <w:rPr>
                        <w:rFonts w:ascii="Verdana" w:hAnsi="Verdana"/>
                        <w:lang w:val="nl-NL"/>
                      </w:rPr>
                      <w:t xml:space="preserve">             </w:t>
                    </w:r>
                    <w:r w:rsidR="00E232ED">
                      <w:rPr>
                        <w:rFonts w:ascii="Calibri Light" w:hAnsi="Calibri Light" w:cs="Calibri Light"/>
                        <w:noProof/>
                        <w:color w:val="595959" w:themeColor="text1" w:themeTint="A6"/>
                        <w:sz w:val="20"/>
                        <w:lang w:eastAsia="nl-NL"/>
                      </w:rPr>
                      <w:drawing>
                        <wp:inline distT="0" distB="0" distL="0" distR="0" wp14:anchorId="5541D2DF" wp14:editId="68894D73">
                          <wp:extent cx="2060812" cy="635545"/>
                          <wp:effectExtent l="0" t="0" r="0" b="0"/>
                          <wp:docPr id="1" name="Afbeelding 1" descr="C:\Users\e.dekroon\AppData\Local\Microsoft\Windows\INetCache\Content.MSO\6B5291C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dekroon\AppData\Local\Microsoft\Windows\INetCache\Content.MSO\6B5291C2.tmp"/>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287258" cy="705380"/>
                                  </a:xfrm>
                                  <a:prstGeom prst="rect">
                                    <a:avLst/>
                                  </a:prstGeom>
                                  <a:noFill/>
                                  <a:ln>
                                    <a:noFill/>
                                  </a:ln>
                                </pic:spPr>
                              </pic:pic>
                            </a:graphicData>
                          </a:graphic>
                        </wp:inline>
                      </w:drawing>
                    </w:r>
                  </w:p>
                </w:txbxContent>
              </v:textbox>
            </v:shape>
          </w:pict>
        </mc:Fallback>
      </mc:AlternateContent>
    </w:r>
  </w:p>
  <w:p w14:paraId="117F9AE2" w14:textId="4CFAF44F" w:rsidR="00567705" w:rsidRPr="00AC61E4" w:rsidRDefault="00567705">
    <w:pPr>
      <w:pStyle w:val="Koptekst"/>
      <w:rPr>
        <w:rFonts w:ascii="Calibri Light" w:hAnsi="Calibri Light" w:cs="Calibri Ligh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5pt;height:5pt;visibility:visible;mso-wrap-style:square" o:bullet="t">
        <v:imagedata r:id="rId1" o:title=""/>
      </v:shape>
    </w:pict>
  </w:numPicBullet>
  <w:abstractNum w:abstractNumId="0" w15:restartNumberingAfterBreak="0">
    <w:nsid w:val="0D052F61"/>
    <w:multiLevelType w:val="hybridMultilevel"/>
    <w:tmpl w:val="C9F43E9A"/>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4BB08E5"/>
    <w:multiLevelType w:val="hybridMultilevel"/>
    <w:tmpl w:val="CB18019C"/>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9C743BD"/>
    <w:multiLevelType w:val="hybridMultilevel"/>
    <w:tmpl w:val="B4A0FC52"/>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B8525D7"/>
    <w:multiLevelType w:val="hybridMultilevel"/>
    <w:tmpl w:val="DE504202"/>
    <w:lvl w:ilvl="0" w:tplc="04130001">
      <w:start w:val="1"/>
      <w:numFmt w:val="bullet"/>
      <w:lvlText w:val=""/>
      <w:lvlJc w:val="left"/>
      <w:pPr>
        <w:ind w:left="1080" w:hanging="360"/>
      </w:pPr>
      <w:rPr>
        <w:rFonts w:ascii="Symbol" w:hAnsi="Symbol"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 w15:restartNumberingAfterBreak="0">
    <w:nsid w:val="49F804BA"/>
    <w:multiLevelType w:val="hybridMultilevel"/>
    <w:tmpl w:val="880A7B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07A7393"/>
    <w:multiLevelType w:val="hybridMultilevel"/>
    <w:tmpl w:val="5574A10C"/>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5"/>
  </w:num>
  <w:num w:numId="4">
    <w:abstractNumId w:val="2"/>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7705"/>
    <w:rsid w:val="00051772"/>
    <w:rsid w:val="00056E94"/>
    <w:rsid w:val="00072525"/>
    <w:rsid w:val="000C2E3F"/>
    <w:rsid w:val="000E4A91"/>
    <w:rsid w:val="00101155"/>
    <w:rsid w:val="001209C1"/>
    <w:rsid w:val="00182C5A"/>
    <w:rsid w:val="001D32BF"/>
    <w:rsid w:val="001E0982"/>
    <w:rsid w:val="002728CC"/>
    <w:rsid w:val="0028494C"/>
    <w:rsid w:val="00292732"/>
    <w:rsid w:val="002976B2"/>
    <w:rsid w:val="002B0CA7"/>
    <w:rsid w:val="002B6558"/>
    <w:rsid w:val="00312EDE"/>
    <w:rsid w:val="00353BDC"/>
    <w:rsid w:val="00360A19"/>
    <w:rsid w:val="003C4890"/>
    <w:rsid w:val="003E67DB"/>
    <w:rsid w:val="00410215"/>
    <w:rsid w:val="00433920"/>
    <w:rsid w:val="00537B11"/>
    <w:rsid w:val="005664E0"/>
    <w:rsid w:val="00567705"/>
    <w:rsid w:val="0059242D"/>
    <w:rsid w:val="005D231D"/>
    <w:rsid w:val="005E7E8F"/>
    <w:rsid w:val="00631D24"/>
    <w:rsid w:val="006409B8"/>
    <w:rsid w:val="0064128C"/>
    <w:rsid w:val="00657E4F"/>
    <w:rsid w:val="006C3BBE"/>
    <w:rsid w:val="00710D8E"/>
    <w:rsid w:val="0072527C"/>
    <w:rsid w:val="007822F0"/>
    <w:rsid w:val="007B6BAB"/>
    <w:rsid w:val="007D0B96"/>
    <w:rsid w:val="008115A6"/>
    <w:rsid w:val="00822518"/>
    <w:rsid w:val="008607EE"/>
    <w:rsid w:val="00862269"/>
    <w:rsid w:val="008B03B9"/>
    <w:rsid w:val="008F6697"/>
    <w:rsid w:val="009321BE"/>
    <w:rsid w:val="00945350"/>
    <w:rsid w:val="00952879"/>
    <w:rsid w:val="009627A9"/>
    <w:rsid w:val="0098217C"/>
    <w:rsid w:val="009C3C5B"/>
    <w:rsid w:val="009E0ED5"/>
    <w:rsid w:val="00AB72AC"/>
    <w:rsid w:val="00AC61E4"/>
    <w:rsid w:val="00C023A6"/>
    <w:rsid w:val="00CA5F26"/>
    <w:rsid w:val="00CC349B"/>
    <w:rsid w:val="00CE4749"/>
    <w:rsid w:val="00CF3C55"/>
    <w:rsid w:val="00D57E46"/>
    <w:rsid w:val="00D731C2"/>
    <w:rsid w:val="00D81B00"/>
    <w:rsid w:val="00D8405F"/>
    <w:rsid w:val="00E232ED"/>
    <w:rsid w:val="00EC69E1"/>
    <w:rsid w:val="00ED562F"/>
    <w:rsid w:val="00F7125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5C758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567705"/>
    <w:pPr>
      <w:widowControl w:val="0"/>
      <w:autoSpaceDE w:val="0"/>
      <w:autoSpaceDN w:val="0"/>
    </w:pPr>
    <w:rPr>
      <w:rFonts w:ascii="Montserrat-Light" w:eastAsia="Montserrat-Light" w:hAnsi="Montserrat-Light" w:cs="Montserrat-Light"/>
      <w:sz w:val="22"/>
      <w:szCs w:val="22"/>
      <w:lang w:val="en-US"/>
    </w:rPr>
  </w:style>
  <w:style w:type="paragraph" w:styleId="Kop3">
    <w:name w:val="heading 3"/>
    <w:aliases w:val="Broodtekst"/>
    <w:basedOn w:val="Standaard"/>
    <w:link w:val="Kop3Char"/>
    <w:uiPriority w:val="9"/>
    <w:qFormat/>
    <w:rsid w:val="000C2E3F"/>
    <w:pPr>
      <w:spacing w:before="100" w:beforeAutospacing="1" w:after="100" w:afterAutospacing="1"/>
      <w:outlineLvl w:val="2"/>
    </w:pPr>
    <w:rPr>
      <w:rFonts w:ascii="Greycliff CF" w:eastAsia="Times New Roman" w:hAnsi="Greycliff CF" w:cs="Times New Roman"/>
      <w:bCs/>
      <w:sz w:val="20"/>
      <w:szCs w:val="27"/>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aliases w:val="Broodtekst Char"/>
    <w:basedOn w:val="Standaardalinea-lettertype"/>
    <w:link w:val="Kop3"/>
    <w:uiPriority w:val="9"/>
    <w:rsid w:val="000C2E3F"/>
    <w:rPr>
      <w:rFonts w:ascii="Greycliff CF" w:eastAsia="Times New Roman" w:hAnsi="Greycliff CF" w:cs="Times New Roman"/>
      <w:bCs/>
      <w:sz w:val="20"/>
      <w:szCs w:val="27"/>
      <w:lang w:eastAsia="nl-NL"/>
    </w:rPr>
  </w:style>
  <w:style w:type="paragraph" w:styleId="Koptekst">
    <w:name w:val="header"/>
    <w:aliases w:val="Ondertitel bodytekst"/>
    <w:basedOn w:val="Standaard"/>
    <w:link w:val="KoptekstChar"/>
    <w:uiPriority w:val="99"/>
    <w:unhideWhenUsed/>
    <w:qFormat/>
    <w:rsid w:val="00631D24"/>
    <w:pPr>
      <w:tabs>
        <w:tab w:val="center" w:pos="4536"/>
        <w:tab w:val="right" w:pos="9072"/>
      </w:tabs>
    </w:pPr>
    <w:rPr>
      <w:rFonts w:ascii="Greycliff CF Demi Bold" w:hAnsi="Greycliff CF Demi Bold"/>
      <w:b/>
      <w:color w:val="E58053"/>
      <w:sz w:val="60"/>
    </w:rPr>
  </w:style>
  <w:style w:type="character" w:customStyle="1" w:styleId="KoptekstChar">
    <w:name w:val="Koptekst Char"/>
    <w:aliases w:val="Ondertitel bodytekst Char"/>
    <w:basedOn w:val="Standaardalinea-lettertype"/>
    <w:link w:val="Koptekst"/>
    <w:uiPriority w:val="99"/>
    <w:rsid w:val="00631D24"/>
    <w:rPr>
      <w:rFonts w:ascii="Greycliff CF Demi Bold" w:hAnsi="Greycliff CF Demi Bold"/>
      <w:b/>
      <w:color w:val="E58053"/>
      <w:sz w:val="60"/>
    </w:rPr>
  </w:style>
  <w:style w:type="paragraph" w:styleId="Voettekst">
    <w:name w:val="footer"/>
    <w:basedOn w:val="Standaard"/>
    <w:link w:val="VoettekstChar"/>
    <w:uiPriority w:val="99"/>
    <w:unhideWhenUsed/>
    <w:rsid w:val="00567705"/>
    <w:pPr>
      <w:tabs>
        <w:tab w:val="center" w:pos="4536"/>
        <w:tab w:val="right" w:pos="9072"/>
      </w:tabs>
    </w:pPr>
  </w:style>
  <w:style w:type="character" w:customStyle="1" w:styleId="VoettekstChar">
    <w:name w:val="Voettekst Char"/>
    <w:basedOn w:val="Standaardalinea-lettertype"/>
    <w:link w:val="Voettekst"/>
    <w:uiPriority w:val="99"/>
    <w:rsid w:val="00567705"/>
  </w:style>
  <w:style w:type="table" w:styleId="Tabelraster">
    <w:name w:val="Table Grid"/>
    <w:basedOn w:val="Standaardtabel"/>
    <w:uiPriority w:val="39"/>
    <w:rsid w:val="006409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Standaard"/>
    <w:uiPriority w:val="1"/>
    <w:qFormat/>
    <w:rsid w:val="00056E94"/>
  </w:style>
  <w:style w:type="paragraph" w:styleId="Plattetekst">
    <w:name w:val="Body Text"/>
    <w:basedOn w:val="Standaard"/>
    <w:link w:val="PlattetekstChar"/>
    <w:qFormat/>
    <w:rsid w:val="003E67DB"/>
    <w:rPr>
      <w:sz w:val="20"/>
      <w:szCs w:val="20"/>
      <w:lang w:val="nl-NL"/>
    </w:rPr>
  </w:style>
  <w:style w:type="character" w:customStyle="1" w:styleId="PlattetekstChar">
    <w:name w:val="Platte tekst Char"/>
    <w:basedOn w:val="Standaardalinea-lettertype"/>
    <w:link w:val="Plattetekst"/>
    <w:rsid w:val="003E67DB"/>
    <w:rPr>
      <w:rFonts w:ascii="Montserrat-Light" w:eastAsia="Montserrat-Light" w:hAnsi="Montserrat-Light" w:cs="Montserrat-Light"/>
      <w:sz w:val="20"/>
      <w:szCs w:val="20"/>
    </w:rPr>
  </w:style>
  <w:style w:type="table" w:customStyle="1" w:styleId="TableNormal">
    <w:name w:val="Table Normal"/>
    <w:uiPriority w:val="2"/>
    <w:semiHidden/>
    <w:unhideWhenUsed/>
    <w:qFormat/>
    <w:rsid w:val="008F6697"/>
    <w:pPr>
      <w:widowControl w:val="0"/>
      <w:autoSpaceDE w:val="0"/>
      <w:autoSpaceDN w:val="0"/>
    </w:pPr>
    <w:rPr>
      <w:sz w:val="22"/>
      <w:szCs w:val="22"/>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0.png"/><Relationship Id="rId2" Type="http://schemas.openxmlformats.org/officeDocument/2006/relationships/image" Target="media/image3.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E7BE31-820A-403E-B620-2B39FFA4F8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273</Words>
  <Characters>1502</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2022-02-11T09:37:00Z</dcterms:created>
  <dcterms:modified xsi:type="dcterms:W3CDTF">2022-02-11T09:38:00Z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-1839922723</vt:i4>
  </property>
  <property fmtid="{D5CDD505-2E9C-101B-9397-08002B2CF9AE}" pid="3" name="_NewReviewCycle">
    <vt:lpwstr/>
  </property>
  <property fmtid="{D5CDD505-2E9C-101B-9397-08002B2CF9AE}" pid="4" name="_ReviewingToolsShownOnce">
    <vt:lpwstr/>
  </property>
</Properties>
</file>