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2682A" w14:textId="77777777" w:rsidR="000851CE" w:rsidRDefault="000851CE" w:rsidP="000851CE">
      <w:pPr>
        <w:tabs>
          <w:tab w:val="left" w:pos="-567"/>
        </w:tabs>
        <w:spacing w:after="0" w:line="269" w:lineRule="auto"/>
        <w:rPr>
          <w:rFonts w:ascii="Arial" w:hAnsi="Arial" w:cs="Arial"/>
          <w:b/>
          <w:caps/>
          <w:color w:val="1F497D"/>
          <w:sz w:val="28"/>
          <w:szCs w:val="28"/>
          <w:lang w:eastAsia="nl-NL"/>
        </w:rPr>
      </w:pPr>
    </w:p>
    <w:p w14:paraId="2D030021" w14:textId="77777777" w:rsidR="000851CE" w:rsidRDefault="000851CE" w:rsidP="009A5A43">
      <w:pPr>
        <w:tabs>
          <w:tab w:val="left" w:pos="-567"/>
        </w:tabs>
        <w:spacing w:after="0" w:line="269" w:lineRule="auto"/>
        <w:rPr>
          <w:rFonts w:ascii="Arial" w:hAnsi="Arial" w:cs="Arial"/>
          <w:b/>
          <w:caps/>
          <w:color w:val="1F497D"/>
          <w:sz w:val="28"/>
          <w:szCs w:val="28"/>
          <w:lang w:eastAsia="nl-NL"/>
        </w:rPr>
      </w:pPr>
    </w:p>
    <w:p w14:paraId="6728C8FA" w14:textId="77777777" w:rsidR="000851CE" w:rsidRDefault="000851CE" w:rsidP="009A5A43">
      <w:pPr>
        <w:tabs>
          <w:tab w:val="left" w:pos="-567"/>
        </w:tabs>
        <w:spacing w:after="0" w:line="269" w:lineRule="auto"/>
        <w:rPr>
          <w:rFonts w:ascii="Arial" w:hAnsi="Arial" w:cs="Arial"/>
          <w:b/>
          <w:caps/>
          <w:color w:val="1F497D"/>
          <w:sz w:val="28"/>
          <w:szCs w:val="28"/>
          <w:lang w:eastAsia="nl-NL"/>
        </w:rPr>
      </w:pPr>
    </w:p>
    <w:p w14:paraId="22B31A9B" w14:textId="297B4F94" w:rsidR="009A5A43" w:rsidRPr="007A61F6" w:rsidRDefault="00842419" w:rsidP="009A5A43">
      <w:pPr>
        <w:tabs>
          <w:tab w:val="left" w:pos="-567"/>
        </w:tabs>
        <w:spacing w:after="0" w:line="269" w:lineRule="auto"/>
        <w:rPr>
          <w:rFonts w:ascii="Arial" w:hAnsi="Arial" w:cs="Arial"/>
          <w:b/>
          <w:caps/>
          <w:color w:val="1F497D"/>
          <w:sz w:val="28"/>
          <w:szCs w:val="28"/>
          <w:lang w:eastAsia="nl-NL"/>
        </w:rPr>
      </w:pPr>
      <w:r>
        <w:rPr>
          <w:rFonts w:ascii="Arial" w:hAnsi="Arial" w:cs="Arial"/>
          <w:noProof/>
        </w:rPr>
        <w:pict w14:anchorId="1A14B536">
          <v:shapetype id="_x0000_t202" coordsize="21600,21600" o:spt="202" path="m,l,21600r21600,l21600,xe">
            <v:stroke joinstyle="miter"/>
            <v:path gradientshapeok="t" o:connecttype="rect"/>
          </v:shapetype>
          <v:shape id="Tekstvak 2" o:spid="_x0000_s1037" type="#_x0000_t202" style="position:absolute;margin-left:314.65pt;margin-top:-29.5pt;width:180.55pt;height:84.75pt;z-index:251658240;visibility:visible;mso-width-percent:400;mso-height-percent:200;mso-width-percent:400;mso-height-percent:200;mso-width-relative:margin;mso-height-relative:margin" strokecolor="white">
            <v:textbox style="mso-next-textbox:#Tekstvak 2;mso-fit-shape-to-text:t">
              <w:txbxContent>
                <w:p w14:paraId="6EC2DB8D" w14:textId="77777777" w:rsidR="00842419" w:rsidRDefault="00842419">
                  <w:r>
                    <w:rPr>
                      <w:rFonts w:cs="Arial"/>
                      <w:b/>
                      <w:caps/>
                      <w:color w:val="1F497D"/>
                      <w:sz w:val="28"/>
                      <w:szCs w:val="28"/>
                      <w:lang w:eastAsia="nl-NL"/>
                    </w:rPr>
                    <w:pict w14:anchorId="36B2F8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4.25pt;height:64.5pt">
                        <v:imagedata r:id="rId11" o:title="3738 Gemeente Delft Logo_400procent_RGB_invert"/>
                      </v:shape>
                    </w:pict>
                  </w:r>
                </w:p>
              </w:txbxContent>
            </v:textbox>
          </v:shape>
        </w:pict>
      </w:r>
      <w:r w:rsidR="008C2E39">
        <w:rPr>
          <w:rFonts w:ascii="Arial" w:hAnsi="Arial" w:cs="Arial"/>
          <w:b/>
          <w:caps/>
          <w:color w:val="1F497D"/>
          <w:sz w:val="28"/>
          <w:szCs w:val="28"/>
          <w:lang w:eastAsia="nl-NL"/>
        </w:rPr>
        <w:t>Aanbestedings</w:t>
      </w:r>
      <w:r w:rsidR="009A217B">
        <w:rPr>
          <w:rFonts w:ascii="Arial" w:hAnsi="Arial" w:cs="Arial"/>
          <w:b/>
          <w:caps/>
          <w:color w:val="1F497D"/>
          <w:sz w:val="28"/>
          <w:szCs w:val="28"/>
          <w:lang w:eastAsia="nl-NL"/>
        </w:rPr>
        <w:t>leidraad</w:t>
      </w:r>
      <w:r w:rsidR="009A5A43" w:rsidRPr="007A61F6">
        <w:rPr>
          <w:rFonts w:ascii="Arial" w:hAnsi="Arial" w:cs="Arial"/>
          <w:b/>
          <w:caps/>
          <w:color w:val="1F497D"/>
          <w:sz w:val="28"/>
          <w:szCs w:val="28"/>
          <w:lang w:eastAsia="nl-NL"/>
        </w:rPr>
        <w:tab/>
      </w:r>
    </w:p>
    <w:p w14:paraId="4C10627B" w14:textId="77777777" w:rsidR="00B43CCE" w:rsidRPr="007A61F6" w:rsidRDefault="009A5A43" w:rsidP="009A5A43">
      <w:pPr>
        <w:tabs>
          <w:tab w:val="left" w:pos="-567"/>
        </w:tabs>
        <w:spacing w:after="0" w:line="269" w:lineRule="auto"/>
        <w:rPr>
          <w:rFonts w:ascii="Arial" w:hAnsi="Arial" w:cs="Arial"/>
          <w:b/>
          <w:caps/>
          <w:sz w:val="28"/>
          <w:szCs w:val="28"/>
          <w:lang w:eastAsia="nl-NL"/>
        </w:rPr>
      </w:pPr>
      <w:r w:rsidRPr="007A61F6">
        <w:rPr>
          <w:rFonts w:ascii="Arial" w:hAnsi="Arial" w:cs="Arial"/>
          <w:b/>
          <w:caps/>
          <w:sz w:val="28"/>
          <w:szCs w:val="28"/>
          <w:lang w:eastAsia="nl-NL"/>
        </w:rPr>
        <w:tab/>
      </w:r>
      <w:r w:rsidRPr="007A61F6">
        <w:rPr>
          <w:rFonts w:ascii="Arial" w:hAnsi="Arial" w:cs="Arial"/>
          <w:b/>
          <w:caps/>
          <w:sz w:val="28"/>
          <w:szCs w:val="28"/>
          <w:lang w:eastAsia="nl-NL"/>
        </w:rPr>
        <w:tab/>
      </w:r>
      <w:r w:rsidRPr="007A61F6">
        <w:rPr>
          <w:rFonts w:ascii="Arial" w:hAnsi="Arial" w:cs="Arial"/>
          <w:b/>
          <w:caps/>
          <w:sz w:val="28"/>
          <w:szCs w:val="28"/>
          <w:lang w:eastAsia="nl-NL"/>
        </w:rPr>
        <w:tab/>
      </w:r>
    </w:p>
    <w:p w14:paraId="2B9EEF0A" w14:textId="77777777" w:rsidR="0025356A" w:rsidRPr="007A61F6" w:rsidRDefault="0025356A" w:rsidP="000851CE">
      <w:pPr>
        <w:tabs>
          <w:tab w:val="left" w:pos="-567"/>
        </w:tabs>
        <w:spacing w:after="0" w:line="360" w:lineRule="auto"/>
        <w:rPr>
          <w:rFonts w:ascii="Arial" w:hAnsi="Arial" w:cs="Arial"/>
          <w:b/>
          <w:caps/>
          <w:color w:val="1F497D"/>
          <w:sz w:val="28"/>
          <w:szCs w:val="28"/>
          <w:lang w:eastAsia="nl-NL"/>
        </w:rPr>
      </w:pPr>
    </w:p>
    <w:p w14:paraId="0B450AC2" w14:textId="77777777" w:rsidR="00C03CC9" w:rsidRPr="00DC0E6B" w:rsidRDefault="00B43CCE" w:rsidP="00DC0E6B">
      <w:pPr>
        <w:tabs>
          <w:tab w:val="left" w:pos="-567"/>
        </w:tabs>
        <w:spacing w:after="0" w:line="360" w:lineRule="auto"/>
        <w:jc w:val="center"/>
        <w:rPr>
          <w:rFonts w:ascii="Arial" w:hAnsi="Arial" w:cs="Arial"/>
          <w:color w:val="1F497D"/>
        </w:rPr>
      </w:pPr>
      <w:r w:rsidRPr="007A61F6">
        <w:rPr>
          <w:rFonts w:ascii="Arial" w:hAnsi="Arial" w:cs="Arial"/>
          <w:b/>
          <w:caps/>
          <w:color w:val="1F497D"/>
          <w:sz w:val="28"/>
          <w:szCs w:val="28"/>
          <w:lang w:eastAsia="nl-NL"/>
        </w:rPr>
        <w:t>Europese openbare Aanbesteding</w:t>
      </w:r>
    </w:p>
    <w:p w14:paraId="72BA69D3" w14:textId="77777777" w:rsidR="009244A6" w:rsidRDefault="00D52BA6" w:rsidP="00D52BA6">
      <w:pPr>
        <w:tabs>
          <w:tab w:val="left" w:pos="-567"/>
        </w:tabs>
        <w:spacing w:after="0" w:line="269" w:lineRule="auto"/>
        <w:jc w:val="center"/>
        <w:rPr>
          <w:rFonts w:ascii="Arial" w:hAnsi="Arial" w:cs="Arial"/>
          <w:b/>
          <w:bCs/>
          <w:color w:val="1F497D"/>
          <w:sz w:val="28"/>
          <w:szCs w:val="28"/>
          <w:highlight w:val="yellow"/>
        </w:rPr>
      </w:pPr>
      <w:r>
        <w:rPr>
          <w:rFonts w:ascii="Arial" w:hAnsi="Arial" w:cs="Arial"/>
          <w:b/>
          <w:bCs/>
          <w:color w:val="1F497D"/>
          <w:sz w:val="28"/>
          <w:szCs w:val="28"/>
        </w:rPr>
        <w:t>Nieuw compute en storage platform gemeente Delft.</w:t>
      </w:r>
    </w:p>
    <w:p w14:paraId="747AAA14" w14:textId="77777777" w:rsidR="009244A6" w:rsidRDefault="009244A6" w:rsidP="009244A6">
      <w:pPr>
        <w:tabs>
          <w:tab w:val="left" w:pos="-567"/>
        </w:tabs>
        <w:spacing w:after="0" w:line="269" w:lineRule="auto"/>
        <w:rPr>
          <w:rFonts w:ascii="Arial" w:hAnsi="Arial" w:cs="Arial"/>
          <w:b/>
          <w:bCs/>
          <w:color w:val="1F497D"/>
          <w:sz w:val="28"/>
          <w:szCs w:val="28"/>
          <w:highlight w:val="yellow"/>
        </w:rPr>
      </w:pPr>
    </w:p>
    <w:p w14:paraId="20DBA6CC" w14:textId="522D346D" w:rsidR="009244A6" w:rsidRPr="000A49C6" w:rsidRDefault="009244A6" w:rsidP="009244A6">
      <w:pPr>
        <w:tabs>
          <w:tab w:val="left" w:pos="-567"/>
        </w:tabs>
        <w:spacing w:after="0" w:line="269" w:lineRule="auto"/>
        <w:rPr>
          <w:rFonts w:ascii="Arial" w:hAnsi="Arial" w:cs="Arial"/>
          <w:b/>
          <w:caps/>
          <w:color w:val="1F497D"/>
          <w:sz w:val="28"/>
          <w:szCs w:val="28"/>
        </w:rPr>
      </w:pPr>
      <w:r w:rsidRPr="009244A6">
        <w:rPr>
          <w:rFonts w:ascii="Arial" w:hAnsi="Arial" w:cs="Arial"/>
          <w:b/>
          <w:bCs/>
          <w:color w:val="1F497D"/>
          <w:sz w:val="28"/>
          <w:szCs w:val="28"/>
        </w:rPr>
        <w:tab/>
      </w:r>
      <w:r w:rsidRPr="009244A6">
        <w:rPr>
          <w:rFonts w:ascii="Arial" w:hAnsi="Arial" w:cs="Arial"/>
          <w:b/>
          <w:bCs/>
          <w:color w:val="1F497D"/>
          <w:sz w:val="28"/>
          <w:szCs w:val="28"/>
        </w:rPr>
        <w:tab/>
      </w:r>
      <w:r w:rsidRPr="009244A6">
        <w:rPr>
          <w:rFonts w:ascii="Arial" w:hAnsi="Arial" w:cs="Arial"/>
          <w:b/>
          <w:bCs/>
          <w:color w:val="1F497D"/>
          <w:sz w:val="28"/>
          <w:szCs w:val="28"/>
        </w:rPr>
        <w:tab/>
      </w:r>
      <w:r w:rsidRPr="009244A6">
        <w:rPr>
          <w:rFonts w:ascii="Arial" w:hAnsi="Arial" w:cs="Arial"/>
          <w:b/>
          <w:bCs/>
          <w:color w:val="1F497D"/>
          <w:sz w:val="28"/>
          <w:szCs w:val="28"/>
        </w:rPr>
        <w:tab/>
      </w:r>
      <w:r w:rsidR="00F03727" w:rsidRPr="000A49C6">
        <w:rPr>
          <w:rFonts w:ascii="Arial" w:hAnsi="Arial" w:cs="Arial"/>
          <w:b/>
          <w:caps/>
          <w:color w:val="1F497D"/>
          <w:sz w:val="28"/>
          <w:szCs w:val="28"/>
        </w:rPr>
        <w:t>Zaaknr. 4519638</w:t>
      </w:r>
    </w:p>
    <w:p w14:paraId="259A9862" w14:textId="45F4216B" w:rsidR="009244A6" w:rsidRPr="009244A6" w:rsidRDefault="009244A6" w:rsidP="009244A6">
      <w:pPr>
        <w:tabs>
          <w:tab w:val="left" w:pos="-567"/>
        </w:tabs>
        <w:spacing w:after="0" w:line="269" w:lineRule="auto"/>
        <w:rPr>
          <w:rFonts w:ascii="Arial" w:hAnsi="Arial" w:cs="Arial"/>
          <w:b/>
          <w:bCs/>
          <w:color w:val="1F497D"/>
          <w:sz w:val="28"/>
          <w:szCs w:val="28"/>
        </w:rPr>
      </w:pPr>
      <w:r w:rsidRPr="000A49C6">
        <w:rPr>
          <w:rFonts w:ascii="Arial" w:hAnsi="Arial" w:cs="Arial"/>
          <w:b/>
          <w:caps/>
          <w:color w:val="1F497D"/>
          <w:sz w:val="28"/>
          <w:szCs w:val="28"/>
        </w:rPr>
        <w:tab/>
      </w:r>
      <w:r w:rsidRPr="000A49C6">
        <w:rPr>
          <w:rFonts w:ascii="Arial" w:hAnsi="Arial" w:cs="Arial"/>
          <w:b/>
          <w:caps/>
          <w:color w:val="1F497D"/>
          <w:sz w:val="28"/>
          <w:szCs w:val="28"/>
        </w:rPr>
        <w:tab/>
      </w:r>
      <w:r w:rsidRPr="000A49C6">
        <w:rPr>
          <w:rFonts w:ascii="Arial" w:hAnsi="Arial" w:cs="Arial"/>
          <w:b/>
          <w:caps/>
          <w:color w:val="1F497D"/>
          <w:sz w:val="28"/>
          <w:szCs w:val="28"/>
        </w:rPr>
        <w:tab/>
      </w:r>
      <w:r w:rsidRPr="000A49C6">
        <w:rPr>
          <w:rFonts w:ascii="Arial" w:hAnsi="Arial" w:cs="Arial"/>
          <w:b/>
          <w:caps/>
          <w:color w:val="1F497D"/>
          <w:sz w:val="28"/>
          <w:szCs w:val="28"/>
        </w:rPr>
        <w:tab/>
        <w:t>tenderned-Kenmerk</w:t>
      </w:r>
      <w:r w:rsidR="000A49C6" w:rsidRPr="000A49C6">
        <w:rPr>
          <w:rFonts w:ascii="Arial" w:hAnsi="Arial" w:cs="Arial"/>
          <w:b/>
          <w:caps/>
          <w:color w:val="1F497D"/>
          <w:sz w:val="28"/>
          <w:szCs w:val="28"/>
        </w:rPr>
        <w:t xml:space="preserve"> 306547</w:t>
      </w:r>
      <w:r w:rsidRPr="009244A6">
        <w:rPr>
          <w:rFonts w:ascii="Arial" w:hAnsi="Arial" w:cs="Arial"/>
          <w:b/>
          <w:caps/>
          <w:color w:val="1F497D"/>
          <w:sz w:val="28"/>
          <w:szCs w:val="28"/>
        </w:rPr>
        <w:t xml:space="preserve"> </w:t>
      </w:r>
    </w:p>
    <w:p w14:paraId="36D4AAE3" w14:textId="77777777" w:rsidR="009D7DA8" w:rsidRDefault="009D7DA8" w:rsidP="009D7DA8">
      <w:pPr>
        <w:tabs>
          <w:tab w:val="left" w:pos="-567"/>
        </w:tabs>
        <w:spacing w:after="0" w:line="269" w:lineRule="auto"/>
        <w:rPr>
          <w:rFonts w:ascii="Arial" w:hAnsi="Arial" w:cs="Arial"/>
          <w:b/>
          <w:caps/>
          <w:color w:val="1F497D"/>
          <w:sz w:val="28"/>
          <w:szCs w:val="28"/>
          <w:lang w:eastAsia="nl-NL"/>
        </w:rPr>
      </w:pPr>
    </w:p>
    <w:p w14:paraId="17ACA4A7" w14:textId="77777777" w:rsidR="00EA351F" w:rsidRDefault="00EA351F" w:rsidP="009D7DA8">
      <w:pPr>
        <w:tabs>
          <w:tab w:val="left" w:pos="-567"/>
        </w:tabs>
        <w:spacing w:after="0" w:line="269" w:lineRule="auto"/>
        <w:rPr>
          <w:rFonts w:ascii="Arial" w:hAnsi="Arial" w:cs="Arial"/>
          <w:b/>
          <w:caps/>
          <w:color w:val="1F497D"/>
          <w:sz w:val="28"/>
          <w:szCs w:val="28"/>
          <w:lang w:eastAsia="nl-NL"/>
        </w:rPr>
      </w:pPr>
    </w:p>
    <w:p w14:paraId="55355A82" w14:textId="77777777" w:rsidR="00EA351F" w:rsidRDefault="00EA351F" w:rsidP="009D7DA8">
      <w:pPr>
        <w:tabs>
          <w:tab w:val="left" w:pos="-567"/>
        </w:tabs>
        <w:spacing w:after="0" w:line="269" w:lineRule="auto"/>
        <w:rPr>
          <w:rFonts w:ascii="Arial" w:hAnsi="Arial" w:cs="Arial"/>
          <w:b/>
          <w:caps/>
          <w:color w:val="1F497D"/>
          <w:sz w:val="28"/>
          <w:szCs w:val="28"/>
          <w:lang w:eastAsia="nl-NL"/>
        </w:rPr>
      </w:pPr>
    </w:p>
    <w:p w14:paraId="7ADDFDC5" w14:textId="77777777" w:rsidR="00EA351F" w:rsidRDefault="00EA351F" w:rsidP="009D7DA8">
      <w:pPr>
        <w:tabs>
          <w:tab w:val="left" w:pos="-567"/>
        </w:tabs>
        <w:spacing w:after="0" w:line="269" w:lineRule="auto"/>
        <w:rPr>
          <w:rFonts w:ascii="Arial" w:hAnsi="Arial" w:cs="Arial"/>
          <w:b/>
          <w:caps/>
          <w:color w:val="1F497D"/>
          <w:sz w:val="28"/>
          <w:szCs w:val="28"/>
          <w:lang w:eastAsia="nl-NL"/>
        </w:rPr>
      </w:pPr>
    </w:p>
    <w:p w14:paraId="315D78E3" w14:textId="77777777" w:rsidR="00EA351F" w:rsidRDefault="00EA351F" w:rsidP="009D7DA8">
      <w:pPr>
        <w:tabs>
          <w:tab w:val="left" w:pos="-567"/>
        </w:tabs>
        <w:spacing w:after="0" w:line="269" w:lineRule="auto"/>
        <w:rPr>
          <w:rFonts w:ascii="Arial" w:hAnsi="Arial" w:cs="Arial"/>
          <w:b/>
          <w:caps/>
          <w:color w:val="1F497D"/>
          <w:sz w:val="28"/>
          <w:szCs w:val="28"/>
          <w:lang w:eastAsia="nl-NL"/>
        </w:rPr>
      </w:pPr>
    </w:p>
    <w:p w14:paraId="69F35BED" w14:textId="77777777" w:rsidR="00EA351F" w:rsidRDefault="00EA351F" w:rsidP="009D7DA8">
      <w:pPr>
        <w:tabs>
          <w:tab w:val="left" w:pos="-567"/>
        </w:tabs>
        <w:spacing w:after="0" w:line="269" w:lineRule="auto"/>
        <w:rPr>
          <w:rFonts w:ascii="Arial" w:hAnsi="Arial" w:cs="Arial"/>
          <w:b/>
          <w:caps/>
          <w:color w:val="1F497D"/>
          <w:sz w:val="28"/>
          <w:szCs w:val="28"/>
          <w:lang w:eastAsia="nl-NL"/>
        </w:rPr>
      </w:pPr>
    </w:p>
    <w:p w14:paraId="381A8D88" w14:textId="77777777" w:rsidR="00EA351F" w:rsidRDefault="00EA351F" w:rsidP="00EA351F">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right="57"/>
        <w:rPr>
          <w:rFonts w:ascii="Arial" w:hAnsi="Arial" w:cs="Arial"/>
          <w:b/>
          <w:sz w:val="24"/>
          <w:szCs w:val="24"/>
        </w:rPr>
      </w:pPr>
    </w:p>
    <w:p w14:paraId="6DB46C9A" w14:textId="4DF0CFC6" w:rsidR="00EA351F" w:rsidRPr="00EA351F" w:rsidRDefault="00EA351F" w:rsidP="00EA351F">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right="57"/>
        <w:rPr>
          <w:rFonts w:ascii="Arial" w:hAnsi="Arial" w:cs="Arial"/>
          <w:b/>
          <w:sz w:val="28"/>
          <w:szCs w:val="28"/>
        </w:rPr>
      </w:pPr>
      <w:r w:rsidRPr="00EA351F">
        <w:rPr>
          <w:rFonts w:ascii="Arial" w:hAnsi="Arial" w:cs="Arial"/>
          <w:b/>
          <w:sz w:val="28"/>
          <w:szCs w:val="28"/>
        </w:rPr>
        <w:t xml:space="preserve">VERSIE </w:t>
      </w:r>
      <w:r w:rsidR="00683F95">
        <w:rPr>
          <w:rFonts w:ascii="Arial" w:hAnsi="Arial" w:cs="Arial"/>
          <w:b/>
          <w:sz w:val="28"/>
          <w:szCs w:val="28"/>
        </w:rPr>
        <w:t>1.0 definitief</w:t>
      </w:r>
      <w:r w:rsidR="00D52BA6">
        <w:rPr>
          <w:rFonts w:ascii="Arial" w:hAnsi="Arial" w:cs="Arial"/>
          <w:b/>
          <w:sz w:val="28"/>
          <w:szCs w:val="28"/>
        </w:rPr>
        <w:t xml:space="preserve"> </w:t>
      </w:r>
    </w:p>
    <w:p w14:paraId="3DB733C0" w14:textId="3756D72F" w:rsidR="00EA351F" w:rsidRPr="000851CE" w:rsidRDefault="00EA351F" w:rsidP="00EA351F">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right="57"/>
        <w:rPr>
          <w:rFonts w:ascii="Arial" w:hAnsi="Arial" w:cs="Arial"/>
          <w:b/>
          <w:sz w:val="28"/>
          <w:szCs w:val="28"/>
        </w:rPr>
      </w:pPr>
      <w:r w:rsidRPr="00EA351F">
        <w:rPr>
          <w:rFonts w:ascii="Arial" w:hAnsi="Arial" w:cs="Arial"/>
          <w:b/>
          <w:sz w:val="28"/>
          <w:szCs w:val="28"/>
        </w:rPr>
        <w:t xml:space="preserve">d.d. </w:t>
      </w:r>
      <w:r w:rsidR="005D0BFE">
        <w:rPr>
          <w:rFonts w:ascii="Arial" w:hAnsi="Arial" w:cs="Arial"/>
          <w:b/>
          <w:sz w:val="28"/>
          <w:szCs w:val="28"/>
        </w:rPr>
        <w:t>2</w:t>
      </w:r>
      <w:r w:rsidR="00683F95">
        <w:rPr>
          <w:rFonts w:ascii="Arial" w:hAnsi="Arial" w:cs="Arial"/>
          <w:b/>
          <w:sz w:val="28"/>
          <w:szCs w:val="28"/>
        </w:rPr>
        <w:t>6</w:t>
      </w:r>
      <w:r w:rsidRPr="00EA351F">
        <w:rPr>
          <w:rFonts w:ascii="Arial" w:hAnsi="Arial" w:cs="Arial"/>
          <w:b/>
          <w:sz w:val="28"/>
          <w:szCs w:val="28"/>
        </w:rPr>
        <w:t>-</w:t>
      </w:r>
      <w:r w:rsidR="00D52BA6">
        <w:rPr>
          <w:rFonts w:ascii="Arial" w:hAnsi="Arial" w:cs="Arial"/>
          <w:b/>
          <w:sz w:val="28"/>
          <w:szCs w:val="28"/>
        </w:rPr>
        <w:t>3</w:t>
      </w:r>
      <w:r w:rsidRPr="00EA351F">
        <w:rPr>
          <w:rFonts w:ascii="Arial" w:hAnsi="Arial" w:cs="Arial"/>
          <w:b/>
          <w:sz w:val="28"/>
          <w:szCs w:val="28"/>
        </w:rPr>
        <w:t>-2021</w:t>
      </w:r>
    </w:p>
    <w:p w14:paraId="3849247E" w14:textId="77777777" w:rsidR="00EA351F" w:rsidRDefault="00EA351F" w:rsidP="009D7DA8">
      <w:pPr>
        <w:tabs>
          <w:tab w:val="left" w:pos="-567"/>
        </w:tabs>
        <w:spacing w:after="0" w:line="269" w:lineRule="auto"/>
        <w:rPr>
          <w:rFonts w:ascii="Arial" w:hAnsi="Arial" w:cs="Arial"/>
          <w:b/>
          <w:caps/>
          <w:color w:val="1F497D"/>
          <w:sz w:val="28"/>
          <w:szCs w:val="28"/>
          <w:lang w:eastAsia="nl-NL"/>
        </w:rPr>
      </w:pPr>
    </w:p>
    <w:p w14:paraId="6909C425" w14:textId="77777777" w:rsidR="00EA351F" w:rsidRDefault="00EA351F" w:rsidP="009D7DA8">
      <w:pPr>
        <w:tabs>
          <w:tab w:val="left" w:pos="-567"/>
        </w:tabs>
        <w:spacing w:after="0" w:line="269" w:lineRule="auto"/>
        <w:rPr>
          <w:rFonts w:ascii="Arial" w:hAnsi="Arial" w:cs="Arial"/>
          <w:b/>
          <w:caps/>
          <w:color w:val="1F497D"/>
          <w:sz w:val="28"/>
          <w:szCs w:val="28"/>
          <w:lang w:eastAsia="nl-NL"/>
        </w:rPr>
      </w:pPr>
    </w:p>
    <w:p w14:paraId="36B6BF7F" w14:textId="77777777" w:rsidR="00EA351F" w:rsidRDefault="00EA351F" w:rsidP="009D7DA8">
      <w:pPr>
        <w:tabs>
          <w:tab w:val="left" w:pos="-567"/>
        </w:tabs>
        <w:spacing w:after="0" w:line="269" w:lineRule="auto"/>
        <w:rPr>
          <w:rFonts w:ascii="Arial" w:hAnsi="Arial" w:cs="Arial"/>
          <w:b/>
          <w:caps/>
          <w:color w:val="1F497D"/>
          <w:sz w:val="28"/>
          <w:szCs w:val="28"/>
          <w:lang w:eastAsia="nl-NL"/>
        </w:rPr>
      </w:pPr>
    </w:p>
    <w:p w14:paraId="1BDD2EE0" w14:textId="77777777" w:rsidR="00EA351F" w:rsidRPr="007A61F6" w:rsidRDefault="00EA351F" w:rsidP="009D7DA8">
      <w:pPr>
        <w:tabs>
          <w:tab w:val="left" w:pos="-567"/>
        </w:tabs>
        <w:spacing w:after="0" w:line="269" w:lineRule="auto"/>
        <w:rPr>
          <w:rFonts w:ascii="Arial" w:hAnsi="Arial" w:cs="Arial"/>
          <w:b/>
          <w:caps/>
          <w:color w:val="1F497D"/>
          <w:sz w:val="28"/>
          <w:szCs w:val="28"/>
          <w:lang w:eastAsia="nl-NL"/>
        </w:rPr>
      </w:pPr>
    </w:p>
    <w:p w14:paraId="0F5C02A6" w14:textId="77777777" w:rsidR="00FA2EA9" w:rsidRDefault="00FA2EA9" w:rsidP="00A915C7">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right="57"/>
        <w:rPr>
          <w:rFonts w:ascii="Arial" w:hAnsi="Arial" w:cs="Arial"/>
          <w:b/>
          <w:color w:val="4472C4"/>
          <w:sz w:val="24"/>
          <w:szCs w:val="24"/>
        </w:rPr>
      </w:pPr>
    </w:p>
    <w:p w14:paraId="57DE416B" w14:textId="77777777" w:rsidR="00FA2EA9" w:rsidRDefault="00FA2EA9" w:rsidP="00FA2EA9">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right="57"/>
        <w:rPr>
          <w:rFonts w:cs="Arial"/>
          <w:b/>
          <w:color w:val="1F497D"/>
          <w:sz w:val="24"/>
          <w:szCs w:val="24"/>
        </w:rPr>
      </w:pPr>
    </w:p>
    <w:p w14:paraId="048078AC" w14:textId="77777777" w:rsidR="00A915C7" w:rsidRPr="00201220" w:rsidRDefault="00484B3C" w:rsidP="00A915C7">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right="57"/>
        <w:rPr>
          <w:rFonts w:ascii="Arial" w:hAnsi="Arial" w:cs="Arial"/>
          <w:b/>
          <w:color w:val="4472C4"/>
          <w:sz w:val="24"/>
          <w:szCs w:val="24"/>
        </w:rPr>
      </w:pPr>
      <w:r>
        <w:rPr>
          <w:rFonts w:ascii="Arial" w:hAnsi="Arial" w:cs="Arial"/>
          <w:b/>
          <w:color w:val="4472C4"/>
          <w:sz w:val="24"/>
          <w:szCs w:val="24"/>
        </w:rPr>
        <w:br w:type="page"/>
      </w:r>
      <w:r w:rsidR="00483E43" w:rsidRPr="00201220">
        <w:rPr>
          <w:rFonts w:ascii="Arial" w:hAnsi="Arial" w:cs="Arial"/>
          <w:b/>
          <w:color w:val="4472C4"/>
          <w:sz w:val="24"/>
          <w:szCs w:val="24"/>
        </w:rPr>
        <w:lastRenderedPageBreak/>
        <w:t>Inhoud</w:t>
      </w:r>
      <w:r w:rsidR="00A915C7" w:rsidRPr="00201220">
        <w:rPr>
          <w:rFonts w:ascii="Arial" w:hAnsi="Arial" w:cs="Arial"/>
          <w:b/>
          <w:color w:val="4472C4"/>
          <w:sz w:val="24"/>
          <w:szCs w:val="24"/>
        </w:rPr>
        <w:t>sopgave:</w:t>
      </w:r>
    </w:p>
    <w:p w14:paraId="4FA206F2" w14:textId="77777777" w:rsidR="000F3544" w:rsidRPr="004F3D37" w:rsidRDefault="000F3544" w:rsidP="00A915C7">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right="57"/>
        <w:rPr>
          <w:b/>
          <w:sz w:val="24"/>
          <w:szCs w:val="24"/>
          <w:u w:val="single"/>
        </w:rPr>
      </w:pPr>
    </w:p>
    <w:p w14:paraId="47CFADE2" w14:textId="34F016E2" w:rsidR="00A10F41" w:rsidRDefault="00483E43">
      <w:pPr>
        <w:pStyle w:val="Inhopg1"/>
        <w:rPr>
          <w:rFonts w:asciiTheme="minorHAnsi" w:eastAsiaTheme="minorEastAsia" w:hAnsiTheme="minorHAnsi" w:cstheme="minorBidi"/>
          <w:b w:val="0"/>
          <w:spacing w:val="0"/>
          <w:kern w:val="0"/>
          <w:sz w:val="22"/>
          <w:lang w:bidi="ar-SA"/>
        </w:rPr>
      </w:pPr>
      <w:r w:rsidRPr="007A61F6">
        <w:rPr>
          <w:rFonts w:ascii="Arial" w:hAnsi="Arial"/>
          <w:sz w:val="20"/>
          <w:szCs w:val="20"/>
        </w:rPr>
        <w:fldChar w:fldCharType="begin"/>
      </w:r>
      <w:r w:rsidRPr="007A61F6">
        <w:rPr>
          <w:rFonts w:ascii="Arial" w:hAnsi="Arial"/>
          <w:sz w:val="20"/>
          <w:szCs w:val="20"/>
        </w:rPr>
        <w:instrText xml:space="preserve"> TOC \o "1-3" \h \z \u </w:instrText>
      </w:r>
      <w:r w:rsidRPr="007A61F6">
        <w:rPr>
          <w:rFonts w:ascii="Arial" w:hAnsi="Arial"/>
          <w:sz w:val="20"/>
          <w:szCs w:val="20"/>
        </w:rPr>
        <w:fldChar w:fldCharType="separate"/>
      </w:r>
      <w:hyperlink w:anchor="_Toc67567692" w:history="1">
        <w:r w:rsidR="00A10F41" w:rsidRPr="00BA3065">
          <w:rPr>
            <w:rStyle w:val="Hyperlink"/>
            <w:rFonts w:ascii="Arial" w:hAnsi="Arial"/>
          </w:rPr>
          <w:t>1.</w:t>
        </w:r>
        <w:r w:rsidR="00A10F41">
          <w:rPr>
            <w:rFonts w:asciiTheme="minorHAnsi" w:eastAsiaTheme="minorEastAsia" w:hAnsiTheme="minorHAnsi" w:cstheme="minorBidi"/>
            <w:b w:val="0"/>
            <w:spacing w:val="0"/>
            <w:kern w:val="0"/>
            <w:sz w:val="22"/>
            <w:lang w:bidi="ar-SA"/>
          </w:rPr>
          <w:tab/>
        </w:r>
        <w:r w:rsidR="00A10F41" w:rsidRPr="00BA3065">
          <w:rPr>
            <w:rStyle w:val="Hyperlink"/>
            <w:rFonts w:ascii="Arial" w:hAnsi="Arial"/>
          </w:rPr>
          <w:t>Inleiding</w:t>
        </w:r>
        <w:r w:rsidR="00A10F41">
          <w:rPr>
            <w:webHidden/>
          </w:rPr>
          <w:tab/>
        </w:r>
        <w:r w:rsidR="00A10F41">
          <w:rPr>
            <w:webHidden/>
          </w:rPr>
          <w:fldChar w:fldCharType="begin"/>
        </w:r>
        <w:r w:rsidR="00A10F41">
          <w:rPr>
            <w:webHidden/>
          </w:rPr>
          <w:instrText xml:space="preserve"> PAGEREF _Toc67567692 \h </w:instrText>
        </w:r>
        <w:r w:rsidR="00A10F41">
          <w:rPr>
            <w:webHidden/>
          </w:rPr>
        </w:r>
        <w:r w:rsidR="00A10F41">
          <w:rPr>
            <w:webHidden/>
          </w:rPr>
          <w:fldChar w:fldCharType="separate"/>
        </w:r>
        <w:r w:rsidR="00A10F41">
          <w:rPr>
            <w:webHidden/>
          </w:rPr>
          <w:t>3</w:t>
        </w:r>
        <w:r w:rsidR="00A10F41">
          <w:rPr>
            <w:webHidden/>
          </w:rPr>
          <w:fldChar w:fldCharType="end"/>
        </w:r>
      </w:hyperlink>
    </w:p>
    <w:p w14:paraId="054E9D4F" w14:textId="349045C2" w:rsidR="00A10F41" w:rsidRDefault="00842419">
      <w:pPr>
        <w:pStyle w:val="Inhopg2"/>
        <w:rPr>
          <w:rFonts w:asciiTheme="minorHAnsi" w:eastAsiaTheme="minorEastAsia" w:hAnsiTheme="minorHAnsi" w:cstheme="minorBidi"/>
          <w:b w:val="0"/>
          <w:spacing w:val="0"/>
          <w:kern w:val="0"/>
        </w:rPr>
      </w:pPr>
      <w:hyperlink w:anchor="_Toc67567693" w:history="1">
        <w:r w:rsidR="00A10F41" w:rsidRPr="00BA3065">
          <w:rPr>
            <w:rStyle w:val="Hyperlink"/>
            <w:rFonts w:ascii="Arial" w:hAnsi="Arial"/>
          </w:rPr>
          <w:t>1.1.</w:t>
        </w:r>
        <w:r w:rsidR="00A10F41">
          <w:rPr>
            <w:rFonts w:asciiTheme="minorHAnsi" w:eastAsiaTheme="minorEastAsia" w:hAnsiTheme="minorHAnsi" w:cstheme="minorBidi"/>
            <w:b w:val="0"/>
            <w:spacing w:val="0"/>
            <w:kern w:val="0"/>
          </w:rPr>
          <w:tab/>
        </w:r>
        <w:r w:rsidR="00A10F41" w:rsidRPr="00BA3065">
          <w:rPr>
            <w:rStyle w:val="Hyperlink"/>
            <w:rFonts w:ascii="Arial" w:hAnsi="Arial"/>
          </w:rPr>
          <w:t>Algemeen</w:t>
        </w:r>
        <w:r w:rsidR="00A10F41">
          <w:rPr>
            <w:webHidden/>
          </w:rPr>
          <w:tab/>
        </w:r>
        <w:r w:rsidR="00A10F41">
          <w:rPr>
            <w:webHidden/>
          </w:rPr>
          <w:fldChar w:fldCharType="begin"/>
        </w:r>
        <w:r w:rsidR="00A10F41">
          <w:rPr>
            <w:webHidden/>
          </w:rPr>
          <w:instrText xml:space="preserve"> PAGEREF _Toc67567693 \h </w:instrText>
        </w:r>
        <w:r w:rsidR="00A10F41">
          <w:rPr>
            <w:webHidden/>
          </w:rPr>
        </w:r>
        <w:r w:rsidR="00A10F41">
          <w:rPr>
            <w:webHidden/>
          </w:rPr>
          <w:fldChar w:fldCharType="separate"/>
        </w:r>
        <w:r w:rsidR="00A10F41">
          <w:rPr>
            <w:webHidden/>
          </w:rPr>
          <w:t>3</w:t>
        </w:r>
        <w:r w:rsidR="00A10F41">
          <w:rPr>
            <w:webHidden/>
          </w:rPr>
          <w:fldChar w:fldCharType="end"/>
        </w:r>
      </w:hyperlink>
    </w:p>
    <w:p w14:paraId="33F589E3" w14:textId="68512B1C" w:rsidR="00A10F41" w:rsidRDefault="00842419">
      <w:pPr>
        <w:pStyle w:val="Inhopg2"/>
        <w:rPr>
          <w:rFonts w:asciiTheme="minorHAnsi" w:eastAsiaTheme="minorEastAsia" w:hAnsiTheme="minorHAnsi" w:cstheme="minorBidi"/>
          <w:b w:val="0"/>
          <w:spacing w:val="0"/>
          <w:kern w:val="0"/>
        </w:rPr>
      </w:pPr>
      <w:hyperlink w:anchor="_Toc67567694" w:history="1">
        <w:r w:rsidR="00A10F41" w:rsidRPr="00BA3065">
          <w:rPr>
            <w:rStyle w:val="Hyperlink"/>
            <w:rFonts w:ascii="Arial" w:hAnsi="Arial"/>
          </w:rPr>
          <w:t>1.2.</w:t>
        </w:r>
        <w:r w:rsidR="00A10F41">
          <w:rPr>
            <w:rFonts w:asciiTheme="minorHAnsi" w:eastAsiaTheme="minorEastAsia" w:hAnsiTheme="minorHAnsi" w:cstheme="minorBidi"/>
            <w:b w:val="0"/>
            <w:spacing w:val="0"/>
            <w:kern w:val="0"/>
          </w:rPr>
          <w:tab/>
        </w:r>
        <w:r w:rsidR="00A10F41" w:rsidRPr="00BA3065">
          <w:rPr>
            <w:rStyle w:val="Hyperlink"/>
            <w:rFonts w:ascii="Arial" w:hAnsi="Arial"/>
          </w:rPr>
          <w:t>Communicatie</w:t>
        </w:r>
        <w:r w:rsidR="00A10F41">
          <w:rPr>
            <w:webHidden/>
          </w:rPr>
          <w:tab/>
        </w:r>
        <w:r w:rsidR="00A10F41">
          <w:rPr>
            <w:webHidden/>
          </w:rPr>
          <w:fldChar w:fldCharType="begin"/>
        </w:r>
        <w:r w:rsidR="00A10F41">
          <w:rPr>
            <w:webHidden/>
          </w:rPr>
          <w:instrText xml:space="preserve"> PAGEREF _Toc67567694 \h </w:instrText>
        </w:r>
        <w:r w:rsidR="00A10F41">
          <w:rPr>
            <w:webHidden/>
          </w:rPr>
        </w:r>
        <w:r w:rsidR="00A10F41">
          <w:rPr>
            <w:webHidden/>
          </w:rPr>
          <w:fldChar w:fldCharType="separate"/>
        </w:r>
        <w:r w:rsidR="00A10F41">
          <w:rPr>
            <w:webHidden/>
          </w:rPr>
          <w:t>3</w:t>
        </w:r>
        <w:r w:rsidR="00A10F41">
          <w:rPr>
            <w:webHidden/>
          </w:rPr>
          <w:fldChar w:fldCharType="end"/>
        </w:r>
      </w:hyperlink>
    </w:p>
    <w:p w14:paraId="6DB7870E" w14:textId="1598F463" w:rsidR="00A10F41" w:rsidRDefault="00842419">
      <w:pPr>
        <w:pStyle w:val="Inhopg2"/>
        <w:rPr>
          <w:rFonts w:asciiTheme="minorHAnsi" w:eastAsiaTheme="minorEastAsia" w:hAnsiTheme="minorHAnsi" w:cstheme="minorBidi"/>
          <w:b w:val="0"/>
          <w:spacing w:val="0"/>
          <w:kern w:val="0"/>
        </w:rPr>
      </w:pPr>
      <w:hyperlink w:anchor="_Toc67567695" w:history="1">
        <w:r w:rsidR="00A10F41" w:rsidRPr="00BA3065">
          <w:rPr>
            <w:rStyle w:val="Hyperlink"/>
            <w:rFonts w:ascii="Arial" w:hAnsi="Arial"/>
            <w:bCs/>
          </w:rPr>
          <w:t>1.3.</w:t>
        </w:r>
        <w:r w:rsidR="00A10F41">
          <w:rPr>
            <w:rFonts w:asciiTheme="minorHAnsi" w:eastAsiaTheme="minorEastAsia" w:hAnsiTheme="minorHAnsi" w:cstheme="minorBidi"/>
            <w:b w:val="0"/>
            <w:spacing w:val="0"/>
            <w:kern w:val="0"/>
          </w:rPr>
          <w:tab/>
        </w:r>
        <w:r w:rsidR="00A10F41" w:rsidRPr="00BA3065">
          <w:rPr>
            <w:rStyle w:val="Hyperlink"/>
            <w:rFonts w:ascii="Arial" w:hAnsi="Arial"/>
            <w:bCs/>
          </w:rPr>
          <w:t>Informatie over de Gemeente</w:t>
        </w:r>
        <w:r w:rsidR="00A10F41">
          <w:rPr>
            <w:webHidden/>
          </w:rPr>
          <w:tab/>
        </w:r>
        <w:r w:rsidR="00A10F41">
          <w:rPr>
            <w:webHidden/>
          </w:rPr>
          <w:fldChar w:fldCharType="begin"/>
        </w:r>
        <w:r w:rsidR="00A10F41">
          <w:rPr>
            <w:webHidden/>
          </w:rPr>
          <w:instrText xml:space="preserve"> PAGEREF _Toc67567695 \h </w:instrText>
        </w:r>
        <w:r w:rsidR="00A10F41">
          <w:rPr>
            <w:webHidden/>
          </w:rPr>
        </w:r>
        <w:r w:rsidR="00A10F41">
          <w:rPr>
            <w:webHidden/>
          </w:rPr>
          <w:fldChar w:fldCharType="separate"/>
        </w:r>
        <w:r w:rsidR="00A10F41">
          <w:rPr>
            <w:webHidden/>
          </w:rPr>
          <w:t>3</w:t>
        </w:r>
        <w:r w:rsidR="00A10F41">
          <w:rPr>
            <w:webHidden/>
          </w:rPr>
          <w:fldChar w:fldCharType="end"/>
        </w:r>
      </w:hyperlink>
    </w:p>
    <w:p w14:paraId="34C509C4" w14:textId="04B5EAEC" w:rsidR="00A10F41" w:rsidRDefault="00842419">
      <w:pPr>
        <w:pStyle w:val="Inhopg2"/>
        <w:rPr>
          <w:rFonts w:asciiTheme="minorHAnsi" w:eastAsiaTheme="minorEastAsia" w:hAnsiTheme="minorHAnsi" w:cstheme="minorBidi"/>
          <w:b w:val="0"/>
          <w:spacing w:val="0"/>
          <w:kern w:val="0"/>
        </w:rPr>
      </w:pPr>
      <w:hyperlink w:anchor="_Toc67567696" w:history="1">
        <w:r w:rsidR="00A10F41" w:rsidRPr="00BA3065">
          <w:rPr>
            <w:rStyle w:val="Hyperlink"/>
            <w:rFonts w:ascii="Arial" w:hAnsi="Arial"/>
          </w:rPr>
          <w:t>1.4.</w:t>
        </w:r>
        <w:r w:rsidR="00A10F41">
          <w:rPr>
            <w:rFonts w:asciiTheme="minorHAnsi" w:eastAsiaTheme="minorEastAsia" w:hAnsiTheme="minorHAnsi" w:cstheme="minorBidi"/>
            <w:b w:val="0"/>
            <w:spacing w:val="0"/>
            <w:kern w:val="0"/>
          </w:rPr>
          <w:tab/>
        </w:r>
        <w:r w:rsidR="00A10F41" w:rsidRPr="00BA3065">
          <w:rPr>
            <w:rStyle w:val="Hyperlink"/>
            <w:rFonts w:ascii="Arial" w:hAnsi="Arial"/>
          </w:rPr>
          <w:t>Leeswijzer</w:t>
        </w:r>
        <w:r w:rsidR="00A10F41">
          <w:rPr>
            <w:webHidden/>
          </w:rPr>
          <w:tab/>
        </w:r>
        <w:r w:rsidR="00A10F41">
          <w:rPr>
            <w:webHidden/>
          </w:rPr>
          <w:fldChar w:fldCharType="begin"/>
        </w:r>
        <w:r w:rsidR="00A10F41">
          <w:rPr>
            <w:webHidden/>
          </w:rPr>
          <w:instrText xml:space="preserve"> PAGEREF _Toc67567696 \h </w:instrText>
        </w:r>
        <w:r w:rsidR="00A10F41">
          <w:rPr>
            <w:webHidden/>
          </w:rPr>
        </w:r>
        <w:r w:rsidR="00A10F41">
          <w:rPr>
            <w:webHidden/>
          </w:rPr>
          <w:fldChar w:fldCharType="separate"/>
        </w:r>
        <w:r w:rsidR="00A10F41">
          <w:rPr>
            <w:webHidden/>
          </w:rPr>
          <w:t>3</w:t>
        </w:r>
        <w:r w:rsidR="00A10F41">
          <w:rPr>
            <w:webHidden/>
          </w:rPr>
          <w:fldChar w:fldCharType="end"/>
        </w:r>
      </w:hyperlink>
    </w:p>
    <w:p w14:paraId="06146A6A" w14:textId="592E15C1" w:rsidR="00A10F41" w:rsidRDefault="00842419">
      <w:pPr>
        <w:pStyle w:val="Inhopg1"/>
        <w:rPr>
          <w:rFonts w:asciiTheme="minorHAnsi" w:eastAsiaTheme="minorEastAsia" w:hAnsiTheme="minorHAnsi" w:cstheme="minorBidi"/>
          <w:b w:val="0"/>
          <w:spacing w:val="0"/>
          <w:kern w:val="0"/>
          <w:sz w:val="22"/>
          <w:lang w:bidi="ar-SA"/>
        </w:rPr>
      </w:pPr>
      <w:hyperlink w:anchor="_Toc67567697" w:history="1">
        <w:r w:rsidR="00A10F41" w:rsidRPr="00BA3065">
          <w:rPr>
            <w:rStyle w:val="Hyperlink"/>
            <w:rFonts w:ascii="Arial" w:hAnsi="Arial"/>
          </w:rPr>
          <w:t>2.</w:t>
        </w:r>
        <w:r w:rsidR="00A10F41">
          <w:rPr>
            <w:rFonts w:asciiTheme="minorHAnsi" w:eastAsiaTheme="minorEastAsia" w:hAnsiTheme="minorHAnsi" w:cstheme="minorBidi"/>
            <w:b w:val="0"/>
            <w:spacing w:val="0"/>
            <w:kern w:val="0"/>
            <w:sz w:val="22"/>
            <w:lang w:bidi="ar-SA"/>
          </w:rPr>
          <w:tab/>
        </w:r>
        <w:r w:rsidR="00A10F41" w:rsidRPr="00BA3065">
          <w:rPr>
            <w:rStyle w:val="Hyperlink"/>
            <w:rFonts w:ascii="Arial" w:hAnsi="Arial"/>
          </w:rPr>
          <w:t>Opdracht</w:t>
        </w:r>
        <w:r w:rsidR="00A10F41">
          <w:rPr>
            <w:webHidden/>
          </w:rPr>
          <w:tab/>
        </w:r>
        <w:r w:rsidR="00A10F41">
          <w:rPr>
            <w:webHidden/>
          </w:rPr>
          <w:fldChar w:fldCharType="begin"/>
        </w:r>
        <w:r w:rsidR="00A10F41">
          <w:rPr>
            <w:webHidden/>
          </w:rPr>
          <w:instrText xml:space="preserve"> PAGEREF _Toc67567697 \h </w:instrText>
        </w:r>
        <w:r w:rsidR="00A10F41">
          <w:rPr>
            <w:webHidden/>
          </w:rPr>
        </w:r>
        <w:r w:rsidR="00A10F41">
          <w:rPr>
            <w:webHidden/>
          </w:rPr>
          <w:fldChar w:fldCharType="separate"/>
        </w:r>
        <w:r w:rsidR="00A10F41">
          <w:rPr>
            <w:webHidden/>
          </w:rPr>
          <w:t>4</w:t>
        </w:r>
        <w:r w:rsidR="00A10F41">
          <w:rPr>
            <w:webHidden/>
          </w:rPr>
          <w:fldChar w:fldCharType="end"/>
        </w:r>
      </w:hyperlink>
    </w:p>
    <w:p w14:paraId="58431F8D" w14:textId="6BF99BD8" w:rsidR="00A10F41" w:rsidRDefault="00842419">
      <w:pPr>
        <w:pStyle w:val="Inhopg2"/>
        <w:rPr>
          <w:rFonts w:asciiTheme="minorHAnsi" w:eastAsiaTheme="minorEastAsia" w:hAnsiTheme="minorHAnsi" w:cstheme="minorBidi"/>
          <w:b w:val="0"/>
          <w:spacing w:val="0"/>
          <w:kern w:val="0"/>
        </w:rPr>
      </w:pPr>
      <w:hyperlink w:anchor="_Toc67567698" w:history="1">
        <w:r w:rsidR="00A10F41" w:rsidRPr="00BA3065">
          <w:rPr>
            <w:rStyle w:val="Hyperlink"/>
            <w:rFonts w:ascii="Arial" w:hAnsi="Arial"/>
          </w:rPr>
          <w:t>2.1.</w:t>
        </w:r>
        <w:r w:rsidR="00A10F41">
          <w:rPr>
            <w:rFonts w:asciiTheme="minorHAnsi" w:eastAsiaTheme="minorEastAsia" w:hAnsiTheme="minorHAnsi" w:cstheme="minorBidi"/>
            <w:b w:val="0"/>
            <w:spacing w:val="0"/>
            <w:kern w:val="0"/>
          </w:rPr>
          <w:tab/>
        </w:r>
        <w:r w:rsidR="00A10F41" w:rsidRPr="00BA3065">
          <w:rPr>
            <w:rStyle w:val="Hyperlink"/>
            <w:rFonts w:ascii="Arial" w:hAnsi="Arial"/>
          </w:rPr>
          <w:t>Inleiding</w:t>
        </w:r>
        <w:r w:rsidR="00A10F41">
          <w:rPr>
            <w:webHidden/>
          </w:rPr>
          <w:tab/>
        </w:r>
        <w:r w:rsidR="00A10F41">
          <w:rPr>
            <w:webHidden/>
          </w:rPr>
          <w:fldChar w:fldCharType="begin"/>
        </w:r>
        <w:r w:rsidR="00A10F41">
          <w:rPr>
            <w:webHidden/>
          </w:rPr>
          <w:instrText xml:space="preserve"> PAGEREF _Toc67567698 \h </w:instrText>
        </w:r>
        <w:r w:rsidR="00A10F41">
          <w:rPr>
            <w:webHidden/>
          </w:rPr>
        </w:r>
        <w:r w:rsidR="00A10F41">
          <w:rPr>
            <w:webHidden/>
          </w:rPr>
          <w:fldChar w:fldCharType="separate"/>
        </w:r>
        <w:r w:rsidR="00A10F41">
          <w:rPr>
            <w:webHidden/>
          </w:rPr>
          <w:t>4</w:t>
        </w:r>
        <w:r w:rsidR="00A10F41">
          <w:rPr>
            <w:webHidden/>
          </w:rPr>
          <w:fldChar w:fldCharType="end"/>
        </w:r>
      </w:hyperlink>
    </w:p>
    <w:p w14:paraId="221E4329" w14:textId="0A19E8EF" w:rsidR="00A10F41" w:rsidRDefault="00842419">
      <w:pPr>
        <w:pStyle w:val="Inhopg2"/>
        <w:rPr>
          <w:rFonts w:asciiTheme="minorHAnsi" w:eastAsiaTheme="minorEastAsia" w:hAnsiTheme="minorHAnsi" w:cstheme="minorBidi"/>
          <w:b w:val="0"/>
          <w:spacing w:val="0"/>
          <w:kern w:val="0"/>
        </w:rPr>
      </w:pPr>
      <w:hyperlink w:anchor="_Toc67567699" w:history="1">
        <w:r w:rsidR="00A10F41" w:rsidRPr="00BA3065">
          <w:rPr>
            <w:rStyle w:val="Hyperlink"/>
            <w:rFonts w:ascii="Arial" w:hAnsi="Arial"/>
          </w:rPr>
          <w:t>2.2.</w:t>
        </w:r>
        <w:r w:rsidR="00A10F41">
          <w:rPr>
            <w:rFonts w:asciiTheme="minorHAnsi" w:eastAsiaTheme="minorEastAsia" w:hAnsiTheme="minorHAnsi" w:cstheme="minorBidi"/>
            <w:b w:val="0"/>
            <w:spacing w:val="0"/>
            <w:kern w:val="0"/>
          </w:rPr>
          <w:tab/>
        </w:r>
        <w:r w:rsidR="00A10F41" w:rsidRPr="00BA3065">
          <w:rPr>
            <w:rStyle w:val="Hyperlink"/>
            <w:rFonts w:ascii="Arial" w:hAnsi="Arial"/>
          </w:rPr>
          <w:t>Huidige situatie</w:t>
        </w:r>
        <w:r w:rsidR="00A10F41">
          <w:rPr>
            <w:webHidden/>
          </w:rPr>
          <w:tab/>
        </w:r>
        <w:r w:rsidR="00A10F41">
          <w:rPr>
            <w:webHidden/>
          </w:rPr>
          <w:fldChar w:fldCharType="begin"/>
        </w:r>
        <w:r w:rsidR="00A10F41">
          <w:rPr>
            <w:webHidden/>
          </w:rPr>
          <w:instrText xml:space="preserve"> PAGEREF _Toc67567699 \h </w:instrText>
        </w:r>
        <w:r w:rsidR="00A10F41">
          <w:rPr>
            <w:webHidden/>
          </w:rPr>
        </w:r>
        <w:r w:rsidR="00A10F41">
          <w:rPr>
            <w:webHidden/>
          </w:rPr>
          <w:fldChar w:fldCharType="separate"/>
        </w:r>
        <w:r w:rsidR="00A10F41">
          <w:rPr>
            <w:webHidden/>
          </w:rPr>
          <w:t>4</w:t>
        </w:r>
        <w:r w:rsidR="00A10F41">
          <w:rPr>
            <w:webHidden/>
          </w:rPr>
          <w:fldChar w:fldCharType="end"/>
        </w:r>
      </w:hyperlink>
    </w:p>
    <w:p w14:paraId="7E0334B0" w14:textId="4A7708AB" w:rsidR="00A10F41" w:rsidRDefault="00842419">
      <w:pPr>
        <w:pStyle w:val="Inhopg2"/>
        <w:rPr>
          <w:rFonts w:asciiTheme="minorHAnsi" w:eastAsiaTheme="minorEastAsia" w:hAnsiTheme="minorHAnsi" w:cstheme="minorBidi"/>
          <w:b w:val="0"/>
          <w:spacing w:val="0"/>
          <w:kern w:val="0"/>
        </w:rPr>
      </w:pPr>
      <w:hyperlink w:anchor="_Toc67567700" w:history="1">
        <w:r w:rsidR="00A10F41" w:rsidRPr="00BA3065">
          <w:rPr>
            <w:rStyle w:val="Hyperlink"/>
            <w:rFonts w:ascii="Arial" w:hAnsi="Arial"/>
          </w:rPr>
          <w:t>2.3.</w:t>
        </w:r>
        <w:r w:rsidR="00A10F41">
          <w:rPr>
            <w:rFonts w:asciiTheme="minorHAnsi" w:eastAsiaTheme="minorEastAsia" w:hAnsiTheme="minorHAnsi" w:cstheme="minorBidi"/>
            <w:b w:val="0"/>
            <w:spacing w:val="0"/>
            <w:kern w:val="0"/>
          </w:rPr>
          <w:tab/>
        </w:r>
        <w:r w:rsidR="00A10F41" w:rsidRPr="00BA3065">
          <w:rPr>
            <w:rStyle w:val="Hyperlink"/>
            <w:rFonts w:ascii="Arial" w:hAnsi="Arial"/>
            <w:bCs/>
          </w:rPr>
          <w:t>Doel van de aanbesteding</w:t>
        </w:r>
        <w:r w:rsidR="00A10F41">
          <w:rPr>
            <w:webHidden/>
          </w:rPr>
          <w:tab/>
        </w:r>
        <w:r w:rsidR="00A10F41">
          <w:rPr>
            <w:webHidden/>
          </w:rPr>
          <w:fldChar w:fldCharType="begin"/>
        </w:r>
        <w:r w:rsidR="00A10F41">
          <w:rPr>
            <w:webHidden/>
          </w:rPr>
          <w:instrText xml:space="preserve"> PAGEREF _Toc67567700 \h </w:instrText>
        </w:r>
        <w:r w:rsidR="00A10F41">
          <w:rPr>
            <w:webHidden/>
          </w:rPr>
        </w:r>
        <w:r w:rsidR="00A10F41">
          <w:rPr>
            <w:webHidden/>
          </w:rPr>
          <w:fldChar w:fldCharType="separate"/>
        </w:r>
        <w:r w:rsidR="00A10F41">
          <w:rPr>
            <w:webHidden/>
          </w:rPr>
          <w:t>9</w:t>
        </w:r>
        <w:r w:rsidR="00A10F41">
          <w:rPr>
            <w:webHidden/>
          </w:rPr>
          <w:fldChar w:fldCharType="end"/>
        </w:r>
      </w:hyperlink>
    </w:p>
    <w:p w14:paraId="5C093800" w14:textId="11A05806" w:rsidR="00A10F41" w:rsidRDefault="00842419">
      <w:pPr>
        <w:pStyle w:val="Inhopg2"/>
        <w:rPr>
          <w:rFonts w:asciiTheme="minorHAnsi" w:eastAsiaTheme="minorEastAsia" w:hAnsiTheme="minorHAnsi" w:cstheme="minorBidi"/>
          <w:b w:val="0"/>
          <w:spacing w:val="0"/>
          <w:kern w:val="0"/>
        </w:rPr>
      </w:pPr>
      <w:hyperlink w:anchor="_Toc67567701" w:history="1">
        <w:r w:rsidR="00A10F41" w:rsidRPr="00BA3065">
          <w:rPr>
            <w:rStyle w:val="Hyperlink"/>
            <w:rFonts w:ascii="Arial" w:hAnsi="Arial"/>
          </w:rPr>
          <w:t>2.4.</w:t>
        </w:r>
        <w:r w:rsidR="00A10F41">
          <w:rPr>
            <w:rFonts w:asciiTheme="minorHAnsi" w:eastAsiaTheme="minorEastAsia" w:hAnsiTheme="minorHAnsi" w:cstheme="minorBidi"/>
            <w:b w:val="0"/>
            <w:spacing w:val="0"/>
            <w:kern w:val="0"/>
          </w:rPr>
          <w:tab/>
        </w:r>
        <w:r w:rsidR="00A10F41" w:rsidRPr="00BA3065">
          <w:rPr>
            <w:rStyle w:val="Hyperlink"/>
            <w:rFonts w:ascii="Arial" w:hAnsi="Arial"/>
            <w:bCs/>
          </w:rPr>
          <w:t>Omschrijving van de Opdracht</w:t>
        </w:r>
        <w:r w:rsidR="00A10F41">
          <w:rPr>
            <w:webHidden/>
          </w:rPr>
          <w:tab/>
        </w:r>
        <w:r w:rsidR="00A10F41">
          <w:rPr>
            <w:webHidden/>
          </w:rPr>
          <w:fldChar w:fldCharType="begin"/>
        </w:r>
        <w:r w:rsidR="00A10F41">
          <w:rPr>
            <w:webHidden/>
          </w:rPr>
          <w:instrText xml:space="preserve"> PAGEREF _Toc67567701 \h </w:instrText>
        </w:r>
        <w:r w:rsidR="00A10F41">
          <w:rPr>
            <w:webHidden/>
          </w:rPr>
        </w:r>
        <w:r w:rsidR="00A10F41">
          <w:rPr>
            <w:webHidden/>
          </w:rPr>
          <w:fldChar w:fldCharType="separate"/>
        </w:r>
        <w:r w:rsidR="00A10F41">
          <w:rPr>
            <w:webHidden/>
          </w:rPr>
          <w:t>9</w:t>
        </w:r>
        <w:r w:rsidR="00A10F41">
          <w:rPr>
            <w:webHidden/>
          </w:rPr>
          <w:fldChar w:fldCharType="end"/>
        </w:r>
      </w:hyperlink>
    </w:p>
    <w:p w14:paraId="68B63FC6" w14:textId="371E9805" w:rsidR="00A10F41" w:rsidRDefault="00842419">
      <w:pPr>
        <w:pStyle w:val="Inhopg2"/>
        <w:rPr>
          <w:rFonts w:asciiTheme="minorHAnsi" w:eastAsiaTheme="minorEastAsia" w:hAnsiTheme="minorHAnsi" w:cstheme="minorBidi"/>
          <w:b w:val="0"/>
          <w:spacing w:val="0"/>
          <w:kern w:val="0"/>
        </w:rPr>
      </w:pPr>
      <w:hyperlink w:anchor="_Toc67567702" w:history="1">
        <w:r w:rsidR="00A10F41" w:rsidRPr="00BA3065">
          <w:rPr>
            <w:rStyle w:val="Hyperlink"/>
            <w:rFonts w:ascii="Arial" w:hAnsi="Arial"/>
          </w:rPr>
          <w:t>2.5.</w:t>
        </w:r>
        <w:r w:rsidR="00A10F41">
          <w:rPr>
            <w:rFonts w:asciiTheme="minorHAnsi" w:eastAsiaTheme="minorEastAsia" w:hAnsiTheme="minorHAnsi" w:cstheme="minorBidi"/>
            <w:b w:val="0"/>
            <w:spacing w:val="0"/>
            <w:kern w:val="0"/>
          </w:rPr>
          <w:tab/>
        </w:r>
        <w:r w:rsidR="00A10F41" w:rsidRPr="00BA3065">
          <w:rPr>
            <w:rStyle w:val="Hyperlink"/>
            <w:rFonts w:ascii="Arial" w:hAnsi="Arial"/>
          </w:rPr>
          <w:t>Beschrijving gewenste situatie en tevens de omvang van de Opdracht</w:t>
        </w:r>
        <w:r w:rsidR="00A10F41">
          <w:rPr>
            <w:webHidden/>
          </w:rPr>
          <w:tab/>
        </w:r>
        <w:r w:rsidR="00A10F41">
          <w:rPr>
            <w:webHidden/>
          </w:rPr>
          <w:fldChar w:fldCharType="begin"/>
        </w:r>
        <w:r w:rsidR="00A10F41">
          <w:rPr>
            <w:webHidden/>
          </w:rPr>
          <w:instrText xml:space="preserve"> PAGEREF _Toc67567702 \h </w:instrText>
        </w:r>
        <w:r w:rsidR="00A10F41">
          <w:rPr>
            <w:webHidden/>
          </w:rPr>
        </w:r>
        <w:r w:rsidR="00A10F41">
          <w:rPr>
            <w:webHidden/>
          </w:rPr>
          <w:fldChar w:fldCharType="separate"/>
        </w:r>
        <w:r w:rsidR="00A10F41">
          <w:rPr>
            <w:webHidden/>
          </w:rPr>
          <w:t>10</w:t>
        </w:r>
        <w:r w:rsidR="00A10F41">
          <w:rPr>
            <w:webHidden/>
          </w:rPr>
          <w:fldChar w:fldCharType="end"/>
        </w:r>
      </w:hyperlink>
    </w:p>
    <w:p w14:paraId="32B97EB9" w14:textId="5B87625D" w:rsidR="00A10F41" w:rsidRDefault="00842419">
      <w:pPr>
        <w:pStyle w:val="Inhopg2"/>
        <w:rPr>
          <w:rFonts w:asciiTheme="minorHAnsi" w:eastAsiaTheme="minorEastAsia" w:hAnsiTheme="minorHAnsi" w:cstheme="minorBidi"/>
          <w:b w:val="0"/>
          <w:spacing w:val="0"/>
          <w:kern w:val="0"/>
        </w:rPr>
      </w:pPr>
      <w:hyperlink w:anchor="_Toc67567703" w:history="1">
        <w:r w:rsidR="00A10F41" w:rsidRPr="00BA3065">
          <w:rPr>
            <w:rStyle w:val="Hyperlink"/>
            <w:rFonts w:ascii="Arial" w:hAnsi="Arial"/>
          </w:rPr>
          <w:t>2.6.</w:t>
        </w:r>
        <w:r w:rsidR="00A10F41">
          <w:rPr>
            <w:rFonts w:asciiTheme="minorHAnsi" w:eastAsiaTheme="minorEastAsia" w:hAnsiTheme="minorHAnsi" w:cstheme="minorBidi"/>
            <w:b w:val="0"/>
            <w:spacing w:val="0"/>
            <w:kern w:val="0"/>
          </w:rPr>
          <w:tab/>
        </w:r>
        <w:r w:rsidR="00A10F41" w:rsidRPr="00BA3065">
          <w:rPr>
            <w:rStyle w:val="Hyperlink"/>
            <w:rFonts w:ascii="Arial" w:hAnsi="Arial"/>
          </w:rPr>
          <w:t>Gunningscriterium</w:t>
        </w:r>
        <w:r w:rsidR="00A10F41">
          <w:rPr>
            <w:webHidden/>
          </w:rPr>
          <w:tab/>
        </w:r>
        <w:r w:rsidR="00A10F41">
          <w:rPr>
            <w:webHidden/>
          </w:rPr>
          <w:fldChar w:fldCharType="begin"/>
        </w:r>
        <w:r w:rsidR="00A10F41">
          <w:rPr>
            <w:webHidden/>
          </w:rPr>
          <w:instrText xml:space="preserve"> PAGEREF _Toc67567703 \h </w:instrText>
        </w:r>
        <w:r w:rsidR="00A10F41">
          <w:rPr>
            <w:webHidden/>
          </w:rPr>
        </w:r>
        <w:r w:rsidR="00A10F41">
          <w:rPr>
            <w:webHidden/>
          </w:rPr>
          <w:fldChar w:fldCharType="separate"/>
        </w:r>
        <w:r w:rsidR="00A10F41">
          <w:rPr>
            <w:webHidden/>
          </w:rPr>
          <w:t>13</w:t>
        </w:r>
        <w:r w:rsidR="00A10F41">
          <w:rPr>
            <w:webHidden/>
          </w:rPr>
          <w:fldChar w:fldCharType="end"/>
        </w:r>
      </w:hyperlink>
    </w:p>
    <w:p w14:paraId="113F5959" w14:textId="04F7007E" w:rsidR="00A10F41" w:rsidRDefault="00842419">
      <w:pPr>
        <w:pStyle w:val="Inhopg2"/>
        <w:rPr>
          <w:rFonts w:asciiTheme="minorHAnsi" w:eastAsiaTheme="minorEastAsia" w:hAnsiTheme="minorHAnsi" w:cstheme="minorBidi"/>
          <w:b w:val="0"/>
          <w:spacing w:val="0"/>
          <w:kern w:val="0"/>
        </w:rPr>
      </w:pPr>
      <w:hyperlink w:anchor="_Toc67567704" w:history="1">
        <w:r w:rsidR="00A10F41" w:rsidRPr="00BA3065">
          <w:rPr>
            <w:rStyle w:val="Hyperlink"/>
            <w:rFonts w:ascii="Arial" w:hAnsi="Arial"/>
          </w:rPr>
          <w:t>2.7.</w:t>
        </w:r>
        <w:r w:rsidR="00A10F41">
          <w:rPr>
            <w:rFonts w:asciiTheme="minorHAnsi" w:eastAsiaTheme="minorEastAsia" w:hAnsiTheme="minorHAnsi" w:cstheme="minorBidi"/>
            <w:b w:val="0"/>
            <w:spacing w:val="0"/>
            <w:kern w:val="0"/>
          </w:rPr>
          <w:tab/>
        </w:r>
        <w:r w:rsidR="00A10F41" w:rsidRPr="00BA3065">
          <w:rPr>
            <w:rStyle w:val="Hyperlink"/>
            <w:rFonts w:ascii="Arial" w:hAnsi="Arial"/>
          </w:rPr>
          <w:t>Varianten</w:t>
        </w:r>
        <w:r w:rsidR="00A10F41">
          <w:rPr>
            <w:webHidden/>
          </w:rPr>
          <w:tab/>
        </w:r>
        <w:r w:rsidR="00A10F41">
          <w:rPr>
            <w:webHidden/>
          </w:rPr>
          <w:fldChar w:fldCharType="begin"/>
        </w:r>
        <w:r w:rsidR="00A10F41">
          <w:rPr>
            <w:webHidden/>
          </w:rPr>
          <w:instrText xml:space="preserve"> PAGEREF _Toc67567704 \h </w:instrText>
        </w:r>
        <w:r w:rsidR="00A10F41">
          <w:rPr>
            <w:webHidden/>
          </w:rPr>
        </w:r>
        <w:r w:rsidR="00A10F41">
          <w:rPr>
            <w:webHidden/>
          </w:rPr>
          <w:fldChar w:fldCharType="separate"/>
        </w:r>
        <w:r w:rsidR="00A10F41">
          <w:rPr>
            <w:webHidden/>
          </w:rPr>
          <w:t>13</w:t>
        </w:r>
        <w:r w:rsidR="00A10F41">
          <w:rPr>
            <w:webHidden/>
          </w:rPr>
          <w:fldChar w:fldCharType="end"/>
        </w:r>
      </w:hyperlink>
    </w:p>
    <w:p w14:paraId="46537284" w14:textId="2F83354C" w:rsidR="00A10F41" w:rsidRDefault="00842419">
      <w:pPr>
        <w:pStyle w:val="Inhopg2"/>
        <w:rPr>
          <w:rFonts w:asciiTheme="minorHAnsi" w:eastAsiaTheme="minorEastAsia" w:hAnsiTheme="minorHAnsi" w:cstheme="minorBidi"/>
          <w:b w:val="0"/>
          <w:spacing w:val="0"/>
          <w:kern w:val="0"/>
        </w:rPr>
      </w:pPr>
      <w:hyperlink w:anchor="_Toc67567705" w:history="1">
        <w:r w:rsidR="00A10F41" w:rsidRPr="00BA3065">
          <w:rPr>
            <w:rStyle w:val="Hyperlink"/>
            <w:rFonts w:ascii="Arial" w:hAnsi="Arial"/>
          </w:rPr>
          <w:t>2.8.</w:t>
        </w:r>
        <w:r w:rsidR="00A10F41">
          <w:rPr>
            <w:rFonts w:asciiTheme="minorHAnsi" w:eastAsiaTheme="minorEastAsia" w:hAnsiTheme="minorHAnsi" w:cstheme="minorBidi"/>
            <w:b w:val="0"/>
            <w:spacing w:val="0"/>
            <w:kern w:val="0"/>
          </w:rPr>
          <w:tab/>
        </w:r>
        <w:r w:rsidR="00A10F41" w:rsidRPr="00BA3065">
          <w:rPr>
            <w:rStyle w:val="Hyperlink"/>
            <w:rFonts w:ascii="Arial" w:hAnsi="Arial"/>
          </w:rPr>
          <w:t>Indeling in percelen</w:t>
        </w:r>
        <w:r w:rsidR="00A10F41">
          <w:rPr>
            <w:webHidden/>
          </w:rPr>
          <w:tab/>
        </w:r>
        <w:r w:rsidR="00A10F41">
          <w:rPr>
            <w:webHidden/>
          </w:rPr>
          <w:fldChar w:fldCharType="begin"/>
        </w:r>
        <w:r w:rsidR="00A10F41">
          <w:rPr>
            <w:webHidden/>
          </w:rPr>
          <w:instrText xml:space="preserve"> PAGEREF _Toc67567705 \h </w:instrText>
        </w:r>
        <w:r w:rsidR="00A10F41">
          <w:rPr>
            <w:webHidden/>
          </w:rPr>
        </w:r>
        <w:r w:rsidR="00A10F41">
          <w:rPr>
            <w:webHidden/>
          </w:rPr>
          <w:fldChar w:fldCharType="separate"/>
        </w:r>
        <w:r w:rsidR="00A10F41">
          <w:rPr>
            <w:webHidden/>
          </w:rPr>
          <w:t>14</w:t>
        </w:r>
        <w:r w:rsidR="00A10F41">
          <w:rPr>
            <w:webHidden/>
          </w:rPr>
          <w:fldChar w:fldCharType="end"/>
        </w:r>
      </w:hyperlink>
    </w:p>
    <w:p w14:paraId="0A5CFADD" w14:textId="6F360BE9" w:rsidR="00A10F41" w:rsidRDefault="00842419">
      <w:pPr>
        <w:pStyle w:val="Inhopg2"/>
        <w:rPr>
          <w:rFonts w:asciiTheme="minorHAnsi" w:eastAsiaTheme="minorEastAsia" w:hAnsiTheme="minorHAnsi" w:cstheme="minorBidi"/>
          <w:b w:val="0"/>
          <w:spacing w:val="0"/>
          <w:kern w:val="0"/>
        </w:rPr>
      </w:pPr>
      <w:hyperlink w:anchor="_Toc67567706" w:history="1">
        <w:r w:rsidR="00A10F41" w:rsidRPr="00BA3065">
          <w:rPr>
            <w:rStyle w:val="Hyperlink"/>
            <w:rFonts w:ascii="Arial" w:hAnsi="Arial"/>
          </w:rPr>
          <w:t>2.9.</w:t>
        </w:r>
        <w:r w:rsidR="00A10F41">
          <w:rPr>
            <w:rFonts w:asciiTheme="minorHAnsi" w:eastAsiaTheme="minorEastAsia" w:hAnsiTheme="minorHAnsi" w:cstheme="minorBidi"/>
            <w:b w:val="0"/>
            <w:spacing w:val="0"/>
            <w:kern w:val="0"/>
          </w:rPr>
          <w:tab/>
        </w:r>
        <w:r w:rsidR="00A10F41" w:rsidRPr="00BA3065">
          <w:rPr>
            <w:rStyle w:val="Hyperlink"/>
            <w:rFonts w:ascii="Arial" w:hAnsi="Arial"/>
          </w:rPr>
          <w:t>Percelenregeling</w:t>
        </w:r>
        <w:r w:rsidR="00A10F41">
          <w:rPr>
            <w:webHidden/>
          </w:rPr>
          <w:tab/>
        </w:r>
        <w:r w:rsidR="00A10F41">
          <w:rPr>
            <w:webHidden/>
          </w:rPr>
          <w:fldChar w:fldCharType="begin"/>
        </w:r>
        <w:r w:rsidR="00A10F41">
          <w:rPr>
            <w:webHidden/>
          </w:rPr>
          <w:instrText xml:space="preserve"> PAGEREF _Toc67567706 \h </w:instrText>
        </w:r>
        <w:r w:rsidR="00A10F41">
          <w:rPr>
            <w:webHidden/>
          </w:rPr>
        </w:r>
        <w:r w:rsidR="00A10F41">
          <w:rPr>
            <w:webHidden/>
          </w:rPr>
          <w:fldChar w:fldCharType="separate"/>
        </w:r>
        <w:r w:rsidR="00A10F41">
          <w:rPr>
            <w:webHidden/>
          </w:rPr>
          <w:t>14</w:t>
        </w:r>
        <w:r w:rsidR="00A10F41">
          <w:rPr>
            <w:webHidden/>
          </w:rPr>
          <w:fldChar w:fldCharType="end"/>
        </w:r>
      </w:hyperlink>
    </w:p>
    <w:p w14:paraId="2C1099A6" w14:textId="6089AB70" w:rsidR="00A10F41" w:rsidRDefault="00842419">
      <w:pPr>
        <w:pStyle w:val="Inhopg2"/>
        <w:rPr>
          <w:rFonts w:asciiTheme="minorHAnsi" w:eastAsiaTheme="minorEastAsia" w:hAnsiTheme="minorHAnsi" w:cstheme="minorBidi"/>
          <w:b w:val="0"/>
          <w:spacing w:val="0"/>
          <w:kern w:val="0"/>
        </w:rPr>
      </w:pPr>
      <w:hyperlink w:anchor="_Toc67567707" w:history="1">
        <w:r w:rsidR="00A10F41" w:rsidRPr="00BA3065">
          <w:rPr>
            <w:rStyle w:val="Hyperlink"/>
            <w:rFonts w:ascii="Arial" w:hAnsi="Arial"/>
          </w:rPr>
          <w:t>2.10.</w:t>
        </w:r>
        <w:r w:rsidR="00A10F41">
          <w:rPr>
            <w:rFonts w:asciiTheme="minorHAnsi" w:eastAsiaTheme="minorEastAsia" w:hAnsiTheme="minorHAnsi" w:cstheme="minorBidi"/>
            <w:b w:val="0"/>
            <w:spacing w:val="0"/>
            <w:kern w:val="0"/>
          </w:rPr>
          <w:tab/>
        </w:r>
        <w:r w:rsidR="00A10F41" w:rsidRPr="00BA3065">
          <w:rPr>
            <w:rStyle w:val="Hyperlink"/>
            <w:rFonts w:ascii="Arial" w:hAnsi="Arial"/>
          </w:rPr>
          <w:t>De Overeenkomst</w:t>
        </w:r>
        <w:r w:rsidR="00A10F41">
          <w:rPr>
            <w:webHidden/>
          </w:rPr>
          <w:tab/>
        </w:r>
        <w:r w:rsidR="00A10F41">
          <w:rPr>
            <w:webHidden/>
          </w:rPr>
          <w:fldChar w:fldCharType="begin"/>
        </w:r>
        <w:r w:rsidR="00A10F41">
          <w:rPr>
            <w:webHidden/>
          </w:rPr>
          <w:instrText xml:space="preserve"> PAGEREF _Toc67567707 \h </w:instrText>
        </w:r>
        <w:r w:rsidR="00A10F41">
          <w:rPr>
            <w:webHidden/>
          </w:rPr>
        </w:r>
        <w:r w:rsidR="00A10F41">
          <w:rPr>
            <w:webHidden/>
          </w:rPr>
          <w:fldChar w:fldCharType="separate"/>
        </w:r>
        <w:r w:rsidR="00A10F41">
          <w:rPr>
            <w:webHidden/>
          </w:rPr>
          <w:t>14</w:t>
        </w:r>
        <w:r w:rsidR="00A10F41">
          <w:rPr>
            <w:webHidden/>
          </w:rPr>
          <w:fldChar w:fldCharType="end"/>
        </w:r>
      </w:hyperlink>
    </w:p>
    <w:p w14:paraId="13E332F9" w14:textId="4A2C3AF0" w:rsidR="00A10F41" w:rsidRDefault="00842419">
      <w:pPr>
        <w:pStyle w:val="Inhopg2"/>
        <w:rPr>
          <w:rFonts w:asciiTheme="minorHAnsi" w:eastAsiaTheme="minorEastAsia" w:hAnsiTheme="minorHAnsi" w:cstheme="minorBidi"/>
          <w:b w:val="0"/>
          <w:spacing w:val="0"/>
          <w:kern w:val="0"/>
        </w:rPr>
      </w:pPr>
      <w:hyperlink w:anchor="_Toc67567708" w:history="1">
        <w:r w:rsidR="00A10F41" w:rsidRPr="00BA3065">
          <w:rPr>
            <w:rStyle w:val="Hyperlink"/>
            <w:rFonts w:ascii="Arial" w:hAnsi="Arial"/>
          </w:rPr>
          <w:t>2.11.</w:t>
        </w:r>
        <w:r w:rsidR="00A10F41">
          <w:rPr>
            <w:rFonts w:asciiTheme="minorHAnsi" w:eastAsiaTheme="minorEastAsia" w:hAnsiTheme="minorHAnsi" w:cstheme="minorBidi"/>
            <w:b w:val="0"/>
            <w:spacing w:val="0"/>
            <w:kern w:val="0"/>
          </w:rPr>
          <w:tab/>
        </w:r>
        <w:r w:rsidR="00A10F41" w:rsidRPr="00BA3065">
          <w:rPr>
            <w:rStyle w:val="Hyperlink"/>
            <w:rFonts w:ascii="Arial" w:hAnsi="Arial"/>
          </w:rPr>
          <w:t>Algemene Inkoopvoorwaarden/ GIBIT</w:t>
        </w:r>
        <w:r w:rsidR="00A10F41">
          <w:rPr>
            <w:webHidden/>
          </w:rPr>
          <w:tab/>
        </w:r>
        <w:r w:rsidR="00A10F41">
          <w:rPr>
            <w:webHidden/>
          </w:rPr>
          <w:fldChar w:fldCharType="begin"/>
        </w:r>
        <w:r w:rsidR="00A10F41">
          <w:rPr>
            <w:webHidden/>
          </w:rPr>
          <w:instrText xml:space="preserve"> PAGEREF _Toc67567708 \h </w:instrText>
        </w:r>
        <w:r w:rsidR="00A10F41">
          <w:rPr>
            <w:webHidden/>
          </w:rPr>
        </w:r>
        <w:r w:rsidR="00A10F41">
          <w:rPr>
            <w:webHidden/>
          </w:rPr>
          <w:fldChar w:fldCharType="separate"/>
        </w:r>
        <w:r w:rsidR="00A10F41">
          <w:rPr>
            <w:webHidden/>
          </w:rPr>
          <w:t>14</w:t>
        </w:r>
        <w:r w:rsidR="00A10F41">
          <w:rPr>
            <w:webHidden/>
          </w:rPr>
          <w:fldChar w:fldCharType="end"/>
        </w:r>
      </w:hyperlink>
    </w:p>
    <w:p w14:paraId="0E2740BE" w14:textId="77A90F76" w:rsidR="00A10F41" w:rsidRDefault="00842419">
      <w:pPr>
        <w:pStyle w:val="Inhopg2"/>
        <w:rPr>
          <w:rFonts w:asciiTheme="minorHAnsi" w:eastAsiaTheme="minorEastAsia" w:hAnsiTheme="minorHAnsi" w:cstheme="minorBidi"/>
          <w:b w:val="0"/>
          <w:spacing w:val="0"/>
          <w:kern w:val="0"/>
        </w:rPr>
      </w:pPr>
      <w:hyperlink w:anchor="_Toc67567709" w:history="1">
        <w:r w:rsidR="00A10F41" w:rsidRPr="00BA3065">
          <w:rPr>
            <w:rStyle w:val="Hyperlink"/>
            <w:rFonts w:ascii="Arial" w:hAnsi="Arial"/>
          </w:rPr>
          <w:t>2.12.</w:t>
        </w:r>
        <w:r w:rsidR="00A10F41">
          <w:rPr>
            <w:rFonts w:asciiTheme="minorHAnsi" w:eastAsiaTheme="minorEastAsia" w:hAnsiTheme="minorHAnsi" w:cstheme="minorBidi"/>
            <w:b w:val="0"/>
            <w:spacing w:val="0"/>
            <w:kern w:val="0"/>
          </w:rPr>
          <w:tab/>
        </w:r>
        <w:r w:rsidR="00A10F41" w:rsidRPr="00BA3065">
          <w:rPr>
            <w:rStyle w:val="Hyperlink"/>
            <w:rFonts w:ascii="Arial" w:hAnsi="Arial"/>
          </w:rPr>
          <w:t>Maatschappelijk verantwoord inkopen</w:t>
        </w:r>
        <w:r w:rsidR="00A10F41">
          <w:rPr>
            <w:webHidden/>
          </w:rPr>
          <w:tab/>
        </w:r>
        <w:r w:rsidR="00A10F41">
          <w:rPr>
            <w:webHidden/>
          </w:rPr>
          <w:fldChar w:fldCharType="begin"/>
        </w:r>
        <w:r w:rsidR="00A10F41">
          <w:rPr>
            <w:webHidden/>
          </w:rPr>
          <w:instrText xml:space="preserve"> PAGEREF _Toc67567709 \h </w:instrText>
        </w:r>
        <w:r w:rsidR="00A10F41">
          <w:rPr>
            <w:webHidden/>
          </w:rPr>
        </w:r>
        <w:r w:rsidR="00A10F41">
          <w:rPr>
            <w:webHidden/>
          </w:rPr>
          <w:fldChar w:fldCharType="separate"/>
        </w:r>
        <w:r w:rsidR="00A10F41">
          <w:rPr>
            <w:webHidden/>
          </w:rPr>
          <w:t>14</w:t>
        </w:r>
        <w:r w:rsidR="00A10F41">
          <w:rPr>
            <w:webHidden/>
          </w:rPr>
          <w:fldChar w:fldCharType="end"/>
        </w:r>
      </w:hyperlink>
    </w:p>
    <w:p w14:paraId="12EB7B0A" w14:textId="2DCBA065" w:rsidR="00A10F41" w:rsidRDefault="00842419">
      <w:pPr>
        <w:pStyle w:val="Inhopg1"/>
        <w:rPr>
          <w:rFonts w:asciiTheme="minorHAnsi" w:eastAsiaTheme="minorEastAsia" w:hAnsiTheme="minorHAnsi" w:cstheme="minorBidi"/>
          <w:b w:val="0"/>
          <w:spacing w:val="0"/>
          <w:kern w:val="0"/>
          <w:sz w:val="22"/>
          <w:lang w:bidi="ar-SA"/>
        </w:rPr>
      </w:pPr>
      <w:hyperlink w:anchor="_Toc67567710" w:history="1">
        <w:r w:rsidR="00A10F41" w:rsidRPr="00BA3065">
          <w:rPr>
            <w:rStyle w:val="Hyperlink"/>
            <w:rFonts w:ascii="Arial" w:hAnsi="Arial"/>
          </w:rPr>
          <w:t>3.</w:t>
        </w:r>
        <w:r w:rsidR="00A10F41">
          <w:rPr>
            <w:rFonts w:asciiTheme="minorHAnsi" w:eastAsiaTheme="minorEastAsia" w:hAnsiTheme="minorHAnsi" w:cstheme="minorBidi"/>
            <w:b w:val="0"/>
            <w:spacing w:val="0"/>
            <w:kern w:val="0"/>
            <w:sz w:val="22"/>
            <w:lang w:bidi="ar-SA"/>
          </w:rPr>
          <w:tab/>
        </w:r>
        <w:r w:rsidR="00A10F41" w:rsidRPr="00BA3065">
          <w:rPr>
            <w:rStyle w:val="Hyperlink"/>
            <w:rFonts w:ascii="Arial" w:hAnsi="Arial"/>
          </w:rPr>
          <w:t>De Aanbestedingsprocedure en planning</w:t>
        </w:r>
        <w:r w:rsidR="00A10F41">
          <w:rPr>
            <w:webHidden/>
          </w:rPr>
          <w:tab/>
        </w:r>
        <w:r w:rsidR="00A10F41">
          <w:rPr>
            <w:webHidden/>
          </w:rPr>
          <w:fldChar w:fldCharType="begin"/>
        </w:r>
        <w:r w:rsidR="00A10F41">
          <w:rPr>
            <w:webHidden/>
          </w:rPr>
          <w:instrText xml:space="preserve"> PAGEREF _Toc67567710 \h </w:instrText>
        </w:r>
        <w:r w:rsidR="00A10F41">
          <w:rPr>
            <w:webHidden/>
          </w:rPr>
        </w:r>
        <w:r w:rsidR="00A10F41">
          <w:rPr>
            <w:webHidden/>
          </w:rPr>
          <w:fldChar w:fldCharType="separate"/>
        </w:r>
        <w:r w:rsidR="00A10F41">
          <w:rPr>
            <w:webHidden/>
          </w:rPr>
          <w:t>15</w:t>
        </w:r>
        <w:r w:rsidR="00A10F41">
          <w:rPr>
            <w:webHidden/>
          </w:rPr>
          <w:fldChar w:fldCharType="end"/>
        </w:r>
      </w:hyperlink>
    </w:p>
    <w:p w14:paraId="6EDBE315" w14:textId="63BF7A9B" w:rsidR="00A10F41" w:rsidRDefault="00842419">
      <w:pPr>
        <w:pStyle w:val="Inhopg2"/>
        <w:rPr>
          <w:rFonts w:asciiTheme="minorHAnsi" w:eastAsiaTheme="minorEastAsia" w:hAnsiTheme="minorHAnsi" w:cstheme="minorBidi"/>
          <w:b w:val="0"/>
          <w:spacing w:val="0"/>
          <w:kern w:val="0"/>
        </w:rPr>
      </w:pPr>
      <w:hyperlink w:anchor="_Toc67567711" w:history="1">
        <w:r w:rsidR="00A10F41" w:rsidRPr="00BA3065">
          <w:rPr>
            <w:rStyle w:val="Hyperlink"/>
            <w:rFonts w:ascii="Arial" w:hAnsi="Arial"/>
          </w:rPr>
          <w:t>3.1.</w:t>
        </w:r>
        <w:r w:rsidR="00A10F41">
          <w:rPr>
            <w:rFonts w:asciiTheme="minorHAnsi" w:eastAsiaTheme="minorEastAsia" w:hAnsiTheme="minorHAnsi" w:cstheme="minorBidi"/>
            <w:b w:val="0"/>
            <w:spacing w:val="0"/>
            <w:kern w:val="0"/>
          </w:rPr>
          <w:tab/>
        </w:r>
        <w:r w:rsidR="00A10F41" w:rsidRPr="00BA3065">
          <w:rPr>
            <w:rStyle w:val="Hyperlink"/>
            <w:rFonts w:ascii="Arial" w:hAnsi="Arial"/>
          </w:rPr>
          <w:t>Algemeen</w:t>
        </w:r>
        <w:r w:rsidR="00A10F41">
          <w:rPr>
            <w:webHidden/>
          </w:rPr>
          <w:tab/>
        </w:r>
        <w:r w:rsidR="00A10F41">
          <w:rPr>
            <w:webHidden/>
          </w:rPr>
          <w:fldChar w:fldCharType="begin"/>
        </w:r>
        <w:r w:rsidR="00A10F41">
          <w:rPr>
            <w:webHidden/>
          </w:rPr>
          <w:instrText xml:space="preserve"> PAGEREF _Toc67567711 \h </w:instrText>
        </w:r>
        <w:r w:rsidR="00A10F41">
          <w:rPr>
            <w:webHidden/>
          </w:rPr>
        </w:r>
        <w:r w:rsidR="00A10F41">
          <w:rPr>
            <w:webHidden/>
          </w:rPr>
          <w:fldChar w:fldCharType="separate"/>
        </w:r>
        <w:r w:rsidR="00A10F41">
          <w:rPr>
            <w:webHidden/>
          </w:rPr>
          <w:t>15</w:t>
        </w:r>
        <w:r w:rsidR="00A10F41">
          <w:rPr>
            <w:webHidden/>
          </w:rPr>
          <w:fldChar w:fldCharType="end"/>
        </w:r>
      </w:hyperlink>
    </w:p>
    <w:p w14:paraId="04A37C2B" w14:textId="5131888F" w:rsidR="00A10F41" w:rsidRDefault="00842419">
      <w:pPr>
        <w:pStyle w:val="Inhopg2"/>
        <w:rPr>
          <w:rFonts w:asciiTheme="minorHAnsi" w:eastAsiaTheme="minorEastAsia" w:hAnsiTheme="minorHAnsi" w:cstheme="minorBidi"/>
          <w:b w:val="0"/>
          <w:spacing w:val="0"/>
          <w:kern w:val="0"/>
        </w:rPr>
      </w:pPr>
      <w:hyperlink w:anchor="_Toc67567712" w:history="1">
        <w:r w:rsidR="00A10F41" w:rsidRPr="00BA3065">
          <w:rPr>
            <w:rStyle w:val="Hyperlink"/>
            <w:rFonts w:ascii="Arial" w:hAnsi="Arial"/>
          </w:rPr>
          <w:t>3.2.</w:t>
        </w:r>
        <w:r w:rsidR="00A10F41">
          <w:rPr>
            <w:rFonts w:asciiTheme="minorHAnsi" w:eastAsiaTheme="minorEastAsia" w:hAnsiTheme="minorHAnsi" w:cstheme="minorBidi"/>
            <w:b w:val="0"/>
            <w:spacing w:val="0"/>
            <w:kern w:val="0"/>
          </w:rPr>
          <w:tab/>
        </w:r>
        <w:r w:rsidR="00A10F41" w:rsidRPr="00BA3065">
          <w:rPr>
            <w:rStyle w:val="Hyperlink"/>
            <w:rFonts w:ascii="Arial" w:hAnsi="Arial"/>
          </w:rPr>
          <w:t>Planning aanbesteding</w:t>
        </w:r>
        <w:r w:rsidR="00A10F41">
          <w:rPr>
            <w:webHidden/>
          </w:rPr>
          <w:tab/>
        </w:r>
        <w:r w:rsidR="00A10F41">
          <w:rPr>
            <w:webHidden/>
          </w:rPr>
          <w:fldChar w:fldCharType="begin"/>
        </w:r>
        <w:r w:rsidR="00A10F41">
          <w:rPr>
            <w:webHidden/>
          </w:rPr>
          <w:instrText xml:space="preserve"> PAGEREF _Toc67567712 \h </w:instrText>
        </w:r>
        <w:r w:rsidR="00A10F41">
          <w:rPr>
            <w:webHidden/>
          </w:rPr>
        </w:r>
        <w:r w:rsidR="00A10F41">
          <w:rPr>
            <w:webHidden/>
          </w:rPr>
          <w:fldChar w:fldCharType="separate"/>
        </w:r>
        <w:r w:rsidR="00A10F41">
          <w:rPr>
            <w:webHidden/>
          </w:rPr>
          <w:t>15</w:t>
        </w:r>
        <w:r w:rsidR="00A10F41">
          <w:rPr>
            <w:webHidden/>
          </w:rPr>
          <w:fldChar w:fldCharType="end"/>
        </w:r>
      </w:hyperlink>
    </w:p>
    <w:p w14:paraId="0EDF2184" w14:textId="7D41C741" w:rsidR="00A10F41" w:rsidRDefault="00842419">
      <w:pPr>
        <w:pStyle w:val="Inhopg2"/>
        <w:rPr>
          <w:rFonts w:asciiTheme="minorHAnsi" w:eastAsiaTheme="minorEastAsia" w:hAnsiTheme="minorHAnsi" w:cstheme="minorBidi"/>
          <w:b w:val="0"/>
          <w:spacing w:val="0"/>
          <w:kern w:val="0"/>
        </w:rPr>
      </w:pPr>
      <w:hyperlink w:anchor="_Toc67567713" w:history="1">
        <w:r w:rsidR="00A10F41" w:rsidRPr="00BA3065">
          <w:rPr>
            <w:rStyle w:val="Hyperlink"/>
            <w:rFonts w:ascii="Arial" w:hAnsi="Arial"/>
          </w:rPr>
          <w:t>3.3.</w:t>
        </w:r>
        <w:r w:rsidR="00A10F41">
          <w:rPr>
            <w:rFonts w:asciiTheme="minorHAnsi" w:eastAsiaTheme="minorEastAsia" w:hAnsiTheme="minorHAnsi" w:cstheme="minorBidi"/>
            <w:b w:val="0"/>
            <w:spacing w:val="0"/>
            <w:kern w:val="0"/>
          </w:rPr>
          <w:tab/>
        </w:r>
        <w:r w:rsidR="00A10F41" w:rsidRPr="00BA3065">
          <w:rPr>
            <w:rStyle w:val="Hyperlink"/>
            <w:rFonts w:ascii="Arial" w:hAnsi="Arial"/>
          </w:rPr>
          <w:t>Vragen &amp; Nota van Inlichtingen</w:t>
        </w:r>
        <w:r w:rsidR="00A10F41">
          <w:rPr>
            <w:webHidden/>
          </w:rPr>
          <w:tab/>
        </w:r>
        <w:r w:rsidR="00A10F41">
          <w:rPr>
            <w:webHidden/>
          </w:rPr>
          <w:fldChar w:fldCharType="begin"/>
        </w:r>
        <w:r w:rsidR="00A10F41">
          <w:rPr>
            <w:webHidden/>
          </w:rPr>
          <w:instrText xml:space="preserve"> PAGEREF _Toc67567713 \h </w:instrText>
        </w:r>
        <w:r w:rsidR="00A10F41">
          <w:rPr>
            <w:webHidden/>
          </w:rPr>
        </w:r>
        <w:r w:rsidR="00A10F41">
          <w:rPr>
            <w:webHidden/>
          </w:rPr>
          <w:fldChar w:fldCharType="separate"/>
        </w:r>
        <w:r w:rsidR="00A10F41">
          <w:rPr>
            <w:webHidden/>
          </w:rPr>
          <w:t>15</w:t>
        </w:r>
        <w:r w:rsidR="00A10F41">
          <w:rPr>
            <w:webHidden/>
          </w:rPr>
          <w:fldChar w:fldCharType="end"/>
        </w:r>
      </w:hyperlink>
    </w:p>
    <w:p w14:paraId="211578A8" w14:textId="2B8E6FB3" w:rsidR="00A10F41" w:rsidRDefault="00842419">
      <w:pPr>
        <w:pStyle w:val="Inhopg1"/>
        <w:rPr>
          <w:rFonts w:asciiTheme="minorHAnsi" w:eastAsiaTheme="minorEastAsia" w:hAnsiTheme="minorHAnsi" w:cstheme="minorBidi"/>
          <w:b w:val="0"/>
          <w:spacing w:val="0"/>
          <w:kern w:val="0"/>
          <w:sz w:val="22"/>
          <w:lang w:bidi="ar-SA"/>
        </w:rPr>
      </w:pPr>
      <w:hyperlink w:anchor="_Toc67567714" w:history="1">
        <w:r w:rsidR="00A10F41" w:rsidRPr="00BA3065">
          <w:rPr>
            <w:rStyle w:val="Hyperlink"/>
            <w:rFonts w:ascii="Arial" w:hAnsi="Arial"/>
          </w:rPr>
          <w:t>4.</w:t>
        </w:r>
        <w:r w:rsidR="00A10F41">
          <w:rPr>
            <w:rFonts w:asciiTheme="minorHAnsi" w:eastAsiaTheme="minorEastAsia" w:hAnsiTheme="minorHAnsi" w:cstheme="minorBidi"/>
            <w:b w:val="0"/>
            <w:spacing w:val="0"/>
            <w:kern w:val="0"/>
            <w:sz w:val="22"/>
            <w:lang w:bidi="ar-SA"/>
          </w:rPr>
          <w:tab/>
        </w:r>
        <w:r w:rsidR="00A10F41" w:rsidRPr="00BA3065">
          <w:rPr>
            <w:rStyle w:val="Hyperlink"/>
            <w:rFonts w:ascii="Arial" w:hAnsi="Arial"/>
          </w:rPr>
          <w:t>Inschrijving</w:t>
        </w:r>
        <w:r w:rsidR="00A10F41">
          <w:rPr>
            <w:webHidden/>
          </w:rPr>
          <w:tab/>
        </w:r>
        <w:r w:rsidR="00A10F41">
          <w:rPr>
            <w:webHidden/>
          </w:rPr>
          <w:fldChar w:fldCharType="begin"/>
        </w:r>
        <w:r w:rsidR="00A10F41">
          <w:rPr>
            <w:webHidden/>
          </w:rPr>
          <w:instrText xml:space="preserve"> PAGEREF _Toc67567714 \h </w:instrText>
        </w:r>
        <w:r w:rsidR="00A10F41">
          <w:rPr>
            <w:webHidden/>
          </w:rPr>
        </w:r>
        <w:r w:rsidR="00A10F41">
          <w:rPr>
            <w:webHidden/>
          </w:rPr>
          <w:fldChar w:fldCharType="separate"/>
        </w:r>
        <w:r w:rsidR="00A10F41">
          <w:rPr>
            <w:webHidden/>
          </w:rPr>
          <w:t>17</w:t>
        </w:r>
        <w:r w:rsidR="00A10F41">
          <w:rPr>
            <w:webHidden/>
          </w:rPr>
          <w:fldChar w:fldCharType="end"/>
        </w:r>
      </w:hyperlink>
    </w:p>
    <w:p w14:paraId="4FC2853F" w14:textId="12639E35" w:rsidR="00A10F41" w:rsidRDefault="00842419">
      <w:pPr>
        <w:pStyle w:val="Inhopg2"/>
        <w:rPr>
          <w:rFonts w:asciiTheme="minorHAnsi" w:eastAsiaTheme="minorEastAsia" w:hAnsiTheme="minorHAnsi" w:cstheme="minorBidi"/>
          <w:b w:val="0"/>
          <w:spacing w:val="0"/>
          <w:kern w:val="0"/>
        </w:rPr>
      </w:pPr>
      <w:hyperlink w:anchor="_Toc67567715" w:history="1">
        <w:r w:rsidR="00A10F41" w:rsidRPr="00BA3065">
          <w:rPr>
            <w:rStyle w:val="Hyperlink"/>
            <w:rFonts w:ascii="Arial" w:hAnsi="Arial"/>
          </w:rPr>
          <w:t>4.1.</w:t>
        </w:r>
        <w:r w:rsidR="00A10F41">
          <w:rPr>
            <w:rFonts w:asciiTheme="minorHAnsi" w:eastAsiaTheme="minorEastAsia" w:hAnsiTheme="minorHAnsi" w:cstheme="minorBidi"/>
            <w:b w:val="0"/>
            <w:spacing w:val="0"/>
            <w:kern w:val="0"/>
          </w:rPr>
          <w:tab/>
        </w:r>
        <w:r w:rsidR="00A10F41" w:rsidRPr="00BA3065">
          <w:rPr>
            <w:rStyle w:val="Hyperlink"/>
            <w:rFonts w:ascii="Arial" w:hAnsi="Arial"/>
          </w:rPr>
          <w:t>Indienen Inschrijvingen</w:t>
        </w:r>
        <w:r w:rsidR="00A10F41">
          <w:rPr>
            <w:webHidden/>
          </w:rPr>
          <w:tab/>
        </w:r>
        <w:r w:rsidR="00A10F41">
          <w:rPr>
            <w:webHidden/>
          </w:rPr>
          <w:fldChar w:fldCharType="begin"/>
        </w:r>
        <w:r w:rsidR="00A10F41">
          <w:rPr>
            <w:webHidden/>
          </w:rPr>
          <w:instrText xml:space="preserve"> PAGEREF _Toc67567715 \h </w:instrText>
        </w:r>
        <w:r w:rsidR="00A10F41">
          <w:rPr>
            <w:webHidden/>
          </w:rPr>
        </w:r>
        <w:r w:rsidR="00A10F41">
          <w:rPr>
            <w:webHidden/>
          </w:rPr>
          <w:fldChar w:fldCharType="separate"/>
        </w:r>
        <w:r w:rsidR="00A10F41">
          <w:rPr>
            <w:webHidden/>
          </w:rPr>
          <w:t>17</w:t>
        </w:r>
        <w:r w:rsidR="00A10F41">
          <w:rPr>
            <w:webHidden/>
          </w:rPr>
          <w:fldChar w:fldCharType="end"/>
        </w:r>
      </w:hyperlink>
    </w:p>
    <w:p w14:paraId="747E8EE9" w14:textId="5DA2E5A9" w:rsidR="00A10F41" w:rsidRDefault="00842419">
      <w:pPr>
        <w:pStyle w:val="Inhopg3"/>
        <w:rPr>
          <w:rFonts w:asciiTheme="minorHAnsi" w:eastAsiaTheme="minorEastAsia" w:hAnsiTheme="minorHAnsi" w:cstheme="minorBidi"/>
          <w:b w:val="0"/>
          <w:bCs w:val="0"/>
          <w:i w:val="0"/>
          <w:sz w:val="22"/>
          <w:szCs w:val="22"/>
        </w:rPr>
      </w:pPr>
      <w:hyperlink w:anchor="_Toc67567716" w:history="1">
        <w:r w:rsidR="00A10F41" w:rsidRPr="00BA3065">
          <w:rPr>
            <w:rStyle w:val="Hyperlink"/>
            <w:rFonts w:ascii="Arial" w:hAnsi="Arial"/>
          </w:rPr>
          <w:t>4.1.1.</w:t>
        </w:r>
        <w:r w:rsidR="00A10F41">
          <w:rPr>
            <w:rFonts w:asciiTheme="minorHAnsi" w:eastAsiaTheme="minorEastAsia" w:hAnsiTheme="minorHAnsi" w:cstheme="minorBidi"/>
            <w:b w:val="0"/>
            <w:bCs w:val="0"/>
            <w:i w:val="0"/>
            <w:sz w:val="22"/>
            <w:szCs w:val="22"/>
          </w:rPr>
          <w:tab/>
        </w:r>
        <w:r w:rsidR="00A10F41" w:rsidRPr="00BA3065">
          <w:rPr>
            <w:rStyle w:val="Hyperlink"/>
            <w:rFonts w:ascii="Arial" w:hAnsi="Arial"/>
          </w:rPr>
          <w:t>TenderNed</w:t>
        </w:r>
        <w:r w:rsidR="00A10F41">
          <w:rPr>
            <w:webHidden/>
          </w:rPr>
          <w:tab/>
        </w:r>
        <w:r w:rsidR="00A10F41">
          <w:rPr>
            <w:webHidden/>
          </w:rPr>
          <w:fldChar w:fldCharType="begin"/>
        </w:r>
        <w:r w:rsidR="00A10F41">
          <w:rPr>
            <w:webHidden/>
          </w:rPr>
          <w:instrText xml:space="preserve"> PAGEREF _Toc67567716 \h </w:instrText>
        </w:r>
        <w:r w:rsidR="00A10F41">
          <w:rPr>
            <w:webHidden/>
          </w:rPr>
        </w:r>
        <w:r w:rsidR="00A10F41">
          <w:rPr>
            <w:webHidden/>
          </w:rPr>
          <w:fldChar w:fldCharType="separate"/>
        </w:r>
        <w:r w:rsidR="00A10F41">
          <w:rPr>
            <w:webHidden/>
          </w:rPr>
          <w:t>17</w:t>
        </w:r>
        <w:r w:rsidR="00A10F41">
          <w:rPr>
            <w:webHidden/>
          </w:rPr>
          <w:fldChar w:fldCharType="end"/>
        </w:r>
      </w:hyperlink>
    </w:p>
    <w:p w14:paraId="363D765C" w14:textId="4288BC67" w:rsidR="00A10F41" w:rsidRDefault="00842419">
      <w:pPr>
        <w:pStyle w:val="Inhopg3"/>
        <w:rPr>
          <w:rFonts w:asciiTheme="minorHAnsi" w:eastAsiaTheme="minorEastAsia" w:hAnsiTheme="minorHAnsi" w:cstheme="minorBidi"/>
          <w:b w:val="0"/>
          <w:bCs w:val="0"/>
          <w:i w:val="0"/>
          <w:sz w:val="22"/>
          <w:szCs w:val="22"/>
        </w:rPr>
      </w:pPr>
      <w:hyperlink w:anchor="_Toc67567717" w:history="1">
        <w:r w:rsidR="00A10F41" w:rsidRPr="00BA3065">
          <w:rPr>
            <w:rStyle w:val="Hyperlink"/>
            <w:rFonts w:ascii="Arial" w:hAnsi="Arial"/>
          </w:rPr>
          <w:t>4.1.2.</w:t>
        </w:r>
        <w:r w:rsidR="00A10F41">
          <w:rPr>
            <w:rFonts w:asciiTheme="minorHAnsi" w:eastAsiaTheme="minorEastAsia" w:hAnsiTheme="minorHAnsi" w:cstheme="minorBidi"/>
            <w:b w:val="0"/>
            <w:bCs w:val="0"/>
            <w:i w:val="0"/>
            <w:sz w:val="22"/>
            <w:szCs w:val="22"/>
          </w:rPr>
          <w:tab/>
        </w:r>
        <w:r w:rsidR="00A10F41" w:rsidRPr="00BA3065">
          <w:rPr>
            <w:rStyle w:val="Hyperlink"/>
            <w:rFonts w:ascii="Arial" w:hAnsi="Arial"/>
          </w:rPr>
          <w:t>Samenwerkingsverband (combinatie)</w:t>
        </w:r>
        <w:r w:rsidR="00A10F41">
          <w:rPr>
            <w:webHidden/>
          </w:rPr>
          <w:tab/>
        </w:r>
        <w:r w:rsidR="00A10F41">
          <w:rPr>
            <w:webHidden/>
          </w:rPr>
          <w:fldChar w:fldCharType="begin"/>
        </w:r>
        <w:r w:rsidR="00A10F41">
          <w:rPr>
            <w:webHidden/>
          </w:rPr>
          <w:instrText xml:space="preserve"> PAGEREF _Toc67567717 \h </w:instrText>
        </w:r>
        <w:r w:rsidR="00A10F41">
          <w:rPr>
            <w:webHidden/>
          </w:rPr>
        </w:r>
        <w:r w:rsidR="00A10F41">
          <w:rPr>
            <w:webHidden/>
          </w:rPr>
          <w:fldChar w:fldCharType="separate"/>
        </w:r>
        <w:r w:rsidR="00A10F41">
          <w:rPr>
            <w:webHidden/>
          </w:rPr>
          <w:t>17</w:t>
        </w:r>
        <w:r w:rsidR="00A10F41">
          <w:rPr>
            <w:webHidden/>
          </w:rPr>
          <w:fldChar w:fldCharType="end"/>
        </w:r>
      </w:hyperlink>
    </w:p>
    <w:p w14:paraId="6EF268AF" w14:textId="2C94F0AA" w:rsidR="00A10F41" w:rsidRDefault="00842419">
      <w:pPr>
        <w:pStyle w:val="Inhopg2"/>
        <w:rPr>
          <w:rFonts w:asciiTheme="minorHAnsi" w:eastAsiaTheme="minorEastAsia" w:hAnsiTheme="minorHAnsi" w:cstheme="minorBidi"/>
          <w:b w:val="0"/>
          <w:spacing w:val="0"/>
          <w:kern w:val="0"/>
        </w:rPr>
      </w:pPr>
      <w:hyperlink w:anchor="_Toc67567718" w:history="1">
        <w:r w:rsidR="00A10F41" w:rsidRPr="00BA3065">
          <w:rPr>
            <w:rStyle w:val="Hyperlink"/>
            <w:rFonts w:ascii="Arial" w:hAnsi="Arial"/>
          </w:rPr>
          <w:t>4.2.</w:t>
        </w:r>
        <w:r w:rsidR="00A10F41">
          <w:rPr>
            <w:rFonts w:asciiTheme="minorHAnsi" w:eastAsiaTheme="minorEastAsia" w:hAnsiTheme="minorHAnsi" w:cstheme="minorBidi"/>
            <w:b w:val="0"/>
            <w:spacing w:val="0"/>
            <w:kern w:val="0"/>
          </w:rPr>
          <w:tab/>
        </w:r>
        <w:r w:rsidR="00A10F41" w:rsidRPr="00BA3065">
          <w:rPr>
            <w:rStyle w:val="Hyperlink"/>
            <w:rFonts w:ascii="Arial" w:hAnsi="Arial"/>
          </w:rPr>
          <w:t>Klachten</w:t>
        </w:r>
        <w:r w:rsidR="00A10F41">
          <w:rPr>
            <w:webHidden/>
          </w:rPr>
          <w:tab/>
        </w:r>
        <w:r w:rsidR="00A10F41">
          <w:rPr>
            <w:webHidden/>
          </w:rPr>
          <w:fldChar w:fldCharType="begin"/>
        </w:r>
        <w:r w:rsidR="00A10F41">
          <w:rPr>
            <w:webHidden/>
          </w:rPr>
          <w:instrText xml:space="preserve"> PAGEREF _Toc67567718 \h </w:instrText>
        </w:r>
        <w:r w:rsidR="00A10F41">
          <w:rPr>
            <w:webHidden/>
          </w:rPr>
        </w:r>
        <w:r w:rsidR="00A10F41">
          <w:rPr>
            <w:webHidden/>
          </w:rPr>
          <w:fldChar w:fldCharType="separate"/>
        </w:r>
        <w:r w:rsidR="00A10F41">
          <w:rPr>
            <w:webHidden/>
          </w:rPr>
          <w:t>18</w:t>
        </w:r>
        <w:r w:rsidR="00A10F41">
          <w:rPr>
            <w:webHidden/>
          </w:rPr>
          <w:fldChar w:fldCharType="end"/>
        </w:r>
      </w:hyperlink>
    </w:p>
    <w:p w14:paraId="64A6E36E" w14:textId="115E8933" w:rsidR="00A10F41" w:rsidRDefault="00842419">
      <w:pPr>
        <w:pStyle w:val="Inhopg2"/>
        <w:rPr>
          <w:rFonts w:asciiTheme="minorHAnsi" w:eastAsiaTheme="minorEastAsia" w:hAnsiTheme="minorHAnsi" w:cstheme="minorBidi"/>
          <w:b w:val="0"/>
          <w:spacing w:val="0"/>
          <w:kern w:val="0"/>
        </w:rPr>
      </w:pPr>
      <w:hyperlink w:anchor="_Toc67567719" w:history="1">
        <w:r w:rsidR="00A10F41" w:rsidRPr="00BA3065">
          <w:rPr>
            <w:rStyle w:val="Hyperlink"/>
            <w:rFonts w:ascii="Arial" w:hAnsi="Arial"/>
          </w:rPr>
          <w:t>5.</w:t>
        </w:r>
        <w:r w:rsidR="00A10F41">
          <w:rPr>
            <w:rFonts w:asciiTheme="minorHAnsi" w:eastAsiaTheme="minorEastAsia" w:hAnsiTheme="minorHAnsi" w:cstheme="minorBidi"/>
            <w:b w:val="0"/>
            <w:spacing w:val="0"/>
            <w:kern w:val="0"/>
          </w:rPr>
          <w:tab/>
        </w:r>
        <w:r w:rsidR="00A10F41" w:rsidRPr="00BA3065">
          <w:rPr>
            <w:rStyle w:val="Hyperlink"/>
            <w:rFonts w:ascii="Arial" w:hAnsi="Arial"/>
          </w:rPr>
          <w:t>Beoordelingsproces</w:t>
        </w:r>
        <w:r w:rsidR="00A10F41">
          <w:rPr>
            <w:webHidden/>
          </w:rPr>
          <w:tab/>
        </w:r>
        <w:r w:rsidR="00A10F41">
          <w:rPr>
            <w:webHidden/>
          </w:rPr>
          <w:fldChar w:fldCharType="begin"/>
        </w:r>
        <w:r w:rsidR="00A10F41">
          <w:rPr>
            <w:webHidden/>
          </w:rPr>
          <w:instrText xml:space="preserve"> PAGEREF _Toc67567719 \h </w:instrText>
        </w:r>
        <w:r w:rsidR="00A10F41">
          <w:rPr>
            <w:webHidden/>
          </w:rPr>
        </w:r>
        <w:r w:rsidR="00A10F41">
          <w:rPr>
            <w:webHidden/>
          </w:rPr>
          <w:fldChar w:fldCharType="separate"/>
        </w:r>
        <w:r w:rsidR="00A10F41">
          <w:rPr>
            <w:webHidden/>
          </w:rPr>
          <w:t>19</w:t>
        </w:r>
        <w:r w:rsidR="00A10F41">
          <w:rPr>
            <w:webHidden/>
          </w:rPr>
          <w:fldChar w:fldCharType="end"/>
        </w:r>
      </w:hyperlink>
    </w:p>
    <w:p w14:paraId="716FD57D" w14:textId="652DE2D4" w:rsidR="00A10F41" w:rsidRDefault="00842419">
      <w:pPr>
        <w:pStyle w:val="Inhopg2"/>
        <w:rPr>
          <w:rFonts w:asciiTheme="minorHAnsi" w:eastAsiaTheme="minorEastAsia" w:hAnsiTheme="minorHAnsi" w:cstheme="minorBidi"/>
          <w:b w:val="0"/>
          <w:spacing w:val="0"/>
          <w:kern w:val="0"/>
        </w:rPr>
      </w:pPr>
      <w:hyperlink w:anchor="_Toc67567720" w:history="1">
        <w:r w:rsidR="00A10F41" w:rsidRPr="00BA3065">
          <w:rPr>
            <w:rStyle w:val="Hyperlink"/>
            <w:rFonts w:ascii="Arial" w:hAnsi="Arial"/>
          </w:rPr>
          <w:t>5.1.</w:t>
        </w:r>
        <w:r w:rsidR="00A10F41">
          <w:rPr>
            <w:rFonts w:asciiTheme="minorHAnsi" w:eastAsiaTheme="minorEastAsia" w:hAnsiTheme="minorHAnsi" w:cstheme="minorBidi"/>
            <w:b w:val="0"/>
            <w:spacing w:val="0"/>
            <w:kern w:val="0"/>
          </w:rPr>
          <w:tab/>
        </w:r>
        <w:r w:rsidR="00A10F41" w:rsidRPr="00BA3065">
          <w:rPr>
            <w:rStyle w:val="Hyperlink"/>
            <w:rFonts w:ascii="Arial" w:hAnsi="Arial"/>
          </w:rPr>
          <w:t>Fase 1 Vormvereisten</w:t>
        </w:r>
        <w:r w:rsidR="00A10F41">
          <w:rPr>
            <w:webHidden/>
          </w:rPr>
          <w:tab/>
        </w:r>
        <w:r w:rsidR="00A10F41">
          <w:rPr>
            <w:webHidden/>
          </w:rPr>
          <w:fldChar w:fldCharType="begin"/>
        </w:r>
        <w:r w:rsidR="00A10F41">
          <w:rPr>
            <w:webHidden/>
          </w:rPr>
          <w:instrText xml:space="preserve"> PAGEREF _Toc67567720 \h </w:instrText>
        </w:r>
        <w:r w:rsidR="00A10F41">
          <w:rPr>
            <w:webHidden/>
          </w:rPr>
        </w:r>
        <w:r w:rsidR="00A10F41">
          <w:rPr>
            <w:webHidden/>
          </w:rPr>
          <w:fldChar w:fldCharType="separate"/>
        </w:r>
        <w:r w:rsidR="00A10F41">
          <w:rPr>
            <w:webHidden/>
          </w:rPr>
          <w:t>19</w:t>
        </w:r>
        <w:r w:rsidR="00A10F41">
          <w:rPr>
            <w:webHidden/>
          </w:rPr>
          <w:fldChar w:fldCharType="end"/>
        </w:r>
      </w:hyperlink>
    </w:p>
    <w:p w14:paraId="6A5E1724" w14:textId="1FF4CDA1" w:rsidR="00A10F41" w:rsidRDefault="00842419">
      <w:pPr>
        <w:pStyle w:val="Inhopg2"/>
        <w:rPr>
          <w:rFonts w:asciiTheme="minorHAnsi" w:eastAsiaTheme="minorEastAsia" w:hAnsiTheme="minorHAnsi" w:cstheme="minorBidi"/>
          <w:b w:val="0"/>
          <w:spacing w:val="0"/>
          <w:kern w:val="0"/>
        </w:rPr>
      </w:pPr>
      <w:hyperlink w:anchor="_Toc67567721" w:history="1">
        <w:r w:rsidR="00A10F41" w:rsidRPr="00BA3065">
          <w:rPr>
            <w:rStyle w:val="Hyperlink"/>
            <w:rFonts w:ascii="Arial" w:hAnsi="Arial"/>
          </w:rPr>
          <w:t>5.2.</w:t>
        </w:r>
        <w:r w:rsidR="00A10F41">
          <w:rPr>
            <w:rFonts w:asciiTheme="minorHAnsi" w:eastAsiaTheme="minorEastAsia" w:hAnsiTheme="minorHAnsi" w:cstheme="minorBidi"/>
            <w:b w:val="0"/>
            <w:spacing w:val="0"/>
            <w:kern w:val="0"/>
          </w:rPr>
          <w:tab/>
        </w:r>
        <w:r w:rsidR="00A10F41" w:rsidRPr="00BA3065">
          <w:rPr>
            <w:rStyle w:val="Hyperlink"/>
            <w:rFonts w:ascii="Arial" w:hAnsi="Arial"/>
          </w:rPr>
          <w:t>Fase 3 Beoordeling Geschiktheidseisen</w:t>
        </w:r>
        <w:r w:rsidR="00A10F41">
          <w:rPr>
            <w:webHidden/>
          </w:rPr>
          <w:tab/>
        </w:r>
        <w:r w:rsidR="00A10F41">
          <w:rPr>
            <w:webHidden/>
          </w:rPr>
          <w:fldChar w:fldCharType="begin"/>
        </w:r>
        <w:r w:rsidR="00A10F41">
          <w:rPr>
            <w:webHidden/>
          </w:rPr>
          <w:instrText xml:space="preserve"> PAGEREF _Toc67567721 \h </w:instrText>
        </w:r>
        <w:r w:rsidR="00A10F41">
          <w:rPr>
            <w:webHidden/>
          </w:rPr>
        </w:r>
        <w:r w:rsidR="00A10F41">
          <w:rPr>
            <w:webHidden/>
          </w:rPr>
          <w:fldChar w:fldCharType="separate"/>
        </w:r>
        <w:r w:rsidR="00A10F41">
          <w:rPr>
            <w:webHidden/>
          </w:rPr>
          <w:t>20</w:t>
        </w:r>
        <w:r w:rsidR="00A10F41">
          <w:rPr>
            <w:webHidden/>
          </w:rPr>
          <w:fldChar w:fldCharType="end"/>
        </w:r>
      </w:hyperlink>
    </w:p>
    <w:p w14:paraId="36AAAE4C" w14:textId="00AF8809" w:rsidR="00A10F41" w:rsidRDefault="00842419">
      <w:pPr>
        <w:pStyle w:val="Inhopg2"/>
        <w:rPr>
          <w:rFonts w:asciiTheme="minorHAnsi" w:eastAsiaTheme="minorEastAsia" w:hAnsiTheme="minorHAnsi" w:cstheme="minorBidi"/>
          <w:b w:val="0"/>
          <w:spacing w:val="0"/>
          <w:kern w:val="0"/>
        </w:rPr>
      </w:pPr>
      <w:hyperlink w:anchor="_Toc67567722" w:history="1">
        <w:r w:rsidR="00A10F41" w:rsidRPr="00BA3065">
          <w:rPr>
            <w:rStyle w:val="Hyperlink"/>
            <w:rFonts w:ascii="Arial" w:hAnsi="Arial"/>
          </w:rPr>
          <w:t>5.3.</w:t>
        </w:r>
        <w:r w:rsidR="00A10F41">
          <w:rPr>
            <w:rFonts w:asciiTheme="minorHAnsi" w:eastAsiaTheme="minorEastAsia" w:hAnsiTheme="minorHAnsi" w:cstheme="minorBidi"/>
            <w:b w:val="0"/>
            <w:spacing w:val="0"/>
            <w:kern w:val="0"/>
          </w:rPr>
          <w:tab/>
        </w:r>
        <w:r w:rsidR="00A10F41" w:rsidRPr="00BA3065">
          <w:rPr>
            <w:rStyle w:val="Hyperlink"/>
            <w:rFonts w:ascii="Arial" w:hAnsi="Arial"/>
          </w:rPr>
          <w:t>Fase 4 beoordeling Programma van Eisen</w:t>
        </w:r>
        <w:r w:rsidR="00A10F41">
          <w:rPr>
            <w:webHidden/>
          </w:rPr>
          <w:tab/>
        </w:r>
        <w:r w:rsidR="00A10F41">
          <w:rPr>
            <w:webHidden/>
          </w:rPr>
          <w:fldChar w:fldCharType="begin"/>
        </w:r>
        <w:r w:rsidR="00A10F41">
          <w:rPr>
            <w:webHidden/>
          </w:rPr>
          <w:instrText xml:space="preserve"> PAGEREF _Toc67567722 \h </w:instrText>
        </w:r>
        <w:r w:rsidR="00A10F41">
          <w:rPr>
            <w:webHidden/>
          </w:rPr>
        </w:r>
        <w:r w:rsidR="00A10F41">
          <w:rPr>
            <w:webHidden/>
          </w:rPr>
          <w:fldChar w:fldCharType="separate"/>
        </w:r>
        <w:r w:rsidR="00A10F41">
          <w:rPr>
            <w:webHidden/>
          </w:rPr>
          <w:t>20</w:t>
        </w:r>
        <w:r w:rsidR="00A10F41">
          <w:rPr>
            <w:webHidden/>
          </w:rPr>
          <w:fldChar w:fldCharType="end"/>
        </w:r>
      </w:hyperlink>
    </w:p>
    <w:p w14:paraId="4CED7ADE" w14:textId="2E33DCD4" w:rsidR="00A10F41" w:rsidRDefault="00842419">
      <w:pPr>
        <w:pStyle w:val="Inhopg2"/>
        <w:rPr>
          <w:rFonts w:asciiTheme="minorHAnsi" w:eastAsiaTheme="minorEastAsia" w:hAnsiTheme="minorHAnsi" w:cstheme="minorBidi"/>
          <w:b w:val="0"/>
          <w:spacing w:val="0"/>
          <w:kern w:val="0"/>
        </w:rPr>
      </w:pPr>
      <w:hyperlink w:anchor="_Toc67567723" w:history="1">
        <w:r w:rsidR="00A10F41" w:rsidRPr="00BA3065">
          <w:rPr>
            <w:rStyle w:val="Hyperlink"/>
            <w:rFonts w:ascii="Arial" w:hAnsi="Arial"/>
          </w:rPr>
          <w:t>5.4.</w:t>
        </w:r>
        <w:r w:rsidR="00A10F41">
          <w:rPr>
            <w:rFonts w:asciiTheme="minorHAnsi" w:eastAsiaTheme="minorEastAsia" w:hAnsiTheme="minorHAnsi" w:cstheme="minorBidi"/>
            <w:b w:val="0"/>
            <w:spacing w:val="0"/>
            <w:kern w:val="0"/>
          </w:rPr>
          <w:tab/>
        </w:r>
        <w:r w:rsidR="00A10F41" w:rsidRPr="00BA3065">
          <w:rPr>
            <w:rStyle w:val="Hyperlink"/>
            <w:rFonts w:ascii="Arial" w:hAnsi="Arial"/>
          </w:rPr>
          <w:t>Fase 5 beoordeling Gunningscriteria</w:t>
        </w:r>
        <w:r w:rsidR="00A10F41">
          <w:rPr>
            <w:webHidden/>
          </w:rPr>
          <w:tab/>
        </w:r>
        <w:r w:rsidR="00A10F41">
          <w:rPr>
            <w:webHidden/>
          </w:rPr>
          <w:fldChar w:fldCharType="begin"/>
        </w:r>
        <w:r w:rsidR="00A10F41">
          <w:rPr>
            <w:webHidden/>
          </w:rPr>
          <w:instrText xml:space="preserve"> PAGEREF _Toc67567723 \h </w:instrText>
        </w:r>
        <w:r w:rsidR="00A10F41">
          <w:rPr>
            <w:webHidden/>
          </w:rPr>
        </w:r>
        <w:r w:rsidR="00A10F41">
          <w:rPr>
            <w:webHidden/>
          </w:rPr>
          <w:fldChar w:fldCharType="separate"/>
        </w:r>
        <w:r w:rsidR="00A10F41">
          <w:rPr>
            <w:webHidden/>
          </w:rPr>
          <w:t>20</w:t>
        </w:r>
        <w:r w:rsidR="00A10F41">
          <w:rPr>
            <w:webHidden/>
          </w:rPr>
          <w:fldChar w:fldCharType="end"/>
        </w:r>
      </w:hyperlink>
    </w:p>
    <w:p w14:paraId="4D8F67A5" w14:textId="3F44DC05" w:rsidR="00A10F41" w:rsidRDefault="00842419">
      <w:pPr>
        <w:pStyle w:val="Inhopg2"/>
        <w:rPr>
          <w:rFonts w:asciiTheme="minorHAnsi" w:eastAsiaTheme="minorEastAsia" w:hAnsiTheme="minorHAnsi" w:cstheme="minorBidi"/>
          <w:b w:val="0"/>
          <w:spacing w:val="0"/>
          <w:kern w:val="0"/>
        </w:rPr>
      </w:pPr>
      <w:hyperlink w:anchor="_Toc67567724" w:history="1">
        <w:r w:rsidR="00A10F41" w:rsidRPr="00BA3065">
          <w:rPr>
            <w:rStyle w:val="Hyperlink"/>
            <w:rFonts w:ascii="Arial" w:hAnsi="Arial"/>
          </w:rPr>
          <w:t>5.5.</w:t>
        </w:r>
        <w:r w:rsidR="00A10F41">
          <w:rPr>
            <w:rFonts w:asciiTheme="minorHAnsi" w:eastAsiaTheme="minorEastAsia" w:hAnsiTheme="minorHAnsi" w:cstheme="minorBidi"/>
            <w:b w:val="0"/>
            <w:spacing w:val="0"/>
            <w:kern w:val="0"/>
          </w:rPr>
          <w:tab/>
        </w:r>
        <w:r w:rsidR="00A10F41" w:rsidRPr="00BA3065">
          <w:rPr>
            <w:rStyle w:val="Hyperlink"/>
            <w:rFonts w:ascii="Arial" w:hAnsi="Arial"/>
            <w:bCs/>
            <w:i/>
          </w:rPr>
          <w:t>Beoordeling Gunningscriterium prijs</w:t>
        </w:r>
        <w:r w:rsidR="00A10F41">
          <w:rPr>
            <w:webHidden/>
          </w:rPr>
          <w:tab/>
        </w:r>
        <w:r w:rsidR="00A10F41">
          <w:rPr>
            <w:webHidden/>
          </w:rPr>
          <w:fldChar w:fldCharType="begin"/>
        </w:r>
        <w:r w:rsidR="00A10F41">
          <w:rPr>
            <w:webHidden/>
          </w:rPr>
          <w:instrText xml:space="preserve"> PAGEREF _Toc67567724 \h </w:instrText>
        </w:r>
        <w:r w:rsidR="00A10F41">
          <w:rPr>
            <w:webHidden/>
          </w:rPr>
        </w:r>
        <w:r w:rsidR="00A10F41">
          <w:rPr>
            <w:webHidden/>
          </w:rPr>
          <w:fldChar w:fldCharType="separate"/>
        </w:r>
        <w:r w:rsidR="00A10F41">
          <w:rPr>
            <w:webHidden/>
          </w:rPr>
          <w:t>20</w:t>
        </w:r>
        <w:r w:rsidR="00A10F41">
          <w:rPr>
            <w:webHidden/>
          </w:rPr>
          <w:fldChar w:fldCharType="end"/>
        </w:r>
      </w:hyperlink>
    </w:p>
    <w:p w14:paraId="11880C58" w14:textId="4CA2E773" w:rsidR="00A10F41" w:rsidRDefault="00842419">
      <w:pPr>
        <w:pStyle w:val="Inhopg2"/>
        <w:rPr>
          <w:rFonts w:asciiTheme="minorHAnsi" w:eastAsiaTheme="minorEastAsia" w:hAnsiTheme="minorHAnsi" w:cstheme="minorBidi"/>
          <w:b w:val="0"/>
          <w:spacing w:val="0"/>
          <w:kern w:val="0"/>
        </w:rPr>
      </w:pPr>
      <w:hyperlink w:anchor="_Toc67567725" w:history="1">
        <w:r w:rsidR="00A10F41" w:rsidRPr="00BA3065">
          <w:rPr>
            <w:rStyle w:val="Hyperlink"/>
            <w:rFonts w:ascii="Arial" w:hAnsi="Arial"/>
            <w:iCs/>
          </w:rPr>
          <w:t>5.6.</w:t>
        </w:r>
        <w:r w:rsidR="00A10F41">
          <w:rPr>
            <w:rFonts w:asciiTheme="minorHAnsi" w:eastAsiaTheme="minorEastAsia" w:hAnsiTheme="minorHAnsi" w:cstheme="minorBidi"/>
            <w:b w:val="0"/>
            <w:spacing w:val="0"/>
            <w:kern w:val="0"/>
          </w:rPr>
          <w:tab/>
        </w:r>
        <w:r w:rsidR="00A10F41" w:rsidRPr="00BA3065">
          <w:rPr>
            <w:rStyle w:val="Hyperlink"/>
            <w:rFonts w:ascii="Arial" w:hAnsi="Arial"/>
            <w:bCs/>
            <w:iCs/>
          </w:rPr>
          <w:t>Beoordeling kwalitatieve gunningscriteria</w:t>
        </w:r>
        <w:r w:rsidR="00A10F41">
          <w:rPr>
            <w:webHidden/>
          </w:rPr>
          <w:tab/>
        </w:r>
        <w:r w:rsidR="00A10F41">
          <w:rPr>
            <w:webHidden/>
          </w:rPr>
          <w:fldChar w:fldCharType="begin"/>
        </w:r>
        <w:r w:rsidR="00A10F41">
          <w:rPr>
            <w:webHidden/>
          </w:rPr>
          <w:instrText xml:space="preserve"> PAGEREF _Toc67567725 \h </w:instrText>
        </w:r>
        <w:r w:rsidR="00A10F41">
          <w:rPr>
            <w:webHidden/>
          </w:rPr>
        </w:r>
        <w:r w:rsidR="00A10F41">
          <w:rPr>
            <w:webHidden/>
          </w:rPr>
          <w:fldChar w:fldCharType="separate"/>
        </w:r>
        <w:r w:rsidR="00A10F41">
          <w:rPr>
            <w:webHidden/>
          </w:rPr>
          <w:t>21</w:t>
        </w:r>
        <w:r w:rsidR="00A10F41">
          <w:rPr>
            <w:webHidden/>
          </w:rPr>
          <w:fldChar w:fldCharType="end"/>
        </w:r>
      </w:hyperlink>
    </w:p>
    <w:p w14:paraId="2B4E58EC" w14:textId="55EDA73B" w:rsidR="00A10F41" w:rsidRDefault="00842419">
      <w:pPr>
        <w:pStyle w:val="Inhopg2"/>
        <w:rPr>
          <w:rFonts w:asciiTheme="minorHAnsi" w:eastAsiaTheme="minorEastAsia" w:hAnsiTheme="minorHAnsi" w:cstheme="minorBidi"/>
          <w:b w:val="0"/>
          <w:spacing w:val="0"/>
          <w:kern w:val="0"/>
        </w:rPr>
      </w:pPr>
      <w:hyperlink w:anchor="_Toc67567726" w:history="1">
        <w:r w:rsidR="00A10F41" w:rsidRPr="00BA3065">
          <w:rPr>
            <w:rStyle w:val="Hyperlink"/>
            <w:rFonts w:ascii="Arial" w:hAnsi="Arial"/>
            <w:iCs/>
          </w:rPr>
          <w:t>5.7.</w:t>
        </w:r>
        <w:r w:rsidR="00A10F41">
          <w:rPr>
            <w:rFonts w:asciiTheme="minorHAnsi" w:eastAsiaTheme="minorEastAsia" w:hAnsiTheme="minorHAnsi" w:cstheme="minorBidi"/>
            <w:b w:val="0"/>
            <w:spacing w:val="0"/>
            <w:kern w:val="0"/>
          </w:rPr>
          <w:tab/>
        </w:r>
        <w:r w:rsidR="00A10F41" w:rsidRPr="00BA3065">
          <w:rPr>
            <w:rStyle w:val="Hyperlink"/>
            <w:rFonts w:ascii="Arial" w:hAnsi="Arial"/>
            <w:bCs/>
            <w:iCs/>
          </w:rPr>
          <w:t>Eindscore</w:t>
        </w:r>
        <w:r w:rsidR="00A10F41">
          <w:rPr>
            <w:webHidden/>
          </w:rPr>
          <w:tab/>
        </w:r>
        <w:r w:rsidR="00A10F41">
          <w:rPr>
            <w:webHidden/>
          </w:rPr>
          <w:fldChar w:fldCharType="begin"/>
        </w:r>
        <w:r w:rsidR="00A10F41">
          <w:rPr>
            <w:webHidden/>
          </w:rPr>
          <w:instrText xml:space="preserve"> PAGEREF _Toc67567726 \h </w:instrText>
        </w:r>
        <w:r w:rsidR="00A10F41">
          <w:rPr>
            <w:webHidden/>
          </w:rPr>
        </w:r>
        <w:r w:rsidR="00A10F41">
          <w:rPr>
            <w:webHidden/>
          </w:rPr>
          <w:fldChar w:fldCharType="separate"/>
        </w:r>
        <w:r w:rsidR="00A10F41">
          <w:rPr>
            <w:webHidden/>
          </w:rPr>
          <w:t>23</w:t>
        </w:r>
        <w:r w:rsidR="00A10F41">
          <w:rPr>
            <w:webHidden/>
          </w:rPr>
          <w:fldChar w:fldCharType="end"/>
        </w:r>
      </w:hyperlink>
    </w:p>
    <w:p w14:paraId="77B61E1D" w14:textId="5A54B1EC" w:rsidR="00A10F41" w:rsidRDefault="00842419">
      <w:pPr>
        <w:pStyle w:val="Inhopg2"/>
        <w:rPr>
          <w:rFonts w:asciiTheme="minorHAnsi" w:eastAsiaTheme="minorEastAsia" w:hAnsiTheme="minorHAnsi" w:cstheme="minorBidi"/>
          <w:b w:val="0"/>
          <w:spacing w:val="0"/>
          <w:kern w:val="0"/>
        </w:rPr>
      </w:pPr>
      <w:hyperlink w:anchor="_Toc67567727" w:history="1">
        <w:r w:rsidR="00A10F41" w:rsidRPr="00BA3065">
          <w:rPr>
            <w:rStyle w:val="Hyperlink"/>
            <w:rFonts w:ascii="Arial" w:hAnsi="Arial"/>
          </w:rPr>
          <w:t>6.</w:t>
        </w:r>
        <w:r w:rsidR="00A10F41">
          <w:rPr>
            <w:rFonts w:asciiTheme="minorHAnsi" w:eastAsiaTheme="minorEastAsia" w:hAnsiTheme="minorHAnsi" w:cstheme="minorBidi"/>
            <w:b w:val="0"/>
            <w:spacing w:val="0"/>
            <w:kern w:val="0"/>
          </w:rPr>
          <w:tab/>
        </w:r>
        <w:r w:rsidR="00A10F41" w:rsidRPr="00BA3065">
          <w:rPr>
            <w:rStyle w:val="Hyperlink"/>
            <w:rFonts w:ascii="Arial" w:hAnsi="Arial"/>
          </w:rPr>
          <w:t>Gunning</w:t>
        </w:r>
        <w:r w:rsidR="00A10F41">
          <w:rPr>
            <w:webHidden/>
          </w:rPr>
          <w:tab/>
        </w:r>
        <w:r w:rsidR="00A10F41">
          <w:rPr>
            <w:webHidden/>
          </w:rPr>
          <w:fldChar w:fldCharType="begin"/>
        </w:r>
        <w:r w:rsidR="00A10F41">
          <w:rPr>
            <w:webHidden/>
          </w:rPr>
          <w:instrText xml:space="preserve"> PAGEREF _Toc67567727 \h </w:instrText>
        </w:r>
        <w:r w:rsidR="00A10F41">
          <w:rPr>
            <w:webHidden/>
          </w:rPr>
        </w:r>
        <w:r w:rsidR="00A10F41">
          <w:rPr>
            <w:webHidden/>
          </w:rPr>
          <w:fldChar w:fldCharType="separate"/>
        </w:r>
        <w:r w:rsidR="00A10F41">
          <w:rPr>
            <w:webHidden/>
          </w:rPr>
          <w:t>24</w:t>
        </w:r>
        <w:r w:rsidR="00A10F41">
          <w:rPr>
            <w:webHidden/>
          </w:rPr>
          <w:fldChar w:fldCharType="end"/>
        </w:r>
      </w:hyperlink>
    </w:p>
    <w:p w14:paraId="20AE2A36" w14:textId="6B3601DD" w:rsidR="00A10F41" w:rsidRDefault="00842419">
      <w:pPr>
        <w:pStyle w:val="Inhopg2"/>
        <w:rPr>
          <w:rFonts w:asciiTheme="minorHAnsi" w:eastAsiaTheme="minorEastAsia" w:hAnsiTheme="minorHAnsi" w:cstheme="minorBidi"/>
          <w:b w:val="0"/>
          <w:spacing w:val="0"/>
          <w:kern w:val="0"/>
        </w:rPr>
      </w:pPr>
      <w:hyperlink w:anchor="_Toc67567728" w:history="1">
        <w:r w:rsidR="00A10F41" w:rsidRPr="00BA3065">
          <w:rPr>
            <w:rStyle w:val="Hyperlink"/>
            <w:rFonts w:ascii="Arial" w:hAnsi="Arial"/>
          </w:rPr>
          <w:t>6.1.</w:t>
        </w:r>
        <w:r w:rsidR="00A10F41">
          <w:rPr>
            <w:rFonts w:asciiTheme="minorHAnsi" w:eastAsiaTheme="minorEastAsia" w:hAnsiTheme="minorHAnsi" w:cstheme="minorBidi"/>
            <w:b w:val="0"/>
            <w:spacing w:val="0"/>
            <w:kern w:val="0"/>
          </w:rPr>
          <w:tab/>
        </w:r>
        <w:r w:rsidR="00A10F41" w:rsidRPr="00BA3065">
          <w:rPr>
            <w:rStyle w:val="Hyperlink"/>
            <w:rFonts w:ascii="Arial" w:hAnsi="Arial"/>
          </w:rPr>
          <w:t>Verificatie</w:t>
        </w:r>
        <w:r w:rsidR="00A10F41">
          <w:rPr>
            <w:webHidden/>
          </w:rPr>
          <w:tab/>
        </w:r>
        <w:r w:rsidR="00A10F41">
          <w:rPr>
            <w:webHidden/>
          </w:rPr>
          <w:fldChar w:fldCharType="begin"/>
        </w:r>
        <w:r w:rsidR="00A10F41">
          <w:rPr>
            <w:webHidden/>
          </w:rPr>
          <w:instrText xml:space="preserve"> PAGEREF _Toc67567728 \h </w:instrText>
        </w:r>
        <w:r w:rsidR="00A10F41">
          <w:rPr>
            <w:webHidden/>
          </w:rPr>
        </w:r>
        <w:r w:rsidR="00A10F41">
          <w:rPr>
            <w:webHidden/>
          </w:rPr>
          <w:fldChar w:fldCharType="separate"/>
        </w:r>
        <w:r w:rsidR="00A10F41">
          <w:rPr>
            <w:webHidden/>
          </w:rPr>
          <w:t>24</w:t>
        </w:r>
        <w:r w:rsidR="00A10F41">
          <w:rPr>
            <w:webHidden/>
          </w:rPr>
          <w:fldChar w:fldCharType="end"/>
        </w:r>
      </w:hyperlink>
    </w:p>
    <w:p w14:paraId="54960DD7" w14:textId="1263C3BF" w:rsidR="00A10F41" w:rsidRDefault="00842419">
      <w:pPr>
        <w:pStyle w:val="Inhopg2"/>
        <w:rPr>
          <w:rFonts w:asciiTheme="minorHAnsi" w:eastAsiaTheme="minorEastAsia" w:hAnsiTheme="minorHAnsi" w:cstheme="minorBidi"/>
          <w:b w:val="0"/>
          <w:spacing w:val="0"/>
          <w:kern w:val="0"/>
        </w:rPr>
      </w:pPr>
      <w:hyperlink w:anchor="_Toc67567729" w:history="1">
        <w:r w:rsidR="00A10F41" w:rsidRPr="00BA3065">
          <w:rPr>
            <w:rStyle w:val="Hyperlink"/>
            <w:rFonts w:ascii="Arial" w:hAnsi="Arial"/>
          </w:rPr>
          <w:t>6.2.</w:t>
        </w:r>
        <w:r w:rsidR="00A10F41">
          <w:rPr>
            <w:rFonts w:asciiTheme="minorHAnsi" w:eastAsiaTheme="minorEastAsia" w:hAnsiTheme="minorHAnsi" w:cstheme="minorBidi"/>
            <w:b w:val="0"/>
            <w:spacing w:val="0"/>
            <w:kern w:val="0"/>
          </w:rPr>
          <w:tab/>
        </w:r>
        <w:r w:rsidR="00A10F41" w:rsidRPr="00BA3065">
          <w:rPr>
            <w:rStyle w:val="Hyperlink"/>
            <w:rFonts w:ascii="Arial" w:hAnsi="Arial"/>
          </w:rPr>
          <w:t>Voorgenomen gunningsbeslissing</w:t>
        </w:r>
        <w:r w:rsidR="00A10F41">
          <w:rPr>
            <w:webHidden/>
          </w:rPr>
          <w:tab/>
        </w:r>
        <w:r w:rsidR="00A10F41">
          <w:rPr>
            <w:webHidden/>
          </w:rPr>
          <w:fldChar w:fldCharType="begin"/>
        </w:r>
        <w:r w:rsidR="00A10F41">
          <w:rPr>
            <w:webHidden/>
          </w:rPr>
          <w:instrText xml:space="preserve"> PAGEREF _Toc67567729 \h </w:instrText>
        </w:r>
        <w:r w:rsidR="00A10F41">
          <w:rPr>
            <w:webHidden/>
          </w:rPr>
        </w:r>
        <w:r w:rsidR="00A10F41">
          <w:rPr>
            <w:webHidden/>
          </w:rPr>
          <w:fldChar w:fldCharType="separate"/>
        </w:r>
        <w:r w:rsidR="00A10F41">
          <w:rPr>
            <w:webHidden/>
          </w:rPr>
          <w:t>24</w:t>
        </w:r>
        <w:r w:rsidR="00A10F41">
          <w:rPr>
            <w:webHidden/>
          </w:rPr>
          <w:fldChar w:fldCharType="end"/>
        </w:r>
      </w:hyperlink>
    </w:p>
    <w:p w14:paraId="1B9DE21A" w14:textId="3E8693BE" w:rsidR="00A10F41" w:rsidRDefault="00842419">
      <w:pPr>
        <w:pStyle w:val="Inhopg2"/>
        <w:rPr>
          <w:rFonts w:asciiTheme="minorHAnsi" w:eastAsiaTheme="minorEastAsia" w:hAnsiTheme="minorHAnsi" w:cstheme="minorBidi"/>
          <w:b w:val="0"/>
          <w:spacing w:val="0"/>
          <w:kern w:val="0"/>
        </w:rPr>
      </w:pPr>
      <w:hyperlink w:anchor="_Toc67567730" w:history="1">
        <w:r w:rsidR="00A10F41" w:rsidRPr="00BA3065">
          <w:rPr>
            <w:rStyle w:val="Hyperlink"/>
            <w:rFonts w:ascii="Arial" w:hAnsi="Arial"/>
          </w:rPr>
          <w:t>6.3.</w:t>
        </w:r>
        <w:r w:rsidR="00A10F41">
          <w:rPr>
            <w:rFonts w:asciiTheme="minorHAnsi" w:eastAsiaTheme="minorEastAsia" w:hAnsiTheme="minorHAnsi" w:cstheme="minorBidi"/>
            <w:b w:val="0"/>
            <w:spacing w:val="0"/>
            <w:kern w:val="0"/>
          </w:rPr>
          <w:tab/>
        </w:r>
        <w:r w:rsidR="00A10F41" w:rsidRPr="00BA3065">
          <w:rPr>
            <w:rStyle w:val="Hyperlink"/>
            <w:rFonts w:ascii="Arial" w:hAnsi="Arial"/>
          </w:rPr>
          <w:t>Geschillen</w:t>
        </w:r>
        <w:r w:rsidR="00A10F41">
          <w:rPr>
            <w:webHidden/>
          </w:rPr>
          <w:tab/>
        </w:r>
        <w:r w:rsidR="00A10F41">
          <w:rPr>
            <w:webHidden/>
          </w:rPr>
          <w:fldChar w:fldCharType="begin"/>
        </w:r>
        <w:r w:rsidR="00A10F41">
          <w:rPr>
            <w:webHidden/>
          </w:rPr>
          <w:instrText xml:space="preserve"> PAGEREF _Toc67567730 \h </w:instrText>
        </w:r>
        <w:r w:rsidR="00A10F41">
          <w:rPr>
            <w:webHidden/>
          </w:rPr>
        </w:r>
        <w:r w:rsidR="00A10F41">
          <w:rPr>
            <w:webHidden/>
          </w:rPr>
          <w:fldChar w:fldCharType="separate"/>
        </w:r>
        <w:r w:rsidR="00A10F41">
          <w:rPr>
            <w:webHidden/>
          </w:rPr>
          <w:t>24</w:t>
        </w:r>
        <w:r w:rsidR="00A10F41">
          <w:rPr>
            <w:webHidden/>
          </w:rPr>
          <w:fldChar w:fldCharType="end"/>
        </w:r>
      </w:hyperlink>
    </w:p>
    <w:p w14:paraId="12F7AFA1" w14:textId="1C960415" w:rsidR="00A10F41" w:rsidRDefault="00842419">
      <w:pPr>
        <w:pStyle w:val="Inhopg2"/>
        <w:rPr>
          <w:rFonts w:asciiTheme="minorHAnsi" w:eastAsiaTheme="minorEastAsia" w:hAnsiTheme="minorHAnsi" w:cstheme="minorBidi"/>
          <w:b w:val="0"/>
          <w:spacing w:val="0"/>
          <w:kern w:val="0"/>
        </w:rPr>
      </w:pPr>
      <w:hyperlink w:anchor="_Toc67567731" w:history="1">
        <w:r w:rsidR="00A10F41" w:rsidRPr="00BA3065">
          <w:rPr>
            <w:rStyle w:val="Hyperlink"/>
            <w:rFonts w:ascii="Arial" w:hAnsi="Arial"/>
          </w:rPr>
          <w:t>6.4.</w:t>
        </w:r>
        <w:r w:rsidR="00A10F41">
          <w:rPr>
            <w:rFonts w:asciiTheme="minorHAnsi" w:eastAsiaTheme="minorEastAsia" w:hAnsiTheme="minorHAnsi" w:cstheme="minorBidi"/>
            <w:b w:val="0"/>
            <w:spacing w:val="0"/>
            <w:kern w:val="0"/>
          </w:rPr>
          <w:tab/>
        </w:r>
        <w:r w:rsidR="00A10F41" w:rsidRPr="00BA3065">
          <w:rPr>
            <w:rStyle w:val="Hyperlink"/>
            <w:rFonts w:ascii="Arial" w:hAnsi="Arial"/>
          </w:rPr>
          <w:t>Definitieve gunning</w:t>
        </w:r>
        <w:r w:rsidR="00A10F41">
          <w:rPr>
            <w:webHidden/>
          </w:rPr>
          <w:tab/>
        </w:r>
        <w:r w:rsidR="00A10F41">
          <w:rPr>
            <w:webHidden/>
          </w:rPr>
          <w:fldChar w:fldCharType="begin"/>
        </w:r>
        <w:r w:rsidR="00A10F41">
          <w:rPr>
            <w:webHidden/>
          </w:rPr>
          <w:instrText xml:space="preserve"> PAGEREF _Toc67567731 \h </w:instrText>
        </w:r>
        <w:r w:rsidR="00A10F41">
          <w:rPr>
            <w:webHidden/>
          </w:rPr>
        </w:r>
        <w:r w:rsidR="00A10F41">
          <w:rPr>
            <w:webHidden/>
          </w:rPr>
          <w:fldChar w:fldCharType="separate"/>
        </w:r>
        <w:r w:rsidR="00A10F41">
          <w:rPr>
            <w:webHidden/>
          </w:rPr>
          <w:t>25</w:t>
        </w:r>
        <w:r w:rsidR="00A10F41">
          <w:rPr>
            <w:webHidden/>
          </w:rPr>
          <w:fldChar w:fldCharType="end"/>
        </w:r>
      </w:hyperlink>
    </w:p>
    <w:p w14:paraId="43195F19" w14:textId="5FE8EE29" w:rsidR="00A10F41" w:rsidRDefault="00842419">
      <w:pPr>
        <w:pStyle w:val="Inhopg2"/>
        <w:rPr>
          <w:rFonts w:asciiTheme="minorHAnsi" w:eastAsiaTheme="minorEastAsia" w:hAnsiTheme="minorHAnsi" w:cstheme="minorBidi"/>
          <w:b w:val="0"/>
          <w:spacing w:val="0"/>
          <w:kern w:val="0"/>
        </w:rPr>
      </w:pPr>
      <w:hyperlink w:anchor="_Toc67567732" w:history="1">
        <w:r w:rsidR="00A10F41" w:rsidRPr="00BA3065">
          <w:rPr>
            <w:rStyle w:val="Hyperlink"/>
            <w:rFonts w:ascii="Arial" w:hAnsi="Arial"/>
          </w:rPr>
          <w:t>6.5.</w:t>
        </w:r>
        <w:r w:rsidR="00A10F41">
          <w:rPr>
            <w:rFonts w:asciiTheme="minorHAnsi" w:eastAsiaTheme="minorEastAsia" w:hAnsiTheme="minorHAnsi" w:cstheme="minorBidi"/>
            <w:b w:val="0"/>
            <w:spacing w:val="0"/>
            <w:kern w:val="0"/>
          </w:rPr>
          <w:tab/>
        </w:r>
        <w:r w:rsidR="00A10F41" w:rsidRPr="00BA3065">
          <w:rPr>
            <w:rStyle w:val="Hyperlink"/>
            <w:rFonts w:ascii="Arial" w:hAnsi="Arial"/>
          </w:rPr>
          <w:t>Ondertekening Overeenkomst</w:t>
        </w:r>
        <w:r w:rsidR="00A10F41">
          <w:rPr>
            <w:webHidden/>
          </w:rPr>
          <w:tab/>
        </w:r>
        <w:r w:rsidR="00A10F41">
          <w:rPr>
            <w:webHidden/>
          </w:rPr>
          <w:fldChar w:fldCharType="begin"/>
        </w:r>
        <w:r w:rsidR="00A10F41">
          <w:rPr>
            <w:webHidden/>
          </w:rPr>
          <w:instrText xml:space="preserve"> PAGEREF _Toc67567732 \h </w:instrText>
        </w:r>
        <w:r w:rsidR="00A10F41">
          <w:rPr>
            <w:webHidden/>
          </w:rPr>
        </w:r>
        <w:r w:rsidR="00A10F41">
          <w:rPr>
            <w:webHidden/>
          </w:rPr>
          <w:fldChar w:fldCharType="separate"/>
        </w:r>
        <w:r w:rsidR="00A10F41">
          <w:rPr>
            <w:webHidden/>
          </w:rPr>
          <w:t>25</w:t>
        </w:r>
        <w:r w:rsidR="00A10F41">
          <w:rPr>
            <w:webHidden/>
          </w:rPr>
          <w:fldChar w:fldCharType="end"/>
        </w:r>
      </w:hyperlink>
    </w:p>
    <w:p w14:paraId="3F6210FB" w14:textId="6B42C244" w:rsidR="00A10F41" w:rsidRDefault="00842419">
      <w:pPr>
        <w:pStyle w:val="Inhopg2"/>
        <w:rPr>
          <w:rFonts w:asciiTheme="minorHAnsi" w:eastAsiaTheme="minorEastAsia" w:hAnsiTheme="minorHAnsi" w:cstheme="minorBidi"/>
          <w:b w:val="0"/>
          <w:spacing w:val="0"/>
          <w:kern w:val="0"/>
        </w:rPr>
      </w:pPr>
      <w:hyperlink w:anchor="_Toc67567733" w:history="1">
        <w:r w:rsidR="00A10F41" w:rsidRPr="00BA3065">
          <w:rPr>
            <w:rStyle w:val="Hyperlink"/>
            <w:rFonts w:ascii="Arial" w:hAnsi="Arial"/>
          </w:rPr>
          <w:t>Overzicht van bijlagen</w:t>
        </w:r>
        <w:r w:rsidR="00A10F41">
          <w:rPr>
            <w:webHidden/>
          </w:rPr>
          <w:tab/>
        </w:r>
        <w:r w:rsidR="00A10F41">
          <w:rPr>
            <w:webHidden/>
          </w:rPr>
          <w:fldChar w:fldCharType="begin"/>
        </w:r>
        <w:r w:rsidR="00A10F41">
          <w:rPr>
            <w:webHidden/>
          </w:rPr>
          <w:instrText xml:space="preserve"> PAGEREF _Toc67567733 \h </w:instrText>
        </w:r>
        <w:r w:rsidR="00A10F41">
          <w:rPr>
            <w:webHidden/>
          </w:rPr>
        </w:r>
        <w:r w:rsidR="00A10F41">
          <w:rPr>
            <w:webHidden/>
          </w:rPr>
          <w:fldChar w:fldCharType="separate"/>
        </w:r>
        <w:r w:rsidR="00A10F41">
          <w:rPr>
            <w:webHidden/>
          </w:rPr>
          <w:t>26</w:t>
        </w:r>
        <w:r w:rsidR="00A10F41">
          <w:rPr>
            <w:webHidden/>
          </w:rPr>
          <w:fldChar w:fldCharType="end"/>
        </w:r>
      </w:hyperlink>
    </w:p>
    <w:p w14:paraId="3032514A" w14:textId="06442BC5" w:rsidR="00A10F41" w:rsidRDefault="00842419">
      <w:pPr>
        <w:pStyle w:val="Inhopg2"/>
        <w:rPr>
          <w:rFonts w:asciiTheme="minorHAnsi" w:eastAsiaTheme="minorEastAsia" w:hAnsiTheme="minorHAnsi" w:cstheme="minorBidi"/>
          <w:b w:val="0"/>
          <w:spacing w:val="0"/>
          <w:kern w:val="0"/>
        </w:rPr>
      </w:pPr>
      <w:hyperlink w:anchor="_Toc67567734" w:history="1">
        <w:r w:rsidR="00A10F41" w:rsidRPr="00BA3065">
          <w:rPr>
            <w:rStyle w:val="Hyperlink"/>
            <w:rFonts w:ascii="Arial" w:hAnsi="Arial"/>
          </w:rPr>
          <w:t>Checklist Opbouw Inschrijving</w:t>
        </w:r>
        <w:r w:rsidR="00A10F41">
          <w:rPr>
            <w:webHidden/>
          </w:rPr>
          <w:tab/>
        </w:r>
        <w:r w:rsidR="00A10F41">
          <w:rPr>
            <w:webHidden/>
          </w:rPr>
          <w:fldChar w:fldCharType="begin"/>
        </w:r>
        <w:r w:rsidR="00A10F41">
          <w:rPr>
            <w:webHidden/>
          </w:rPr>
          <w:instrText xml:space="preserve"> PAGEREF _Toc67567734 \h </w:instrText>
        </w:r>
        <w:r w:rsidR="00A10F41">
          <w:rPr>
            <w:webHidden/>
          </w:rPr>
        </w:r>
        <w:r w:rsidR="00A10F41">
          <w:rPr>
            <w:webHidden/>
          </w:rPr>
          <w:fldChar w:fldCharType="separate"/>
        </w:r>
        <w:r w:rsidR="00A10F41">
          <w:rPr>
            <w:webHidden/>
          </w:rPr>
          <w:t>27</w:t>
        </w:r>
        <w:r w:rsidR="00A10F41">
          <w:rPr>
            <w:webHidden/>
          </w:rPr>
          <w:fldChar w:fldCharType="end"/>
        </w:r>
      </w:hyperlink>
    </w:p>
    <w:p w14:paraId="1DE2A49A" w14:textId="1ED59B09" w:rsidR="009A5A43" w:rsidRPr="007A61F6" w:rsidRDefault="00483E43" w:rsidP="00A10F41">
      <w:pPr>
        <w:rPr>
          <w:rFonts w:ascii="Arial" w:hAnsi="Arial" w:cs="Arial"/>
          <w:b/>
          <w:color w:val="1F497D"/>
          <w:kern w:val="28"/>
          <w:sz w:val="24"/>
          <w:szCs w:val="24"/>
          <w:lang w:eastAsia="nl-NL"/>
        </w:rPr>
      </w:pPr>
      <w:r w:rsidRPr="007A61F6">
        <w:rPr>
          <w:rFonts w:ascii="Arial" w:hAnsi="Arial" w:cs="Arial"/>
          <w:b/>
          <w:bCs/>
          <w:sz w:val="20"/>
          <w:szCs w:val="20"/>
        </w:rPr>
        <w:lastRenderedPageBreak/>
        <w:fldChar w:fldCharType="end"/>
      </w:r>
      <w:bookmarkStart w:id="0" w:name="_Toc182982222"/>
      <w:bookmarkStart w:id="1" w:name="_Toc183582658"/>
      <w:bookmarkStart w:id="2" w:name="_Toc183582733"/>
      <w:bookmarkStart w:id="3" w:name="_Toc183594765"/>
      <w:bookmarkStart w:id="4" w:name="_Toc183837487"/>
      <w:bookmarkStart w:id="5" w:name="_Toc183837560"/>
      <w:bookmarkStart w:id="6" w:name="_Toc238357631"/>
      <w:bookmarkStart w:id="7" w:name="_Toc238363523"/>
      <w:bookmarkStart w:id="8" w:name="_Toc251315062"/>
      <w:bookmarkStart w:id="9" w:name="_Toc256522683"/>
      <w:bookmarkStart w:id="10" w:name="_Toc256523637"/>
      <w:bookmarkStart w:id="11" w:name="_Toc256528942"/>
      <w:bookmarkStart w:id="12" w:name="_Toc256529065"/>
      <w:bookmarkStart w:id="13" w:name="_Toc256529477"/>
      <w:bookmarkStart w:id="14" w:name="_Toc256529736"/>
      <w:bookmarkStart w:id="15" w:name="_Toc266364154"/>
      <w:bookmarkStart w:id="16" w:name="_Toc266428189"/>
      <w:bookmarkStart w:id="17" w:name="_Toc269373407"/>
      <w:bookmarkStart w:id="18" w:name="_Toc274506655"/>
      <w:bookmarkStart w:id="19" w:name="_Toc274506740"/>
      <w:bookmarkStart w:id="20" w:name="_Toc275245235"/>
      <w:bookmarkStart w:id="21" w:name="_Toc275245916"/>
      <w:bookmarkStart w:id="22" w:name="_Toc275249807"/>
      <w:bookmarkStart w:id="23" w:name="_Toc278793158"/>
      <w:bookmarkStart w:id="24" w:name="_Toc280015549"/>
      <w:bookmarkStart w:id="25" w:name="_Toc280088013"/>
      <w:bookmarkStart w:id="26" w:name="_Toc285436839"/>
      <w:bookmarkStart w:id="27" w:name="_Toc285437426"/>
      <w:bookmarkStart w:id="28" w:name="_Toc285525628"/>
      <w:bookmarkStart w:id="29" w:name="_Toc285525736"/>
      <w:bookmarkStart w:id="30" w:name="_Toc285541143"/>
      <w:bookmarkStart w:id="31" w:name="_Toc285541612"/>
      <w:bookmarkStart w:id="32" w:name="_Toc285547153"/>
      <w:bookmarkStart w:id="33" w:name="_Toc482782723"/>
      <w:bookmarkStart w:id="34" w:name="_Toc67567692"/>
      <w:bookmarkStart w:id="35" w:name="_Toc178060049"/>
      <w:r w:rsidR="009A5A43" w:rsidRPr="007A61F6">
        <w:rPr>
          <w:rFonts w:ascii="Arial" w:hAnsi="Arial" w:cs="Arial"/>
          <w:b/>
          <w:color w:val="1F497D"/>
          <w:kern w:val="28"/>
          <w:sz w:val="24"/>
          <w:szCs w:val="24"/>
          <w:lang w:eastAsia="nl-NL"/>
        </w:rPr>
        <w:t>Inleiding</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bookmarkEnd w:id="35"/>
    <w:p w14:paraId="1AD158A7" w14:textId="77777777" w:rsidR="009A5A43" w:rsidRPr="004F3D37" w:rsidRDefault="009A5A43" w:rsidP="00D008BB">
      <w:pPr>
        <w:pStyle w:val="Geenafstand"/>
        <w:rPr>
          <w:rFonts w:cs="Arial"/>
          <w:sz w:val="20"/>
          <w:szCs w:val="20"/>
          <w:highlight w:val="lightGray"/>
        </w:rPr>
      </w:pPr>
    </w:p>
    <w:p w14:paraId="6C42B4B0" w14:textId="77777777" w:rsidR="00CF7BAC" w:rsidRPr="004358D5" w:rsidRDefault="00CF7BAC" w:rsidP="005B524A">
      <w:pPr>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lang w:eastAsia="nl-NL"/>
        </w:rPr>
      </w:pPr>
      <w:bookmarkStart w:id="36" w:name="_Toc482782730"/>
      <w:bookmarkStart w:id="37" w:name="_Toc67567693"/>
      <w:r w:rsidRPr="004358D5">
        <w:rPr>
          <w:rFonts w:ascii="Arial" w:hAnsi="Arial" w:cs="Arial"/>
          <w:b/>
          <w:color w:val="1F497D"/>
          <w:spacing w:val="-2"/>
          <w:sz w:val="20"/>
          <w:szCs w:val="20"/>
          <w:lang w:eastAsia="nl-NL"/>
        </w:rPr>
        <w:t>Algemeen</w:t>
      </w:r>
      <w:bookmarkEnd w:id="36"/>
      <w:bookmarkEnd w:id="37"/>
    </w:p>
    <w:p w14:paraId="561AC2B7" w14:textId="77777777" w:rsidR="002822D5" w:rsidRPr="0087752B" w:rsidRDefault="00CF7BAC" w:rsidP="00D008BB">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 xml:space="preserve">De </w:t>
      </w:r>
      <w:r w:rsidR="002822D5" w:rsidRPr="004358D5">
        <w:rPr>
          <w:rFonts w:ascii="Arial" w:hAnsi="Arial" w:cs="Arial"/>
          <w:sz w:val="20"/>
          <w:szCs w:val="20"/>
          <w:lang w:eastAsia="nl-NL"/>
        </w:rPr>
        <w:t>Gemeente</w:t>
      </w:r>
      <w:r w:rsidRPr="004358D5">
        <w:rPr>
          <w:rFonts w:ascii="Arial" w:hAnsi="Arial" w:cs="Arial"/>
          <w:sz w:val="20"/>
          <w:szCs w:val="20"/>
          <w:lang w:eastAsia="nl-NL"/>
        </w:rPr>
        <w:t xml:space="preserve"> voert op basis van de Aanbestedingswet een Europese openbare Aanbestedingsprocedure uit voor de aanbesteding van</w:t>
      </w:r>
      <w:r w:rsidR="002822D5" w:rsidRPr="004358D5">
        <w:rPr>
          <w:rFonts w:ascii="Arial" w:hAnsi="Arial" w:cs="Arial"/>
          <w:sz w:val="20"/>
          <w:szCs w:val="20"/>
          <w:lang w:eastAsia="nl-NL"/>
        </w:rPr>
        <w:t xml:space="preserve"> </w:t>
      </w:r>
      <w:bookmarkStart w:id="38" w:name="Text2"/>
      <w:r w:rsidR="00D52BA6">
        <w:rPr>
          <w:rFonts w:ascii="Arial" w:hAnsi="Arial" w:cs="Arial"/>
          <w:sz w:val="20"/>
          <w:szCs w:val="20"/>
          <w:lang w:eastAsia="nl-NL"/>
        </w:rPr>
        <w:t xml:space="preserve">een nieuw compute en storage </w:t>
      </w:r>
      <w:r w:rsidR="00AC7126">
        <w:rPr>
          <w:rFonts w:ascii="Arial" w:hAnsi="Arial" w:cs="Arial"/>
          <w:sz w:val="20"/>
          <w:szCs w:val="20"/>
          <w:lang w:eastAsia="nl-NL"/>
        </w:rPr>
        <w:t>HCI-</w:t>
      </w:r>
      <w:r w:rsidR="00D52BA6">
        <w:rPr>
          <w:rFonts w:ascii="Arial" w:hAnsi="Arial" w:cs="Arial"/>
          <w:sz w:val="20"/>
          <w:szCs w:val="20"/>
          <w:lang w:eastAsia="nl-NL"/>
        </w:rPr>
        <w:t>platform ten behoeve van de gemeente Delft</w:t>
      </w:r>
      <w:bookmarkEnd w:id="38"/>
      <w:r w:rsidR="00D52BA6">
        <w:rPr>
          <w:rFonts w:ascii="Arial" w:hAnsi="Arial" w:cs="Arial"/>
          <w:sz w:val="20"/>
          <w:szCs w:val="20"/>
          <w:lang w:eastAsia="nl-NL"/>
        </w:rPr>
        <w:t xml:space="preserve">. </w:t>
      </w:r>
      <w:r w:rsidR="00D52BA6" w:rsidRPr="0087752B">
        <w:rPr>
          <w:rFonts w:ascii="Arial" w:hAnsi="Arial" w:cs="Arial"/>
          <w:sz w:val="20"/>
          <w:szCs w:val="20"/>
          <w:lang w:eastAsia="nl-NL"/>
        </w:rPr>
        <w:t xml:space="preserve"> </w:t>
      </w:r>
    </w:p>
    <w:p w14:paraId="5BACCD35" w14:textId="77777777" w:rsidR="00214685" w:rsidRDefault="00214685" w:rsidP="002822D5">
      <w:pPr>
        <w:tabs>
          <w:tab w:val="left" w:pos="0"/>
        </w:tabs>
        <w:spacing w:after="0" w:line="240" w:lineRule="auto"/>
        <w:rPr>
          <w:rFonts w:ascii="Arial" w:hAnsi="Arial" w:cs="Arial"/>
          <w:sz w:val="20"/>
          <w:szCs w:val="20"/>
          <w:lang w:eastAsia="nl-NL"/>
        </w:rPr>
      </w:pPr>
    </w:p>
    <w:p w14:paraId="0F494538" w14:textId="77777777" w:rsidR="00710032" w:rsidRPr="00D77C73" w:rsidRDefault="00710032" w:rsidP="00710032">
      <w:pPr>
        <w:tabs>
          <w:tab w:val="left" w:pos="0"/>
        </w:tabs>
        <w:spacing w:after="0" w:line="240" w:lineRule="auto"/>
        <w:rPr>
          <w:rFonts w:ascii="Arial" w:hAnsi="Arial" w:cs="Arial"/>
          <w:sz w:val="20"/>
          <w:szCs w:val="20"/>
        </w:rPr>
      </w:pPr>
      <w:r w:rsidRPr="00D77C73">
        <w:rPr>
          <w:rFonts w:ascii="Arial" w:hAnsi="Arial" w:cs="Arial"/>
          <w:sz w:val="20"/>
          <w:szCs w:val="20"/>
          <w:lang w:eastAsia="nl-NL"/>
        </w:rPr>
        <w:t>De Europese ope</w:t>
      </w:r>
      <w:r>
        <w:rPr>
          <w:rFonts w:ascii="Arial" w:hAnsi="Arial" w:cs="Arial"/>
          <w:sz w:val="20"/>
          <w:szCs w:val="20"/>
          <w:lang w:eastAsia="nl-NL"/>
        </w:rPr>
        <w:t xml:space="preserve">nbare procedure houdt in dat een Aankondiging is gepubliceerd </w:t>
      </w:r>
      <w:r w:rsidRPr="00D77C73">
        <w:rPr>
          <w:rFonts w:ascii="Arial" w:hAnsi="Arial" w:cs="Arial"/>
          <w:sz w:val="20"/>
          <w:szCs w:val="20"/>
          <w:lang w:eastAsia="nl-NL"/>
        </w:rPr>
        <w:t>via TenderNed</w:t>
      </w:r>
      <w:r>
        <w:rPr>
          <w:rFonts w:ascii="Arial" w:hAnsi="Arial" w:cs="Arial"/>
          <w:sz w:val="20"/>
          <w:szCs w:val="20"/>
          <w:lang w:eastAsia="nl-NL"/>
        </w:rPr>
        <w:t xml:space="preserve"> (</w:t>
      </w:r>
      <w:hyperlink r:id="rId12" w:history="1">
        <w:r w:rsidRPr="000E6747">
          <w:rPr>
            <w:rStyle w:val="Hyperlink"/>
            <w:rFonts w:ascii="Arial" w:hAnsi="Arial" w:cs="Arial"/>
            <w:sz w:val="20"/>
            <w:szCs w:val="20"/>
            <w:lang w:eastAsia="nl-NL"/>
          </w:rPr>
          <w:t>www.tenderned.nl</w:t>
        </w:r>
      </w:hyperlink>
      <w:r>
        <w:rPr>
          <w:rFonts w:ascii="Arial" w:hAnsi="Arial" w:cs="Arial"/>
          <w:sz w:val="20"/>
          <w:szCs w:val="20"/>
          <w:lang w:eastAsia="nl-NL"/>
        </w:rPr>
        <w:t>)</w:t>
      </w:r>
      <w:r w:rsidRPr="00D77C73">
        <w:rPr>
          <w:rFonts w:ascii="Arial" w:hAnsi="Arial" w:cs="Arial"/>
          <w:sz w:val="20"/>
          <w:szCs w:val="20"/>
          <w:lang w:eastAsia="nl-NL"/>
        </w:rPr>
        <w:t xml:space="preserve"> in het EU-publicatieblad</w:t>
      </w:r>
      <w:r>
        <w:rPr>
          <w:rFonts w:ascii="Arial" w:hAnsi="Arial" w:cs="Arial"/>
          <w:sz w:val="20"/>
          <w:szCs w:val="20"/>
          <w:lang w:eastAsia="nl-NL"/>
        </w:rPr>
        <w:t xml:space="preserve"> (</w:t>
      </w:r>
      <w:hyperlink r:id="rId13" w:history="1">
        <w:r w:rsidRPr="000E6747">
          <w:rPr>
            <w:rStyle w:val="Hyperlink"/>
            <w:rFonts w:ascii="Arial" w:hAnsi="Arial" w:cs="Arial"/>
            <w:bCs/>
            <w:spacing w:val="-2"/>
            <w:sz w:val="20"/>
            <w:szCs w:val="20"/>
            <w:lang w:eastAsia="nl-NL"/>
          </w:rPr>
          <w:t>http://ted.publications.eu.int</w:t>
        </w:r>
      </w:hyperlink>
      <w:r>
        <w:rPr>
          <w:rFonts w:ascii="Arial" w:hAnsi="Arial" w:cs="Arial"/>
          <w:bCs/>
          <w:spacing w:val="-2"/>
          <w:sz w:val="20"/>
          <w:szCs w:val="20"/>
          <w:lang w:eastAsia="nl-NL"/>
        </w:rPr>
        <w:t>).</w:t>
      </w:r>
    </w:p>
    <w:p w14:paraId="08F13C74" w14:textId="77777777" w:rsidR="00710032" w:rsidRPr="0087752B" w:rsidRDefault="00710032" w:rsidP="00710032">
      <w:pPr>
        <w:tabs>
          <w:tab w:val="left" w:pos="0"/>
        </w:tabs>
        <w:spacing w:after="0" w:line="240" w:lineRule="auto"/>
        <w:rPr>
          <w:rFonts w:ascii="Arial" w:hAnsi="Arial" w:cs="Arial"/>
          <w:bCs/>
          <w:spacing w:val="-2"/>
          <w:sz w:val="20"/>
          <w:szCs w:val="20"/>
          <w:lang w:eastAsia="nl-NL"/>
        </w:rPr>
      </w:pPr>
    </w:p>
    <w:p w14:paraId="29A8F014" w14:textId="77777777" w:rsidR="00710032" w:rsidRPr="004358D5" w:rsidRDefault="00710032" w:rsidP="00710032">
      <w:pPr>
        <w:tabs>
          <w:tab w:val="left" w:pos="0"/>
        </w:tabs>
        <w:spacing w:after="0" w:line="240" w:lineRule="auto"/>
        <w:rPr>
          <w:rFonts w:ascii="Arial" w:hAnsi="Arial" w:cs="Arial"/>
          <w:bCs/>
          <w:spacing w:val="-2"/>
          <w:sz w:val="20"/>
          <w:szCs w:val="20"/>
          <w:lang w:eastAsia="nl-NL"/>
        </w:rPr>
      </w:pPr>
      <w:r w:rsidRPr="0087752B">
        <w:rPr>
          <w:rFonts w:ascii="Arial" w:hAnsi="Arial" w:cs="Arial"/>
          <w:sz w:val="20"/>
          <w:szCs w:val="20"/>
          <w:lang w:eastAsia="nl-NL"/>
        </w:rPr>
        <w:t>De procedure kent één ronde, waarin alle Inschrijvers (aanbieders die inschrijven met een offerte) direct een Inschrijving kunnen indienen.</w:t>
      </w:r>
      <w:r>
        <w:rPr>
          <w:rFonts w:ascii="Arial" w:hAnsi="Arial" w:cs="Arial"/>
          <w:bCs/>
          <w:spacing w:val="-2"/>
          <w:sz w:val="20"/>
          <w:szCs w:val="20"/>
          <w:lang w:eastAsia="nl-NL"/>
        </w:rPr>
        <w:t xml:space="preserve"> </w:t>
      </w:r>
      <w:r w:rsidRPr="004358D5">
        <w:rPr>
          <w:rFonts w:ascii="Arial" w:hAnsi="Arial" w:cs="Arial"/>
          <w:bCs/>
          <w:spacing w:val="-2"/>
          <w:sz w:val="20"/>
          <w:szCs w:val="20"/>
          <w:lang w:eastAsia="nl-NL"/>
        </w:rPr>
        <w:t xml:space="preserve">Alle Aanbestedingsstukken zijn uitsluitend via </w:t>
      </w:r>
      <w:r w:rsidRPr="004358D5">
        <w:rPr>
          <w:rFonts w:ascii="Arial" w:hAnsi="Arial" w:cs="Arial"/>
          <w:bCs/>
          <w:color w:val="0000FF"/>
          <w:spacing w:val="-2"/>
          <w:sz w:val="20"/>
          <w:szCs w:val="20"/>
          <w:u w:val="single"/>
          <w:lang w:eastAsia="nl-NL"/>
        </w:rPr>
        <w:t>www.tenderned.nl</w:t>
      </w:r>
      <w:r w:rsidRPr="004358D5">
        <w:rPr>
          <w:rFonts w:ascii="Arial" w:hAnsi="Arial" w:cs="Arial"/>
          <w:bCs/>
          <w:spacing w:val="-2"/>
          <w:sz w:val="20"/>
          <w:szCs w:val="20"/>
          <w:lang w:eastAsia="nl-NL"/>
        </w:rPr>
        <w:t xml:space="preserve"> te downloaden.</w:t>
      </w:r>
    </w:p>
    <w:p w14:paraId="510F031C" w14:textId="77777777" w:rsidR="00710032" w:rsidRDefault="00710032" w:rsidP="00710032">
      <w:pPr>
        <w:tabs>
          <w:tab w:val="left" w:pos="0"/>
        </w:tabs>
        <w:spacing w:after="0" w:line="240" w:lineRule="auto"/>
        <w:rPr>
          <w:rFonts w:ascii="Arial" w:hAnsi="Arial" w:cs="Arial"/>
          <w:bCs/>
          <w:spacing w:val="-2"/>
          <w:sz w:val="20"/>
          <w:szCs w:val="20"/>
          <w:lang w:eastAsia="nl-NL"/>
        </w:rPr>
      </w:pPr>
    </w:p>
    <w:p w14:paraId="47F72CD4" w14:textId="77777777" w:rsidR="008715EA" w:rsidRPr="004358D5" w:rsidRDefault="008715EA" w:rsidP="008715EA">
      <w:pPr>
        <w:tabs>
          <w:tab w:val="left" w:pos="0"/>
        </w:tabs>
        <w:spacing w:after="0" w:line="240" w:lineRule="auto"/>
        <w:rPr>
          <w:rFonts w:ascii="Arial" w:hAnsi="Arial" w:cs="Arial"/>
          <w:color w:val="505050"/>
          <w:sz w:val="20"/>
          <w:szCs w:val="20"/>
        </w:rPr>
      </w:pPr>
      <w:r w:rsidRPr="004358D5">
        <w:rPr>
          <w:rFonts w:ascii="Arial" w:hAnsi="Arial" w:cs="Arial"/>
          <w:sz w:val="20"/>
          <w:szCs w:val="20"/>
        </w:rPr>
        <w:t>Heeft u vragen over TenderNed, dan kunt u contact opnemen met de servicedesk van TenderNed via</w:t>
      </w:r>
      <w:r w:rsidRPr="004358D5">
        <w:rPr>
          <w:rFonts w:ascii="Arial" w:hAnsi="Arial" w:cs="Arial"/>
          <w:sz w:val="20"/>
          <w:szCs w:val="20"/>
        </w:rPr>
        <w:br/>
        <w:t xml:space="preserve">0800-TenderNed (0800-8363376) of via </w:t>
      </w:r>
      <w:hyperlink r:id="rId14" w:history="1">
        <w:r w:rsidRPr="004358D5">
          <w:rPr>
            <w:rStyle w:val="Hyperlink"/>
            <w:rFonts w:ascii="Arial" w:hAnsi="Arial" w:cs="Arial"/>
            <w:sz w:val="20"/>
            <w:szCs w:val="20"/>
          </w:rPr>
          <w:t>servicedesk@TenderNed.nl</w:t>
        </w:r>
      </w:hyperlink>
      <w:r w:rsidRPr="004358D5">
        <w:rPr>
          <w:rFonts w:ascii="Arial" w:hAnsi="Arial" w:cs="Arial"/>
          <w:color w:val="505050"/>
          <w:sz w:val="20"/>
          <w:szCs w:val="20"/>
        </w:rPr>
        <w:t xml:space="preserve">. </w:t>
      </w:r>
    </w:p>
    <w:p w14:paraId="707F8AD1" w14:textId="77777777" w:rsidR="008715EA" w:rsidRDefault="008715EA" w:rsidP="00710032">
      <w:pPr>
        <w:tabs>
          <w:tab w:val="left" w:pos="0"/>
        </w:tabs>
        <w:spacing w:after="0" w:line="240" w:lineRule="auto"/>
        <w:rPr>
          <w:rFonts w:ascii="Arial" w:hAnsi="Arial" w:cs="Arial"/>
          <w:bCs/>
          <w:spacing w:val="-2"/>
          <w:sz w:val="20"/>
          <w:szCs w:val="20"/>
          <w:lang w:eastAsia="nl-NL"/>
        </w:rPr>
      </w:pPr>
    </w:p>
    <w:p w14:paraId="67FD70E7" w14:textId="77777777" w:rsidR="008715EA" w:rsidRPr="008715EA" w:rsidRDefault="008715EA" w:rsidP="005B524A">
      <w:pPr>
        <w:keepNext/>
        <w:widowControl w:val="0"/>
        <w:numPr>
          <w:ilvl w:val="1"/>
          <w:numId w:val="13"/>
        </w:numPr>
        <w:tabs>
          <w:tab w:val="left" w:pos="-567"/>
          <w:tab w:val="left" w:pos="0"/>
          <w:tab w:val="left" w:pos="567"/>
        </w:tabs>
        <w:spacing w:after="0" w:line="240" w:lineRule="auto"/>
        <w:outlineLvl w:val="1"/>
        <w:rPr>
          <w:rFonts w:ascii="Arial" w:hAnsi="Arial" w:cs="Arial"/>
          <w:b/>
          <w:color w:val="1F497D"/>
          <w:sz w:val="20"/>
          <w:szCs w:val="20"/>
        </w:rPr>
      </w:pPr>
      <w:bookmarkStart w:id="39" w:name="_Toc67567694"/>
      <w:r w:rsidRPr="004358D5">
        <w:rPr>
          <w:rFonts w:ascii="Arial" w:hAnsi="Arial" w:cs="Arial"/>
          <w:b/>
          <w:color w:val="1F497D"/>
          <w:sz w:val="20"/>
          <w:szCs w:val="20"/>
        </w:rPr>
        <w:t>Communicatie</w:t>
      </w:r>
      <w:bookmarkEnd w:id="39"/>
    </w:p>
    <w:p w14:paraId="00E14D3A" w14:textId="77777777" w:rsidR="003E5E86" w:rsidRPr="007C3EE1" w:rsidRDefault="003E5E86" w:rsidP="003E5E86">
      <w:pPr>
        <w:pStyle w:val="Geenafstand"/>
        <w:rPr>
          <w:rFonts w:ascii="Arial" w:hAnsi="Arial" w:cs="Arial"/>
          <w:sz w:val="20"/>
          <w:szCs w:val="20"/>
        </w:rPr>
      </w:pPr>
      <w:r w:rsidRPr="007C3EE1">
        <w:rPr>
          <w:rFonts w:ascii="Arial" w:hAnsi="Arial" w:cs="Arial"/>
          <w:sz w:val="20"/>
          <w:szCs w:val="20"/>
        </w:rPr>
        <w:t>Deze aanbesteding zal geheel digitaal plaatsvinden met gebruikmaking van het</w:t>
      </w:r>
    </w:p>
    <w:p w14:paraId="5E5C4E7C" w14:textId="77777777" w:rsidR="003E5E86" w:rsidRPr="007C3EE1" w:rsidRDefault="003E5E86" w:rsidP="003E5E86">
      <w:pPr>
        <w:pStyle w:val="Geenafstand"/>
        <w:rPr>
          <w:rFonts w:ascii="Arial" w:hAnsi="Arial" w:cs="Arial"/>
          <w:sz w:val="20"/>
          <w:szCs w:val="20"/>
        </w:rPr>
      </w:pPr>
      <w:r>
        <w:rPr>
          <w:rFonts w:ascii="Arial" w:hAnsi="Arial" w:cs="Arial"/>
          <w:sz w:val="20"/>
          <w:szCs w:val="20"/>
        </w:rPr>
        <w:t xml:space="preserve">Aanbestedingsplatform </w:t>
      </w:r>
      <w:r w:rsidRPr="007C3EE1">
        <w:rPr>
          <w:rFonts w:ascii="Arial" w:hAnsi="Arial" w:cs="Arial"/>
          <w:sz w:val="20"/>
          <w:szCs w:val="20"/>
        </w:rPr>
        <w:t>TenderNed. Dit betekent dat:</w:t>
      </w:r>
    </w:p>
    <w:p w14:paraId="163BCF88" w14:textId="77777777" w:rsidR="003E5E86" w:rsidRPr="00417B57" w:rsidRDefault="003E5E86" w:rsidP="003E5E86">
      <w:pPr>
        <w:pStyle w:val="Geenafstand"/>
        <w:rPr>
          <w:rFonts w:ascii="Arial" w:hAnsi="Arial" w:cs="Arial"/>
          <w:sz w:val="20"/>
          <w:szCs w:val="20"/>
        </w:rPr>
      </w:pPr>
      <w:r w:rsidRPr="007C3EE1">
        <w:rPr>
          <w:rFonts w:ascii="Arial" w:hAnsi="Arial" w:cs="Arial"/>
          <w:sz w:val="20"/>
          <w:szCs w:val="20"/>
        </w:rPr>
        <w:t xml:space="preserve">1. de </w:t>
      </w:r>
      <w:r w:rsidRPr="00417B57">
        <w:rPr>
          <w:rFonts w:ascii="Arial" w:hAnsi="Arial" w:cs="Arial"/>
          <w:sz w:val="20"/>
          <w:szCs w:val="20"/>
        </w:rPr>
        <w:t>aanbestedingsdocumenten via TenderNed ter beschikking worden gesteld;</w:t>
      </w:r>
    </w:p>
    <w:p w14:paraId="0F95433D" w14:textId="71DE6F19" w:rsidR="003E5E86" w:rsidRPr="00417B57" w:rsidRDefault="003E5E86" w:rsidP="003E5E86">
      <w:pPr>
        <w:pStyle w:val="Geenafstand"/>
        <w:rPr>
          <w:rFonts w:ascii="Arial" w:hAnsi="Arial" w:cs="Arial"/>
          <w:sz w:val="20"/>
          <w:szCs w:val="20"/>
        </w:rPr>
      </w:pPr>
      <w:r w:rsidRPr="00417B57">
        <w:rPr>
          <w:rFonts w:ascii="Arial" w:hAnsi="Arial" w:cs="Arial"/>
          <w:sz w:val="20"/>
          <w:szCs w:val="20"/>
        </w:rPr>
        <w:t xml:space="preserve">2. </w:t>
      </w:r>
      <w:r w:rsidR="007D0D71" w:rsidRPr="00417B57">
        <w:rPr>
          <w:rFonts w:ascii="Arial" w:hAnsi="Arial" w:cs="Arial"/>
          <w:sz w:val="20"/>
          <w:szCs w:val="20"/>
        </w:rPr>
        <w:t>(</w:t>
      </w:r>
      <w:r w:rsidR="005D0BFE" w:rsidRPr="00417B57">
        <w:rPr>
          <w:rFonts w:ascii="Arial" w:hAnsi="Arial" w:cs="Arial"/>
          <w:sz w:val="20"/>
          <w:szCs w:val="20"/>
        </w:rPr>
        <w:t>potentiële</w:t>
      </w:r>
      <w:r w:rsidR="007D0D71" w:rsidRPr="00417B57">
        <w:rPr>
          <w:rFonts w:ascii="Arial" w:hAnsi="Arial" w:cs="Arial"/>
          <w:sz w:val="20"/>
          <w:szCs w:val="20"/>
        </w:rPr>
        <w:t xml:space="preserve">) Inschrijvers </w:t>
      </w:r>
      <w:r w:rsidRPr="00417B57">
        <w:rPr>
          <w:rFonts w:ascii="Arial" w:hAnsi="Arial" w:cs="Arial"/>
          <w:sz w:val="20"/>
          <w:szCs w:val="20"/>
        </w:rPr>
        <w:t>via TenderNed nadere inlichtingen kunnen inwinnen;</w:t>
      </w:r>
    </w:p>
    <w:p w14:paraId="6C4142CA" w14:textId="77777777" w:rsidR="003E5E86" w:rsidRPr="007C3EE1" w:rsidRDefault="003E5E86" w:rsidP="003E5E86">
      <w:pPr>
        <w:pStyle w:val="Geenafstand"/>
        <w:rPr>
          <w:rFonts w:ascii="Arial" w:hAnsi="Arial" w:cs="Arial"/>
          <w:sz w:val="20"/>
          <w:szCs w:val="20"/>
        </w:rPr>
      </w:pPr>
      <w:r w:rsidRPr="00417B57">
        <w:rPr>
          <w:rFonts w:ascii="Arial" w:hAnsi="Arial" w:cs="Arial"/>
          <w:sz w:val="20"/>
          <w:szCs w:val="20"/>
        </w:rPr>
        <w:t xml:space="preserve">3. </w:t>
      </w:r>
      <w:r w:rsidR="007D0D71" w:rsidRPr="00417B57">
        <w:rPr>
          <w:rFonts w:ascii="Arial" w:hAnsi="Arial" w:cs="Arial"/>
          <w:sz w:val="20"/>
          <w:szCs w:val="20"/>
        </w:rPr>
        <w:t>Inschrijvers</w:t>
      </w:r>
      <w:r w:rsidRPr="00417B57">
        <w:rPr>
          <w:rFonts w:ascii="Arial" w:hAnsi="Arial" w:cs="Arial"/>
          <w:sz w:val="20"/>
          <w:szCs w:val="20"/>
        </w:rPr>
        <w:t xml:space="preserve"> via TenderNed</w:t>
      </w:r>
      <w:r w:rsidRPr="007C3EE1">
        <w:rPr>
          <w:rFonts w:ascii="Arial" w:hAnsi="Arial" w:cs="Arial"/>
          <w:sz w:val="20"/>
          <w:szCs w:val="20"/>
        </w:rPr>
        <w:t xml:space="preserve"> hun aanbieding moeten indienen;</w:t>
      </w:r>
    </w:p>
    <w:p w14:paraId="1EAC321A" w14:textId="77777777" w:rsidR="003E5E86" w:rsidRDefault="003E5E86" w:rsidP="003E5E86">
      <w:pPr>
        <w:pStyle w:val="Geenafstand"/>
        <w:rPr>
          <w:rFonts w:ascii="Arial" w:hAnsi="Arial" w:cs="Arial"/>
          <w:sz w:val="20"/>
          <w:szCs w:val="20"/>
        </w:rPr>
      </w:pPr>
      <w:r w:rsidRPr="007C3EE1">
        <w:rPr>
          <w:rFonts w:ascii="Arial" w:hAnsi="Arial" w:cs="Arial"/>
          <w:sz w:val="20"/>
          <w:szCs w:val="20"/>
        </w:rPr>
        <w:t>4. de correspondentie ten aanzien van de gunning van de Opdracht via TenderNed plaats zal vinden.</w:t>
      </w:r>
    </w:p>
    <w:p w14:paraId="4F0AC684" w14:textId="77777777" w:rsidR="00710032" w:rsidRDefault="00710032" w:rsidP="002822D5">
      <w:pPr>
        <w:tabs>
          <w:tab w:val="left" w:pos="0"/>
        </w:tabs>
        <w:spacing w:after="0" w:line="240" w:lineRule="auto"/>
        <w:rPr>
          <w:rFonts w:ascii="Arial" w:hAnsi="Arial" w:cs="Arial"/>
          <w:sz w:val="20"/>
          <w:szCs w:val="20"/>
          <w:lang w:eastAsia="nl-NL"/>
        </w:rPr>
      </w:pPr>
    </w:p>
    <w:p w14:paraId="6B6EA332" w14:textId="77777777" w:rsidR="008715EA" w:rsidRPr="00A00939" w:rsidRDefault="008715EA" w:rsidP="008715EA">
      <w:pPr>
        <w:overflowPunct w:val="0"/>
        <w:autoSpaceDE w:val="0"/>
        <w:autoSpaceDN w:val="0"/>
        <w:adjustRightInd w:val="0"/>
        <w:spacing w:after="0" w:line="240" w:lineRule="auto"/>
        <w:textAlignment w:val="baseline"/>
        <w:rPr>
          <w:rFonts w:ascii="Arial" w:hAnsi="Arial" w:cs="Arial"/>
          <w:kern w:val="30"/>
          <w:sz w:val="20"/>
          <w:szCs w:val="20"/>
        </w:rPr>
      </w:pPr>
      <w:r w:rsidRPr="001F352D">
        <w:rPr>
          <w:rFonts w:ascii="Arial" w:hAnsi="Arial" w:cs="Arial"/>
          <w:kern w:val="30"/>
          <w:sz w:val="20"/>
          <w:szCs w:val="20"/>
        </w:rPr>
        <w:t xml:space="preserve">Indien in voorkomende gevallen de communicatie niet via TenderNed kan plaatsvinden, kunt u contact opnemen door te e-mailen naar </w:t>
      </w:r>
      <w:hyperlink r:id="rId15" w:history="1">
        <w:r w:rsidR="00D52BA6" w:rsidRPr="00B16600">
          <w:rPr>
            <w:rStyle w:val="Hyperlink"/>
            <w:rFonts w:ascii="Arial" w:hAnsi="Arial" w:cs="Arial"/>
            <w:kern w:val="30"/>
            <w:sz w:val="20"/>
            <w:szCs w:val="20"/>
          </w:rPr>
          <w:t>inkoopmanagement@delft.nl</w:t>
        </w:r>
      </w:hyperlink>
      <w:r w:rsidR="00D52BA6">
        <w:rPr>
          <w:rFonts w:ascii="Arial" w:hAnsi="Arial" w:cs="Arial"/>
          <w:kern w:val="30"/>
          <w:sz w:val="20"/>
          <w:szCs w:val="20"/>
        </w:rPr>
        <w:t xml:space="preserve">.   </w:t>
      </w:r>
    </w:p>
    <w:p w14:paraId="0E77AEED" w14:textId="77777777" w:rsidR="008715EA" w:rsidRDefault="008715EA" w:rsidP="002822D5">
      <w:pPr>
        <w:tabs>
          <w:tab w:val="left" w:pos="0"/>
        </w:tabs>
        <w:spacing w:after="0" w:line="240" w:lineRule="auto"/>
        <w:rPr>
          <w:rFonts w:ascii="Arial" w:hAnsi="Arial" w:cs="Arial"/>
          <w:sz w:val="20"/>
          <w:szCs w:val="20"/>
          <w:lang w:eastAsia="nl-NL"/>
        </w:rPr>
      </w:pPr>
    </w:p>
    <w:p w14:paraId="207E7405" w14:textId="77777777" w:rsidR="005C3AB0" w:rsidRPr="004358D5" w:rsidRDefault="005C3AB0" w:rsidP="005B524A">
      <w:pPr>
        <w:keepNext/>
        <w:widowControl w:val="0"/>
        <w:numPr>
          <w:ilvl w:val="1"/>
          <w:numId w:val="13"/>
        </w:numPr>
        <w:tabs>
          <w:tab w:val="left" w:pos="-567"/>
          <w:tab w:val="left" w:pos="0"/>
          <w:tab w:val="left" w:pos="567"/>
        </w:tabs>
        <w:spacing w:after="0" w:line="240" w:lineRule="auto"/>
        <w:outlineLvl w:val="1"/>
        <w:rPr>
          <w:rFonts w:ascii="Arial" w:hAnsi="Arial" w:cs="Arial"/>
          <w:b/>
          <w:bCs/>
          <w:color w:val="1F497D"/>
          <w:sz w:val="20"/>
          <w:szCs w:val="20"/>
        </w:rPr>
      </w:pPr>
      <w:bookmarkStart w:id="40" w:name="_Toc67567695"/>
      <w:r w:rsidRPr="004358D5">
        <w:rPr>
          <w:rFonts w:ascii="Arial" w:hAnsi="Arial" w:cs="Arial"/>
          <w:b/>
          <w:bCs/>
          <w:color w:val="1F497D"/>
          <w:sz w:val="20"/>
          <w:szCs w:val="20"/>
        </w:rPr>
        <w:t>Informatie over de Gemeente</w:t>
      </w:r>
      <w:bookmarkEnd w:id="40"/>
    </w:p>
    <w:p w14:paraId="2E35A6F4" w14:textId="77777777" w:rsidR="005C3AB0" w:rsidRDefault="005C3AB0" w:rsidP="005C3AB0">
      <w:pPr>
        <w:spacing w:after="0" w:line="240" w:lineRule="auto"/>
        <w:rPr>
          <w:rFonts w:ascii="Arial" w:hAnsi="Arial" w:cs="Arial"/>
          <w:sz w:val="20"/>
          <w:szCs w:val="20"/>
          <w:lang w:eastAsia="nl-NL"/>
        </w:rPr>
      </w:pPr>
      <w:r>
        <w:rPr>
          <w:rFonts w:ascii="Arial" w:hAnsi="Arial" w:cs="Arial"/>
          <w:sz w:val="20"/>
          <w:szCs w:val="20"/>
          <w:lang w:eastAsia="nl-NL"/>
        </w:rPr>
        <w:t xml:space="preserve">De Gemeente treedt op als Aanbestedende dienst in deze Aanbestedingsprocedure. </w:t>
      </w:r>
    </w:p>
    <w:p w14:paraId="5B52AEE3" w14:textId="77777777" w:rsidR="005C3AB0" w:rsidRPr="004358D5" w:rsidRDefault="005C3AB0" w:rsidP="005C3AB0">
      <w:pPr>
        <w:spacing w:after="0" w:line="240" w:lineRule="auto"/>
        <w:rPr>
          <w:rFonts w:ascii="Arial" w:hAnsi="Arial" w:cs="Arial"/>
          <w:sz w:val="20"/>
          <w:szCs w:val="20"/>
        </w:rPr>
      </w:pPr>
      <w:r w:rsidRPr="004358D5">
        <w:rPr>
          <w:rFonts w:ascii="Arial" w:hAnsi="Arial" w:cs="Arial"/>
          <w:sz w:val="20"/>
          <w:szCs w:val="20"/>
        </w:rPr>
        <w:t xml:space="preserve">Voor informatie over de Gemeente kunt u terecht op de website van de </w:t>
      </w:r>
      <w:r>
        <w:rPr>
          <w:rFonts w:ascii="Arial" w:hAnsi="Arial" w:cs="Arial"/>
          <w:sz w:val="20"/>
          <w:szCs w:val="20"/>
        </w:rPr>
        <w:t xml:space="preserve">Gemeente, te weten: </w:t>
      </w:r>
      <w:hyperlink r:id="rId16" w:history="1">
        <w:r w:rsidRPr="004358D5">
          <w:rPr>
            <w:rStyle w:val="Hyperlink"/>
            <w:rFonts w:ascii="Arial" w:hAnsi="Arial" w:cs="Arial"/>
            <w:sz w:val="20"/>
            <w:szCs w:val="20"/>
          </w:rPr>
          <w:t>www.delft.nl</w:t>
        </w:r>
      </w:hyperlink>
      <w:r>
        <w:rPr>
          <w:rFonts w:ascii="Arial" w:hAnsi="Arial" w:cs="Arial"/>
          <w:sz w:val="20"/>
          <w:szCs w:val="20"/>
        </w:rPr>
        <w:t xml:space="preserve">. </w:t>
      </w:r>
    </w:p>
    <w:p w14:paraId="0E0C28EA" w14:textId="77777777" w:rsidR="00731E75" w:rsidRPr="004358D5" w:rsidRDefault="00731E75" w:rsidP="00D008BB">
      <w:pPr>
        <w:tabs>
          <w:tab w:val="left" w:pos="0"/>
        </w:tabs>
        <w:spacing w:after="0" w:line="240" w:lineRule="auto"/>
        <w:rPr>
          <w:rFonts w:ascii="Arial" w:hAnsi="Arial" w:cs="Arial"/>
          <w:sz w:val="20"/>
          <w:szCs w:val="20"/>
          <w:lang w:eastAsia="nl-NL"/>
        </w:rPr>
      </w:pPr>
    </w:p>
    <w:p w14:paraId="038A4272" w14:textId="77777777" w:rsidR="00A00939" w:rsidRPr="006B7511" w:rsidRDefault="00A00939" w:rsidP="005B524A">
      <w:pPr>
        <w:keepNext/>
        <w:widowControl w:val="0"/>
        <w:numPr>
          <w:ilvl w:val="1"/>
          <w:numId w:val="13"/>
        </w:numPr>
        <w:tabs>
          <w:tab w:val="left" w:pos="-567"/>
          <w:tab w:val="left" w:pos="0"/>
          <w:tab w:val="left" w:pos="567"/>
        </w:tabs>
        <w:spacing w:after="0" w:line="240" w:lineRule="auto"/>
        <w:outlineLvl w:val="1"/>
        <w:rPr>
          <w:rFonts w:ascii="Arial" w:hAnsi="Arial" w:cs="Arial"/>
          <w:b/>
          <w:color w:val="1F497D"/>
          <w:sz w:val="20"/>
          <w:szCs w:val="20"/>
        </w:rPr>
      </w:pPr>
      <w:bookmarkStart w:id="41" w:name="_Toc4072167"/>
      <w:bookmarkStart w:id="42" w:name="_Toc67567696"/>
      <w:r w:rsidRPr="006B7511">
        <w:rPr>
          <w:rFonts w:ascii="Arial" w:hAnsi="Arial" w:cs="Arial"/>
          <w:b/>
          <w:color w:val="1F497D"/>
          <w:sz w:val="20"/>
          <w:szCs w:val="20"/>
        </w:rPr>
        <w:t>Leeswijzer</w:t>
      </w:r>
      <w:bookmarkEnd w:id="41"/>
      <w:bookmarkEnd w:id="42"/>
    </w:p>
    <w:p w14:paraId="6A23D40C" w14:textId="73108A58" w:rsidR="00456FE2" w:rsidRPr="004358D5" w:rsidRDefault="003229FE" w:rsidP="00456FE2">
      <w:pPr>
        <w:widowControl w:val="0"/>
        <w:tabs>
          <w:tab w:val="left" w:pos="419"/>
        </w:tabs>
        <w:adjustRightInd w:val="0"/>
        <w:spacing w:after="0"/>
        <w:contextualSpacing/>
        <w:textAlignment w:val="baseline"/>
        <w:rPr>
          <w:rFonts w:ascii="Arial" w:hAnsi="Arial" w:cs="Arial"/>
          <w:sz w:val="20"/>
          <w:szCs w:val="20"/>
          <w:lang w:eastAsia="nl-NL"/>
        </w:rPr>
      </w:pPr>
      <w:r>
        <w:rPr>
          <w:rFonts w:ascii="Arial" w:hAnsi="Arial" w:cs="Arial"/>
          <w:sz w:val="20"/>
          <w:szCs w:val="20"/>
          <w:lang w:eastAsia="nl-NL"/>
        </w:rPr>
        <w:t>De aanbestedingsleidraad</w:t>
      </w:r>
      <w:r w:rsidR="00456FE2" w:rsidRPr="004358D5">
        <w:rPr>
          <w:rFonts w:ascii="Arial" w:hAnsi="Arial" w:cs="Arial"/>
          <w:sz w:val="20"/>
          <w:szCs w:val="20"/>
          <w:lang w:eastAsia="nl-NL"/>
        </w:rPr>
        <w:t xml:space="preserve"> bestaat uit </w:t>
      </w:r>
      <w:r w:rsidR="00456FE2" w:rsidRPr="004358D5">
        <w:rPr>
          <w:rFonts w:ascii="Arial" w:hAnsi="Arial" w:cs="Arial"/>
          <w:b/>
          <w:sz w:val="20"/>
          <w:szCs w:val="20"/>
          <w:lang w:eastAsia="nl-NL"/>
        </w:rPr>
        <w:t>zes</w:t>
      </w:r>
      <w:r w:rsidR="00456FE2" w:rsidRPr="004358D5">
        <w:rPr>
          <w:rFonts w:ascii="Arial" w:hAnsi="Arial" w:cs="Arial"/>
          <w:sz w:val="20"/>
          <w:szCs w:val="20"/>
          <w:lang w:eastAsia="nl-NL"/>
        </w:rPr>
        <w:t xml:space="preserve"> delen:</w:t>
      </w:r>
    </w:p>
    <w:p w14:paraId="7B8AB8E2" w14:textId="77777777" w:rsidR="00456FE2" w:rsidRPr="004358D5" w:rsidRDefault="00456FE2" w:rsidP="005B524A">
      <w:pPr>
        <w:widowControl w:val="0"/>
        <w:numPr>
          <w:ilvl w:val="0"/>
          <w:numId w:val="17"/>
        </w:numPr>
        <w:tabs>
          <w:tab w:val="left" w:pos="419"/>
        </w:tabs>
        <w:adjustRightInd w:val="0"/>
        <w:spacing w:after="0" w:line="240" w:lineRule="auto"/>
        <w:contextualSpacing/>
        <w:textAlignment w:val="baseline"/>
        <w:rPr>
          <w:rFonts w:ascii="Arial" w:hAnsi="Arial" w:cs="Arial"/>
          <w:sz w:val="20"/>
          <w:szCs w:val="20"/>
          <w:lang w:eastAsia="nl-NL"/>
        </w:rPr>
      </w:pPr>
      <w:r w:rsidRPr="004358D5">
        <w:rPr>
          <w:rFonts w:ascii="Arial" w:hAnsi="Arial" w:cs="Arial"/>
          <w:sz w:val="20"/>
          <w:szCs w:val="20"/>
          <w:lang w:eastAsia="nl-NL"/>
        </w:rPr>
        <w:t>Hoofdstuk 2 bevat informatie over de Opdracht.</w:t>
      </w:r>
    </w:p>
    <w:p w14:paraId="13E39EDB" w14:textId="77777777" w:rsidR="00456FE2" w:rsidRDefault="00456FE2" w:rsidP="005B524A">
      <w:pPr>
        <w:widowControl w:val="0"/>
        <w:numPr>
          <w:ilvl w:val="0"/>
          <w:numId w:val="17"/>
        </w:numPr>
        <w:tabs>
          <w:tab w:val="left" w:pos="419"/>
        </w:tabs>
        <w:adjustRightInd w:val="0"/>
        <w:spacing w:after="0" w:line="240" w:lineRule="auto"/>
        <w:contextualSpacing/>
        <w:textAlignment w:val="baseline"/>
        <w:rPr>
          <w:rFonts w:ascii="Arial" w:hAnsi="Arial" w:cs="Arial"/>
          <w:sz w:val="20"/>
          <w:szCs w:val="20"/>
          <w:lang w:eastAsia="nl-NL"/>
        </w:rPr>
      </w:pPr>
      <w:r w:rsidRPr="002C5A69">
        <w:rPr>
          <w:rFonts w:ascii="Arial" w:hAnsi="Arial" w:cs="Arial"/>
          <w:sz w:val="20"/>
          <w:szCs w:val="20"/>
          <w:lang w:eastAsia="nl-NL"/>
        </w:rPr>
        <w:t xml:space="preserve">Hoofdstuk 3 bevat de algemene aspecten over de Aanbestedingsprocedure inclusief de wijze waarop u vragen kunt stellen. </w:t>
      </w:r>
    </w:p>
    <w:p w14:paraId="1E51E8A4" w14:textId="77777777" w:rsidR="00456FE2" w:rsidRPr="002C5A69" w:rsidRDefault="00456FE2" w:rsidP="005B524A">
      <w:pPr>
        <w:widowControl w:val="0"/>
        <w:numPr>
          <w:ilvl w:val="0"/>
          <w:numId w:val="17"/>
        </w:numPr>
        <w:tabs>
          <w:tab w:val="left" w:pos="419"/>
        </w:tabs>
        <w:adjustRightInd w:val="0"/>
        <w:spacing w:after="0" w:line="240" w:lineRule="auto"/>
        <w:contextualSpacing/>
        <w:textAlignment w:val="baseline"/>
        <w:rPr>
          <w:rFonts w:ascii="Arial" w:hAnsi="Arial" w:cs="Arial"/>
          <w:sz w:val="20"/>
          <w:szCs w:val="20"/>
          <w:lang w:eastAsia="nl-NL"/>
        </w:rPr>
      </w:pPr>
      <w:r w:rsidRPr="002C5A69">
        <w:rPr>
          <w:rFonts w:ascii="Arial" w:hAnsi="Arial" w:cs="Arial"/>
          <w:sz w:val="20"/>
          <w:szCs w:val="20"/>
          <w:lang w:eastAsia="nl-NL"/>
        </w:rPr>
        <w:t xml:space="preserve">Hoofdstuk 4 bevat de wijze waarop u een complete en juiste inschrijving kunt doen. </w:t>
      </w:r>
    </w:p>
    <w:p w14:paraId="47568E14" w14:textId="77777777" w:rsidR="00456FE2" w:rsidRDefault="00456FE2" w:rsidP="005B524A">
      <w:pPr>
        <w:widowControl w:val="0"/>
        <w:numPr>
          <w:ilvl w:val="0"/>
          <w:numId w:val="17"/>
        </w:numPr>
        <w:tabs>
          <w:tab w:val="left" w:pos="419"/>
        </w:tabs>
        <w:adjustRightInd w:val="0"/>
        <w:spacing w:after="0" w:line="240" w:lineRule="auto"/>
        <w:contextualSpacing/>
        <w:textAlignment w:val="baseline"/>
        <w:rPr>
          <w:rFonts w:ascii="Arial" w:hAnsi="Arial" w:cs="Arial"/>
          <w:sz w:val="20"/>
          <w:szCs w:val="20"/>
          <w:lang w:eastAsia="nl-NL"/>
        </w:rPr>
      </w:pPr>
      <w:r w:rsidRPr="002C5A69">
        <w:rPr>
          <w:rFonts w:ascii="Arial" w:hAnsi="Arial" w:cs="Arial"/>
          <w:sz w:val="20"/>
          <w:szCs w:val="20"/>
          <w:lang w:eastAsia="nl-NL"/>
        </w:rPr>
        <w:t>Hoofdstuk 5 bevat de gefaseerde wijze waarop de Gemeente uw Inschrijving controleert en aansluitend beoordeelt</w:t>
      </w:r>
      <w:r>
        <w:rPr>
          <w:rFonts w:ascii="Arial" w:hAnsi="Arial" w:cs="Arial"/>
          <w:sz w:val="20"/>
          <w:szCs w:val="20"/>
          <w:lang w:eastAsia="nl-NL"/>
        </w:rPr>
        <w:t>.</w:t>
      </w:r>
    </w:p>
    <w:p w14:paraId="5E957F70" w14:textId="77777777" w:rsidR="00456FE2" w:rsidRDefault="00456FE2" w:rsidP="005B524A">
      <w:pPr>
        <w:widowControl w:val="0"/>
        <w:numPr>
          <w:ilvl w:val="0"/>
          <w:numId w:val="17"/>
        </w:numPr>
        <w:tabs>
          <w:tab w:val="left" w:pos="419"/>
        </w:tabs>
        <w:adjustRightInd w:val="0"/>
        <w:spacing w:after="0" w:line="240" w:lineRule="auto"/>
        <w:contextualSpacing/>
        <w:textAlignment w:val="baseline"/>
        <w:rPr>
          <w:rFonts w:ascii="Arial" w:hAnsi="Arial" w:cs="Arial"/>
          <w:sz w:val="20"/>
          <w:szCs w:val="20"/>
          <w:lang w:eastAsia="nl-NL"/>
        </w:rPr>
      </w:pPr>
      <w:r w:rsidRPr="002C5A69">
        <w:rPr>
          <w:rFonts w:ascii="Arial" w:hAnsi="Arial" w:cs="Arial"/>
          <w:sz w:val="20"/>
          <w:szCs w:val="20"/>
          <w:lang w:eastAsia="nl-NL"/>
        </w:rPr>
        <w:t>Hoofdstuk 6 bevat de wijze waarop de gemeente omgaat met de gunning, afwijzing(en) en tekening van de (Raam)overeen</w:t>
      </w:r>
      <w:r>
        <w:rPr>
          <w:rFonts w:ascii="Arial" w:hAnsi="Arial" w:cs="Arial"/>
          <w:sz w:val="20"/>
          <w:szCs w:val="20"/>
          <w:lang w:eastAsia="nl-NL"/>
        </w:rPr>
        <w:t>k</w:t>
      </w:r>
      <w:r w:rsidRPr="002C5A69">
        <w:rPr>
          <w:rFonts w:ascii="Arial" w:hAnsi="Arial" w:cs="Arial"/>
          <w:sz w:val="20"/>
          <w:szCs w:val="20"/>
          <w:lang w:eastAsia="nl-NL"/>
        </w:rPr>
        <w:t>omst.</w:t>
      </w:r>
    </w:p>
    <w:p w14:paraId="2846D44A" w14:textId="77777777" w:rsidR="00C123EC" w:rsidRPr="00456FE2" w:rsidRDefault="00456FE2" w:rsidP="005B524A">
      <w:pPr>
        <w:widowControl w:val="0"/>
        <w:numPr>
          <w:ilvl w:val="0"/>
          <w:numId w:val="17"/>
        </w:numPr>
        <w:tabs>
          <w:tab w:val="left" w:pos="419"/>
        </w:tabs>
        <w:adjustRightInd w:val="0"/>
        <w:spacing w:after="0" w:line="240" w:lineRule="auto"/>
        <w:contextualSpacing/>
        <w:textAlignment w:val="baseline"/>
        <w:rPr>
          <w:rFonts w:ascii="Arial" w:hAnsi="Arial" w:cs="Arial"/>
          <w:sz w:val="20"/>
          <w:szCs w:val="20"/>
          <w:lang w:eastAsia="nl-NL"/>
        </w:rPr>
      </w:pPr>
      <w:r w:rsidRPr="00456FE2">
        <w:rPr>
          <w:rFonts w:ascii="Arial" w:hAnsi="Arial" w:cs="Arial"/>
          <w:sz w:val="20"/>
          <w:szCs w:val="20"/>
          <w:lang w:eastAsia="nl-NL"/>
        </w:rPr>
        <w:t>Bijlagen.</w:t>
      </w:r>
    </w:p>
    <w:p w14:paraId="404AE43D" w14:textId="77777777" w:rsidR="007D75F5" w:rsidRPr="004358D5" w:rsidRDefault="00CF7BAC" w:rsidP="005B524A">
      <w:pPr>
        <w:keepNext/>
        <w:pageBreakBefore/>
        <w:widowControl w:val="0"/>
        <w:numPr>
          <w:ilvl w:val="0"/>
          <w:numId w:val="13"/>
        </w:numPr>
        <w:tabs>
          <w:tab w:val="left" w:pos="0"/>
          <w:tab w:val="left" w:pos="567"/>
        </w:tabs>
        <w:spacing w:after="0" w:line="240" w:lineRule="auto"/>
        <w:outlineLvl w:val="0"/>
        <w:rPr>
          <w:rFonts w:ascii="Arial" w:hAnsi="Arial" w:cs="Arial"/>
          <w:b/>
          <w:color w:val="1F497D"/>
          <w:kern w:val="28"/>
          <w:sz w:val="20"/>
          <w:szCs w:val="20"/>
          <w:lang w:eastAsia="nl-NL"/>
        </w:rPr>
      </w:pPr>
      <w:bookmarkStart w:id="43" w:name="_Toc67567697"/>
      <w:bookmarkStart w:id="44" w:name="_Toc482782729"/>
      <w:r w:rsidRPr="004358D5">
        <w:rPr>
          <w:rFonts w:ascii="Arial" w:hAnsi="Arial" w:cs="Arial"/>
          <w:b/>
          <w:color w:val="1F497D"/>
          <w:kern w:val="28"/>
          <w:sz w:val="20"/>
          <w:szCs w:val="20"/>
          <w:lang w:eastAsia="nl-NL"/>
        </w:rPr>
        <w:t>Opdracht</w:t>
      </w:r>
      <w:bookmarkEnd w:id="43"/>
    </w:p>
    <w:p w14:paraId="1422CB55" w14:textId="77777777" w:rsidR="00BD0E26" w:rsidRDefault="00BD0E26" w:rsidP="00D008BB">
      <w:pPr>
        <w:pStyle w:val="Standaard1"/>
        <w:spacing w:after="0"/>
        <w:jc w:val="left"/>
        <w:rPr>
          <w:rFonts w:ascii="Arial" w:hAnsi="Arial" w:cs="Arial"/>
          <w:b/>
          <w:sz w:val="20"/>
          <w:szCs w:val="20"/>
          <w:highlight w:val="yellow"/>
        </w:rPr>
      </w:pPr>
    </w:p>
    <w:p w14:paraId="15DF472F" w14:textId="77777777" w:rsidR="00DE4421" w:rsidRDefault="00DE4421" w:rsidP="00DE4421">
      <w:pPr>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lang w:eastAsia="nl-NL"/>
        </w:rPr>
      </w:pPr>
      <w:bookmarkStart w:id="45" w:name="_Toc67567698"/>
      <w:r w:rsidRPr="000136DA">
        <w:rPr>
          <w:rFonts w:ascii="Arial" w:hAnsi="Arial" w:cs="Arial"/>
          <w:b/>
          <w:color w:val="1F497D"/>
          <w:spacing w:val="-2"/>
          <w:sz w:val="20"/>
          <w:szCs w:val="20"/>
          <w:lang w:eastAsia="nl-NL"/>
        </w:rPr>
        <w:t>Inleiding</w:t>
      </w:r>
      <w:bookmarkEnd w:id="45"/>
    </w:p>
    <w:p w14:paraId="31BA9E9B" w14:textId="3B1FE2A5" w:rsidR="00DE4421" w:rsidRPr="002B089B" w:rsidRDefault="00DE4421" w:rsidP="002B089B">
      <w:pPr>
        <w:widowControl w:val="0"/>
        <w:tabs>
          <w:tab w:val="left" w:pos="419"/>
        </w:tabs>
        <w:adjustRightInd w:val="0"/>
        <w:spacing w:after="0" w:line="240" w:lineRule="auto"/>
        <w:contextualSpacing/>
        <w:textAlignment w:val="baseline"/>
        <w:rPr>
          <w:rFonts w:ascii="Arial" w:hAnsi="Arial" w:cs="Arial"/>
          <w:sz w:val="20"/>
          <w:szCs w:val="20"/>
          <w:lang w:eastAsia="nl-NL"/>
        </w:rPr>
      </w:pPr>
      <w:r w:rsidRPr="5A00DBD4">
        <w:rPr>
          <w:rFonts w:ascii="Arial" w:hAnsi="Arial" w:cs="Arial"/>
          <w:sz w:val="20"/>
          <w:szCs w:val="20"/>
          <w:lang w:eastAsia="nl-NL"/>
        </w:rPr>
        <w:t>Deze opdracht gaat over de levering en implementatie van een HCI-oplossing</w:t>
      </w:r>
      <w:r w:rsidR="269FF811" w:rsidRPr="5A00DBD4">
        <w:rPr>
          <w:rFonts w:ascii="Arial" w:hAnsi="Arial" w:cs="Arial"/>
          <w:sz w:val="20"/>
          <w:szCs w:val="20"/>
          <w:lang w:eastAsia="nl-NL"/>
        </w:rPr>
        <w:t xml:space="preserve"> (Hyper Converged Infrastructure)</w:t>
      </w:r>
      <w:r w:rsidRPr="5A00DBD4">
        <w:rPr>
          <w:rFonts w:ascii="Arial" w:hAnsi="Arial" w:cs="Arial"/>
          <w:sz w:val="20"/>
          <w:szCs w:val="20"/>
          <w:lang w:eastAsia="nl-NL"/>
        </w:rPr>
        <w:t>. Achtereenvolgens worden in dit hoofdstuk beschreven: huidige situatie, doel aanbesteding, omschrijving van de opdracht en de beschrijving van de gewenste situatie en omvang.</w:t>
      </w:r>
    </w:p>
    <w:p w14:paraId="5F63738D" w14:textId="77777777" w:rsidR="00DE4421" w:rsidRPr="004358D5" w:rsidRDefault="00DE4421" w:rsidP="00D008BB">
      <w:pPr>
        <w:pStyle w:val="Standaard1"/>
        <w:spacing w:after="0"/>
        <w:jc w:val="left"/>
        <w:rPr>
          <w:rFonts w:ascii="Arial" w:hAnsi="Arial" w:cs="Arial"/>
          <w:b/>
          <w:sz w:val="20"/>
          <w:szCs w:val="20"/>
          <w:highlight w:val="yellow"/>
        </w:rPr>
      </w:pPr>
    </w:p>
    <w:p w14:paraId="0554E0DC" w14:textId="77777777" w:rsidR="00CA5282" w:rsidRDefault="00CA5282" w:rsidP="005B524A">
      <w:pPr>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lang w:eastAsia="nl-NL"/>
        </w:rPr>
      </w:pPr>
      <w:bookmarkStart w:id="46" w:name="_Toc67567699"/>
      <w:r>
        <w:rPr>
          <w:rFonts w:ascii="Arial" w:hAnsi="Arial" w:cs="Arial"/>
          <w:b/>
          <w:color w:val="1F497D"/>
          <w:spacing w:val="-2"/>
          <w:sz w:val="20"/>
          <w:szCs w:val="20"/>
          <w:lang w:eastAsia="nl-NL"/>
        </w:rPr>
        <w:t>Huidige situatie</w:t>
      </w:r>
      <w:bookmarkEnd w:id="46"/>
    </w:p>
    <w:p w14:paraId="24431C55" w14:textId="77777777" w:rsidR="00D52BA6" w:rsidRPr="002B089B" w:rsidRDefault="00D52BA6" w:rsidP="00D52BA6">
      <w:pPr>
        <w:rPr>
          <w:rFonts w:ascii="Arial" w:hAnsi="Arial" w:cs="Arial"/>
          <w:sz w:val="20"/>
          <w:szCs w:val="20"/>
          <w:lang w:eastAsia="nl-NL"/>
        </w:rPr>
      </w:pPr>
      <w:r w:rsidRPr="002B089B">
        <w:rPr>
          <w:rFonts w:ascii="Arial" w:hAnsi="Arial" w:cs="Arial"/>
          <w:sz w:val="20"/>
          <w:szCs w:val="20"/>
          <w:lang w:eastAsia="nl-NL"/>
        </w:rPr>
        <w:t>De huidige situatie van gemeente Delft wordt in deze paragraaf beschreven. Hierbij worden alleen de situatie beschreven die relevant is voor deze aanbesteding.</w:t>
      </w:r>
    </w:p>
    <w:p w14:paraId="3DA2BC80" w14:textId="77777777" w:rsidR="00D52BA6" w:rsidRPr="00683F95" w:rsidRDefault="00D52BA6" w:rsidP="00683F95">
      <w:pPr>
        <w:rPr>
          <w:rFonts w:ascii="Arial" w:hAnsi="Arial" w:cs="Arial"/>
          <w:b/>
          <w:bCs/>
          <w:sz w:val="20"/>
          <w:szCs w:val="20"/>
          <w:lang w:eastAsia="nl-NL"/>
        </w:rPr>
      </w:pPr>
      <w:r w:rsidRPr="00683F95">
        <w:rPr>
          <w:rFonts w:ascii="Arial" w:hAnsi="Arial" w:cs="Arial"/>
          <w:b/>
          <w:bCs/>
          <w:sz w:val="20"/>
          <w:szCs w:val="20"/>
          <w:lang w:eastAsia="nl-NL"/>
        </w:rPr>
        <w:t>VMware en server infrastructuur</w:t>
      </w:r>
    </w:p>
    <w:p w14:paraId="27264940" w14:textId="7DDA6A80" w:rsidR="00D52BA6" w:rsidRPr="00683F95" w:rsidRDefault="00D52BA6" w:rsidP="00D52BA6">
      <w:pPr>
        <w:rPr>
          <w:rFonts w:ascii="Arial" w:hAnsi="Arial" w:cs="Arial"/>
          <w:sz w:val="20"/>
          <w:szCs w:val="20"/>
          <w:lang w:eastAsia="nl-NL"/>
        </w:rPr>
      </w:pPr>
      <w:r w:rsidRPr="00683F95">
        <w:rPr>
          <w:rFonts w:ascii="Arial" w:hAnsi="Arial" w:cs="Arial"/>
          <w:sz w:val="20"/>
          <w:szCs w:val="20"/>
          <w:lang w:eastAsia="nl-NL"/>
        </w:rPr>
        <w:t xml:space="preserve">Gemeente Delft maakt gebruik van een VMware omgeving. De VMware omgeving bestaat uit een productie vCenter met een “metro cluster” over 2 locaties. Dit cluster is weer onderverdeeld in een aantal vSphere Clusters. De onderverdeling is gemaakt om verschillende hardware te groeperen (HP Gen9 / Gen10 bladeservers) en een Linux Suse Enterprise cluster in verband met </w:t>
      </w:r>
      <w:r w:rsidR="00AC7126" w:rsidRPr="00683F95">
        <w:rPr>
          <w:rFonts w:ascii="Arial" w:hAnsi="Arial" w:cs="Arial"/>
          <w:sz w:val="20"/>
          <w:szCs w:val="20"/>
          <w:lang w:eastAsia="nl-NL"/>
        </w:rPr>
        <w:t xml:space="preserve">Suse Enterprise </w:t>
      </w:r>
      <w:r w:rsidR="00384486" w:rsidRPr="00683F95">
        <w:rPr>
          <w:rFonts w:ascii="Arial" w:hAnsi="Arial" w:cs="Arial"/>
          <w:sz w:val="20"/>
          <w:szCs w:val="20"/>
          <w:lang w:eastAsia="nl-NL"/>
        </w:rPr>
        <w:t>licentievoorwaarden</w:t>
      </w:r>
      <w:r w:rsidRPr="00683F95">
        <w:rPr>
          <w:rFonts w:ascii="Arial" w:hAnsi="Arial" w:cs="Arial"/>
          <w:sz w:val="20"/>
          <w:szCs w:val="20"/>
          <w:lang w:eastAsia="nl-NL"/>
        </w:rPr>
        <w:t>. Ook zijn er nog en aantal losse hosts voor specifieke doeleinden en een test vCenter server met een paar test hosts. Deze omgeving wordt gebruikt om vSphere updates te testen.</w:t>
      </w:r>
      <w:r w:rsidRPr="00683F95">
        <w:rPr>
          <w:rFonts w:ascii="Arial" w:hAnsi="Arial" w:cs="Arial"/>
          <w:sz w:val="20"/>
          <w:szCs w:val="20"/>
          <w:lang w:eastAsia="nl-NL"/>
        </w:rPr>
        <w:br/>
        <w:t>Specificatie VMware omgeving:</w:t>
      </w:r>
    </w:p>
    <w:p w14:paraId="02D4F26C" w14:textId="77777777" w:rsidR="00D52BA6" w:rsidRPr="00683F95" w:rsidRDefault="00D52BA6" w:rsidP="005B524A">
      <w:pPr>
        <w:pStyle w:val="Lijstalinea"/>
        <w:numPr>
          <w:ilvl w:val="0"/>
          <w:numId w:val="19"/>
        </w:numPr>
        <w:spacing w:after="160" w:line="259" w:lineRule="auto"/>
        <w:rPr>
          <w:rFonts w:ascii="Arial" w:hAnsi="Arial" w:cs="Arial"/>
          <w:sz w:val="20"/>
          <w:szCs w:val="20"/>
          <w:lang w:eastAsia="nl-NL"/>
        </w:rPr>
      </w:pPr>
      <w:r w:rsidRPr="00683F95">
        <w:rPr>
          <w:rFonts w:ascii="Arial" w:hAnsi="Arial" w:cs="Arial"/>
          <w:sz w:val="20"/>
          <w:szCs w:val="20"/>
          <w:lang w:eastAsia="nl-NL"/>
        </w:rPr>
        <w:t>Versie: esxi  6.5 en 6.7</w:t>
      </w:r>
    </w:p>
    <w:p w14:paraId="3E64C85D" w14:textId="77777777" w:rsidR="00D52BA6" w:rsidRPr="00683F95" w:rsidRDefault="00D52BA6" w:rsidP="005B524A">
      <w:pPr>
        <w:pStyle w:val="Lijstalinea"/>
        <w:numPr>
          <w:ilvl w:val="0"/>
          <w:numId w:val="19"/>
        </w:numPr>
        <w:spacing w:after="160" w:line="259" w:lineRule="auto"/>
        <w:rPr>
          <w:rFonts w:ascii="Arial" w:hAnsi="Arial" w:cs="Arial"/>
          <w:sz w:val="20"/>
          <w:szCs w:val="20"/>
          <w:lang w:eastAsia="nl-NL"/>
        </w:rPr>
      </w:pPr>
      <w:r w:rsidRPr="00683F95">
        <w:rPr>
          <w:rFonts w:ascii="Arial" w:hAnsi="Arial" w:cs="Arial"/>
          <w:sz w:val="20"/>
          <w:szCs w:val="20"/>
          <w:lang w:eastAsia="nl-NL"/>
        </w:rPr>
        <w:t>vCenters: 2 (test en productie), versie 6.7.</w:t>
      </w:r>
    </w:p>
    <w:p w14:paraId="3B677B4B" w14:textId="77777777" w:rsidR="00D52BA6" w:rsidRPr="00683F95" w:rsidRDefault="00D52BA6" w:rsidP="005B524A">
      <w:pPr>
        <w:pStyle w:val="Lijstalinea"/>
        <w:numPr>
          <w:ilvl w:val="0"/>
          <w:numId w:val="19"/>
        </w:numPr>
        <w:spacing w:after="160" w:line="259" w:lineRule="auto"/>
        <w:rPr>
          <w:rFonts w:ascii="Arial" w:hAnsi="Arial" w:cs="Arial"/>
          <w:sz w:val="20"/>
          <w:szCs w:val="20"/>
          <w:lang w:eastAsia="nl-NL"/>
        </w:rPr>
      </w:pPr>
      <w:r w:rsidRPr="00683F95">
        <w:rPr>
          <w:rFonts w:ascii="Arial" w:hAnsi="Arial" w:cs="Arial"/>
          <w:sz w:val="20"/>
          <w:szCs w:val="20"/>
          <w:lang w:eastAsia="nl-NL"/>
        </w:rPr>
        <w:t>Nodes: 28 productie, 6 voor test</w:t>
      </w:r>
    </w:p>
    <w:p w14:paraId="0BF1BF1F" w14:textId="77777777" w:rsidR="00D52BA6" w:rsidRPr="00683F95" w:rsidRDefault="00D52BA6" w:rsidP="005B524A">
      <w:pPr>
        <w:pStyle w:val="Lijstalinea"/>
        <w:numPr>
          <w:ilvl w:val="0"/>
          <w:numId w:val="19"/>
        </w:numPr>
        <w:spacing w:after="160" w:line="259" w:lineRule="auto"/>
        <w:rPr>
          <w:rFonts w:ascii="Arial" w:hAnsi="Arial" w:cs="Arial"/>
          <w:sz w:val="20"/>
          <w:szCs w:val="20"/>
          <w:lang w:eastAsia="nl-NL"/>
        </w:rPr>
      </w:pPr>
      <w:r w:rsidRPr="00683F95">
        <w:rPr>
          <w:rFonts w:ascii="Arial" w:hAnsi="Arial" w:cs="Arial"/>
          <w:sz w:val="20"/>
          <w:szCs w:val="20"/>
          <w:lang w:eastAsia="nl-NL"/>
        </w:rPr>
        <w:t>Clusters: 5.</w:t>
      </w:r>
    </w:p>
    <w:p w14:paraId="543DB7B1" w14:textId="77777777" w:rsidR="00D52BA6" w:rsidRPr="00683F95" w:rsidRDefault="00D52BA6" w:rsidP="005B524A">
      <w:pPr>
        <w:pStyle w:val="Lijstalinea"/>
        <w:numPr>
          <w:ilvl w:val="0"/>
          <w:numId w:val="19"/>
        </w:numPr>
        <w:spacing w:after="160" w:line="259" w:lineRule="auto"/>
        <w:rPr>
          <w:rFonts w:ascii="Arial" w:hAnsi="Arial" w:cs="Arial"/>
          <w:sz w:val="20"/>
          <w:szCs w:val="20"/>
          <w:lang w:eastAsia="nl-NL"/>
        </w:rPr>
      </w:pPr>
      <w:r w:rsidRPr="00683F95">
        <w:rPr>
          <w:rFonts w:ascii="Arial" w:hAnsi="Arial" w:cs="Arial"/>
          <w:sz w:val="20"/>
          <w:szCs w:val="20"/>
          <w:lang w:eastAsia="nl-NL"/>
        </w:rPr>
        <w:t>Licenties: 60 Socket licenties Enterprise Plus</w:t>
      </w:r>
    </w:p>
    <w:p w14:paraId="5EBCDA50" w14:textId="77777777" w:rsidR="00D52BA6" w:rsidRPr="00683F95" w:rsidRDefault="00D52BA6" w:rsidP="005B524A">
      <w:pPr>
        <w:pStyle w:val="Lijstalinea"/>
        <w:numPr>
          <w:ilvl w:val="0"/>
          <w:numId w:val="19"/>
        </w:numPr>
        <w:spacing w:after="160" w:line="259" w:lineRule="auto"/>
        <w:rPr>
          <w:rFonts w:ascii="Arial" w:hAnsi="Arial" w:cs="Arial"/>
          <w:sz w:val="20"/>
          <w:szCs w:val="20"/>
          <w:lang w:eastAsia="nl-NL"/>
        </w:rPr>
      </w:pPr>
      <w:r w:rsidRPr="00683F95">
        <w:rPr>
          <w:rFonts w:ascii="Arial" w:hAnsi="Arial" w:cs="Arial"/>
          <w:sz w:val="20"/>
          <w:szCs w:val="20"/>
          <w:lang w:eastAsia="nl-NL"/>
        </w:rPr>
        <w:t>VM’s: 800 (ongeveer 745 productie en 55 test).</w:t>
      </w:r>
    </w:p>
    <w:p w14:paraId="0E10272D" w14:textId="77777777" w:rsidR="00D52BA6" w:rsidRPr="00683F95" w:rsidRDefault="00D52BA6" w:rsidP="005B524A">
      <w:pPr>
        <w:pStyle w:val="Lijstalinea"/>
        <w:numPr>
          <w:ilvl w:val="0"/>
          <w:numId w:val="19"/>
        </w:numPr>
        <w:spacing w:after="160" w:line="259" w:lineRule="auto"/>
        <w:rPr>
          <w:rFonts w:ascii="Arial" w:hAnsi="Arial" w:cs="Arial"/>
          <w:sz w:val="20"/>
          <w:szCs w:val="20"/>
          <w:lang w:eastAsia="nl-NL"/>
        </w:rPr>
      </w:pPr>
      <w:r w:rsidRPr="00683F95">
        <w:rPr>
          <w:rFonts w:ascii="Arial" w:hAnsi="Arial" w:cs="Arial"/>
          <w:sz w:val="20"/>
          <w:szCs w:val="20"/>
          <w:lang w:eastAsia="nl-NL"/>
        </w:rPr>
        <w:t>OS: Windows 2008 en hoger, Linux (SLES versie 12 en 15) en appliances.</w:t>
      </w:r>
    </w:p>
    <w:p w14:paraId="1CBBA358" w14:textId="77777777" w:rsidR="00D52BA6" w:rsidRPr="00683F95" w:rsidRDefault="00D52BA6" w:rsidP="005B524A">
      <w:pPr>
        <w:pStyle w:val="Lijstalinea"/>
        <w:numPr>
          <w:ilvl w:val="0"/>
          <w:numId w:val="19"/>
        </w:numPr>
        <w:spacing w:after="160" w:line="259" w:lineRule="auto"/>
        <w:rPr>
          <w:rFonts w:ascii="Arial" w:hAnsi="Arial" w:cs="Arial"/>
          <w:sz w:val="20"/>
          <w:szCs w:val="20"/>
          <w:lang w:eastAsia="nl-NL"/>
        </w:rPr>
      </w:pPr>
      <w:r w:rsidRPr="00683F95">
        <w:rPr>
          <w:rFonts w:ascii="Arial" w:hAnsi="Arial" w:cs="Arial"/>
          <w:sz w:val="20"/>
          <w:szCs w:val="20"/>
          <w:lang w:eastAsia="nl-NL"/>
        </w:rPr>
        <w:t>Datastores: 100 met 500 TB gedefinieerde ruimte, waarvan 260 TB benut, Datastores hebben een “Thick Eager Zeroed” VMFS 5 of 6 indeling.</w:t>
      </w:r>
    </w:p>
    <w:p w14:paraId="65763112" w14:textId="77777777" w:rsidR="00D52BA6" w:rsidRPr="00683F95" w:rsidRDefault="00D52BA6" w:rsidP="005B524A">
      <w:pPr>
        <w:pStyle w:val="Lijstalinea"/>
        <w:numPr>
          <w:ilvl w:val="0"/>
          <w:numId w:val="19"/>
        </w:numPr>
        <w:spacing w:after="160" w:line="259" w:lineRule="auto"/>
        <w:rPr>
          <w:rFonts w:ascii="Arial" w:hAnsi="Arial" w:cs="Arial"/>
          <w:sz w:val="20"/>
          <w:szCs w:val="20"/>
          <w:lang w:eastAsia="nl-NL"/>
        </w:rPr>
      </w:pPr>
      <w:r w:rsidRPr="00683F95">
        <w:rPr>
          <w:rFonts w:ascii="Arial" w:hAnsi="Arial" w:cs="Arial"/>
          <w:sz w:val="20"/>
          <w:szCs w:val="20"/>
          <w:lang w:eastAsia="nl-NL"/>
        </w:rPr>
        <w:t>CPU: 1</w:t>
      </w:r>
      <w:r w:rsidR="00812DC2" w:rsidRPr="00683F95">
        <w:rPr>
          <w:rFonts w:ascii="Arial" w:hAnsi="Arial" w:cs="Arial"/>
          <w:sz w:val="20"/>
          <w:szCs w:val="20"/>
          <w:lang w:eastAsia="nl-NL"/>
        </w:rPr>
        <w:t>4</w:t>
      </w:r>
      <w:r w:rsidRPr="00683F95">
        <w:rPr>
          <w:rFonts w:ascii="Arial" w:hAnsi="Arial" w:cs="Arial"/>
          <w:sz w:val="20"/>
          <w:szCs w:val="20"/>
          <w:lang w:eastAsia="nl-NL"/>
        </w:rPr>
        <w:t>00 GHz, waarvan 220 GHz gebruikt.</w:t>
      </w:r>
    </w:p>
    <w:p w14:paraId="02457209" w14:textId="77777777" w:rsidR="00D52BA6" w:rsidRPr="00683F95" w:rsidRDefault="00D52BA6" w:rsidP="005B524A">
      <w:pPr>
        <w:pStyle w:val="Lijstalinea"/>
        <w:numPr>
          <w:ilvl w:val="0"/>
          <w:numId w:val="19"/>
        </w:numPr>
        <w:spacing w:after="160" w:line="259" w:lineRule="auto"/>
        <w:rPr>
          <w:rFonts w:ascii="Arial" w:hAnsi="Arial" w:cs="Arial"/>
          <w:sz w:val="20"/>
          <w:szCs w:val="20"/>
          <w:lang w:eastAsia="nl-NL"/>
        </w:rPr>
      </w:pPr>
      <w:r w:rsidRPr="00683F95">
        <w:rPr>
          <w:rFonts w:ascii="Arial" w:hAnsi="Arial" w:cs="Arial"/>
          <w:sz w:val="20"/>
          <w:szCs w:val="20"/>
          <w:lang w:eastAsia="nl-NL"/>
        </w:rPr>
        <w:t xml:space="preserve">Memory: </w:t>
      </w:r>
      <w:r w:rsidR="00812DC2" w:rsidRPr="00683F95">
        <w:rPr>
          <w:rFonts w:ascii="Arial" w:hAnsi="Arial" w:cs="Arial"/>
          <w:sz w:val="20"/>
          <w:szCs w:val="20"/>
          <w:lang w:eastAsia="nl-NL"/>
        </w:rPr>
        <w:t>7</w:t>
      </w:r>
      <w:r w:rsidRPr="00683F95">
        <w:rPr>
          <w:rFonts w:ascii="Arial" w:hAnsi="Arial" w:cs="Arial"/>
          <w:sz w:val="20"/>
          <w:szCs w:val="20"/>
          <w:lang w:eastAsia="nl-NL"/>
        </w:rPr>
        <w:t xml:space="preserve"> TB, waarvan 4.5 TB gebruikt.</w:t>
      </w:r>
    </w:p>
    <w:p w14:paraId="3D34655D" w14:textId="77777777" w:rsidR="00D52BA6" w:rsidRPr="00683F95" w:rsidRDefault="00D52BA6" w:rsidP="005B524A">
      <w:pPr>
        <w:pStyle w:val="Lijstalinea"/>
        <w:numPr>
          <w:ilvl w:val="0"/>
          <w:numId w:val="19"/>
        </w:numPr>
        <w:spacing w:after="160" w:line="259" w:lineRule="auto"/>
        <w:rPr>
          <w:rFonts w:ascii="Arial" w:hAnsi="Arial" w:cs="Arial"/>
          <w:sz w:val="20"/>
          <w:szCs w:val="20"/>
          <w:lang w:eastAsia="nl-NL"/>
        </w:rPr>
      </w:pPr>
      <w:r w:rsidRPr="00683F95">
        <w:rPr>
          <w:rFonts w:ascii="Arial" w:hAnsi="Arial" w:cs="Arial"/>
          <w:sz w:val="20"/>
          <w:szCs w:val="20"/>
          <w:lang w:eastAsia="nl-NL"/>
        </w:rPr>
        <w:t>HA wordt gebruikt en in een aantal clusters ook DRS.</w:t>
      </w:r>
    </w:p>
    <w:p w14:paraId="1E216D11" w14:textId="77777777" w:rsidR="00D52BA6" w:rsidRPr="00683F95" w:rsidRDefault="00D52BA6" w:rsidP="005B524A">
      <w:pPr>
        <w:pStyle w:val="Lijstalinea"/>
        <w:numPr>
          <w:ilvl w:val="0"/>
          <w:numId w:val="19"/>
        </w:numPr>
        <w:spacing w:after="160" w:line="259" w:lineRule="auto"/>
        <w:rPr>
          <w:rFonts w:ascii="Arial" w:hAnsi="Arial" w:cs="Arial"/>
          <w:sz w:val="20"/>
          <w:szCs w:val="20"/>
          <w:lang w:eastAsia="nl-NL"/>
        </w:rPr>
      </w:pPr>
      <w:r w:rsidRPr="00683F95">
        <w:rPr>
          <w:rFonts w:ascii="Arial" w:hAnsi="Arial" w:cs="Arial"/>
          <w:sz w:val="20"/>
          <w:szCs w:val="20"/>
          <w:lang w:eastAsia="nl-NL"/>
        </w:rPr>
        <w:t>Clusters:</w:t>
      </w:r>
    </w:p>
    <w:tbl>
      <w:tblPr>
        <w:tblW w:w="919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2136"/>
        <w:gridCol w:w="889"/>
        <w:gridCol w:w="3152"/>
        <w:gridCol w:w="2529"/>
      </w:tblGrid>
      <w:tr w:rsidR="00D52BA6" w:rsidRPr="007A1378" w14:paraId="52D06231" w14:textId="77777777" w:rsidTr="5A00DBD4">
        <w:tc>
          <w:tcPr>
            <w:tcW w:w="493" w:type="dxa"/>
            <w:shd w:val="clear" w:color="auto" w:fill="auto"/>
          </w:tcPr>
          <w:p w14:paraId="0361EC36" w14:textId="77777777" w:rsidR="00D52BA6" w:rsidRPr="00683F95" w:rsidRDefault="00D52BA6" w:rsidP="5A00DBD4">
            <w:pPr>
              <w:pStyle w:val="Lijstalinea"/>
              <w:widowControl w:val="0"/>
              <w:adjustRightInd w:val="0"/>
              <w:ind w:left="0"/>
              <w:jc w:val="both"/>
              <w:textAlignment w:val="baseline"/>
              <w:rPr>
                <w:rFonts w:ascii="Arial" w:eastAsiaTheme="minorEastAsia" w:hAnsi="Arial" w:cs="Arial"/>
                <w:b/>
                <w:bCs/>
              </w:rPr>
            </w:pPr>
            <w:r w:rsidRPr="00683F95">
              <w:rPr>
                <w:rFonts w:ascii="Arial" w:eastAsiaTheme="minorEastAsia" w:hAnsi="Arial" w:cs="Arial"/>
                <w:b/>
                <w:bCs/>
              </w:rPr>
              <w:t>Nr</w:t>
            </w:r>
          </w:p>
        </w:tc>
        <w:tc>
          <w:tcPr>
            <w:tcW w:w="2151" w:type="dxa"/>
            <w:shd w:val="clear" w:color="auto" w:fill="auto"/>
          </w:tcPr>
          <w:p w14:paraId="5EAF8E96" w14:textId="77777777" w:rsidR="00D52BA6" w:rsidRPr="00683F95" w:rsidRDefault="00D52BA6" w:rsidP="5A00DBD4">
            <w:pPr>
              <w:pStyle w:val="Lijstalinea"/>
              <w:widowControl w:val="0"/>
              <w:adjustRightInd w:val="0"/>
              <w:ind w:left="0"/>
              <w:jc w:val="both"/>
              <w:textAlignment w:val="baseline"/>
              <w:rPr>
                <w:rFonts w:ascii="Arial" w:eastAsiaTheme="minorEastAsia" w:hAnsi="Arial" w:cs="Arial"/>
                <w:b/>
                <w:bCs/>
              </w:rPr>
            </w:pPr>
            <w:r w:rsidRPr="00683F95">
              <w:rPr>
                <w:rFonts w:ascii="Arial" w:eastAsiaTheme="minorEastAsia" w:hAnsi="Arial" w:cs="Arial"/>
                <w:b/>
                <w:bCs/>
              </w:rPr>
              <w:t>Aantal/type host</w:t>
            </w:r>
          </w:p>
        </w:tc>
        <w:tc>
          <w:tcPr>
            <w:tcW w:w="815" w:type="dxa"/>
            <w:shd w:val="clear" w:color="auto" w:fill="auto"/>
          </w:tcPr>
          <w:p w14:paraId="0FFDE876" w14:textId="77777777" w:rsidR="00D52BA6" w:rsidRPr="00683F95" w:rsidRDefault="00D52BA6" w:rsidP="5A00DBD4">
            <w:pPr>
              <w:pStyle w:val="Lijstalinea"/>
              <w:widowControl w:val="0"/>
              <w:adjustRightInd w:val="0"/>
              <w:ind w:left="0"/>
              <w:jc w:val="both"/>
              <w:textAlignment w:val="baseline"/>
              <w:rPr>
                <w:rFonts w:ascii="Arial" w:eastAsiaTheme="minorEastAsia" w:hAnsi="Arial" w:cs="Arial"/>
                <w:b/>
                <w:bCs/>
              </w:rPr>
            </w:pPr>
            <w:r w:rsidRPr="00683F95">
              <w:rPr>
                <w:rFonts w:ascii="Arial" w:eastAsiaTheme="minorEastAsia" w:hAnsi="Arial" w:cs="Arial"/>
                <w:b/>
                <w:bCs/>
              </w:rPr>
              <w:t>Aantal VM’s</w:t>
            </w:r>
          </w:p>
        </w:tc>
        <w:tc>
          <w:tcPr>
            <w:tcW w:w="3187" w:type="dxa"/>
            <w:shd w:val="clear" w:color="auto" w:fill="auto"/>
          </w:tcPr>
          <w:p w14:paraId="1ACBB3C9" w14:textId="77777777" w:rsidR="00D52BA6" w:rsidRPr="00683F95" w:rsidRDefault="00D52BA6" w:rsidP="5A00DBD4">
            <w:pPr>
              <w:pStyle w:val="Lijstalinea"/>
              <w:widowControl w:val="0"/>
              <w:adjustRightInd w:val="0"/>
              <w:ind w:left="0"/>
              <w:jc w:val="both"/>
              <w:textAlignment w:val="baseline"/>
              <w:rPr>
                <w:rFonts w:ascii="Arial" w:eastAsiaTheme="minorEastAsia" w:hAnsi="Arial" w:cs="Arial"/>
                <w:b/>
                <w:bCs/>
              </w:rPr>
            </w:pPr>
            <w:r w:rsidRPr="00683F95">
              <w:rPr>
                <w:rFonts w:ascii="Arial" w:eastAsiaTheme="minorEastAsia" w:hAnsi="Arial" w:cs="Arial"/>
                <w:b/>
                <w:bCs/>
              </w:rPr>
              <w:t>Specificatie node</w:t>
            </w:r>
          </w:p>
        </w:tc>
        <w:tc>
          <w:tcPr>
            <w:tcW w:w="2552" w:type="dxa"/>
            <w:shd w:val="clear" w:color="auto" w:fill="auto"/>
          </w:tcPr>
          <w:p w14:paraId="13BCF359" w14:textId="77777777" w:rsidR="00D52BA6" w:rsidRPr="00683F95" w:rsidRDefault="00D52BA6" w:rsidP="5A00DBD4">
            <w:pPr>
              <w:pStyle w:val="Lijstalinea"/>
              <w:widowControl w:val="0"/>
              <w:adjustRightInd w:val="0"/>
              <w:ind w:left="0"/>
              <w:jc w:val="both"/>
              <w:textAlignment w:val="baseline"/>
              <w:rPr>
                <w:rFonts w:ascii="Arial" w:eastAsiaTheme="minorEastAsia" w:hAnsi="Arial" w:cs="Arial"/>
                <w:b/>
                <w:bCs/>
              </w:rPr>
            </w:pPr>
            <w:r w:rsidRPr="00683F95">
              <w:rPr>
                <w:rFonts w:ascii="Arial" w:eastAsiaTheme="minorEastAsia" w:hAnsi="Arial" w:cs="Arial"/>
                <w:b/>
                <w:bCs/>
              </w:rPr>
              <w:t>Kenmerken</w:t>
            </w:r>
          </w:p>
        </w:tc>
      </w:tr>
      <w:tr w:rsidR="00D52BA6" w:rsidRPr="00683F95" w14:paraId="7E2F203D" w14:textId="77777777" w:rsidTr="5A00DBD4">
        <w:tc>
          <w:tcPr>
            <w:tcW w:w="493" w:type="dxa"/>
            <w:shd w:val="clear" w:color="auto" w:fill="auto"/>
          </w:tcPr>
          <w:p w14:paraId="1F53C8DF" w14:textId="77777777" w:rsidR="00D52BA6" w:rsidRPr="00683F95" w:rsidRDefault="00D52BA6" w:rsidP="5A00DBD4">
            <w:pPr>
              <w:pStyle w:val="Lijstalinea"/>
              <w:widowControl w:val="0"/>
              <w:adjustRightInd w:val="0"/>
              <w:ind w:left="0"/>
              <w:jc w:val="both"/>
              <w:textAlignment w:val="baseline"/>
              <w:rPr>
                <w:rFonts w:ascii="Arial" w:hAnsi="Arial" w:cs="Arial"/>
                <w:sz w:val="20"/>
                <w:szCs w:val="20"/>
                <w:lang w:eastAsia="nl-NL"/>
              </w:rPr>
            </w:pPr>
            <w:r w:rsidRPr="00683F95">
              <w:rPr>
                <w:rFonts w:ascii="Arial" w:hAnsi="Arial" w:cs="Arial"/>
                <w:sz w:val="20"/>
                <w:szCs w:val="20"/>
                <w:lang w:eastAsia="nl-NL"/>
              </w:rPr>
              <w:t>1</w:t>
            </w:r>
          </w:p>
        </w:tc>
        <w:tc>
          <w:tcPr>
            <w:tcW w:w="2151" w:type="dxa"/>
            <w:shd w:val="clear" w:color="auto" w:fill="auto"/>
          </w:tcPr>
          <w:p w14:paraId="6C4DC908" w14:textId="77777777" w:rsidR="00D52BA6" w:rsidRPr="00683F95" w:rsidRDefault="00D52BA6" w:rsidP="5A00DBD4">
            <w:pPr>
              <w:pStyle w:val="Lijstalinea"/>
              <w:widowControl w:val="0"/>
              <w:adjustRightInd w:val="0"/>
              <w:ind w:left="0"/>
              <w:jc w:val="both"/>
              <w:textAlignment w:val="baseline"/>
              <w:rPr>
                <w:rFonts w:ascii="Arial" w:hAnsi="Arial" w:cs="Arial"/>
                <w:sz w:val="20"/>
                <w:szCs w:val="20"/>
                <w:lang w:eastAsia="nl-NL"/>
              </w:rPr>
            </w:pPr>
            <w:r w:rsidRPr="00683F95">
              <w:rPr>
                <w:rFonts w:ascii="Arial" w:hAnsi="Arial" w:cs="Arial"/>
                <w:sz w:val="20"/>
                <w:szCs w:val="20"/>
                <w:lang w:eastAsia="nl-NL"/>
              </w:rPr>
              <w:t>12x Gen9 HPe blades</w:t>
            </w:r>
          </w:p>
        </w:tc>
        <w:tc>
          <w:tcPr>
            <w:tcW w:w="815" w:type="dxa"/>
            <w:shd w:val="clear" w:color="auto" w:fill="auto"/>
          </w:tcPr>
          <w:p w14:paraId="7F2636AE" w14:textId="77777777" w:rsidR="00D52BA6" w:rsidRPr="00683F95" w:rsidRDefault="00D52BA6" w:rsidP="5A00DBD4">
            <w:pPr>
              <w:pStyle w:val="Lijstalinea"/>
              <w:widowControl w:val="0"/>
              <w:adjustRightInd w:val="0"/>
              <w:ind w:left="0"/>
              <w:jc w:val="both"/>
              <w:textAlignment w:val="baseline"/>
              <w:rPr>
                <w:rFonts w:ascii="Arial" w:hAnsi="Arial" w:cs="Arial"/>
                <w:sz w:val="20"/>
                <w:szCs w:val="20"/>
                <w:lang w:eastAsia="nl-NL"/>
              </w:rPr>
            </w:pPr>
            <w:r w:rsidRPr="00683F95">
              <w:rPr>
                <w:rFonts w:ascii="Arial" w:hAnsi="Arial" w:cs="Arial"/>
                <w:sz w:val="20"/>
                <w:szCs w:val="20"/>
                <w:lang w:eastAsia="nl-NL"/>
              </w:rPr>
              <w:t>300</w:t>
            </w:r>
          </w:p>
        </w:tc>
        <w:tc>
          <w:tcPr>
            <w:tcW w:w="3187" w:type="dxa"/>
            <w:shd w:val="clear" w:color="auto" w:fill="auto"/>
          </w:tcPr>
          <w:p w14:paraId="780CBE4C" w14:textId="77777777" w:rsidR="00D52BA6" w:rsidRPr="00ED2A49" w:rsidRDefault="00D52BA6" w:rsidP="5A00DBD4">
            <w:pPr>
              <w:pStyle w:val="Lijstalinea"/>
              <w:widowControl w:val="0"/>
              <w:adjustRightInd w:val="0"/>
              <w:ind w:left="0"/>
              <w:jc w:val="both"/>
              <w:textAlignment w:val="baseline"/>
              <w:rPr>
                <w:rFonts w:ascii="Arial" w:hAnsi="Arial" w:cs="Arial"/>
                <w:sz w:val="20"/>
                <w:szCs w:val="20"/>
                <w:lang w:val="en-US" w:eastAsia="nl-NL"/>
              </w:rPr>
            </w:pPr>
            <w:r w:rsidRPr="00ED2A49">
              <w:rPr>
                <w:rFonts w:ascii="Arial" w:hAnsi="Arial" w:cs="Arial"/>
                <w:sz w:val="20"/>
                <w:szCs w:val="20"/>
                <w:lang w:val="en-US" w:eastAsia="nl-NL"/>
              </w:rPr>
              <w:t>2x8 cores 2.6 GHz / 256 GB mem</w:t>
            </w:r>
          </w:p>
        </w:tc>
        <w:tc>
          <w:tcPr>
            <w:tcW w:w="2552" w:type="dxa"/>
            <w:shd w:val="clear" w:color="auto" w:fill="auto"/>
          </w:tcPr>
          <w:p w14:paraId="1BED6B03" w14:textId="77777777" w:rsidR="00D52BA6" w:rsidRPr="00683F95" w:rsidRDefault="00D52BA6" w:rsidP="5A00DBD4">
            <w:pPr>
              <w:pStyle w:val="Lijstalinea"/>
              <w:widowControl w:val="0"/>
              <w:adjustRightInd w:val="0"/>
              <w:ind w:left="0"/>
              <w:jc w:val="both"/>
              <w:textAlignment w:val="baseline"/>
              <w:rPr>
                <w:rFonts w:ascii="Arial" w:hAnsi="Arial" w:cs="Arial"/>
                <w:sz w:val="20"/>
                <w:szCs w:val="20"/>
                <w:lang w:eastAsia="nl-NL"/>
              </w:rPr>
            </w:pPr>
            <w:r w:rsidRPr="00683F95">
              <w:rPr>
                <w:rFonts w:ascii="Arial" w:hAnsi="Arial" w:cs="Arial"/>
                <w:sz w:val="20"/>
                <w:szCs w:val="20"/>
                <w:lang w:eastAsia="nl-NL"/>
              </w:rPr>
              <w:t>HA, geen DRS, Windows en appliances</w:t>
            </w:r>
          </w:p>
        </w:tc>
      </w:tr>
      <w:tr w:rsidR="00D52BA6" w:rsidRPr="00842419" w14:paraId="4AF51A3A" w14:textId="77777777" w:rsidTr="5A00DBD4">
        <w:tc>
          <w:tcPr>
            <w:tcW w:w="493" w:type="dxa"/>
            <w:shd w:val="clear" w:color="auto" w:fill="auto"/>
          </w:tcPr>
          <w:p w14:paraId="70F4AF4E" w14:textId="77777777" w:rsidR="00D52BA6" w:rsidRPr="00683F95" w:rsidRDefault="00D52BA6" w:rsidP="5A00DBD4">
            <w:pPr>
              <w:pStyle w:val="Lijstalinea"/>
              <w:widowControl w:val="0"/>
              <w:adjustRightInd w:val="0"/>
              <w:ind w:left="0"/>
              <w:jc w:val="both"/>
              <w:textAlignment w:val="baseline"/>
              <w:rPr>
                <w:rFonts w:ascii="Arial" w:hAnsi="Arial" w:cs="Arial"/>
                <w:sz w:val="20"/>
                <w:szCs w:val="20"/>
                <w:lang w:eastAsia="nl-NL"/>
              </w:rPr>
            </w:pPr>
            <w:r w:rsidRPr="00683F95">
              <w:rPr>
                <w:rFonts w:ascii="Arial" w:hAnsi="Arial" w:cs="Arial"/>
                <w:sz w:val="20"/>
                <w:szCs w:val="20"/>
                <w:lang w:eastAsia="nl-NL"/>
              </w:rPr>
              <w:t>2</w:t>
            </w:r>
          </w:p>
        </w:tc>
        <w:tc>
          <w:tcPr>
            <w:tcW w:w="2151" w:type="dxa"/>
            <w:shd w:val="clear" w:color="auto" w:fill="auto"/>
          </w:tcPr>
          <w:p w14:paraId="75F639F2" w14:textId="77777777" w:rsidR="00D52BA6" w:rsidRPr="00683F95" w:rsidRDefault="00D52BA6" w:rsidP="5A00DBD4">
            <w:pPr>
              <w:pStyle w:val="Lijstalinea"/>
              <w:widowControl w:val="0"/>
              <w:adjustRightInd w:val="0"/>
              <w:ind w:left="0"/>
              <w:jc w:val="both"/>
              <w:textAlignment w:val="baseline"/>
              <w:rPr>
                <w:rFonts w:ascii="Arial" w:hAnsi="Arial" w:cs="Arial"/>
                <w:sz w:val="20"/>
                <w:szCs w:val="20"/>
                <w:lang w:eastAsia="nl-NL"/>
              </w:rPr>
            </w:pPr>
            <w:r w:rsidRPr="00683F95">
              <w:rPr>
                <w:rFonts w:ascii="Arial" w:hAnsi="Arial" w:cs="Arial"/>
                <w:sz w:val="20"/>
                <w:szCs w:val="20"/>
                <w:lang w:eastAsia="nl-NL"/>
              </w:rPr>
              <w:t>8x Gen10 HPe blades</w:t>
            </w:r>
          </w:p>
        </w:tc>
        <w:tc>
          <w:tcPr>
            <w:tcW w:w="815" w:type="dxa"/>
            <w:shd w:val="clear" w:color="auto" w:fill="auto"/>
          </w:tcPr>
          <w:p w14:paraId="0219E770" w14:textId="77777777" w:rsidR="00D52BA6" w:rsidRPr="00683F95" w:rsidRDefault="00D52BA6" w:rsidP="5A00DBD4">
            <w:pPr>
              <w:pStyle w:val="Lijstalinea"/>
              <w:widowControl w:val="0"/>
              <w:adjustRightInd w:val="0"/>
              <w:ind w:left="0"/>
              <w:jc w:val="both"/>
              <w:textAlignment w:val="baseline"/>
              <w:rPr>
                <w:rFonts w:ascii="Arial" w:hAnsi="Arial" w:cs="Arial"/>
                <w:sz w:val="20"/>
                <w:szCs w:val="20"/>
                <w:lang w:eastAsia="nl-NL"/>
              </w:rPr>
            </w:pPr>
            <w:r w:rsidRPr="00683F95">
              <w:rPr>
                <w:rFonts w:ascii="Arial" w:hAnsi="Arial" w:cs="Arial"/>
                <w:sz w:val="20"/>
                <w:szCs w:val="20"/>
                <w:lang w:eastAsia="nl-NL"/>
              </w:rPr>
              <w:t>175</w:t>
            </w:r>
          </w:p>
        </w:tc>
        <w:tc>
          <w:tcPr>
            <w:tcW w:w="3187" w:type="dxa"/>
            <w:shd w:val="clear" w:color="auto" w:fill="auto"/>
          </w:tcPr>
          <w:p w14:paraId="36D0642B" w14:textId="77777777" w:rsidR="00D52BA6" w:rsidRPr="00ED2A49" w:rsidRDefault="00D52BA6" w:rsidP="5A00DBD4">
            <w:pPr>
              <w:pStyle w:val="Lijstalinea"/>
              <w:widowControl w:val="0"/>
              <w:adjustRightInd w:val="0"/>
              <w:ind w:left="0"/>
              <w:jc w:val="both"/>
              <w:textAlignment w:val="baseline"/>
              <w:rPr>
                <w:rFonts w:ascii="Arial" w:hAnsi="Arial" w:cs="Arial"/>
                <w:sz w:val="20"/>
                <w:szCs w:val="20"/>
                <w:lang w:val="en-US" w:eastAsia="nl-NL"/>
              </w:rPr>
            </w:pPr>
            <w:r w:rsidRPr="00ED2A49">
              <w:rPr>
                <w:rFonts w:ascii="Arial" w:hAnsi="Arial" w:cs="Arial"/>
                <w:sz w:val="20"/>
                <w:szCs w:val="20"/>
                <w:lang w:val="en-US" w:eastAsia="nl-NL"/>
              </w:rPr>
              <w:t>2x16 cores 2.1 GHz / 256 GB mem</w:t>
            </w:r>
          </w:p>
        </w:tc>
        <w:tc>
          <w:tcPr>
            <w:tcW w:w="2552" w:type="dxa"/>
            <w:shd w:val="clear" w:color="auto" w:fill="auto"/>
          </w:tcPr>
          <w:p w14:paraId="739F8D1A" w14:textId="77777777" w:rsidR="00D52BA6" w:rsidRPr="00ED2A49" w:rsidRDefault="00D52BA6" w:rsidP="5A00DBD4">
            <w:pPr>
              <w:pStyle w:val="Lijstalinea"/>
              <w:widowControl w:val="0"/>
              <w:adjustRightInd w:val="0"/>
              <w:ind w:left="0"/>
              <w:jc w:val="both"/>
              <w:textAlignment w:val="baseline"/>
              <w:rPr>
                <w:rFonts w:ascii="Arial" w:hAnsi="Arial" w:cs="Arial"/>
                <w:sz w:val="20"/>
                <w:szCs w:val="20"/>
                <w:lang w:val="en-US" w:eastAsia="nl-NL"/>
              </w:rPr>
            </w:pPr>
            <w:r w:rsidRPr="00ED2A49">
              <w:rPr>
                <w:rFonts w:ascii="Arial" w:hAnsi="Arial" w:cs="Arial"/>
                <w:sz w:val="20"/>
                <w:szCs w:val="20"/>
                <w:lang w:val="en-US" w:eastAsia="nl-NL"/>
              </w:rPr>
              <w:t>HA, DRS, Windows en appliances</w:t>
            </w:r>
          </w:p>
        </w:tc>
      </w:tr>
      <w:tr w:rsidR="00D52BA6" w:rsidRPr="00683F95" w14:paraId="7D1F9D57" w14:textId="77777777" w:rsidTr="5A00DBD4">
        <w:tc>
          <w:tcPr>
            <w:tcW w:w="493" w:type="dxa"/>
            <w:shd w:val="clear" w:color="auto" w:fill="auto"/>
          </w:tcPr>
          <w:p w14:paraId="37FBFF9C" w14:textId="77777777" w:rsidR="00D52BA6" w:rsidRPr="00683F95" w:rsidRDefault="00D52BA6" w:rsidP="5A00DBD4">
            <w:pPr>
              <w:pStyle w:val="Lijstalinea"/>
              <w:widowControl w:val="0"/>
              <w:adjustRightInd w:val="0"/>
              <w:ind w:left="0"/>
              <w:jc w:val="both"/>
              <w:textAlignment w:val="baseline"/>
              <w:rPr>
                <w:rFonts w:ascii="Arial" w:hAnsi="Arial" w:cs="Arial"/>
                <w:sz w:val="20"/>
                <w:szCs w:val="20"/>
                <w:lang w:eastAsia="nl-NL"/>
              </w:rPr>
            </w:pPr>
            <w:r w:rsidRPr="00683F95">
              <w:rPr>
                <w:rFonts w:ascii="Arial" w:hAnsi="Arial" w:cs="Arial"/>
                <w:sz w:val="20"/>
                <w:szCs w:val="20"/>
                <w:lang w:eastAsia="nl-NL"/>
              </w:rPr>
              <w:t>3</w:t>
            </w:r>
          </w:p>
        </w:tc>
        <w:tc>
          <w:tcPr>
            <w:tcW w:w="2151" w:type="dxa"/>
            <w:shd w:val="clear" w:color="auto" w:fill="auto"/>
          </w:tcPr>
          <w:p w14:paraId="5989C3A9" w14:textId="77777777" w:rsidR="00D52BA6" w:rsidRPr="00683F95" w:rsidRDefault="00D52BA6" w:rsidP="5A00DBD4">
            <w:pPr>
              <w:pStyle w:val="Lijstalinea"/>
              <w:widowControl w:val="0"/>
              <w:adjustRightInd w:val="0"/>
              <w:ind w:left="0"/>
              <w:jc w:val="both"/>
              <w:textAlignment w:val="baseline"/>
              <w:rPr>
                <w:rFonts w:ascii="Arial" w:hAnsi="Arial" w:cs="Arial"/>
                <w:sz w:val="20"/>
                <w:szCs w:val="20"/>
                <w:lang w:eastAsia="nl-NL"/>
              </w:rPr>
            </w:pPr>
            <w:r w:rsidRPr="00683F95">
              <w:rPr>
                <w:rFonts w:ascii="Arial" w:hAnsi="Arial" w:cs="Arial"/>
                <w:sz w:val="20"/>
                <w:szCs w:val="20"/>
                <w:lang w:eastAsia="nl-NL"/>
              </w:rPr>
              <w:t>6x Gen9 HPe blades</w:t>
            </w:r>
          </w:p>
        </w:tc>
        <w:tc>
          <w:tcPr>
            <w:tcW w:w="815" w:type="dxa"/>
            <w:shd w:val="clear" w:color="auto" w:fill="auto"/>
          </w:tcPr>
          <w:p w14:paraId="152408E2" w14:textId="77777777" w:rsidR="00D52BA6" w:rsidRPr="00683F95" w:rsidRDefault="00D52BA6" w:rsidP="5A00DBD4">
            <w:pPr>
              <w:pStyle w:val="Lijstalinea"/>
              <w:widowControl w:val="0"/>
              <w:adjustRightInd w:val="0"/>
              <w:ind w:left="0"/>
              <w:jc w:val="both"/>
              <w:textAlignment w:val="baseline"/>
              <w:rPr>
                <w:rFonts w:ascii="Arial" w:hAnsi="Arial" w:cs="Arial"/>
                <w:sz w:val="20"/>
                <w:szCs w:val="20"/>
                <w:lang w:eastAsia="nl-NL"/>
              </w:rPr>
            </w:pPr>
            <w:r w:rsidRPr="00683F95">
              <w:rPr>
                <w:rFonts w:ascii="Arial" w:hAnsi="Arial" w:cs="Arial"/>
                <w:sz w:val="20"/>
                <w:szCs w:val="20"/>
                <w:lang w:eastAsia="nl-NL"/>
              </w:rPr>
              <w:t>270</w:t>
            </w:r>
          </w:p>
        </w:tc>
        <w:tc>
          <w:tcPr>
            <w:tcW w:w="3187" w:type="dxa"/>
            <w:shd w:val="clear" w:color="auto" w:fill="auto"/>
          </w:tcPr>
          <w:p w14:paraId="22757B74" w14:textId="77777777" w:rsidR="00D52BA6" w:rsidRPr="00ED2A49" w:rsidRDefault="00D52BA6" w:rsidP="5A00DBD4">
            <w:pPr>
              <w:pStyle w:val="Lijstalinea"/>
              <w:widowControl w:val="0"/>
              <w:adjustRightInd w:val="0"/>
              <w:ind w:left="0"/>
              <w:jc w:val="both"/>
              <w:textAlignment w:val="baseline"/>
              <w:rPr>
                <w:rFonts w:ascii="Arial" w:hAnsi="Arial" w:cs="Arial"/>
                <w:sz w:val="20"/>
                <w:szCs w:val="20"/>
                <w:lang w:val="en-US" w:eastAsia="nl-NL"/>
              </w:rPr>
            </w:pPr>
            <w:r w:rsidRPr="00ED2A49">
              <w:rPr>
                <w:rFonts w:ascii="Arial" w:hAnsi="Arial" w:cs="Arial"/>
                <w:sz w:val="20"/>
                <w:szCs w:val="20"/>
                <w:lang w:val="en-US" w:eastAsia="nl-NL"/>
              </w:rPr>
              <w:t>2x8 cores 2.6 GHz / 256 GB mem</w:t>
            </w:r>
          </w:p>
        </w:tc>
        <w:tc>
          <w:tcPr>
            <w:tcW w:w="2552" w:type="dxa"/>
            <w:shd w:val="clear" w:color="auto" w:fill="auto"/>
          </w:tcPr>
          <w:p w14:paraId="100DD135" w14:textId="77777777" w:rsidR="00D52BA6" w:rsidRPr="00683F95" w:rsidRDefault="00D52BA6" w:rsidP="5A00DBD4">
            <w:pPr>
              <w:pStyle w:val="Lijstalinea"/>
              <w:widowControl w:val="0"/>
              <w:adjustRightInd w:val="0"/>
              <w:ind w:left="0"/>
              <w:jc w:val="both"/>
              <w:textAlignment w:val="baseline"/>
              <w:rPr>
                <w:rFonts w:ascii="Arial" w:hAnsi="Arial" w:cs="Arial"/>
                <w:sz w:val="20"/>
                <w:szCs w:val="20"/>
                <w:lang w:eastAsia="nl-NL"/>
              </w:rPr>
            </w:pPr>
            <w:r w:rsidRPr="00683F95">
              <w:rPr>
                <w:rFonts w:ascii="Arial" w:hAnsi="Arial" w:cs="Arial"/>
                <w:sz w:val="20"/>
                <w:szCs w:val="20"/>
                <w:lang w:eastAsia="nl-NL"/>
              </w:rPr>
              <w:t>HA, geen DRS, SLES servers</w:t>
            </w:r>
          </w:p>
        </w:tc>
      </w:tr>
      <w:tr w:rsidR="00D52BA6" w:rsidRPr="00683F95" w14:paraId="50A862D1" w14:textId="77777777" w:rsidTr="5A00DBD4">
        <w:tc>
          <w:tcPr>
            <w:tcW w:w="493" w:type="dxa"/>
            <w:shd w:val="clear" w:color="auto" w:fill="auto"/>
          </w:tcPr>
          <w:p w14:paraId="40E4108F" w14:textId="77777777" w:rsidR="00D52BA6" w:rsidRPr="00683F95" w:rsidRDefault="00D52BA6" w:rsidP="5A00DBD4">
            <w:pPr>
              <w:pStyle w:val="Lijstalinea"/>
              <w:widowControl w:val="0"/>
              <w:adjustRightInd w:val="0"/>
              <w:ind w:left="0"/>
              <w:jc w:val="both"/>
              <w:textAlignment w:val="baseline"/>
              <w:rPr>
                <w:rFonts w:ascii="Arial" w:hAnsi="Arial" w:cs="Arial"/>
                <w:sz w:val="20"/>
                <w:szCs w:val="20"/>
                <w:lang w:eastAsia="nl-NL"/>
              </w:rPr>
            </w:pPr>
            <w:r w:rsidRPr="00683F95">
              <w:rPr>
                <w:rFonts w:ascii="Arial" w:hAnsi="Arial" w:cs="Arial"/>
                <w:sz w:val="20"/>
                <w:szCs w:val="20"/>
                <w:lang w:eastAsia="nl-NL"/>
              </w:rPr>
              <w:t>4</w:t>
            </w:r>
          </w:p>
        </w:tc>
        <w:tc>
          <w:tcPr>
            <w:tcW w:w="2151" w:type="dxa"/>
            <w:shd w:val="clear" w:color="auto" w:fill="auto"/>
          </w:tcPr>
          <w:p w14:paraId="085C24D4" w14:textId="77777777" w:rsidR="00D52BA6" w:rsidRPr="00683F95" w:rsidRDefault="00D52BA6" w:rsidP="5A00DBD4">
            <w:pPr>
              <w:pStyle w:val="Lijstalinea"/>
              <w:widowControl w:val="0"/>
              <w:adjustRightInd w:val="0"/>
              <w:ind w:left="0"/>
              <w:jc w:val="both"/>
              <w:textAlignment w:val="baseline"/>
              <w:rPr>
                <w:rFonts w:ascii="Arial" w:hAnsi="Arial" w:cs="Arial"/>
                <w:sz w:val="20"/>
                <w:szCs w:val="20"/>
                <w:lang w:eastAsia="nl-NL"/>
              </w:rPr>
            </w:pPr>
            <w:r w:rsidRPr="00683F95">
              <w:rPr>
                <w:rFonts w:ascii="Arial" w:hAnsi="Arial" w:cs="Arial"/>
                <w:sz w:val="20"/>
                <w:szCs w:val="20"/>
                <w:lang w:eastAsia="nl-NL"/>
              </w:rPr>
              <w:t>2x Gen9 HPe blades</w:t>
            </w:r>
          </w:p>
        </w:tc>
        <w:tc>
          <w:tcPr>
            <w:tcW w:w="815" w:type="dxa"/>
            <w:shd w:val="clear" w:color="auto" w:fill="auto"/>
          </w:tcPr>
          <w:p w14:paraId="51FD9B8D" w14:textId="77777777" w:rsidR="00D52BA6" w:rsidRPr="00683F95" w:rsidRDefault="00D52BA6" w:rsidP="5A00DBD4">
            <w:pPr>
              <w:pStyle w:val="Lijstalinea"/>
              <w:widowControl w:val="0"/>
              <w:adjustRightInd w:val="0"/>
              <w:ind w:left="0"/>
              <w:jc w:val="both"/>
              <w:textAlignment w:val="baseline"/>
              <w:rPr>
                <w:rFonts w:ascii="Arial" w:hAnsi="Arial" w:cs="Arial"/>
                <w:sz w:val="20"/>
                <w:szCs w:val="20"/>
                <w:lang w:eastAsia="nl-NL"/>
              </w:rPr>
            </w:pPr>
            <w:r w:rsidRPr="00683F95">
              <w:rPr>
                <w:rFonts w:ascii="Arial" w:hAnsi="Arial" w:cs="Arial"/>
                <w:sz w:val="20"/>
                <w:szCs w:val="20"/>
                <w:lang w:eastAsia="nl-NL"/>
              </w:rPr>
              <w:t>55</w:t>
            </w:r>
          </w:p>
        </w:tc>
        <w:tc>
          <w:tcPr>
            <w:tcW w:w="3187" w:type="dxa"/>
            <w:shd w:val="clear" w:color="auto" w:fill="auto"/>
          </w:tcPr>
          <w:p w14:paraId="09455574" w14:textId="77777777" w:rsidR="00D52BA6" w:rsidRPr="00ED2A49" w:rsidRDefault="00D52BA6" w:rsidP="5A00DBD4">
            <w:pPr>
              <w:pStyle w:val="Lijstalinea"/>
              <w:widowControl w:val="0"/>
              <w:adjustRightInd w:val="0"/>
              <w:ind w:left="0"/>
              <w:jc w:val="both"/>
              <w:textAlignment w:val="baseline"/>
              <w:rPr>
                <w:rFonts w:ascii="Arial" w:hAnsi="Arial" w:cs="Arial"/>
                <w:sz w:val="20"/>
                <w:szCs w:val="20"/>
                <w:lang w:val="en-US" w:eastAsia="nl-NL"/>
              </w:rPr>
            </w:pPr>
            <w:r w:rsidRPr="00ED2A49">
              <w:rPr>
                <w:rFonts w:ascii="Arial" w:hAnsi="Arial" w:cs="Arial"/>
                <w:sz w:val="20"/>
                <w:szCs w:val="20"/>
                <w:lang w:val="en-US" w:eastAsia="nl-NL"/>
              </w:rPr>
              <w:t>1x8 cores 2.6 GHz / 128 GB mem</w:t>
            </w:r>
          </w:p>
        </w:tc>
        <w:tc>
          <w:tcPr>
            <w:tcW w:w="2552" w:type="dxa"/>
            <w:shd w:val="clear" w:color="auto" w:fill="auto"/>
          </w:tcPr>
          <w:p w14:paraId="43EC05D4" w14:textId="77777777" w:rsidR="00D52BA6" w:rsidRPr="00683F95" w:rsidRDefault="00D52BA6" w:rsidP="5A00DBD4">
            <w:pPr>
              <w:pStyle w:val="Lijstalinea"/>
              <w:widowControl w:val="0"/>
              <w:adjustRightInd w:val="0"/>
              <w:ind w:left="0"/>
              <w:jc w:val="both"/>
              <w:textAlignment w:val="baseline"/>
              <w:rPr>
                <w:rFonts w:ascii="Arial" w:hAnsi="Arial" w:cs="Arial"/>
                <w:sz w:val="20"/>
                <w:szCs w:val="20"/>
                <w:lang w:eastAsia="nl-NL"/>
              </w:rPr>
            </w:pPr>
            <w:r w:rsidRPr="00683F95">
              <w:rPr>
                <w:rFonts w:ascii="Arial" w:hAnsi="Arial" w:cs="Arial"/>
                <w:sz w:val="20"/>
                <w:szCs w:val="20"/>
                <w:lang w:eastAsia="nl-NL"/>
              </w:rPr>
              <w:t>Test labcluster</w:t>
            </w:r>
          </w:p>
        </w:tc>
      </w:tr>
      <w:tr w:rsidR="00D52BA6" w:rsidRPr="00683F95" w14:paraId="5FD449C1" w14:textId="77777777" w:rsidTr="5A00DBD4">
        <w:tc>
          <w:tcPr>
            <w:tcW w:w="493" w:type="dxa"/>
            <w:shd w:val="clear" w:color="auto" w:fill="auto"/>
          </w:tcPr>
          <w:p w14:paraId="66E3CCBB" w14:textId="77777777" w:rsidR="00D52BA6" w:rsidRPr="00683F95" w:rsidRDefault="00D52BA6" w:rsidP="5A00DBD4">
            <w:pPr>
              <w:pStyle w:val="Lijstalinea"/>
              <w:widowControl w:val="0"/>
              <w:adjustRightInd w:val="0"/>
              <w:ind w:left="0"/>
              <w:jc w:val="both"/>
              <w:textAlignment w:val="baseline"/>
              <w:rPr>
                <w:rFonts w:ascii="Arial" w:hAnsi="Arial" w:cs="Arial"/>
                <w:sz w:val="20"/>
                <w:szCs w:val="20"/>
                <w:lang w:eastAsia="nl-NL"/>
              </w:rPr>
            </w:pPr>
            <w:r w:rsidRPr="00683F95">
              <w:rPr>
                <w:rFonts w:ascii="Arial" w:hAnsi="Arial" w:cs="Arial"/>
                <w:sz w:val="20"/>
                <w:szCs w:val="20"/>
                <w:lang w:eastAsia="nl-NL"/>
              </w:rPr>
              <w:t>5</w:t>
            </w:r>
          </w:p>
        </w:tc>
        <w:tc>
          <w:tcPr>
            <w:tcW w:w="2151" w:type="dxa"/>
            <w:shd w:val="clear" w:color="auto" w:fill="auto"/>
          </w:tcPr>
          <w:p w14:paraId="4C3215D9" w14:textId="77777777" w:rsidR="00D52BA6" w:rsidRPr="00683F95" w:rsidRDefault="00D52BA6" w:rsidP="5A00DBD4">
            <w:pPr>
              <w:pStyle w:val="Lijstalinea"/>
              <w:widowControl w:val="0"/>
              <w:adjustRightInd w:val="0"/>
              <w:ind w:left="0"/>
              <w:jc w:val="both"/>
              <w:textAlignment w:val="baseline"/>
              <w:rPr>
                <w:rFonts w:ascii="Arial" w:hAnsi="Arial" w:cs="Arial"/>
                <w:sz w:val="20"/>
                <w:szCs w:val="20"/>
                <w:lang w:eastAsia="nl-NL"/>
              </w:rPr>
            </w:pPr>
            <w:r w:rsidRPr="00683F95">
              <w:rPr>
                <w:rFonts w:ascii="Arial" w:hAnsi="Arial" w:cs="Arial"/>
                <w:sz w:val="20"/>
                <w:szCs w:val="20"/>
                <w:lang w:eastAsia="nl-NL"/>
              </w:rPr>
              <w:t>2x Gen9 HPe blades</w:t>
            </w:r>
          </w:p>
        </w:tc>
        <w:tc>
          <w:tcPr>
            <w:tcW w:w="815" w:type="dxa"/>
            <w:shd w:val="clear" w:color="auto" w:fill="auto"/>
          </w:tcPr>
          <w:p w14:paraId="387CFF99" w14:textId="77777777" w:rsidR="00D52BA6" w:rsidRPr="00683F95" w:rsidRDefault="00D52BA6" w:rsidP="5A00DBD4">
            <w:pPr>
              <w:pStyle w:val="Lijstalinea"/>
              <w:widowControl w:val="0"/>
              <w:adjustRightInd w:val="0"/>
              <w:ind w:left="0"/>
              <w:jc w:val="both"/>
              <w:textAlignment w:val="baseline"/>
              <w:rPr>
                <w:rFonts w:ascii="Arial" w:hAnsi="Arial" w:cs="Arial"/>
                <w:sz w:val="20"/>
                <w:szCs w:val="20"/>
                <w:lang w:eastAsia="nl-NL"/>
              </w:rPr>
            </w:pPr>
            <w:r w:rsidRPr="00683F95">
              <w:rPr>
                <w:rFonts w:ascii="Arial" w:hAnsi="Arial" w:cs="Arial"/>
                <w:sz w:val="20"/>
                <w:szCs w:val="20"/>
                <w:lang w:eastAsia="nl-NL"/>
              </w:rPr>
              <w:t>6</w:t>
            </w:r>
          </w:p>
        </w:tc>
        <w:tc>
          <w:tcPr>
            <w:tcW w:w="3187" w:type="dxa"/>
            <w:shd w:val="clear" w:color="auto" w:fill="auto"/>
          </w:tcPr>
          <w:p w14:paraId="2E665B49" w14:textId="77777777" w:rsidR="00D52BA6" w:rsidRPr="00ED2A49" w:rsidRDefault="00D52BA6" w:rsidP="5A00DBD4">
            <w:pPr>
              <w:pStyle w:val="Lijstalinea"/>
              <w:widowControl w:val="0"/>
              <w:adjustRightInd w:val="0"/>
              <w:ind w:left="0"/>
              <w:jc w:val="both"/>
              <w:textAlignment w:val="baseline"/>
              <w:rPr>
                <w:rFonts w:ascii="Arial" w:hAnsi="Arial" w:cs="Arial"/>
                <w:sz w:val="20"/>
                <w:szCs w:val="20"/>
                <w:lang w:val="en-US" w:eastAsia="nl-NL"/>
              </w:rPr>
            </w:pPr>
            <w:r w:rsidRPr="00ED2A49">
              <w:rPr>
                <w:rFonts w:ascii="Arial" w:hAnsi="Arial" w:cs="Arial"/>
                <w:sz w:val="20"/>
                <w:szCs w:val="20"/>
                <w:lang w:val="en-US" w:eastAsia="nl-NL"/>
              </w:rPr>
              <w:t>1x8 cores 2.6 GHz / 128 GB mem</w:t>
            </w:r>
          </w:p>
        </w:tc>
        <w:tc>
          <w:tcPr>
            <w:tcW w:w="2552" w:type="dxa"/>
            <w:shd w:val="clear" w:color="auto" w:fill="auto"/>
          </w:tcPr>
          <w:p w14:paraId="27C8DD08" w14:textId="77777777" w:rsidR="00D52BA6" w:rsidRPr="00683F95" w:rsidRDefault="00D52BA6" w:rsidP="5A00DBD4">
            <w:pPr>
              <w:pStyle w:val="Lijstalinea"/>
              <w:widowControl w:val="0"/>
              <w:adjustRightInd w:val="0"/>
              <w:ind w:left="0"/>
              <w:jc w:val="both"/>
              <w:textAlignment w:val="baseline"/>
              <w:rPr>
                <w:rFonts w:ascii="Arial" w:hAnsi="Arial" w:cs="Arial"/>
                <w:sz w:val="20"/>
                <w:szCs w:val="20"/>
                <w:lang w:eastAsia="nl-NL"/>
              </w:rPr>
            </w:pPr>
            <w:r w:rsidRPr="00683F95">
              <w:rPr>
                <w:rFonts w:ascii="Arial" w:hAnsi="Arial" w:cs="Arial"/>
                <w:sz w:val="20"/>
                <w:szCs w:val="20"/>
                <w:lang w:eastAsia="nl-NL"/>
              </w:rPr>
              <w:t>Test vSphere</w:t>
            </w:r>
          </w:p>
        </w:tc>
      </w:tr>
    </w:tbl>
    <w:p w14:paraId="6E1E66C0" w14:textId="77777777" w:rsidR="00D52BA6" w:rsidRPr="00683F95" w:rsidRDefault="00D52BA6" w:rsidP="00D52BA6">
      <w:pPr>
        <w:pStyle w:val="Lijstalinea"/>
        <w:rPr>
          <w:rFonts w:ascii="Arial" w:hAnsi="Arial" w:cs="Arial"/>
          <w:sz w:val="20"/>
          <w:szCs w:val="20"/>
          <w:lang w:eastAsia="nl-NL"/>
        </w:rPr>
      </w:pPr>
    </w:p>
    <w:p w14:paraId="1F58B456" w14:textId="77777777" w:rsidR="00D52BA6" w:rsidRPr="00683F95" w:rsidRDefault="00D52BA6" w:rsidP="00D52BA6">
      <w:pPr>
        <w:pStyle w:val="Lijstalinea"/>
        <w:rPr>
          <w:rFonts w:ascii="Arial" w:hAnsi="Arial" w:cs="Arial"/>
          <w:sz w:val="20"/>
          <w:szCs w:val="20"/>
          <w:lang w:eastAsia="nl-NL"/>
        </w:rPr>
      </w:pPr>
      <w:r w:rsidRPr="00683F95">
        <w:rPr>
          <w:rFonts w:ascii="Arial" w:hAnsi="Arial" w:cs="Arial"/>
          <w:sz w:val="20"/>
          <w:szCs w:val="20"/>
          <w:lang w:eastAsia="nl-NL"/>
        </w:rPr>
        <w:t xml:space="preserve">Opmerkingen: </w:t>
      </w:r>
    </w:p>
    <w:p w14:paraId="290AFFF7" w14:textId="77777777" w:rsidR="00D52BA6" w:rsidRPr="00683F95" w:rsidRDefault="00D52BA6" w:rsidP="005B524A">
      <w:pPr>
        <w:pStyle w:val="Lijstalinea"/>
        <w:numPr>
          <w:ilvl w:val="0"/>
          <w:numId w:val="21"/>
        </w:numPr>
        <w:spacing w:after="160" w:line="259" w:lineRule="auto"/>
        <w:rPr>
          <w:rFonts w:ascii="Arial" w:hAnsi="Arial" w:cs="Arial"/>
          <w:sz w:val="20"/>
          <w:szCs w:val="20"/>
          <w:lang w:eastAsia="nl-NL"/>
        </w:rPr>
      </w:pPr>
      <w:r w:rsidRPr="00683F95">
        <w:rPr>
          <w:rFonts w:ascii="Arial" w:hAnsi="Arial" w:cs="Arial"/>
          <w:sz w:val="20"/>
          <w:szCs w:val="20"/>
          <w:lang w:eastAsia="nl-NL"/>
        </w:rPr>
        <w:t>Op cluster 3 staan alleen SLES servers. Enterprise licenties/onderhoud hiervoor moeten per CPU betaald worden. Daarom zijn het aantal CPU’s gelimiteerd door gebruik van een apart cluster.</w:t>
      </w:r>
    </w:p>
    <w:p w14:paraId="260A6D77" w14:textId="69F6F285" w:rsidR="00D52BA6" w:rsidRPr="00683F95" w:rsidRDefault="00D52BA6" w:rsidP="005B524A">
      <w:pPr>
        <w:pStyle w:val="Lijstalinea"/>
        <w:numPr>
          <w:ilvl w:val="0"/>
          <w:numId w:val="21"/>
        </w:numPr>
        <w:spacing w:after="160" w:line="259" w:lineRule="auto"/>
        <w:rPr>
          <w:rFonts w:ascii="Arial" w:hAnsi="Arial" w:cs="Arial"/>
          <w:sz w:val="20"/>
          <w:szCs w:val="20"/>
          <w:lang w:eastAsia="nl-NL"/>
        </w:rPr>
      </w:pPr>
      <w:r w:rsidRPr="00683F95">
        <w:rPr>
          <w:rFonts w:ascii="Arial" w:hAnsi="Arial" w:cs="Arial"/>
          <w:sz w:val="20"/>
          <w:szCs w:val="20"/>
          <w:lang w:eastAsia="nl-NL"/>
        </w:rPr>
        <w:t xml:space="preserve">De HPE Gen10 servers in cluster 2 worden hergebruikt voor rekencapaciteit omdat de servers nog niet afgeschreven zijn. De opslagcapaciteit voor deze servers komt van het nieuwe </w:t>
      </w:r>
      <w:r w:rsidR="00AC7126" w:rsidRPr="00683F95">
        <w:rPr>
          <w:rFonts w:ascii="Arial" w:hAnsi="Arial" w:cs="Arial"/>
          <w:sz w:val="20"/>
          <w:szCs w:val="20"/>
          <w:lang w:eastAsia="nl-NL"/>
        </w:rPr>
        <w:t>HCI-platform</w:t>
      </w:r>
      <w:r w:rsidRPr="00683F95">
        <w:rPr>
          <w:rFonts w:ascii="Arial" w:hAnsi="Arial" w:cs="Arial"/>
          <w:sz w:val="20"/>
          <w:szCs w:val="20"/>
          <w:lang w:eastAsia="nl-NL"/>
        </w:rPr>
        <w:t xml:space="preserve">. De rekencapaciteit van de overige clusters/servers wordt vervangen door de nieuwe </w:t>
      </w:r>
      <w:r w:rsidR="00AC7126" w:rsidRPr="00683F95">
        <w:rPr>
          <w:rFonts w:ascii="Arial" w:hAnsi="Arial" w:cs="Arial"/>
          <w:sz w:val="20"/>
          <w:szCs w:val="20"/>
          <w:lang w:eastAsia="nl-NL"/>
        </w:rPr>
        <w:t>HCI-platform</w:t>
      </w:r>
      <w:r w:rsidRPr="00683F95">
        <w:rPr>
          <w:rFonts w:ascii="Arial" w:hAnsi="Arial" w:cs="Arial"/>
          <w:sz w:val="20"/>
          <w:szCs w:val="20"/>
          <w:lang w:eastAsia="nl-NL"/>
        </w:rPr>
        <w:t>.</w:t>
      </w:r>
    </w:p>
    <w:p w14:paraId="791633B0" w14:textId="77777777" w:rsidR="00D52BA6" w:rsidRPr="00683F95" w:rsidRDefault="00D52BA6" w:rsidP="005B524A">
      <w:pPr>
        <w:pStyle w:val="Lijstalinea"/>
        <w:numPr>
          <w:ilvl w:val="0"/>
          <w:numId w:val="21"/>
        </w:numPr>
        <w:spacing w:after="160" w:line="259" w:lineRule="auto"/>
        <w:rPr>
          <w:rFonts w:ascii="Arial" w:hAnsi="Arial" w:cs="Arial"/>
          <w:sz w:val="20"/>
          <w:szCs w:val="20"/>
          <w:lang w:eastAsia="nl-NL"/>
        </w:rPr>
      </w:pPr>
      <w:r w:rsidRPr="00683F95">
        <w:rPr>
          <w:rFonts w:ascii="Arial" w:hAnsi="Arial" w:cs="Arial"/>
          <w:sz w:val="20"/>
          <w:szCs w:val="20"/>
          <w:lang w:eastAsia="nl-NL"/>
        </w:rPr>
        <w:t>Er wordt ook gebruik gemaakt van Oracle AS, maar door de nieuwe Centric Oracle licentie die gemeente Delft gebruikt hoeft er geen apart cluster voor Oracle gemaakt te worden om de licentiekosten te beperken.</w:t>
      </w:r>
    </w:p>
    <w:p w14:paraId="5025EAE5" w14:textId="77777777" w:rsidR="00D52BA6" w:rsidRPr="00683F95" w:rsidRDefault="00812DC2" w:rsidP="005B524A">
      <w:pPr>
        <w:pStyle w:val="Lijstalinea"/>
        <w:numPr>
          <w:ilvl w:val="0"/>
          <w:numId w:val="21"/>
        </w:numPr>
        <w:spacing w:after="160" w:line="259" w:lineRule="auto"/>
        <w:rPr>
          <w:rFonts w:ascii="Arial" w:hAnsi="Arial" w:cs="Arial"/>
          <w:sz w:val="20"/>
          <w:szCs w:val="20"/>
          <w:lang w:eastAsia="nl-NL"/>
        </w:rPr>
      </w:pPr>
      <w:r w:rsidRPr="00683F95">
        <w:rPr>
          <w:rFonts w:ascii="Arial" w:hAnsi="Arial" w:cs="Arial"/>
          <w:sz w:val="20"/>
          <w:szCs w:val="20"/>
          <w:lang w:eastAsia="nl-NL"/>
        </w:rPr>
        <w:t xml:space="preserve">Er wordt </w:t>
      </w:r>
      <w:r w:rsidR="00D52BA6" w:rsidRPr="00683F95">
        <w:rPr>
          <w:rFonts w:ascii="Arial" w:hAnsi="Arial" w:cs="Arial"/>
          <w:sz w:val="20"/>
          <w:szCs w:val="20"/>
          <w:lang w:eastAsia="nl-NL"/>
        </w:rPr>
        <w:t xml:space="preserve">gebruik </w:t>
      </w:r>
      <w:r w:rsidRPr="00683F95">
        <w:rPr>
          <w:rFonts w:ascii="Arial" w:hAnsi="Arial" w:cs="Arial"/>
          <w:sz w:val="20"/>
          <w:szCs w:val="20"/>
          <w:lang w:eastAsia="nl-NL"/>
        </w:rPr>
        <w:t xml:space="preserve">gemaakt </w:t>
      </w:r>
      <w:r w:rsidR="00D52BA6" w:rsidRPr="00683F95">
        <w:rPr>
          <w:rFonts w:ascii="Arial" w:hAnsi="Arial" w:cs="Arial"/>
          <w:sz w:val="20"/>
          <w:szCs w:val="20"/>
          <w:lang w:eastAsia="nl-NL"/>
        </w:rPr>
        <w:t>van Blade infrastructuur van HPe in het zogenaamde flexfabric concept. Elke enclosure heeft 2x 10 Gb switches voor gecombineerd netwerk en storage gebruikt. De verdeling van bandbreedte is storage 4 Gb en netwerk 6 Gb.</w:t>
      </w:r>
    </w:p>
    <w:p w14:paraId="59B13C8A" w14:textId="77777777" w:rsidR="00D52BA6" w:rsidRPr="00683F95" w:rsidRDefault="00D52BA6" w:rsidP="005B524A">
      <w:pPr>
        <w:pStyle w:val="Lijstalinea"/>
        <w:numPr>
          <w:ilvl w:val="0"/>
          <w:numId w:val="21"/>
        </w:numPr>
        <w:spacing w:after="160" w:line="259" w:lineRule="auto"/>
        <w:rPr>
          <w:rFonts w:ascii="Arial" w:hAnsi="Arial" w:cs="Arial"/>
          <w:sz w:val="20"/>
          <w:szCs w:val="20"/>
          <w:lang w:eastAsia="nl-NL"/>
        </w:rPr>
      </w:pPr>
      <w:r w:rsidRPr="00683F95">
        <w:rPr>
          <w:rFonts w:ascii="Arial" w:hAnsi="Arial" w:cs="Arial"/>
          <w:sz w:val="20"/>
          <w:szCs w:val="20"/>
          <w:lang w:eastAsia="nl-NL"/>
        </w:rPr>
        <w:t>Er zijn 6 bare metal blade servers in gebruik. Hiervan zijn er 4 domain controller en 2 daarvan worden gebruikt voor back-up (dataprotector) doeleinden.</w:t>
      </w:r>
    </w:p>
    <w:p w14:paraId="7F6C62CE" w14:textId="77777777" w:rsidR="00D52BA6" w:rsidRPr="00683F95" w:rsidRDefault="00D52BA6" w:rsidP="005B524A">
      <w:pPr>
        <w:pStyle w:val="Lijstalinea"/>
        <w:numPr>
          <w:ilvl w:val="0"/>
          <w:numId w:val="21"/>
        </w:numPr>
        <w:spacing w:after="160" w:line="259" w:lineRule="auto"/>
        <w:rPr>
          <w:rFonts w:ascii="Arial" w:hAnsi="Arial" w:cs="Arial"/>
          <w:sz w:val="20"/>
          <w:szCs w:val="20"/>
          <w:lang w:eastAsia="nl-NL"/>
        </w:rPr>
      </w:pPr>
      <w:r w:rsidRPr="00683F95">
        <w:rPr>
          <w:rFonts w:ascii="Arial" w:hAnsi="Arial" w:cs="Arial"/>
          <w:sz w:val="20"/>
          <w:szCs w:val="20"/>
          <w:lang w:eastAsia="nl-NL"/>
        </w:rPr>
        <w:t>Verder is er een testomgeving louter voor vCenter/vSphere tests en bestaat uit 1 vCenter (appliance VCSA) en 2 hosts, een paar datastores en een paar test VM’s.</w:t>
      </w:r>
    </w:p>
    <w:p w14:paraId="7C176F85" w14:textId="77777777" w:rsidR="00D52BA6" w:rsidRPr="00683F95" w:rsidRDefault="00D52BA6" w:rsidP="005B524A">
      <w:pPr>
        <w:pStyle w:val="Lijstalinea"/>
        <w:numPr>
          <w:ilvl w:val="0"/>
          <w:numId w:val="21"/>
        </w:numPr>
        <w:spacing w:after="160" w:line="259" w:lineRule="auto"/>
        <w:rPr>
          <w:rFonts w:ascii="Arial" w:hAnsi="Arial" w:cs="Arial"/>
          <w:sz w:val="20"/>
          <w:szCs w:val="20"/>
          <w:lang w:eastAsia="nl-NL"/>
        </w:rPr>
      </w:pPr>
      <w:r w:rsidRPr="00683F95">
        <w:rPr>
          <w:rFonts w:ascii="Arial" w:hAnsi="Arial" w:cs="Arial"/>
          <w:sz w:val="20"/>
          <w:szCs w:val="20"/>
          <w:lang w:eastAsia="nl-NL"/>
        </w:rPr>
        <w:t xml:space="preserve">Er is in het Linux productie cluster (cluster 3) een host gealloceerd met 1 datastore en ongeveer 50 VM’s voor Linux testdoeleinden. </w:t>
      </w:r>
    </w:p>
    <w:p w14:paraId="2A1E36BB" w14:textId="77777777" w:rsidR="00D52BA6" w:rsidRPr="00683F95" w:rsidRDefault="00D52BA6" w:rsidP="005B524A">
      <w:pPr>
        <w:pStyle w:val="Lijstalinea"/>
        <w:numPr>
          <w:ilvl w:val="0"/>
          <w:numId w:val="21"/>
        </w:numPr>
        <w:spacing w:after="160" w:line="259" w:lineRule="auto"/>
        <w:rPr>
          <w:rFonts w:ascii="Arial" w:hAnsi="Arial" w:cs="Arial"/>
          <w:sz w:val="20"/>
          <w:szCs w:val="20"/>
          <w:lang w:eastAsia="nl-NL"/>
        </w:rPr>
      </w:pPr>
      <w:r w:rsidRPr="00683F95">
        <w:rPr>
          <w:rFonts w:ascii="Arial" w:hAnsi="Arial" w:cs="Arial"/>
          <w:sz w:val="20"/>
          <w:szCs w:val="20"/>
          <w:lang w:eastAsia="nl-NL"/>
        </w:rPr>
        <w:t>De servers zijn uniform verdeeld tussen de twee datacenters, m.u.v. het test labcluster dat in één datacenter staat.</w:t>
      </w:r>
    </w:p>
    <w:p w14:paraId="64266FAF" w14:textId="77777777" w:rsidR="00D52BA6" w:rsidRPr="00ED2A49" w:rsidRDefault="00D52BA6" w:rsidP="00ED2A49">
      <w:pPr>
        <w:rPr>
          <w:rFonts w:ascii="Arial" w:hAnsi="Arial" w:cs="Arial"/>
          <w:b/>
          <w:bCs/>
          <w:sz w:val="20"/>
          <w:szCs w:val="20"/>
        </w:rPr>
      </w:pPr>
      <w:r w:rsidRPr="00ED2A49">
        <w:rPr>
          <w:rFonts w:ascii="Arial" w:hAnsi="Arial" w:cs="Arial"/>
          <w:b/>
          <w:bCs/>
          <w:sz w:val="20"/>
          <w:szCs w:val="20"/>
        </w:rPr>
        <w:t>Storage infrastructuur</w:t>
      </w:r>
    </w:p>
    <w:p w14:paraId="31977EEA" w14:textId="149AB949" w:rsidR="00D52BA6" w:rsidRPr="00683F95" w:rsidRDefault="00D52BA6" w:rsidP="00D52BA6">
      <w:pPr>
        <w:rPr>
          <w:rFonts w:ascii="Arial" w:hAnsi="Arial" w:cs="Arial"/>
          <w:sz w:val="20"/>
          <w:szCs w:val="20"/>
          <w:lang w:eastAsia="nl-NL"/>
        </w:rPr>
      </w:pPr>
      <w:r w:rsidRPr="00683F95">
        <w:rPr>
          <w:rFonts w:ascii="Arial" w:hAnsi="Arial" w:cs="Arial"/>
          <w:sz w:val="20"/>
          <w:szCs w:val="20"/>
          <w:lang w:eastAsia="nl-NL"/>
        </w:rPr>
        <w:t xml:space="preserve">Het gebruikte storage systeem is een HP 3Par. </w:t>
      </w:r>
      <w:r w:rsidR="00812DC2" w:rsidRPr="00683F95">
        <w:rPr>
          <w:rFonts w:ascii="Arial" w:hAnsi="Arial" w:cs="Arial"/>
          <w:sz w:val="20"/>
          <w:szCs w:val="20"/>
          <w:lang w:eastAsia="nl-NL"/>
        </w:rPr>
        <w:t>Gemeente Delft heeft</w:t>
      </w:r>
      <w:r w:rsidRPr="00683F95">
        <w:rPr>
          <w:rFonts w:ascii="Arial" w:hAnsi="Arial" w:cs="Arial"/>
          <w:sz w:val="20"/>
          <w:szCs w:val="20"/>
          <w:lang w:eastAsia="nl-NL"/>
        </w:rPr>
        <w:t xml:space="preserve"> op beide locaties een 3Par 8400 staan met een combinatie van SSD, FC en NL disks. De totale capaciteit is ongeveer 800 TB (onderverdeeld in 2x 400 TB), waarvan 2x 260 TB in gebruik is. De storage wordt gebruikt in de vSphere omgeving. Nagenoeg elke virtuele volume (LUN) wordt synchroon gerepliceerd naar de andere locatie. We maken ook gebruik van een 3-tier systeem waarbij de data automatisch wordt geplaatst op 1 van de 3 schijfsoorten. Voor veel vSphere VM disken wordt sinds </w:t>
      </w:r>
      <w:r w:rsidR="00812DC2" w:rsidRPr="00683F95">
        <w:rPr>
          <w:rFonts w:ascii="Arial" w:hAnsi="Arial" w:cs="Arial"/>
          <w:sz w:val="20"/>
          <w:szCs w:val="20"/>
          <w:lang w:eastAsia="nl-NL"/>
        </w:rPr>
        <w:t xml:space="preserve">twee </w:t>
      </w:r>
      <w:r w:rsidRPr="00683F95">
        <w:rPr>
          <w:rFonts w:ascii="Arial" w:hAnsi="Arial" w:cs="Arial"/>
          <w:sz w:val="20"/>
          <w:szCs w:val="20"/>
          <w:lang w:eastAsia="nl-NL"/>
        </w:rPr>
        <w:t>jaar SSD de-duplicatie gebruikt. Van een aantal virtual volumes wordt op gezette tijden een snapshot gemaakt. Zoals van de file servers en ook een aantal servers die te groot zijn voor in de back-up. (maximaal 14 dagen bewaartijd).</w:t>
      </w:r>
    </w:p>
    <w:p w14:paraId="1BECB7E5" w14:textId="77777777" w:rsidR="00D52BA6" w:rsidRPr="00ED2A49" w:rsidRDefault="00D52BA6" w:rsidP="000136DA">
      <w:pPr>
        <w:keepNext/>
        <w:keepLines/>
        <w:rPr>
          <w:rFonts w:ascii="Arial" w:hAnsi="Arial" w:cs="Arial"/>
          <w:sz w:val="20"/>
          <w:szCs w:val="20"/>
          <w:lang w:eastAsia="nl-NL"/>
        </w:rPr>
      </w:pPr>
      <w:r w:rsidRPr="00ED2A49">
        <w:rPr>
          <w:rFonts w:ascii="Arial" w:hAnsi="Arial" w:cs="Arial"/>
          <w:sz w:val="20"/>
          <w:szCs w:val="20"/>
          <w:lang w:eastAsia="nl-NL"/>
        </w:rPr>
        <w:t>Hieronder enkele grafieken over het gebruik van het storage systeem. Hierbij geldt</w:t>
      </w:r>
    </w:p>
    <w:p w14:paraId="63577A58" w14:textId="77777777" w:rsidR="00D52BA6" w:rsidRPr="00ED2A49" w:rsidRDefault="00D52BA6" w:rsidP="000136DA">
      <w:pPr>
        <w:keepNext/>
        <w:keepLines/>
        <w:numPr>
          <w:ilvl w:val="0"/>
          <w:numId w:val="30"/>
        </w:numPr>
        <w:rPr>
          <w:rFonts w:ascii="Arial" w:hAnsi="Arial" w:cs="Arial"/>
          <w:sz w:val="20"/>
          <w:szCs w:val="20"/>
          <w:lang w:eastAsia="nl-NL"/>
        </w:rPr>
      </w:pPr>
      <w:r w:rsidRPr="00ED2A49">
        <w:rPr>
          <w:rFonts w:ascii="Arial" w:hAnsi="Arial" w:cs="Arial"/>
          <w:sz w:val="20"/>
          <w:szCs w:val="20"/>
          <w:lang w:eastAsia="nl-NL"/>
        </w:rPr>
        <w:t>AC25193: Controller op datacenter 1</w:t>
      </w:r>
    </w:p>
    <w:p w14:paraId="2DFD7DFA" w14:textId="77777777" w:rsidR="00D52BA6" w:rsidRPr="00ED2A49" w:rsidRDefault="00D52BA6" w:rsidP="000136DA">
      <w:pPr>
        <w:keepNext/>
        <w:keepLines/>
        <w:numPr>
          <w:ilvl w:val="0"/>
          <w:numId w:val="30"/>
        </w:numPr>
        <w:rPr>
          <w:rFonts w:ascii="Arial" w:hAnsi="Arial" w:cs="Arial"/>
          <w:sz w:val="20"/>
          <w:szCs w:val="20"/>
          <w:lang w:eastAsia="nl-NL"/>
        </w:rPr>
      </w:pPr>
      <w:r w:rsidRPr="00ED2A49">
        <w:rPr>
          <w:rFonts w:ascii="Arial" w:hAnsi="Arial" w:cs="Arial"/>
          <w:sz w:val="20"/>
          <w:szCs w:val="20"/>
          <w:lang w:eastAsia="nl-NL"/>
        </w:rPr>
        <w:t>AC25194: Controller op datacenter 2</w:t>
      </w:r>
    </w:p>
    <w:p w14:paraId="70D6AAE5" w14:textId="77777777" w:rsidR="00D52BA6" w:rsidRDefault="003229FE" w:rsidP="00D52BA6">
      <w:r>
        <w:rPr>
          <w:noProof/>
        </w:rPr>
        <w:drawing>
          <wp:inline distT="0" distB="0" distL="0" distR="0" wp14:anchorId="5763DDBA" wp14:editId="607A56E6">
            <wp:extent cx="4286250" cy="2419350"/>
            <wp:effectExtent l="0" t="0" r="0" b="0"/>
            <wp:docPr id="1090849679" name="Afbeelding 10908496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4286250" cy="2419350"/>
                    </a:xfrm>
                    <a:prstGeom prst="rect">
                      <a:avLst/>
                    </a:prstGeom>
                  </pic:spPr>
                </pic:pic>
              </a:graphicData>
            </a:graphic>
          </wp:inline>
        </w:drawing>
      </w:r>
    </w:p>
    <w:p w14:paraId="7667138A" w14:textId="77777777" w:rsidR="00D52BA6" w:rsidRDefault="003229FE" w:rsidP="00D52BA6">
      <w:r>
        <w:rPr>
          <w:noProof/>
        </w:rPr>
        <w:drawing>
          <wp:inline distT="0" distB="0" distL="0" distR="0" wp14:anchorId="2D3DFA65" wp14:editId="08939C46">
            <wp:extent cx="4276725" cy="2409825"/>
            <wp:effectExtent l="0" t="0" r="0" b="0"/>
            <wp:docPr id="315431995" name="Afbeelding 3154319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276725" cy="2409825"/>
                    </a:xfrm>
                    <a:prstGeom prst="rect">
                      <a:avLst/>
                    </a:prstGeom>
                  </pic:spPr>
                </pic:pic>
              </a:graphicData>
            </a:graphic>
          </wp:inline>
        </w:drawing>
      </w:r>
    </w:p>
    <w:p w14:paraId="6B659B2D" w14:textId="77777777" w:rsidR="00D52BA6" w:rsidRDefault="003229FE" w:rsidP="00D52BA6">
      <w:r>
        <w:rPr>
          <w:noProof/>
        </w:rPr>
        <w:drawing>
          <wp:inline distT="0" distB="0" distL="0" distR="0" wp14:anchorId="3DBBB5A8" wp14:editId="7753E61A">
            <wp:extent cx="4514850" cy="2152650"/>
            <wp:effectExtent l="0" t="0" r="0" b="0"/>
            <wp:docPr id="73689946" name="Afbeelding 736899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4514850" cy="2152650"/>
                    </a:xfrm>
                    <a:prstGeom prst="rect">
                      <a:avLst/>
                    </a:prstGeom>
                  </pic:spPr>
                </pic:pic>
              </a:graphicData>
            </a:graphic>
          </wp:inline>
        </w:drawing>
      </w:r>
      <w:r w:rsidR="00D52BA6">
        <w:t xml:space="preserve"> </w:t>
      </w:r>
    </w:p>
    <w:p w14:paraId="33FF0BE7" w14:textId="77777777" w:rsidR="00D52BA6" w:rsidRPr="00ED2A49" w:rsidRDefault="00D52BA6" w:rsidP="00D52BA6">
      <w:pPr>
        <w:rPr>
          <w:rFonts w:ascii="Arial" w:hAnsi="Arial" w:cs="Arial"/>
          <w:sz w:val="20"/>
          <w:szCs w:val="20"/>
        </w:rPr>
      </w:pPr>
      <w:r w:rsidRPr="00ED2A49">
        <w:rPr>
          <w:rFonts w:ascii="Arial" w:hAnsi="Arial" w:cs="Arial"/>
          <w:sz w:val="20"/>
          <w:szCs w:val="20"/>
        </w:rPr>
        <w:t>Opmerking om 06:00 is er een piek tot 32.000 IO/s op de AC25193 en 24.000 IO/s op de AC25194. We hebben dit proberen te verklaren. Het lijkt eerder een monitorfout dan dat er daadwerkelijk zoveel IOPS gegenereerd worden.</w:t>
      </w:r>
    </w:p>
    <w:p w14:paraId="5A786ED0" w14:textId="77777777" w:rsidR="00D52BA6" w:rsidRDefault="003229FE" w:rsidP="00D52BA6">
      <w:r>
        <w:rPr>
          <w:noProof/>
        </w:rPr>
        <w:drawing>
          <wp:inline distT="0" distB="0" distL="0" distR="0" wp14:anchorId="6534B403" wp14:editId="51B3718B">
            <wp:extent cx="4267200" cy="2019300"/>
            <wp:effectExtent l="0" t="0" r="0" b="0"/>
            <wp:docPr id="497250004" name="Afbeelding 4972500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267200" cy="2019300"/>
                    </a:xfrm>
                    <a:prstGeom prst="rect">
                      <a:avLst/>
                    </a:prstGeom>
                  </pic:spPr>
                </pic:pic>
              </a:graphicData>
            </a:graphic>
          </wp:inline>
        </w:drawing>
      </w:r>
    </w:p>
    <w:p w14:paraId="59400FDB" w14:textId="77777777" w:rsidR="00D52BA6" w:rsidRPr="00ED2A49" w:rsidRDefault="00D52BA6" w:rsidP="00D52BA6">
      <w:pPr>
        <w:rPr>
          <w:rFonts w:ascii="Arial" w:hAnsi="Arial" w:cs="Arial"/>
          <w:sz w:val="20"/>
          <w:szCs w:val="20"/>
        </w:rPr>
      </w:pPr>
      <w:r w:rsidRPr="00ED2A49">
        <w:rPr>
          <w:rFonts w:ascii="Arial" w:hAnsi="Arial" w:cs="Arial"/>
          <w:sz w:val="20"/>
          <w:szCs w:val="20"/>
        </w:rPr>
        <w:t>Service time is overdag lager 0.75 gemiddeld dan ’s avonds 1.25 gemiddeld i.v.m. de back-up die in de nacht draait.</w:t>
      </w:r>
    </w:p>
    <w:p w14:paraId="09AD2CCA" w14:textId="77777777" w:rsidR="00D52BA6" w:rsidRDefault="003229FE" w:rsidP="00D52BA6">
      <w:r>
        <w:rPr>
          <w:noProof/>
        </w:rPr>
        <w:drawing>
          <wp:inline distT="0" distB="0" distL="0" distR="0" wp14:anchorId="31EAC9F5" wp14:editId="0DBCA075">
            <wp:extent cx="4410075" cy="2000250"/>
            <wp:effectExtent l="0" t="0" r="0" b="0"/>
            <wp:docPr id="2016564642" name="Afbeelding 2016564642" title="Afbeelding met tekst&#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4410075" cy="2000250"/>
                    </a:xfrm>
                    <a:prstGeom prst="rect">
                      <a:avLst/>
                    </a:prstGeom>
                  </pic:spPr>
                </pic:pic>
              </a:graphicData>
            </a:graphic>
          </wp:inline>
        </w:drawing>
      </w:r>
    </w:p>
    <w:p w14:paraId="539BE7E5" w14:textId="77777777" w:rsidR="00D52BA6" w:rsidRPr="00ED2A49" w:rsidRDefault="00D52BA6" w:rsidP="00D52BA6">
      <w:pPr>
        <w:rPr>
          <w:rFonts w:ascii="Arial" w:hAnsi="Arial" w:cs="Arial"/>
          <w:sz w:val="20"/>
          <w:szCs w:val="20"/>
        </w:rPr>
      </w:pPr>
      <w:r w:rsidRPr="00ED2A49">
        <w:rPr>
          <w:rFonts w:ascii="Arial" w:hAnsi="Arial" w:cs="Arial"/>
          <w:sz w:val="20"/>
          <w:szCs w:val="20"/>
        </w:rPr>
        <w:t>Bandwidth is gemiddeld 700.000 KB/s</w:t>
      </w:r>
    </w:p>
    <w:p w14:paraId="1F1C23F8" w14:textId="77777777" w:rsidR="00D52BA6" w:rsidRPr="00ED2A49" w:rsidRDefault="00D52BA6" w:rsidP="00D52BA6">
      <w:pPr>
        <w:spacing w:line="256" w:lineRule="auto"/>
        <w:rPr>
          <w:rFonts w:ascii="Arial" w:hAnsi="Arial" w:cs="Arial"/>
          <w:b/>
          <w:sz w:val="20"/>
          <w:szCs w:val="20"/>
        </w:rPr>
      </w:pPr>
      <w:r w:rsidRPr="00ED2A49">
        <w:rPr>
          <w:rFonts w:ascii="Arial" w:hAnsi="Arial" w:cs="Arial"/>
          <w:b/>
          <w:sz w:val="20"/>
          <w:szCs w:val="20"/>
        </w:rPr>
        <w:t>Datacenter netwerk</w:t>
      </w:r>
    </w:p>
    <w:p w14:paraId="159CAA87" w14:textId="77777777" w:rsidR="00D52BA6" w:rsidRDefault="00D52BA6" w:rsidP="00D52BA6">
      <w:pPr>
        <w:spacing w:line="256" w:lineRule="auto"/>
      </w:pPr>
      <w:r w:rsidRPr="00ED2A49">
        <w:rPr>
          <w:rFonts w:ascii="Arial" w:hAnsi="Arial" w:cs="Arial"/>
          <w:sz w:val="20"/>
          <w:szCs w:val="20"/>
        </w:rPr>
        <w:t>Het datacenter netwerk bevat voldoende 10</w:t>
      </w:r>
      <w:r w:rsidR="00982230" w:rsidRPr="00ED2A49">
        <w:rPr>
          <w:rFonts w:ascii="Arial" w:hAnsi="Arial" w:cs="Arial"/>
          <w:sz w:val="20"/>
          <w:szCs w:val="20"/>
        </w:rPr>
        <w:t>/25</w:t>
      </w:r>
      <w:r w:rsidRPr="00ED2A49">
        <w:rPr>
          <w:rFonts w:ascii="Arial" w:hAnsi="Arial" w:cs="Arial"/>
          <w:sz w:val="20"/>
          <w:szCs w:val="20"/>
        </w:rPr>
        <w:t xml:space="preserve"> Gb poorten om de </w:t>
      </w:r>
      <w:r w:rsidR="000136DA" w:rsidRPr="00ED2A49">
        <w:rPr>
          <w:rFonts w:ascii="Arial" w:hAnsi="Arial" w:cs="Arial"/>
          <w:sz w:val="20"/>
          <w:szCs w:val="20"/>
        </w:rPr>
        <w:t>HCI-oplossing</w:t>
      </w:r>
      <w:r w:rsidRPr="00ED2A49">
        <w:rPr>
          <w:rFonts w:ascii="Arial" w:hAnsi="Arial" w:cs="Arial"/>
          <w:sz w:val="20"/>
          <w:szCs w:val="20"/>
        </w:rPr>
        <w:t xml:space="preserve"> aan te kunnen sluiten. Het netwerk maakt geen onderdeel uit van deze aanbesteding. Eventuele aanpassingen die nodig zijn aan het netwerk zullen in gezamenlijk overleg doorgevoerd worden. Het netwerk voorziet ook in een L2</w:t>
      </w:r>
      <w:r w:rsidR="00F36CDE" w:rsidRPr="00ED2A49">
        <w:rPr>
          <w:rFonts w:ascii="Arial" w:hAnsi="Arial" w:cs="Arial"/>
          <w:sz w:val="20"/>
          <w:szCs w:val="20"/>
        </w:rPr>
        <w:t xml:space="preserve"> en L3</w:t>
      </w:r>
      <w:r w:rsidRPr="00ED2A49">
        <w:rPr>
          <w:rFonts w:ascii="Arial" w:hAnsi="Arial" w:cs="Arial"/>
          <w:sz w:val="20"/>
          <w:szCs w:val="20"/>
        </w:rPr>
        <w:t xml:space="preserve"> koppeling van</w:t>
      </w:r>
      <w:r w:rsidR="00F36CDE" w:rsidRPr="00ED2A49">
        <w:rPr>
          <w:rFonts w:ascii="Arial" w:hAnsi="Arial" w:cs="Arial"/>
          <w:sz w:val="20"/>
          <w:szCs w:val="20"/>
        </w:rPr>
        <w:t xml:space="preserve"> tenminste</w:t>
      </w:r>
      <w:r>
        <w:t xml:space="preserve"> </w:t>
      </w:r>
      <w:r w:rsidR="00F36CDE">
        <w:t>25</w:t>
      </w:r>
      <w:r>
        <w:t xml:space="preserve"> Gb</w:t>
      </w:r>
      <w:r w:rsidR="00982230">
        <w:t xml:space="preserve"> </w:t>
      </w:r>
      <w:r>
        <w:t>tussen de twee datacenters met een lage latency.</w:t>
      </w:r>
    </w:p>
    <w:p w14:paraId="3646B0D2" w14:textId="77777777" w:rsidR="00D52BA6" w:rsidRPr="00ED2A49" w:rsidRDefault="00D52BA6" w:rsidP="00ED2A49">
      <w:pPr>
        <w:spacing w:line="256" w:lineRule="auto"/>
        <w:rPr>
          <w:rFonts w:ascii="Arial" w:hAnsi="Arial" w:cs="Arial"/>
          <w:b/>
          <w:sz w:val="20"/>
          <w:szCs w:val="20"/>
        </w:rPr>
      </w:pPr>
      <w:r w:rsidRPr="00ED2A49">
        <w:rPr>
          <w:rFonts w:ascii="Arial" w:hAnsi="Arial" w:cs="Arial"/>
          <w:b/>
          <w:sz w:val="20"/>
          <w:szCs w:val="20"/>
        </w:rPr>
        <w:t>Overzicht datacenters</w:t>
      </w:r>
    </w:p>
    <w:p w14:paraId="50FA2F78" w14:textId="77777777" w:rsidR="00D52BA6" w:rsidRPr="00ED2A49" w:rsidRDefault="00D52BA6" w:rsidP="00ED2A49">
      <w:pPr>
        <w:spacing w:line="256" w:lineRule="auto"/>
        <w:rPr>
          <w:rFonts w:ascii="Arial" w:hAnsi="Arial" w:cs="Arial"/>
          <w:sz w:val="20"/>
          <w:szCs w:val="20"/>
        </w:rPr>
      </w:pPr>
      <w:r w:rsidRPr="00ED2A49">
        <w:rPr>
          <w:rFonts w:ascii="Arial" w:hAnsi="Arial" w:cs="Arial"/>
          <w:sz w:val="20"/>
          <w:szCs w:val="20"/>
        </w:rPr>
        <w:t>De locaties van de datacenters zijn als volgt:</w:t>
      </w:r>
    </w:p>
    <w:p w14:paraId="28FBFDDD" w14:textId="77777777" w:rsidR="00D52BA6" w:rsidRPr="00ED2A49" w:rsidRDefault="00D52BA6" w:rsidP="00ED2A49">
      <w:pPr>
        <w:spacing w:line="256" w:lineRule="auto"/>
        <w:rPr>
          <w:rFonts w:ascii="Arial" w:hAnsi="Arial" w:cs="Arial"/>
          <w:b/>
          <w:sz w:val="20"/>
          <w:szCs w:val="20"/>
        </w:rPr>
      </w:pPr>
      <w:r w:rsidRPr="00ED2A49">
        <w:rPr>
          <w:rFonts w:ascii="Arial" w:hAnsi="Arial" w:cs="Arial"/>
          <w:b/>
          <w:sz w:val="20"/>
          <w:szCs w:val="20"/>
        </w:rPr>
        <w:t xml:space="preserve">Adres Datacenter 1: </w:t>
      </w:r>
    </w:p>
    <w:p w14:paraId="6646D702" w14:textId="77777777" w:rsidR="00D52BA6" w:rsidRPr="00ED2A49" w:rsidRDefault="00D52BA6" w:rsidP="00ED2A49">
      <w:pPr>
        <w:spacing w:line="256" w:lineRule="auto"/>
        <w:rPr>
          <w:rFonts w:ascii="Arial" w:hAnsi="Arial" w:cs="Arial"/>
          <w:sz w:val="20"/>
          <w:szCs w:val="20"/>
        </w:rPr>
      </w:pPr>
      <w:r w:rsidRPr="00ED2A49">
        <w:rPr>
          <w:rFonts w:ascii="Arial" w:hAnsi="Arial" w:cs="Arial"/>
          <w:sz w:val="20"/>
          <w:szCs w:val="20"/>
        </w:rPr>
        <w:t>Stadskantoor (intern datacenter)</w:t>
      </w:r>
      <w:r w:rsidRPr="00ED2A49">
        <w:rPr>
          <w:rFonts w:ascii="Arial" w:hAnsi="Arial" w:cs="Arial"/>
          <w:sz w:val="20"/>
          <w:szCs w:val="20"/>
        </w:rPr>
        <w:br/>
        <w:t>Stationsplein 1</w:t>
      </w:r>
      <w:r w:rsidRPr="00ED2A49">
        <w:rPr>
          <w:rFonts w:ascii="Arial" w:hAnsi="Arial" w:cs="Arial"/>
          <w:sz w:val="20"/>
          <w:szCs w:val="20"/>
        </w:rPr>
        <w:br/>
        <w:t>2611 BV, Delft</w:t>
      </w:r>
    </w:p>
    <w:p w14:paraId="46B34BC1" w14:textId="77777777" w:rsidR="00D52BA6" w:rsidRPr="00ED2A49" w:rsidRDefault="00D52BA6" w:rsidP="00ED2A49">
      <w:pPr>
        <w:spacing w:line="256" w:lineRule="auto"/>
        <w:rPr>
          <w:rFonts w:ascii="Arial" w:hAnsi="Arial" w:cs="Arial"/>
          <w:b/>
          <w:sz w:val="20"/>
          <w:szCs w:val="20"/>
        </w:rPr>
      </w:pPr>
      <w:r w:rsidRPr="00ED2A49">
        <w:rPr>
          <w:rFonts w:ascii="Arial" w:hAnsi="Arial" w:cs="Arial"/>
          <w:b/>
          <w:sz w:val="20"/>
          <w:szCs w:val="20"/>
        </w:rPr>
        <w:t>Adres Datacenter 2:</w:t>
      </w:r>
    </w:p>
    <w:p w14:paraId="676E17C2" w14:textId="77777777" w:rsidR="00D52BA6" w:rsidRPr="00ED2A49" w:rsidRDefault="00D52BA6" w:rsidP="00D52BA6">
      <w:pPr>
        <w:rPr>
          <w:rFonts w:ascii="Arial" w:hAnsi="Arial" w:cs="Arial"/>
          <w:sz w:val="20"/>
          <w:szCs w:val="20"/>
        </w:rPr>
      </w:pPr>
      <w:r w:rsidRPr="00ED2A49">
        <w:rPr>
          <w:rFonts w:ascii="Arial" w:hAnsi="Arial" w:cs="Arial"/>
          <w:sz w:val="20"/>
          <w:szCs w:val="20"/>
        </w:rPr>
        <w:t>NorthC Datacenter Delft (commercieel datacenter)</w:t>
      </w:r>
      <w:r w:rsidRPr="00ED2A49">
        <w:rPr>
          <w:rFonts w:ascii="Arial" w:hAnsi="Arial" w:cs="Arial"/>
          <w:sz w:val="20"/>
          <w:szCs w:val="20"/>
        </w:rPr>
        <w:br/>
        <w:t xml:space="preserve">Heertjeslaan 1 </w:t>
      </w:r>
      <w:r w:rsidRPr="00ED2A49">
        <w:rPr>
          <w:rFonts w:ascii="Arial" w:hAnsi="Arial" w:cs="Arial"/>
          <w:sz w:val="20"/>
          <w:szCs w:val="20"/>
        </w:rPr>
        <w:br/>
        <w:t>2629 JG, Delft</w:t>
      </w:r>
    </w:p>
    <w:p w14:paraId="059255DB" w14:textId="2BB4621C" w:rsidR="00B6210F" w:rsidRPr="00ED2A49" w:rsidRDefault="00D52BA6" w:rsidP="00B6210F">
      <w:pPr>
        <w:rPr>
          <w:rFonts w:ascii="Arial" w:hAnsi="Arial" w:cs="Arial"/>
          <w:sz w:val="20"/>
          <w:szCs w:val="20"/>
        </w:rPr>
      </w:pPr>
      <w:r w:rsidRPr="00ED2A49">
        <w:rPr>
          <w:rFonts w:ascii="Arial" w:hAnsi="Arial" w:cs="Arial"/>
          <w:sz w:val="20"/>
          <w:szCs w:val="20"/>
        </w:rPr>
        <w:t>Er is voldoende rackspace, stroom en koeling aanwezig</w:t>
      </w:r>
      <w:r w:rsidR="6826FEB5" w:rsidRPr="00ED2A49">
        <w:rPr>
          <w:rFonts w:ascii="Arial" w:hAnsi="Arial" w:cs="Arial"/>
          <w:sz w:val="20"/>
          <w:szCs w:val="20"/>
        </w:rPr>
        <w:t xml:space="preserve"> </w:t>
      </w:r>
      <w:r w:rsidR="1186FB86" w:rsidRPr="00ED2A49">
        <w:rPr>
          <w:rFonts w:ascii="Arial" w:hAnsi="Arial" w:cs="Arial"/>
          <w:sz w:val="20"/>
          <w:szCs w:val="20"/>
        </w:rPr>
        <w:t>op beide locaties</w:t>
      </w:r>
      <w:r w:rsidRPr="00ED2A49">
        <w:rPr>
          <w:rFonts w:ascii="Arial" w:hAnsi="Arial" w:cs="Arial"/>
          <w:sz w:val="20"/>
          <w:szCs w:val="20"/>
        </w:rPr>
        <w:t xml:space="preserve">. De apparatuur dient aangesloten te worden op PDU’s. Bij de </w:t>
      </w:r>
      <w:r w:rsidR="00982230" w:rsidRPr="00ED2A49">
        <w:rPr>
          <w:rFonts w:ascii="Arial" w:hAnsi="Arial" w:cs="Arial"/>
          <w:sz w:val="20"/>
          <w:szCs w:val="20"/>
        </w:rPr>
        <w:t>kwaliteitsvraag globaal</w:t>
      </w:r>
      <w:r w:rsidR="000C0B92" w:rsidRPr="00ED2A49">
        <w:rPr>
          <w:rFonts w:ascii="Arial" w:hAnsi="Arial" w:cs="Arial"/>
          <w:sz w:val="20"/>
          <w:szCs w:val="20"/>
        </w:rPr>
        <w:t xml:space="preserve"> technisch ontwerp</w:t>
      </w:r>
      <w:r w:rsidRPr="00ED2A49">
        <w:rPr>
          <w:rFonts w:ascii="Arial" w:hAnsi="Arial" w:cs="Arial"/>
          <w:sz w:val="20"/>
          <w:szCs w:val="20"/>
        </w:rPr>
        <w:t xml:space="preserve"> dient u aan te geven welke en hoeveel aansluitingen de PDU’s moeten hebben.</w:t>
      </w:r>
    </w:p>
    <w:p w14:paraId="59F46702" w14:textId="77777777" w:rsidR="00D52BA6" w:rsidRPr="00B42B7D" w:rsidRDefault="00D52BA6" w:rsidP="00B6210F">
      <w:pPr>
        <w:spacing w:line="256" w:lineRule="auto"/>
        <w:rPr>
          <w:rFonts w:ascii="Arial" w:hAnsi="Arial" w:cs="Arial"/>
          <w:b/>
          <w:bCs/>
          <w:sz w:val="20"/>
          <w:szCs w:val="20"/>
        </w:rPr>
      </w:pPr>
      <w:r w:rsidRPr="00B42B7D">
        <w:rPr>
          <w:rFonts w:ascii="Arial" w:hAnsi="Arial" w:cs="Arial"/>
          <w:b/>
          <w:bCs/>
          <w:sz w:val="20"/>
          <w:szCs w:val="20"/>
        </w:rPr>
        <w:t>Back-up</w:t>
      </w:r>
    </w:p>
    <w:p w14:paraId="10209743" w14:textId="77777777" w:rsidR="00D52BA6" w:rsidRPr="00B42B7D" w:rsidRDefault="00D52BA6" w:rsidP="00B42B7D">
      <w:pPr>
        <w:rPr>
          <w:rFonts w:ascii="Arial" w:hAnsi="Arial" w:cs="Arial"/>
          <w:b/>
          <w:bCs/>
          <w:sz w:val="20"/>
          <w:szCs w:val="20"/>
        </w:rPr>
      </w:pPr>
      <w:r w:rsidRPr="00B42B7D">
        <w:rPr>
          <w:rFonts w:ascii="Arial" w:hAnsi="Arial" w:cs="Arial"/>
          <w:b/>
          <w:bCs/>
          <w:sz w:val="20"/>
          <w:szCs w:val="20"/>
        </w:rPr>
        <w:t>Rubrik/Cloudian</w:t>
      </w:r>
    </w:p>
    <w:p w14:paraId="4D57AF85" w14:textId="77777777" w:rsidR="00D52BA6" w:rsidRPr="00B42B7D" w:rsidRDefault="00D52BA6" w:rsidP="00D52BA6">
      <w:pPr>
        <w:rPr>
          <w:rFonts w:ascii="Arial" w:hAnsi="Arial" w:cs="Arial"/>
          <w:sz w:val="20"/>
          <w:szCs w:val="20"/>
        </w:rPr>
      </w:pPr>
      <w:r w:rsidRPr="00B42B7D">
        <w:rPr>
          <w:rFonts w:ascii="Arial" w:hAnsi="Arial" w:cs="Arial"/>
          <w:sz w:val="20"/>
          <w:szCs w:val="20"/>
        </w:rPr>
        <w:t>De back-up bestaat uit 2 delen. Van alle VM’s wordt met een snapshot methode een back</w:t>
      </w:r>
      <w:r w:rsidR="00B6210F" w:rsidRPr="00B42B7D">
        <w:rPr>
          <w:rFonts w:ascii="Arial" w:hAnsi="Arial" w:cs="Arial"/>
          <w:sz w:val="20"/>
          <w:szCs w:val="20"/>
        </w:rPr>
        <w:t>-</w:t>
      </w:r>
      <w:r w:rsidRPr="00B42B7D">
        <w:rPr>
          <w:rFonts w:ascii="Arial" w:hAnsi="Arial" w:cs="Arial"/>
          <w:sz w:val="20"/>
          <w:szCs w:val="20"/>
        </w:rPr>
        <w:t>up gemaakt op een Rubrik back-up systeem die vervolgens oudere back-up’s op een Cloudian back-up systeem plaatst. Dit werk volgens een kruislings principe. De bewaartermijn is maximaal 60 dagen. De totale te back-uppen data hoeveelheid is 140 TB.</w:t>
      </w:r>
    </w:p>
    <w:p w14:paraId="37F5546A" w14:textId="77777777" w:rsidR="00D52BA6" w:rsidRPr="00B42B7D" w:rsidRDefault="00D52BA6" w:rsidP="00D52BA6">
      <w:pPr>
        <w:rPr>
          <w:rFonts w:ascii="Arial" w:hAnsi="Arial" w:cs="Arial"/>
          <w:b/>
          <w:bCs/>
          <w:sz w:val="20"/>
          <w:szCs w:val="20"/>
        </w:rPr>
      </w:pPr>
      <w:r w:rsidRPr="00B42B7D">
        <w:rPr>
          <w:rFonts w:ascii="Arial" w:hAnsi="Arial" w:cs="Arial"/>
          <w:sz w:val="20"/>
          <w:szCs w:val="20"/>
        </w:rPr>
        <w:t>De Rubrik/Cloudian omgeving ziet er als volgt uit:</w:t>
      </w:r>
    </w:p>
    <w:p w14:paraId="59B42AD7" w14:textId="77777777" w:rsidR="00D52BA6" w:rsidRDefault="00842419" w:rsidP="00D52BA6">
      <w:r>
        <w:rPr>
          <w:noProof/>
        </w:rPr>
        <w:pict w14:anchorId="5D011946">
          <v:shape id="_x0000_i1027" type="#_x0000_t75" style="width:302.25pt;height:150pt;visibility:visible" o:bordertopcolor="#4472c4" o:borderleftcolor="#4472c4" o:borderbottomcolor="#4472c4" o:borderrightcolor="#4472c4">
            <v:imagedata r:id="rId22" o:title=""/>
            <w10:bordertop type="single" width="6"/>
            <w10:borderleft type="single" width="6"/>
            <w10:borderbottom type="single" width="6"/>
            <w10:borderright type="single" width="6"/>
          </v:shape>
        </w:pict>
      </w:r>
    </w:p>
    <w:p w14:paraId="6FDC6D1E" w14:textId="77777777" w:rsidR="00D52BA6" w:rsidRPr="00B42B7D" w:rsidRDefault="00D52BA6" w:rsidP="00D52BA6">
      <w:pPr>
        <w:rPr>
          <w:rFonts w:ascii="Arial" w:hAnsi="Arial" w:cs="Arial"/>
          <w:sz w:val="20"/>
          <w:szCs w:val="20"/>
        </w:rPr>
      </w:pPr>
      <w:r w:rsidRPr="00B42B7D">
        <w:rPr>
          <w:rFonts w:ascii="Arial" w:hAnsi="Arial" w:cs="Arial"/>
          <w:sz w:val="20"/>
          <w:szCs w:val="20"/>
        </w:rPr>
        <w:t>De hardware voor de image backups bestaat per locatie uit:</w:t>
      </w:r>
    </w:p>
    <w:p w14:paraId="76531121" w14:textId="77777777" w:rsidR="00D52BA6" w:rsidRPr="00B42B7D" w:rsidRDefault="00D52BA6" w:rsidP="005B524A">
      <w:pPr>
        <w:pStyle w:val="Lijstalinea"/>
        <w:numPr>
          <w:ilvl w:val="0"/>
          <w:numId w:val="20"/>
        </w:numPr>
        <w:spacing w:after="160" w:line="259" w:lineRule="auto"/>
        <w:rPr>
          <w:rFonts w:ascii="Arial" w:hAnsi="Arial" w:cs="Arial"/>
          <w:sz w:val="20"/>
          <w:szCs w:val="20"/>
        </w:rPr>
      </w:pPr>
      <w:r w:rsidRPr="00B42B7D">
        <w:rPr>
          <w:rFonts w:ascii="Arial" w:hAnsi="Arial" w:cs="Arial"/>
          <w:sz w:val="20"/>
          <w:szCs w:val="20"/>
        </w:rPr>
        <w:t>4 node Rubrik R6408.</w:t>
      </w:r>
    </w:p>
    <w:p w14:paraId="6BC51B4B" w14:textId="77777777" w:rsidR="00D52BA6" w:rsidRPr="00B42B7D" w:rsidRDefault="00D52BA6" w:rsidP="005B524A">
      <w:pPr>
        <w:pStyle w:val="Lijstalinea"/>
        <w:numPr>
          <w:ilvl w:val="0"/>
          <w:numId w:val="20"/>
        </w:numPr>
        <w:spacing w:after="160" w:line="259" w:lineRule="auto"/>
        <w:rPr>
          <w:rFonts w:ascii="Arial" w:hAnsi="Arial" w:cs="Arial"/>
          <w:sz w:val="20"/>
          <w:szCs w:val="20"/>
        </w:rPr>
      </w:pPr>
      <w:r w:rsidRPr="00B42B7D">
        <w:rPr>
          <w:rFonts w:ascii="Arial" w:hAnsi="Arial" w:cs="Arial"/>
          <w:sz w:val="20"/>
          <w:szCs w:val="20"/>
        </w:rPr>
        <w:t>3 node Cloudian HSA-1508.</w:t>
      </w:r>
    </w:p>
    <w:p w14:paraId="03B4F347" w14:textId="77777777" w:rsidR="00D52BA6" w:rsidRPr="00B42B7D" w:rsidRDefault="00D52BA6" w:rsidP="00B42B7D">
      <w:pPr>
        <w:pStyle w:val="Standaard1"/>
        <w:rPr>
          <w:rFonts w:ascii="Arial" w:hAnsi="Arial" w:cs="Arial"/>
          <w:b/>
          <w:bCs/>
          <w:sz w:val="20"/>
          <w:szCs w:val="20"/>
        </w:rPr>
      </w:pPr>
      <w:r w:rsidRPr="00B42B7D">
        <w:rPr>
          <w:rFonts w:ascii="Arial" w:hAnsi="Arial" w:cs="Arial"/>
          <w:b/>
          <w:bCs/>
          <w:sz w:val="20"/>
          <w:szCs w:val="20"/>
        </w:rPr>
        <w:t>StoreOnce</w:t>
      </w:r>
    </w:p>
    <w:p w14:paraId="4FE594FA" w14:textId="1BFB2A56" w:rsidR="00D52BA6" w:rsidRPr="00B42B7D" w:rsidRDefault="00D52BA6" w:rsidP="00D52BA6">
      <w:pPr>
        <w:rPr>
          <w:rFonts w:ascii="Arial" w:hAnsi="Arial" w:cs="Arial"/>
          <w:sz w:val="20"/>
          <w:szCs w:val="20"/>
        </w:rPr>
      </w:pPr>
      <w:r w:rsidRPr="00B42B7D">
        <w:rPr>
          <w:rFonts w:ascii="Arial" w:hAnsi="Arial" w:cs="Arial"/>
          <w:sz w:val="20"/>
          <w:szCs w:val="20"/>
        </w:rPr>
        <w:t xml:space="preserve">Voor de file- en exchange servers worden back-ups gemaakt met dataprotector. Dit gaat met een agent en de back-up wordt opgeslagen op een </w:t>
      </w:r>
      <w:r w:rsidR="00B6210F" w:rsidRPr="00B42B7D">
        <w:rPr>
          <w:rFonts w:ascii="Arial" w:hAnsi="Arial" w:cs="Arial"/>
          <w:sz w:val="20"/>
          <w:szCs w:val="20"/>
        </w:rPr>
        <w:t>S</w:t>
      </w:r>
      <w:r w:rsidRPr="00B42B7D">
        <w:rPr>
          <w:rFonts w:ascii="Arial" w:hAnsi="Arial" w:cs="Arial"/>
          <w:sz w:val="20"/>
          <w:szCs w:val="20"/>
        </w:rPr>
        <w:t>tore</w:t>
      </w:r>
      <w:r w:rsidR="00B6210F" w:rsidRPr="00B42B7D">
        <w:rPr>
          <w:rFonts w:ascii="Arial" w:hAnsi="Arial" w:cs="Arial"/>
          <w:sz w:val="20"/>
          <w:szCs w:val="20"/>
        </w:rPr>
        <w:t>O</w:t>
      </w:r>
      <w:r w:rsidRPr="00B42B7D">
        <w:rPr>
          <w:rFonts w:ascii="Arial" w:hAnsi="Arial" w:cs="Arial"/>
          <w:sz w:val="20"/>
          <w:szCs w:val="20"/>
        </w:rPr>
        <w:t>nce disk device en tape. Hier is de bewaartermijn maximaal 1 jaar. De back-ups worden gerepliceerd naar de ander</w:t>
      </w:r>
      <w:r w:rsidR="005D5C75" w:rsidRPr="00B42B7D">
        <w:rPr>
          <w:rFonts w:ascii="Arial" w:hAnsi="Arial" w:cs="Arial"/>
          <w:sz w:val="20"/>
          <w:szCs w:val="20"/>
        </w:rPr>
        <w:t>e</w:t>
      </w:r>
      <w:r w:rsidRPr="00B42B7D">
        <w:rPr>
          <w:rFonts w:ascii="Arial" w:hAnsi="Arial" w:cs="Arial"/>
          <w:sz w:val="20"/>
          <w:szCs w:val="20"/>
        </w:rPr>
        <w:t xml:space="preserve"> locatie. De </w:t>
      </w:r>
      <w:r w:rsidR="00D92784" w:rsidRPr="00B42B7D">
        <w:rPr>
          <w:rFonts w:ascii="Arial" w:hAnsi="Arial" w:cs="Arial"/>
          <w:sz w:val="20"/>
          <w:szCs w:val="20"/>
        </w:rPr>
        <w:t>S</w:t>
      </w:r>
      <w:r w:rsidRPr="00B42B7D">
        <w:rPr>
          <w:rFonts w:ascii="Arial" w:hAnsi="Arial" w:cs="Arial"/>
          <w:sz w:val="20"/>
          <w:szCs w:val="20"/>
        </w:rPr>
        <w:t>tore</w:t>
      </w:r>
      <w:r w:rsidR="00D92784" w:rsidRPr="00B42B7D">
        <w:rPr>
          <w:rFonts w:ascii="Arial" w:hAnsi="Arial" w:cs="Arial"/>
          <w:sz w:val="20"/>
          <w:szCs w:val="20"/>
        </w:rPr>
        <w:t>O</w:t>
      </w:r>
      <w:r w:rsidRPr="00B42B7D">
        <w:rPr>
          <w:rFonts w:ascii="Arial" w:hAnsi="Arial" w:cs="Arial"/>
          <w:sz w:val="20"/>
          <w:szCs w:val="20"/>
        </w:rPr>
        <w:t>nce systemen en de tape robot zijn end of life.</w:t>
      </w:r>
    </w:p>
    <w:p w14:paraId="35911EC7" w14:textId="77777777" w:rsidR="00D52BA6" w:rsidRPr="00B42B7D" w:rsidRDefault="00D52BA6" w:rsidP="00D52BA6">
      <w:pPr>
        <w:rPr>
          <w:rFonts w:ascii="Arial" w:hAnsi="Arial" w:cs="Arial"/>
          <w:sz w:val="20"/>
          <w:szCs w:val="20"/>
        </w:rPr>
      </w:pPr>
      <w:r w:rsidRPr="00B42B7D">
        <w:rPr>
          <w:rFonts w:ascii="Arial" w:hAnsi="Arial" w:cs="Arial"/>
          <w:sz w:val="20"/>
          <w:szCs w:val="20"/>
        </w:rPr>
        <w:t>De dataprotector omgeving ziet er als volgt uit:</w:t>
      </w:r>
    </w:p>
    <w:p w14:paraId="1B56779C" w14:textId="77777777" w:rsidR="00D52BA6" w:rsidRPr="00B42B7D" w:rsidRDefault="00D52BA6" w:rsidP="00D52BA6">
      <w:pPr>
        <w:rPr>
          <w:rFonts w:ascii="Arial" w:hAnsi="Arial" w:cs="Arial"/>
          <w:sz w:val="20"/>
          <w:szCs w:val="20"/>
        </w:rPr>
      </w:pPr>
      <w:r w:rsidRPr="00B42B7D">
        <w:rPr>
          <w:rFonts w:ascii="Arial" w:hAnsi="Arial" w:cs="Arial"/>
          <w:sz w:val="20"/>
          <w:szCs w:val="20"/>
        </w:rPr>
        <w:t>Op beide locaties een HP StoreOnce 4500 D2D systeem en op 1 locatie een MSL 4048 met 2x LTO6 drive en 48 sloten.</w:t>
      </w:r>
    </w:p>
    <w:p w14:paraId="5F3761CE" w14:textId="77777777" w:rsidR="00D52BA6" w:rsidRPr="00B42B7D" w:rsidRDefault="00D52BA6" w:rsidP="00D52BA6">
      <w:pPr>
        <w:rPr>
          <w:rFonts w:ascii="Arial" w:hAnsi="Arial" w:cs="Arial"/>
          <w:sz w:val="20"/>
          <w:szCs w:val="20"/>
        </w:rPr>
      </w:pPr>
      <w:r w:rsidRPr="00B42B7D">
        <w:rPr>
          <w:rFonts w:ascii="Arial" w:hAnsi="Arial" w:cs="Arial"/>
          <w:sz w:val="20"/>
          <w:szCs w:val="20"/>
        </w:rPr>
        <w:t>In deze omgeving worden back</w:t>
      </w:r>
      <w:r w:rsidR="00B6210F" w:rsidRPr="00B42B7D">
        <w:rPr>
          <w:rFonts w:ascii="Arial" w:hAnsi="Arial" w:cs="Arial"/>
          <w:sz w:val="20"/>
          <w:szCs w:val="20"/>
        </w:rPr>
        <w:t>-</w:t>
      </w:r>
      <w:r w:rsidRPr="00B42B7D">
        <w:rPr>
          <w:rFonts w:ascii="Arial" w:hAnsi="Arial" w:cs="Arial"/>
          <w:sz w:val="20"/>
          <w:szCs w:val="20"/>
        </w:rPr>
        <w:t>ups van de file server data (100 TB) en Exchange server data (30 TB) gemaakt in een dag-week-maand cyclus waarbij de maand back</w:t>
      </w:r>
      <w:r w:rsidR="00B6210F" w:rsidRPr="00B42B7D">
        <w:rPr>
          <w:rFonts w:ascii="Arial" w:hAnsi="Arial" w:cs="Arial"/>
          <w:sz w:val="20"/>
          <w:szCs w:val="20"/>
        </w:rPr>
        <w:t>-</w:t>
      </w:r>
      <w:r w:rsidRPr="00B42B7D">
        <w:rPr>
          <w:rFonts w:ascii="Arial" w:hAnsi="Arial" w:cs="Arial"/>
          <w:sz w:val="20"/>
          <w:szCs w:val="20"/>
        </w:rPr>
        <w:t>up op tape staan en jaar lang bewaard blijven.</w:t>
      </w:r>
    </w:p>
    <w:p w14:paraId="6AAFF646" w14:textId="4DE9BFA1" w:rsidR="00D52BA6" w:rsidRPr="00B42B7D" w:rsidRDefault="00D52BA6" w:rsidP="00D52BA6">
      <w:pPr>
        <w:rPr>
          <w:rFonts w:ascii="Arial" w:hAnsi="Arial" w:cs="Arial"/>
          <w:kern w:val="30"/>
          <w:sz w:val="20"/>
          <w:szCs w:val="20"/>
        </w:rPr>
      </w:pPr>
      <w:r w:rsidRPr="00B42B7D">
        <w:rPr>
          <w:rFonts w:ascii="Arial" w:hAnsi="Arial" w:cs="Arial"/>
          <w:kern w:val="30"/>
          <w:sz w:val="20"/>
          <w:szCs w:val="20"/>
        </w:rPr>
        <w:t>Naast de Rubrik en Dataprotector back</w:t>
      </w:r>
      <w:r w:rsidR="00B6210F" w:rsidRPr="00B42B7D">
        <w:rPr>
          <w:rFonts w:ascii="Arial" w:hAnsi="Arial" w:cs="Arial"/>
          <w:kern w:val="30"/>
          <w:sz w:val="20"/>
          <w:szCs w:val="20"/>
        </w:rPr>
        <w:t>-</w:t>
      </w:r>
      <w:r w:rsidRPr="00B42B7D">
        <w:rPr>
          <w:rFonts w:ascii="Arial" w:hAnsi="Arial" w:cs="Arial"/>
          <w:kern w:val="30"/>
          <w:sz w:val="20"/>
          <w:szCs w:val="20"/>
        </w:rPr>
        <w:t>up wordt van een aantal systemen, die te groot zijn voor de backup, een snapshot op de 3Par gemaakt. Deze datahoeveelheid is 40 TB met een bewaartermijn van 14 dagen.</w:t>
      </w:r>
    </w:p>
    <w:p w14:paraId="1B69619A" w14:textId="485F89CC" w:rsidR="003229FE" w:rsidRPr="00B42B7D" w:rsidRDefault="003229FE" w:rsidP="00D52BA6">
      <w:pPr>
        <w:rPr>
          <w:rFonts w:ascii="Arial" w:hAnsi="Arial" w:cs="Arial"/>
          <w:kern w:val="30"/>
          <w:sz w:val="20"/>
          <w:szCs w:val="20"/>
        </w:rPr>
      </w:pPr>
      <w:r w:rsidRPr="00B42B7D">
        <w:rPr>
          <w:rFonts w:ascii="Arial" w:hAnsi="Arial" w:cs="Arial"/>
          <w:kern w:val="30"/>
          <w:sz w:val="20"/>
          <w:szCs w:val="20"/>
        </w:rPr>
        <w:t>Gemeente Delft is ook bezig met een migratie naar Office365 voor Exchange en (een deel van) de bestanden. Doelstelling is om de StoreOnce omgeving uit te faseren. Er wordt nog onderzocht hoe de back-up van de office365 omgeving gerealiseerd gaat worden, via een cloud back-up oplossing of via de Rubrik oplossing. In het laatste geval maakt optioneel de uitbreiding van de Rubrik/Cloudian oplossing onderdeel uit van de opdracht.</w:t>
      </w:r>
    </w:p>
    <w:p w14:paraId="21A379D5" w14:textId="14364063" w:rsidR="00CF7BAC" w:rsidRPr="004358D5" w:rsidRDefault="00CF7BAC" w:rsidP="005B524A">
      <w:pPr>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lang w:eastAsia="nl-NL"/>
        </w:rPr>
      </w:pPr>
      <w:bookmarkStart w:id="47" w:name="_Toc67567700"/>
      <w:r w:rsidRPr="004358D5">
        <w:rPr>
          <w:rFonts w:ascii="Arial" w:hAnsi="Arial" w:cs="Arial"/>
          <w:b/>
          <w:bCs/>
          <w:color w:val="1F497D"/>
          <w:sz w:val="20"/>
          <w:szCs w:val="20"/>
        </w:rPr>
        <w:t>Doel van de aanbesteding</w:t>
      </w:r>
      <w:bookmarkEnd w:id="47"/>
    </w:p>
    <w:p w14:paraId="1785B1AE" w14:textId="77777777" w:rsidR="00BA6491" w:rsidRPr="00BA6491" w:rsidRDefault="00BA6491" w:rsidP="00BA6491">
      <w:pPr>
        <w:rPr>
          <w:rFonts w:ascii="Arial" w:hAnsi="Arial" w:cs="Arial"/>
          <w:kern w:val="30"/>
          <w:sz w:val="20"/>
          <w:szCs w:val="20"/>
        </w:rPr>
      </w:pPr>
      <w:r w:rsidRPr="00BA6491">
        <w:rPr>
          <w:rFonts w:ascii="Arial" w:hAnsi="Arial" w:cs="Arial"/>
          <w:kern w:val="30"/>
          <w:sz w:val="20"/>
          <w:szCs w:val="20"/>
        </w:rPr>
        <w:t>Gemeente Delft wil een moderne, integrale, hoog beschikbare en homogene infrastructuur met een lage TCO waarbij we in staat zijn capaciteit op elk moment snel en eenvoudig uit te breiden zonder dat er een wildgroei aan componenten van allerlei soorten en merken ontstaat. Hierdoor kunnen we de business requirements snel en optimaal faciliteren.</w:t>
      </w:r>
    </w:p>
    <w:p w14:paraId="7EFE16C1" w14:textId="77777777" w:rsidR="00BA6491" w:rsidRPr="00BA6491" w:rsidRDefault="00BA6491" w:rsidP="00BA6491">
      <w:pPr>
        <w:rPr>
          <w:rFonts w:ascii="Arial" w:hAnsi="Arial" w:cs="Arial"/>
          <w:kern w:val="30"/>
          <w:sz w:val="20"/>
          <w:szCs w:val="20"/>
        </w:rPr>
      </w:pPr>
      <w:r w:rsidRPr="00BA6491">
        <w:rPr>
          <w:rFonts w:ascii="Arial" w:hAnsi="Arial" w:cs="Arial"/>
          <w:kern w:val="30"/>
          <w:sz w:val="20"/>
          <w:szCs w:val="20"/>
        </w:rPr>
        <w:t>Doelstellingen om te bereiken:</w:t>
      </w:r>
    </w:p>
    <w:p w14:paraId="74BBF34E" w14:textId="77777777" w:rsidR="00BA6491" w:rsidRPr="00BA6491" w:rsidRDefault="00BA6491" w:rsidP="005B524A">
      <w:pPr>
        <w:pStyle w:val="Lijstalinea"/>
        <w:numPr>
          <w:ilvl w:val="0"/>
          <w:numId w:val="24"/>
        </w:numPr>
        <w:spacing w:after="160" w:line="259" w:lineRule="auto"/>
        <w:rPr>
          <w:rFonts w:ascii="Arial" w:hAnsi="Arial" w:cs="Arial"/>
          <w:kern w:val="30"/>
          <w:sz w:val="20"/>
          <w:szCs w:val="20"/>
        </w:rPr>
      </w:pPr>
      <w:r w:rsidRPr="00BA6491">
        <w:rPr>
          <w:rFonts w:ascii="Arial" w:hAnsi="Arial" w:cs="Arial"/>
          <w:kern w:val="30"/>
          <w:sz w:val="20"/>
          <w:szCs w:val="20"/>
        </w:rPr>
        <w:t>Eenvoudig beheer in één omgeving</w:t>
      </w:r>
    </w:p>
    <w:p w14:paraId="6971E7A7" w14:textId="77777777" w:rsidR="00BA6491" w:rsidRPr="00BA6491" w:rsidRDefault="00BA6491" w:rsidP="005B524A">
      <w:pPr>
        <w:pStyle w:val="Lijstalinea"/>
        <w:numPr>
          <w:ilvl w:val="0"/>
          <w:numId w:val="24"/>
        </w:numPr>
        <w:spacing w:after="160" w:line="259" w:lineRule="auto"/>
        <w:rPr>
          <w:rFonts w:ascii="Arial" w:hAnsi="Arial" w:cs="Arial"/>
          <w:kern w:val="30"/>
          <w:sz w:val="20"/>
          <w:szCs w:val="20"/>
        </w:rPr>
      </w:pPr>
      <w:r w:rsidRPr="00BA6491">
        <w:rPr>
          <w:rFonts w:ascii="Arial" w:hAnsi="Arial" w:cs="Arial"/>
          <w:kern w:val="30"/>
          <w:sz w:val="20"/>
          <w:szCs w:val="20"/>
        </w:rPr>
        <w:t>Kostenbesparend (op langere duur)</w:t>
      </w:r>
    </w:p>
    <w:p w14:paraId="51D0D64C" w14:textId="77777777" w:rsidR="00BA6491" w:rsidRPr="00BA6491" w:rsidRDefault="00BA6491" w:rsidP="005B524A">
      <w:pPr>
        <w:pStyle w:val="Lijstalinea"/>
        <w:numPr>
          <w:ilvl w:val="0"/>
          <w:numId w:val="24"/>
        </w:numPr>
        <w:spacing w:after="160" w:line="259" w:lineRule="auto"/>
        <w:rPr>
          <w:rFonts w:ascii="Arial" w:hAnsi="Arial" w:cs="Arial"/>
          <w:kern w:val="30"/>
          <w:sz w:val="20"/>
          <w:szCs w:val="20"/>
        </w:rPr>
      </w:pPr>
      <w:r w:rsidRPr="00BA6491">
        <w:rPr>
          <w:rFonts w:ascii="Arial" w:hAnsi="Arial" w:cs="Arial"/>
          <w:kern w:val="30"/>
          <w:sz w:val="20"/>
          <w:szCs w:val="20"/>
        </w:rPr>
        <w:t>Uitstekende schaalbaarheid</w:t>
      </w:r>
    </w:p>
    <w:p w14:paraId="53B9F946" w14:textId="77777777" w:rsidR="00BA6491" w:rsidRPr="00BA6491" w:rsidRDefault="00BA6491" w:rsidP="005B524A">
      <w:pPr>
        <w:pStyle w:val="Lijstalinea"/>
        <w:numPr>
          <w:ilvl w:val="0"/>
          <w:numId w:val="24"/>
        </w:numPr>
        <w:spacing w:after="160" w:line="259" w:lineRule="auto"/>
        <w:rPr>
          <w:rFonts w:ascii="Arial" w:hAnsi="Arial" w:cs="Arial"/>
          <w:kern w:val="30"/>
          <w:sz w:val="20"/>
          <w:szCs w:val="20"/>
        </w:rPr>
      </w:pPr>
      <w:r w:rsidRPr="00BA6491">
        <w:rPr>
          <w:rFonts w:ascii="Arial" w:hAnsi="Arial" w:cs="Arial"/>
          <w:kern w:val="30"/>
          <w:sz w:val="20"/>
          <w:szCs w:val="20"/>
        </w:rPr>
        <w:t>Korte Time2Solution (de doorlooptijd die het kost om een dienst voor de gebruiker op te leveren)</w:t>
      </w:r>
    </w:p>
    <w:p w14:paraId="209CE034" w14:textId="77777777" w:rsidR="00BA6491" w:rsidRPr="00BA6491" w:rsidRDefault="00BA6491" w:rsidP="005B524A">
      <w:pPr>
        <w:pStyle w:val="Lijstalinea"/>
        <w:numPr>
          <w:ilvl w:val="0"/>
          <w:numId w:val="24"/>
        </w:numPr>
        <w:spacing w:after="160" w:line="259" w:lineRule="auto"/>
        <w:rPr>
          <w:rFonts w:ascii="Arial" w:hAnsi="Arial" w:cs="Arial"/>
          <w:kern w:val="30"/>
          <w:sz w:val="20"/>
          <w:szCs w:val="20"/>
        </w:rPr>
      </w:pPr>
      <w:r w:rsidRPr="00BA6491">
        <w:rPr>
          <w:rFonts w:ascii="Arial" w:hAnsi="Arial" w:cs="Arial"/>
          <w:kern w:val="30"/>
          <w:sz w:val="20"/>
          <w:szCs w:val="20"/>
        </w:rPr>
        <w:t>Vereenvoudiging van de infrastructuur</w:t>
      </w:r>
    </w:p>
    <w:p w14:paraId="3D51E257" w14:textId="77777777" w:rsidR="00BA6491" w:rsidRPr="00BA6491" w:rsidRDefault="00BA6491" w:rsidP="005B524A">
      <w:pPr>
        <w:pStyle w:val="Lijstalinea"/>
        <w:numPr>
          <w:ilvl w:val="0"/>
          <w:numId w:val="24"/>
        </w:numPr>
        <w:spacing w:after="160" w:line="259" w:lineRule="auto"/>
        <w:rPr>
          <w:rFonts w:ascii="Arial" w:hAnsi="Arial" w:cs="Arial"/>
          <w:kern w:val="30"/>
          <w:sz w:val="20"/>
          <w:szCs w:val="20"/>
        </w:rPr>
      </w:pPr>
      <w:r w:rsidRPr="00BA6491">
        <w:rPr>
          <w:rFonts w:ascii="Arial" w:hAnsi="Arial" w:cs="Arial"/>
          <w:kern w:val="30"/>
          <w:sz w:val="20"/>
          <w:szCs w:val="20"/>
        </w:rPr>
        <w:t>Maximale performance voor systemen en uiteindelijk de gebruikers</w:t>
      </w:r>
    </w:p>
    <w:p w14:paraId="0964E6F8" w14:textId="77777777" w:rsidR="00BA6491" w:rsidRPr="00BA6491" w:rsidRDefault="00BA6491" w:rsidP="005B524A">
      <w:pPr>
        <w:pStyle w:val="Lijstalinea"/>
        <w:numPr>
          <w:ilvl w:val="0"/>
          <w:numId w:val="24"/>
        </w:numPr>
        <w:spacing w:after="160" w:line="259" w:lineRule="auto"/>
        <w:rPr>
          <w:rFonts w:ascii="Arial" w:hAnsi="Arial" w:cs="Arial"/>
          <w:kern w:val="30"/>
          <w:sz w:val="20"/>
          <w:szCs w:val="20"/>
        </w:rPr>
      </w:pPr>
      <w:r w:rsidRPr="00BA6491">
        <w:rPr>
          <w:rFonts w:ascii="Arial" w:hAnsi="Arial" w:cs="Arial"/>
          <w:kern w:val="30"/>
          <w:sz w:val="20"/>
          <w:szCs w:val="20"/>
        </w:rPr>
        <w:t>Schaalbare dataopslag en compute</w:t>
      </w:r>
    </w:p>
    <w:p w14:paraId="7EFD76E1" w14:textId="77777777" w:rsidR="00BA6491" w:rsidRPr="00BA6491" w:rsidRDefault="00BA6491" w:rsidP="005B524A">
      <w:pPr>
        <w:pStyle w:val="Lijstalinea"/>
        <w:numPr>
          <w:ilvl w:val="0"/>
          <w:numId w:val="24"/>
        </w:numPr>
        <w:spacing w:after="160" w:line="259" w:lineRule="auto"/>
        <w:rPr>
          <w:rFonts w:ascii="Arial" w:hAnsi="Arial" w:cs="Arial"/>
          <w:kern w:val="30"/>
          <w:sz w:val="20"/>
          <w:szCs w:val="20"/>
        </w:rPr>
      </w:pPr>
      <w:r w:rsidRPr="00BA6491">
        <w:rPr>
          <w:rFonts w:ascii="Arial" w:hAnsi="Arial" w:cs="Arial"/>
          <w:kern w:val="30"/>
          <w:sz w:val="20"/>
          <w:szCs w:val="20"/>
        </w:rPr>
        <w:t>Hoge redundantie (en zeker geen single point of failure)</w:t>
      </w:r>
    </w:p>
    <w:p w14:paraId="5CC69E2E" w14:textId="77777777" w:rsidR="00BA6491" w:rsidRPr="00BA6491" w:rsidRDefault="00BA6491" w:rsidP="005B524A">
      <w:pPr>
        <w:pStyle w:val="Lijstalinea"/>
        <w:numPr>
          <w:ilvl w:val="0"/>
          <w:numId w:val="24"/>
        </w:numPr>
        <w:spacing w:after="160" w:line="259" w:lineRule="auto"/>
        <w:rPr>
          <w:rFonts w:ascii="Arial" w:hAnsi="Arial" w:cs="Arial"/>
          <w:kern w:val="30"/>
          <w:sz w:val="20"/>
          <w:szCs w:val="20"/>
        </w:rPr>
      </w:pPr>
      <w:r w:rsidRPr="00BA6491">
        <w:rPr>
          <w:rFonts w:ascii="Arial" w:hAnsi="Arial" w:cs="Arial"/>
          <w:kern w:val="30"/>
          <w:sz w:val="20"/>
          <w:szCs w:val="20"/>
        </w:rPr>
        <w:t>Hoge betrouwbaarheid</w:t>
      </w:r>
    </w:p>
    <w:p w14:paraId="4AAF4212" w14:textId="77777777" w:rsidR="00BA6491" w:rsidRPr="00BA6491" w:rsidRDefault="00BA6491" w:rsidP="005B524A">
      <w:pPr>
        <w:pStyle w:val="Lijstalinea"/>
        <w:numPr>
          <w:ilvl w:val="0"/>
          <w:numId w:val="24"/>
        </w:numPr>
        <w:spacing w:after="160" w:line="259" w:lineRule="auto"/>
        <w:rPr>
          <w:rFonts w:ascii="Arial" w:hAnsi="Arial" w:cs="Arial"/>
          <w:kern w:val="30"/>
          <w:sz w:val="20"/>
          <w:szCs w:val="20"/>
        </w:rPr>
      </w:pPr>
      <w:r w:rsidRPr="00BA6491">
        <w:rPr>
          <w:rFonts w:ascii="Arial" w:hAnsi="Arial" w:cs="Arial"/>
          <w:kern w:val="30"/>
          <w:sz w:val="20"/>
          <w:szCs w:val="20"/>
        </w:rPr>
        <w:t>Vereenvoudigde toekomstige migraties, updates, upgrades</w:t>
      </w:r>
    </w:p>
    <w:p w14:paraId="408693F1" w14:textId="72B87858" w:rsidR="00BA6491" w:rsidRDefault="00C055A8" w:rsidP="00AA6E5B">
      <w:pPr>
        <w:rPr>
          <w:rFonts w:ascii="Arial" w:hAnsi="Arial" w:cs="Arial"/>
          <w:kern w:val="30"/>
          <w:sz w:val="20"/>
          <w:szCs w:val="20"/>
        </w:rPr>
      </w:pPr>
      <w:r>
        <w:rPr>
          <w:rFonts w:ascii="Arial" w:hAnsi="Arial" w:cs="Arial"/>
          <w:kern w:val="30"/>
          <w:sz w:val="20"/>
          <w:szCs w:val="20"/>
        </w:rPr>
        <w:t>Gemeente Delft</w:t>
      </w:r>
      <w:r w:rsidRPr="00BA6491">
        <w:rPr>
          <w:rFonts w:ascii="Arial" w:hAnsi="Arial" w:cs="Arial"/>
          <w:kern w:val="30"/>
          <w:sz w:val="20"/>
          <w:szCs w:val="20"/>
        </w:rPr>
        <w:t xml:space="preserve"> </w:t>
      </w:r>
      <w:r w:rsidR="00BA6491" w:rsidRPr="00BA6491">
        <w:rPr>
          <w:rFonts w:ascii="Arial" w:hAnsi="Arial" w:cs="Arial"/>
          <w:kern w:val="30"/>
          <w:sz w:val="20"/>
          <w:szCs w:val="20"/>
        </w:rPr>
        <w:t>realiseert zich dat om maximaal de doelstellingen te kunnen behalen, zowel rekenkracht, opslag als netwerk in ogenschouw genomen moeten worden. Voor deze aanbesteding geldt echter dat de focus ligt op rekenkracht en opslag en de integratie daartussen.</w:t>
      </w:r>
    </w:p>
    <w:p w14:paraId="05E65182" w14:textId="77777777" w:rsidR="00AA6E5B" w:rsidRPr="00AA6E5B" w:rsidRDefault="00456BDA" w:rsidP="00AA6E5B">
      <w:pPr>
        <w:rPr>
          <w:rFonts w:ascii="Arial" w:hAnsi="Arial" w:cs="Arial"/>
          <w:kern w:val="30"/>
          <w:sz w:val="20"/>
          <w:szCs w:val="20"/>
        </w:rPr>
      </w:pPr>
      <w:r w:rsidRPr="00372BB1">
        <w:rPr>
          <w:rFonts w:ascii="Arial" w:hAnsi="Arial" w:cs="Arial"/>
          <w:kern w:val="30"/>
          <w:sz w:val="20"/>
          <w:szCs w:val="20"/>
        </w:rPr>
        <w:t xml:space="preserve">Het doel van deze Europese aanbesteding is </w:t>
      </w:r>
      <w:r w:rsidR="00BA6491">
        <w:rPr>
          <w:rFonts w:ascii="Arial" w:hAnsi="Arial" w:cs="Arial"/>
          <w:kern w:val="30"/>
          <w:sz w:val="20"/>
          <w:szCs w:val="20"/>
        </w:rPr>
        <w:t xml:space="preserve">dan ook </w:t>
      </w:r>
      <w:r w:rsidRPr="00372BB1">
        <w:rPr>
          <w:rFonts w:ascii="Arial" w:hAnsi="Arial" w:cs="Arial"/>
          <w:kern w:val="30"/>
          <w:sz w:val="20"/>
          <w:szCs w:val="20"/>
        </w:rPr>
        <w:t xml:space="preserve">om te komen tot een </w:t>
      </w:r>
      <w:r w:rsidR="00372BB1" w:rsidRPr="00372BB1">
        <w:rPr>
          <w:rFonts w:ascii="Arial" w:hAnsi="Arial" w:cs="Arial"/>
          <w:kern w:val="30"/>
          <w:sz w:val="20"/>
          <w:szCs w:val="20"/>
        </w:rPr>
        <w:t>O</w:t>
      </w:r>
      <w:r w:rsidRPr="00372BB1">
        <w:rPr>
          <w:rFonts w:ascii="Arial" w:hAnsi="Arial" w:cs="Arial"/>
          <w:kern w:val="30"/>
          <w:sz w:val="20"/>
          <w:szCs w:val="20"/>
        </w:rPr>
        <w:t xml:space="preserve">vereenkomst met </w:t>
      </w:r>
      <w:r w:rsidR="00AA6E5B">
        <w:rPr>
          <w:rFonts w:ascii="Arial" w:hAnsi="Arial" w:cs="Arial"/>
          <w:kern w:val="30"/>
          <w:sz w:val="20"/>
          <w:szCs w:val="20"/>
        </w:rPr>
        <w:t xml:space="preserve">één </w:t>
      </w:r>
      <w:r w:rsidR="00372BB1" w:rsidRPr="00372BB1">
        <w:rPr>
          <w:rFonts w:ascii="Arial" w:hAnsi="Arial" w:cs="Arial"/>
          <w:kern w:val="30"/>
          <w:sz w:val="20"/>
          <w:szCs w:val="20"/>
        </w:rPr>
        <w:t>Contractant</w:t>
      </w:r>
      <w:r w:rsidRPr="00372BB1">
        <w:rPr>
          <w:rFonts w:ascii="Arial" w:hAnsi="Arial" w:cs="Arial"/>
          <w:kern w:val="30"/>
          <w:sz w:val="20"/>
          <w:szCs w:val="20"/>
        </w:rPr>
        <w:t xml:space="preserve">, </w:t>
      </w:r>
      <w:r w:rsidR="00372BB1" w:rsidRPr="00372BB1">
        <w:rPr>
          <w:rFonts w:ascii="Arial" w:hAnsi="Arial" w:cs="Arial"/>
          <w:kern w:val="30"/>
          <w:sz w:val="20"/>
          <w:szCs w:val="20"/>
        </w:rPr>
        <w:t xml:space="preserve">die in opdracht van de Gemeente de zorg op </w:t>
      </w:r>
      <w:r w:rsidR="00372BB1" w:rsidRPr="00DC10A3">
        <w:rPr>
          <w:rFonts w:ascii="Arial" w:hAnsi="Arial" w:cs="Arial"/>
          <w:kern w:val="30"/>
          <w:sz w:val="20"/>
          <w:szCs w:val="20"/>
        </w:rPr>
        <w:t>zich neemt</w:t>
      </w:r>
      <w:r w:rsidR="00AA6E5B" w:rsidRPr="00DC10A3">
        <w:rPr>
          <w:rFonts w:ascii="Arial" w:hAnsi="Arial" w:cs="Arial"/>
          <w:kern w:val="30"/>
          <w:sz w:val="20"/>
          <w:szCs w:val="20"/>
        </w:rPr>
        <w:t xml:space="preserve"> om</w:t>
      </w:r>
      <w:r w:rsidR="00AA6E5B">
        <w:rPr>
          <w:rFonts w:ascii="Arial" w:hAnsi="Arial" w:cs="Arial"/>
          <w:kern w:val="30"/>
          <w:sz w:val="20"/>
          <w:szCs w:val="20"/>
        </w:rPr>
        <w:t xml:space="preserve"> </w:t>
      </w:r>
      <w:r w:rsidR="00AA6E5B" w:rsidRPr="00AA6E5B">
        <w:rPr>
          <w:rFonts w:ascii="Arial" w:hAnsi="Arial" w:cs="Arial"/>
          <w:kern w:val="30"/>
          <w:sz w:val="20"/>
          <w:szCs w:val="20"/>
        </w:rPr>
        <w:t xml:space="preserve">de </w:t>
      </w:r>
      <w:r w:rsidR="00AA6E5B">
        <w:rPr>
          <w:rFonts w:ascii="Arial" w:hAnsi="Arial" w:cs="Arial"/>
          <w:kern w:val="30"/>
          <w:sz w:val="20"/>
          <w:szCs w:val="20"/>
        </w:rPr>
        <w:t>Gemeente te ondersteunen</w:t>
      </w:r>
      <w:r w:rsidR="00AA6E5B" w:rsidRPr="00AA6E5B">
        <w:rPr>
          <w:rFonts w:ascii="Arial" w:hAnsi="Arial" w:cs="Arial"/>
          <w:kern w:val="30"/>
          <w:sz w:val="20"/>
          <w:szCs w:val="20"/>
        </w:rPr>
        <w:t xml:space="preserve"> om de volgende stap richting het SDDC, automation en orchestration door middel van een HCI-oplossing te realiseren. We zoeken dus niet alleen een leverancier van een HCI-platform, maar een partner die meedenkt met de gemeente Delft om de doelstellingen te kunnen bereiken.</w:t>
      </w:r>
    </w:p>
    <w:p w14:paraId="6FD18A3E" w14:textId="77777777" w:rsidR="00227E94" w:rsidRPr="004358D5" w:rsidRDefault="00CF7BAC" w:rsidP="005B524A">
      <w:pPr>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lang w:eastAsia="nl-NL"/>
        </w:rPr>
      </w:pPr>
      <w:bookmarkStart w:id="48" w:name="_Toc508956147"/>
      <w:bookmarkStart w:id="49" w:name="_Toc67567701"/>
      <w:r w:rsidRPr="004358D5">
        <w:rPr>
          <w:rFonts w:ascii="Arial" w:hAnsi="Arial" w:cs="Arial"/>
          <w:b/>
          <w:bCs/>
          <w:color w:val="1F497D"/>
          <w:sz w:val="20"/>
          <w:szCs w:val="20"/>
        </w:rPr>
        <w:t>Omschrijving van de Opdracht</w:t>
      </w:r>
      <w:bookmarkStart w:id="50" w:name="Text46"/>
      <w:bookmarkEnd w:id="48"/>
      <w:bookmarkEnd w:id="49"/>
    </w:p>
    <w:p w14:paraId="54B15832" w14:textId="77777777" w:rsidR="00BF5363" w:rsidRPr="00BF5363" w:rsidRDefault="00BF5363" w:rsidP="00BF5363">
      <w:pPr>
        <w:tabs>
          <w:tab w:val="left" w:pos="6360"/>
        </w:tabs>
        <w:spacing w:line="240" w:lineRule="auto"/>
        <w:rPr>
          <w:rFonts w:ascii="Arial" w:hAnsi="Arial" w:cs="Arial"/>
          <w:sz w:val="20"/>
          <w:szCs w:val="20"/>
          <w:lang w:eastAsia="nl-NL"/>
        </w:rPr>
      </w:pPr>
      <w:r w:rsidRPr="00BF5363">
        <w:rPr>
          <w:rFonts w:ascii="Arial" w:hAnsi="Arial" w:cs="Arial"/>
          <w:sz w:val="20"/>
          <w:szCs w:val="20"/>
          <w:lang w:eastAsia="nl-NL"/>
        </w:rPr>
        <w:t xml:space="preserve">De Gemeente is voornemens </w:t>
      </w:r>
      <w:r w:rsidR="00DC10A3">
        <w:rPr>
          <w:rFonts w:ascii="Arial" w:hAnsi="Arial" w:cs="Arial"/>
          <w:sz w:val="20"/>
          <w:szCs w:val="20"/>
          <w:lang w:eastAsia="nl-NL"/>
        </w:rPr>
        <w:t>een nieuw compute</w:t>
      </w:r>
      <w:r w:rsidR="00BA6491">
        <w:rPr>
          <w:rFonts w:ascii="Arial" w:hAnsi="Arial" w:cs="Arial"/>
          <w:sz w:val="20"/>
          <w:szCs w:val="20"/>
          <w:lang w:eastAsia="nl-NL"/>
        </w:rPr>
        <w:t xml:space="preserve"> </w:t>
      </w:r>
      <w:r w:rsidR="00DC10A3">
        <w:rPr>
          <w:rFonts w:ascii="Arial" w:hAnsi="Arial" w:cs="Arial"/>
          <w:sz w:val="20"/>
          <w:szCs w:val="20"/>
          <w:lang w:eastAsia="nl-NL"/>
        </w:rPr>
        <w:t xml:space="preserve">en storage </w:t>
      </w:r>
      <w:r w:rsidR="002B1D7F">
        <w:rPr>
          <w:rFonts w:ascii="Arial" w:hAnsi="Arial" w:cs="Arial"/>
          <w:sz w:val="20"/>
          <w:szCs w:val="20"/>
          <w:lang w:eastAsia="nl-NL"/>
        </w:rPr>
        <w:t>HCI-</w:t>
      </w:r>
      <w:r w:rsidR="00DC10A3">
        <w:rPr>
          <w:rFonts w:ascii="Arial" w:hAnsi="Arial" w:cs="Arial"/>
          <w:sz w:val="20"/>
          <w:szCs w:val="20"/>
          <w:lang w:eastAsia="nl-NL"/>
        </w:rPr>
        <w:t xml:space="preserve">platform </w:t>
      </w:r>
      <w:r w:rsidRPr="00BF5363">
        <w:rPr>
          <w:rFonts w:ascii="Arial" w:hAnsi="Arial" w:cs="Arial"/>
          <w:sz w:val="20"/>
          <w:szCs w:val="20"/>
          <w:lang w:eastAsia="nl-NL"/>
        </w:rPr>
        <w:t>aan te besteden.</w:t>
      </w:r>
    </w:p>
    <w:p w14:paraId="329150C1" w14:textId="77777777" w:rsidR="00DC10A3" w:rsidRPr="00DC10A3" w:rsidRDefault="00DC10A3" w:rsidP="00DC10A3">
      <w:pPr>
        <w:rPr>
          <w:rFonts w:ascii="Arial" w:hAnsi="Arial" w:cs="Arial"/>
          <w:sz w:val="20"/>
          <w:szCs w:val="20"/>
          <w:lang w:eastAsia="nl-NL"/>
        </w:rPr>
      </w:pPr>
      <w:r w:rsidRPr="00DC10A3">
        <w:rPr>
          <w:rFonts w:ascii="Arial" w:hAnsi="Arial" w:cs="Arial"/>
          <w:sz w:val="20"/>
          <w:szCs w:val="20"/>
          <w:lang w:eastAsia="nl-NL"/>
        </w:rPr>
        <w:t>De aanleiding voor onderhavige aanbesteding is het aflopen van de supportcontracten van een deel van de compute capaciteit en het centrale storage systeem midden 2021. Daarnaast wil gemeente Delft de beschikking hebben over moderne infrastructuur om de technische ontwikkelingen te faciliteren voor de komende 5 jaar. Onderdeel hiervan is de implementatie van een Software Defined Datacenter (SDDC), automation en orchestration. Doelstelling is dat de IT-organisatie wendbaarder wordt en daardoor snel mee kan bewegen met de steeds snellere veranderingen binnen de organisatie.</w:t>
      </w:r>
    </w:p>
    <w:p w14:paraId="0BD3C6BF" w14:textId="77777777" w:rsidR="00DC10A3" w:rsidRPr="00DC10A3" w:rsidRDefault="00DC10A3" w:rsidP="00DC10A3">
      <w:pPr>
        <w:rPr>
          <w:rFonts w:ascii="Arial" w:hAnsi="Arial" w:cs="Arial"/>
          <w:sz w:val="20"/>
          <w:szCs w:val="20"/>
          <w:lang w:eastAsia="nl-NL"/>
        </w:rPr>
      </w:pPr>
      <w:r w:rsidRPr="5A00DBD4">
        <w:rPr>
          <w:rFonts w:ascii="Arial" w:hAnsi="Arial" w:cs="Arial"/>
          <w:sz w:val="20"/>
          <w:szCs w:val="20"/>
          <w:lang w:eastAsia="nl-NL"/>
        </w:rPr>
        <w:t>De opdracht omhelst globaal het volgende:</w:t>
      </w:r>
    </w:p>
    <w:p w14:paraId="567C3D91" w14:textId="1FA9CE64" w:rsidR="00DC10A3" w:rsidRDefault="00DC10A3" w:rsidP="005B524A">
      <w:pPr>
        <w:pStyle w:val="Lijstalinea"/>
        <w:numPr>
          <w:ilvl w:val="0"/>
          <w:numId w:val="20"/>
        </w:numPr>
        <w:spacing w:after="160" w:line="259" w:lineRule="auto"/>
        <w:rPr>
          <w:rFonts w:ascii="Arial" w:hAnsi="Arial" w:cs="Arial"/>
          <w:sz w:val="20"/>
          <w:szCs w:val="20"/>
          <w:lang w:eastAsia="nl-NL"/>
        </w:rPr>
      </w:pPr>
      <w:r w:rsidRPr="00DC10A3">
        <w:rPr>
          <w:rFonts w:ascii="Arial" w:hAnsi="Arial" w:cs="Arial"/>
          <w:sz w:val="20"/>
          <w:szCs w:val="20"/>
          <w:lang w:eastAsia="nl-NL"/>
        </w:rPr>
        <w:t>Levering van een HCI-platform (compute</w:t>
      </w:r>
      <w:r w:rsidR="002B1D7F">
        <w:rPr>
          <w:rFonts w:ascii="Arial" w:hAnsi="Arial" w:cs="Arial"/>
          <w:sz w:val="20"/>
          <w:szCs w:val="20"/>
          <w:lang w:eastAsia="nl-NL"/>
        </w:rPr>
        <w:t xml:space="preserve"> en</w:t>
      </w:r>
      <w:r w:rsidRPr="00DC10A3">
        <w:rPr>
          <w:rFonts w:ascii="Arial" w:hAnsi="Arial" w:cs="Arial"/>
          <w:sz w:val="20"/>
          <w:szCs w:val="20"/>
          <w:lang w:eastAsia="nl-NL"/>
        </w:rPr>
        <w:t xml:space="preserve"> storage), inclusief onderhoud</w:t>
      </w:r>
    </w:p>
    <w:p w14:paraId="7752B5A5" w14:textId="77777777" w:rsidR="000C0B92" w:rsidRPr="000C0B92" w:rsidRDefault="000C0B92" w:rsidP="000C0B92">
      <w:pPr>
        <w:pStyle w:val="Lijstalinea"/>
        <w:numPr>
          <w:ilvl w:val="0"/>
          <w:numId w:val="20"/>
        </w:numPr>
        <w:spacing w:after="160" w:line="259" w:lineRule="auto"/>
        <w:rPr>
          <w:rFonts w:ascii="Arial" w:hAnsi="Arial" w:cs="Arial"/>
          <w:sz w:val="20"/>
          <w:szCs w:val="20"/>
          <w:lang w:eastAsia="nl-NL"/>
        </w:rPr>
      </w:pPr>
      <w:r>
        <w:rPr>
          <w:rFonts w:ascii="Arial" w:hAnsi="Arial" w:cs="Arial"/>
          <w:sz w:val="20"/>
          <w:szCs w:val="20"/>
          <w:lang w:eastAsia="nl-NL"/>
        </w:rPr>
        <w:t>Het leveren van 5 jaar hardware support op basis van 24x7, 4 uur responsetijd</w:t>
      </w:r>
    </w:p>
    <w:p w14:paraId="3B0F7034" w14:textId="77777777" w:rsidR="002B1D7F" w:rsidRDefault="00DC10A3" w:rsidP="005B524A">
      <w:pPr>
        <w:pStyle w:val="Lijstalinea"/>
        <w:numPr>
          <w:ilvl w:val="0"/>
          <w:numId w:val="20"/>
        </w:numPr>
        <w:spacing w:after="160" w:line="259" w:lineRule="auto"/>
        <w:rPr>
          <w:rFonts w:ascii="Arial" w:hAnsi="Arial" w:cs="Arial"/>
          <w:sz w:val="20"/>
          <w:szCs w:val="20"/>
          <w:lang w:eastAsia="nl-NL"/>
        </w:rPr>
      </w:pPr>
      <w:r w:rsidRPr="00DC10A3">
        <w:rPr>
          <w:rFonts w:ascii="Arial" w:hAnsi="Arial" w:cs="Arial"/>
          <w:sz w:val="20"/>
          <w:szCs w:val="20"/>
          <w:lang w:eastAsia="nl-NL"/>
        </w:rPr>
        <w:t>Het bedrijfsklaar opleveren van het HCI-platform en integreren in de bestaande infrastructuur</w:t>
      </w:r>
    </w:p>
    <w:p w14:paraId="5A505F12" w14:textId="77777777" w:rsidR="00DC10A3" w:rsidRPr="00DC10A3" w:rsidRDefault="00DC10A3" w:rsidP="005B524A">
      <w:pPr>
        <w:pStyle w:val="Lijstalinea"/>
        <w:numPr>
          <w:ilvl w:val="0"/>
          <w:numId w:val="20"/>
        </w:numPr>
        <w:spacing w:after="160" w:line="259" w:lineRule="auto"/>
        <w:rPr>
          <w:rFonts w:ascii="Arial" w:hAnsi="Arial" w:cs="Arial"/>
          <w:sz w:val="20"/>
          <w:szCs w:val="20"/>
          <w:lang w:eastAsia="nl-NL"/>
        </w:rPr>
      </w:pPr>
      <w:r w:rsidRPr="5A00DBD4">
        <w:rPr>
          <w:rFonts w:ascii="Arial" w:hAnsi="Arial" w:cs="Arial"/>
          <w:sz w:val="20"/>
          <w:szCs w:val="20"/>
          <w:lang w:eastAsia="nl-NL"/>
        </w:rPr>
        <w:t>Het leveren en implementeren van een self service portal voor de uitrol van virtuele machines en applicaties</w:t>
      </w:r>
    </w:p>
    <w:p w14:paraId="05D501F1" w14:textId="6B290DF7" w:rsidR="2235D9A3" w:rsidRDefault="2235D9A3" w:rsidP="5A00DBD4">
      <w:pPr>
        <w:pStyle w:val="Lijstalinea"/>
        <w:numPr>
          <w:ilvl w:val="0"/>
          <w:numId w:val="20"/>
        </w:numPr>
        <w:spacing w:after="160" w:line="259" w:lineRule="auto"/>
        <w:rPr>
          <w:sz w:val="20"/>
          <w:szCs w:val="20"/>
          <w:lang w:eastAsia="nl-NL"/>
        </w:rPr>
      </w:pPr>
      <w:r w:rsidRPr="5A00DBD4">
        <w:rPr>
          <w:rFonts w:ascii="Arial" w:hAnsi="Arial" w:cs="Arial"/>
          <w:sz w:val="20"/>
          <w:szCs w:val="20"/>
          <w:lang w:eastAsia="nl-NL"/>
        </w:rPr>
        <w:t>Het proactief meedenken en adviseren om de doelstellingen van gemeente Delft te bereiken</w:t>
      </w:r>
    </w:p>
    <w:p w14:paraId="5DEF379C" w14:textId="77777777" w:rsidR="00C236BE" w:rsidRDefault="00BF5363" w:rsidP="00962C48">
      <w:pPr>
        <w:pStyle w:val="CBPalinea"/>
        <w:jc w:val="left"/>
        <w:rPr>
          <w:rFonts w:ascii="Arial" w:hAnsi="Arial" w:cs="Arial"/>
        </w:rPr>
      </w:pPr>
      <w:r w:rsidRPr="00BF5363">
        <w:rPr>
          <w:rFonts w:ascii="Arial" w:hAnsi="Arial" w:cs="Arial"/>
        </w:rPr>
        <w:t>Buiten de reikwijdte van deze aanbesteding vall</w:t>
      </w:r>
      <w:r w:rsidR="009432E6">
        <w:rPr>
          <w:rFonts w:ascii="Arial" w:hAnsi="Arial" w:cs="Arial"/>
        </w:rPr>
        <w:t>en</w:t>
      </w:r>
      <w:r w:rsidRPr="00BF5363">
        <w:rPr>
          <w:rFonts w:ascii="Arial" w:hAnsi="Arial" w:cs="Arial"/>
        </w:rPr>
        <w:t xml:space="preserve"> de volgende </w:t>
      </w:r>
      <w:r w:rsidRPr="000136DA">
        <w:rPr>
          <w:rFonts w:ascii="Arial" w:hAnsi="Arial" w:cs="Arial"/>
        </w:rPr>
        <w:t>producten</w:t>
      </w:r>
      <w:r w:rsidR="0042453C" w:rsidRPr="000136DA">
        <w:rPr>
          <w:rFonts w:ascii="Arial" w:hAnsi="Arial" w:cs="Arial"/>
        </w:rPr>
        <w:t xml:space="preserve"> en </w:t>
      </w:r>
      <w:r w:rsidRPr="000136DA">
        <w:rPr>
          <w:rFonts w:ascii="Arial" w:hAnsi="Arial" w:cs="Arial"/>
        </w:rPr>
        <w:t>diensten</w:t>
      </w:r>
      <w:r w:rsidR="0042453C" w:rsidRPr="0042453C">
        <w:rPr>
          <w:rFonts w:ascii="Arial" w:hAnsi="Arial" w:cs="Arial"/>
        </w:rPr>
        <w:t>:</w:t>
      </w:r>
      <w:bookmarkEnd w:id="50"/>
    </w:p>
    <w:p w14:paraId="3D35373C" w14:textId="77777777" w:rsidR="0042453C" w:rsidRPr="003229FE" w:rsidRDefault="0042453C" w:rsidP="0042453C">
      <w:pPr>
        <w:pStyle w:val="Lijstalinea"/>
        <w:numPr>
          <w:ilvl w:val="0"/>
          <w:numId w:val="22"/>
        </w:numPr>
        <w:spacing w:after="160" w:line="259" w:lineRule="auto"/>
        <w:rPr>
          <w:rFonts w:ascii="Arial" w:hAnsi="Arial" w:cs="Arial"/>
          <w:sz w:val="20"/>
          <w:szCs w:val="20"/>
          <w:lang w:eastAsia="nl-NL"/>
        </w:rPr>
      </w:pPr>
      <w:r w:rsidRPr="003229FE">
        <w:rPr>
          <w:rFonts w:ascii="Arial" w:hAnsi="Arial" w:cs="Arial"/>
          <w:sz w:val="20"/>
          <w:szCs w:val="20"/>
          <w:lang w:eastAsia="nl-NL"/>
        </w:rPr>
        <w:t xml:space="preserve">Datacenter LAN </w:t>
      </w:r>
    </w:p>
    <w:p w14:paraId="3D94D14A" w14:textId="77777777" w:rsidR="0042453C" w:rsidRPr="003229FE" w:rsidRDefault="0042453C" w:rsidP="0042453C">
      <w:pPr>
        <w:pStyle w:val="Lijstalinea"/>
        <w:numPr>
          <w:ilvl w:val="0"/>
          <w:numId w:val="22"/>
        </w:numPr>
        <w:spacing w:after="160" w:line="259" w:lineRule="auto"/>
        <w:rPr>
          <w:rFonts w:ascii="Arial" w:hAnsi="Arial" w:cs="Arial"/>
          <w:sz w:val="20"/>
          <w:szCs w:val="20"/>
          <w:lang w:eastAsia="nl-NL"/>
        </w:rPr>
      </w:pPr>
      <w:r w:rsidRPr="003229FE">
        <w:rPr>
          <w:rFonts w:ascii="Arial" w:hAnsi="Arial" w:cs="Arial"/>
          <w:sz w:val="20"/>
          <w:szCs w:val="20"/>
          <w:lang w:eastAsia="nl-NL"/>
        </w:rPr>
        <w:t>VMware licenties (behalve indien er specifieke</w:t>
      </w:r>
      <w:r w:rsidR="00E67887" w:rsidRPr="003229FE">
        <w:rPr>
          <w:rFonts w:ascii="Arial" w:hAnsi="Arial" w:cs="Arial"/>
          <w:sz w:val="20"/>
          <w:szCs w:val="20"/>
          <w:lang w:eastAsia="nl-NL"/>
        </w:rPr>
        <w:t xml:space="preserve"> VMware</w:t>
      </w:r>
      <w:r w:rsidRPr="003229FE">
        <w:rPr>
          <w:rFonts w:ascii="Arial" w:hAnsi="Arial" w:cs="Arial"/>
          <w:sz w:val="20"/>
          <w:szCs w:val="20"/>
          <w:lang w:eastAsia="nl-NL"/>
        </w:rPr>
        <w:t xml:space="preserve"> licenties nodig zijn om </w:t>
      </w:r>
      <w:r w:rsidR="009432E6" w:rsidRPr="003229FE">
        <w:rPr>
          <w:rFonts w:ascii="Arial" w:hAnsi="Arial" w:cs="Arial"/>
          <w:sz w:val="20"/>
          <w:szCs w:val="20"/>
          <w:lang w:eastAsia="nl-NL"/>
        </w:rPr>
        <w:t>HCI-functionaliteit</w:t>
      </w:r>
      <w:r w:rsidRPr="003229FE">
        <w:rPr>
          <w:rFonts w:ascii="Arial" w:hAnsi="Arial" w:cs="Arial"/>
          <w:sz w:val="20"/>
          <w:szCs w:val="20"/>
          <w:lang w:eastAsia="nl-NL"/>
        </w:rPr>
        <w:t xml:space="preserve"> te kunnen leveren; in dat geval dienen deze licenties onderdeel te zijn van de aanbieding; Opdrachtnemer blijft vrij om deze licenties al dan niet zelf te bestellen onder het bestaande software contract)</w:t>
      </w:r>
    </w:p>
    <w:p w14:paraId="112DCB38" w14:textId="77777777" w:rsidR="0042453C" w:rsidRPr="003229FE" w:rsidRDefault="0042453C" w:rsidP="0042453C">
      <w:pPr>
        <w:pStyle w:val="Lijstalinea"/>
        <w:numPr>
          <w:ilvl w:val="0"/>
          <w:numId w:val="22"/>
        </w:numPr>
        <w:spacing w:after="160" w:line="259" w:lineRule="auto"/>
        <w:rPr>
          <w:rFonts w:ascii="Arial" w:hAnsi="Arial" w:cs="Arial"/>
          <w:sz w:val="20"/>
          <w:szCs w:val="20"/>
          <w:lang w:eastAsia="nl-NL"/>
        </w:rPr>
      </w:pPr>
      <w:r w:rsidRPr="003229FE">
        <w:rPr>
          <w:rFonts w:ascii="Arial" w:hAnsi="Arial" w:cs="Arial"/>
          <w:sz w:val="20"/>
          <w:szCs w:val="20"/>
          <w:lang w:eastAsia="nl-NL"/>
        </w:rPr>
        <w:t>Beheer na bedrijfsklaar opleveren</w:t>
      </w:r>
    </w:p>
    <w:p w14:paraId="24D9D3D3" w14:textId="77777777" w:rsidR="0042453C" w:rsidRPr="003229FE" w:rsidRDefault="0042453C" w:rsidP="0042453C">
      <w:pPr>
        <w:pStyle w:val="Lijstalinea"/>
        <w:numPr>
          <w:ilvl w:val="0"/>
          <w:numId w:val="22"/>
        </w:numPr>
        <w:spacing w:after="160" w:line="259" w:lineRule="auto"/>
        <w:rPr>
          <w:rFonts w:ascii="Arial" w:hAnsi="Arial" w:cs="Arial"/>
          <w:sz w:val="20"/>
          <w:szCs w:val="20"/>
          <w:lang w:eastAsia="nl-NL"/>
        </w:rPr>
      </w:pPr>
      <w:r w:rsidRPr="003229FE">
        <w:rPr>
          <w:rFonts w:ascii="Arial" w:hAnsi="Arial" w:cs="Arial"/>
          <w:sz w:val="20"/>
          <w:szCs w:val="20"/>
          <w:lang w:eastAsia="nl-NL"/>
        </w:rPr>
        <w:t>19” Racks</w:t>
      </w:r>
    </w:p>
    <w:p w14:paraId="53A00D22" w14:textId="505F8953" w:rsidR="0042453C" w:rsidRPr="00D8139B" w:rsidRDefault="00E67887" w:rsidP="0042453C">
      <w:pPr>
        <w:pStyle w:val="Lijstalinea"/>
        <w:numPr>
          <w:ilvl w:val="0"/>
          <w:numId w:val="22"/>
        </w:numPr>
        <w:spacing w:after="160" w:line="259" w:lineRule="auto"/>
      </w:pPr>
      <w:r w:rsidRPr="003229FE">
        <w:rPr>
          <w:rFonts w:ascii="Arial" w:hAnsi="Arial" w:cs="Arial"/>
          <w:sz w:val="20"/>
          <w:szCs w:val="20"/>
          <w:lang w:eastAsia="nl-NL"/>
        </w:rPr>
        <w:t>VDI-omgeving</w:t>
      </w:r>
    </w:p>
    <w:p w14:paraId="3E24B621" w14:textId="77777777" w:rsidR="0042453C" w:rsidRDefault="0042453C" w:rsidP="0042453C">
      <w:pPr>
        <w:widowControl w:val="0"/>
        <w:tabs>
          <w:tab w:val="left" w:pos="0"/>
        </w:tabs>
        <w:adjustRightInd w:val="0"/>
        <w:spacing w:after="0" w:line="240" w:lineRule="auto"/>
        <w:textAlignment w:val="baseline"/>
        <w:rPr>
          <w:rFonts w:ascii="Arial" w:hAnsi="Arial" w:cs="Arial"/>
          <w:sz w:val="20"/>
          <w:szCs w:val="20"/>
          <w:lang w:eastAsia="nl-NL"/>
        </w:rPr>
      </w:pPr>
    </w:p>
    <w:p w14:paraId="216BF598" w14:textId="77777777" w:rsidR="0042453C" w:rsidRPr="004655EA" w:rsidRDefault="0042453C" w:rsidP="0042453C">
      <w:pPr>
        <w:widowControl w:val="0"/>
        <w:tabs>
          <w:tab w:val="left" w:pos="0"/>
        </w:tabs>
        <w:adjustRightInd w:val="0"/>
        <w:spacing w:after="0" w:line="240" w:lineRule="auto"/>
        <w:textAlignment w:val="baseline"/>
        <w:rPr>
          <w:rFonts w:ascii="Arial" w:hAnsi="Arial" w:cs="Arial"/>
          <w:sz w:val="20"/>
          <w:szCs w:val="20"/>
          <w:lang w:eastAsia="nl-NL"/>
        </w:rPr>
      </w:pPr>
      <w:r w:rsidRPr="004655EA">
        <w:rPr>
          <w:rFonts w:ascii="Arial" w:hAnsi="Arial" w:cs="Arial"/>
          <w:sz w:val="20"/>
          <w:szCs w:val="20"/>
          <w:lang w:eastAsia="nl-NL"/>
        </w:rPr>
        <w:t>Inschrijvers kunnen aan de percentages, aantallen en verwachtingen geen rechten ontlenen. Genoemde getallen zijn slechts indicaties.</w:t>
      </w:r>
    </w:p>
    <w:p w14:paraId="45B98762" w14:textId="77777777" w:rsidR="0042453C" w:rsidRDefault="0042453C" w:rsidP="00962C48">
      <w:pPr>
        <w:pStyle w:val="CBPalinea"/>
        <w:jc w:val="left"/>
        <w:rPr>
          <w:rFonts w:ascii="Arial" w:hAnsi="Arial" w:cs="Arial"/>
        </w:rPr>
      </w:pPr>
    </w:p>
    <w:p w14:paraId="798B9928" w14:textId="77777777" w:rsidR="00C236BE" w:rsidRDefault="00AD151A" w:rsidP="005B524A">
      <w:pPr>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lang w:eastAsia="nl-NL"/>
        </w:rPr>
      </w:pPr>
      <w:bookmarkStart w:id="51" w:name="_Toc67567702"/>
      <w:r>
        <w:rPr>
          <w:rFonts w:ascii="Arial" w:hAnsi="Arial" w:cs="Arial"/>
          <w:b/>
          <w:color w:val="1F497D"/>
          <w:spacing w:val="-2"/>
          <w:sz w:val="20"/>
          <w:szCs w:val="20"/>
          <w:lang w:eastAsia="nl-NL"/>
        </w:rPr>
        <w:t xml:space="preserve">Beschrijving </w:t>
      </w:r>
      <w:r w:rsidR="008C0E25">
        <w:rPr>
          <w:rFonts w:ascii="Arial" w:hAnsi="Arial" w:cs="Arial"/>
          <w:b/>
          <w:color w:val="1F497D"/>
          <w:spacing w:val="-2"/>
          <w:sz w:val="20"/>
          <w:szCs w:val="20"/>
          <w:lang w:eastAsia="nl-NL"/>
        </w:rPr>
        <w:t>gewenste situatie</w:t>
      </w:r>
      <w:r w:rsidR="003E6D0D">
        <w:rPr>
          <w:rFonts w:ascii="Arial" w:hAnsi="Arial" w:cs="Arial"/>
          <w:b/>
          <w:color w:val="1F497D"/>
          <w:spacing w:val="-2"/>
          <w:sz w:val="20"/>
          <w:szCs w:val="20"/>
          <w:lang w:eastAsia="nl-NL"/>
        </w:rPr>
        <w:t xml:space="preserve"> en</w:t>
      </w:r>
      <w:r w:rsidR="008C0E25">
        <w:rPr>
          <w:rFonts w:ascii="Arial" w:hAnsi="Arial" w:cs="Arial"/>
          <w:b/>
          <w:color w:val="1F497D"/>
          <w:spacing w:val="-2"/>
          <w:sz w:val="20"/>
          <w:szCs w:val="20"/>
          <w:lang w:eastAsia="nl-NL"/>
        </w:rPr>
        <w:t xml:space="preserve"> </w:t>
      </w:r>
      <w:r>
        <w:rPr>
          <w:rFonts w:ascii="Arial" w:hAnsi="Arial" w:cs="Arial"/>
          <w:b/>
          <w:color w:val="1F497D"/>
          <w:spacing w:val="-2"/>
          <w:sz w:val="20"/>
          <w:szCs w:val="20"/>
          <w:lang w:eastAsia="nl-NL"/>
        </w:rPr>
        <w:t>tevens</w:t>
      </w:r>
      <w:r w:rsidR="003E6D0D">
        <w:rPr>
          <w:rFonts w:ascii="Arial" w:hAnsi="Arial" w:cs="Arial"/>
          <w:b/>
          <w:color w:val="1F497D"/>
          <w:spacing w:val="-2"/>
          <w:sz w:val="20"/>
          <w:szCs w:val="20"/>
          <w:lang w:eastAsia="nl-NL"/>
        </w:rPr>
        <w:t xml:space="preserve"> de</w:t>
      </w:r>
      <w:r>
        <w:rPr>
          <w:rFonts w:ascii="Arial" w:hAnsi="Arial" w:cs="Arial"/>
          <w:b/>
          <w:color w:val="1F497D"/>
          <w:spacing w:val="-2"/>
          <w:sz w:val="20"/>
          <w:szCs w:val="20"/>
          <w:lang w:eastAsia="nl-NL"/>
        </w:rPr>
        <w:t xml:space="preserve"> o</w:t>
      </w:r>
      <w:r w:rsidR="004655EA">
        <w:rPr>
          <w:rFonts w:ascii="Arial" w:hAnsi="Arial" w:cs="Arial"/>
          <w:b/>
          <w:color w:val="1F497D"/>
          <w:spacing w:val="-2"/>
          <w:sz w:val="20"/>
          <w:szCs w:val="20"/>
          <w:lang w:eastAsia="nl-NL"/>
        </w:rPr>
        <w:t>mvang van de Opdracht</w:t>
      </w:r>
      <w:bookmarkEnd w:id="51"/>
      <w:r w:rsidR="004655EA">
        <w:rPr>
          <w:rFonts w:ascii="Arial" w:hAnsi="Arial" w:cs="Arial"/>
          <w:b/>
          <w:color w:val="1F497D"/>
          <w:spacing w:val="-2"/>
          <w:sz w:val="20"/>
          <w:szCs w:val="20"/>
          <w:lang w:eastAsia="nl-NL"/>
        </w:rPr>
        <w:t xml:space="preserve"> </w:t>
      </w:r>
    </w:p>
    <w:p w14:paraId="7B7F9C92" w14:textId="77777777" w:rsidR="00175E21" w:rsidRPr="00B42B7D" w:rsidRDefault="00175E21" w:rsidP="00175E21">
      <w:pPr>
        <w:rPr>
          <w:rFonts w:ascii="Arial" w:hAnsi="Arial" w:cs="Arial"/>
          <w:sz w:val="20"/>
          <w:szCs w:val="20"/>
        </w:rPr>
      </w:pPr>
      <w:r w:rsidRPr="00B42B7D">
        <w:rPr>
          <w:rFonts w:ascii="Arial" w:hAnsi="Arial" w:cs="Arial"/>
          <w:sz w:val="20"/>
          <w:szCs w:val="20"/>
        </w:rPr>
        <w:t xml:space="preserve">Gemeente Delft wil een wendbare infrastructuur gebaseerd op een Software Defined DataCenter, waarbij er gebruik wordt gemaakt van een stabiele en hoog beschikbare hardwarelaag en de wendbaarheid bereikt wordt door het Software Defined DataCenter. </w:t>
      </w:r>
    </w:p>
    <w:p w14:paraId="69A695C8" w14:textId="77777777" w:rsidR="00175E21" w:rsidRPr="00B42B7D" w:rsidRDefault="00175E21" w:rsidP="00175E21">
      <w:pPr>
        <w:rPr>
          <w:rFonts w:ascii="Arial" w:hAnsi="Arial" w:cs="Arial"/>
          <w:sz w:val="20"/>
          <w:szCs w:val="20"/>
        </w:rPr>
      </w:pPr>
      <w:r w:rsidRPr="00B42B7D">
        <w:rPr>
          <w:rFonts w:ascii="Arial" w:hAnsi="Arial" w:cs="Arial"/>
          <w:sz w:val="20"/>
          <w:szCs w:val="20"/>
        </w:rPr>
        <w:t>Binnen gemeente Delft wordt steeds meer gebruik gemaakt van IAAS, PAAS en SAAS diensten. Door deze ontwikkeling is de schaalbaarheid van het HCI-platform belangrijk. Door klein te beginnen en alleen bij schalen als dit nodig is wordt geen onnodige capaciteit gekocht. Idealiter is het zelfs mogelijk weer terug te schalen als er meer workloads verplaatst zijn buiten het HCI-platform. Daarnaast dient het HCI-platform / Software Defined Datacenter tenminste de belangrijkste Public Cloud providers te ondersteunen.</w:t>
      </w:r>
    </w:p>
    <w:p w14:paraId="36CD0687" w14:textId="77777777" w:rsidR="00175E21" w:rsidRPr="00B42B7D" w:rsidRDefault="00175E21" w:rsidP="00175E21">
      <w:pPr>
        <w:rPr>
          <w:rFonts w:ascii="Arial" w:hAnsi="Arial" w:cs="Arial"/>
          <w:sz w:val="20"/>
          <w:szCs w:val="20"/>
        </w:rPr>
      </w:pPr>
      <w:r w:rsidRPr="00B42B7D">
        <w:rPr>
          <w:rFonts w:ascii="Arial" w:hAnsi="Arial" w:cs="Arial"/>
          <w:sz w:val="20"/>
          <w:szCs w:val="20"/>
        </w:rPr>
        <w:t>Binnen gemeente Delft is gekozen voor een twin datacenter / stretched cluster met de volgende specificaties:</w:t>
      </w:r>
    </w:p>
    <w:p w14:paraId="72803FF5" w14:textId="77777777" w:rsidR="00175E21" w:rsidRPr="00B42B7D" w:rsidRDefault="00175E21" w:rsidP="005B524A">
      <w:pPr>
        <w:pStyle w:val="Lijstalinea"/>
        <w:numPr>
          <w:ilvl w:val="0"/>
          <w:numId w:val="23"/>
        </w:numPr>
        <w:spacing w:after="120" w:line="240" w:lineRule="auto"/>
        <w:rPr>
          <w:rFonts w:ascii="Arial" w:hAnsi="Arial" w:cs="Arial"/>
          <w:sz w:val="20"/>
          <w:szCs w:val="20"/>
        </w:rPr>
      </w:pPr>
      <w:r w:rsidRPr="00B42B7D">
        <w:rPr>
          <w:rFonts w:ascii="Arial" w:hAnsi="Arial" w:cs="Arial"/>
          <w:sz w:val="20"/>
          <w:szCs w:val="20"/>
        </w:rPr>
        <w:t>Hoge beschikbaarheid van minimaal 99,99% op jaarbasis (maximale downtime van een klein uur/jaar), exclusief gepland onderhoud</w:t>
      </w:r>
    </w:p>
    <w:p w14:paraId="3D228ED1" w14:textId="77777777" w:rsidR="00175E21" w:rsidRPr="00B42B7D" w:rsidRDefault="00175E21" w:rsidP="005B524A">
      <w:pPr>
        <w:pStyle w:val="Lijstalinea"/>
        <w:numPr>
          <w:ilvl w:val="0"/>
          <w:numId w:val="23"/>
        </w:numPr>
        <w:spacing w:after="120" w:line="240" w:lineRule="auto"/>
        <w:rPr>
          <w:rFonts w:ascii="Arial" w:hAnsi="Arial" w:cs="Arial"/>
          <w:sz w:val="20"/>
          <w:szCs w:val="20"/>
        </w:rPr>
      </w:pPr>
      <w:r w:rsidRPr="00B42B7D">
        <w:rPr>
          <w:rFonts w:ascii="Arial" w:hAnsi="Arial" w:cs="Arial"/>
          <w:sz w:val="20"/>
          <w:szCs w:val="20"/>
        </w:rPr>
        <w:t>Active-Active met 100% failover capaciteit</w:t>
      </w:r>
    </w:p>
    <w:p w14:paraId="71CDC8A8" w14:textId="77777777" w:rsidR="00175E21" w:rsidRPr="00B42B7D" w:rsidRDefault="00175E21" w:rsidP="005B524A">
      <w:pPr>
        <w:pStyle w:val="Lijstalinea"/>
        <w:numPr>
          <w:ilvl w:val="0"/>
          <w:numId w:val="23"/>
        </w:numPr>
        <w:spacing w:after="120" w:line="240" w:lineRule="auto"/>
        <w:rPr>
          <w:rFonts w:ascii="Arial" w:hAnsi="Arial" w:cs="Arial"/>
          <w:sz w:val="20"/>
          <w:szCs w:val="20"/>
          <w:lang w:val="en-US"/>
        </w:rPr>
      </w:pPr>
      <w:r w:rsidRPr="00B42B7D">
        <w:rPr>
          <w:rFonts w:ascii="Arial" w:hAnsi="Arial" w:cs="Arial"/>
          <w:sz w:val="20"/>
          <w:szCs w:val="20"/>
          <w:lang w:val="en-US"/>
        </w:rPr>
        <w:t>RPO=0 voor alle committed data</w:t>
      </w:r>
    </w:p>
    <w:p w14:paraId="7E97C1F9" w14:textId="77777777" w:rsidR="00175E21" w:rsidRPr="00B42B7D" w:rsidRDefault="00175E21" w:rsidP="005B524A">
      <w:pPr>
        <w:pStyle w:val="Lijstalinea"/>
        <w:numPr>
          <w:ilvl w:val="0"/>
          <w:numId w:val="23"/>
        </w:numPr>
        <w:spacing w:after="120" w:line="240" w:lineRule="auto"/>
        <w:rPr>
          <w:rFonts w:ascii="Arial" w:hAnsi="Arial" w:cs="Arial"/>
          <w:sz w:val="20"/>
          <w:szCs w:val="20"/>
        </w:rPr>
      </w:pPr>
      <w:r w:rsidRPr="00B42B7D">
        <w:rPr>
          <w:rFonts w:ascii="Arial" w:hAnsi="Arial" w:cs="Arial"/>
          <w:sz w:val="20"/>
          <w:szCs w:val="20"/>
        </w:rPr>
        <w:t>RTO=1 uur voor geclusterde workloads</w:t>
      </w:r>
    </w:p>
    <w:p w14:paraId="1EF971DC" w14:textId="77777777" w:rsidR="00175E21" w:rsidRPr="00B42B7D" w:rsidRDefault="00175E21" w:rsidP="005B524A">
      <w:pPr>
        <w:pStyle w:val="Lijstalinea"/>
        <w:numPr>
          <w:ilvl w:val="0"/>
          <w:numId w:val="23"/>
        </w:numPr>
        <w:spacing w:after="120" w:line="240" w:lineRule="auto"/>
        <w:rPr>
          <w:rFonts w:ascii="Arial" w:hAnsi="Arial" w:cs="Arial"/>
          <w:sz w:val="20"/>
          <w:szCs w:val="20"/>
        </w:rPr>
      </w:pPr>
      <w:r w:rsidRPr="00B42B7D">
        <w:rPr>
          <w:rFonts w:ascii="Arial" w:hAnsi="Arial" w:cs="Arial"/>
          <w:sz w:val="20"/>
          <w:szCs w:val="20"/>
        </w:rPr>
        <w:t>Beveiliging tegen Split Brain</w:t>
      </w:r>
    </w:p>
    <w:p w14:paraId="6291B6E6" w14:textId="77777777" w:rsidR="00175E21" w:rsidRPr="00B42B7D" w:rsidRDefault="00175E21" w:rsidP="00175E21">
      <w:pPr>
        <w:rPr>
          <w:rFonts w:ascii="Arial" w:hAnsi="Arial" w:cs="Arial"/>
          <w:sz w:val="20"/>
          <w:szCs w:val="20"/>
        </w:rPr>
      </w:pPr>
      <w:r w:rsidRPr="00B42B7D">
        <w:rPr>
          <w:rFonts w:ascii="Arial" w:hAnsi="Arial" w:cs="Arial"/>
          <w:sz w:val="20"/>
          <w:szCs w:val="20"/>
        </w:rPr>
        <w:t xml:space="preserve">Verder geldt er voor de </w:t>
      </w:r>
      <w:r w:rsidR="000129B3" w:rsidRPr="00B42B7D">
        <w:rPr>
          <w:rFonts w:ascii="Arial" w:hAnsi="Arial" w:cs="Arial"/>
          <w:sz w:val="20"/>
          <w:szCs w:val="20"/>
        </w:rPr>
        <w:t>vereiste</w:t>
      </w:r>
      <w:r w:rsidRPr="00B42B7D">
        <w:rPr>
          <w:rFonts w:ascii="Arial" w:hAnsi="Arial" w:cs="Arial"/>
          <w:sz w:val="20"/>
          <w:szCs w:val="20"/>
        </w:rPr>
        <w:t xml:space="preserve"> situatie:</w:t>
      </w:r>
    </w:p>
    <w:p w14:paraId="0B227551" w14:textId="77777777" w:rsidR="00175E21" w:rsidRPr="00B42B7D" w:rsidRDefault="00175E21" w:rsidP="005B524A">
      <w:pPr>
        <w:pStyle w:val="Lijstalinea"/>
        <w:numPr>
          <w:ilvl w:val="0"/>
          <w:numId w:val="18"/>
        </w:numPr>
        <w:spacing w:after="160" w:line="259" w:lineRule="auto"/>
        <w:rPr>
          <w:rFonts w:ascii="Arial" w:hAnsi="Arial" w:cs="Arial"/>
          <w:sz w:val="20"/>
          <w:szCs w:val="20"/>
        </w:rPr>
      </w:pPr>
      <w:r w:rsidRPr="00B42B7D">
        <w:rPr>
          <w:rFonts w:ascii="Arial" w:hAnsi="Arial" w:cs="Arial"/>
          <w:sz w:val="20"/>
          <w:szCs w:val="20"/>
        </w:rPr>
        <w:t>Het HCI-platform is 24x7 beschikbaar</w:t>
      </w:r>
    </w:p>
    <w:p w14:paraId="43FB5D26" w14:textId="77777777" w:rsidR="00175E21" w:rsidRPr="00B42B7D" w:rsidRDefault="00175E21" w:rsidP="005B524A">
      <w:pPr>
        <w:pStyle w:val="Lijstalinea"/>
        <w:numPr>
          <w:ilvl w:val="0"/>
          <w:numId w:val="18"/>
        </w:numPr>
        <w:spacing w:after="160" w:line="259" w:lineRule="auto"/>
        <w:rPr>
          <w:rFonts w:ascii="Arial" w:hAnsi="Arial" w:cs="Arial"/>
          <w:sz w:val="20"/>
          <w:szCs w:val="20"/>
          <w:lang w:val="en-US"/>
        </w:rPr>
      </w:pPr>
      <w:r w:rsidRPr="00B42B7D">
        <w:rPr>
          <w:rFonts w:ascii="Arial" w:hAnsi="Arial" w:cs="Arial"/>
          <w:sz w:val="20"/>
          <w:szCs w:val="20"/>
          <w:lang w:val="en-US"/>
        </w:rPr>
        <w:t>Het HCI-platform is ‘secure by design’</w:t>
      </w:r>
    </w:p>
    <w:p w14:paraId="1D31418A" w14:textId="77777777" w:rsidR="00175E21" w:rsidRPr="00B42B7D" w:rsidRDefault="00175E21" w:rsidP="005B524A">
      <w:pPr>
        <w:pStyle w:val="Lijstalinea"/>
        <w:numPr>
          <w:ilvl w:val="0"/>
          <w:numId w:val="18"/>
        </w:numPr>
        <w:spacing w:after="160" w:line="259" w:lineRule="auto"/>
        <w:rPr>
          <w:rFonts w:ascii="Arial" w:hAnsi="Arial" w:cs="Arial"/>
          <w:sz w:val="20"/>
          <w:szCs w:val="20"/>
        </w:rPr>
      </w:pPr>
      <w:r w:rsidRPr="00B42B7D">
        <w:rPr>
          <w:rFonts w:ascii="Arial" w:hAnsi="Arial" w:cs="Arial"/>
          <w:sz w:val="20"/>
          <w:szCs w:val="20"/>
        </w:rPr>
        <w:t>Het volledige HCI-platform (compute en storage) is vanuit één managementlaag te beheren (‘single-pane-of-glass’)</w:t>
      </w:r>
    </w:p>
    <w:p w14:paraId="05AC1098" w14:textId="01B3D1F3" w:rsidR="00175E21" w:rsidRPr="00B42B7D" w:rsidRDefault="00175E21" w:rsidP="005B524A">
      <w:pPr>
        <w:pStyle w:val="Lijstalinea"/>
        <w:numPr>
          <w:ilvl w:val="0"/>
          <w:numId w:val="18"/>
        </w:numPr>
        <w:spacing w:after="160" w:line="259" w:lineRule="auto"/>
        <w:rPr>
          <w:rFonts w:ascii="Arial" w:hAnsi="Arial" w:cs="Arial"/>
          <w:sz w:val="20"/>
          <w:szCs w:val="20"/>
        </w:rPr>
      </w:pPr>
      <w:r w:rsidRPr="00B42B7D">
        <w:rPr>
          <w:rFonts w:ascii="Arial" w:hAnsi="Arial" w:cs="Arial"/>
          <w:sz w:val="20"/>
          <w:szCs w:val="20"/>
        </w:rPr>
        <w:t xml:space="preserve">De HCI-oplossing dient de beste prijs-kwaliteitverhouding op te leveren </w:t>
      </w:r>
      <w:r w:rsidR="00AE60DF">
        <w:rPr>
          <w:rFonts w:ascii="Arial" w:hAnsi="Arial" w:cs="Arial"/>
          <w:sz w:val="20"/>
          <w:szCs w:val="20"/>
        </w:rPr>
        <w:t xml:space="preserve">waarbij voor de gemeente Delft de </w:t>
      </w:r>
      <w:r w:rsidRPr="00B42B7D">
        <w:rPr>
          <w:rFonts w:ascii="Arial" w:hAnsi="Arial" w:cs="Arial"/>
          <w:sz w:val="20"/>
          <w:szCs w:val="20"/>
        </w:rPr>
        <w:t xml:space="preserve">Total Cost of Ownership (TCO) </w:t>
      </w:r>
      <w:r w:rsidR="00AE60DF">
        <w:rPr>
          <w:rFonts w:ascii="Arial" w:hAnsi="Arial" w:cs="Arial"/>
          <w:sz w:val="20"/>
          <w:szCs w:val="20"/>
        </w:rPr>
        <w:t xml:space="preserve">wordt verlaagd met een </w:t>
      </w:r>
      <w:r w:rsidRPr="00B42B7D">
        <w:rPr>
          <w:rFonts w:ascii="Arial" w:hAnsi="Arial" w:cs="Arial"/>
          <w:sz w:val="20"/>
          <w:szCs w:val="20"/>
        </w:rPr>
        <w:t>integraal inzicht in kosten m.b.t. aanschaf, uitbreidingen, licenties, service en support contracten</w:t>
      </w:r>
    </w:p>
    <w:p w14:paraId="3505594E" w14:textId="77777777" w:rsidR="00175E21" w:rsidRPr="00B42B7D" w:rsidRDefault="00175E21" w:rsidP="005B524A">
      <w:pPr>
        <w:pStyle w:val="Lijstalinea"/>
        <w:numPr>
          <w:ilvl w:val="0"/>
          <w:numId w:val="18"/>
        </w:numPr>
        <w:spacing w:after="160" w:line="259" w:lineRule="auto"/>
        <w:rPr>
          <w:rFonts w:ascii="Arial" w:hAnsi="Arial" w:cs="Arial"/>
          <w:sz w:val="20"/>
          <w:szCs w:val="20"/>
        </w:rPr>
      </w:pPr>
      <w:r w:rsidRPr="00B42B7D">
        <w:rPr>
          <w:rFonts w:ascii="Arial" w:hAnsi="Arial" w:cs="Arial"/>
          <w:sz w:val="20"/>
          <w:szCs w:val="20"/>
        </w:rPr>
        <w:t>Vervanging van het huidige centrale storage systeem naar hyperconverged storage</w:t>
      </w:r>
    </w:p>
    <w:p w14:paraId="293FE71E" w14:textId="77777777" w:rsidR="00175E21" w:rsidRPr="00B42B7D" w:rsidRDefault="00175E21" w:rsidP="005B524A">
      <w:pPr>
        <w:pStyle w:val="Lijstalinea"/>
        <w:numPr>
          <w:ilvl w:val="0"/>
          <w:numId w:val="18"/>
        </w:numPr>
        <w:spacing w:after="160" w:line="259" w:lineRule="auto"/>
        <w:rPr>
          <w:rFonts w:ascii="Arial" w:hAnsi="Arial" w:cs="Arial"/>
          <w:sz w:val="20"/>
          <w:szCs w:val="20"/>
        </w:rPr>
      </w:pPr>
      <w:r w:rsidRPr="00B42B7D">
        <w:rPr>
          <w:rFonts w:ascii="Arial" w:hAnsi="Arial" w:cs="Arial"/>
          <w:sz w:val="20"/>
          <w:szCs w:val="20"/>
        </w:rPr>
        <w:t xml:space="preserve">Vervanging van de afgeschreven servers </w:t>
      </w:r>
      <w:r w:rsidR="000C0B92" w:rsidRPr="00B42B7D">
        <w:rPr>
          <w:rFonts w:ascii="Arial" w:hAnsi="Arial" w:cs="Arial"/>
          <w:sz w:val="20"/>
          <w:szCs w:val="20"/>
        </w:rPr>
        <w:t xml:space="preserve">voor </w:t>
      </w:r>
      <w:r w:rsidRPr="00B42B7D">
        <w:rPr>
          <w:rFonts w:ascii="Arial" w:hAnsi="Arial" w:cs="Arial"/>
          <w:sz w:val="20"/>
          <w:szCs w:val="20"/>
        </w:rPr>
        <w:t>het HCI-platform</w:t>
      </w:r>
    </w:p>
    <w:p w14:paraId="13924550" w14:textId="77777777" w:rsidR="00175E21" w:rsidRPr="00B42B7D" w:rsidRDefault="00175E21" w:rsidP="005B524A">
      <w:pPr>
        <w:pStyle w:val="Lijstalinea"/>
        <w:numPr>
          <w:ilvl w:val="0"/>
          <w:numId w:val="18"/>
        </w:numPr>
        <w:spacing w:after="160" w:line="259" w:lineRule="auto"/>
        <w:rPr>
          <w:rFonts w:ascii="Arial" w:hAnsi="Arial" w:cs="Arial"/>
          <w:sz w:val="20"/>
          <w:szCs w:val="20"/>
        </w:rPr>
      </w:pPr>
      <w:r w:rsidRPr="00B42B7D">
        <w:rPr>
          <w:rFonts w:ascii="Arial" w:hAnsi="Arial" w:cs="Arial"/>
          <w:sz w:val="20"/>
          <w:szCs w:val="20"/>
        </w:rPr>
        <w:t>Hergebruik van de niet afgeschreven servers voor rekencapaciteit, waarbij de opslagcapaciteit geleverd wordt door het HCI-platform</w:t>
      </w:r>
    </w:p>
    <w:p w14:paraId="6D79D89D" w14:textId="77777777" w:rsidR="00175E21" w:rsidRPr="00B42B7D" w:rsidRDefault="00175E21" w:rsidP="005B524A">
      <w:pPr>
        <w:pStyle w:val="Lijstalinea"/>
        <w:numPr>
          <w:ilvl w:val="0"/>
          <w:numId w:val="18"/>
        </w:numPr>
        <w:spacing w:after="160" w:line="259" w:lineRule="auto"/>
        <w:rPr>
          <w:rFonts w:ascii="Arial" w:hAnsi="Arial" w:cs="Arial"/>
          <w:sz w:val="20"/>
          <w:szCs w:val="20"/>
        </w:rPr>
      </w:pPr>
      <w:r w:rsidRPr="00B42B7D">
        <w:rPr>
          <w:rFonts w:ascii="Arial" w:hAnsi="Arial" w:cs="Arial"/>
          <w:sz w:val="20"/>
          <w:szCs w:val="20"/>
        </w:rPr>
        <w:t>Twin datacenter / stretched cluster</w:t>
      </w:r>
    </w:p>
    <w:p w14:paraId="7677F4F8" w14:textId="77777777" w:rsidR="00175E21" w:rsidRPr="00B42B7D" w:rsidRDefault="00175E21" w:rsidP="005B524A">
      <w:pPr>
        <w:pStyle w:val="Lijstalinea"/>
        <w:numPr>
          <w:ilvl w:val="0"/>
          <w:numId w:val="18"/>
        </w:numPr>
        <w:spacing w:after="160" w:line="259" w:lineRule="auto"/>
        <w:rPr>
          <w:rFonts w:ascii="Arial" w:hAnsi="Arial" w:cs="Arial"/>
          <w:sz w:val="20"/>
          <w:szCs w:val="20"/>
        </w:rPr>
      </w:pPr>
      <w:r w:rsidRPr="00B42B7D">
        <w:rPr>
          <w:rFonts w:ascii="Arial" w:hAnsi="Arial" w:cs="Arial"/>
          <w:sz w:val="20"/>
          <w:szCs w:val="20"/>
        </w:rPr>
        <w:t>De HCI-oplossing dient proactieve monitoring en uitbelfaciliteiten te bieden</w:t>
      </w:r>
    </w:p>
    <w:p w14:paraId="72FDCAB2" w14:textId="77777777" w:rsidR="00175E21" w:rsidRPr="00B42B7D" w:rsidRDefault="00175E21" w:rsidP="005B524A">
      <w:pPr>
        <w:pStyle w:val="Lijstalinea"/>
        <w:numPr>
          <w:ilvl w:val="0"/>
          <w:numId w:val="18"/>
        </w:numPr>
        <w:spacing w:after="160" w:line="259" w:lineRule="auto"/>
        <w:rPr>
          <w:rFonts w:ascii="Arial" w:hAnsi="Arial" w:cs="Arial"/>
          <w:sz w:val="20"/>
          <w:szCs w:val="20"/>
        </w:rPr>
      </w:pPr>
      <w:r w:rsidRPr="00B42B7D">
        <w:rPr>
          <w:rFonts w:ascii="Arial" w:hAnsi="Arial" w:cs="Arial"/>
          <w:sz w:val="20"/>
          <w:szCs w:val="20"/>
        </w:rPr>
        <w:t>Hoog beschikbare SMB shares geleverd door het HCI-platform en geschikt voor het opslaan van FS Logix VHDX profiel bestanden</w:t>
      </w:r>
    </w:p>
    <w:p w14:paraId="0D561191" w14:textId="77777777" w:rsidR="00175E21" w:rsidRPr="00B42B7D" w:rsidRDefault="00175E21" w:rsidP="005B524A">
      <w:pPr>
        <w:pStyle w:val="Lijstalinea"/>
        <w:numPr>
          <w:ilvl w:val="0"/>
          <w:numId w:val="18"/>
        </w:numPr>
        <w:spacing w:after="160" w:line="259" w:lineRule="auto"/>
        <w:rPr>
          <w:rFonts w:ascii="Arial" w:hAnsi="Arial" w:cs="Arial"/>
          <w:sz w:val="20"/>
          <w:szCs w:val="20"/>
        </w:rPr>
      </w:pPr>
      <w:r w:rsidRPr="00B42B7D">
        <w:rPr>
          <w:rFonts w:ascii="Arial" w:hAnsi="Arial" w:cs="Arial"/>
          <w:sz w:val="20"/>
          <w:szCs w:val="20"/>
        </w:rPr>
        <w:t xml:space="preserve">Er zijn tenminste twee VMware clusters nodig omdat voor de SLES servers de enterprise licenties/onderhoud per CPU socket betaald wordt, zodat het aantal CPU’s in het cluster beperkt moet blijven. </w:t>
      </w:r>
    </w:p>
    <w:p w14:paraId="39ECA7BD" w14:textId="77777777" w:rsidR="00175E21" w:rsidRPr="00B42B7D" w:rsidRDefault="00175E21" w:rsidP="005B524A">
      <w:pPr>
        <w:pStyle w:val="Lijstalinea"/>
        <w:numPr>
          <w:ilvl w:val="0"/>
          <w:numId w:val="18"/>
        </w:numPr>
        <w:spacing w:after="160" w:line="259" w:lineRule="auto"/>
        <w:rPr>
          <w:rFonts w:ascii="Arial" w:hAnsi="Arial" w:cs="Arial"/>
          <w:sz w:val="20"/>
          <w:szCs w:val="20"/>
        </w:rPr>
      </w:pPr>
      <w:r w:rsidRPr="00B42B7D">
        <w:rPr>
          <w:rFonts w:ascii="Arial" w:hAnsi="Arial" w:cs="Arial"/>
          <w:sz w:val="20"/>
          <w:szCs w:val="20"/>
        </w:rPr>
        <w:t>Daarnaast is er behoefte aan een oplossing voor een Oracle Weblogic /ODI implementatie. Hiervoor is 2x een host nodig met een processor met 4 cores om de licentiekosten te minimaliseren. Een host komt in het ene datacenter, de andere host in het andere. De inschrijver kan hiervoor zelf een geschikte oplossing aanbieden en dit uitwerken in de kwaliteitsvraag globaal technisch ontwerp.</w:t>
      </w:r>
    </w:p>
    <w:p w14:paraId="46EBE31D" w14:textId="77777777" w:rsidR="00175E21" w:rsidRPr="00B42B7D" w:rsidRDefault="00175E21" w:rsidP="005B524A">
      <w:pPr>
        <w:pStyle w:val="Lijstalinea"/>
        <w:numPr>
          <w:ilvl w:val="0"/>
          <w:numId w:val="18"/>
        </w:numPr>
        <w:spacing w:after="160" w:line="259" w:lineRule="auto"/>
        <w:rPr>
          <w:rFonts w:ascii="Arial" w:hAnsi="Arial" w:cs="Arial"/>
          <w:sz w:val="20"/>
          <w:szCs w:val="20"/>
        </w:rPr>
      </w:pPr>
      <w:r w:rsidRPr="00B42B7D">
        <w:rPr>
          <w:rFonts w:ascii="Arial" w:hAnsi="Arial" w:cs="Arial"/>
          <w:sz w:val="20"/>
          <w:szCs w:val="20"/>
        </w:rPr>
        <w:t>De huidige Active Directory controllers die nu op bare metal zijn geïnstalleerd, worden gevirtualiseerd op het HCI platform geplaatst.</w:t>
      </w:r>
    </w:p>
    <w:p w14:paraId="6274A720" w14:textId="77777777" w:rsidR="00175E21" w:rsidRPr="00B42B7D" w:rsidRDefault="00175E21" w:rsidP="005B524A">
      <w:pPr>
        <w:pStyle w:val="Lijstalinea"/>
        <w:numPr>
          <w:ilvl w:val="0"/>
          <w:numId w:val="18"/>
        </w:numPr>
        <w:spacing w:after="160" w:line="259" w:lineRule="auto"/>
        <w:rPr>
          <w:rFonts w:ascii="Arial" w:hAnsi="Arial" w:cs="Arial"/>
          <w:sz w:val="20"/>
          <w:szCs w:val="20"/>
        </w:rPr>
      </w:pPr>
      <w:r w:rsidRPr="00B42B7D">
        <w:rPr>
          <w:rFonts w:ascii="Arial" w:hAnsi="Arial" w:cs="Arial"/>
          <w:sz w:val="20"/>
          <w:szCs w:val="20"/>
        </w:rPr>
        <w:t>Tevens is er behoefte aan een testomgeving, zo goed mogelijk gelijkend op de productie-omgeving:</w:t>
      </w:r>
    </w:p>
    <w:p w14:paraId="303C5D6E" w14:textId="77777777" w:rsidR="00175E21" w:rsidRPr="00B42B7D" w:rsidRDefault="00175E21" w:rsidP="005B524A">
      <w:pPr>
        <w:pStyle w:val="Lijstalinea"/>
        <w:numPr>
          <w:ilvl w:val="1"/>
          <w:numId w:val="18"/>
        </w:numPr>
        <w:spacing w:after="160" w:line="259" w:lineRule="auto"/>
        <w:rPr>
          <w:rFonts w:ascii="Arial" w:hAnsi="Arial" w:cs="Arial"/>
          <w:sz w:val="20"/>
          <w:szCs w:val="20"/>
        </w:rPr>
      </w:pPr>
      <w:r w:rsidRPr="00B42B7D">
        <w:rPr>
          <w:rFonts w:ascii="Arial" w:hAnsi="Arial" w:cs="Arial"/>
          <w:sz w:val="20"/>
          <w:szCs w:val="20"/>
        </w:rPr>
        <w:t xml:space="preserve">Test upgrade vCenter </w:t>
      </w:r>
    </w:p>
    <w:p w14:paraId="16D90088" w14:textId="77777777" w:rsidR="00175E21" w:rsidRPr="00B42B7D" w:rsidRDefault="00175E21" w:rsidP="005B524A">
      <w:pPr>
        <w:pStyle w:val="Lijstalinea"/>
        <w:numPr>
          <w:ilvl w:val="1"/>
          <w:numId w:val="18"/>
        </w:numPr>
        <w:spacing w:after="160" w:line="259" w:lineRule="auto"/>
        <w:rPr>
          <w:rFonts w:ascii="Arial" w:hAnsi="Arial" w:cs="Arial"/>
          <w:sz w:val="20"/>
          <w:szCs w:val="20"/>
        </w:rPr>
      </w:pPr>
      <w:r w:rsidRPr="00B42B7D">
        <w:rPr>
          <w:rFonts w:ascii="Arial" w:hAnsi="Arial" w:cs="Arial"/>
          <w:sz w:val="20"/>
          <w:szCs w:val="20"/>
        </w:rPr>
        <w:t>Generieke Linux testen</w:t>
      </w:r>
    </w:p>
    <w:p w14:paraId="1DF62465" w14:textId="77777777" w:rsidR="00175E21" w:rsidRPr="00B42B7D" w:rsidRDefault="00175E21" w:rsidP="00175E21">
      <w:pPr>
        <w:pStyle w:val="Lijstalinea"/>
        <w:ind w:left="708"/>
        <w:rPr>
          <w:rFonts w:ascii="Arial" w:hAnsi="Arial" w:cs="Arial"/>
          <w:sz w:val="20"/>
          <w:szCs w:val="20"/>
        </w:rPr>
      </w:pPr>
      <w:r w:rsidRPr="00B42B7D">
        <w:rPr>
          <w:rFonts w:ascii="Arial" w:hAnsi="Arial" w:cs="Arial"/>
          <w:sz w:val="20"/>
          <w:szCs w:val="20"/>
        </w:rPr>
        <w:t>De inschrijver kan hiervoor ook zelf een geschikte oplossing aanbieden en dit uitwerken in de kwaliteitsvraag globaal technisch ontwerp.</w:t>
      </w:r>
    </w:p>
    <w:p w14:paraId="06DEF902" w14:textId="77777777" w:rsidR="00175E21" w:rsidRPr="00B42B7D" w:rsidRDefault="00175E21" w:rsidP="005B524A">
      <w:pPr>
        <w:pStyle w:val="Lijstalinea"/>
        <w:numPr>
          <w:ilvl w:val="0"/>
          <w:numId w:val="18"/>
        </w:numPr>
        <w:spacing w:after="160" w:line="259" w:lineRule="auto"/>
        <w:rPr>
          <w:rFonts w:ascii="Arial" w:hAnsi="Arial" w:cs="Arial"/>
          <w:sz w:val="20"/>
          <w:szCs w:val="20"/>
        </w:rPr>
      </w:pPr>
      <w:r w:rsidRPr="00B42B7D">
        <w:rPr>
          <w:rFonts w:ascii="Arial" w:hAnsi="Arial" w:cs="Arial"/>
          <w:sz w:val="20"/>
          <w:szCs w:val="20"/>
        </w:rPr>
        <w:t>Een minimaal aantal nodes, maar zeker niet meer dan 2x 11 nodes</w:t>
      </w:r>
      <w:r w:rsidR="003669CB" w:rsidRPr="00B42B7D">
        <w:rPr>
          <w:rFonts w:ascii="Arial" w:hAnsi="Arial" w:cs="Arial"/>
          <w:sz w:val="20"/>
          <w:szCs w:val="20"/>
        </w:rPr>
        <w:t xml:space="preserve"> met 2 CPU’s</w:t>
      </w:r>
      <w:r w:rsidRPr="00B42B7D">
        <w:rPr>
          <w:rFonts w:ascii="Arial" w:hAnsi="Arial" w:cs="Arial"/>
          <w:sz w:val="20"/>
          <w:szCs w:val="20"/>
        </w:rPr>
        <w:t xml:space="preserve"> (i.v.m. de aanwezige VMware Enterprise plus licenties)</w:t>
      </w:r>
      <w:r w:rsidR="003E6D0D" w:rsidRPr="00B42B7D">
        <w:rPr>
          <w:rFonts w:ascii="Arial" w:hAnsi="Arial" w:cs="Arial"/>
          <w:sz w:val="20"/>
          <w:szCs w:val="20"/>
        </w:rPr>
        <w:t>, maar uitval van twee nodes in hetzelfde datacenter mag niet leiden tot onbeschikbaarheid of dataverlies</w:t>
      </w:r>
      <w:r w:rsidR="003669CB" w:rsidRPr="00B42B7D">
        <w:rPr>
          <w:rFonts w:ascii="Arial" w:hAnsi="Arial" w:cs="Arial"/>
          <w:sz w:val="20"/>
          <w:szCs w:val="20"/>
        </w:rPr>
        <w:t>.</w:t>
      </w:r>
    </w:p>
    <w:p w14:paraId="33036BB0" w14:textId="4524D6EE" w:rsidR="00175E21" w:rsidRPr="00B42B7D" w:rsidRDefault="00175E21" w:rsidP="00175E21">
      <w:pPr>
        <w:rPr>
          <w:rFonts w:ascii="Arial" w:hAnsi="Arial" w:cs="Arial"/>
          <w:sz w:val="20"/>
          <w:szCs w:val="20"/>
        </w:rPr>
      </w:pPr>
      <w:r w:rsidRPr="00B42B7D">
        <w:rPr>
          <w:rFonts w:ascii="Arial" w:hAnsi="Arial" w:cs="Arial"/>
          <w:sz w:val="20"/>
          <w:szCs w:val="20"/>
        </w:rPr>
        <w:t xml:space="preserve">In de volgende </w:t>
      </w:r>
      <w:r w:rsidR="00B42B7D">
        <w:rPr>
          <w:rFonts w:ascii="Arial" w:hAnsi="Arial" w:cs="Arial"/>
          <w:sz w:val="20"/>
          <w:szCs w:val="20"/>
        </w:rPr>
        <w:t xml:space="preserve">onderdelen </w:t>
      </w:r>
      <w:r w:rsidRPr="00B42B7D">
        <w:rPr>
          <w:rFonts w:ascii="Arial" w:hAnsi="Arial" w:cs="Arial"/>
          <w:sz w:val="20"/>
          <w:szCs w:val="20"/>
        </w:rPr>
        <w:t>wordt een overzicht gegeven wat onder de opdracht valt.</w:t>
      </w:r>
    </w:p>
    <w:p w14:paraId="25470DFD" w14:textId="77777777" w:rsidR="00175E21" w:rsidRPr="00B42B7D" w:rsidRDefault="00175E21" w:rsidP="00B42B7D">
      <w:pPr>
        <w:rPr>
          <w:rFonts w:ascii="Arial" w:hAnsi="Arial" w:cs="Arial"/>
          <w:b/>
          <w:bCs/>
          <w:sz w:val="20"/>
          <w:szCs w:val="20"/>
          <w:u w:val="single"/>
        </w:rPr>
      </w:pPr>
      <w:r w:rsidRPr="00B42B7D">
        <w:rPr>
          <w:rFonts w:ascii="Arial" w:hAnsi="Arial" w:cs="Arial"/>
          <w:b/>
          <w:bCs/>
          <w:sz w:val="20"/>
          <w:szCs w:val="20"/>
          <w:u w:val="single"/>
        </w:rPr>
        <w:t>Producten</w:t>
      </w:r>
    </w:p>
    <w:p w14:paraId="31F06E97" w14:textId="77777777" w:rsidR="00175E21" w:rsidRPr="00B42B7D" w:rsidRDefault="00175E21" w:rsidP="00175E21">
      <w:pPr>
        <w:rPr>
          <w:rFonts w:ascii="Arial" w:hAnsi="Arial" w:cs="Arial"/>
          <w:sz w:val="20"/>
          <w:szCs w:val="20"/>
        </w:rPr>
      </w:pPr>
      <w:r w:rsidRPr="00B42B7D">
        <w:rPr>
          <w:rFonts w:ascii="Arial" w:hAnsi="Arial" w:cs="Arial"/>
          <w:sz w:val="20"/>
          <w:szCs w:val="20"/>
        </w:rPr>
        <w:t>De volgende producten maken onderdeel uit van de uitvraag:</w:t>
      </w:r>
    </w:p>
    <w:p w14:paraId="6FCF5BDD" w14:textId="77777777" w:rsidR="00175E21" w:rsidRPr="00B42B7D" w:rsidRDefault="00175E21" w:rsidP="005B524A">
      <w:pPr>
        <w:pStyle w:val="Lijstalinea"/>
        <w:numPr>
          <w:ilvl w:val="0"/>
          <w:numId w:val="18"/>
        </w:numPr>
        <w:spacing w:after="160" w:line="259" w:lineRule="auto"/>
        <w:rPr>
          <w:rFonts w:ascii="Arial" w:hAnsi="Arial" w:cs="Arial"/>
          <w:sz w:val="20"/>
          <w:szCs w:val="20"/>
        </w:rPr>
      </w:pPr>
      <w:r w:rsidRPr="00B42B7D">
        <w:rPr>
          <w:rFonts w:ascii="Arial" w:hAnsi="Arial" w:cs="Arial"/>
          <w:sz w:val="20"/>
          <w:szCs w:val="20"/>
        </w:rPr>
        <w:t>HCI-nodes, waarvan er drie typen mogelijk zijn:</w:t>
      </w:r>
    </w:p>
    <w:p w14:paraId="0104124B" w14:textId="77777777" w:rsidR="00175E21" w:rsidRPr="00B42B7D" w:rsidRDefault="00175E21" w:rsidP="005B524A">
      <w:pPr>
        <w:pStyle w:val="Lijstalinea"/>
        <w:numPr>
          <w:ilvl w:val="1"/>
          <w:numId w:val="18"/>
        </w:numPr>
        <w:spacing w:after="160" w:line="259" w:lineRule="auto"/>
        <w:rPr>
          <w:rFonts w:ascii="Arial" w:hAnsi="Arial" w:cs="Arial"/>
          <w:sz w:val="20"/>
          <w:szCs w:val="20"/>
        </w:rPr>
      </w:pPr>
      <w:r w:rsidRPr="00B42B7D">
        <w:rPr>
          <w:rFonts w:ascii="Arial" w:hAnsi="Arial" w:cs="Arial"/>
          <w:sz w:val="20"/>
          <w:szCs w:val="20"/>
        </w:rPr>
        <w:t>Standaardnode (zowel compute als storage capaciteit)</w:t>
      </w:r>
    </w:p>
    <w:p w14:paraId="143E7508" w14:textId="77777777" w:rsidR="00175E21" w:rsidRPr="00B42B7D" w:rsidRDefault="00175E21" w:rsidP="005B524A">
      <w:pPr>
        <w:pStyle w:val="Lijstalinea"/>
        <w:numPr>
          <w:ilvl w:val="1"/>
          <w:numId w:val="18"/>
        </w:numPr>
        <w:spacing w:after="160" w:line="259" w:lineRule="auto"/>
        <w:rPr>
          <w:rFonts w:ascii="Arial" w:hAnsi="Arial" w:cs="Arial"/>
          <w:sz w:val="20"/>
          <w:szCs w:val="20"/>
        </w:rPr>
      </w:pPr>
      <w:r w:rsidRPr="00B42B7D">
        <w:rPr>
          <w:rFonts w:ascii="Arial" w:hAnsi="Arial" w:cs="Arial"/>
          <w:sz w:val="20"/>
          <w:szCs w:val="20"/>
        </w:rPr>
        <w:t>Storagenode (alleen storage capaciteit, compute alleen ten behoeve van de storage)</w:t>
      </w:r>
    </w:p>
    <w:p w14:paraId="3B1C66B6" w14:textId="77777777" w:rsidR="00175E21" w:rsidRPr="00B42B7D" w:rsidRDefault="00175E21" w:rsidP="005B524A">
      <w:pPr>
        <w:pStyle w:val="Lijstalinea"/>
        <w:numPr>
          <w:ilvl w:val="1"/>
          <w:numId w:val="18"/>
        </w:numPr>
        <w:spacing w:after="160" w:line="259" w:lineRule="auto"/>
        <w:rPr>
          <w:rFonts w:ascii="Arial" w:hAnsi="Arial" w:cs="Arial"/>
          <w:sz w:val="20"/>
          <w:szCs w:val="20"/>
        </w:rPr>
      </w:pPr>
      <w:r w:rsidRPr="00B42B7D">
        <w:rPr>
          <w:rFonts w:ascii="Arial" w:hAnsi="Arial" w:cs="Arial"/>
          <w:sz w:val="20"/>
          <w:szCs w:val="20"/>
        </w:rPr>
        <w:t>Computenode (alleen compute capaciteit)</w:t>
      </w:r>
    </w:p>
    <w:p w14:paraId="4B9D18F0" w14:textId="77777777" w:rsidR="00175E21" w:rsidRPr="00B42B7D" w:rsidRDefault="00175E21" w:rsidP="005B524A">
      <w:pPr>
        <w:pStyle w:val="Lijstalinea"/>
        <w:numPr>
          <w:ilvl w:val="0"/>
          <w:numId w:val="18"/>
        </w:numPr>
        <w:spacing w:after="160" w:line="259" w:lineRule="auto"/>
        <w:rPr>
          <w:rFonts w:ascii="Arial" w:hAnsi="Arial" w:cs="Arial"/>
          <w:sz w:val="20"/>
          <w:szCs w:val="20"/>
        </w:rPr>
      </w:pPr>
      <w:r w:rsidRPr="00B42B7D">
        <w:rPr>
          <w:rFonts w:ascii="Arial" w:hAnsi="Arial" w:cs="Arial"/>
          <w:sz w:val="20"/>
          <w:szCs w:val="20"/>
        </w:rPr>
        <w:t>Alle benodigde licenties voor de HCI-Nodes tot aan de hypervisor (dus exclusief hypervisor licenties)</w:t>
      </w:r>
    </w:p>
    <w:p w14:paraId="64D295FD" w14:textId="77777777" w:rsidR="00175E21" w:rsidRPr="00B42B7D" w:rsidRDefault="00175E21" w:rsidP="005B524A">
      <w:pPr>
        <w:pStyle w:val="Lijstalinea"/>
        <w:numPr>
          <w:ilvl w:val="0"/>
          <w:numId w:val="18"/>
        </w:numPr>
        <w:spacing w:after="160" w:line="259" w:lineRule="auto"/>
        <w:rPr>
          <w:rFonts w:ascii="Arial" w:hAnsi="Arial" w:cs="Arial"/>
          <w:sz w:val="20"/>
          <w:szCs w:val="20"/>
        </w:rPr>
      </w:pPr>
      <w:r w:rsidRPr="00B42B7D">
        <w:rPr>
          <w:rFonts w:ascii="Arial" w:hAnsi="Arial" w:cs="Arial"/>
          <w:sz w:val="20"/>
          <w:szCs w:val="20"/>
        </w:rPr>
        <w:t>Alle benodigde licenties voor de HCI-Nodes om het beheer uit te kunnen voeren</w:t>
      </w:r>
    </w:p>
    <w:p w14:paraId="7DD0ECD7" w14:textId="77777777" w:rsidR="00175E21" w:rsidRPr="00B42B7D" w:rsidRDefault="00175E21" w:rsidP="005B524A">
      <w:pPr>
        <w:pStyle w:val="Lijstalinea"/>
        <w:numPr>
          <w:ilvl w:val="0"/>
          <w:numId w:val="18"/>
        </w:numPr>
        <w:spacing w:after="160" w:line="259" w:lineRule="auto"/>
        <w:rPr>
          <w:rFonts w:ascii="Arial" w:hAnsi="Arial" w:cs="Arial"/>
          <w:sz w:val="20"/>
          <w:szCs w:val="20"/>
        </w:rPr>
      </w:pPr>
      <w:r w:rsidRPr="00B42B7D">
        <w:rPr>
          <w:rFonts w:ascii="Arial" w:hAnsi="Arial" w:cs="Arial"/>
          <w:sz w:val="20"/>
          <w:szCs w:val="20"/>
        </w:rPr>
        <w:t>Alle benodigde licenties voor de Software Defined Datacenter functionaliteit, waaronder een self service portal voor tenminste 50 concurrent gebruikers</w:t>
      </w:r>
    </w:p>
    <w:p w14:paraId="48AE93F7" w14:textId="77777777" w:rsidR="00175E21" w:rsidRPr="00842419" w:rsidRDefault="00175E21" w:rsidP="005B524A">
      <w:pPr>
        <w:pStyle w:val="Lijstalinea"/>
        <w:numPr>
          <w:ilvl w:val="0"/>
          <w:numId w:val="18"/>
        </w:numPr>
        <w:spacing w:after="160" w:line="259" w:lineRule="auto"/>
        <w:rPr>
          <w:rFonts w:ascii="Arial" w:hAnsi="Arial" w:cs="Arial"/>
          <w:sz w:val="20"/>
          <w:szCs w:val="20"/>
        </w:rPr>
      </w:pPr>
      <w:r w:rsidRPr="00842419">
        <w:rPr>
          <w:rFonts w:ascii="Arial" w:hAnsi="Arial" w:cs="Arial"/>
          <w:sz w:val="20"/>
          <w:szCs w:val="20"/>
        </w:rPr>
        <w:t>Alle benodigde bekabeling (stroom- en netwerkbekabeling)</w:t>
      </w:r>
    </w:p>
    <w:p w14:paraId="6C6F48FD" w14:textId="05E8725D" w:rsidR="00175E21" w:rsidRPr="00842419" w:rsidRDefault="00175E21" w:rsidP="005B524A">
      <w:pPr>
        <w:pStyle w:val="Lijstalinea"/>
        <w:numPr>
          <w:ilvl w:val="0"/>
          <w:numId w:val="18"/>
        </w:numPr>
        <w:spacing w:after="160" w:line="259" w:lineRule="auto"/>
        <w:rPr>
          <w:rFonts w:ascii="Arial" w:hAnsi="Arial" w:cs="Arial"/>
          <w:sz w:val="20"/>
          <w:szCs w:val="20"/>
        </w:rPr>
      </w:pPr>
      <w:r w:rsidRPr="00842419">
        <w:rPr>
          <w:rFonts w:ascii="Arial" w:hAnsi="Arial" w:cs="Arial"/>
          <w:sz w:val="20"/>
          <w:szCs w:val="20"/>
        </w:rPr>
        <w:t>Optioneel de uitbreiding van de bestaande Rubrik/Cloudian back-up oplossing</w:t>
      </w:r>
      <w:r w:rsidR="00273574" w:rsidRPr="00842419">
        <w:rPr>
          <w:rFonts w:ascii="Arial" w:hAnsi="Arial" w:cs="Arial"/>
          <w:sz w:val="20"/>
          <w:szCs w:val="20"/>
        </w:rPr>
        <w:t xml:space="preserve"> </w:t>
      </w:r>
    </w:p>
    <w:p w14:paraId="044FFF16" w14:textId="556DF838" w:rsidR="00175E21" w:rsidRPr="00B42B7D" w:rsidRDefault="00175E21" w:rsidP="00175E21">
      <w:pPr>
        <w:rPr>
          <w:rFonts w:ascii="Arial" w:hAnsi="Arial" w:cs="Arial"/>
          <w:sz w:val="20"/>
          <w:szCs w:val="20"/>
        </w:rPr>
      </w:pPr>
      <w:r w:rsidRPr="00B42B7D">
        <w:rPr>
          <w:rFonts w:ascii="Arial" w:hAnsi="Arial" w:cs="Arial"/>
          <w:sz w:val="20"/>
          <w:szCs w:val="20"/>
        </w:rPr>
        <w:t xml:space="preserve">Daarnaast kan optioneel het leveren van uitbreidingen van de HCI-infrastructuur op een later tijdstip onderdeel uitmaken van de uitvraag. </w:t>
      </w:r>
      <w:r w:rsidR="00C055A8" w:rsidRPr="00B42B7D">
        <w:rPr>
          <w:rFonts w:ascii="Arial" w:hAnsi="Arial" w:cs="Arial"/>
          <w:sz w:val="20"/>
          <w:szCs w:val="20"/>
        </w:rPr>
        <w:t xml:space="preserve">Gemeente Delft </w:t>
      </w:r>
      <w:r w:rsidRPr="00B42B7D">
        <w:rPr>
          <w:rFonts w:ascii="Arial" w:hAnsi="Arial" w:cs="Arial"/>
          <w:sz w:val="20"/>
          <w:szCs w:val="20"/>
        </w:rPr>
        <w:t>zal dit steeds in concurrentie doen, door de uitvraag ook via het Dynamisch Inkoop Systeem uit te zetten.</w:t>
      </w:r>
    </w:p>
    <w:p w14:paraId="0BF99522" w14:textId="77777777" w:rsidR="00175E21" w:rsidRPr="00B42B7D" w:rsidRDefault="00175E21" w:rsidP="00175E21">
      <w:pPr>
        <w:rPr>
          <w:rFonts w:ascii="Arial" w:hAnsi="Arial" w:cs="Arial"/>
          <w:sz w:val="20"/>
          <w:szCs w:val="20"/>
        </w:rPr>
      </w:pPr>
      <w:r w:rsidRPr="00B42B7D">
        <w:rPr>
          <w:rFonts w:ascii="Arial" w:hAnsi="Arial" w:cs="Arial"/>
          <w:sz w:val="20"/>
          <w:szCs w:val="20"/>
        </w:rPr>
        <w:t xml:space="preserve">Bij uitbreiding zal het gaan om extra capaciteit in de vorm van een of meerdere HCI-nodes, waarbij alle benoemde typen mogelijk zijn. Tevens kan dit bestaan uit een uitbreiding van de bestaande Rubrik/Cloudian back-up oplossing. </w:t>
      </w:r>
    </w:p>
    <w:p w14:paraId="00DAFE4A" w14:textId="76D86551" w:rsidR="00175E21" w:rsidRPr="00B42B7D" w:rsidRDefault="00C055A8" w:rsidP="00175E21">
      <w:pPr>
        <w:rPr>
          <w:rFonts w:ascii="Arial" w:hAnsi="Arial" w:cs="Arial"/>
          <w:sz w:val="20"/>
          <w:szCs w:val="20"/>
        </w:rPr>
      </w:pPr>
      <w:r w:rsidRPr="00B42B7D">
        <w:rPr>
          <w:rFonts w:ascii="Arial" w:hAnsi="Arial" w:cs="Arial"/>
          <w:sz w:val="20"/>
          <w:szCs w:val="20"/>
        </w:rPr>
        <w:t>Gemeente Delft</w:t>
      </w:r>
      <w:r w:rsidRPr="00B42B7D" w:rsidDel="00C055A8">
        <w:rPr>
          <w:rFonts w:ascii="Arial" w:hAnsi="Arial" w:cs="Arial"/>
          <w:sz w:val="20"/>
          <w:szCs w:val="20"/>
        </w:rPr>
        <w:t xml:space="preserve"> </w:t>
      </w:r>
      <w:r w:rsidR="00175E21" w:rsidRPr="00B42B7D">
        <w:rPr>
          <w:rFonts w:ascii="Arial" w:hAnsi="Arial" w:cs="Arial"/>
          <w:sz w:val="20"/>
          <w:szCs w:val="20"/>
        </w:rPr>
        <w:t>realiseert zich dat de technische ontwikkelingen snel gaan, maar wil de garantie van opdrachtnemen dat capaciteit op een later moment toegevoegd kan worden zonder verlies van functionaliteit. Dit betekent dat er op een later tijdstip opvolgers van de bestaande HCI-nodes geleverd mogen worden, mits deze nodes zonder beperking toegevoegd kunnen worden aan de geleverde HCI-oplossing.</w:t>
      </w:r>
    </w:p>
    <w:p w14:paraId="6C5A148D" w14:textId="77777777" w:rsidR="00175E21" w:rsidRPr="00B42B7D" w:rsidRDefault="00175E21" w:rsidP="00175E21">
      <w:pPr>
        <w:rPr>
          <w:rFonts w:ascii="Arial" w:hAnsi="Arial" w:cs="Arial"/>
          <w:sz w:val="20"/>
          <w:szCs w:val="20"/>
        </w:rPr>
      </w:pPr>
      <w:r w:rsidRPr="00B42B7D">
        <w:rPr>
          <w:rFonts w:ascii="Arial" w:hAnsi="Arial" w:cs="Arial"/>
          <w:sz w:val="20"/>
          <w:szCs w:val="20"/>
        </w:rPr>
        <w:t xml:space="preserve">De initieel benodigde minimale capaciteit voor het totale </w:t>
      </w:r>
      <w:r w:rsidR="00307538" w:rsidRPr="00B42B7D">
        <w:rPr>
          <w:rFonts w:ascii="Arial" w:hAnsi="Arial" w:cs="Arial"/>
          <w:sz w:val="20"/>
          <w:szCs w:val="20"/>
        </w:rPr>
        <w:t>HCI-platform</w:t>
      </w:r>
      <w:r w:rsidRPr="00B42B7D">
        <w:rPr>
          <w:rFonts w:ascii="Arial" w:hAnsi="Arial" w:cs="Arial"/>
          <w:sz w:val="20"/>
          <w:szCs w:val="20"/>
        </w:rPr>
        <w:t xml:space="preserve"> (de capaciteit opgeteld van beide datacenters) is als volgt:</w:t>
      </w:r>
    </w:p>
    <w:p w14:paraId="56D363DA" w14:textId="02AFEB7B" w:rsidR="00175E21" w:rsidRPr="00B42B7D" w:rsidRDefault="00175E21" w:rsidP="00175E21">
      <w:pPr>
        <w:rPr>
          <w:rFonts w:ascii="Arial" w:hAnsi="Arial" w:cs="Arial"/>
          <w:sz w:val="20"/>
          <w:szCs w:val="20"/>
        </w:rPr>
      </w:pPr>
      <w:r w:rsidRPr="00B42B7D">
        <w:rPr>
          <w:rFonts w:ascii="Arial" w:hAnsi="Arial" w:cs="Arial"/>
          <w:sz w:val="20"/>
          <w:szCs w:val="20"/>
        </w:rPr>
        <w:t>Aantal cores</w:t>
      </w:r>
      <w:r w:rsidR="003669CB" w:rsidRPr="00B42B7D">
        <w:rPr>
          <w:rFonts w:ascii="Arial" w:hAnsi="Arial" w:cs="Arial"/>
          <w:sz w:val="20"/>
          <w:szCs w:val="20"/>
        </w:rPr>
        <w:t xml:space="preserve"> zonder hyperthreading</w:t>
      </w:r>
      <w:r w:rsidRPr="00B42B7D">
        <w:rPr>
          <w:rFonts w:ascii="Arial" w:hAnsi="Arial" w:cs="Arial"/>
          <w:sz w:val="20"/>
          <w:szCs w:val="20"/>
        </w:rPr>
        <w:t xml:space="preserve"> </w:t>
      </w:r>
      <w:r w:rsidR="003669CB" w:rsidRPr="00B42B7D">
        <w:rPr>
          <w:rFonts w:ascii="Arial" w:hAnsi="Arial" w:cs="Arial"/>
          <w:sz w:val="20"/>
          <w:szCs w:val="20"/>
        </w:rPr>
        <w:t>2x250</w:t>
      </w:r>
      <w:r w:rsidRPr="00B42B7D">
        <w:rPr>
          <w:rFonts w:ascii="Arial" w:hAnsi="Arial" w:cs="Arial"/>
          <w:sz w:val="20"/>
          <w:szCs w:val="20"/>
        </w:rPr>
        <w:t>, totaal minimaal</w:t>
      </w:r>
      <w:r w:rsidR="00E67887" w:rsidRPr="00B42B7D">
        <w:rPr>
          <w:rFonts w:ascii="Arial" w:hAnsi="Arial" w:cs="Arial"/>
          <w:sz w:val="20"/>
          <w:szCs w:val="20"/>
        </w:rPr>
        <w:t xml:space="preserve"> 2x</w:t>
      </w:r>
      <w:r w:rsidRPr="00B42B7D">
        <w:rPr>
          <w:rFonts w:ascii="Arial" w:hAnsi="Arial" w:cs="Arial"/>
          <w:sz w:val="20"/>
          <w:szCs w:val="20"/>
        </w:rPr>
        <w:t xml:space="preserve"> </w:t>
      </w:r>
      <w:r w:rsidR="00E67887" w:rsidRPr="00B42B7D">
        <w:rPr>
          <w:rFonts w:ascii="Arial" w:hAnsi="Arial" w:cs="Arial"/>
          <w:sz w:val="20"/>
          <w:szCs w:val="20"/>
        </w:rPr>
        <w:t>500 GHz</w:t>
      </w:r>
      <w:r w:rsidRPr="00B42B7D">
        <w:rPr>
          <w:rFonts w:ascii="Arial" w:hAnsi="Arial" w:cs="Arial"/>
          <w:sz w:val="20"/>
          <w:szCs w:val="20"/>
        </w:rPr>
        <w:t>, onderverdeeld in:</w:t>
      </w:r>
    </w:p>
    <w:p w14:paraId="06AA8687" w14:textId="77777777" w:rsidR="00175E21" w:rsidRPr="00B42B7D" w:rsidRDefault="00175E21" w:rsidP="005B524A">
      <w:pPr>
        <w:pStyle w:val="Lijstalinea"/>
        <w:numPr>
          <w:ilvl w:val="0"/>
          <w:numId w:val="18"/>
        </w:numPr>
        <w:spacing w:after="160" w:line="259" w:lineRule="auto"/>
        <w:rPr>
          <w:rFonts w:ascii="Arial" w:hAnsi="Arial" w:cs="Arial"/>
          <w:sz w:val="20"/>
          <w:szCs w:val="20"/>
        </w:rPr>
      </w:pPr>
      <w:r w:rsidRPr="00B42B7D">
        <w:rPr>
          <w:rFonts w:ascii="Arial" w:hAnsi="Arial" w:cs="Arial"/>
          <w:sz w:val="20"/>
          <w:szCs w:val="20"/>
        </w:rPr>
        <w:t>SLES Clus</w:t>
      </w:r>
      <w:r w:rsidR="004C1E8C" w:rsidRPr="00B42B7D">
        <w:rPr>
          <w:rFonts w:ascii="Arial" w:hAnsi="Arial" w:cs="Arial"/>
          <w:sz w:val="20"/>
          <w:szCs w:val="20"/>
        </w:rPr>
        <w:t>t</w:t>
      </w:r>
      <w:r w:rsidRPr="00B42B7D">
        <w:rPr>
          <w:rFonts w:ascii="Arial" w:hAnsi="Arial" w:cs="Arial"/>
          <w:sz w:val="20"/>
          <w:szCs w:val="20"/>
        </w:rPr>
        <w:t>er: 128 (in een vCenter cluster met maximaal 2x6 sockets i.v.m. SLES licenties)</w:t>
      </w:r>
    </w:p>
    <w:p w14:paraId="56F7A4D6" w14:textId="77777777" w:rsidR="00175E21" w:rsidRPr="00B42B7D" w:rsidRDefault="00175E21" w:rsidP="005B524A">
      <w:pPr>
        <w:pStyle w:val="Lijstalinea"/>
        <w:numPr>
          <w:ilvl w:val="0"/>
          <w:numId w:val="18"/>
        </w:numPr>
        <w:spacing w:after="160" w:line="259" w:lineRule="auto"/>
        <w:rPr>
          <w:rFonts w:ascii="Arial" w:hAnsi="Arial" w:cs="Arial"/>
          <w:sz w:val="20"/>
          <w:szCs w:val="20"/>
        </w:rPr>
      </w:pPr>
      <w:r w:rsidRPr="00B42B7D">
        <w:rPr>
          <w:rFonts w:ascii="Arial" w:hAnsi="Arial" w:cs="Arial"/>
          <w:sz w:val="20"/>
          <w:szCs w:val="20"/>
        </w:rPr>
        <w:t>SLES Labcluster: (in een vCenter cluster met maximaal 1x2 socket i.v.m. SLES licenties; dit cluster hoeft niet in beide datacenters actief te zijn)</w:t>
      </w:r>
    </w:p>
    <w:p w14:paraId="757B7DA1" w14:textId="77777777" w:rsidR="00175E21" w:rsidRPr="00B42B7D" w:rsidRDefault="00175E21" w:rsidP="005B524A">
      <w:pPr>
        <w:pStyle w:val="Lijstalinea"/>
        <w:numPr>
          <w:ilvl w:val="0"/>
          <w:numId w:val="18"/>
        </w:numPr>
        <w:spacing w:after="160" w:line="259" w:lineRule="auto"/>
        <w:rPr>
          <w:rFonts w:ascii="Arial" w:hAnsi="Arial" w:cs="Arial"/>
          <w:sz w:val="20"/>
          <w:szCs w:val="20"/>
        </w:rPr>
      </w:pPr>
      <w:r w:rsidRPr="00B42B7D">
        <w:rPr>
          <w:rFonts w:ascii="Arial" w:hAnsi="Arial" w:cs="Arial"/>
          <w:sz w:val="20"/>
          <w:szCs w:val="20"/>
        </w:rPr>
        <w:t>Overige: minimaal 372</w:t>
      </w:r>
    </w:p>
    <w:p w14:paraId="1D8F8C2A" w14:textId="77777777" w:rsidR="00175E21" w:rsidRPr="00B42B7D" w:rsidRDefault="00175E21" w:rsidP="00175E21">
      <w:pPr>
        <w:rPr>
          <w:rFonts w:ascii="Arial" w:hAnsi="Arial" w:cs="Arial"/>
          <w:sz w:val="20"/>
          <w:szCs w:val="20"/>
        </w:rPr>
      </w:pPr>
      <w:r w:rsidRPr="00B42B7D">
        <w:rPr>
          <w:rFonts w:ascii="Arial" w:hAnsi="Arial" w:cs="Arial"/>
          <w:b/>
          <w:bCs/>
          <w:sz w:val="20"/>
          <w:szCs w:val="20"/>
        </w:rPr>
        <w:t>Hoeveelheid RAM</w:t>
      </w:r>
      <w:r w:rsidRPr="00B42B7D">
        <w:rPr>
          <w:rFonts w:ascii="Arial" w:hAnsi="Arial" w:cs="Arial"/>
          <w:sz w:val="20"/>
          <w:szCs w:val="20"/>
        </w:rPr>
        <w:t xml:space="preserve">: </w:t>
      </w:r>
      <w:r w:rsidR="003669CB" w:rsidRPr="00B42B7D">
        <w:rPr>
          <w:rFonts w:ascii="Arial" w:hAnsi="Arial" w:cs="Arial"/>
          <w:sz w:val="20"/>
          <w:szCs w:val="20"/>
        </w:rPr>
        <w:t>2x 3,5</w:t>
      </w:r>
      <w:r w:rsidRPr="00B42B7D">
        <w:rPr>
          <w:rFonts w:ascii="Arial" w:hAnsi="Arial" w:cs="Arial"/>
          <w:sz w:val="20"/>
          <w:szCs w:val="20"/>
        </w:rPr>
        <w:t xml:space="preserve"> TB</w:t>
      </w:r>
    </w:p>
    <w:p w14:paraId="2700F8B5" w14:textId="77777777" w:rsidR="00175E21" w:rsidRDefault="00175E21" w:rsidP="00175E21">
      <w:r w:rsidRPr="00B42B7D">
        <w:rPr>
          <w:rFonts w:ascii="Arial" w:hAnsi="Arial" w:cs="Arial"/>
          <w:b/>
          <w:bCs/>
          <w:sz w:val="20"/>
          <w:szCs w:val="20"/>
        </w:rPr>
        <w:t>Hoeveelheid netto storage</w:t>
      </w:r>
      <w:r w:rsidR="003669CB" w:rsidRPr="00B42B7D">
        <w:rPr>
          <w:rFonts w:ascii="Arial" w:hAnsi="Arial" w:cs="Arial"/>
          <w:b/>
          <w:bCs/>
          <w:sz w:val="20"/>
          <w:szCs w:val="20"/>
        </w:rPr>
        <w:t xml:space="preserve"> (zonder dedup/compressie</w:t>
      </w:r>
      <w:r w:rsidRPr="00B42B7D">
        <w:rPr>
          <w:rFonts w:ascii="Arial" w:hAnsi="Arial" w:cs="Arial"/>
          <w:b/>
          <w:bCs/>
          <w:sz w:val="20"/>
          <w:szCs w:val="20"/>
        </w:rPr>
        <w:t>:</w:t>
      </w:r>
      <w:r>
        <w:t xml:space="preserve"> </w:t>
      </w:r>
      <w:r w:rsidRPr="00B42B7D">
        <w:rPr>
          <w:rFonts w:ascii="Arial" w:hAnsi="Arial" w:cs="Arial"/>
          <w:sz w:val="20"/>
          <w:szCs w:val="20"/>
        </w:rPr>
        <w:t>2x300 TiB (in een metrocluster)</w:t>
      </w:r>
      <w:r w:rsidR="003669CB" w:rsidRPr="00B42B7D">
        <w:rPr>
          <w:rFonts w:ascii="Arial" w:hAnsi="Arial" w:cs="Arial"/>
          <w:sz w:val="20"/>
          <w:szCs w:val="20"/>
        </w:rPr>
        <w:t>.</w:t>
      </w:r>
      <w:r>
        <w:t xml:space="preserve"> </w:t>
      </w:r>
    </w:p>
    <w:p w14:paraId="6B51FC3C" w14:textId="77777777" w:rsidR="00175E21" w:rsidRPr="00B42B7D" w:rsidRDefault="00175E21" w:rsidP="00175E21">
      <w:pPr>
        <w:keepNext/>
        <w:keepLines/>
        <w:rPr>
          <w:rFonts w:ascii="Arial" w:hAnsi="Arial" w:cs="Arial"/>
          <w:i/>
          <w:iCs/>
          <w:sz w:val="20"/>
          <w:szCs w:val="20"/>
        </w:rPr>
      </w:pPr>
      <w:r w:rsidRPr="00B42B7D">
        <w:rPr>
          <w:rFonts w:ascii="Arial" w:hAnsi="Arial" w:cs="Arial"/>
          <w:i/>
          <w:iCs/>
          <w:sz w:val="20"/>
          <w:szCs w:val="20"/>
        </w:rPr>
        <w:t>Voor de opslag capaciteit wordt uitgegaan van 1 TByte = 1024 GByte = 1024*1024 Mbyte = 1024 * 1024 * 1024 Kbytes. (dus TiB, GiB, MiB en KiB).</w:t>
      </w:r>
    </w:p>
    <w:p w14:paraId="43468AC0" w14:textId="77777777" w:rsidR="00175E21" w:rsidRPr="009A6570" w:rsidRDefault="00175E21" w:rsidP="00175E21">
      <w:r w:rsidRPr="00B42B7D">
        <w:rPr>
          <w:rFonts w:ascii="Arial" w:hAnsi="Arial" w:cs="Arial"/>
          <w:b/>
          <w:bCs/>
          <w:sz w:val="20"/>
          <w:szCs w:val="20"/>
        </w:rPr>
        <w:t>IOPS Storage:</w:t>
      </w:r>
      <w:r w:rsidRPr="009A6570">
        <w:t xml:space="preserve"> </w:t>
      </w:r>
      <w:r w:rsidRPr="00B42B7D">
        <w:rPr>
          <w:rFonts w:ascii="Arial" w:hAnsi="Arial" w:cs="Arial"/>
          <w:sz w:val="20"/>
          <w:szCs w:val="20"/>
        </w:rPr>
        <w:t>10.000 IOPS per datacenter</w:t>
      </w:r>
    </w:p>
    <w:p w14:paraId="0445B275" w14:textId="77777777" w:rsidR="00175E21" w:rsidRPr="000A5055" w:rsidRDefault="00175E21" w:rsidP="00175E21">
      <w:pPr>
        <w:rPr>
          <w:rFonts w:ascii="Arial" w:hAnsi="Arial" w:cs="Arial"/>
          <w:b/>
          <w:bCs/>
          <w:sz w:val="20"/>
          <w:szCs w:val="20"/>
        </w:rPr>
      </w:pPr>
      <w:r w:rsidRPr="000A5055">
        <w:rPr>
          <w:rFonts w:ascii="Arial" w:hAnsi="Arial" w:cs="Arial"/>
          <w:b/>
          <w:bCs/>
          <w:sz w:val="20"/>
          <w:szCs w:val="20"/>
        </w:rPr>
        <w:t>Netwerkpoorten:</w:t>
      </w:r>
    </w:p>
    <w:p w14:paraId="00DBE9A8" w14:textId="31E9849B" w:rsidR="00175E21" w:rsidRPr="000A5055" w:rsidRDefault="00C055A8" w:rsidP="005B524A">
      <w:pPr>
        <w:pStyle w:val="Lijstalinea"/>
        <w:numPr>
          <w:ilvl w:val="0"/>
          <w:numId w:val="20"/>
        </w:numPr>
        <w:spacing w:after="160" w:line="259" w:lineRule="auto"/>
        <w:rPr>
          <w:rFonts w:ascii="Arial" w:hAnsi="Arial" w:cs="Arial"/>
          <w:sz w:val="20"/>
          <w:szCs w:val="20"/>
        </w:rPr>
      </w:pPr>
      <w:r w:rsidRPr="000A5055">
        <w:rPr>
          <w:rFonts w:ascii="Arial" w:hAnsi="Arial" w:cs="Arial"/>
          <w:sz w:val="20"/>
          <w:szCs w:val="20"/>
        </w:rPr>
        <w:t>Gemeente Delft</w:t>
      </w:r>
      <w:r w:rsidRPr="000A5055" w:rsidDel="00C055A8">
        <w:rPr>
          <w:rFonts w:ascii="Arial" w:hAnsi="Arial" w:cs="Arial"/>
          <w:sz w:val="20"/>
          <w:szCs w:val="20"/>
        </w:rPr>
        <w:t xml:space="preserve"> </w:t>
      </w:r>
      <w:r w:rsidR="00175E21" w:rsidRPr="000A5055">
        <w:rPr>
          <w:rFonts w:ascii="Arial" w:hAnsi="Arial" w:cs="Arial"/>
          <w:sz w:val="20"/>
          <w:szCs w:val="20"/>
        </w:rPr>
        <w:t>zorgt voor voldoende 10</w:t>
      </w:r>
      <w:r w:rsidR="00E67887" w:rsidRPr="000A5055">
        <w:rPr>
          <w:rFonts w:ascii="Arial" w:hAnsi="Arial" w:cs="Arial"/>
          <w:sz w:val="20"/>
          <w:szCs w:val="20"/>
        </w:rPr>
        <w:t>/25</w:t>
      </w:r>
      <w:r w:rsidR="00B16C30" w:rsidRPr="000A5055">
        <w:rPr>
          <w:rFonts w:ascii="Arial" w:hAnsi="Arial" w:cs="Arial"/>
          <w:sz w:val="20"/>
          <w:szCs w:val="20"/>
        </w:rPr>
        <w:t xml:space="preserve"> en 1</w:t>
      </w:r>
      <w:r w:rsidR="00175E21" w:rsidRPr="000A5055">
        <w:rPr>
          <w:rFonts w:ascii="Arial" w:hAnsi="Arial" w:cs="Arial"/>
          <w:sz w:val="20"/>
          <w:szCs w:val="20"/>
        </w:rPr>
        <w:t xml:space="preserve"> Gb poorten</w:t>
      </w:r>
    </w:p>
    <w:p w14:paraId="0F9F7986" w14:textId="3724D7E8" w:rsidR="00175E21" w:rsidRPr="000A5055" w:rsidRDefault="00B16C30" w:rsidP="005B524A">
      <w:pPr>
        <w:pStyle w:val="Lijstalinea"/>
        <w:numPr>
          <w:ilvl w:val="0"/>
          <w:numId w:val="20"/>
        </w:numPr>
        <w:spacing w:after="160" w:line="259" w:lineRule="auto"/>
        <w:rPr>
          <w:rFonts w:ascii="Arial" w:hAnsi="Arial" w:cs="Arial"/>
          <w:sz w:val="20"/>
          <w:szCs w:val="20"/>
        </w:rPr>
      </w:pPr>
      <w:r w:rsidRPr="000A5055">
        <w:rPr>
          <w:rFonts w:ascii="Arial" w:hAnsi="Arial" w:cs="Arial"/>
          <w:sz w:val="20"/>
          <w:szCs w:val="20"/>
        </w:rPr>
        <w:t>De HCI-oplossing wordt in 2 aanwezige racks per datacenter ingebouwd (i.v.m. rack redundantie) en in elk rackzijn</w:t>
      </w:r>
      <w:r w:rsidR="00175E21" w:rsidRPr="000A5055">
        <w:rPr>
          <w:rFonts w:ascii="Arial" w:hAnsi="Arial" w:cs="Arial"/>
          <w:sz w:val="20"/>
          <w:szCs w:val="20"/>
        </w:rPr>
        <w:t xml:space="preserve"> 2 Top of Rack (ToR)/Leaf switches aanwezig</w:t>
      </w:r>
      <w:r w:rsidRPr="000A5055">
        <w:rPr>
          <w:rFonts w:ascii="Arial" w:hAnsi="Arial" w:cs="Arial"/>
          <w:sz w:val="20"/>
          <w:szCs w:val="20"/>
        </w:rPr>
        <w:t xml:space="preserve"> voor de 10/25 Gb poorten; De 1 Gb poorten worden doorgepatcht naar een netwerk rack</w:t>
      </w:r>
    </w:p>
    <w:p w14:paraId="7405B297" w14:textId="77777777" w:rsidR="00175E21" w:rsidRPr="000A5055" w:rsidRDefault="00175E21" w:rsidP="005B524A">
      <w:pPr>
        <w:pStyle w:val="Lijstalinea"/>
        <w:numPr>
          <w:ilvl w:val="0"/>
          <w:numId w:val="20"/>
        </w:numPr>
        <w:spacing w:after="160" w:line="259" w:lineRule="auto"/>
        <w:rPr>
          <w:rFonts w:ascii="Arial" w:hAnsi="Arial" w:cs="Arial"/>
          <w:sz w:val="20"/>
          <w:szCs w:val="20"/>
        </w:rPr>
      </w:pPr>
      <w:r w:rsidRPr="000A5055">
        <w:rPr>
          <w:rFonts w:ascii="Arial" w:hAnsi="Arial" w:cs="Arial"/>
          <w:sz w:val="20"/>
          <w:szCs w:val="20"/>
        </w:rPr>
        <w:t>Alle HCI-nodes en eventueel overige componenten worden op deze ToR switches aangesloten</w:t>
      </w:r>
      <w:r w:rsidR="00B16C30" w:rsidRPr="000A5055">
        <w:rPr>
          <w:rFonts w:ascii="Arial" w:hAnsi="Arial" w:cs="Arial"/>
          <w:sz w:val="20"/>
          <w:szCs w:val="20"/>
        </w:rPr>
        <w:t xml:space="preserve"> m.u.v. de 1 Gb poorten</w:t>
      </w:r>
    </w:p>
    <w:p w14:paraId="19A136F1" w14:textId="77777777" w:rsidR="00F1483A" w:rsidRPr="000A5055" w:rsidRDefault="00F1483A" w:rsidP="00175E21">
      <w:pPr>
        <w:rPr>
          <w:rFonts w:ascii="Arial" w:hAnsi="Arial" w:cs="Arial"/>
          <w:sz w:val="20"/>
          <w:szCs w:val="20"/>
        </w:rPr>
      </w:pPr>
    </w:p>
    <w:p w14:paraId="58C582F5" w14:textId="77777777" w:rsidR="00F1483A" w:rsidRPr="000A5055" w:rsidRDefault="00F1483A" w:rsidP="00175E21">
      <w:pPr>
        <w:rPr>
          <w:rFonts w:ascii="Arial" w:hAnsi="Arial" w:cs="Arial"/>
          <w:sz w:val="20"/>
          <w:szCs w:val="20"/>
        </w:rPr>
      </w:pPr>
      <w:r w:rsidRPr="000A5055">
        <w:rPr>
          <w:rFonts w:ascii="Arial" w:hAnsi="Arial" w:cs="Arial"/>
          <w:sz w:val="20"/>
          <w:szCs w:val="20"/>
        </w:rPr>
        <w:t>Zoals bij de bestaande situatie beschreven zijn er 2x4 HPe Gen10 bladeservers beschikbaar die ingezet gaan worden als extra compute capaciteit, waarbij de storage van de HCI-oplossing komt. U mag deze compute capaciteit meenemen om tot de totale benodigde compute capaciteit te komen.</w:t>
      </w:r>
    </w:p>
    <w:p w14:paraId="2C3DCED1" w14:textId="77777777" w:rsidR="00175E21" w:rsidRPr="000A5055" w:rsidRDefault="00175E21" w:rsidP="00175E21">
      <w:pPr>
        <w:rPr>
          <w:rFonts w:ascii="Arial" w:hAnsi="Arial" w:cs="Arial"/>
          <w:sz w:val="20"/>
          <w:szCs w:val="20"/>
        </w:rPr>
      </w:pPr>
      <w:r w:rsidRPr="000A5055">
        <w:rPr>
          <w:rFonts w:ascii="Arial" w:hAnsi="Arial" w:cs="Arial"/>
          <w:sz w:val="20"/>
          <w:szCs w:val="20"/>
        </w:rPr>
        <w:t>De hier genoemde capaciteit geeft een indicatie van de te verwachten totale omzet. Hier kunnen geen rechten aan worden ontleend en ook geldt geen afnamegarantie.</w:t>
      </w:r>
    </w:p>
    <w:p w14:paraId="5A33EB49" w14:textId="6A9B2804" w:rsidR="00175E21" w:rsidRDefault="00175E21" w:rsidP="000A5055">
      <w:pPr>
        <w:pStyle w:val="Plattetekst21"/>
        <w:rPr>
          <w:rStyle w:val="page60-tekst-kolommen"/>
          <w:b/>
          <w:bCs/>
          <w:u w:val="single"/>
        </w:rPr>
      </w:pPr>
      <w:r w:rsidRPr="000A5055">
        <w:rPr>
          <w:rStyle w:val="page60-tekst-kolommen"/>
          <w:b/>
          <w:bCs/>
          <w:u w:val="single"/>
        </w:rPr>
        <w:t>Implementatie</w:t>
      </w:r>
    </w:p>
    <w:p w14:paraId="5D5B028F" w14:textId="77777777" w:rsidR="0046333B" w:rsidRPr="000A5055" w:rsidRDefault="0046333B" w:rsidP="000A5055">
      <w:pPr>
        <w:pStyle w:val="Plattetekst21"/>
        <w:rPr>
          <w:rStyle w:val="page60-tekst-kolommen"/>
          <w:b/>
          <w:bCs/>
          <w:u w:val="single"/>
        </w:rPr>
      </w:pPr>
    </w:p>
    <w:p w14:paraId="14D634AD" w14:textId="659656B9" w:rsidR="00175E21" w:rsidRPr="000A5055" w:rsidRDefault="00175E21" w:rsidP="00175E21">
      <w:pPr>
        <w:rPr>
          <w:rFonts w:ascii="Arial" w:hAnsi="Arial" w:cs="Arial"/>
          <w:sz w:val="20"/>
          <w:szCs w:val="20"/>
        </w:rPr>
      </w:pPr>
      <w:r w:rsidRPr="000A5055">
        <w:rPr>
          <w:rFonts w:ascii="Arial" w:hAnsi="Arial" w:cs="Arial"/>
          <w:sz w:val="20"/>
          <w:szCs w:val="20"/>
        </w:rPr>
        <w:t xml:space="preserve">Het bedrijfsklaar opleveren (turn-key) van de </w:t>
      </w:r>
      <w:r w:rsidR="003229FE" w:rsidRPr="000A5055">
        <w:rPr>
          <w:rFonts w:ascii="Arial" w:hAnsi="Arial" w:cs="Arial"/>
          <w:sz w:val="20"/>
          <w:szCs w:val="20"/>
        </w:rPr>
        <w:t>HCI-hardware</w:t>
      </w:r>
      <w:r w:rsidRPr="000A5055">
        <w:rPr>
          <w:rFonts w:ascii="Arial" w:hAnsi="Arial" w:cs="Arial"/>
          <w:sz w:val="20"/>
          <w:szCs w:val="20"/>
        </w:rPr>
        <w:t xml:space="preserve">, in de twee datacenters van </w:t>
      </w:r>
      <w:r w:rsidR="00C055A8" w:rsidRPr="000A5055">
        <w:rPr>
          <w:rFonts w:ascii="Arial" w:hAnsi="Arial" w:cs="Arial"/>
          <w:sz w:val="20"/>
          <w:szCs w:val="20"/>
        </w:rPr>
        <w:t>Gemeente Delft</w:t>
      </w:r>
      <w:r w:rsidR="00C055A8" w:rsidRPr="000A5055" w:rsidDel="00C055A8">
        <w:rPr>
          <w:rFonts w:ascii="Arial" w:hAnsi="Arial" w:cs="Arial"/>
          <w:sz w:val="20"/>
          <w:szCs w:val="20"/>
        </w:rPr>
        <w:t xml:space="preserve"> </w:t>
      </w:r>
      <w:r w:rsidRPr="000A5055">
        <w:rPr>
          <w:rFonts w:ascii="Arial" w:hAnsi="Arial" w:cs="Arial"/>
          <w:sz w:val="20"/>
          <w:szCs w:val="20"/>
        </w:rPr>
        <w:t xml:space="preserve">(beiden in gemeente Delft), inclusief een garantie op de werking van deze componenten en de HCI-oplossing als geheel. Advies, ontwerp, implementatie, projectmanagement etc. wordt door de opdrachtnemer uitgevoerd, waarbij de opdrachtnemer als hoofdaannemer optreedt en de dienstverlening op basis van resultaatverplichting aanbiedt. </w:t>
      </w:r>
      <w:r w:rsidR="008B54E2" w:rsidRPr="000A5055">
        <w:rPr>
          <w:rFonts w:ascii="Arial" w:hAnsi="Arial" w:cs="Arial"/>
          <w:sz w:val="20"/>
          <w:szCs w:val="20"/>
        </w:rPr>
        <w:t xml:space="preserve">De gemeente Delft </w:t>
      </w:r>
      <w:r w:rsidRPr="000A5055">
        <w:rPr>
          <w:rFonts w:ascii="Arial" w:hAnsi="Arial" w:cs="Arial"/>
          <w:sz w:val="20"/>
          <w:szCs w:val="20"/>
        </w:rPr>
        <w:t>zal participeren in het project voor de volgende activiteiten:</w:t>
      </w:r>
    </w:p>
    <w:p w14:paraId="78AF8C90" w14:textId="77777777" w:rsidR="00175E21" w:rsidRPr="000A5055" w:rsidRDefault="00175E21" w:rsidP="005B524A">
      <w:pPr>
        <w:pStyle w:val="Lijstalinea"/>
        <w:numPr>
          <w:ilvl w:val="0"/>
          <w:numId w:val="22"/>
        </w:numPr>
        <w:spacing w:after="160" w:line="259" w:lineRule="auto"/>
        <w:rPr>
          <w:rFonts w:ascii="Arial" w:hAnsi="Arial" w:cs="Arial"/>
          <w:sz w:val="20"/>
          <w:szCs w:val="20"/>
        </w:rPr>
      </w:pPr>
      <w:r w:rsidRPr="000A5055">
        <w:rPr>
          <w:rFonts w:ascii="Arial" w:hAnsi="Arial" w:cs="Arial"/>
          <w:sz w:val="20"/>
          <w:szCs w:val="20"/>
        </w:rPr>
        <w:t>Projectmanagement opdrachtgever (de counterpart van de projectmanager van de opdrachtnemer)</w:t>
      </w:r>
    </w:p>
    <w:p w14:paraId="01B0679A" w14:textId="77777777" w:rsidR="00175E21" w:rsidRPr="000A5055" w:rsidRDefault="00175E21" w:rsidP="005B524A">
      <w:pPr>
        <w:pStyle w:val="Lijstalinea"/>
        <w:numPr>
          <w:ilvl w:val="0"/>
          <w:numId w:val="22"/>
        </w:numPr>
        <w:spacing w:after="160" w:line="259" w:lineRule="auto"/>
        <w:rPr>
          <w:rFonts w:ascii="Arial" w:hAnsi="Arial" w:cs="Arial"/>
          <w:sz w:val="20"/>
          <w:szCs w:val="20"/>
        </w:rPr>
      </w:pPr>
      <w:r w:rsidRPr="000A5055">
        <w:rPr>
          <w:rFonts w:ascii="Arial" w:hAnsi="Arial" w:cs="Arial"/>
          <w:sz w:val="20"/>
          <w:szCs w:val="20"/>
        </w:rPr>
        <w:t>Aanleveren van de door opdrachtnemer gevraagde informatie</w:t>
      </w:r>
    </w:p>
    <w:p w14:paraId="67833903" w14:textId="77777777" w:rsidR="00175E21" w:rsidRPr="000A5055" w:rsidRDefault="00175E21" w:rsidP="005B524A">
      <w:pPr>
        <w:pStyle w:val="Lijstalinea"/>
        <w:numPr>
          <w:ilvl w:val="0"/>
          <w:numId w:val="22"/>
        </w:numPr>
        <w:spacing w:after="160" w:line="259" w:lineRule="auto"/>
        <w:rPr>
          <w:rFonts w:ascii="Arial" w:hAnsi="Arial" w:cs="Arial"/>
          <w:sz w:val="20"/>
          <w:szCs w:val="20"/>
        </w:rPr>
      </w:pPr>
      <w:r w:rsidRPr="000A5055">
        <w:rPr>
          <w:rFonts w:ascii="Arial" w:hAnsi="Arial" w:cs="Arial"/>
          <w:sz w:val="20"/>
          <w:szCs w:val="20"/>
        </w:rPr>
        <w:t>Toegang verlenen tot datacenters en eventueel toezicht houden op de werkzaamheden opdrachtnemer</w:t>
      </w:r>
    </w:p>
    <w:p w14:paraId="302F1F87" w14:textId="77777777" w:rsidR="00175E21" w:rsidRPr="000A5055" w:rsidRDefault="00175E21" w:rsidP="005B524A">
      <w:pPr>
        <w:pStyle w:val="Lijstalinea"/>
        <w:numPr>
          <w:ilvl w:val="0"/>
          <w:numId w:val="22"/>
        </w:numPr>
        <w:spacing w:after="160" w:line="259" w:lineRule="auto"/>
        <w:rPr>
          <w:rFonts w:ascii="Arial" w:hAnsi="Arial" w:cs="Arial"/>
          <w:sz w:val="20"/>
          <w:szCs w:val="20"/>
        </w:rPr>
      </w:pPr>
      <w:r w:rsidRPr="000A5055">
        <w:rPr>
          <w:rFonts w:ascii="Arial" w:hAnsi="Arial" w:cs="Arial"/>
          <w:sz w:val="20"/>
          <w:szCs w:val="20"/>
        </w:rPr>
        <w:t>Review documenten</w:t>
      </w:r>
    </w:p>
    <w:p w14:paraId="1AD95D0E" w14:textId="77777777" w:rsidR="00175E21" w:rsidRPr="000A5055" w:rsidRDefault="00175E21" w:rsidP="005B524A">
      <w:pPr>
        <w:pStyle w:val="Lijstalinea"/>
        <w:numPr>
          <w:ilvl w:val="0"/>
          <w:numId w:val="22"/>
        </w:numPr>
        <w:spacing w:after="160" w:line="259" w:lineRule="auto"/>
        <w:rPr>
          <w:rFonts w:ascii="Arial" w:hAnsi="Arial" w:cs="Arial"/>
          <w:sz w:val="20"/>
          <w:szCs w:val="20"/>
        </w:rPr>
      </w:pPr>
      <w:r w:rsidRPr="000A5055">
        <w:rPr>
          <w:rFonts w:ascii="Arial" w:hAnsi="Arial" w:cs="Arial"/>
          <w:sz w:val="20"/>
          <w:szCs w:val="20"/>
        </w:rPr>
        <w:t>Accepteren documenten</w:t>
      </w:r>
    </w:p>
    <w:p w14:paraId="1FD3A1DA" w14:textId="77777777" w:rsidR="00175E21" w:rsidRPr="000A5055" w:rsidRDefault="00175E21" w:rsidP="005B524A">
      <w:pPr>
        <w:pStyle w:val="Lijstalinea"/>
        <w:numPr>
          <w:ilvl w:val="0"/>
          <w:numId w:val="22"/>
        </w:numPr>
        <w:spacing w:after="160" w:line="259" w:lineRule="auto"/>
        <w:rPr>
          <w:rFonts w:ascii="Arial" w:hAnsi="Arial" w:cs="Arial"/>
          <w:sz w:val="20"/>
          <w:szCs w:val="20"/>
        </w:rPr>
      </w:pPr>
      <w:r w:rsidRPr="000A5055">
        <w:rPr>
          <w:rFonts w:ascii="Arial" w:hAnsi="Arial" w:cs="Arial"/>
          <w:sz w:val="20"/>
          <w:szCs w:val="20"/>
        </w:rPr>
        <w:t>Acceptatie HCI-oplossing</w:t>
      </w:r>
    </w:p>
    <w:p w14:paraId="14F4F1C7" w14:textId="77777777" w:rsidR="00175E21" w:rsidRPr="000A5055" w:rsidRDefault="00175E21" w:rsidP="005B524A">
      <w:pPr>
        <w:pStyle w:val="Lijstalinea"/>
        <w:numPr>
          <w:ilvl w:val="0"/>
          <w:numId w:val="22"/>
        </w:numPr>
        <w:spacing w:after="160" w:line="259" w:lineRule="auto"/>
        <w:rPr>
          <w:rFonts w:ascii="Arial" w:hAnsi="Arial" w:cs="Arial"/>
          <w:sz w:val="20"/>
          <w:szCs w:val="20"/>
        </w:rPr>
      </w:pPr>
      <w:r w:rsidRPr="000A5055">
        <w:rPr>
          <w:rFonts w:ascii="Arial" w:hAnsi="Arial" w:cs="Arial"/>
          <w:sz w:val="20"/>
          <w:szCs w:val="20"/>
        </w:rPr>
        <w:t>Leveren VMware licenties</w:t>
      </w:r>
    </w:p>
    <w:p w14:paraId="13EC2102" w14:textId="77777777" w:rsidR="00645E18" w:rsidRPr="000A5055" w:rsidRDefault="00645E18" w:rsidP="00175E21">
      <w:pPr>
        <w:rPr>
          <w:rFonts w:ascii="Arial" w:hAnsi="Arial" w:cs="Arial"/>
          <w:sz w:val="20"/>
          <w:szCs w:val="20"/>
        </w:rPr>
      </w:pPr>
      <w:r w:rsidRPr="000A5055">
        <w:rPr>
          <w:rFonts w:ascii="Arial" w:hAnsi="Arial" w:cs="Arial"/>
          <w:sz w:val="20"/>
          <w:szCs w:val="20"/>
        </w:rPr>
        <w:t>Onder bedrijfsklaar opleveren vallen tenminste de volgende activiteiten:</w:t>
      </w:r>
    </w:p>
    <w:p w14:paraId="3F8D9BE2" w14:textId="2415A4FF" w:rsidR="00CB1E76" w:rsidRPr="000A5055" w:rsidRDefault="00CB1E76" w:rsidP="00645E18">
      <w:pPr>
        <w:pStyle w:val="Lijstalinea"/>
        <w:numPr>
          <w:ilvl w:val="0"/>
          <w:numId w:val="22"/>
        </w:numPr>
        <w:spacing w:after="160" w:line="259" w:lineRule="auto"/>
        <w:rPr>
          <w:rFonts w:ascii="Arial" w:hAnsi="Arial" w:cs="Arial"/>
          <w:sz w:val="20"/>
          <w:szCs w:val="20"/>
        </w:rPr>
      </w:pPr>
      <w:r w:rsidRPr="000A5055">
        <w:rPr>
          <w:rFonts w:ascii="Arial" w:hAnsi="Arial" w:cs="Arial"/>
          <w:sz w:val="20"/>
          <w:szCs w:val="20"/>
        </w:rPr>
        <w:t>Racken en stacken</w:t>
      </w:r>
    </w:p>
    <w:p w14:paraId="64BB08AA" w14:textId="7F2813D4" w:rsidR="00645E18" w:rsidRPr="000A5055" w:rsidRDefault="00645E18" w:rsidP="00645E18">
      <w:pPr>
        <w:pStyle w:val="Lijstalinea"/>
        <w:numPr>
          <w:ilvl w:val="0"/>
          <w:numId w:val="22"/>
        </w:numPr>
        <w:spacing w:after="160" w:line="259" w:lineRule="auto"/>
        <w:rPr>
          <w:rFonts w:ascii="Arial" w:hAnsi="Arial" w:cs="Arial"/>
          <w:sz w:val="20"/>
          <w:szCs w:val="20"/>
        </w:rPr>
      </w:pPr>
      <w:r w:rsidRPr="000A5055">
        <w:rPr>
          <w:rFonts w:ascii="Arial" w:hAnsi="Arial" w:cs="Arial"/>
          <w:sz w:val="20"/>
          <w:szCs w:val="20"/>
        </w:rPr>
        <w:t>Opstellen implementatieplan/plan van aanpak.</w:t>
      </w:r>
    </w:p>
    <w:p w14:paraId="764851C6" w14:textId="77777777" w:rsidR="00645E18" w:rsidRPr="000A5055" w:rsidRDefault="00645E18" w:rsidP="008C18CB">
      <w:pPr>
        <w:pStyle w:val="Lijstalinea"/>
        <w:numPr>
          <w:ilvl w:val="0"/>
          <w:numId w:val="22"/>
        </w:numPr>
        <w:spacing w:after="160" w:line="259" w:lineRule="auto"/>
        <w:rPr>
          <w:rFonts w:ascii="Arial" w:hAnsi="Arial" w:cs="Arial"/>
          <w:sz w:val="20"/>
          <w:szCs w:val="20"/>
        </w:rPr>
      </w:pPr>
      <w:r w:rsidRPr="000A5055">
        <w:rPr>
          <w:rFonts w:ascii="Arial" w:hAnsi="Arial" w:cs="Arial"/>
          <w:sz w:val="20"/>
          <w:szCs w:val="20"/>
        </w:rPr>
        <w:t>Opstellen technisch detailontwerp.</w:t>
      </w:r>
    </w:p>
    <w:p w14:paraId="4F7607F9" w14:textId="77777777" w:rsidR="00645E18" w:rsidRPr="000A5055" w:rsidRDefault="00645E18" w:rsidP="008C18CB">
      <w:pPr>
        <w:pStyle w:val="Lijstalinea"/>
        <w:numPr>
          <w:ilvl w:val="0"/>
          <w:numId w:val="22"/>
        </w:numPr>
        <w:spacing w:after="160" w:line="259" w:lineRule="auto"/>
        <w:rPr>
          <w:rFonts w:ascii="Arial" w:hAnsi="Arial" w:cs="Arial"/>
          <w:sz w:val="20"/>
          <w:szCs w:val="20"/>
        </w:rPr>
      </w:pPr>
      <w:r w:rsidRPr="000A5055">
        <w:rPr>
          <w:rFonts w:ascii="Arial" w:hAnsi="Arial" w:cs="Arial"/>
          <w:sz w:val="20"/>
          <w:szCs w:val="20"/>
        </w:rPr>
        <w:t>Integreren met de bestaande infrastructuur (waaronder de Rubrik back-up oplossing en de 2x4 HPe Gen10 Blades die ingezet worden als extra compute capaciteit).</w:t>
      </w:r>
    </w:p>
    <w:p w14:paraId="7E1CBCC9" w14:textId="77777777" w:rsidR="00645E18" w:rsidRPr="000A5055" w:rsidRDefault="00175E21" w:rsidP="008C18CB">
      <w:pPr>
        <w:pStyle w:val="Lijstalinea"/>
        <w:numPr>
          <w:ilvl w:val="0"/>
          <w:numId w:val="22"/>
        </w:numPr>
        <w:spacing w:after="160" w:line="259" w:lineRule="auto"/>
        <w:rPr>
          <w:rFonts w:ascii="Arial" w:hAnsi="Arial" w:cs="Arial"/>
          <w:sz w:val="20"/>
          <w:szCs w:val="20"/>
        </w:rPr>
      </w:pPr>
      <w:r w:rsidRPr="000A5055">
        <w:rPr>
          <w:rFonts w:ascii="Arial" w:hAnsi="Arial" w:cs="Arial"/>
          <w:sz w:val="20"/>
          <w:szCs w:val="20"/>
        </w:rPr>
        <w:t>Implementatie van alle software die nodig is om de HCI-oplossing te gebruiken en te beheren</w:t>
      </w:r>
      <w:r w:rsidR="00645E18" w:rsidRPr="000A5055">
        <w:rPr>
          <w:rFonts w:ascii="Arial" w:hAnsi="Arial" w:cs="Arial"/>
          <w:sz w:val="20"/>
          <w:szCs w:val="20"/>
        </w:rPr>
        <w:t>.</w:t>
      </w:r>
    </w:p>
    <w:p w14:paraId="2F83695A" w14:textId="77777777" w:rsidR="00645E18" w:rsidRPr="000A5055" w:rsidRDefault="00175E21" w:rsidP="008C18CB">
      <w:pPr>
        <w:pStyle w:val="Lijstalinea"/>
        <w:numPr>
          <w:ilvl w:val="0"/>
          <w:numId w:val="22"/>
        </w:numPr>
        <w:spacing w:after="160" w:line="259" w:lineRule="auto"/>
        <w:rPr>
          <w:rFonts w:ascii="Arial" w:hAnsi="Arial" w:cs="Arial"/>
          <w:sz w:val="20"/>
          <w:szCs w:val="20"/>
        </w:rPr>
      </w:pPr>
      <w:r w:rsidRPr="000A5055">
        <w:rPr>
          <w:rFonts w:ascii="Arial" w:hAnsi="Arial" w:cs="Arial"/>
          <w:sz w:val="20"/>
          <w:szCs w:val="20"/>
        </w:rPr>
        <w:t>Implementatie en inrichten van VMware op de HCI nodes en het toevoegen aan de bestaande vCenter</w:t>
      </w:r>
      <w:r w:rsidR="00645E18" w:rsidRPr="000A5055">
        <w:rPr>
          <w:rFonts w:ascii="Arial" w:hAnsi="Arial" w:cs="Arial"/>
          <w:sz w:val="20"/>
          <w:szCs w:val="20"/>
        </w:rPr>
        <w:t>.</w:t>
      </w:r>
    </w:p>
    <w:p w14:paraId="5F6D5EC3" w14:textId="47A64BD2" w:rsidR="00645E18" w:rsidRPr="000A5055" w:rsidRDefault="00175E21" w:rsidP="008C18CB">
      <w:pPr>
        <w:pStyle w:val="Lijstalinea"/>
        <w:numPr>
          <w:ilvl w:val="0"/>
          <w:numId w:val="22"/>
        </w:numPr>
        <w:spacing w:after="160" w:line="259" w:lineRule="auto"/>
        <w:rPr>
          <w:rFonts w:ascii="Arial" w:hAnsi="Arial" w:cs="Arial"/>
          <w:sz w:val="20"/>
          <w:szCs w:val="20"/>
        </w:rPr>
      </w:pPr>
      <w:r w:rsidRPr="000A5055">
        <w:rPr>
          <w:rFonts w:ascii="Arial" w:hAnsi="Arial" w:cs="Arial"/>
          <w:sz w:val="20"/>
          <w:szCs w:val="20"/>
        </w:rPr>
        <w:t xml:space="preserve">Implementatie van het Software Defined Datacenter, waaronder de self service portal met daarin opgenomen tenminste de automatische uitrol van Suse Linux en Windows 2016, Apache webserver op Suse Linux en IIS Op Windows die gebruikt kunnen worden als referentie voor de beheerders van gemeente Delft. </w:t>
      </w:r>
      <w:r w:rsidR="00C055A8" w:rsidRPr="000A5055">
        <w:rPr>
          <w:rFonts w:ascii="Arial" w:hAnsi="Arial" w:cs="Arial"/>
          <w:sz w:val="20"/>
          <w:szCs w:val="20"/>
        </w:rPr>
        <w:t>Gemeente Delft</w:t>
      </w:r>
      <w:r w:rsidR="00C055A8" w:rsidRPr="000A5055" w:rsidDel="00C055A8">
        <w:rPr>
          <w:rFonts w:ascii="Arial" w:hAnsi="Arial" w:cs="Arial"/>
          <w:sz w:val="20"/>
          <w:szCs w:val="20"/>
        </w:rPr>
        <w:t xml:space="preserve"> </w:t>
      </w:r>
      <w:r w:rsidRPr="000A5055">
        <w:rPr>
          <w:rFonts w:ascii="Arial" w:hAnsi="Arial" w:cs="Arial"/>
          <w:sz w:val="20"/>
          <w:szCs w:val="20"/>
        </w:rPr>
        <w:t>zal hiervoor de benodigde images aanleveren.</w:t>
      </w:r>
    </w:p>
    <w:p w14:paraId="01D93A1B" w14:textId="77777777" w:rsidR="008B54E2" w:rsidRPr="000A5055" w:rsidRDefault="008B54E2" w:rsidP="008C18CB">
      <w:pPr>
        <w:pStyle w:val="Lijstalinea"/>
        <w:numPr>
          <w:ilvl w:val="0"/>
          <w:numId w:val="22"/>
        </w:numPr>
        <w:spacing w:after="160" w:line="259" w:lineRule="auto"/>
        <w:rPr>
          <w:rFonts w:ascii="Arial" w:hAnsi="Arial" w:cs="Arial"/>
          <w:sz w:val="20"/>
          <w:szCs w:val="20"/>
        </w:rPr>
      </w:pPr>
      <w:r w:rsidRPr="000A5055">
        <w:rPr>
          <w:rFonts w:ascii="Arial" w:hAnsi="Arial" w:cs="Arial"/>
          <w:sz w:val="20"/>
          <w:szCs w:val="20"/>
        </w:rPr>
        <w:t>Alle overige activiteiten die nodig zijn voo</w:t>
      </w:r>
      <w:r w:rsidR="004C1E8C" w:rsidRPr="000A5055">
        <w:rPr>
          <w:rFonts w:ascii="Arial" w:hAnsi="Arial" w:cs="Arial"/>
          <w:sz w:val="20"/>
          <w:szCs w:val="20"/>
        </w:rPr>
        <w:t>r</w:t>
      </w:r>
      <w:r w:rsidRPr="000A5055">
        <w:rPr>
          <w:rFonts w:ascii="Arial" w:hAnsi="Arial" w:cs="Arial"/>
          <w:sz w:val="20"/>
          <w:szCs w:val="20"/>
        </w:rPr>
        <w:t xml:space="preserve"> een succesvolle turn-key oplevering</w:t>
      </w:r>
      <w:r w:rsidR="005F13E0" w:rsidRPr="000A5055">
        <w:rPr>
          <w:rFonts w:ascii="Arial" w:hAnsi="Arial" w:cs="Arial"/>
          <w:sz w:val="20"/>
          <w:szCs w:val="20"/>
        </w:rPr>
        <w:t>.</w:t>
      </w:r>
    </w:p>
    <w:p w14:paraId="5283D3CA" w14:textId="4F262130" w:rsidR="0046333B" w:rsidRDefault="00175E21" w:rsidP="0046333B">
      <w:pPr>
        <w:pStyle w:val="Plattetekst21"/>
        <w:rPr>
          <w:rStyle w:val="page60-tekst-kolommen"/>
          <w:b/>
          <w:bCs/>
          <w:u w:val="single"/>
        </w:rPr>
      </w:pPr>
      <w:r w:rsidRPr="0046333B">
        <w:rPr>
          <w:rStyle w:val="page60-tekst-kolommen"/>
          <w:b/>
          <w:bCs/>
          <w:u w:val="single"/>
        </w:rPr>
        <w:t>Migratie</w:t>
      </w:r>
    </w:p>
    <w:p w14:paraId="04D40D3A" w14:textId="77777777" w:rsidR="0046333B" w:rsidRPr="0046333B" w:rsidRDefault="0046333B" w:rsidP="0046333B">
      <w:pPr>
        <w:pStyle w:val="Plattetekst21"/>
        <w:rPr>
          <w:rStyle w:val="page60-tekst-kolommen"/>
          <w:b/>
          <w:bCs/>
          <w:u w:val="single"/>
        </w:rPr>
      </w:pPr>
    </w:p>
    <w:p w14:paraId="07465F6B" w14:textId="62939339" w:rsidR="00175E21" w:rsidRPr="0046333B" w:rsidRDefault="00175E21" w:rsidP="00175E21">
      <w:pPr>
        <w:rPr>
          <w:rFonts w:ascii="Arial" w:hAnsi="Arial" w:cs="Arial"/>
          <w:sz w:val="20"/>
          <w:szCs w:val="20"/>
        </w:rPr>
      </w:pPr>
      <w:r w:rsidRPr="0046333B">
        <w:rPr>
          <w:rFonts w:ascii="Arial" w:hAnsi="Arial" w:cs="Arial"/>
          <w:sz w:val="20"/>
          <w:szCs w:val="20"/>
        </w:rPr>
        <w:t xml:space="preserve">Opstellen van een integraal migratieplan voor het migreren van de bestaande virtuele workloads van de huidige oplossing naar het </w:t>
      </w:r>
      <w:r w:rsidR="003229FE" w:rsidRPr="0046333B">
        <w:rPr>
          <w:rFonts w:ascii="Arial" w:hAnsi="Arial" w:cs="Arial"/>
          <w:sz w:val="20"/>
          <w:szCs w:val="20"/>
        </w:rPr>
        <w:t>HCI-platform</w:t>
      </w:r>
      <w:r w:rsidR="008B54E2" w:rsidRPr="0046333B">
        <w:rPr>
          <w:rFonts w:ascii="Arial" w:hAnsi="Arial" w:cs="Arial"/>
          <w:sz w:val="20"/>
          <w:szCs w:val="20"/>
        </w:rPr>
        <w:t>, inclusief de Domain Controllers die nu op bare metal geïnstalleerd zijn en ook gevirtualiseerd gaan worden</w:t>
      </w:r>
      <w:r w:rsidRPr="0046333B">
        <w:rPr>
          <w:rFonts w:ascii="Arial" w:hAnsi="Arial" w:cs="Arial"/>
          <w:sz w:val="20"/>
          <w:szCs w:val="20"/>
        </w:rPr>
        <w:t>.</w:t>
      </w:r>
    </w:p>
    <w:p w14:paraId="31C751D9" w14:textId="18FBCD56" w:rsidR="00175E21" w:rsidRPr="0046333B" w:rsidRDefault="00175E21" w:rsidP="00175E21">
      <w:pPr>
        <w:rPr>
          <w:rFonts w:ascii="Arial" w:hAnsi="Arial" w:cs="Arial"/>
          <w:sz w:val="20"/>
          <w:szCs w:val="20"/>
        </w:rPr>
      </w:pPr>
      <w:r w:rsidRPr="0046333B">
        <w:rPr>
          <w:rFonts w:ascii="Arial" w:hAnsi="Arial" w:cs="Arial"/>
          <w:sz w:val="20"/>
          <w:szCs w:val="20"/>
        </w:rPr>
        <w:t xml:space="preserve">Het aantonen dat het migratieplan werkt door het uitvoeren van enkele proefmigraties. De migratie zelf zal door </w:t>
      </w:r>
      <w:r w:rsidR="008B54E2" w:rsidRPr="0046333B">
        <w:rPr>
          <w:rFonts w:ascii="Arial" w:hAnsi="Arial" w:cs="Arial"/>
          <w:sz w:val="20"/>
          <w:szCs w:val="20"/>
        </w:rPr>
        <w:t>gemeente Delft</w:t>
      </w:r>
      <w:r w:rsidRPr="0046333B">
        <w:rPr>
          <w:rFonts w:ascii="Arial" w:hAnsi="Arial" w:cs="Arial"/>
          <w:sz w:val="20"/>
          <w:szCs w:val="20"/>
        </w:rPr>
        <w:t xml:space="preserve"> later en gefaseerd uitgevoerd worden.</w:t>
      </w:r>
    </w:p>
    <w:p w14:paraId="469BAF14" w14:textId="77777777" w:rsidR="00175E21" w:rsidRPr="00B17E6A" w:rsidRDefault="00175E21" w:rsidP="00B17E6A">
      <w:pPr>
        <w:rPr>
          <w:rFonts w:ascii="Arial" w:hAnsi="Arial" w:cs="Arial"/>
          <w:b/>
          <w:bCs/>
          <w:sz w:val="20"/>
          <w:szCs w:val="20"/>
          <w:u w:val="single"/>
        </w:rPr>
      </w:pPr>
      <w:r w:rsidRPr="00B17E6A">
        <w:rPr>
          <w:rFonts w:ascii="Arial" w:hAnsi="Arial" w:cs="Arial"/>
          <w:b/>
          <w:bCs/>
          <w:sz w:val="20"/>
          <w:szCs w:val="20"/>
          <w:u w:val="single"/>
        </w:rPr>
        <w:t>Kennisoverdracht/Training</w:t>
      </w:r>
    </w:p>
    <w:p w14:paraId="5D985C85" w14:textId="27EF92AD" w:rsidR="00175E21" w:rsidRPr="00B17E6A" w:rsidRDefault="00175E21" w:rsidP="00175E21">
      <w:pPr>
        <w:rPr>
          <w:rFonts w:ascii="Arial" w:hAnsi="Arial" w:cs="Arial"/>
          <w:sz w:val="20"/>
          <w:szCs w:val="20"/>
        </w:rPr>
      </w:pPr>
      <w:r w:rsidRPr="00B17E6A">
        <w:rPr>
          <w:rFonts w:ascii="Arial" w:hAnsi="Arial" w:cs="Arial"/>
          <w:sz w:val="20"/>
          <w:szCs w:val="20"/>
        </w:rPr>
        <w:t>Het opleiden van vier beheerders via het ‘learning on the job’ principe</w:t>
      </w:r>
      <w:r w:rsidR="00360A2C" w:rsidRPr="00B17E6A">
        <w:rPr>
          <w:rFonts w:ascii="Arial" w:hAnsi="Arial" w:cs="Arial"/>
          <w:sz w:val="20"/>
          <w:szCs w:val="20"/>
        </w:rPr>
        <w:t xml:space="preserve"> en het leveren van een strippenkaart voor het leveren van consultancy (met geldigheid van 36 maanden) voor 20 dagdelen inclusief reistijd. Als de strippenkaart op is kunnen er extra strippen</w:t>
      </w:r>
      <w:r w:rsidR="006D2ED5" w:rsidRPr="00B17E6A">
        <w:rPr>
          <w:rFonts w:ascii="Arial" w:hAnsi="Arial" w:cs="Arial"/>
          <w:sz w:val="20"/>
          <w:szCs w:val="20"/>
        </w:rPr>
        <w:t xml:space="preserve"> per 5 dagdelen</w:t>
      </w:r>
      <w:r w:rsidR="00360A2C" w:rsidRPr="00B17E6A">
        <w:rPr>
          <w:rFonts w:ascii="Arial" w:hAnsi="Arial" w:cs="Arial"/>
          <w:sz w:val="20"/>
          <w:szCs w:val="20"/>
        </w:rPr>
        <w:t xml:space="preserve"> bijgekocht worden tegen hetzelfde tarief, waarbij jaarlijks (vanaf jaar 2023) geïndexeerd mag worden met het </w:t>
      </w:r>
      <w:r w:rsidR="003229FE" w:rsidRPr="00B17E6A">
        <w:rPr>
          <w:rFonts w:ascii="Arial" w:hAnsi="Arial" w:cs="Arial"/>
          <w:sz w:val="20"/>
          <w:szCs w:val="20"/>
        </w:rPr>
        <w:t>CBS-indexcijfer</w:t>
      </w:r>
      <w:r w:rsidR="00360A2C" w:rsidRPr="00B17E6A">
        <w:rPr>
          <w:rFonts w:ascii="Arial" w:hAnsi="Arial" w:cs="Arial"/>
          <w:sz w:val="20"/>
          <w:szCs w:val="20"/>
        </w:rPr>
        <w:t xml:space="preserve"> </w:t>
      </w:r>
      <w:r w:rsidR="00360A2C" w:rsidRPr="009259F6">
        <w:rPr>
          <w:rFonts w:ascii="Arial" w:hAnsi="Arial" w:cs="Arial"/>
          <w:sz w:val="20"/>
          <w:szCs w:val="20"/>
        </w:rPr>
        <w:t>commerciële dienstverlening en transport</w:t>
      </w:r>
      <w:r w:rsidRPr="00B17E6A">
        <w:rPr>
          <w:rFonts w:ascii="Arial" w:hAnsi="Arial" w:cs="Arial"/>
          <w:sz w:val="20"/>
          <w:szCs w:val="20"/>
        </w:rPr>
        <w:t>.</w:t>
      </w:r>
    </w:p>
    <w:p w14:paraId="39223462" w14:textId="77777777" w:rsidR="00175E21" w:rsidRPr="00A44EC5" w:rsidRDefault="00175E21" w:rsidP="00A44EC5">
      <w:pPr>
        <w:rPr>
          <w:rFonts w:ascii="Arial" w:hAnsi="Arial" w:cs="Arial"/>
          <w:b/>
          <w:bCs/>
          <w:sz w:val="20"/>
          <w:szCs w:val="20"/>
          <w:u w:val="single"/>
        </w:rPr>
      </w:pPr>
      <w:r w:rsidRPr="00A44EC5">
        <w:rPr>
          <w:rFonts w:ascii="Arial" w:hAnsi="Arial" w:cs="Arial"/>
          <w:b/>
          <w:bCs/>
          <w:sz w:val="20"/>
          <w:szCs w:val="20"/>
          <w:u w:val="single"/>
        </w:rPr>
        <w:t>Onderhoud en support</w:t>
      </w:r>
    </w:p>
    <w:p w14:paraId="704053D0" w14:textId="77777777" w:rsidR="00175E21" w:rsidRPr="00B17E6A" w:rsidRDefault="00175E21" w:rsidP="00175E21">
      <w:pPr>
        <w:rPr>
          <w:rFonts w:ascii="Arial" w:hAnsi="Arial" w:cs="Arial"/>
          <w:sz w:val="20"/>
          <w:szCs w:val="20"/>
        </w:rPr>
      </w:pPr>
      <w:r w:rsidRPr="00B17E6A">
        <w:rPr>
          <w:rFonts w:ascii="Arial" w:hAnsi="Arial" w:cs="Arial"/>
          <w:sz w:val="20"/>
          <w:szCs w:val="20"/>
        </w:rPr>
        <w:t xml:space="preserve">Onderhoud, waaronder correctief en preventief onderhoud op de nieuw aan te schaffen producten en licenties. </w:t>
      </w:r>
      <w:r w:rsidR="001D1133" w:rsidRPr="00B17E6A">
        <w:rPr>
          <w:rFonts w:ascii="Arial" w:hAnsi="Arial" w:cs="Arial"/>
          <w:sz w:val="20"/>
          <w:szCs w:val="20"/>
        </w:rPr>
        <w:t>Hardware onderhoud op basis van 5 jaar 24x7, 4 uur response</w:t>
      </w:r>
      <w:r w:rsidR="006D2ED5" w:rsidRPr="00B17E6A">
        <w:rPr>
          <w:rFonts w:ascii="Arial" w:hAnsi="Arial" w:cs="Arial"/>
          <w:sz w:val="20"/>
          <w:szCs w:val="20"/>
        </w:rPr>
        <w:t xml:space="preserve"> (reparatie, nieuwste firmware, </w:t>
      </w:r>
      <w:r w:rsidR="007C5D7F" w:rsidRPr="00B17E6A">
        <w:rPr>
          <w:rFonts w:ascii="Arial" w:hAnsi="Arial" w:cs="Arial"/>
          <w:sz w:val="20"/>
          <w:szCs w:val="20"/>
        </w:rPr>
        <w:t xml:space="preserve">patches, </w:t>
      </w:r>
      <w:r w:rsidR="006D2ED5" w:rsidRPr="00B17E6A">
        <w:rPr>
          <w:rFonts w:ascii="Arial" w:hAnsi="Arial" w:cs="Arial"/>
          <w:sz w:val="20"/>
          <w:szCs w:val="20"/>
        </w:rPr>
        <w:t>drivers, etc.)</w:t>
      </w:r>
      <w:r w:rsidR="001D1133" w:rsidRPr="00B17E6A">
        <w:rPr>
          <w:rFonts w:ascii="Arial" w:hAnsi="Arial" w:cs="Arial"/>
          <w:sz w:val="20"/>
          <w:szCs w:val="20"/>
        </w:rPr>
        <w:t xml:space="preserve"> en software onderhoud op basis van 5 jaar om steeds het </w:t>
      </w:r>
      <w:r w:rsidR="006D2ED5" w:rsidRPr="00B17E6A">
        <w:rPr>
          <w:rFonts w:ascii="Arial" w:hAnsi="Arial" w:cs="Arial"/>
          <w:sz w:val="20"/>
          <w:szCs w:val="20"/>
        </w:rPr>
        <w:t>gebruikers</w:t>
      </w:r>
      <w:r w:rsidR="001D1133" w:rsidRPr="00B17E6A">
        <w:rPr>
          <w:rFonts w:ascii="Arial" w:hAnsi="Arial" w:cs="Arial"/>
          <w:sz w:val="20"/>
          <w:szCs w:val="20"/>
        </w:rPr>
        <w:t>recht te hebben op de nieuwste versies</w:t>
      </w:r>
      <w:r w:rsidR="001A0BA2" w:rsidRPr="00B17E6A">
        <w:rPr>
          <w:rFonts w:ascii="Arial" w:hAnsi="Arial" w:cs="Arial"/>
          <w:sz w:val="20"/>
          <w:szCs w:val="20"/>
        </w:rPr>
        <w:t xml:space="preserve"> en het kunnen stellen van technische vragen en issues</w:t>
      </w:r>
      <w:r w:rsidR="001D1133" w:rsidRPr="00B17E6A">
        <w:rPr>
          <w:rFonts w:ascii="Arial" w:hAnsi="Arial" w:cs="Arial"/>
          <w:sz w:val="20"/>
          <w:szCs w:val="20"/>
        </w:rPr>
        <w:t xml:space="preserve">. </w:t>
      </w:r>
    </w:p>
    <w:p w14:paraId="6EDC45F3" w14:textId="77777777" w:rsidR="007C5D7F" w:rsidRPr="00B17E6A" w:rsidRDefault="007C5D7F" w:rsidP="00175E21">
      <w:pPr>
        <w:rPr>
          <w:rFonts w:ascii="Arial" w:hAnsi="Arial" w:cs="Arial"/>
          <w:b/>
          <w:bCs/>
          <w:sz w:val="20"/>
          <w:szCs w:val="20"/>
        </w:rPr>
      </w:pPr>
      <w:r w:rsidRPr="00B17E6A">
        <w:rPr>
          <w:rFonts w:ascii="Arial" w:hAnsi="Arial" w:cs="Arial"/>
          <w:b/>
          <w:bCs/>
          <w:sz w:val="20"/>
          <w:szCs w:val="20"/>
        </w:rPr>
        <w:t>Uitbreiding Rubrik capaciteit</w:t>
      </w:r>
    </w:p>
    <w:p w14:paraId="137470FE" w14:textId="77777777" w:rsidR="007849C8" w:rsidRPr="00B17E6A" w:rsidRDefault="007849C8" w:rsidP="00175E21">
      <w:pPr>
        <w:rPr>
          <w:rFonts w:ascii="Arial" w:hAnsi="Arial" w:cs="Arial"/>
          <w:sz w:val="20"/>
          <w:szCs w:val="20"/>
        </w:rPr>
      </w:pPr>
      <w:r w:rsidRPr="00B17E6A">
        <w:rPr>
          <w:rFonts w:ascii="Arial" w:hAnsi="Arial" w:cs="Arial"/>
          <w:sz w:val="20"/>
          <w:szCs w:val="20"/>
        </w:rPr>
        <w:t xml:space="preserve">Optioneel wordt de Rubrik back-up capaciteit uitgebreid. Of </w:t>
      </w:r>
      <w:r w:rsidR="0057722B" w:rsidRPr="00B17E6A">
        <w:rPr>
          <w:rFonts w:ascii="Arial" w:hAnsi="Arial" w:cs="Arial"/>
          <w:sz w:val="20"/>
          <w:szCs w:val="20"/>
        </w:rPr>
        <w:t>d</w:t>
      </w:r>
      <w:r w:rsidRPr="00B17E6A">
        <w:rPr>
          <w:rFonts w:ascii="Arial" w:hAnsi="Arial" w:cs="Arial"/>
          <w:sz w:val="20"/>
          <w:szCs w:val="20"/>
        </w:rPr>
        <w:t>e capaciteit daadwerkelijk afgenomen wordt is afhankelijk van de nog te bepalen behoefte en uw prijsstelling. Dit onderdeel wordt niet meegenomen in de prijsbeoordeling. Voor de uitbreiding geldt:</w:t>
      </w:r>
    </w:p>
    <w:p w14:paraId="751F8188" w14:textId="77777777" w:rsidR="007849C8" w:rsidRPr="00B17E6A" w:rsidRDefault="007849C8" w:rsidP="00175E21">
      <w:pPr>
        <w:rPr>
          <w:rFonts w:ascii="Arial" w:hAnsi="Arial" w:cs="Arial"/>
          <w:sz w:val="20"/>
          <w:szCs w:val="20"/>
        </w:rPr>
      </w:pPr>
      <w:r w:rsidRPr="00B17E6A">
        <w:rPr>
          <w:rFonts w:ascii="Arial" w:hAnsi="Arial" w:cs="Arial"/>
          <w:sz w:val="20"/>
          <w:szCs w:val="20"/>
        </w:rPr>
        <w:t>Rubrik back-up uitbreiding met netto capaciteit (zonder compressie en dedub)  tenminste 2x 100 TB back-up capaciteit (in elk datacenter 100 TB)</w:t>
      </w:r>
    </w:p>
    <w:p w14:paraId="54B946A0" w14:textId="77777777" w:rsidR="004655EA" w:rsidRPr="004655EA" w:rsidRDefault="004655EA" w:rsidP="004655EA">
      <w:pPr>
        <w:widowControl w:val="0"/>
        <w:tabs>
          <w:tab w:val="left" w:pos="0"/>
        </w:tabs>
        <w:adjustRightInd w:val="0"/>
        <w:spacing w:after="0" w:line="240" w:lineRule="auto"/>
        <w:textAlignment w:val="baseline"/>
        <w:rPr>
          <w:rFonts w:ascii="Arial" w:hAnsi="Arial" w:cs="Arial"/>
          <w:sz w:val="20"/>
          <w:szCs w:val="20"/>
          <w:lang w:eastAsia="nl-NL"/>
        </w:rPr>
      </w:pPr>
    </w:p>
    <w:p w14:paraId="62D74AA7" w14:textId="77777777" w:rsidR="00FC47F4" w:rsidRPr="004358D5" w:rsidRDefault="00FC47F4" w:rsidP="005B524A">
      <w:pPr>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lang w:eastAsia="nl-NL"/>
        </w:rPr>
      </w:pPr>
      <w:bookmarkStart w:id="52" w:name="_Toc67567703"/>
      <w:r>
        <w:rPr>
          <w:rFonts w:ascii="Arial" w:hAnsi="Arial" w:cs="Arial"/>
          <w:b/>
          <w:color w:val="1F497D"/>
          <w:spacing w:val="-2"/>
          <w:sz w:val="20"/>
          <w:szCs w:val="20"/>
          <w:lang w:eastAsia="nl-NL"/>
        </w:rPr>
        <w:t>Gunningscriterium</w:t>
      </w:r>
      <w:bookmarkEnd w:id="52"/>
    </w:p>
    <w:p w14:paraId="7857E366" w14:textId="77777777" w:rsidR="00FC47F4" w:rsidRPr="00A76B30" w:rsidRDefault="00A76B30" w:rsidP="00E80C11">
      <w:pPr>
        <w:autoSpaceDE w:val="0"/>
        <w:autoSpaceDN w:val="0"/>
        <w:adjustRightInd w:val="0"/>
        <w:rPr>
          <w:rFonts w:ascii="Arial" w:eastAsia="Calibri" w:hAnsi="Arial" w:cs="Arial"/>
          <w:bCs/>
          <w:sz w:val="20"/>
          <w:szCs w:val="20"/>
        </w:rPr>
      </w:pPr>
      <w:r w:rsidRPr="00E63883">
        <w:rPr>
          <w:rFonts w:ascii="Arial" w:eastAsia="Calibri" w:hAnsi="Arial" w:cs="Arial"/>
          <w:color w:val="000000"/>
          <w:sz w:val="20"/>
          <w:szCs w:val="20"/>
        </w:rPr>
        <w:t xml:space="preserve">Op deze aanbesteding is het EMVI-criterium </w:t>
      </w:r>
      <w:r w:rsidRPr="00E63883">
        <w:rPr>
          <w:rFonts w:ascii="Arial" w:eastAsia="Calibri" w:hAnsi="Arial" w:cs="Arial"/>
          <w:bCs/>
          <w:sz w:val="20"/>
          <w:szCs w:val="20"/>
        </w:rPr>
        <w:t>beste prijs-kwaliteitverhouding van toepassing.</w:t>
      </w:r>
    </w:p>
    <w:p w14:paraId="5EBBAE1F" w14:textId="77777777" w:rsidR="00FC47F4" w:rsidRPr="004358D5" w:rsidRDefault="00FC47F4" w:rsidP="005B524A">
      <w:pPr>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lang w:eastAsia="nl-NL"/>
        </w:rPr>
      </w:pPr>
      <w:bookmarkStart w:id="53" w:name="_Toc4072173"/>
      <w:bookmarkStart w:id="54" w:name="_Toc67567704"/>
      <w:r>
        <w:rPr>
          <w:rFonts w:ascii="Arial" w:hAnsi="Arial" w:cs="Arial"/>
          <w:b/>
          <w:color w:val="1F497D"/>
          <w:spacing w:val="-2"/>
          <w:sz w:val="20"/>
          <w:szCs w:val="20"/>
          <w:lang w:eastAsia="nl-NL"/>
        </w:rPr>
        <w:t>Variant</w:t>
      </w:r>
      <w:r w:rsidRPr="004358D5">
        <w:rPr>
          <w:rFonts w:ascii="Arial" w:hAnsi="Arial" w:cs="Arial"/>
          <w:b/>
          <w:color w:val="1F497D"/>
          <w:spacing w:val="-2"/>
          <w:sz w:val="20"/>
          <w:szCs w:val="20"/>
          <w:lang w:eastAsia="nl-NL"/>
        </w:rPr>
        <w:t>en</w:t>
      </w:r>
      <w:bookmarkEnd w:id="53"/>
      <w:bookmarkEnd w:id="54"/>
    </w:p>
    <w:p w14:paraId="6113D505" w14:textId="77777777" w:rsidR="00FC47F4" w:rsidRPr="004358D5" w:rsidRDefault="00FC47F4" w:rsidP="00FC47F4">
      <w:pPr>
        <w:tabs>
          <w:tab w:val="left" w:pos="0"/>
        </w:tabs>
        <w:spacing w:after="0" w:line="240" w:lineRule="auto"/>
        <w:rPr>
          <w:rFonts w:ascii="Arial" w:hAnsi="Arial" w:cs="Arial"/>
          <w:sz w:val="20"/>
          <w:szCs w:val="20"/>
          <w:lang w:eastAsia="nl-NL"/>
        </w:rPr>
      </w:pPr>
      <w:r w:rsidRPr="00B03808">
        <w:rPr>
          <w:rFonts w:ascii="Arial" w:hAnsi="Arial" w:cs="Arial"/>
          <w:sz w:val="20"/>
          <w:szCs w:val="20"/>
          <w:lang w:eastAsia="nl-NL"/>
        </w:rPr>
        <w:t xml:space="preserve">Varianten </w:t>
      </w:r>
      <w:r w:rsidRPr="00943AC3">
        <w:rPr>
          <w:rFonts w:ascii="Arial" w:hAnsi="Arial" w:cs="Arial"/>
          <w:sz w:val="20"/>
          <w:szCs w:val="20"/>
          <w:lang w:eastAsia="nl-NL"/>
        </w:rPr>
        <w:t xml:space="preserve">zijn </w:t>
      </w:r>
      <w:r w:rsidR="000129B3">
        <w:rPr>
          <w:rFonts w:ascii="Arial" w:hAnsi="Arial" w:cs="Arial"/>
          <w:sz w:val="20"/>
          <w:szCs w:val="20"/>
          <w:lang w:eastAsia="nl-NL"/>
        </w:rPr>
        <w:t xml:space="preserve">niet </w:t>
      </w:r>
      <w:r w:rsidRPr="00943AC3">
        <w:rPr>
          <w:rFonts w:ascii="Arial" w:hAnsi="Arial" w:cs="Arial"/>
          <w:sz w:val="20"/>
          <w:szCs w:val="20"/>
          <w:lang w:eastAsia="nl-NL"/>
        </w:rPr>
        <w:t>toegestaan</w:t>
      </w:r>
      <w:r w:rsidRPr="00B03808">
        <w:rPr>
          <w:rFonts w:ascii="Arial" w:hAnsi="Arial" w:cs="Arial"/>
          <w:sz w:val="20"/>
          <w:szCs w:val="20"/>
          <w:lang w:eastAsia="nl-NL"/>
        </w:rPr>
        <w:t>.</w:t>
      </w:r>
    </w:p>
    <w:p w14:paraId="50E00106" w14:textId="77777777" w:rsidR="00FC47F4" w:rsidRDefault="00FC47F4" w:rsidP="00FC47F4">
      <w:pPr>
        <w:keepNext/>
        <w:widowControl w:val="0"/>
        <w:tabs>
          <w:tab w:val="left" w:pos="-567"/>
          <w:tab w:val="left" w:pos="0"/>
          <w:tab w:val="left" w:pos="567"/>
        </w:tabs>
        <w:spacing w:after="0" w:line="240" w:lineRule="auto"/>
        <w:outlineLvl w:val="1"/>
        <w:rPr>
          <w:rFonts w:ascii="Arial" w:hAnsi="Arial" w:cs="Arial"/>
          <w:b/>
          <w:color w:val="1F497D"/>
          <w:spacing w:val="-2"/>
          <w:sz w:val="20"/>
          <w:szCs w:val="20"/>
          <w:lang w:eastAsia="nl-NL"/>
        </w:rPr>
      </w:pPr>
    </w:p>
    <w:p w14:paraId="3C9425B6" w14:textId="77777777" w:rsidR="00FC47F4" w:rsidRPr="004358D5" w:rsidRDefault="00FC47F4" w:rsidP="005B524A">
      <w:pPr>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lang w:eastAsia="nl-NL"/>
        </w:rPr>
      </w:pPr>
      <w:bookmarkStart w:id="55" w:name="_Toc4072174"/>
      <w:bookmarkStart w:id="56" w:name="_Toc67567705"/>
      <w:r>
        <w:rPr>
          <w:rFonts w:ascii="Arial" w:hAnsi="Arial" w:cs="Arial"/>
          <w:b/>
          <w:color w:val="1F497D"/>
          <w:spacing w:val="-2"/>
          <w:sz w:val="20"/>
          <w:szCs w:val="20"/>
          <w:lang w:eastAsia="nl-NL"/>
        </w:rPr>
        <w:t>Indeling in p</w:t>
      </w:r>
      <w:r w:rsidRPr="004358D5">
        <w:rPr>
          <w:rFonts w:ascii="Arial" w:hAnsi="Arial" w:cs="Arial"/>
          <w:b/>
          <w:color w:val="1F497D"/>
          <w:spacing w:val="-2"/>
          <w:sz w:val="20"/>
          <w:szCs w:val="20"/>
          <w:lang w:eastAsia="nl-NL"/>
        </w:rPr>
        <w:t>ercelen</w:t>
      </w:r>
      <w:bookmarkEnd w:id="55"/>
      <w:bookmarkEnd w:id="56"/>
    </w:p>
    <w:p w14:paraId="1A778B7D" w14:textId="35C7E2E6" w:rsidR="00FC47F4" w:rsidRPr="003229FE" w:rsidRDefault="00B6210F" w:rsidP="00E80C11">
      <w:pPr>
        <w:rPr>
          <w:rFonts w:ascii="Arial" w:eastAsia="Calibri" w:hAnsi="Arial" w:cs="Arial"/>
          <w:color w:val="000000"/>
          <w:sz w:val="20"/>
          <w:szCs w:val="20"/>
        </w:rPr>
      </w:pPr>
      <w:r w:rsidRPr="003229FE">
        <w:rPr>
          <w:rFonts w:ascii="Arial" w:eastAsia="Calibri" w:hAnsi="Arial" w:cs="Arial"/>
          <w:color w:val="000000"/>
          <w:sz w:val="20"/>
          <w:szCs w:val="20"/>
        </w:rPr>
        <w:t xml:space="preserve">Onderhavige opdracht is niet verdeeld in percelen aangezien er een combinatie van een product en een dienst door de </w:t>
      </w:r>
      <w:r w:rsidR="00C055A8" w:rsidRPr="003229FE">
        <w:rPr>
          <w:rFonts w:ascii="Arial" w:eastAsia="Calibri" w:hAnsi="Arial" w:cs="Arial"/>
          <w:color w:val="000000"/>
          <w:sz w:val="20"/>
          <w:szCs w:val="20"/>
        </w:rPr>
        <w:t>Gemeente Delft</w:t>
      </w:r>
      <w:r w:rsidR="00C055A8" w:rsidRPr="003229FE" w:rsidDel="00C055A8">
        <w:rPr>
          <w:rFonts w:ascii="Arial" w:eastAsia="Calibri" w:hAnsi="Arial" w:cs="Arial"/>
          <w:color w:val="000000"/>
          <w:sz w:val="20"/>
          <w:szCs w:val="20"/>
        </w:rPr>
        <w:t xml:space="preserve"> </w:t>
      </w:r>
      <w:r w:rsidRPr="003229FE">
        <w:rPr>
          <w:rFonts w:ascii="Arial" w:eastAsia="Calibri" w:hAnsi="Arial" w:cs="Arial"/>
          <w:color w:val="000000"/>
          <w:sz w:val="20"/>
          <w:szCs w:val="20"/>
        </w:rPr>
        <w:t xml:space="preserve">met HCI wordt gekocht die bij elkaar horen. Er is sprake van een homogene levering waardoor er geen indeling in percelen is. </w:t>
      </w:r>
    </w:p>
    <w:p w14:paraId="772F021D" w14:textId="77777777" w:rsidR="00FC47F4" w:rsidRPr="004358D5" w:rsidRDefault="00FC47F4" w:rsidP="005B524A">
      <w:pPr>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lang w:eastAsia="nl-NL"/>
        </w:rPr>
      </w:pPr>
      <w:bookmarkStart w:id="57" w:name="_Toc4072175"/>
      <w:bookmarkStart w:id="58" w:name="_Toc67567706"/>
      <w:r w:rsidRPr="004358D5">
        <w:rPr>
          <w:rFonts w:ascii="Arial" w:hAnsi="Arial" w:cs="Arial"/>
          <w:b/>
          <w:color w:val="1F497D"/>
          <w:spacing w:val="-2"/>
          <w:sz w:val="20"/>
          <w:szCs w:val="20"/>
          <w:lang w:eastAsia="nl-NL"/>
        </w:rPr>
        <w:t>Percelenregeling</w:t>
      </w:r>
      <w:bookmarkEnd w:id="57"/>
      <w:bookmarkEnd w:id="58"/>
    </w:p>
    <w:p w14:paraId="61710C38" w14:textId="77777777" w:rsidR="00FC47F4" w:rsidRDefault="00FC47F4" w:rsidP="00FC47F4">
      <w:pPr>
        <w:pStyle w:val="Geenafstand"/>
        <w:rPr>
          <w:rFonts w:ascii="Arial" w:hAnsi="Arial" w:cs="Arial"/>
          <w:sz w:val="20"/>
          <w:szCs w:val="20"/>
          <w:lang w:eastAsia="nl-NL"/>
        </w:rPr>
      </w:pPr>
      <w:r w:rsidRPr="004358D5">
        <w:rPr>
          <w:rFonts w:ascii="Arial" w:hAnsi="Arial" w:cs="Arial"/>
          <w:sz w:val="20"/>
          <w:szCs w:val="20"/>
          <w:lang w:eastAsia="nl-NL"/>
        </w:rPr>
        <w:t xml:space="preserve">De percelenregeling is </w:t>
      </w:r>
      <w:r w:rsidRPr="00EE275D">
        <w:rPr>
          <w:rFonts w:ascii="Arial" w:hAnsi="Arial" w:cs="Arial"/>
          <w:sz w:val="20"/>
          <w:szCs w:val="20"/>
          <w:lang w:eastAsia="nl-NL"/>
        </w:rPr>
        <w:t>niet</w:t>
      </w:r>
      <w:r>
        <w:rPr>
          <w:rFonts w:ascii="Arial" w:hAnsi="Arial" w:cs="Arial"/>
          <w:sz w:val="20"/>
          <w:szCs w:val="20"/>
          <w:lang w:eastAsia="nl-NL"/>
        </w:rPr>
        <w:t xml:space="preserve"> van toepassing.</w:t>
      </w:r>
    </w:p>
    <w:p w14:paraId="48EE9995" w14:textId="77777777" w:rsidR="00FC47F4" w:rsidRPr="00FC47F4" w:rsidRDefault="00FC47F4" w:rsidP="00FC47F4">
      <w:pPr>
        <w:pStyle w:val="Geenafstand"/>
        <w:rPr>
          <w:rFonts w:ascii="Arial" w:hAnsi="Arial" w:cs="Arial"/>
          <w:sz w:val="20"/>
          <w:szCs w:val="20"/>
          <w:lang w:eastAsia="nl-NL"/>
        </w:rPr>
      </w:pPr>
    </w:p>
    <w:p w14:paraId="0486CFC9" w14:textId="77777777" w:rsidR="006255AC" w:rsidRPr="004358D5" w:rsidRDefault="00D74ED8" w:rsidP="005B524A">
      <w:pPr>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lang w:eastAsia="nl-NL"/>
        </w:rPr>
      </w:pPr>
      <w:bookmarkStart w:id="59" w:name="_Toc67567707"/>
      <w:r>
        <w:rPr>
          <w:rFonts w:ascii="Arial" w:hAnsi="Arial" w:cs="Arial"/>
          <w:b/>
          <w:color w:val="1F497D"/>
          <w:spacing w:val="-2"/>
          <w:sz w:val="20"/>
          <w:szCs w:val="20"/>
          <w:lang w:eastAsia="nl-NL"/>
        </w:rPr>
        <w:t>De Overeenkomst</w:t>
      </w:r>
      <w:bookmarkEnd w:id="59"/>
    </w:p>
    <w:p w14:paraId="42DDFFA7" w14:textId="4080334F" w:rsidR="00D74ED8" w:rsidRPr="00D74ED8" w:rsidRDefault="00D74ED8" w:rsidP="00D74ED8">
      <w:pPr>
        <w:pStyle w:val="Standaard1"/>
        <w:widowControl w:val="0"/>
        <w:adjustRightInd w:val="0"/>
        <w:spacing w:after="0"/>
        <w:jc w:val="left"/>
        <w:textAlignment w:val="baseline"/>
        <w:rPr>
          <w:rFonts w:ascii="Arial" w:hAnsi="Arial" w:cs="Arial"/>
          <w:sz w:val="20"/>
          <w:szCs w:val="20"/>
        </w:rPr>
      </w:pPr>
      <w:r w:rsidRPr="00D74ED8">
        <w:rPr>
          <w:rFonts w:ascii="Arial" w:hAnsi="Arial" w:cs="Arial"/>
          <w:sz w:val="20"/>
          <w:szCs w:val="20"/>
        </w:rPr>
        <w:t xml:space="preserve">De Overeenkomst wordt gesloten door ondertekening van de definitieve Overeenkomst door Partijen. De concept Overeenkomst is opgenomen </w:t>
      </w:r>
      <w:r w:rsidRPr="00E80C11">
        <w:rPr>
          <w:rFonts w:ascii="Arial" w:hAnsi="Arial" w:cs="Arial"/>
          <w:sz w:val="20"/>
          <w:szCs w:val="20"/>
        </w:rPr>
        <w:t xml:space="preserve">in </w:t>
      </w:r>
      <w:r w:rsidR="0061008F" w:rsidRPr="00E80C11">
        <w:rPr>
          <w:rFonts w:ascii="Arial" w:hAnsi="Arial" w:cs="Arial"/>
          <w:b/>
          <w:sz w:val="20"/>
          <w:szCs w:val="20"/>
        </w:rPr>
        <w:t>Bijlage</w:t>
      </w:r>
      <w:r w:rsidR="000867E9">
        <w:rPr>
          <w:rFonts w:ascii="Arial" w:hAnsi="Arial" w:cs="Arial"/>
          <w:b/>
          <w:sz w:val="20"/>
          <w:szCs w:val="20"/>
        </w:rPr>
        <w:t>7.</w:t>
      </w:r>
    </w:p>
    <w:p w14:paraId="59A574E5" w14:textId="77777777" w:rsidR="00D74ED8" w:rsidRPr="00D74ED8" w:rsidRDefault="00D74ED8" w:rsidP="00D74ED8">
      <w:pPr>
        <w:pStyle w:val="Standaard1"/>
        <w:widowControl w:val="0"/>
        <w:adjustRightInd w:val="0"/>
        <w:spacing w:after="0"/>
        <w:ind w:left="360"/>
        <w:jc w:val="left"/>
        <w:textAlignment w:val="baseline"/>
        <w:rPr>
          <w:rFonts w:ascii="Arial" w:hAnsi="Arial" w:cs="Arial"/>
          <w:sz w:val="20"/>
          <w:szCs w:val="20"/>
        </w:rPr>
      </w:pPr>
    </w:p>
    <w:p w14:paraId="3B825D1E" w14:textId="09FCE845" w:rsidR="00D74ED8" w:rsidRDefault="00D74ED8" w:rsidP="00C56E46">
      <w:pPr>
        <w:spacing w:after="0" w:line="240" w:lineRule="auto"/>
        <w:jc w:val="both"/>
        <w:rPr>
          <w:rFonts w:ascii="Arial" w:hAnsi="Arial" w:cs="Arial"/>
          <w:sz w:val="20"/>
          <w:szCs w:val="20"/>
        </w:rPr>
      </w:pPr>
      <w:r w:rsidRPr="00EE275D">
        <w:rPr>
          <w:rFonts w:ascii="Arial" w:hAnsi="Arial" w:cs="Arial"/>
          <w:sz w:val="20"/>
          <w:szCs w:val="20"/>
        </w:rPr>
        <w:t xml:space="preserve">Bij eenmalige Opdracht: De verwachte ingangsdatum van de Overeenkomst is </w:t>
      </w:r>
      <w:r w:rsidR="002175F5">
        <w:rPr>
          <w:rFonts w:ascii="Arial" w:hAnsi="Arial" w:cs="Arial"/>
          <w:sz w:val="20"/>
          <w:szCs w:val="20"/>
        </w:rPr>
        <w:t>21 juni 2021</w:t>
      </w:r>
      <w:r w:rsidR="00E80C11">
        <w:rPr>
          <w:rFonts w:ascii="Arial" w:hAnsi="Arial" w:cs="Arial"/>
          <w:sz w:val="20"/>
          <w:szCs w:val="20"/>
        </w:rPr>
        <w:t>.</w:t>
      </w:r>
      <w:r w:rsidRPr="00EE275D">
        <w:rPr>
          <w:rFonts w:ascii="Arial" w:hAnsi="Arial" w:cs="Arial"/>
          <w:sz w:val="20"/>
          <w:szCs w:val="20"/>
        </w:rPr>
        <w:t xml:space="preserve"> De Opdracht dient uiterlijk </w:t>
      </w:r>
      <w:r w:rsidR="00EE275D" w:rsidRPr="00EE275D">
        <w:rPr>
          <w:rFonts w:ascii="Arial" w:hAnsi="Arial" w:cs="Arial"/>
          <w:sz w:val="20"/>
          <w:szCs w:val="20"/>
        </w:rPr>
        <w:t>1 september</w:t>
      </w:r>
      <w:r w:rsidRPr="00EE275D">
        <w:rPr>
          <w:rFonts w:ascii="Arial" w:hAnsi="Arial" w:cs="Arial"/>
          <w:sz w:val="20"/>
          <w:szCs w:val="20"/>
        </w:rPr>
        <w:t xml:space="preserve"> te zijn afgerond. </w:t>
      </w:r>
    </w:p>
    <w:p w14:paraId="07D0F2D1" w14:textId="77777777" w:rsidR="00C56E46" w:rsidRPr="00EE275D" w:rsidRDefault="00C56E46" w:rsidP="00B17E6A">
      <w:pPr>
        <w:spacing w:after="0" w:line="240" w:lineRule="auto"/>
        <w:jc w:val="both"/>
        <w:rPr>
          <w:rFonts w:ascii="Arial" w:hAnsi="Arial" w:cs="Arial"/>
          <w:sz w:val="20"/>
          <w:szCs w:val="20"/>
        </w:rPr>
      </w:pPr>
    </w:p>
    <w:p w14:paraId="133B1F45" w14:textId="53973D3C" w:rsidR="00CF7BAC" w:rsidRDefault="00D74ED8" w:rsidP="00C56E46">
      <w:pPr>
        <w:spacing w:after="0" w:line="240" w:lineRule="auto"/>
        <w:jc w:val="both"/>
        <w:rPr>
          <w:rFonts w:ascii="Arial" w:hAnsi="Arial" w:cs="Arial"/>
          <w:sz w:val="20"/>
          <w:szCs w:val="20"/>
        </w:rPr>
      </w:pPr>
      <w:r w:rsidRPr="00EE275D">
        <w:rPr>
          <w:rFonts w:ascii="Arial" w:hAnsi="Arial" w:cs="Arial"/>
          <w:sz w:val="20"/>
          <w:szCs w:val="20"/>
        </w:rPr>
        <w:t xml:space="preserve">Zodra de Opdracht naar tevredenheid van Opdrachtgever is </w:t>
      </w:r>
      <w:r w:rsidR="00EE275D">
        <w:rPr>
          <w:rFonts w:ascii="Arial" w:hAnsi="Arial" w:cs="Arial"/>
          <w:sz w:val="20"/>
          <w:szCs w:val="20"/>
        </w:rPr>
        <w:t>geaccepteerd</w:t>
      </w:r>
      <w:r w:rsidRPr="00EE275D">
        <w:rPr>
          <w:rFonts w:ascii="Arial" w:hAnsi="Arial" w:cs="Arial"/>
          <w:sz w:val="20"/>
          <w:szCs w:val="20"/>
        </w:rPr>
        <w:t>, wordt de Overeenkomst beëindigd.</w:t>
      </w:r>
    </w:p>
    <w:p w14:paraId="6C1513F7" w14:textId="77777777" w:rsidR="00C56E46" w:rsidRDefault="00C56E46" w:rsidP="00B17E6A">
      <w:pPr>
        <w:spacing w:after="0" w:line="240" w:lineRule="auto"/>
        <w:jc w:val="both"/>
        <w:rPr>
          <w:rFonts w:ascii="Arial" w:hAnsi="Arial" w:cs="Arial"/>
          <w:sz w:val="20"/>
          <w:szCs w:val="20"/>
          <w:lang w:eastAsia="nl-NL"/>
        </w:rPr>
      </w:pPr>
    </w:p>
    <w:p w14:paraId="5E2B4599" w14:textId="0743EB7B" w:rsidR="00B0012B" w:rsidRPr="005F51D2" w:rsidRDefault="00B0012B" w:rsidP="005B524A">
      <w:pPr>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lang w:eastAsia="nl-NL"/>
        </w:rPr>
      </w:pPr>
      <w:bookmarkStart w:id="60" w:name="_Toc67567708"/>
      <w:r>
        <w:rPr>
          <w:rFonts w:ascii="Arial" w:hAnsi="Arial" w:cs="Arial"/>
          <w:b/>
          <w:color w:val="1F497D"/>
          <w:spacing w:val="-2"/>
          <w:sz w:val="20"/>
          <w:szCs w:val="20"/>
          <w:lang w:eastAsia="nl-NL"/>
        </w:rPr>
        <w:t xml:space="preserve">Algemene </w:t>
      </w:r>
      <w:r w:rsidR="00E80C11">
        <w:rPr>
          <w:rFonts w:ascii="Arial" w:hAnsi="Arial" w:cs="Arial"/>
          <w:b/>
          <w:color w:val="1F497D"/>
          <w:spacing w:val="-2"/>
          <w:sz w:val="20"/>
          <w:szCs w:val="20"/>
          <w:lang w:eastAsia="nl-NL"/>
        </w:rPr>
        <w:t>Inkoopvoorwaarden/</w:t>
      </w:r>
      <w:r>
        <w:rPr>
          <w:rFonts w:ascii="Arial" w:hAnsi="Arial" w:cs="Arial"/>
          <w:b/>
          <w:color w:val="1F497D"/>
          <w:spacing w:val="-2"/>
          <w:sz w:val="20"/>
          <w:szCs w:val="20"/>
          <w:lang w:eastAsia="nl-NL"/>
        </w:rPr>
        <w:t xml:space="preserve"> GIBIT</w:t>
      </w:r>
      <w:bookmarkEnd w:id="60"/>
    </w:p>
    <w:p w14:paraId="3D19ECE1" w14:textId="77777777" w:rsidR="00B0012B" w:rsidRDefault="00B0012B" w:rsidP="00B0012B">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Op de O</w:t>
      </w:r>
      <w:r w:rsidRPr="00FB6358">
        <w:rPr>
          <w:rFonts w:ascii="Arial" w:hAnsi="Arial" w:cs="Arial"/>
          <w:sz w:val="20"/>
          <w:szCs w:val="20"/>
          <w:lang w:eastAsia="nl-NL"/>
        </w:rPr>
        <w:t xml:space="preserve">vereenkomst </w:t>
      </w:r>
      <w:r w:rsidRPr="00F87E0E">
        <w:rPr>
          <w:rFonts w:ascii="Arial" w:hAnsi="Arial" w:cs="Arial"/>
          <w:sz w:val="20"/>
          <w:szCs w:val="20"/>
          <w:lang w:eastAsia="nl-NL"/>
        </w:rPr>
        <w:t xml:space="preserve">zijn </w:t>
      </w:r>
      <w:r w:rsidR="00F87E0E" w:rsidRPr="00F87E0E">
        <w:rPr>
          <w:rFonts w:ascii="Arial" w:hAnsi="Arial" w:cs="Arial"/>
          <w:sz w:val="20"/>
          <w:szCs w:val="20"/>
        </w:rPr>
        <w:t xml:space="preserve">de </w:t>
      </w:r>
      <w:r w:rsidRPr="00F87E0E">
        <w:rPr>
          <w:rFonts w:ascii="Arial" w:hAnsi="Arial" w:cs="Arial"/>
          <w:sz w:val="20"/>
          <w:szCs w:val="20"/>
        </w:rPr>
        <w:t>GIBIT 20</w:t>
      </w:r>
      <w:r w:rsidR="003A68A9" w:rsidRPr="00F87E0E">
        <w:rPr>
          <w:rFonts w:ascii="Arial" w:hAnsi="Arial" w:cs="Arial"/>
          <w:sz w:val="20"/>
          <w:szCs w:val="20"/>
        </w:rPr>
        <w:t>20</w:t>
      </w:r>
      <w:r w:rsidRPr="00F87E0E">
        <w:rPr>
          <w:rFonts w:ascii="Arial" w:hAnsi="Arial" w:cs="Arial"/>
          <w:sz w:val="20"/>
          <w:szCs w:val="20"/>
          <w:lang w:eastAsia="nl-NL"/>
        </w:rPr>
        <w:t>,</w:t>
      </w:r>
      <w:r w:rsidRPr="00FB6358">
        <w:rPr>
          <w:rFonts w:ascii="Arial" w:hAnsi="Arial" w:cs="Arial"/>
          <w:sz w:val="20"/>
          <w:szCs w:val="20"/>
          <w:lang w:eastAsia="nl-NL"/>
        </w:rPr>
        <w:t xml:space="preserve"> opgenomen </w:t>
      </w:r>
      <w:r>
        <w:rPr>
          <w:rFonts w:ascii="Arial" w:hAnsi="Arial" w:cs="Arial"/>
          <w:sz w:val="20"/>
          <w:szCs w:val="20"/>
          <w:lang w:eastAsia="nl-NL"/>
        </w:rPr>
        <w:t>in de Aanbestedingsleidraad</w:t>
      </w:r>
      <w:r w:rsidRPr="00FB6358">
        <w:rPr>
          <w:rFonts w:ascii="Arial" w:hAnsi="Arial" w:cs="Arial"/>
          <w:sz w:val="20"/>
          <w:szCs w:val="20"/>
          <w:lang w:eastAsia="nl-NL"/>
        </w:rPr>
        <w:t xml:space="preserve"> als genoemd in artikel 1, onder a) van toepassing. Levering, betaling- en andere voorwaarden van Opdrachtnemer </w:t>
      </w:r>
      <w:r>
        <w:rPr>
          <w:rFonts w:ascii="Arial" w:hAnsi="Arial" w:cs="Arial"/>
          <w:sz w:val="20"/>
          <w:szCs w:val="20"/>
          <w:lang w:eastAsia="nl-NL"/>
        </w:rPr>
        <w:t>zijn uitdrukkelijk uitgesloten.</w:t>
      </w:r>
    </w:p>
    <w:p w14:paraId="26A1359A" w14:textId="77777777" w:rsidR="00B0012B" w:rsidRPr="00981A33" w:rsidRDefault="00B0012B" w:rsidP="00D008BB">
      <w:pPr>
        <w:widowControl w:val="0"/>
        <w:tabs>
          <w:tab w:val="left" w:pos="0"/>
        </w:tabs>
        <w:adjustRightInd w:val="0"/>
        <w:spacing w:after="0" w:line="240" w:lineRule="auto"/>
        <w:textAlignment w:val="baseline"/>
        <w:rPr>
          <w:rFonts w:ascii="Arial" w:hAnsi="Arial" w:cs="Arial"/>
          <w:sz w:val="20"/>
          <w:szCs w:val="20"/>
          <w:lang w:eastAsia="nl-NL"/>
        </w:rPr>
      </w:pPr>
    </w:p>
    <w:p w14:paraId="119221D3" w14:textId="77777777" w:rsidR="00BF50F6" w:rsidRDefault="007D2E2E" w:rsidP="005B524A">
      <w:pPr>
        <w:keepNext/>
        <w:widowControl w:val="0"/>
        <w:numPr>
          <w:ilvl w:val="1"/>
          <w:numId w:val="13"/>
        </w:numPr>
        <w:tabs>
          <w:tab w:val="left" w:pos="-567"/>
          <w:tab w:val="left" w:pos="0"/>
          <w:tab w:val="left" w:pos="567"/>
        </w:tabs>
        <w:spacing w:after="0"/>
        <w:outlineLvl w:val="1"/>
        <w:rPr>
          <w:rFonts w:ascii="Arial" w:hAnsi="Arial" w:cs="Arial"/>
          <w:b/>
          <w:color w:val="1F497D"/>
          <w:sz w:val="20"/>
          <w:szCs w:val="20"/>
        </w:rPr>
      </w:pPr>
      <w:bookmarkStart w:id="61" w:name="_Toc67567709"/>
      <w:r>
        <w:rPr>
          <w:rFonts w:ascii="Arial" w:hAnsi="Arial" w:cs="Arial"/>
          <w:b/>
          <w:color w:val="1F497D"/>
          <w:sz w:val="20"/>
          <w:szCs w:val="20"/>
        </w:rPr>
        <w:t>Maatschappelijk verantwoord inkopen</w:t>
      </w:r>
      <w:bookmarkEnd w:id="61"/>
    </w:p>
    <w:p w14:paraId="2E285D11" w14:textId="7F0F848D" w:rsidR="007D2E2E" w:rsidRPr="00E80C11" w:rsidRDefault="007D2E2E" w:rsidP="007D2E2E">
      <w:pPr>
        <w:tabs>
          <w:tab w:val="left" w:pos="-567"/>
        </w:tabs>
        <w:spacing w:after="0" w:line="240" w:lineRule="auto"/>
        <w:rPr>
          <w:rFonts w:ascii="Arial" w:hAnsi="Arial" w:cs="Arial"/>
          <w:sz w:val="20"/>
          <w:szCs w:val="20"/>
          <w:lang w:eastAsia="nl-NL"/>
        </w:rPr>
      </w:pPr>
      <w:r w:rsidRPr="007D2E2E">
        <w:rPr>
          <w:rFonts w:ascii="Arial" w:hAnsi="Arial" w:cs="Arial"/>
          <w:sz w:val="20"/>
          <w:szCs w:val="20"/>
          <w:lang w:eastAsia="nl-NL"/>
        </w:rPr>
        <w:t xml:space="preserve">De Gemeente heeft duurzaamheid hoog in het vaandel staan. Ten aanzien van duurzaamheid heeft de Gemeente de ambitie om 100% duurzaam in te kopen. Daar waar mogelijk, worden de door het Rijk geformuleerde eisen voor milieuvriendelijker en rechtvaardige inkopen in </w:t>
      </w:r>
      <w:r w:rsidR="009A217B">
        <w:rPr>
          <w:rFonts w:ascii="Arial" w:hAnsi="Arial" w:cs="Arial"/>
          <w:sz w:val="20"/>
          <w:szCs w:val="20"/>
          <w:lang w:eastAsia="nl-NL"/>
        </w:rPr>
        <w:t xml:space="preserve">de Aanbestedingsleidraad </w:t>
      </w:r>
      <w:r w:rsidRPr="007D2E2E">
        <w:rPr>
          <w:rFonts w:ascii="Arial" w:hAnsi="Arial" w:cs="Arial"/>
          <w:sz w:val="20"/>
          <w:szCs w:val="20"/>
          <w:lang w:eastAsia="nl-NL"/>
        </w:rPr>
        <w:t>gehanteerd. De Rijksdienst voor Ondernemend Nederland (voormalig Agentschap NL) heeft voor ongeveer 46 productgroepen eisen ten aanzien van milieuaspecten beschreven</w:t>
      </w:r>
      <w:r w:rsidRPr="00E80C11">
        <w:rPr>
          <w:rFonts w:ascii="Arial" w:hAnsi="Arial" w:cs="Arial"/>
          <w:sz w:val="20"/>
          <w:szCs w:val="20"/>
          <w:lang w:eastAsia="nl-NL"/>
        </w:rPr>
        <w:t>. In deze aanbesteding zijn deze aspecten meegenomen in het Programma van Eisen (</w:t>
      </w:r>
      <w:r w:rsidR="00281C0A" w:rsidRPr="00E80C11">
        <w:rPr>
          <w:rFonts w:ascii="Arial" w:hAnsi="Arial" w:cs="Arial"/>
          <w:b/>
          <w:sz w:val="20"/>
          <w:szCs w:val="20"/>
          <w:lang w:eastAsia="nl-NL"/>
        </w:rPr>
        <w:t xml:space="preserve">Bijlage </w:t>
      </w:r>
      <w:r w:rsidR="000867E9">
        <w:rPr>
          <w:rFonts w:ascii="Arial" w:hAnsi="Arial" w:cs="Arial"/>
          <w:b/>
          <w:sz w:val="20"/>
          <w:szCs w:val="20"/>
          <w:lang w:eastAsia="nl-NL"/>
        </w:rPr>
        <w:t>4</w:t>
      </w:r>
      <w:r w:rsidR="003618C2">
        <w:rPr>
          <w:rFonts w:ascii="Arial" w:hAnsi="Arial" w:cs="Arial"/>
          <w:b/>
          <w:sz w:val="20"/>
          <w:szCs w:val="20"/>
          <w:lang w:eastAsia="nl-NL"/>
        </w:rPr>
        <w:t xml:space="preserve">   </w:t>
      </w:r>
      <w:r w:rsidR="000867E9">
        <w:rPr>
          <w:rFonts w:ascii="Arial" w:hAnsi="Arial" w:cs="Arial"/>
          <w:b/>
          <w:sz w:val="20"/>
          <w:szCs w:val="20"/>
          <w:lang w:eastAsia="nl-NL"/>
        </w:rPr>
        <w:t>)</w:t>
      </w:r>
      <w:r w:rsidR="006D6882" w:rsidRPr="00E80C11">
        <w:rPr>
          <w:rFonts w:ascii="Arial" w:hAnsi="Arial" w:cs="Arial"/>
          <w:b/>
          <w:sz w:val="20"/>
          <w:szCs w:val="20"/>
          <w:lang w:eastAsia="nl-NL"/>
        </w:rPr>
        <w:t xml:space="preserve"> </w:t>
      </w:r>
    </w:p>
    <w:p w14:paraId="5D871E9B" w14:textId="77777777" w:rsidR="007D2E2E" w:rsidRPr="00E80C11" w:rsidRDefault="007D2E2E" w:rsidP="007D2E2E">
      <w:pPr>
        <w:tabs>
          <w:tab w:val="left" w:pos="0"/>
        </w:tabs>
        <w:spacing w:after="0" w:line="240" w:lineRule="auto"/>
        <w:ind w:left="360"/>
        <w:rPr>
          <w:rFonts w:ascii="Arial" w:hAnsi="Arial" w:cs="Arial"/>
          <w:sz w:val="20"/>
          <w:szCs w:val="20"/>
          <w:lang w:eastAsia="nl-NL"/>
        </w:rPr>
      </w:pPr>
    </w:p>
    <w:p w14:paraId="23ADFA73" w14:textId="77777777" w:rsidR="007D2E2E" w:rsidRPr="007D2E2E" w:rsidRDefault="007D2E2E" w:rsidP="007D2E2E">
      <w:pPr>
        <w:keepNext/>
        <w:widowControl w:val="0"/>
        <w:tabs>
          <w:tab w:val="left" w:pos="-567"/>
          <w:tab w:val="left" w:pos="0"/>
          <w:tab w:val="left" w:pos="567"/>
        </w:tabs>
        <w:spacing w:after="0"/>
        <w:outlineLvl w:val="1"/>
        <w:rPr>
          <w:rFonts w:ascii="Arial" w:hAnsi="Arial" w:cs="Arial"/>
          <w:b/>
          <w:color w:val="1F497D"/>
          <w:sz w:val="20"/>
          <w:szCs w:val="20"/>
        </w:rPr>
      </w:pPr>
    </w:p>
    <w:p w14:paraId="646DD4F5" w14:textId="77777777" w:rsidR="009A5A43" w:rsidRPr="004358D5" w:rsidRDefault="009A5A43" w:rsidP="005B524A">
      <w:pPr>
        <w:keepNext/>
        <w:pageBreakBefore/>
        <w:widowControl w:val="0"/>
        <w:numPr>
          <w:ilvl w:val="0"/>
          <w:numId w:val="13"/>
        </w:numPr>
        <w:tabs>
          <w:tab w:val="left" w:pos="0"/>
          <w:tab w:val="left" w:pos="567"/>
        </w:tabs>
        <w:spacing w:after="0" w:line="240" w:lineRule="auto"/>
        <w:outlineLvl w:val="0"/>
        <w:rPr>
          <w:rFonts w:ascii="Arial" w:hAnsi="Arial" w:cs="Arial"/>
          <w:b/>
          <w:color w:val="1F497D"/>
          <w:kern w:val="28"/>
          <w:sz w:val="20"/>
          <w:szCs w:val="20"/>
          <w:lang w:eastAsia="nl-NL"/>
        </w:rPr>
      </w:pPr>
      <w:bookmarkStart w:id="62" w:name="_Toc67567710"/>
      <w:r w:rsidRPr="004358D5">
        <w:rPr>
          <w:rFonts w:ascii="Arial" w:hAnsi="Arial" w:cs="Arial"/>
          <w:b/>
          <w:color w:val="1F497D"/>
          <w:kern w:val="28"/>
          <w:sz w:val="20"/>
          <w:szCs w:val="20"/>
          <w:lang w:eastAsia="nl-NL"/>
        </w:rPr>
        <w:t>De Aanbestedingsprocedure</w:t>
      </w:r>
      <w:bookmarkStart w:id="63" w:name="_Toc178060050"/>
      <w:bookmarkStart w:id="64" w:name="_Toc182982223"/>
      <w:bookmarkStart w:id="65" w:name="_Toc183582659"/>
      <w:bookmarkStart w:id="66" w:name="_Toc183582734"/>
      <w:bookmarkStart w:id="67" w:name="_Toc183594766"/>
      <w:bookmarkStart w:id="68" w:name="_Toc183837488"/>
      <w:bookmarkStart w:id="69" w:name="_Toc183837561"/>
      <w:bookmarkStart w:id="70" w:name="_Toc238357632"/>
      <w:bookmarkStart w:id="71" w:name="_Toc238363524"/>
      <w:bookmarkStart w:id="72" w:name="_Toc251315063"/>
      <w:bookmarkStart w:id="73" w:name="_Toc256522685"/>
      <w:bookmarkStart w:id="74" w:name="_Toc256523639"/>
      <w:bookmarkStart w:id="75" w:name="_Toc256528944"/>
      <w:bookmarkStart w:id="76" w:name="_Toc256529067"/>
      <w:bookmarkStart w:id="77" w:name="_Toc256529479"/>
      <w:bookmarkStart w:id="78" w:name="_Toc256529738"/>
      <w:bookmarkStart w:id="79" w:name="_Toc266364156"/>
      <w:bookmarkStart w:id="80" w:name="_Toc266428191"/>
      <w:bookmarkStart w:id="81" w:name="_Toc269373409"/>
      <w:bookmarkStart w:id="82" w:name="_Toc274506657"/>
      <w:bookmarkStart w:id="83" w:name="_Toc274506742"/>
      <w:bookmarkStart w:id="84" w:name="_Toc275245237"/>
      <w:bookmarkStart w:id="85" w:name="_Toc275245918"/>
      <w:bookmarkStart w:id="86" w:name="_Toc275249809"/>
      <w:bookmarkStart w:id="87" w:name="_Toc278793160"/>
      <w:bookmarkStart w:id="88" w:name="_Toc280015551"/>
      <w:bookmarkStart w:id="89" w:name="_Toc280088015"/>
      <w:bookmarkStart w:id="90" w:name="_Toc285436841"/>
      <w:bookmarkStart w:id="91" w:name="_Toc285437428"/>
      <w:bookmarkEnd w:id="44"/>
      <w:r w:rsidR="00054ED1" w:rsidRPr="004358D5">
        <w:rPr>
          <w:rFonts w:ascii="Arial" w:hAnsi="Arial" w:cs="Arial"/>
          <w:b/>
          <w:color w:val="1F497D"/>
          <w:kern w:val="28"/>
          <w:sz w:val="20"/>
          <w:szCs w:val="20"/>
          <w:lang w:eastAsia="nl-NL"/>
        </w:rPr>
        <w:t xml:space="preserve"> en planning</w:t>
      </w:r>
      <w:bookmarkEnd w:id="62"/>
    </w:p>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14:paraId="648FAA45" w14:textId="77777777" w:rsidR="009A5A43" w:rsidRDefault="009A5A43" w:rsidP="00D008BB">
      <w:pPr>
        <w:spacing w:after="0" w:line="240" w:lineRule="auto"/>
        <w:rPr>
          <w:rFonts w:ascii="Arial" w:hAnsi="Arial" w:cs="Arial"/>
          <w:sz w:val="20"/>
          <w:szCs w:val="20"/>
        </w:rPr>
      </w:pPr>
    </w:p>
    <w:p w14:paraId="76840F26" w14:textId="77777777" w:rsidR="0062327D" w:rsidRDefault="0062327D" w:rsidP="005B524A">
      <w:pPr>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lang w:eastAsia="nl-NL"/>
        </w:rPr>
      </w:pPr>
      <w:bookmarkStart w:id="92" w:name="_Toc67567711"/>
      <w:r>
        <w:rPr>
          <w:rFonts w:ascii="Arial" w:hAnsi="Arial" w:cs="Arial"/>
          <w:b/>
          <w:color w:val="1F497D"/>
          <w:spacing w:val="-2"/>
          <w:sz w:val="20"/>
          <w:szCs w:val="20"/>
          <w:lang w:eastAsia="nl-NL"/>
        </w:rPr>
        <w:t>Algemeen</w:t>
      </w:r>
      <w:bookmarkEnd w:id="92"/>
    </w:p>
    <w:p w14:paraId="43462F33" w14:textId="77777777" w:rsidR="0062327D" w:rsidRPr="004358D5" w:rsidRDefault="0062327D" w:rsidP="0062327D">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Het inkoop- en aanbestedingsbeleid van de Gemeente is erop gericht om te komen tot een juiste leverancierskeuze door het zo objectief en transparant mogelijk benaderen van ondernemers en het optimaal gebruik maken van de marktwerking. Voor de bepaling en invulling van de Geschiktheidseisen en Gunningscriteria zijn de Europese beginselen van het aanbestedingsrecht toegepast: transparantie, objectiviteit, non-discriminatie en proportionaliteit.</w:t>
      </w:r>
    </w:p>
    <w:p w14:paraId="768D7DE2" w14:textId="77777777" w:rsidR="0062327D" w:rsidRPr="004358D5" w:rsidRDefault="0062327D" w:rsidP="00D008BB">
      <w:pPr>
        <w:spacing w:after="0" w:line="240" w:lineRule="auto"/>
        <w:rPr>
          <w:rFonts w:ascii="Arial" w:hAnsi="Arial" w:cs="Arial"/>
          <w:sz w:val="20"/>
          <w:szCs w:val="20"/>
        </w:rPr>
      </w:pPr>
    </w:p>
    <w:p w14:paraId="2D233672" w14:textId="77777777" w:rsidR="003F0E22" w:rsidRPr="004358D5" w:rsidRDefault="003F0E22" w:rsidP="005B524A">
      <w:pPr>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lang w:eastAsia="nl-NL"/>
        </w:rPr>
      </w:pPr>
      <w:bookmarkStart w:id="93" w:name="_Toc67567712"/>
      <w:r w:rsidRPr="004358D5">
        <w:rPr>
          <w:rFonts w:ascii="Arial" w:hAnsi="Arial" w:cs="Arial"/>
          <w:b/>
          <w:color w:val="1F497D"/>
          <w:spacing w:val="-2"/>
          <w:sz w:val="20"/>
          <w:szCs w:val="20"/>
          <w:lang w:eastAsia="nl-NL"/>
        </w:rPr>
        <w:t>Planning aanbesteding</w:t>
      </w:r>
      <w:bookmarkEnd w:id="93"/>
    </w:p>
    <w:p w14:paraId="3AEC8A42" w14:textId="77777777" w:rsidR="00EA351F" w:rsidRDefault="00EA351F" w:rsidP="00EA351F">
      <w:pPr>
        <w:tabs>
          <w:tab w:val="left" w:pos="0"/>
        </w:tabs>
        <w:spacing w:after="0" w:line="240" w:lineRule="auto"/>
        <w:rPr>
          <w:rFonts w:ascii="Arial" w:hAnsi="Arial" w:cs="Arial"/>
          <w:sz w:val="20"/>
          <w:szCs w:val="20"/>
          <w:lang w:eastAsia="nl-NL"/>
        </w:rPr>
      </w:pPr>
      <w:r w:rsidRPr="00B03808">
        <w:rPr>
          <w:rFonts w:ascii="Arial" w:hAnsi="Arial" w:cs="Arial"/>
          <w:sz w:val="20"/>
          <w:szCs w:val="20"/>
          <w:lang w:eastAsia="nl-NL"/>
        </w:rPr>
        <w:t xml:space="preserve">Voor het aanbestedingstraject wordt </w:t>
      </w:r>
      <w:r>
        <w:rPr>
          <w:rFonts w:ascii="Arial" w:hAnsi="Arial" w:cs="Arial"/>
          <w:sz w:val="20"/>
          <w:szCs w:val="20"/>
          <w:lang w:eastAsia="nl-NL"/>
        </w:rPr>
        <w:t xml:space="preserve">de in TenderNed opgegeven </w:t>
      </w:r>
      <w:r w:rsidRPr="00B03808">
        <w:rPr>
          <w:rFonts w:ascii="Arial" w:hAnsi="Arial" w:cs="Arial"/>
          <w:sz w:val="20"/>
          <w:szCs w:val="20"/>
          <w:lang w:eastAsia="nl-NL"/>
        </w:rPr>
        <w:t>planning aangehouden</w:t>
      </w:r>
      <w:r>
        <w:rPr>
          <w:rFonts w:ascii="Arial" w:hAnsi="Arial" w:cs="Arial"/>
          <w:sz w:val="20"/>
          <w:szCs w:val="20"/>
          <w:lang w:eastAsia="nl-NL"/>
        </w:rPr>
        <w:t>, die hieronder nogmaals vermeld staat</w:t>
      </w:r>
      <w:r w:rsidRPr="00B03808">
        <w:rPr>
          <w:rFonts w:ascii="Arial" w:hAnsi="Arial" w:cs="Arial"/>
          <w:sz w:val="20"/>
          <w:szCs w:val="20"/>
          <w:lang w:eastAsia="nl-NL"/>
        </w:rPr>
        <w:t>.</w:t>
      </w:r>
      <w:r>
        <w:rPr>
          <w:rFonts w:ascii="Arial" w:hAnsi="Arial" w:cs="Arial"/>
          <w:sz w:val="20"/>
          <w:szCs w:val="20"/>
          <w:lang w:eastAsia="nl-NL"/>
        </w:rPr>
        <w:t xml:space="preserve"> Bij tegenstrijdigheden zijn te allen tijde de weergegeven data in TenderNed leidend.</w:t>
      </w:r>
      <w:r w:rsidRPr="00B03808">
        <w:rPr>
          <w:rFonts w:ascii="Arial" w:hAnsi="Arial" w:cs="Arial"/>
          <w:sz w:val="20"/>
          <w:szCs w:val="20"/>
          <w:lang w:eastAsia="nl-NL"/>
        </w:rPr>
        <w:t xml:space="preserve"> De termijnen voor het indienen van </w:t>
      </w:r>
      <w:r w:rsidRPr="00AE6966">
        <w:rPr>
          <w:rFonts w:ascii="Arial" w:hAnsi="Arial" w:cs="Arial"/>
          <w:sz w:val="20"/>
          <w:szCs w:val="20"/>
          <w:lang w:eastAsia="nl-NL"/>
        </w:rPr>
        <w:t>vragen ten behoeve van de Nota van Inlichtingen en voor het indienen van de Inschrijvingen zijn</w:t>
      </w:r>
      <w:r w:rsidRPr="00B03808">
        <w:rPr>
          <w:rFonts w:ascii="Arial" w:hAnsi="Arial" w:cs="Arial"/>
          <w:sz w:val="20"/>
          <w:szCs w:val="20"/>
          <w:lang w:eastAsia="nl-NL"/>
        </w:rPr>
        <w:t xml:space="preserve"> fatale termijnen. De overige genoemde termijnen zijn indicatief, er kunnen geen rechten aan worden ontleend. </w:t>
      </w:r>
    </w:p>
    <w:p w14:paraId="1F80CD76" w14:textId="77777777" w:rsidR="00EA351F" w:rsidRDefault="00EA351F" w:rsidP="00EA351F">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right="57"/>
        <w:rPr>
          <w:rFonts w:ascii="Arial" w:hAnsi="Arial" w:cs="Arial"/>
          <w:b/>
          <w:sz w:val="24"/>
          <w:szCs w:val="24"/>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7"/>
        <w:gridCol w:w="2763"/>
      </w:tblGrid>
      <w:tr w:rsidR="00EA351F" w:rsidRPr="00BD7A79" w14:paraId="3FC72101" w14:textId="77777777" w:rsidTr="00A76B30">
        <w:tc>
          <w:tcPr>
            <w:tcW w:w="6307" w:type="dxa"/>
          </w:tcPr>
          <w:p w14:paraId="2B56E649" w14:textId="77777777" w:rsidR="00EA351F" w:rsidRPr="009F4398" w:rsidRDefault="00EA351F" w:rsidP="00013B6E">
            <w:pPr>
              <w:tabs>
                <w:tab w:val="left" w:pos="0"/>
              </w:tabs>
              <w:spacing w:after="0" w:line="240" w:lineRule="auto"/>
              <w:rPr>
                <w:rFonts w:ascii="Arial" w:hAnsi="Arial" w:cs="Arial"/>
                <w:b/>
                <w:sz w:val="20"/>
                <w:szCs w:val="20"/>
                <w:lang w:eastAsia="nl-NL"/>
              </w:rPr>
            </w:pPr>
            <w:r w:rsidRPr="009F4398">
              <w:rPr>
                <w:rFonts w:ascii="Arial" w:hAnsi="Arial" w:cs="Arial"/>
                <w:b/>
                <w:sz w:val="20"/>
                <w:szCs w:val="20"/>
                <w:lang w:eastAsia="nl-NL"/>
              </w:rPr>
              <w:t>Omschrijving</w:t>
            </w:r>
          </w:p>
        </w:tc>
        <w:tc>
          <w:tcPr>
            <w:tcW w:w="2763" w:type="dxa"/>
          </w:tcPr>
          <w:p w14:paraId="3FCD3DC2" w14:textId="77777777" w:rsidR="00EA351F" w:rsidRPr="009F4398" w:rsidRDefault="00EA351F" w:rsidP="00013B6E">
            <w:pPr>
              <w:tabs>
                <w:tab w:val="left" w:pos="0"/>
              </w:tabs>
              <w:spacing w:after="0" w:line="240" w:lineRule="auto"/>
              <w:rPr>
                <w:rFonts w:ascii="Arial" w:hAnsi="Arial" w:cs="Arial"/>
                <w:b/>
                <w:sz w:val="20"/>
                <w:szCs w:val="20"/>
                <w:lang w:eastAsia="nl-NL"/>
              </w:rPr>
            </w:pPr>
            <w:r w:rsidRPr="009F4398">
              <w:rPr>
                <w:rFonts w:ascii="Arial" w:hAnsi="Arial" w:cs="Arial"/>
                <w:b/>
                <w:sz w:val="20"/>
                <w:szCs w:val="20"/>
                <w:lang w:eastAsia="nl-NL"/>
              </w:rPr>
              <w:t>Datum</w:t>
            </w:r>
          </w:p>
        </w:tc>
      </w:tr>
      <w:tr w:rsidR="00EA351F" w:rsidRPr="00BD7A79" w14:paraId="4752E51F" w14:textId="77777777" w:rsidTr="00A76B30">
        <w:tc>
          <w:tcPr>
            <w:tcW w:w="6307" w:type="dxa"/>
          </w:tcPr>
          <w:p w14:paraId="40138A64" w14:textId="37F78B3A" w:rsidR="00EA351F" w:rsidRPr="009F4398" w:rsidRDefault="009F4398" w:rsidP="00013B6E">
            <w:pPr>
              <w:tabs>
                <w:tab w:val="left" w:pos="0"/>
              </w:tabs>
              <w:spacing w:after="0" w:line="240" w:lineRule="auto"/>
              <w:rPr>
                <w:rFonts w:ascii="Arial" w:hAnsi="Arial" w:cs="Arial"/>
                <w:sz w:val="20"/>
                <w:szCs w:val="20"/>
                <w:lang w:eastAsia="nl-NL"/>
              </w:rPr>
            </w:pPr>
            <w:r w:rsidRPr="009F4398">
              <w:rPr>
                <w:rFonts w:ascii="Arial" w:hAnsi="Arial" w:cs="Arial"/>
                <w:sz w:val="20"/>
                <w:szCs w:val="20"/>
                <w:lang w:eastAsia="nl-NL"/>
              </w:rPr>
              <w:t>Uiterste</w:t>
            </w:r>
            <w:r w:rsidR="00EA351F" w:rsidRPr="009F4398">
              <w:rPr>
                <w:rFonts w:ascii="Arial" w:hAnsi="Arial" w:cs="Arial"/>
                <w:sz w:val="20"/>
                <w:szCs w:val="20"/>
                <w:lang w:eastAsia="nl-NL"/>
              </w:rPr>
              <w:t xml:space="preserve"> datum inleveren vragen informatiefase</w:t>
            </w:r>
          </w:p>
        </w:tc>
        <w:tc>
          <w:tcPr>
            <w:tcW w:w="2763" w:type="dxa"/>
          </w:tcPr>
          <w:p w14:paraId="48B0F279" w14:textId="6E875E86" w:rsidR="00EA351F" w:rsidRPr="009F4398" w:rsidRDefault="00B17E6A" w:rsidP="00013B6E">
            <w:pPr>
              <w:tabs>
                <w:tab w:val="left" w:pos="0"/>
              </w:tabs>
              <w:spacing w:after="0" w:line="240" w:lineRule="auto"/>
              <w:rPr>
                <w:rFonts w:ascii="Arial" w:hAnsi="Arial" w:cs="Arial"/>
                <w:sz w:val="20"/>
                <w:szCs w:val="20"/>
                <w:lang w:eastAsia="nl-NL"/>
              </w:rPr>
            </w:pPr>
            <w:r w:rsidRPr="009F4398">
              <w:rPr>
                <w:rFonts w:ascii="Arial" w:hAnsi="Arial" w:cs="Arial"/>
                <w:sz w:val="20"/>
                <w:szCs w:val="20"/>
                <w:lang w:eastAsia="nl-NL"/>
              </w:rPr>
              <w:t xml:space="preserve">29 april 2021 14.00 uur </w:t>
            </w:r>
            <w:r w:rsidR="00EA351F" w:rsidRPr="009F4398">
              <w:rPr>
                <w:rFonts w:ascii="Arial" w:hAnsi="Arial" w:cs="Arial"/>
                <w:sz w:val="20"/>
                <w:szCs w:val="20"/>
                <w:lang w:eastAsia="nl-NL"/>
              </w:rPr>
              <w:t xml:space="preserve"> </w:t>
            </w:r>
          </w:p>
        </w:tc>
      </w:tr>
      <w:tr w:rsidR="00EA351F" w:rsidRPr="00BD7A79" w14:paraId="394F6BED" w14:textId="77777777" w:rsidTr="00A76B30">
        <w:tc>
          <w:tcPr>
            <w:tcW w:w="6307" w:type="dxa"/>
          </w:tcPr>
          <w:p w14:paraId="522CB5F2" w14:textId="0C999FE6" w:rsidR="00EA351F" w:rsidRPr="009F4398" w:rsidRDefault="009F4398" w:rsidP="00013B6E">
            <w:pPr>
              <w:tabs>
                <w:tab w:val="left" w:pos="0"/>
              </w:tabs>
              <w:spacing w:after="0" w:line="240" w:lineRule="auto"/>
              <w:rPr>
                <w:rFonts w:ascii="Arial" w:hAnsi="Arial" w:cs="Arial"/>
                <w:sz w:val="20"/>
                <w:szCs w:val="20"/>
                <w:lang w:eastAsia="nl-NL"/>
              </w:rPr>
            </w:pPr>
            <w:r w:rsidRPr="009F4398">
              <w:rPr>
                <w:rFonts w:ascii="Arial" w:hAnsi="Arial" w:cs="Arial"/>
                <w:sz w:val="20"/>
                <w:szCs w:val="20"/>
                <w:lang w:eastAsia="nl-NL"/>
              </w:rPr>
              <w:t>Uiterste</w:t>
            </w:r>
            <w:r w:rsidR="00EA351F" w:rsidRPr="009F4398">
              <w:rPr>
                <w:rFonts w:ascii="Arial" w:hAnsi="Arial" w:cs="Arial"/>
                <w:sz w:val="20"/>
                <w:szCs w:val="20"/>
                <w:lang w:eastAsia="nl-NL"/>
              </w:rPr>
              <w:t xml:space="preserve"> datum beantwoorden vragen informatiefase</w:t>
            </w:r>
          </w:p>
          <w:p w14:paraId="184CDD08" w14:textId="77777777" w:rsidR="00EA351F" w:rsidRPr="009F4398" w:rsidRDefault="00EA351F" w:rsidP="00013B6E">
            <w:pPr>
              <w:tabs>
                <w:tab w:val="left" w:pos="0"/>
              </w:tabs>
              <w:spacing w:after="0" w:line="240" w:lineRule="auto"/>
              <w:rPr>
                <w:rFonts w:ascii="Arial" w:hAnsi="Arial" w:cs="Arial"/>
                <w:sz w:val="20"/>
                <w:szCs w:val="20"/>
                <w:lang w:eastAsia="nl-NL"/>
              </w:rPr>
            </w:pPr>
            <w:r w:rsidRPr="009F4398">
              <w:rPr>
                <w:rFonts w:ascii="Arial" w:hAnsi="Arial" w:cs="Arial"/>
                <w:sz w:val="20"/>
                <w:szCs w:val="20"/>
                <w:lang w:eastAsia="nl-NL"/>
              </w:rPr>
              <w:t xml:space="preserve">(via </w:t>
            </w:r>
            <w:hyperlink r:id="rId23" w:history="1">
              <w:r w:rsidRPr="009F4398">
                <w:rPr>
                  <w:rStyle w:val="Hyperlink"/>
                  <w:rFonts w:ascii="Arial" w:hAnsi="Arial" w:cs="Arial"/>
                  <w:sz w:val="20"/>
                  <w:szCs w:val="20"/>
                  <w:lang w:eastAsia="nl-NL"/>
                </w:rPr>
                <w:t>www.tenderned.nl</w:t>
              </w:r>
            </w:hyperlink>
            <w:r w:rsidRPr="009F4398">
              <w:rPr>
                <w:rFonts w:ascii="Arial" w:hAnsi="Arial" w:cs="Arial"/>
                <w:sz w:val="20"/>
                <w:szCs w:val="20"/>
                <w:lang w:eastAsia="nl-NL"/>
              </w:rPr>
              <w:t>)</w:t>
            </w:r>
          </w:p>
        </w:tc>
        <w:tc>
          <w:tcPr>
            <w:tcW w:w="2763" w:type="dxa"/>
          </w:tcPr>
          <w:p w14:paraId="57C846C2" w14:textId="4B3846F7" w:rsidR="00EA351F" w:rsidRPr="009F4398" w:rsidRDefault="00B17E6A" w:rsidP="00013B6E">
            <w:pPr>
              <w:tabs>
                <w:tab w:val="left" w:pos="0"/>
              </w:tabs>
              <w:spacing w:after="0" w:line="240" w:lineRule="auto"/>
              <w:rPr>
                <w:rFonts w:ascii="Arial" w:hAnsi="Arial" w:cs="Arial"/>
                <w:sz w:val="20"/>
                <w:szCs w:val="20"/>
                <w:lang w:eastAsia="nl-NL"/>
              </w:rPr>
            </w:pPr>
            <w:r w:rsidRPr="009F4398">
              <w:rPr>
                <w:rFonts w:ascii="Arial" w:hAnsi="Arial" w:cs="Arial"/>
                <w:sz w:val="20"/>
                <w:szCs w:val="20"/>
                <w:lang w:eastAsia="nl-NL"/>
              </w:rPr>
              <w:t>4 mei 2021</w:t>
            </w:r>
          </w:p>
        </w:tc>
      </w:tr>
      <w:tr w:rsidR="00EA351F" w:rsidRPr="00BD7A79" w14:paraId="3719E6D5" w14:textId="77777777" w:rsidTr="00A76B30">
        <w:tc>
          <w:tcPr>
            <w:tcW w:w="6307" w:type="dxa"/>
          </w:tcPr>
          <w:p w14:paraId="36EC28B5" w14:textId="6A76E761" w:rsidR="00EA351F" w:rsidRPr="009F4398" w:rsidRDefault="009F4398" w:rsidP="00013B6E">
            <w:pPr>
              <w:tabs>
                <w:tab w:val="left" w:pos="0"/>
              </w:tabs>
              <w:spacing w:after="0" w:line="240" w:lineRule="auto"/>
              <w:rPr>
                <w:rFonts w:ascii="Arial" w:hAnsi="Arial" w:cs="Arial"/>
                <w:sz w:val="20"/>
                <w:szCs w:val="20"/>
                <w:lang w:eastAsia="nl-NL"/>
              </w:rPr>
            </w:pPr>
            <w:r w:rsidRPr="009F4398">
              <w:rPr>
                <w:rFonts w:ascii="Arial" w:hAnsi="Arial" w:cs="Arial"/>
                <w:sz w:val="20"/>
                <w:szCs w:val="20"/>
                <w:lang w:eastAsia="nl-NL"/>
              </w:rPr>
              <w:t>Uiterste</w:t>
            </w:r>
            <w:r w:rsidR="00EA351F" w:rsidRPr="009F4398">
              <w:rPr>
                <w:rFonts w:ascii="Arial" w:hAnsi="Arial" w:cs="Arial"/>
                <w:sz w:val="20"/>
                <w:szCs w:val="20"/>
                <w:lang w:eastAsia="nl-NL"/>
              </w:rPr>
              <w:t xml:space="preserve"> datum ontvangst Inschrijvingen</w:t>
            </w:r>
          </w:p>
        </w:tc>
        <w:tc>
          <w:tcPr>
            <w:tcW w:w="2763" w:type="dxa"/>
          </w:tcPr>
          <w:p w14:paraId="1CE277C8" w14:textId="1A687CB9" w:rsidR="00EA351F" w:rsidRPr="009F4398" w:rsidRDefault="00B17E6A" w:rsidP="00013B6E">
            <w:pPr>
              <w:tabs>
                <w:tab w:val="left" w:pos="0"/>
              </w:tabs>
              <w:spacing w:after="0" w:line="240" w:lineRule="auto"/>
              <w:rPr>
                <w:rFonts w:ascii="Arial" w:hAnsi="Arial" w:cs="Arial"/>
                <w:sz w:val="20"/>
                <w:szCs w:val="20"/>
                <w:lang w:eastAsia="nl-NL"/>
              </w:rPr>
            </w:pPr>
            <w:r w:rsidRPr="009F4398">
              <w:rPr>
                <w:rFonts w:ascii="Arial" w:hAnsi="Arial" w:cs="Arial"/>
                <w:sz w:val="20"/>
                <w:szCs w:val="20"/>
                <w:lang w:eastAsia="nl-NL"/>
              </w:rPr>
              <w:t xml:space="preserve">17 mei 2021 11.00 uur </w:t>
            </w:r>
          </w:p>
        </w:tc>
      </w:tr>
      <w:tr w:rsidR="00EA351F" w:rsidRPr="00BD7A79" w14:paraId="5CC98A26" w14:textId="77777777" w:rsidTr="00A76B30">
        <w:tc>
          <w:tcPr>
            <w:tcW w:w="6307" w:type="dxa"/>
          </w:tcPr>
          <w:p w14:paraId="133831DA" w14:textId="4132FD8E" w:rsidR="00EA351F" w:rsidRPr="009F4398" w:rsidRDefault="009F4398" w:rsidP="00013B6E">
            <w:pPr>
              <w:tabs>
                <w:tab w:val="left" w:pos="0"/>
              </w:tabs>
              <w:spacing w:after="0" w:line="240" w:lineRule="auto"/>
              <w:rPr>
                <w:rFonts w:ascii="Arial" w:hAnsi="Arial" w:cs="Arial"/>
                <w:sz w:val="20"/>
                <w:szCs w:val="20"/>
                <w:lang w:eastAsia="nl-NL"/>
              </w:rPr>
            </w:pPr>
            <w:r w:rsidRPr="009F4398">
              <w:rPr>
                <w:rFonts w:ascii="Arial" w:hAnsi="Arial" w:cs="Arial"/>
                <w:sz w:val="20"/>
                <w:szCs w:val="20"/>
                <w:lang w:eastAsia="nl-NL"/>
              </w:rPr>
              <w:t>Streefdatum</w:t>
            </w:r>
            <w:r w:rsidR="00EA351F" w:rsidRPr="009F4398">
              <w:rPr>
                <w:rFonts w:ascii="Arial" w:hAnsi="Arial" w:cs="Arial"/>
                <w:sz w:val="20"/>
                <w:szCs w:val="20"/>
                <w:lang w:eastAsia="nl-NL"/>
              </w:rPr>
              <w:t xml:space="preserve"> verzenden gunningsvoornemen en afwijzingsbrieven</w:t>
            </w:r>
          </w:p>
        </w:tc>
        <w:tc>
          <w:tcPr>
            <w:tcW w:w="2763" w:type="dxa"/>
          </w:tcPr>
          <w:p w14:paraId="6DDD45BE" w14:textId="4F7D8AD5" w:rsidR="00EA351F" w:rsidRPr="009F4398" w:rsidRDefault="00B17E6A" w:rsidP="00013B6E">
            <w:pPr>
              <w:tabs>
                <w:tab w:val="left" w:pos="0"/>
              </w:tabs>
              <w:spacing w:after="0" w:line="240" w:lineRule="auto"/>
              <w:rPr>
                <w:rFonts w:ascii="Arial" w:hAnsi="Arial" w:cs="Arial"/>
                <w:sz w:val="20"/>
                <w:szCs w:val="20"/>
                <w:lang w:eastAsia="nl-NL"/>
              </w:rPr>
            </w:pPr>
            <w:r w:rsidRPr="009F4398">
              <w:rPr>
                <w:rFonts w:ascii="Arial" w:hAnsi="Arial" w:cs="Arial"/>
                <w:sz w:val="20"/>
                <w:szCs w:val="20"/>
                <w:lang w:eastAsia="nl-NL"/>
              </w:rPr>
              <w:t>31 mei 2021</w:t>
            </w:r>
          </w:p>
        </w:tc>
      </w:tr>
      <w:tr w:rsidR="00EA351F" w:rsidRPr="00BD7A79" w14:paraId="1928C250" w14:textId="77777777" w:rsidTr="00A76B30">
        <w:tc>
          <w:tcPr>
            <w:tcW w:w="6307" w:type="dxa"/>
          </w:tcPr>
          <w:p w14:paraId="3AC5C506" w14:textId="77777777" w:rsidR="00EA351F" w:rsidRPr="009F4398" w:rsidRDefault="00EA351F" w:rsidP="00013B6E">
            <w:pPr>
              <w:tabs>
                <w:tab w:val="left" w:pos="0"/>
              </w:tabs>
              <w:spacing w:after="0" w:line="240" w:lineRule="auto"/>
              <w:rPr>
                <w:rFonts w:ascii="Arial" w:hAnsi="Arial" w:cs="Arial"/>
                <w:sz w:val="20"/>
                <w:szCs w:val="20"/>
                <w:lang w:eastAsia="nl-NL"/>
              </w:rPr>
            </w:pPr>
            <w:r w:rsidRPr="009F4398">
              <w:rPr>
                <w:rFonts w:ascii="Arial" w:hAnsi="Arial" w:cs="Arial"/>
                <w:sz w:val="20"/>
                <w:szCs w:val="20"/>
                <w:lang w:eastAsia="nl-NL"/>
              </w:rPr>
              <w:t>Stand still termijn (20 kalenderdagen)</w:t>
            </w:r>
          </w:p>
        </w:tc>
        <w:tc>
          <w:tcPr>
            <w:tcW w:w="2763" w:type="dxa"/>
          </w:tcPr>
          <w:p w14:paraId="50243C43" w14:textId="126B5C6D" w:rsidR="00EA351F" w:rsidRPr="009F4398" w:rsidRDefault="009F4398" w:rsidP="00013B6E">
            <w:pPr>
              <w:tabs>
                <w:tab w:val="left" w:pos="0"/>
              </w:tabs>
              <w:spacing w:after="0" w:line="240" w:lineRule="auto"/>
              <w:rPr>
                <w:rFonts w:ascii="Arial" w:hAnsi="Arial" w:cs="Arial"/>
                <w:sz w:val="20"/>
                <w:szCs w:val="20"/>
                <w:lang w:eastAsia="nl-NL"/>
              </w:rPr>
            </w:pPr>
            <w:r w:rsidRPr="009F4398">
              <w:rPr>
                <w:rFonts w:ascii="Arial" w:hAnsi="Arial" w:cs="Arial"/>
                <w:sz w:val="20"/>
                <w:szCs w:val="20"/>
                <w:lang w:eastAsia="nl-NL"/>
              </w:rPr>
              <w:t>1 juni 2021</w:t>
            </w:r>
          </w:p>
        </w:tc>
      </w:tr>
      <w:tr w:rsidR="00EA351F" w:rsidRPr="00BD7A79" w14:paraId="19AA6D92" w14:textId="77777777" w:rsidTr="00A76B30">
        <w:tc>
          <w:tcPr>
            <w:tcW w:w="6307" w:type="dxa"/>
          </w:tcPr>
          <w:p w14:paraId="4BB34716" w14:textId="1E07629F" w:rsidR="00EA351F" w:rsidRPr="009F4398" w:rsidRDefault="009F4398" w:rsidP="00013B6E">
            <w:pPr>
              <w:tabs>
                <w:tab w:val="left" w:pos="0"/>
              </w:tabs>
              <w:spacing w:after="0" w:line="240" w:lineRule="auto"/>
              <w:rPr>
                <w:rFonts w:ascii="Arial" w:hAnsi="Arial" w:cs="Arial"/>
                <w:sz w:val="20"/>
                <w:szCs w:val="20"/>
                <w:lang w:eastAsia="nl-NL"/>
              </w:rPr>
            </w:pPr>
            <w:r w:rsidRPr="009F4398">
              <w:rPr>
                <w:rFonts w:ascii="Arial" w:hAnsi="Arial" w:cs="Arial"/>
                <w:sz w:val="20"/>
                <w:szCs w:val="20"/>
                <w:lang w:eastAsia="nl-NL"/>
              </w:rPr>
              <w:t>Streefdatum</w:t>
            </w:r>
            <w:r w:rsidR="00EA351F" w:rsidRPr="009F4398">
              <w:rPr>
                <w:rFonts w:ascii="Arial" w:hAnsi="Arial" w:cs="Arial"/>
                <w:sz w:val="20"/>
                <w:szCs w:val="20"/>
                <w:lang w:eastAsia="nl-NL"/>
              </w:rPr>
              <w:t xml:space="preserve"> verzenden definitieve gunning</w:t>
            </w:r>
          </w:p>
        </w:tc>
        <w:tc>
          <w:tcPr>
            <w:tcW w:w="2763" w:type="dxa"/>
          </w:tcPr>
          <w:p w14:paraId="37BAF088" w14:textId="6A557FC1" w:rsidR="00EA351F" w:rsidRPr="009F4398" w:rsidRDefault="009F4398" w:rsidP="00013B6E">
            <w:pPr>
              <w:tabs>
                <w:tab w:val="left" w:pos="0"/>
              </w:tabs>
              <w:spacing w:after="0" w:line="240" w:lineRule="auto"/>
              <w:rPr>
                <w:rFonts w:ascii="Arial" w:hAnsi="Arial" w:cs="Arial"/>
                <w:sz w:val="20"/>
                <w:szCs w:val="20"/>
                <w:lang w:eastAsia="nl-NL"/>
              </w:rPr>
            </w:pPr>
            <w:r w:rsidRPr="009F4398">
              <w:rPr>
                <w:rFonts w:ascii="Arial" w:hAnsi="Arial" w:cs="Arial"/>
                <w:sz w:val="20"/>
                <w:szCs w:val="20"/>
                <w:lang w:eastAsia="nl-NL"/>
              </w:rPr>
              <w:t>21juni 2021</w:t>
            </w:r>
          </w:p>
        </w:tc>
      </w:tr>
      <w:tr w:rsidR="00EA351F" w:rsidRPr="00BD7A79" w14:paraId="3975421E" w14:textId="77777777" w:rsidTr="00A76B30">
        <w:tc>
          <w:tcPr>
            <w:tcW w:w="6307" w:type="dxa"/>
          </w:tcPr>
          <w:p w14:paraId="3A3A3D8D" w14:textId="08CA2FFE" w:rsidR="00EA351F" w:rsidRPr="009F4398" w:rsidRDefault="009F4398" w:rsidP="00013B6E">
            <w:pPr>
              <w:tabs>
                <w:tab w:val="left" w:pos="0"/>
              </w:tabs>
              <w:spacing w:after="0" w:line="240" w:lineRule="auto"/>
              <w:rPr>
                <w:rFonts w:ascii="Arial" w:hAnsi="Arial" w:cs="Arial"/>
                <w:sz w:val="20"/>
                <w:szCs w:val="20"/>
                <w:lang w:eastAsia="nl-NL"/>
              </w:rPr>
            </w:pPr>
            <w:r w:rsidRPr="009F4398">
              <w:rPr>
                <w:rFonts w:ascii="Arial" w:hAnsi="Arial" w:cs="Arial"/>
                <w:sz w:val="20"/>
                <w:szCs w:val="20"/>
                <w:lang w:eastAsia="nl-NL"/>
              </w:rPr>
              <w:t>Streefdatum</w:t>
            </w:r>
            <w:r w:rsidR="00EA351F" w:rsidRPr="009F4398">
              <w:rPr>
                <w:rFonts w:ascii="Arial" w:hAnsi="Arial" w:cs="Arial"/>
                <w:sz w:val="20"/>
                <w:szCs w:val="20"/>
                <w:lang w:eastAsia="nl-NL"/>
              </w:rPr>
              <w:t xml:space="preserve"> ondertekening (Raam)Overeenkomst</w:t>
            </w:r>
          </w:p>
        </w:tc>
        <w:tc>
          <w:tcPr>
            <w:tcW w:w="2763" w:type="dxa"/>
          </w:tcPr>
          <w:p w14:paraId="675816F2" w14:textId="7ED8102D" w:rsidR="00EA351F" w:rsidRPr="009F4398" w:rsidRDefault="009F4398" w:rsidP="00013B6E">
            <w:pPr>
              <w:tabs>
                <w:tab w:val="left" w:pos="0"/>
              </w:tabs>
              <w:spacing w:after="0" w:line="240" w:lineRule="auto"/>
              <w:rPr>
                <w:rFonts w:ascii="Arial" w:hAnsi="Arial" w:cs="Arial"/>
                <w:sz w:val="20"/>
                <w:szCs w:val="20"/>
                <w:lang w:eastAsia="nl-NL"/>
              </w:rPr>
            </w:pPr>
            <w:r w:rsidRPr="009F4398">
              <w:rPr>
                <w:rFonts w:ascii="Arial" w:hAnsi="Arial" w:cs="Arial"/>
                <w:sz w:val="20"/>
                <w:szCs w:val="20"/>
                <w:lang w:eastAsia="nl-NL"/>
              </w:rPr>
              <w:t>22 juni 2021</w:t>
            </w:r>
          </w:p>
        </w:tc>
      </w:tr>
    </w:tbl>
    <w:p w14:paraId="59695B30" w14:textId="77777777" w:rsidR="00EA351F" w:rsidRDefault="00EA351F" w:rsidP="00EA351F">
      <w:pPr>
        <w:overflowPunct w:val="0"/>
        <w:autoSpaceDE w:val="0"/>
        <w:autoSpaceDN w:val="0"/>
        <w:adjustRightInd w:val="0"/>
        <w:spacing w:after="0" w:line="240" w:lineRule="auto"/>
        <w:textAlignment w:val="baseline"/>
        <w:rPr>
          <w:rFonts w:ascii="Arial" w:hAnsi="Arial" w:cs="Arial"/>
          <w:kern w:val="30"/>
          <w:sz w:val="20"/>
          <w:szCs w:val="20"/>
        </w:rPr>
      </w:pPr>
    </w:p>
    <w:p w14:paraId="39DC32DB" w14:textId="77777777" w:rsidR="00EA351F" w:rsidRPr="00394E7E" w:rsidRDefault="00EA351F" w:rsidP="00CE3F15">
      <w:pPr>
        <w:tabs>
          <w:tab w:val="left" w:pos="0"/>
        </w:tabs>
        <w:spacing w:after="0" w:line="240" w:lineRule="auto"/>
        <w:rPr>
          <w:rFonts w:ascii="Arial" w:hAnsi="Arial" w:cs="Arial"/>
          <w:sz w:val="20"/>
          <w:szCs w:val="20"/>
          <w:lang w:eastAsia="nl-NL"/>
        </w:rPr>
      </w:pPr>
    </w:p>
    <w:p w14:paraId="4F97BD0C" w14:textId="77777777" w:rsidR="00F53162" w:rsidRPr="00E80C11" w:rsidRDefault="00FA0260" w:rsidP="005B524A">
      <w:pPr>
        <w:keepNext/>
        <w:widowControl w:val="0"/>
        <w:numPr>
          <w:ilvl w:val="1"/>
          <w:numId w:val="13"/>
        </w:numPr>
        <w:tabs>
          <w:tab w:val="left" w:pos="-567"/>
          <w:tab w:val="left" w:pos="0"/>
          <w:tab w:val="left" w:pos="567"/>
        </w:tabs>
        <w:spacing w:after="0" w:line="240" w:lineRule="auto"/>
        <w:outlineLvl w:val="1"/>
        <w:rPr>
          <w:rFonts w:ascii="Arial" w:hAnsi="Arial" w:cs="Arial"/>
          <w:b/>
          <w:color w:val="1F497D"/>
          <w:sz w:val="20"/>
          <w:szCs w:val="20"/>
        </w:rPr>
      </w:pPr>
      <w:bookmarkStart w:id="94" w:name="_Toc67567713"/>
      <w:r w:rsidRPr="00E80C11">
        <w:rPr>
          <w:rFonts w:ascii="Arial" w:hAnsi="Arial" w:cs="Arial"/>
          <w:b/>
          <w:color w:val="1F497D"/>
          <w:sz w:val="20"/>
          <w:szCs w:val="20"/>
        </w:rPr>
        <w:t>Vragen &amp; N</w:t>
      </w:r>
      <w:r w:rsidR="00F53162" w:rsidRPr="00E80C11">
        <w:rPr>
          <w:rFonts w:ascii="Arial" w:hAnsi="Arial" w:cs="Arial"/>
          <w:b/>
          <w:color w:val="1F497D"/>
          <w:sz w:val="20"/>
          <w:szCs w:val="20"/>
        </w:rPr>
        <w:t>ota van Inlichtingen</w:t>
      </w:r>
      <w:bookmarkEnd w:id="94"/>
    </w:p>
    <w:p w14:paraId="0B3C45C3" w14:textId="43336FCF" w:rsidR="00770981" w:rsidRPr="004A3655" w:rsidRDefault="003F0E22" w:rsidP="00D07AC2">
      <w:pPr>
        <w:pStyle w:val="Standaard1"/>
        <w:jc w:val="left"/>
        <w:rPr>
          <w:rFonts w:ascii="Arial" w:hAnsi="Arial" w:cs="Arial"/>
          <w:color w:val="FF0000"/>
          <w:sz w:val="20"/>
          <w:szCs w:val="20"/>
        </w:rPr>
      </w:pPr>
      <w:r w:rsidRPr="00E80C11">
        <w:rPr>
          <w:rFonts w:ascii="Arial" w:hAnsi="Arial" w:cs="Arial"/>
          <w:sz w:val="20"/>
          <w:szCs w:val="20"/>
        </w:rPr>
        <w:t xml:space="preserve">Er is ten behoeve van deze aanbesteding één </w:t>
      </w:r>
      <w:r w:rsidR="00E80C11" w:rsidRPr="00E80C11">
        <w:rPr>
          <w:rFonts w:ascii="Arial" w:hAnsi="Arial" w:cs="Arial"/>
          <w:sz w:val="20"/>
          <w:szCs w:val="20"/>
        </w:rPr>
        <w:t>(doorlopende)</w:t>
      </w:r>
      <w:r w:rsidR="00B353FA">
        <w:rPr>
          <w:rFonts w:ascii="Arial" w:hAnsi="Arial" w:cs="Arial"/>
          <w:sz w:val="20"/>
          <w:szCs w:val="20"/>
        </w:rPr>
        <w:t xml:space="preserve"> </w:t>
      </w:r>
      <w:r w:rsidR="00DE4670" w:rsidRPr="00E80C11">
        <w:rPr>
          <w:rFonts w:ascii="Arial" w:hAnsi="Arial" w:cs="Arial"/>
          <w:sz w:val="20"/>
          <w:szCs w:val="20"/>
        </w:rPr>
        <w:t>vr</w:t>
      </w:r>
      <w:r w:rsidRPr="00E80C11">
        <w:rPr>
          <w:rFonts w:ascii="Arial" w:hAnsi="Arial" w:cs="Arial"/>
          <w:sz w:val="20"/>
          <w:szCs w:val="20"/>
        </w:rPr>
        <w:t>agenronde gepland.</w:t>
      </w:r>
      <w:r w:rsidR="001D5636" w:rsidRPr="00E80C11">
        <w:rPr>
          <w:rFonts w:ascii="Arial" w:hAnsi="Arial" w:cs="Arial"/>
          <w:sz w:val="20"/>
          <w:szCs w:val="20"/>
        </w:rPr>
        <w:t xml:space="preserve"> </w:t>
      </w:r>
      <w:r w:rsidR="00E80C11" w:rsidRPr="00E80C11">
        <w:rPr>
          <w:rFonts w:ascii="Arial" w:hAnsi="Arial" w:cs="Arial"/>
          <w:sz w:val="20"/>
          <w:szCs w:val="20"/>
        </w:rPr>
        <w:t>Daarom</w:t>
      </w:r>
      <w:r w:rsidR="001D5636" w:rsidRPr="00E80C11">
        <w:rPr>
          <w:rFonts w:ascii="Arial" w:hAnsi="Arial" w:cs="Arial"/>
          <w:sz w:val="20"/>
          <w:szCs w:val="20"/>
        </w:rPr>
        <w:t xml:space="preserve"> wordt van Inschrijver een proactieve en zorgvuldige houding verwacht. Vragen en opmerkingen</w:t>
      </w:r>
      <w:r w:rsidR="001D5636" w:rsidRPr="004358D5">
        <w:rPr>
          <w:rFonts w:ascii="Arial" w:hAnsi="Arial" w:cs="Arial"/>
          <w:sz w:val="20"/>
          <w:szCs w:val="20"/>
        </w:rPr>
        <w:t xml:space="preserve"> over </w:t>
      </w:r>
      <w:r w:rsidR="001D5636">
        <w:rPr>
          <w:rFonts w:ascii="Arial" w:hAnsi="Arial" w:cs="Arial"/>
          <w:sz w:val="20"/>
          <w:szCs w:val="20"/>
        </w:rPr>
        <w:t>de Aanbestedingsleidraad</w:t>
      </w:r>
      <w:r w:rsidR="001D5636" w:rsidRPr="004358D5">
        <w:rPr>
          <w:rFonts w:ascii="Arial" w:hAnsi="Arial" w:cs="Arial"/>
          <w:sz w:val="20"/>
          <w:szCs w:val="20"/>
        </w:rPr>
        <w:t xml:space="preserve"> of de Aanbestedingsprocedure kunnen uitsluitend via TenderNed (“</w:t>
      </w:r>
      <w:r w:rsidR="001D5636" w:rsidRPr="004358D5">
        <w:rPr>
          <w:rFonts w:ascii="Arial" w:hAnsi="Arial" w:cs="Arial"/>
          <w:b/>
          <w:i/>
          <w:sz w:val="20"/>
          <w:szCs w:val="20"/>
        </w:rPr>
        <w:t>Vragen over de aanbesteding</w:t>
      </w:r>
      <w:r w:rsidR="001D5636" w:rsidRPr="004358D5">
        <w:rPr>
          <w:rFonts w:ascii="Arial" w:hAnsi="Arial" w:cs="Arial"/>
          <w:sz w:val="20"/>
          <w:szCs w:val="20"/>
        </w:rPr>
        <w:t>”)</w:t>
      </w:r>
      <w:r w:rsidR="001D5636">
        <w:rPr>
          <w:rFonts w:ascii="Arial" w:hAnsi="Arial" w:cs="Arial"/>
          <w:sz w:val="20"/>
          <w:szCs w:val="20"/>
        </w:rPr>
        <w:t xml:space="preserve"> ingediend worden</w:t>
      </w:r>
      <w:r w:rsidR="001D5636" w:rsidRPr="004358D5">
        <w:rPr>
          <w:rFonts w:ascii="Arial" w:hAnsi="Arial" w:cs="Arial"/>
          <w:sz w:val="20"/>
          <w:szCs w:val="20"/>
        </w:rPr>
        <w:t xml:space="preserve">. Dit geldt ook voor vragen/opmerkingen over eventueel gesignaleerde onduidelijkheden, dubbelzinnigheden, tegenstrijdigheden en dergelijke. </w:t>
      </w:r>
    </w:p>
    <w:p w14:paraId="224CF97F" w14:textId="77777777" w:rsidR="004A3655" w:rsidRPr="00AC13D1" w:rsidRDefault="004A3655" w:rsidP="004A3655">
      <w:pPr>
        <w:pStyle w:val="Standaard1"/>
        <w:jc w:val="left"/>
        <w:rPr>
          <w:rFonts w:ascii="Arial" w:hAnsi="Arial" w:cs="Arial"/>
          <w:sz w:val="20"/>
          <w:szCs w:val="20"/>
        </w:rPr>
      </w:pPr>
      <w:r>
        <w:rPr>
          <w:rFonts w:ascii="Arial" w:hAnsi="Arial" w:cs="Arial"/>
          <w:sz w:val="20"/>
          <w:szCs w:val="20"/>
        </w:rPr>
        <w:t>Ook is het</w:t>
      </w:r>
      <w:r w:rsidRPr="004A3655">
        <w:rPr>
          <w:rFonts w:ascii="Arial" w:hAnsi="Arial" w:cs="Arial"/>
          <w:sz w:val="20"/>
          <w:szCs w:val="20"/>
        </w:rPr>
        <w:t xml:space="preserve"> mogelijk tekstvoorstellen</w:t>
      </w:r>
      <w:r w:rsidRPr="004358D5">
        <w:rPr>
          <w:rFonts w:ascii="Arial" w:hAnsi="Arial" w:cs="Arial"/>
          <w:sz w:val="20"/>
          <w:szCs w:val="20"/>
        </w:rPr>
        <w:t xml:space="preserve"> te doen ten aanzien </w:t>
      </w:r>
      <w:r w:rsidRPr="00FA479C">
        <w:rPr>
          <w:rFonts w:ascii="Arial" w:hAnsi="Arial" w:cs="Arial"/>
          <w:sz w:val="20"/>
          <w:szCs w:val="20"/>
        </w:rPr>
        <w:t xml:space="preserve">van de </w:t>
      </w:r>
      <w:r w:rsidR="00FA479C" w:rsidRPr="00FA479C">
        <w:rPr>
          <w:rFonts w:ascii="Arial" w:hAnsi="Arial" w:cs="Arial"/>
          <w:kern w:val="30"/>
          <w:sz w:val="20"/>
          <w:szCs w:val="20"/>
        </w:rPr>
        <w:t>bijgesloten</w:t>
      </w:r>
      <w:r w:rsidR="00FA479C">
        <w:rPr>
          <w:rFonts w:ascii="Arial" w:hAnsi="Arial" w:cs="Arial"/>
          <w:kern w:val="30"/>
          <w:sz w:val="20"/>
          <w:szCs w:val="20"/>
        </w:rPr>
        <w:t xml:space="preserve"> voorwaarden en de van toepassing verklaarde overeenkomsten</w:t>
      </w:r>
      <w:r w:rsidRPr="00AC13D1">
        <w:rPr>
          <w:rFonts w:ascii="Arial" w:hAnsi="Arial" w:cs="Arial"/>
          <w:sz w:val="20"/>
          <w:szCs w:val="20"/>
        </w:rPr>
        <w:t>. Opmerkingen met onderbouwde tekstvoorstellen dienen tegelijk met de vragen te worden ingediend. De Gemeente heeft niet de plicht deze voorstellen over te nemen.</w:t>
      </w:r>
    </w:p>
    <w:p w14:paraId="7E0C44B1" w14:textId="77777777" w:rsidR="00E82564" w:rsidRPr="00656DFD" w:rsidRDefault="004A3655" w:rsidP="00E82564">
      <w:pPr>
        <w:tabs>
          <w:tab w:val="left" w:pos="0"/>
        </w:tabs>
        <w:spacing w:after="0" w:line="240" w:lineRule="auto"/>
        <w:rPr>
          <w:rFonts w:ascii="Arial" w:hAnsi="Arial" w:cs="Arial"/>
          <w:sz w:val="20"/>
          <w:szCs w:val="20"/>
        </w:rPr>
      </w:pPr>
      <w:r w:rsidRPr="00656DFD">
        <w:rPr>
          <w:rFonts w:ascii="Arial" w:hAnsi="Arial" w:cs="Arial"/>
          <w:sz w:val="20"/>
          <w:szCs w:val="20"/>
        </w:rPr>
        <w:t xml:space="preserve">Er dient aangegeven te worden op welk deel van de Aanbestedingsleidraad de vraag betrekking heeft. </w:t>
      </w:r>
      <w:r w:rsidR="006B66FA" w:rsidRPr="00656DFD">
        <w:rPr>
          <w:rFonts w:ascii="Arial" w:hAnsi="Arial" w:cs="Arial"/>
          <w:sz w:val="20"/>
          <w:szCs w:val="20"/>
        </w:rPr>
        <w:t xml:space="preserve">De Inschrijver draagt de verantwoordelijkheid voor een correcte en tijdige ontvangst van de vragen door de Gemeente. </w:t>
      </w:r>
      <w:r w:rsidR="00E82564" w:rsidRPr="00656DFD">
        <w:rPr>
          <w:rFonts w:ascii="Arial" w:hAnsi="Arial" w:cs="Arial"/>
          <w:sz w:val="20"/>
          <w:szCs w:val="20"/>
        </w:rPr>
        <w:t xml:space="preserve">Indien de Inschrijver niet </w:t>
      </w:r>
      <w:r w:rsidR="00E82564" w:rsidRPr="0028290A">
        <w:rPr>
          <w:rFonts w:ascii="Arial" w:hAnsi="Arial" w:cs="Arial"/>
          <w:sz w:val="20"/>
          <w:szCs w:val="20"/>
        </w:rPr>
        <w:t>tijdig, voor beëindiging van de informatiefase, bezwaar</w:t>
      </w:r>
      <w:r w:rsidR="00E82564" w:rsidRPr="00656DFD">
        <w:rPr>
          <w:rFonts w:ascii="Arial" w:hAnsi="Arial" w:cs="Arial"/>
          <w:sz w:val="20"/>
          <w:szCs w:val="20"/>
        </w:rPr>
        <w:t xml:space="preserve"> maakt tegen de door hem gesignaleerde onduidelijkheden, dubbelzinnigheden, tegenstrijdigheden en dergelijke, dan betekent dit dat hij het recht verwerkt heeft om tegen de geconstateerde gebreken in een later stadium bezwaar te maken. </w:t>
      </w:r>
    </w:p>
    <w:p w14:paraId="37B4260C" w14:textId="77777777" w:rsidR="00E82564" w:rsidRPr="00656DFD" w:rsidRDefault="00E82564" w:rsidP="00E82564">
      <w:pPr>
        <w:tabs>
          <w:tab w:val="left" w:pos="0"/>
        </w:tabs>
        <w:spacing w:after="0" w:line="240" w:lineRule="auto"/>
        <w:rPr>
          <w:rFonts w:ascii="Arial" w:hAnsi="Arial" w:cs="Arial"/>
          <w:sz w:val="20"/>
          <w:szCs w:val="20"/>
        </w:rPr>
      </w:pPr>
    </w:p>
    <w:p w14:paraId="15247BFE" w14:textId="77777777" w:rsidR="00E82564" w:rsidRDefault="00E82564" w:rsidP="00E82564">
      <w:pPr>
        <w:tabs>
          <w:tab w:val="left" w:pos="0"/>
        </w:tabs>
        <w:spacing w:after="0" w:line="240" w:lineRule="auto"/>
        <w:rPr>
          <w:rFonts w:ascii="Arial" w:hAnsi="Arial" w:cs="Arial"/>
          <w:sz w:val="20"/>
          <w:szCs w:val="20"/>
        </w:rPr>
      </w:pPr>
      <w:r w:rsidRPr="00656DFD">
        <w:rPr>
          <w:rFonts w:ascii="Arial" w:hAnsi="Arial" w:cs="Arial"/>
          <w:sz w:val="20"/>
          <w:szCs w:val="20"/>
        </w:rPr>
        <w:t>De Gemeente behoudt zich het recht voor om naar aanleiding van de gestelde vragen aanpassingen te doen in de Aanbestedingsleidraad of de Aanbestedingsleidraad</w:t>
      </w:r>
      <w:r w:rsidRPr="004358D5">
        <w:rPr>
          <w:rFonts w:ascii="Arial" w:hAnsi="Arial" w:cs="Arial"/>
          <w:sz w:val="20"/>
          <w:szCs w:val="20"/>
        </w:rPr>
        <w:t xml:space="preserve"> toe te lichten. Eventuele wijzigingen worden in de Nota van Inlichtingen kenbaar gemaakt. Het bepaalde in de Nota('s) van Inlichtingen gaat boven het bepaalde in </w:t>
      </w:r>
      <w:r>
        <w:rPr>
          <w:rFonts w:ascii="Arial" w:hAnsi="Arial" w:cs="Arial"/>
          <w:sz w:val="20"/>
          <w:szCs w:val="20"/>
        </w:rPr>
        <w:t xml:space="preserve">de Aanbestedingsleidraad. </w:t>
      </w:r>
    </w:p>
    <w:p w14:paraId="33B58CC0" w14:textId="77777777" w:rsidR="00E82564" w:rsidRDefault="00E82564" w:rsidP="00E82564">
      <w:pPr>
        <w:tabs>
          <w:tab w:val="left" w:pos="0"/>
        </w:tabs>
        <w:spacing w:after="0" w:line="240" w:lineRule="auto"/>
        <w:rPr>
          <w:rFonts w:ascii="Arial" w:hAnsi="Arial" w:cs="Arial"/>
          <w:sz w:val="20"/>
          <w:szCs w:val="20"/>
        </w:rPr>
      </w:pPr>
    </w:p>
    <w:p w14:paraId="56E5748B" w14:textId="77777777" w:rsidR="006B66FA" w:rsidRDefault="00E82564" w:rsidP="006B66FA">
      <w:pPr>
        <w:tabs>
          <w:tab w:val="left" w:pos="0"/>
        </w:tabs>
        <w:spacing w:after="0" w:line="240" w:lineRule="auto"/>
        <w:rPr>
          <w:rFonts w:ascii="Arial" w:hAnsi="Arial" w:cs="Arial"/>
          <w:sz w:val="20"/>
          <w:szCs w:val="20"/>
        </w:rPr>
      </w:pPr>
      <w:r w:rsidRPr="004358D5">
        <w:rPr>
          <w:rFonts w:ascii="Arial" w:hAnsi="Arial" w:cs="Arial"/>
          <w:sz w:val="20"/>
          <w:szCs w:val="20"/>
          <w:lang w:eastAsia="nl-NL"/>
        </w:rPr>
        <w:t xml:space="preserve">De Gemeente zal de vragen en/of opmerkingen en haar reactie daarop geanonimiseerd opnemen in de Nota(‘s) van Inlichtingen die eveneens via TenderNed word(t)(en) gepubliceerd. </w:t>
      </w:r>
    </w:p>
    <w:p w14:paraId="3BB4EDAF" w14:textId="77777777" w:rsidR="00FA479C" w:rsidRDefault="00FA479C" w:rsidP="00D008BB">
      <w:pPr>
        <w:tabs>
          <w:tab w:val="left" w:pos="0"/>
        </w:tabs>
        <w:spacing w:after="0" w:line="240" w:lineRule="auto"/>
        <w:rPr>
          <w:rFonts w:ascii="Arial" w:hAnsi="Arial" w:cs="Arial"/>
          <w:sz w:val="20"/>
          <w:szCs w:val="20"/>
          <w:lang w:eastAsia="nl-NL"/>
        </w:rPr>
      </w:pPr>
    </w:p>
    <w:p w14:paraId="270F2FB6" w14:textId="77777777" w:rsidR="00435746" w:rsidRPr="00311300" w:rsidRDefault="00435746" w:rsidP="00D008BB">
      <w:pPr>
        <w:tabs>
          <w:tab w:val="left" w:pos="0"/>
        </w:tabs>
        <w:spacing w:after="0" w:line="240" w:lineRule="auto"/>
        <w:rPr>
          <w:rFonts w:ascii="Arial" w:hAnsi="Arial" w:cs="Arial"/>
          <w:sz w:val="20"/>
          <w:szCs w:val="20"/>
          <w:lang w:eastAsia="nl-NL"/>
        </w:rPr>
      </w:pPr>
    </w:p>
    <w:p w14:paraId="5DB8E14A" w14:textId="77777777" w:rsidR="009037A0" w:rsidRPr="004358D5" w:rsidRDefault="009037A0" w:rsidP="00D008BB">
      <w:pPr>
        <w:pStyle w:val="Geenafstand"/>
        <w:rPr>
          <w:rFonts w:ascii="Arial" w:hAnsi="Arial" w:cs="Arial"/>
          <w:sz w:val="20"/>
          <w:szCs w:val="20"/>
        </w:rPr>
      </w:pPr>
    </w:p>
    <w:p w14:paraId="18A7B298" w14:textId="77777777" w:rsidR="009037A0" w:rsidRPr="004358D5" w:rsidRDefault="009037A0" w:rsidP="00D008BB">
      <w:pPr>
        <w:tabs>
          <w:tab w:val="left" w:pos="0"/>
        </w:tabs>
        <w:spacing w:after="0" w:line="240" w:lineRule="auto"/>
        <w:rPr>
          <w:rFonts w:ascii="Arial" w:hAnsi="Arial" w:cs="Arial"/>
          <w:sz w:val="20"/>
          <w:szCs w:val="20"/>
        </w:rPr>
      </w:pPr>
      <w:r w:rsidRPr="004358D5">
        <w:rPr>
          <w:rFonts w:ascii="Arial" w:hAnsi="Arial" w:cs="Arial"/>
          <w:sz w:val="20"/>
          <w:szCs w:val="20"/>
        </w:rPr>
        <w:t xml:space="preserve">Geïnteresseerden krijgen automatisch een bericht dat de Nota van Inlichtingen te downloaden is wanneer zij zich hebben geregistreerd (door te klikken </w:t>
      </w:r>
      <w:r w:rsidRPr="004358D5">
        <w:rPr>
          <w:rFonts w:ascii="Arial" w:hAnsi="Arial" w:cs="Arial"/>
          <w:b/>
          <w:sz w:val="20"/>
          <w:szCs w:val="20"/>
        </w:rPr>
        <w:t xml:space="preserve">op de groene knop “Houd mij op de hoogte van deze aanbesteding”) </w:t>
      </w:r>
      <w:r w:rsidRPr="004358D5">
        <w:rPr>
          <w:rFonts w:ascii="Arial" w:hAnsi="Arial" w:cs="Arial"/>
          <w:sz w:val="20"/>
          <w:szCs w:val="20"/>
        </w:rPr>
        <w:t xml:space="preserve">op </w:t>
      </w:r>
      <w:hyperlink r:id="rId24" w:history="1">
        <w:r w:rsidRPr="004358D5">
          <w:rPr>
            <w:rStyle w:val="Hyperlink"/>
            <w:rFonts w:ascii="Arial" w:hAnsi="Arial" w:cs="Arial"/>
            <w:sz w:val="20"/>
            <w:szCs w:val="20"/>
          </w:rPr>
          <w:t>www.tenderned.nl</w:t>
        </w:r>
      </w:hyperlink>
      <w:r w:rsidRPr="004358D5">
        <w:rPr>
          <w:rFonts w:ascii="Arial" w:hAnsi="Arial" w:cs="Arial"/>
          <w:sz w:val="20"/>
          <w:szCs w:val="20"/>
        </w:rPr>
        <w:t xml:space="preserve">. De </w:t>
      </w:r>
      <w:r w:rsidR="00E612E1" w:rsidRPr="004358D5">
        <w:rPr>
          <w:rFonts w:ascii="Arial" w:hAnsi="Arial" w:cs="Arial"/>
          <w:sz w:val="20"/>
          <w:szCs w:val="20"/>
        </w:rPr>
        <w:t>Gemeente</w:t>
      </w:r>
      <w:r w:rsidR="00F245E4" w:rsidRPr="004358D5">
        <w:rPr>
          <w:rFonts w:ascii="Arial" w:hAnsi="Arial" w:cs="Arial"/>
          <w:sz w:val="20"/>
          <w:szCs w:val="20"/>
        </w:rPr>
        <w:t xml:space="preserve"> zal</w:t>
      </w:r>
      <w:r w:rsidRPr="004358D5">
        <w:rPr>
          <w:rFonts w:ascii="Arial" w:hAnsi="Arial" w:cs="Arial"/>
          <w:sz w:val="20"/>
          <w:szCs w:val="20"/>
        </w:rPr>
        <w:t xml:space="preserve"> de Nota van Inlichtingen niet </w:t>
      </w:r>
      <w:r w:rsidR="00D87757" w:rsidRPr="004358D5">
        <w:rPr>
          <w:rFonts w:ascii="Arial" w:hAnsi="Arial" w:cs="Arial"/>
          <w:sz w:val="20"/>
          <w:szCs w:val="20"/>
        </w:rPr>
        <w:t>separaat versturen en ook geen a</w:t>
      </w:r>
      <w:r w:rsidRPr="004358D5">
        <w:rPr>
          <w:rFonts w:ascii="Arial" w:hAnsi="Arial" w:cs="Arial"/>
          <w:sz w:val="20"/>
          <w:szCs w:val="20"/>
        </w:rPr>
        <w:t>ankondiging versturen dat de Nota van Inlichtingen gepubliceerd is op de internetsite.</w:t>
      </w:r>
    </w:p>
    <w:p w14:paraId="747B3B78" w14:textId="77777777" w:rsidR="004A04CE" w:rsidRDefault="004A04CE" w:rsidP="00D008BB">
      <w:pPr>
        <w:pStyle w:val="Standaard1"/>
        <w:spacing w:after="0"/>
        <w:jc w:val="left"/>
        <w:rPr>
          <w:rFonts w:ascii="Arial" w:hAnsi="Arial" w:cs="Arial"/>
          <w:sz w:val="20"/>
          <w:szCs w:val="20"/>
        </w:rPr>
      </w:pPr>
    </w:p>
    <w:p w14:paraId="36A56B06" w14:textId="77777777" w:rsidR="000B229A" w:rsidRPr="004358D5" w:rsidRDefault="000B229A" w:rsidP="005B524A">
      <w:pPr>
        <w:keepNext/>
        <w:pageBreakBefore/>
        <w:widowControl w:val="0"/>
        <w:numPr>
          <w:ilvl w:val="0"/>
          <w:numId w:val="13"/>
        </w:numPr>
        <w:tabs>
          <w:tab w:val="left" w:pos="0"/>
          <w:tab w:val="left" w:pos="567"/>
        </w:tabs>
        <w:spacing w:after="0" w:line="240" w:lineRule="auto"/>
        <w:outlineLvl w:val="0"/>
        <w:rPr>
          <w:rFonts w:ascii="Arial" w:hAnsi="Arial" w:cs="Arial"/>
          <w:b/>
          <w:color w:val="1F497D"/>
          <w:kern w:val="28"/>
          <w:sz w:val="20"/>
          <w:szCs w:val="20"/>
          <w:lang w:eastAsia="nl-NL"/>
        </w:rPr>
      </w:pPr>
      <w:bookmarkStart w:id="95" w:name="_Toc67567714"/>
      <w:r>
        <w:rPr>
          <w:rFonts w:ascii="Arial" w:hAnsi="Arial" w:cs="Arial"/>
          <w:b/>
          <w:color w:val="1F497D"/>
          <w:kern w:val="28"/>
          <w:sz w:val="20"/>
          <w:szCs w:val="20"/>
          <w:lang w:eastAsia="nl-NL"/>
        </w:rPr>
        <w:t>Inschrijving</w:t>
      </w:r>
      <w:bookmarkEnd w:id="95"/>
    </w:p>
    <w:p w14:paraId="0307858C" w14:textId="77777777" w:rsidR="000B229A" w:rsidRPr="004358D5" w:rsidRDefault="000B229A" w:rsidP="00D008BB">
      <w:pPr>
        <w:pStyle w:val="Standaard1"/>
        <w:spacing w:after="0"/>
        <w:jc w:val="left"/>
        <w:rPr>
          <w:rFonts w:ascii="Arial" w:hAnsi="Arial" w:cs="Arial"/>
          <w:sz w:val="20"/>
          <w:szCs w:val="20"/>
        </w:rPr>
      </w:pPr>
    </w:p>
    <w:p w14:paraId="529B0075" w14:textId="77777777" w:rsidR="003F0E22" w:rsidRPr="004358D5" w:rsidRDefault="003F0E22" w:rsidP="005B524A">
      <w:pPr>
        <w:keepNext/>
        <w:widowControl w:val="0"/>
        <w:numPr>
          <w:ilvl w:val="1"/>
          <w:numId w:val="13"/>
        </w:numPr>
        <w:tabs>
          <w:tab w:val="left" w:pos="-567"/>
          <w:tab w:val="left" w:pos="0"/>
          <w:tab w:val="left" w:pos="567"/>
        </w:tabs>
        <w:spacing w:after="0" w:line="240" w:lineRule="auto"/>
        <w:outlineLvl w:val="1"/>
        <w:rPr>
          <w:rFonts w:ascii="Arial" w:hAnsi="Arial" w:cs="Arial"/>
          <w:b/>
          <w:color w:val="1F497D"/>
          <w:sz w:val="20"/>
          <w:szCs w:val="20"/>
        </w:rPr>
      </w:pPr>
      <w:bookmarkStart w:id="96" w:name="_Toc67567715"/>
      <w:r w:rsidRPr="004358D5">
        <w:rPr>
          <w:rFonts w:ascii="Arial" w:hAnsi="Arial" w:cs="Arial"/>
          <w:b/>
          <w:color w:val="1F497D"/>
          <w:sz w:val="20"/>
          <w:szCs w:val="20"/>
        </w:rPr>
        <w:t>Indienen Inschrijvingen</w:t>
      </w:r>
      <w:bookmarkEnd w:id="96"/>
    </w:p>
    <w:p w14:paraId="1F6D75FB" w14:textId="0096FE24" w:rsidR="00174C40" w:rsidRDefault="00174C40" w:rsidP="00D008BB">
      <w:pPr>
        <w:tabs>
          <w:tab w:val="left" w:pos="419"/>
        </w:tabs>
        <w:spacing w:after="0" w:line="240" w:lineRule="auto"/>
        <w:rPr>
          <w:rFonts w:ascii="Arial" w:hAnsi="Arial" w:cs="Arial"/>
          <w:bCs/>
          <w:sz w:val="20"/>
          <w:szCs w:val="20"/>
          <w:lang w:eastAsia="nl-NL"/>
        </w:rPr>
      </w:pPr>
      <w:r w:rsidRPr="004358D5">
        <w:rPr>
          <w:rFonts w:ascii="Arial" w:hAnsi="Arial" w:cs="Arial"/>
          <w:sz w:val="20"/>
          <w:szCs w:val="20"/>
          <w:lang w:eastAsia="nl-NL"/>
        </w:rPr>
        <w:t xml:space="preserve">De </w:t>
      </w:r>
      <w:r w:rsidR="000F3544" w:rsidRPr="004358D5">
        <w:rPr>
          <w:rFonts w:ascii="Arial" w:hAnsi="Arial" w:cs="Arial"/>
          <w:sz w:val="20"/>
          <w:szCs w:val="20"/>
          <w:lang w:eastAsia="nl-NL"/>
        </w:rPr>
        <w:t xml:space="preserve">Inschrijving </w:t>
      </w:r>
      <w:r w:rsidRPr="004358D5">
        <w:rPr>
          <w:rFonts w:ascii="Arial" w:hAnsi="Arial" w:cs="Arial"/>
          <w:sz w:val="20"/>
          <w:szCs w:val="20"/>
          <w:lang w:eastAsia="nl-NL"/>
        </w:rPr>
        <w:t xml:space="preserve">bestaat uit de volledig ingevulde en ondertekende documenten. </w:t>
      </w:r>
      <w:r w:rsidR="00A42E4E" w:rsidRPr="004358D5">
        <w:rPr>
          <w:rFonts w:ascii="Arial" w:hAnsi="Arial" w:cs="Arial"/>
          <w:sz w:val="20"/>
          <w:szCs w:val="20"/>
          <w:lang w:eastAsia="nl-NL"/>
        </w:rPr>
        <w:t xml:space="preserve">Zie de </w:t>
      </w:r>
      <w:r w:rsidR="00A76B30">
        <w:rPr>
          <w:rFonts w:ascii="Arial" w:hAnsi="Arial" w:cs="Arial"/>
          <w:sz w:val="20"/>
          <w:szCs w:val="20"/>
          <w:lang w:eastAsia="nl-NL"/>
        </w:rPr>
        <w:t>c</w:t>
      </w:r>
      <w:r w:rsidR="00A42E4E" w:rsidRPr="004358D5">
        <w:rPr>
          <w:rFonts w:ascii="Arial" w:hAnsi="Arial" w:cs="Arial"/>
          <w:sz w:val="20"/>
          <w:szCs w:val="20"/>
          <w:lang w:eastAsia="nl-NL"/>
        </w:rPr>
        <w:t>hecklist voor de bij de Inschrijving in te dienen documenten</w:t>
      </w:r>
      <w:r w:rsidR="000867E9">
        <w:rPr>
          <w:rFonts w:ascii="Arial" w:hAnsi="Arial" w:cs="Arial"/>
          <w:sz w:val="20"/>
          <w:szCs w:val="20"/>
          <w:lang w:eastAsia="nl-NL"/>
        </w:rPr>
        <w:t xml:space="preserve"> aan het einde van deze Leidraad.</w:t>
      </w:r>
    </w:p>
    <w:p w14:paraId="4553D0C3" w14:textId="77777777" w:rsidR="009D54F9" w:rsidRPr="00873A28" w:rsidRDefault="009D54F9" w:rsidP="009D54F9">
      <w:pPr>
        <w:pStyle w:val="Geenafstand"/>
        <w:rPr>
          <w:rFonts w:ascii="Arial" w:hAnsi="Arial" w:cs="Arial"/>
          <w:strike/>
          <w:sz w:val="20"/>
          <w:szCs w:val="20"/>
        </w:rPr>
      </w:pPr>
    </w:p>
    <w:p w14:paraId="3B7C939E" w14:textId="77777777" w:rsidR="009D54F9" w:rsidRPr="004358D5" w:rsidRDefault="009D54F9" w:rsidP="009D54F9">
      <w:pPr>
        <w:tabs>
          <w:tab w:val="left" w:pos="419"/>
        </w:tabs>
        <w:spacing w:after="0" w:line="240" w:lineRule="auto"/>
        <w:rPr>
          <w:rFonts w:ascii="Arial" w:hAnsi="Arial" w:cs="Arial"/>
          <w:bCs/>
          <w:sz w:val="20"/>
          <w:szCs w:val="20"/>
          <w:lang w:eastAsia="nl-NL"/>
        </w:rPr>
      </w:pPr>
      <w:r w:rsidRPr="000021F2">
        <w:rPr>
          <w:rFonts w:ascii="Arial" w:hAnsi="Arial" w:cs="Arial"/>
          <w:sz w:val="20"/>
          <w:szCs w:val="20"/>
        </w:rPr>
        <w:t xml:space="preserve">De Inschrijving is een “best-bid”, dat wil zeggen een eerste en enige Inschrijving; er wordt niet nader onderhandeld over tarieven of andere zaken in de Inschrijving. </w:t>
      </w:r>
    </w:p>
    <w:p w14:paraId="3537F8E1" w14:textId="77777777" w:rsidR="007E3C56" w:rsidRPr="004358D5" w:rsidRDefault="007E3C56" w:rsidP="00D008BB">
      <w:pPr>
        <w:tabs>
          <w:tab w:val="left" w:pos="419"/>
        </w:tabs>
        <w:spacing w:after="0" w:line="240" w:lineRule="auto"/>
        <w:rPr>
          <w:rFonts w:ascii="Arial" w:hAnsi="Arial" w:cs="Arial"/>
          <w:bCs/>
          <w:sz w:val="20"/>
          <w:szCs w:val="20"/>
          <w:lang w:eastAsia="nl-NL"/>
        </w:rPr>
      </w:pPr>
    </w:p>
    <w:p w14:paraId="3F539978" w14:textId="77777777" w:rsidR="007D0D71" w:rsidRDefault="00971AC4" w:rsidP="00D008BB">
      <w:pPr>
        <w:tabs>
          <w:tab w:val="left" w:pos="419"/>
        </w:tabs>
        <w:spacing w:after="0" w:line="240" w:lineRule="auto"/>
        <w:rPr>
          <w:rFonts w:ascii="Arial" w:hAnsi="Arial" w:cs="Arial"/>
          <w:sz w:val="20"/>
          <w:szCs w:val="20"/>
          <w:lang w:eastAsia="nl-NL"/>
        </w:rPr>
      </w:pPr>
      <w:r>
        <w:rPr>
          <w:rFonts w:ascii="Arial" w:hAnsi="Arial" w:cs="Arial"/>
          <w:sz w:val="20"/>
          <w:szCs w:val="20"/>
          <w:lang w:eastAsia="nl-NL"/>
        </w:rPr>
        <w:t>U</w:t>
      </w:r>
      <w:r w:rsidR="00DA7C99" w:rsidRPr="004358D5">
        <w:rPr>
          <w:rFonts w:ascii="Arial" w:hAnsi="Arial" w:cs="Arial"/>
          <w:sz w:val="20"/>
          <w:szCs w:val="20"/>
          <w:lang w:eastAsia="nl-NL"/>
        </w:rPr>
        <w:t>w I</w:t>
      </w:r>
      <w:r w:rsidR="00446987" w:rsidRPr="004358D5">
        <w:rPr>
          <w:rFonts w:ascii="Arial" w:hAnsi="Arial" w:cs="Arial"/>
          <w:sz w:val="20"/>
          <w:szCs w:val="20"/>
          <w:lang w:eastAsia="nl-NL"/>
        </w:rPr>
        <w:t>nschrijving, inclusief alle vereiste documenten,</w:t>
      </w:r>
      <w:r>
        <w:rPr>
          <w:rFonts w:ascii="Arial" w:hAnsi="Arial" w:cs="Arial"/>
          <w:sz w:val="20"/>
          <w:szCs w:val="20"/>
          <w:lang w:eastAsia="nl-NL"/>
        </w:rPr>
        <w:t xml:space="preserve"> dient</w:t>
      </w:r>
      <w:r w:rsidR="00446987" w:rsidRPr="004358D5">
        <w:rPr>
          <w:rFonts w:ascii="Arial" w:hAnsi="Arial" w:cs="Arial"/>
          <w:sz w:val="20"/>
          <w:szCs w:val="20"/>
          <w:lang w:eastAsia="nl-NL"/>
        </w:rPr>
        <w:t xml:space="preserve"> door een daartoe bevoegd persoon te zijn ondertekend (mits gevraagd) en geüpload in de digitale kluis van deze aanbesteding op TenderNed (</w:t>
      </w:r>
      <w:hyperlink r:id="rId25" w:history="1">
        <w:r w:rsidR="00446987" w:rsidRPr="004358D5">
          <w:rPr>
            <w:rStyle w:val="Hyperlink"/>
            <w:rFonts w:ascii="Arial" w:hAnsi="Arial" w:cs="Arial"/>
            <w:sz w:val="20"/>
            <w:szCs w:val="20"/>
            <w:lang w:eastAsia="nl-NL"/>
          </w:rPr>
          <w:t>www.tenderned.nl</w:t>
        </w:r>
      </w:hyperlink>
      <w:r w:rsidR="00446987" w:rsidRPr="004358D5">
        <w:rPr>
          <w:rFonts w:ascii="Arial" w:hAnsi="Arial" w:cs="Arial"/>
          <w:sz w:val="20"/>
          <w:szCs w:val="20"/>
          <w:lang w:eastAsia="nl-NL"/>
        </w:rPr>
        <w:t xml:space="preserve">). </w:t>
      </w:r>
    </w:p>
    <w:p w14:paraId="0533603F" w14:textId="77777777" w:rsidR="007D0D71" w:rsidRDefault="007D0D71" w:rsidP="00D008BB">
      <w:pPr>
        <w:tabs>
          <w:tab w:val="left" w:pos="419"/>
        </w:tabs>
        <w:spacing w:after="0" w:line="240" w:lineRule="auto"/>
        <w:rPr>
          <w:rFonts w:ascii="Arial" w:hAnsi="Arial" w:cs="Arial"/>
          <w:sz w:val="20"/>
          <w:szCs w:val="20"/>
          <w:lang w:eastAsia="nl-NL"/>
        </w:rPr>
      </w:pPr>
    </w:p>
    <w:p w14:paraId="1F000796" w14:textId="77777777" w:rsidR="00387758" w:rsidRDefault="00446987" w:rsidP="00D008BB">
      <w:pPr>
        <w:tabs>
          <w:tab w:val="left" w:pos="419"/>
        </w:tabs>
        <w:spacing w:after="0" w:line="240" w:lineRule="auto"/>
        <w:rPr>
          <w:rFonts w:ascii="Arial" w:hAnsi="Arial" w:cs="Arial"/>
          <w:bCs/>
          <w:sz w:val="20"/>
          <w:szCs w:val="20"/>
          <w:lang w:eastAsia="nl-NL"/>
        </w:rPr>
      </w:pPr>
      <w:r w:rsidRPr="004358D5">
        <w:rPr>
          <w:rFonts w:ascii="Arial" w:hAnsi="Arial" w:cs="Arial"/>
          <w:sz w:val="20"/>
          <w:szCs w:val="20"/>
          <w:lang w:eastAsia="nl-NL"/>
        </w:rPr>
        <w:t>Onder een bevoegd persoon wordt verstaan een functionaris die volgens het uittreksel van het handelsregister (In Nederland: Kamer van Koophandel</w:t>
      </w:r>
      <w:r w:rsidRPr="00616316">
        <w:rPr>
          <w:rFonts w:ascii="Arial" w:hAnsi="Arial" w:cs="Arial"/>
          <w:sz w:val="20"/>
          <w:szCs w:val="20"/>
          <w:lang w:eastAsia="nl-NL"/>
        </w:rPr>
        <w:t xml:space="preserve">) </w:t>
      </w:r>
      <w:r w:rsidR="007D0D71" w:rsidRPr="00616316">
        <w:rPr>
          <w:rFonts w:ascii="Arial" w:hAnsi="Arial" w:cs="Arial"/>
          <w:sz w:val="20"/>
          <w:szCs w:val="20"/>
          <w:lang w:eastAsia="nl-NL"/>
        </w:rPr>
        <w:t xml:space="preserve">zelfstandig en volledig </w:t>
      </w:r>
      <w:r w:rsidRPr="00616316">
        <w:rPr>
          <w:rFonts w:ascii="Arial" w:hAnsi="Arial" w:cs="Arial"/>
          <w:sz w:val="20"/>
          <w:szCs w:val="20"/>
          <w:lang w:eastAsia="nl-NL"/>
        </w:rPr>
        <w:t>bevo</w:t>
      </w:r>
      <w:r w:rsidRPr="004358D5">
        <w:rPr>
          <w:rFonts w:ascii="Arial" w:hAnsi="Arial" w:cs="Arial"/>
          <w:sz w:val="20"/>
          <w:szCs w:val="20"/>
          <w:lang w:eastAsia="nl-NL"/>
        </w:rPr>
        <w:t xml:space="preserve">egd is om namens de Inschrijver verplichtingen aan te gaan zoals door de </w:t>
      </w:r>
      <w:r w:rsidR="00E612E1" w:rsidRPr="004358D5">
        <w:rPr>
          <w:rFonts w:ascii="Arial" w:hAnsi="Arial" w:cs="Arial"/>
          <w:sz w:val="20"/>
          <w:szCs w:val="20"/>
          <w:lang w:eastAsia="nl-NL"/>
        </w:rPr>
        <w:t>Gemeente</w:t>
      </w:r>
      <w:r w:rsidRPr="004358D5">
        <w:rPr>
          <w:rFonts w:ascii="Arial" w:hAnsi="Arial" w:cs="Arial"/>
          <w:sz w:val="20"/>
          <w:szCs w:val="20"/>
          <w:lang w:eastAsia="nl-NL"/>
        </w:rPr>
        <w:t xml:space="preserve"> gevraagd is in deze aanbesteding. De functionaris moet </w:t>
      </w:r>
      <w:r w:rsidRPr="004358D5">
        <w:rPr>
          <w:rFonts w:ascii="Arial" w:hAnsi="Arial" w:cs="Arial"/>
          <w:bCs/>
          <w:sz w:val="20"/>
          <w:szCs w:val="20"/>
          <w:lang w:eastAsia="nl-NL"/>
        </w:rPr>
        <w:t>geregistreerd zijn als vertegenwoordigingsbevoegde van de onderneming en de vertegenwoordigingsbevoegdhe</w:t>
      </w:r>
      <w:r w:rsidR="00971AC4">
        <w:rPr>
          <w:rFonts w:ascii="Arial" w:hAnsi="Arial" w:cs="Arial"/>
          <w:bCs/>
          <w:sz w:val="20"/>
          <w:szCs w:val="20"/>
          <w:lang w:eastAsia="nl-NL"/>
        </w:rPr>
        <w:t xml:space="preserve">id dient te reiken tot minimaal </w:t>
      </w:r>
      <w:r w:rsidR="009E1F0E" w:rsidRPr="004358D5">
        <w:rPr>
          <w:rFonts w:ascii="Arial" w:hAnsi="Arial" w:cs="Arial"/>
          <w:bCs/>
          <w:sz w:val="20"/>
          <w:szCs w:val="20"/>
          <w:lang w:eastAsia="nl-NL"/>
        </w:rPr>
        <w:t>de hoogte van de waarde van de O</w:t>
      </w:r>
      <w:r w:rsidRPr="004358D5">
        <w:rPr>
          <w:rFonts w:ascii="Arial" w:hAnsi="Arial" w:cs="Arial"/>
          <w:bCs/>
          <w:sz w:val="20"/>
          <w:szCs w:val="20"/>
          <w:lang w:eastAsia="nl-NL"/>
        </w:rPr>
        <w:t>pdracht.</w:t>
      </w:r>
    </w:p>
    <w:p w14:paraId="5F2FCFE5" w14:textId="77777777" w:rsidR="00387758" w:rsidRDefault="00387758" w:rsidP="00D008BB">
      <w:pPr>
        <w:tabs>
          <w:tab w:val="left" w:pos="419"/>
        </w:tabs>
        <w:spacing w:after="0" w:line="240" w:lineRule="auto"/>
        <w:rPr>
          <w:rFonts w:ascii="Arial" w:hAnsi="Arial" w:cs="Arial"/>
          <w:bCs/>
          <w:sz w:val="20"/>
          <w:szCs w:val="20"/>
          <w:lang w:eastAsia="nl-NL"/>
        </w:rPr>
      </w:pPr>
    </w:p>
    <w:p w14:paraId="48476C31" w14:textId="0E5CA6B5" w:rsidR="00971AC4" w:rsidRPr="004358D5" w:rsidRDefault="00446987" w:rsidP="00D008BB">
      <w:pPr>
        <w:tabs>
          <w:tab w:val="left" w:pos="419"/>
        </w:tabs>
        <w:spacing w:after="0" w:line="240" w:lineRule="auto"/>
        <w:rPr>
          <w:rFonts w:ascii="Arial" w:hAnsi="Arial" w:cs="Arial"/>
          <w:sz w:val="20"/>
          <w:szCs w:val="20"/>
          <w:lang w:eastAsia="nl-NL"/>
        </w:rPr>
      </w:pPr>
      <w:r w:rsidRPr="004358D5">
        <w:rPr>
          <w:rFonts w:ascii="Arial" w:hAnsi="Arial" w:cs="Arial"/>
          <w:bCs/>
          <w:sz w:val="20"/>
          <w:szCs w:val="20"/>
          <w:lang w:eastAsia="nl-NL"/>
        </w:rPr>
        <w:t>Indien</w:t>
      </w:r>
      <w:r w:rsidR="003229FE">
        <w:rPr>
          <w:rFonts w:ascii="Arial" w:hAnsi="Arial" w:cs="Arial"/>
          <w:bCs/>
          <w:sz w:val="20"/>
          <w:szCs w:val="20"/>
          <w:lang w:eastAsia="nl-NL"/>
        </w:rPr>
        <w:t xml:space="preserve"> </w:t>
      </w:r>
      <w:r w:rsidRPr="004358D5">
        <w:rPr>
          <w:rFonts w:ascii="Arial" w:hAnsi="Arial" w:cs="Arial"/>
          <w:bCs/>
          <w:sz w:val="20"/>
          <w:szCs w:val="20"/>
          <w:lang w:eastAsia="nl-NL"/>
        </w:rPr>
        <w:t xml:space="preserve">er gebruik wordt gemaakt van een volmacht, dient het Model </w:t>
      </w:r>
      <w:r w:rsidRPr="00273574">
        <w:rPr>
          <w:rFonts w:ascii="Arial" w:hAnsi="Arial" w:cs="Arial"/>
          <w:bCs/>
          <w:sz w:val="20"/>
          <w:szCs w:val="20"/>
          <w:lang w:eastAsia="nl-NL"/>
        </w:rPr>
        <w:t xml:space="preserve">Volmacht </w:t>
      </w:r>
      <w:r w:rsidRPr="00273574">
        <w:rPr>
          <w:rFonts w:ascii="Arial" w:hAnsi="Arial" w:cs="Arial"/>
          <w:b/>
          <w:bCs/>
          <w:sz w:val="20"/>
          <w:szCs w:val="20"/>
          <w:lang w:eastAsia="nl-NL"/>
        </w:rPr>
        <w:t xml:space="preserve">(Bijlage </w:t>
      </w:r>
      <w:r w:rsidR="000867E9" w:rsidRPr="00273574">
        <w:rPr>
          <w:rFonts w:ascii="Arial" w:hAnsi="Arial" w:cs="Arial"/>
          <w:b/>
          <w:bCs/>
          <w:sz w:val="20"/>
          <w:szCs w:val="20"/>
          <w:lang w:eastAsia="nl-NL"/>
        </w:rPr>
        <w:t>11)</w:t>
      </w:r>
      <w:r w:rsidRPr="00273574">
        <w:rPr>
          <w:rFonts w:ascii="Arial" w:hAnsi="Arial" w:cs="Arial"/>
          <w:bCs/>
          <w:sz w:val="20"/>
          <w:szCs w:val="20"/>
          <w:lang w:eastAsia="nl-NL"/>
        </w:rPr>
        <w:t xml:space="preserve"> ingevuld</w:t>
      </w:r>
      <w:r w:rsidRPr="00396583">
        <w:rPr>
          <w:rFonts w:ascii="Arial" w:hAnsi="Arial" w:cs="Arial"/>
          <w:bCs/>
          <w:sz w:val="20"/>
          <w:szCs w:val="20"/>
          <w:lang w:eastAsia="nl-NL"/>
        </w:rPr>
        <w:t xml:space="preserve"> en</w:t>
      </w:r>
      <w:r w:rsidRPr="004358D5">
        <w:rPr>
          <w:rFonts w:ascii="Arial" w:hAnsi="Arial" w:cs="Arial"/>
          <w:bCs/>
          <w:sz w:val="20"/>
          <w:szCs w:val="20"/>
          <w:lang w:eastAsia="nl-NL"/>
        </w:rPr>
        <w:t xml:space="preserve"> ondertekend te worden door de daartoe bevoegde personen.</w:t>
      </w:r>
      <w:r w:rsidR="00125D84" w:rsidRPr="004358D5">
        <w:rPr>
          <w:rFonts w:ascii="Arial" w:hAnsi="Arial" w:cs="Arial"/>
          <w:sz w:val="20"/>
          <w:szCs w:val="20"/>
          <w:lang w:eastAsia="nl-NL"/>
        </w:rPr>
        <w:t xml:space="preserve"> </w:t>
      </w:r>
      <w:r w:rsidR="006A258E" w:rsidRPr="004358D5">
        <w:rPr>
          <w:rFonts w:ascii="Arial" w:hAnsi="Arial" w:cs="Arial"/>
          <w:sz w:val="20"/>
          <w:szCs w:val="20"/>
          <w:lang w:eastAsia="nl-NL"/>
        </w:rPr>
        <w:t>Een andere</w:t>
      </w:r>
      <w:r w:rsidR="00125D84" w:rsidRPr="004358D5">
        <w:rPr>
          <w:rFonts w:ascii="Arial" w:hAnsi="Arial" w:cs="Arial"/>
          <w:sz w:val="20"/>
          <w:szCs w:val="20"/>
          <w:lang w:eastAsia="nl-NL"/>
        </w:rPr>
        <w:t xml:space="preserve"> of anders</w:t>
      </w:r>
      <w:r w:rsidR="006A258E" w:rsidRPr="004358D5">
        <w:rPr>
          <w:rFonts w:ascii="Arial" w:hAnsi="Arial" w:cs="Arial"/>
          <w:sz w:val="20"/>
          <w:szCs w:val="20"/>
          <w:lang w:eastAsia="nl-NL"/>
        </w:rPr>
        <w:t>oortige ingediende Inschrijving</w:t>
      </w:r>
      <w:r w:rsidR="00125D84" w:rsidRPr="004358D5">
        <w:rPr>
          <w:rFonts w:ascii="Arial" w:hAnsi="Arial" w:cs="Arial"/>
          <w:sz w:val="20"/>
          <w:szCs w:val="20"/>
          <w:lang w:eastAsia="nl-NL"/>
        </w:rPr>
        <w:t xml:space="preserve"> z</w:t>
      </w:r>
      <w:r w:rsidR="006A258E" w:rsidRPr="004358D5">
        <w:rPr>
          <w:rFonts w:ascii="Arial" w:hAnsi="Arial" w:cs="Arial"/>
          <w:sz w:val="20"/>
          <w:szCs w:val="20"/>
          <w:lang w:eastAsia="nl-NL"/>
        </w:rPr>
        <w:t>al</w:t>
      </w:r>
      <w:r w:rsidR="00125D84" w:rsidRPr="004358D5">
        <w:rPr>
          <w:rFonts w:ascii="Arial" w:hAnsi="Arial" w:cs="Arial"/>
          <w:sz w:val="20"/>
          <w:szCs w:val="20"/>
          <w:lang w:eastAsia="nl-NL"/>
        </w:rPr>
        <w:t xml:space="preserve"> niet</w:t>
      </w:r>
      <w:r w:rsidR="00971AC4">
        <w:rPr>
          <w:rFonts w:ascii="Arial" w:hAnsi="Arial" w:cs="Arial"/>
          <w:sz w:val="20"/>
          <w:szCs w:val="20"/>
          <w:lang w:eastAsia="nl-NL"/>
        </w:rPr>
        <w:t xml:space="preserve"> in behandeling worden genomen. De Gemeente wijst de Inschrijver </w:t>
      </w:r>
      <w:r w:rsidR="00971AC4" w:rsidRPr="00AF4445">
        <w:rPr>
          <w:rFonts w:ascii="Arial" w:hAnsi="Arial" w:cs="Arial"/>
          <w:sz w:val="20"/>
          <w:szCs w:val="20"/>
          <w:lang w:eastAsia="nl-NL"/>
        </w:rPr>
        <w:t xml:space="preserve">erop dat </w:t>
      </w:r>
      <w:r w:rsidR="00971AC4">
        <w:rPr>
          <w:rFonts w:ascii="Arial" w:hAnsi="Arial" w:cs="Arial"/>
          <w:sz w:val="20"/>
          <w:szCs w:val="20"/>
          <w:lang w:eastAsia="nl-NL"/>
        </w:rPr>
        <w:t xml:space="preserve">de Inschrijving </w:t>
      </w:r>
      <w:r w:rsidR="00971AC4" w:rsidRPr="00AF4445">
        <w:rPr>
          <w:rFonts w:ascii="Arial" w:hAnsi="Arial" w:cs="Arial"/>
          <w:sz w:val="20"/>
          <w:szCs w:val="20"/>
          <w:lang w:eastAsia="nl-NL"/>
        </w:rPr>
        <w:t>als bindend word</w:t>
      </w:r>
      <w:r w:rsidR="00971AC4">
        <w:rPr>
          <w:rFonts w:ascii="Arial" w:hAnsi="Arial" w:cs="Arial"/>
          <w:sz w:val="20"/>
          <w:szCs w:val="20"/>
          <w:lang w:eastAsia="nl-NL"/>
        </w:rPr>
        <w:t>t</w:t>
      </w:r>
      <w:r w:rsidR="00971AC4" w:rsidRPr="00AF4445">
        <w:rPr>
          <w:rFonts w:ascii="Arial" w:hAnsi="Arial" w:cs="Arial"/>
          <w:sz w:val="20"/>
          <w:szCs w:val="20"/>
          <w:lang w:eastAsia="nl-NL"/>
        </w:rPr>
        <w:t xml:space="preserve"> beschouwd en onderdeel van de </w:t>
      </w:r>
      <w:r w:rsidR="00971AC4">
        <w:rPr>
          <w:rFonts w:ascii="Arial" w:hAnsi="Arial" w:cs="Arial"/>
          <w:sz w:val="20"/>
          <w:szCs w:val="20"/>
          <w:lang w:eastAsia="nl-NL"/>
        </w:rPr>
        <w:t>O</w:t>
      </w:r>
      <w:r w:rsidR="00971AC4" w:rsidRPr="00AF4445">
        <w:rPr>
          <w:rFonts w:ascii="Arial" w:hAnsi="Arial" w:cs="Arial"/>
          <w:sz w:val="20"/>
          <w:szCs w:val="20"/>
          <w:lang w:eastAsia="nl-NL"/>
        </w:rPr>
        <w:t>vereenkoms</w:t>
      </w:r>
      <w:r w:rsidR="00971AC4">
        <w:rPr>
          <w:rFonts w:ascii="Arial" w:hAnsi="Arial" w:cs="Arial"/>
          <w:sz w:val="20"/>
          <w:szCs w:val="20"/>
          <w:lang w:eastAsia="nl-NL"/>
        </w:rPr>
        <w:t xml:space="preserve">t zal </w:t>
      </w:r>
      <w:r w:rsidR="00971AC4" w:rsidRPr="00AF4445">
        <w:rPr>
          <w:rFonts w:ascii="Arial" w:hAnsi="Arial" w:cs="Arial"/>
          <w:sz w:val="20"/>
          <w:szCs w:val="20"/>
          <w:lang w:eastAsia="nl-NL"/>
        </w:rPr>
        <w:t>vormen</w:t>
      </w:r>
      <w:r w:rsidR="00971AC4">
        <w:rPr>
          <w:rFonts w:ascii="Arial" w:hAnsi="Arial" w:cs="Arial"/>
          <w:sz w:val="20"/>
          <w:szCs w:val="20"/>
          <w:lang w:eastAsia="nl-NL"/>
        </w:rPr>
        <w:t xml:space="preserve">, indien de Gemeente de opdracht aan de betreffende Inschrijver gunt. </w:t>
      </w:r>
    </w:p>
    <w:p w14:paraId="770E7222" w14:textId="77777777" w:rsidR="00125D84" w:rsidRPr="004358D5" w:rsidRDefault="00125D84" w:rsidP="005B524A">
      <w:pPr>
        <w:keepNext/>
        <w:keepLines/>
        <w:numPr>
          <w:ilvl w:val="2"/>
          <w:numId w:val="13"/>
        </w:numPr>
        <w:spacing w:before="200" w:after="0"/>
        <w:outlineLvl w:val="2"/>
        <w:rPr>
          <w:rFonts w:ascii="Arial" w:hAnsi="Arial" w:cs="Arial"/>
          <w:b/>
          <w:bCs/>
          <w:i/>
          <w:color w:val="1F497D"/>
          <w:sz w:val="20"/>
          <w:szCs w:val="20"/>
        </w:rPr>
      </w:pPr>
      <w:bookmarkStart w:id="97" w:name="_Toc67567716"/>
      <w:r w:rsidRPr="004358D5">
        <w:rPr>
          <w:rFonts w:ascii="Arial" w:hAnsi="Arial" w:cs="Arial"/>
          <w:b/>
          <w:bCs/>
          <w:i/>
          <w:color w:val="1F497D"/>
          <w:sz w:val="20"/>
          <w:szCs w:val="20"/>
        </w:rPr>
        <w:t>TenderNed</w:t>
      </w:r>
      <w:bookmarkEnd w:id="97"/>
    </w:p>
    <w:p w14:paraId="003D767F" w14:textId="77777777" w:rsidR="006F4D98" w:rsidRPr="004358D5" w:rsidRDefault="00D03614" w:rsidP="00D008BB">
      <w:pPr>
        <w:tabs>
          <w:tab w:val="left" w:pos="419"/>
        </w:tabs>
        <w:spacing w:after="0" w:line="240" w:lineRule="auto"/>
        <w:rPr>
          <w:rFonts w:ascii="Arial" w:hAnsi="Arial" w:cs="Arial"/>
          <w:sz w:val="20"/>
          <w:szCs w:val="20"/>
          <w:lang w:eastAsia="nl-NL"/>
        </w:rPr>
      </w:pPr>
      <w:r w:rsidRPr="004358D5">
        <w:rPr>
          <w:rFonts w:ascii="Arial" w:hAnsi="Arial" w:cs="Arial"/>
          <w:sz w:val="20"/>
          <w:szCs w:val="20"/>
          <w:lang w:eastAsia="nl-NL"/>
        </w:rPr>
        <w:t>Inschrijver</w:t>
      </w:r>
      <w:r w:rsidR="006F4D98" w:rsidRPr="004358D5">
        <w:rPr>
          <w:rFonts w:ascii="Arial" w:hAnsi="Arial" w:cs="Arial"/>
          <w:sz w:val="20"/>
          <w:szCs w:val="20"/>
          <w:lang w:eastAsia="nl-NL"/>
        </w:rPr>
        <w:t xml:space="preserve"> wordt nadrukkelijk geadviseerd goede nota te nemen van de handleiding die TenderNed ter beschikking stelt voor het digitaal indienen van Inschrijvingen, met name voor wat betreft het plaatsen van documenten in de digitale kluis. Daarbij moet het uploaden afgesloten worden met de inschrijfwizard (autorisatie per sms-code).</w:t>
      </w:r>
    </w:p>
    <w:p w14:paraId="50F7883A" w14:textId="77777777" w:rsidR="00581228" w:rsidRPr="004358D5" w:rsidRDefault="00581228" w:rsidP="00D008BB">
      <w:pPr>
        <w:tabs>
          <w:tab w:val="left" w:pos="419"/>
        </w:tabs>
        <w:spacing w:after="0" w:line="240" w:lineRule="auto"/>
        <w:rPr>
          <w:rFonts w:ascii="Arial" w:hAnsi="Arial" w:cs="Arial"/>
          <w:sz w:val="20"/>
          <w:szCs w:val="20"/>
          <w:lang w:eastAsia="nl-NL"/>
        </w:rPr>
      </w:pPr>
    </w:p>
    <w:p w14:paraId="43320BB6" w14:textId="77777777" w:rsidR="008D4D01" w:rsidRDefault="003F0E22" w:rsidP="00D008BB">
      <w:pPr>
        <w:pStyle w:val="Geenafstand"/>
        <w:rPr>
          <w:rFonts w:ascii="Arial" w:hAnsi="Arial" w:cs="Arial"/>
          <w:sz w:val="20"/>
          <w:szCs w:val="20"/>
          <w:lang w:eastAsia="nl-NL"/>
        </w:rPr>
      </w:pPr>
      <w:r w:rsidRPr="004358D5">
        <w:rPr>
          <w:rFonts w:ascii="Arial" w:hAnsi="Arial" w:cs="Arial"/>
          <w:b/>
          <w:sz w:val="20"/>
          <w:szCs w:val="20"/>
          <w:lang w:eastAsia="nl-NL"/>
        </w:rPr>
        <w:t>Let op:</w:t>
      </w:r>
      <w:r w:rsidRPr="004358D5">
        <w:rPr>
          <w:rFonts w:ascii="Arial" w:hAnsi="Arial" w:cs="Arial"/>
          <w:sz w:val="20"/>
          <w:szCs w:val="20"/>
          <w:lang w:eastAsia="nl-NL"/>
        </w:rPr>
        <w:t xml:space="preserve"> </w:t>
      </w:r>
      <w:r w:rsidR="00D03614" w:rsidRPr="004358D5">
        <w:rPr>
          <w:rFonts w:ascii="Arial" w:hAnsi="Arial" w:cs="Arial"/>
          <w:sz w:val="20"/>
          <w:szCs w:val="20"/>
          <w:lang w:eastAsia="nl-NL"/>
        </w:rPr>
        <w:t>Inschrijver</w:t>
      </w:r>
      <w:r w:rsidR="00F73721" w:rsidRPr="004358D5">
        <w:rPr>
          <w:rFonts w:ascii="Arial" w:hAnsi="Arial" w:cs="Arial"/>
          <w:sz w:val="20"/>
          <w:szCs w:val="20"/>
          <w:lang w:eastAsia="nl-NL"/>
        </w:rPr>
        <w:t xml:space="preserve"> wordt geadviseerd tijdig te starten met het uploaden van de documenten. </w:t>
      </w:r>
      <w:r w:rsidRPr="004358D5">
        <w:rPr>
          <w:rFonts w:ascii="Arial" w:hAnsi="Arial" w:cs="Arial"/>
          <w:sz w:val="20"/>
          <w:szCs w:val="20"/>
          <w:lang w:eastAsia="nl-NL"/>
        </w:rPr>
        <w:t xml:space="preserve">Het is na het sluiten van de kluis niet meer mogelijk stukken </w:t>
      </w:r>
      <w:r w:rsidR="007E3C56" w:rsidRPr="004358D5">
        <w:rPr>
          <w:rFonts w:ascii="Arial" w:hAnsi="Arial" w:cs="Arial"/>
          <w:sz w:val="20"/>
          <w:szCs w:val="20"/>
          <w:lang w:eastAsia="nl-NL"/>
        </w:rPr>
        <w:t>aan te leveren en/of te wijzigen,</w:t>
      </w:r>
      <w:r w:rsidRPr="004358D5">
        <w:rPr>
          <w:rFonts w:ascii="Arial" w:hAnsi="Arial" w:cs="Arial"/>
          <w:sz w:val="20"/>
          <w:szCs w:val="20"/>
          <w:lang w:eastAsia="nl-NL"/>
        </w:rPr>
        <w:t xml:space="preserve"> zodat bij onvoorziene problemen </w:t>
      </w:r>
      <w:r w:rsidR="00F73721" w:rsidRPr="004358D5">
        <w:rPr>
          <w:rFonts w:ascii="Arial" w:hAnsi="Arial" w:cs="Arial"/>
          <w:sz w:val="20"/>
          <w:szCs w:val="20"/>
          <w:lang w:eastAsia="nl-NL"/>
        </w:rPr>
        <w:t>of storingen</w:t>
      </w:r>
      <w:r w:rsidRPr="004358D5">
        <w:rPr>
          <w:rFonts w:ascii="Arial" w:hAnsi="Arial" w:cs="Arial"/>
          <w:sz w:val="20"/>
          <w:szCs w:val="20"/>
          <w:lang w:eastAsia="nl-NL"/>
        </w:rPr>
        <w:t xml:space="preserve"> de servicedesk van TenderNed u nog kan ondersteunen om alle informatie op de juiste wijze aan te leveren. Inschrijver blijft echter zelf verantwoordelijk voor het tijdig en correct indienen van de </w:t>
      </w:r>
      <w:r w:rsidR="00DA7C99" w:rsidRPr="004358D5">
        <w:rPr>
          <w:rFonts w:ascii="Arial" w:hAnsi="Arial" w:cs="Arial"/>
          <w:sz w:val="20"/>
          <w:szCs w:val="20"/>
          <w:lang w:eastAsia="nl-NL"/>
        </w:rPr>
        <w:t>I</w:t>
      </w:r>
      <w:r w:rsidRPr="004358D5">
        <w:rPr>
          <w:rFonts w:ascii="Arial" w:hAnsi="Arial" w:cs="Arial"/>
          <w:sz w:val="20"/>
          <w:szCs w:val="20"/>
          <w:lang w:eastAsia="nl-NL"/>
        </w:rPr>
        <w:t>nschrijving.</w:t>
      </w:r>
    </w:p>
    <w:p w14:paraId="71F829E5" w14:textId="77777777" w:rsidR="008D4D01" w:rsidRDefault="008D4D01" w:rsidP="00D008BB">
      <w:pPr>
        <w:pStyle w:val="Geenafstand"/>
        <w:rPr>
          <w:rFonts w:ascii="Arial" w:hAnsi="Arial" w:cs="Arial"/>
          <w:sz w:val="20"/>
          <w:szCs w:val="20"/>
          <w:lang w:eastAsia="nl-NL"/>
        </w:rPr>
      </w:pPr>
    </w:p>
    <w:p w14:paraId="586C1BCB" w14:textId="77777777" w:rsidR="00F73721" w:rsidRPr="004358D5" w:rsidRDefault="00F73721" w:rsidP="00D008BB">
      <w:pPr>
        <w:pStyle w:val="Geenafstand"/>
        <w:rPr>
          <w:rFonts w:ascii="Arial" w:hAnsi="Arial" w:cs="Arial"/>
          <w:sz w:val="20"/>
          <w:szCs w:val="20"/>
        </w:rPr>
      </w:pPr>
      <w:r w:rsidRPr="004358D5">
        <w:rPr>
          <w:rFonts w:ascii="Arial" w:hAnsi="Arial" w:cs="Arial"/>
          <w:sz w:val="20"/>
          <w:szCs w:val="20"/>
          <w:lang w:eastAsia="nl-NL"/>
        </w:rPr>
        <w:t xml:space="preserve">Indien een Inschrijver vanwege een storing van TenderNed problemen ondervindt met het systeem dient direct contact opgenomen te worden met de contactpersoon van </w:t>
      </w:r>
      <w:r w:rsidR="00FC0A4C" w:rsidRPr="004358D5">
        <w:rPr>
          <w:rFonts w:ascii="Arial" w:hAnsi="Arial" w:cs="Arial"/>
          <w:sz w:val="20"/>
          <w:szCs w:val="20"/>
          <w:lang w:eastAsia="nl-NL"/>
        </w:rPr>
        <w:t xml:space="preserve">de </w:t>
      </w:r>
      <w:r w:rsidR="00E612E1" w:rsidRPr="004358D5">
        <w:rPr>
          <w:rFonts w:ascii="Arial" w:hAnsi="Arial" w:cs="Arial"/>
          <w:sz w:val="20"/>
          <w:szCs w:val="20"/>
          <w:lang w:eastAsia="nl-NL"/>
        </w:rPr>
        <w:t>Gemeente</w:t>
      </w:r>
      <w:r w:rsidR="009C5AD4" w:rsidRPr="004358D5">
        <w:rPr>
          <w:rFonts w:ascii="Arial" w:hAnsi="Arial" w:cs="Arial"/>
          <w:sz w:val="20"/>
          <w:szCs w:val="20"/>
          <w:lang w:eastAsia="nl-NL"/>
        </w:rPr>
        <w:t xml:space="preserve"> </w:t>
      </w:r>
      <w:r w:rsidRPr="004358D5">
        <w:rPr>
          <w:rFonts w:ascii="Arial" w:hAnsi="Arial" w:cs="Arial"/>
          <w:sz w:val="20"/>
          <w:szCs w:val="20"/>
          <w:lang w:eastAsia="nl-NL"/>
        </w:rPr>
        <w:t>en met TenderNed.</w:t>
      </w:r>
      <w:r w:rsidR="00956F7C" w:rsidRPr="004358D5">
        <w:rPr>
          <w:rFonts w:ascii="Arial" w:hAnsi="Arial" w:cs="Arial"/>
          <w:sz w:val="20"/>
          <w:szCs w:val="20"/>
          <w:lang w:eastAsia="nl-NL"/>
        </w:rPr>
        <w:t xml:space="preserve"> De </w:t>
      </w:r>
      <w:r w:rsidR="00E612E1" w:rsidRPr="004358D5">
        <w:rPr>
          <w:rFonts w:ascii="Arial" w:hAnsi="Arial" w:cs="Arial"/>
          <w:sz w:val="20"/>
          <w:szCs w:val="20"/>
          <w:lang w:eastAsia="nl-NL"/>
        </w:rPr>
        <w:t>Gemeente</w:t>
      </w:r>
      <w:r w:rsidR="009C5AD4" w:rsidRPr="004358D5">
        <w:rPr>
          <w:rFonts w:ascii="Arial" w:hAnsi="Arial" w:cs="Arial"/>
          <w:sz w:val="20"/>
          <w:szCs w:val="20"/>
          <w:lang w:eastAsia="nl-NL"/>
        </w:rPr>
        <w:t xml:space="preserve"> behoudt</w:t>
      </w:r>
      <w:r w:rsidR="00956F7C" w:rsidRPr="004358D5">
        <w:rPr>
          <w:rFonts w:ascii="Arial" w:hAnsi="Arial" w:cs="Arial"/>
          <w:sz w:val="20"/>
          <w:szCs w:val="20"/>
          <w:lang w:eastAsia="nl-NL"/>
        </w:rPr>
        <w:t xml:space="preserve"> zich de mogelijkheid voor om bij storingen de kluis gesloten te houden en de inschrijvingstermijn met medewerking van TenderNed te verlengen.</w:t>
      </w:r>
      <w:r w:rsidR="000556E9" w:rsidRPr="004358D5">
        <w:rPr>
          <w:rFonts w:ascii="Arial" w:hAnsi="Arial" w:cs="Arial"/>
          <w:sz w:val="20"/>
          <w:szCs w:val="20"/>
          <w:lang w:eastAsia="nl-NL"/>
        </w:rPr>
        <w:t xml:space="preserve"> </w:t>
      </w:r>
      <w:r w:rsidR="006A258E" w:rsidRPr="004358D5">
        <w:rPr>
          <w:rFonts w:ascii="Arial" w:hAnsi="Arial" w:cs="Arial"/>
          <w:sz w:val="20"/>
          <w:szCs w:val="20"/>
        </w:rPr>
        <w:t>Inschrijver</w:t>
      </w:r>
      <w:r w:rsidR="00956F7C" w:rsidRPr="004358D5">
        <w:rPr>
          <w:rFonts w:ascii="Arial" w:hAnsi="Arial" w:cs="Arial"/>
          <w:sz w:val="20"/>
          <w:szCs w:val="20"/>
        </w:rPr>
        <w:t xml:space="preserve"> he</w:t>
      </w:r>
      <w:r w:rsidR="006A258E" w:rsidRPr="004358D5">
        <w:rPr>
          <w:rFonts w:ascii="Arial" w:hAnsi="Arial" w:cs="Arial"/>
          <w:sz w:val="20"/>
          <w:szCs w:val="20"/>
        </w:rPr>
        <w:t>eft</w:t>
      </w:r>
      <w:r w:rsidR="00956F7C" w:rsidRPr="004358D5">
        <w:rPr>
          <w:rFonts w:ascii="Arial" w:hAnsi="Arial" w:cs="Arial"/>
          <w:sz w:val="20"/>
          <w:szCs w:val="20"/>
        </w:rPr>
        <w:t xml:space="preserve"> de mogelijkheid om de </w:t>
      </w:r>
      <w:r w:rsidR="000F3544" w:rsidRPr="004358D5">
        <w:rPr>
          <w:rFonts w:ascii="Arial" w:hAnsi="Arial" w:cs="Arial"/>
          <w:sz w:val="20"/>
          <w:szCs w:val="20"/>
        </w:rPr>
        <w:t xml:space="preserve">Inschrijving </w:t>
      </w:r>
      <w:r w:rsidR="007E3C56" w:rsidRPr="004358D5">
        <w:rPr>
          <w:rFonts w:ascii="Arial" w:hAnsi="Arial" w:cs="Arial"/>
          <w:sz w:val="20"/>
          <w:szCs w:val="20"/>
        </w:rPr>
        <w:t xml:space="preserve">in te trekken tot </w:t>
      </w:r>
      <w:r w:rsidR="00E14777">
        <w:rPr>
          <w:rFonts w:ascii="Arial" w:hAnsi="Arial" w:cs="Arial"/>
          <w:sz w:val="20"/>
          <w:szCs w:val="20"/>
        </w:rPr>
        <w:t xml:space="preserve">de uiterst weergegeven tijdstip op </w:t>
      </w:r>
      <w:r w:rsidR="007E3C56" w:rsidRPr="004358D5">
        <w:rPr>
          <w:rFonts w:ascii="Arial" w:hAnsi="Arial" w:cs="Arial"/>
          <w:sz w:val="20"/>
          <w:szCs w:val="20"/>
        </w:rPr>
        <w:t>de sluitingsdatum.</w:t>
      </w:r>
    </w:p>
    <w:p w14:paraId="46732046" w14:textId="77777777" w:rsidR="00956F7C" w:rsidRPr="004358D5" w:rsidRDefault="00956F7C" w:rsidP="00D008BB">
      <w:pPr>
        <w:pStyle w:val="Geenafstand"/>
        <w:rPr>
          <w:rFonts w:ascii="Arial" w:hAnsi="Arial" w:cs="Arial"/>
          <w:sz w:val="20"/>
          <w:szCs w:val="20"/>
          <w:lang w:eastAsia="nl-NL"/>
        </w:rPr>
      </w:pPr>
    </w:p>
    <w:p w14:paraId="49A9FBFD" w14:textId="77777777" w:rsidR="00F73721" w:rsidRPr="004358D5" w:rsidRDefault="00F73721" w:rsidP="00D008BB">
      <w:pPr>
        <w:spacing w:after="0" w:line="240" w:lineRule="auto"/>
        <w:rPr>
          <w:rFonts w:ascii="Arial" w:hAnsi="Arial" w:cs="Arial"/>
          <w:sz w:val="20"/>
          <w:szCs w:val="20"/>
        </w:rPr>
      </w:pPr>
      <w:bookmarkStart w:id="98" w:name="_Toc482782731"/>
      <w:r w:rsidRPr="004358D5">
        <w:rPr>
          <w:rFonts w:ascii="Arial" w:hAnsi="Arial" w:cs="Arial"/>
          <w:sz w:val="20"/>
          <w:szCs w:val="20"/>
        </w:rPr>
        <w:t xml:space="preserve">De digitale kluis wordt door twee personen namens de </w:t>
      </w:r>
      <w:r w:rsidR="00E612E1" w:rsidRPr="004358D5">
        <w:rPr>
          <w:rFonts w:ascii="Arial" w:hAnsi="Arial" w:cs="Arial"/>
          <w:sz w:val="20"/>
          <w:szCs w:val="20"/>
        </w:rPr>
        <w:t>Gemeente</w:t>
      </w:r>
      <w:r w:rsidRPr="004358D5">
        <w:rPr>
          <w:rFonts w:ascii="Arial" w:hAnsi="Arial" w:cs="Arial"/>
          <w:sz w:val="20"/>
          <w:szCs w:val="20"/>
        </w:rPr>
        <w:t xml:space="preserve"> geopend. </w:t>
      </w:r>
    </w:p>
    <w:p w14:paraId="1934FB98" w14:textId="77777777" w:rsidR="00F8263B" w:rsidRPr="004358D5" w:rsidRDefault="00F8263B" w:rsidP="005B524A">
      <w:pPr>
        <w:keepNext/>
        <w:keepLines/>
        <w:numPr>
          <w:ilvl w:val="2"/>
          <w:numId w:val="13"/>
        </w:numPr>
        <w:spacing w:before="200" w:after="0"/>
        <w:outlineLvl w:val="2"/>
        <w:rPr>
          <w:rFonts w:ascii="Arial" w:hAnsi="Arial" w:cs="Arial"/>
          <w:b/>
          <w:bCs/>
          <w:i/>
          <w:color w:val="1F497D"/>
          <w:sz w:val="20"/>
          <w:szCs w:val="20"/>
        </w:rPr>
      </w:pPr>
      <w:bookmarkStart w:id="99" w:name="_Toc67567717"/>
      <w:r w:rsidRPr="004358D5">
        <w:rPr>
          <w:rFonts w:ascii="Arial" w:hAnsi="Arial" w:cs="Arial"/>
          <w:b/>
          <w:bCs/>
          <w:i/>
          <w:color w:val="1F497D"/>
          <w:sz w:val="20"/>
          <w:szCs w:val="20"/>
        </w:rPr>
        <w:t>Samenwerkingsverband (combinatie)</w:t>
      </w:r>
      <w:bookmarkEnd w:id="99"/>
    </w:p>
    <w:p w14:paraId="20A4B22A" w14:textId="77777777" w:rsidR="00F8263B" w:rsidRPr="004358D5" w:rsidRDefault="00581228" w:rsidP="00D008BB">
      <w:pPr>
        <w:tabs>
          <w:tab w:val="left" w:pos="0"/>
        </w:tabs>
        <w:spacing w:after="0" w:line="240" w:lineRule="auto"/>
        <w:rPr>
          <w:rFonts w:ascii="Arial" w:hAnsi="Arial" w:cs="Arial"/>
          <w:bCs/>
          <w:sz w:val="20"/>
          <w:szCs w:val="20"/>
          <w:lang w:eastAsia="nl-NL"/>
        </w:rPr>
      </w:pPr>
      <w:r w:rsidRPr="004358D5">
        <w:rPr>
          <w:rFonts w:ascii="Arial" w:hAnsi="Arial" w:cs="Arial"/>
          <w:bCs/>
          <w:sz w:val="20"/>
          <w:szCs w:val="20"/>
          <w:lang w:eastAsia="nl-NL"/>
        </w:rPr>
        <w:t>Het is mogelijk als combinatie in te schrijven</w:t>
      </w:r>
      <w:r w:rsidR="00F8263B" w:rsidRPr="004358D5">
        <w:rPr>
          <w:rFonts w:ascii="Arial" w:hAnsi="Arial" w:cs="Arial"/>
          <w:bCs/>
          <w:sz w:val="20"/>
          <w:szCs w:val="20"/>
          <w:lang w:eastAsia="nl-NL"/>
        </w:rPr>
        <w:t xml:space="preserve">. Een Samenwerkingsverband (combinatie) geldt als één Inschrijver. Met het indienen van de </w:t>
      </w:r>
      <w:r w:rsidR="000F3544" w:rsidRPr="004358D5">
        <w:rPr>
          <w:rFonts w:ascii="Arial" w:hAnsi="Arial" w:cs="Arial"/>
          <w:bCs/>
          <w:sz w:val="20"/>
          <w:szCs w:val="20"/>
          <w:lang w:eastAsia="nl-NL"/>
        </w:rPr>
        <w:t xml:space="preserve">Inschrijving </w:t>
      </w:r>
      <w:r w:rsidR="00F8263B" w:rsidRPr="004358D5">
        <w:rPr>
          <w:rFonts w:ascii="Arial" w:hAnsi="Arial" w:cs="Arial"/>
          <w:bCs/>
          <w:sz w:val="20"/>
          <w:szCs w:val="20"/>
          <w:lang w:eastAsia="nl-NL"/>
        </w:rPr>
        <w:t>verklaren de combinan</w:t>
      </w:r>
      <w:r w:rsidR="007F2922" w:rsidRPr="004358D5">
        <w:rPr>
          <w:rFonts w:ascii="Arial" w:hAnsi="Arial" w:cs="Arial"/>
          <w:bCs/>
          <w:sz w:val="20"/>
          <w:szCs w:val="20"/>
          <w:lang w:eastAsia="nl-NL"/>
        </w:rPr>
        <w:t>ten</w:t>
      </w:r>
      <w:r w:rsidR="00F8263B" w:rsidRPr="004358D5">
        <w:rPr>
          <w:rFonts w:ascii="Arial" w:hAnsi="Arial" w:cs="Arial"/>
          <w:bCs/>
          <w:sz w:val="20"/>
          <w:szCs w:val="20"/>
          <w:lang w:eastAsia="nl-NL"/>
        </w:rPr>
        <w:t xml:space="preserve"> dat alle deelnemers in het Samenwerkingsverband (combinatie) </w:t>
      </w:r>
      <w:r w:rsidR="00F8263B" w:rsidRPr="00616316">
        <w:rPr>
          <w:rFonts w:ascii="Arial" w:hAnsi="Arial" w:cs="Arial"/>
          <w:bCs/>
          <w:sz w:val="20"/>
          <w:szCs w:val="20"/>
          <w:lang w:eastAsia="nl-NL"/>
        </w:rPr>
        <w:t>gezamenlijk en</w:t>
      </w:r>
      <w:r w:rsidR="005B25D8" w:rsidRPr="00616316">
        <w:rPr>
          <w:rFonts w:ascii="Arial" w:hAnsi="Arial" w:cs="Arial"/>
          <w:bCs/>
          <w:sz w:val="20"/>
          <w:szCs w:val="20"/>
          <w:lang w:eastAsia="nl-NL"/>
        </w:rPr>
        <w:t xml:space="preserve"> ieder</w:t>
      </w:r>
      <w:r w:rsidR="00F8263B" w:rsidRPr="00616316">
        <w:rPr>
          <w:rFonts w:ascii="Arial" w:hAnsi="Arial" w:cs="Arial"/>
          <w:bCs/>
          <w:sz w:val="20"/>
          <w:szCs w:val="20"/>
          <w:lang w:eastAsia="nl-NL"/>
        </w:rPr>
        <w:t xml:space="preserve"> hoofdelijk aansprakelijk zijn voor de gestanddoening van de verplichtingen voortvloeiend uit de Aanbestedingsprocedure</w:t>
      </w:r>
      <w:r w:rsidR="00F8263B" w:rsidRPr="004358D5">
        <w:rPr>
          <w:rFonts w:ascii="Arial" w:hAnsi="Arial" w:cs="Arial"/>
          <w:bCs/>
          <w:sz w:val="20"/>
          <w:szCs w:val="20"/>
          <w:lang w:eastAsia="nl-NL"/>
        </w:rPr>
        <w:t>, alsmede uit de eventuele uitvoering van de Overeenkomst.</w:t>
      </w:r>
      <w:r w:rsidR="00144C4F" w:rsidRPr="004358D5">
        <w:rPr>
          <w:rFonts w:ascii="Arial" w:hAnsi="Arial" w:cs="Arial"/>
          <w:bCs/>
          <w:sz w:val="20"/>
          <w:szCs w:val="20"/>
          <w:lang w:eastAsia="nl-NL"/>
        </w:rPr>
        <w:t xml:space="preserve"> Na Inschrijving kunnen de deelnemers aan de Combinatie niet meer gewijzigd worden.</w:t>
      </w:r>
    </w:p>
    <w:p w14:paraId="6953B4B8" w14:textId="77777777" w:rsidR="00F8263B" w:rsidRPr="004358D5" w:rsidRDefault="00F8263B" w:rsidP="00D008BB">
      <w:pPr>
        <w:tabs>
          <w:tab w:val="left" w:pos="0"/>
        </w:tabs>
        <w:spacing w:after="0" w:line="240" w:lineRule="auto"/>
        <w:rPr>
          <w:rFonts w:ascii="Arial" w:hAnsi="Arial" w:cs="Arial"/>
          <w:bCs/>
          <w:sz w:val="20"/>
          <w:szCs w:val="20"/>
          <w:lang w:eastAsia="nl-NL"/>
        </w:rPr>
      </w:pPr>
    </w:p>
    <w:p w14:paraId="4B48F147" w14:textId="77777777" w:rsidR="006C5B01" w:rsidRPr="004358D5" w:rsidRDefault="00F8263B" w:rsidP="00D008BB">
      <w:pPr>
        <w:tabs>
          <w:tab w:val="left" w:pos="0"/>
        </w:tabs>
        <w:spacing w:after="0" w:line="240" w:lineRule="auto"/>
        <w:rPr>
          <w:rFonts w:ascii="Arial" w:hAnsi="Arial" w:cs="Arial"/>
          <w:bCs/>
          <w:sz w:val="20"/>
          <w:szCs w:val="20"/>
          <w:lang w:eastAsia="nl-NL"/>
        </w:rPr>
      </w:pPr>
      <w:r w:rsidRPr="004358D5">
        <w:rPr>
          <w:rFonts w:ascii="Arial" w:hAnsi="Arial" w:cs="Arial"/>
          <w:bCs/>
          <w:sz w:val="20"/>
          <w:szCs w:val="20"/>
          <w:lang w:eastAsia="nl-NL"/>
        </w:rPr>
        <w:t xml:space="preserve">Bij een </w:t>
      </w:r>
      <w:r w:rsidR="000F3544" w:rsidRPr="004358D5">
        <w:rPr>
          <w:rFonts w:ascii="Arial" w:hAnsi="Arial" w:cs="Arial"/>
          <w:bCs/>
          <w:sz w:val="20"/>
          <w:szCs w:val="20"/>
          <w:lang w:eastAsia="nl-NL"/>
        </w:rPr>
        <w:t xml:space="preserve">Inschrijving </w:t>
      </w:r>
      <w:r w:rsidRPr="004358D5">
        <w:rPr>
          <w:rFonts w:ascii="Arial" w:hAnsi="Arial" w:cs="Arial"/>
          <w:bCs/>
          <w:sz w:val="20"/>
          <w:szCs w:val="20"/>
          <w:lang w:eastAsia="nl-NL"/>
        </w:rPr>
        <w:t xml:space="preserve">als combinatie dienen alle combinantleden ieder afzonderlijk het </w:t>
      </w:r>
      <w:r w:rsidR="00731E75" w:rsidRPr="004358D5">
        <w:rPr>
          <w:rFonts w:ascii="Arial" w:hAnsi="Arial" w:cs="Arial"/>
          <w:sz w:val="20"/>
          <w:szCs w:val="20"/>
          <w:lang w:eastAsia="nl-NL"/>
        </w:rPr>
        <w:t>Uniform Europees aanbestedingsdocument</w:t>
      </w:r>
      <w:r w:rsidRPr="004358D5">
        <w:rPr>
          <w:rFonts w:ascii="Arial" w:hAnsi="Arial" w:cs="Arial"/>
          <w:sz w:val="20"/>
          <w:szCs w:val="20"/>
          <w:lang w:eastAsia="nl-NL"/>
        </w:rPr>
        <w:t xml:space="preserve"> (UEA)</w:t>
      </w:r>
      <w:r w:rsidRPr="004358D5">
        <w:rPr>
          <w:rFonts w:ascii="Arial" w:hAnsi="Arial" w:cs="Arial"/>
          <w:bCs/>
          <w:sz w:val="20"/>
          <w:szCs w:val="20"/>
          <w:lang w:eastAsia="nl-NL"/>
        </w:rPr>
        <w:t xml:space="preserve"> (</w:t>
      </w:r>
      <w:r w:rsidR="003B020C" w:rsidRPr="004358D5">
        <w:rPr>
          <w:rFonts w:ascii="Arial" w:hAnsi="Arial" w:cs="Arial"/>
          <w:b/>
          <w:bCs/>
          <w:sz w:val="20"/>
          <w:szCs w:val="20"/>
          <w:lang w:eastAsia="nl-NL"/>
        </w:rPr>
        <w:t>separate B</w:t>
      </w:r>
      <w:r w:rsidR="00BA36D9" w:rsidRPr="004358D5">
        <w:rPr>
          <w:rFonts w:ascii="Arial" w:hAnsi="Arial" w:cs="Arial"/>
          <w:b/>
          <w:bCs/>
          <w:sz w:val="20"/>
          <w:szCs w:val="20"/>
          <w:lang w:eastAsia="nl-NL"/>
        </w:rPr>
        <w:t>ijlage</w:t>
      </w:r>
      <w:r w:rsidRPr="004358D5">
        <w:rPr>
          <w:rFonts w:ascii="Arial" w:hAnsi="Arial" w:cs="Arial"/>
          <w:bCs/>
          <w:sz w:val="20"/>
          <w:szCs w:val="20"/>
          <w:lang w:eastAsia="nl-NL"/>
        </w:rPr>
        <w:t>) in te vullen en rechtsgeldig te ondertekenen.</w:t>
      </w:r>
      <w:r w:rsidR="00144C4F" w:rsidRPr="004358D5">
        <w:rPr>
          <w:rFonts w:ascii="Arial" w:hAnsi="Arial" w:cs="Arial"/>
          <w:bCs/>
          <w:sz w:val="20"/>
          <w:szCs w:val="20"/>
          <w:lang w:eastAsia="nl-NL"/>
        </w:rPr>
        <w:t xml:space="preserve"> </w:t>
      </w:r>
      <w:r w:rsidR="00144C4F" w:rsidRPr="004358D5">
        <w:rPr>
          <w:rFonts w:ascii="Arial" w:hAnsi="Arial" w:cs="Arial"/>
          <w:b/>
          <w:bCs/>
          <w:sz w:val="20"/>
          <w:szCs w:val="20"/>
          <w:lang w:eastAsia="nl-NL"/>
        </w:rPr>
        <w:t>Let op:</w:t>
      </w:r>
      <w:r w:rsidR="00144C4F" w:rsidRPr="004358D5">
        <w:rPr>
          <w:rFonts w:ascii="Arial" w:hAnsi="Arial" w:cs="Arial"/>
          <w:bCs/>
          <w:sz w:val="20"/>
          <w:szCs w:val="20"/>
          <w:lang w:eastAsia="nl-NL"/>
        </w:rPr>
        <w:t xml:space="preserve"> Er dient in deel IIA van het UEA aangegeven te worden dat er als Combinatie wordt ingeschreven, met w</w:t>
      </w:r>
      <w:r w:rsidR="006C5B01" w:rsidRPr="004358D5">
        <w:rPr>
          <w:rFonts w:ascii="Arial" w:hAnsi="Arial" w:cs="Arial"/>
          <w:bCs/>
          <w:sz w:val="20"/>
          <w:szCs w:val="20"/>
          <w:lang w:eastAsia="nl-NL"/>
        </w:rPr>
        <w:t>elke partij(en) er wordt ingeschreven</w:t>
      </w:r>
      <w:r w:rsidR="00144C4F" w:rsidRPr="004358D5">
        <w:rPr>
          <w:rFonts w:ascii="Arial" w:hAnsi="Arial" w:cs="Arial"/>
          <w:bCs/>
          <w:sz w:val="20"/>
          <w:szCs w:val="20"/>
          <w:lang w:eastAsia="nl-NL"/>
        </w:rPr>
        <w:t xml:space="preserve"> en wat de rolverdeling is binnen de Combinatie. </w:t>
      </w:r>
    </w:p>
    <w:p w14:paraId="485D02FD" w14:textId="77777777" w:rsidR="006C5B01" w:rsidRPr="004358D5" w:rsidRDefault="006C5B01" w:rsidP="00D008BB">
      <w:pPr>
        <w:tabs>
          <w:tab w:val="left" w:pos="0"/>
        </w:tabs>
        <w:spacing w:after="0" w:line="240" w:lineRule="auto"/>
        <w:rPr>
          <w:rFonts w:ascii="Arial" w:hAnsi="Arial" w:cs="Arial"/>
          <w:bCs/>
          <w:sz w:val="20"/>
          <w:szCs w:val="20"/>
          <w:lang w:eastAsia="nl-NL"/>
        </w:rPr>
      </w:pPr>
    </w:p>
    <w:p w14:paraId="334887B7" w14:textId="5CA59525" w:rsidR="00F8263B" w:rsidRPr="004358D5" w:rsidRDefault="00F8263B" w:rsidP="00D008BB">
      <w:pPr>
        <w:tabs>
          <w:tab w:val="left" w:pos="0"/>
        </w:tabs>
        <w:spacing w:after="0" w:line="240" w:lineRule="auto"/>
        <w:rPr>
          <w:rFonts w:ascii="Arial" w:hAnsi="Arial" w:cs="Arial"/>
          <w:bCs/>
          <w:sz w:val="20"/>
          <w:szCs w:val="20"/>
          <w:lang w:eastAsia="nl-NL"/>
        </w:rPr>
      </w:pPr>
      <w:r w:rsidRPr="004358D5">
        <w:rPr>
          <w:rFonts w:ascii="Arial" w:hAnsi="Arial" w:cs="Arial"/>
          <w:bCs/>
          <w:sz w:val="20"/>
          <w:szCs w:val="20"/>
          <w:lang w:eastAsia="nl-NL"/>
        </w:rPr>
        <w:t>De overige inschrijvingsdocumenten dienen ingevuld en rechtsgeldig ondertekend te worden door de penvoerder van de combinatie, tenzij uitdrukkelijk anders voorgeschreven.</w:t>
      </w:r>
      <w:r w:rsidR="00B601E0" w:rsidRPr="004358D5">
        <w:rPr>
          <w:rFonts w:ascii="Arial" w:hAnsi="Arial" w:cs="Arial"/>
          <w:bCs/>
          <w:sz w:val="20"/>
          <w:szCs w:val="20"/>
          <w:lang w:eastAsia="nl-NL"/>
        </w:rPr>
        <w:t xml:space="preserve"> </w:t>
      </w:r>
      <w:r w:rsidR="004B035E" w:rsidRPr="004B035E">
        <w:rPr>
          <w:rFonts w:ascii="Arial" w:hAnsi="Arial" w:cs="Arial"/>
          <w:bCs/>
          <w:sz w:val="20"/>
          <w:szCs w:val="20"/>
          <w:lang w:eastAsia="nl-NL"/>
        </w:rPr>
        <w:t xml:space="preserve">De afzonderlijke combinantleden dienen, net als het Samenwerkingsverband (combinatie) in geheel, te voldoen aan </w:t>
      </w:r>
      <w:r w:rsidRPr="004358D5">
        <w:rPr>
          <w:rFonts w:ascii="Arial" w:hAnsi="Arial" w:cs="Arial"/>
          <w:bCs/>
          <w:sz w:val="20"/>
          <w:szCs w:val="20"/>
          <w:lang w:eastAsia="nl-NL"/>
        </w:rPr>
        <w:t xml:space="preserve">de Geschiktheidseisen </w:t>
      </w:r>
      <w:r w:rsidRPr="00396583">
        <w:rPr>
          <w:rFonts w:ascii="Arial" w:hAnsi="Arial" w:cs="Arial"/>
          <w:bCs/>
          <w:sz w:val="20"/>
          <w:szCs w:val="20"/>
          <w:lang w:eastAsia="nl-NL"/>
        </w:rPr>
        <w:t>(</w:t>
      </w:r>
      <w:r w:rsidR="00281C0A" w:rsidRPr="004B035E">
        <w:rPr>
          <w:rFonts w:ascii="Arial" w:hAnsi="Arial" w:cs="Arial"/>
          <w:bCs/>
          <w:sz w:val="20"/>
          <w:szCs w:val="20"/>
          <w:lang w:eastAsia="nl-NL"/>
        </w:rPr>
        <w:t xml:space="preserve">Bijlage </w:t>
      </w:r>
      <w:r w:rsidR="000867E9">
        <w:rPr>
          <w:rFonts w:ascii="Arial" w:hAnsi="Arial" w:cs="Arial"/>
          <w:bCs/>
          <w:sz w:val="20"/>
          <w:szCs w:val="20"/>
          <w:lang w:eastAsia="nl-NL"/>
        </w:rPr>
        <w:t>3)</w:t>
      </w:r>
      <w:r w:rsidRPr="00396583">
        <w:rPr>
          <w:rFonts w:ascii="Arial" w:hAnsi="Arial" w:cs="Arial"/>
          <w:bCs/>
          <w:sz w:val="20"/>
          <w:szCs w:val="20"/>
          <w:lang w:eastAsia="nl-NL"/>
        </w:rPr>
        <w:t>.</w:t>
      </w:r>
      <w:r w:rsidRPr="004358D5">
        <w:rPr>
          <w:rFonts w:ascii="Arial" w:hAnsi="Arial" w:cs="Arial"/>
          <w:bCs/>
          <w:sz w:val="20"/>
          <w:szCs w:val="20"/>
          <w:lang w:eastAsia="nl-NL"/>
        </w:rPr>
        <w:t xml:space="preserve"> </w:t>
      </w:r>
    </w:p>
    <w:p w14:paraId="008B4F3A" w14:textId="77777777" w:rsidR="00653B29" w:rsidRDefault="00653B29" w:rsidP="00D008BB">
      <w:pPr>
        <w:spacing w:after="0" w:line="240" w:lineRule="auto"/>
        <w:rPr>
          <w:rFonts w:ascii="Arial" w:hAnsi="Arial" w:cs="Arial"/>
          <w:sz w:val="20"/>
          <w:szCs w:val="20"/>
        </w:rPr>
      </w:pPr>
    </w:p>
    <w:p w14:paraId="7B6B0C14" w14:textId="77777777" w:rsidR="00653B29" w:rsidRPr="00653B29" w:rsidRDefault="00653B29" w:rsidP="005B524A">
      <w:pPr>
        <w:numPr>
          <w:ilvl w:val="2"/>
          <w:numId w:val="13"/>
        </w:numPr>
        <w:spacing w:after="0" w:line="240" w:lineRule="auto"/>
        <w:rPr>
          <w:rFonts w:ascii="Arial" w:hAnsi="Arial" w:cs="Arial"/>
          <w:b/>
          <w:sz w:val="20"/>
          <w:szCs w:val="20"/>
        </w:rPr>
      </w:pPr>
      <w:r w:rsidRPr="00653B29">
        <w:rPr>
          <w:rFonts w:ascii="Arial" w:hAnsi="Arial" w:cs="Arial"/>
          <w:b/>
          <w:sz w:val="20"/>
          <w:szCs w:val="20"/>
        </w:rPr>
        <w:t>Beroep op Derde(n) bij Geschiktheidseisen</w:t>
      </w:r>
    </w:p>
    <w:p w14:paraId="54BB5B51" w14:textId="519A0215" w:rsidR="00653B29" w:rsidRPr="00653B29" w:rsidRDefault="00653B29" w:rsidP="00653B29">
      <w:pPr>
        <w:spacing w:after="0" w:line="240" w:lineRule="auto"/>
        <w:rPr>
          <w:rFonts w:ascii="Arial" w:hAnsi="Arial" w:cs="Arial"/>
          <w:sz w:val="20"/>
          <w:szCs w:val="20"/>
        </w:rPr>
      </w:pPr>
      <w:r w:rsidRPr="00653B29">
        <w:rPr>
          <w:rFonts w:ascii="Arial" w:hAnsi="Arial" w:cs="Arial"/>
          <w:sz w:val="20"/>
          <w:szCs w:val="20"/>
        </w:rPr>
        <w:t>Voor zowel individuele ondernemers als Samenwerkingsverbanden (combinaties) is het mogelijk dat zij zich beroepen op de draagkracht van Derde(n) om te kunnen voldoen aan de gestelde Geschiktheidseisen van de aanbesteding</w:t>
      </w:r>
      <w:r w:rsidR="000867E9">
        <w:rPr>
          <w:rFonts w:ascii="Arial" w:hAnsi="Arial" w:cs="Arial"/>
          <w:sz w:val="20"/>
          <w:szCs w:val="20"/>
        </w:rPr>
        <w:t xml:space="preserve">. </w:t>
      </w:r>
      <w:r w:rsidRPr="00653B29">
        <w:rPr>
          <w:rFonts w:ascii="Arial" w:hAnsi="Arial" w:cs="Arial"/>
          <w:sz w:val="20"/>
          <w:szCs w:val="20"/>
        </w:rPr>
        <w:t xml:space="preserve">Draagkracht kan onder andere betrekking hebben op financiële en economische draagkracht, technische bekwaamheid, beroepsbevoegdheid of het bezit van certificaten.  </w:t>
      </w:r>
    </w:p>
    <w:p w14:paraId="32AB2824" w14:textId="77777777" w:rsidR="00653B29" w:rsidRPr="00653B29" w:rsidRDefault="00653B29" w:rsidP="00653B29">
      <w:pPr>
        <w:spacing w:after="0" w:line="240" w:lineRule="auto"/>
        <w:rPr>
          <w:rFonts w:ascii="Arial" w:hAnsi="Arial" w:cs="Arial"/>
          <w:sz w:val="20"/>
          <w:szCs w:val="20"/>
        </w:rPr>
      </w:pPr>
    </w:p>
    <w:p w14:paraId="6B2FAE43" w14:textId="77777777" w:rsidR="00653B29" w:rsidRPr="00653B29" w:rsidRDefault="00653B29" w:rsidP="00653B29">
      <w:pPr>
        <w:spacing w:after="0" w:line="240" w:lineRule="auto"/>
        <w:rPr>
          <w:rFonts w:ascii="Arial" w:hAnsi="Arial" w:cs="Arial"/>
          <w:sz w:val="20"/>
          <w:szCs w:val="20"/>
        </w:rPr>
      </w:pPr>
      <w:r w:rsidRPr="00653B29">
        <w:rPr>
          <w:rFonts w:ascii="Arial" w:hAnsi="Arial" w:cs="Arial"/>
          <w:sz w:val="20"/>
          <w:szCs w:val="20"/>
        </w:rPr>
        <w:t xml:space="preserve">Indien Inschrijver zich beroept op de draagkracht van een Derde, benoemt de Inschrijver bij Deel II C van het UEA welke Derde wordt ingezet en op welke draagkracht de Inschrijver zich bij Derde beroept. </w:t>
      </w:r>
    </w:p>
    <w:p w14:paraId="1F3D4198" w14:textId="77777777" w:rsidR="00653B29" w:rsidRPr="00653B29" w:rsidRDefault="00653B29" w:rsidP="00653B29">
      <w:pPr>
        <w:spacing w:after="0" w:line="240" w:lineRule="auto"/>
        <w:rPr>
          <w:rFonts w:ascii="Arial" w:hAnsi="Arial" w:cs="Arial"/>
          <w:sz w:val="20"/>
          <w:szCs w:val="20"/>
        </w:rPr>
      </w:pPr>
    </w:p>
    <w:p w14:paraId="0C0A2470" w14:textId="188F8775" w:rsidR="00653B29" w:rsidRPr="00653B29" w:rsidRDefault="00653B29" w:rsidP="00653B29">
      <w:pPr>
        <w:spacing w:after="0" w:line="240" w:lineRule="auto"/>
        <w:rPr>
          <w:rFonts w:ascii="Arial" w:hAnsi="Arial" w:cs="Arial"/>
          <w:sz w:val="20"/>
          <w:szCs w:val="20"/>
        </w:rPr>
      </w:pPr>
      <w:r w:rsidRPr="00653B29">
        <w:rPr>
          <w:rFonts w:ascii="Arial" w:hAnsi="Arial" w:cs="Arial"/>
          <w:sz w:val="20"/>
          <w:szCs w:val="20"/>
        </w:rPr>
        <w:t xml:space="preserve">De Inschrijver dient bij de uitvoering van de Overeenkomst ook daadwerkelijk te kunnen beschikken over </w:t>
      </w:r>
      <w:r w:rsidR="00C56E8D">
        <w:rPr>
          <w:rFonts w:ascii="Arial" w:hAnsi="Arial" w:cs="Arial"/>
          <w:sz w:val="20"/>
          <w:szCs w:val="20"/>
        </w:rPr>
        <w:t>(de middelen van) de Derde. Als voorbeeld:</w:t>
      </w:r>
      <w:r w:rsidRPr="00653B29">
        <w:rPr>
          <w:rFonts w:ascii="Arial" w:hAnsi="Arial" w:cs="Arial"/>
          <w:sz w:val="20"/>
          <w:szCs w:val="20"/>
        </w:rPr>
        <w:t xml:space="preserve"> een Derde waarvan gebruik gemaakt wordt om te voldoen aan een referentie eis, dient ook daadwerkelijk ingezet te worden voor het deel van de werkzaamheden waar de referentie op t</w:t>
      </w:r>
      <w:r w:rsidR="00C56E8D">
        <w:rPr>
          <w:rFonts w:ascii="Arial" w:hAnsi="Arial" w:cs="Arial"/>
          <w:sz w:val="20"/>
          <w:szCs w:val="20"/>
        </w:rPr>
        <w:t>oeziet. De Gemeente behoudt</w:t>
      </w:r>
      <w:r w:rsidRPr="00653B29">
        <w:rPr>
          <w:rFonts w:ascii="Arial" w:hAnsi="Arial" w:cs="Arial"/>
          <w:sz w:val="20"/>
          <w:szCs w:val="20"/>
        </w:rPr>
        <w:t xml:space="preserve"> het recht om aanvullende bewijsstukken op te vragen bij de Inschrijver over de inzet van Derden. Voor het aanleveren van bewijsstukken hanteert de Gemeente een redelijke termijn. </w:t>
      </w:r>
    </w:p>
    <w:p w14:paraId="7C248359" w14:textId="77777777" w:rsidR="00653B29" w:rsidRPr="00653B29" w:rsidRDefault="00653B29" w:rsidP="00653B29">
      <w:pPr>
        <w:spacing w:after="0" w:line="240" w:lineRule="auto"/>
        <w:rPr>
          <w:rFonts w:ascii="Arial" w:hAnsi="Arial" w:cs="Arial"/>
          <w:sz w:val="20"/>
          <w:szCs w:val="20"/>
        </w:rPr>
      </w:pPr>
    </w:p>
    <w:p w14:paraId="1FCFE30C" w14:textId="77777777" w:rsidR="00653B29" w:rsidRPr="00653B29" w:rsidRDefault="00653B29" w:rsidP="00653B29">
      <w:pPr>
        <w:spacing w:after="0" w:line="240" w:lineRule="auto"/>
        <w:rPr>
          <w:rFonts w:ascii="Arial" w:hAnsi="Arial" w:cs="Arial"/>
          <w:sz w:val="20"/>
          <w:szCs w:val="20"/>
        </w:rPr>
      </w:pPr>
      <w:r w:rsidRPr="00653B29">
        <w:rPr>
          <w:rFonts w:ascii="Arial" w:hAnsi="Arial" w:cs="Arial"/>
          <w:sz w:val="20"/>
          <w:szCs w:val="20"/>
        </w:rPr>
        <w:t>Let op: Derden die door Inschrijver bij Deel II C zijn opgevoerd dienen een eigen UEA volledig in te vullen, rechtsgeldig te ondertekenen uiterlijk en bij de inschrijving (</w:t>
      </w:r>
      <w:r w:rsidR="00C56E8D">
        <w:rPr>
          <w:rFonts w:ascii="Arial" w:hAnsi="Arial" w:cs="Arial"/>
          <w:sz w:val="20"/>
          <w:szCs w:val="20"/>
        </w:rPr>
        <w:t xml:space="preserve">te </w:t>
      </w:r>
      <w:r w:rsidRPr="00653B29">
        <w:rPr>
          <w:rFonts w:ascii="Arial" w:hAnsi="Arial" w:cs="Arial"/>
          <w:sz w:val="20"/>
          <w:szCs w:val="20"/>
        </w:rPr>
        <w:t xml:space="preserve">laten) toe te voegen. </w:t>
      </w:r>
    </w:p>
    <w:p w14:paraId="054604A0" w14:textId="77777777" w:rsidR="00653B29" w:rsidRPr="00653B29" w:rsidRDefault="00653B29" w:rsidP="00653B29">
      <w:pPr>
        <w:spacing w:after="0" w:line="240" w:lineRule="auto"/>
        <w:rPr>
          <w:rFonts w:ascii="Arial" w:hAnsi="Arial" w:cs="Arial"/>
          <w:sz w:val="20"/>
          <w:szCs w:val="20"/>
        </w:rPr>
      </w:pPr>
    </w:p>
    <w:p w14:paraId="6A2C299E" w14:textId="77777777" w:rsidR="00653B29" w:rsidRDefault="00653B29" w:rsidP="00653B29">
      <w:pPr>
        <w:spacing w:after="0" w:line="240" w:lineRule="auto"/>
        <w:rPr>
          <w:rFonts w:ascii="Arial" w:hAnsi="Arial" w:cs="Arial"/>
          <w:sz w:val="20"/>
          <w:szCs w:val="20"/>
        </w:rPr>
      </w:pPr>
      <w:r w:rsidRPr="00653B29">
        <w:rPr>
          <w:rFonts w:ascii="Arial" w:hAnsi="Arial" w:cs="Arial"/>
          <w:sz w:val="20"/>
          <w:szCs w:val="20"/>
        </w:rPr>
        <w:t>Het niet of niet juist benoemen van Derden in Deel II C van het UEA en/of het ontbreken van UEA’s van Derden kan leiden tot uitsluiting van verdere deelname van de Inschrijver.</w:t>
      </w:r>
    </w:p>
    <w:p w14:paraId="3B4574C8" w14:textId="77777777" w:rsidR="00FA479C" w:rsidRDefault="00FA479C" w:rsidP="00653B29">
      <w:pPr>
        <w:spacing w:after="0" w:line="240" w:lineRule="auto"/>
        <w:rPr>
          <w:rFonts w:ascii="Arial" w:hAnsi="Arial" w:cs="Arial"/>
          <w:sz w:val="20"/>
          <w:szCs w:val="20"/>
        </w:rPr>
      </w:pPr>
    </w:p>
    <w:p w14:paraId="729DE316" w14:textId="77777777" w:rsidR="00FA479C" w:rsidRPr="00653B29" w:rsidRDefault="00FA479C" w:rsidP="00653B29">
      <w:pPr>
        <w:spacing w:after="0" w:line="240" w:lineRule="auto"/>
        <w:rPr>
          <w:rFonts w:ascii="Arial" w:hAnsi="Arial" w:cs="Arial"/>
          <w:sz w:val="20"/>
          <w:szCs w:val="20"/>
        </w:rPr>
      </w:pPr>
      <w:r w:rsidRPr="00616316">
        <w:rPr>
          <w:rFonts w:ascii="Arial" w:hAnsi="Arial" w:cs="Arial"/>
          <w:sz w:val="20"/>
          <w:szCs w:val="20"/>
        </w:rPr>
        <w:t>Indien de Inschrijver een beroep doet op (een) Derde(n) teneinde te voldoen aan de Geschiktheidseisen, en de Derde(n) niet aan de betreffende Geschiktheidseisen voldoet, wordt de Inschrijver uitgesloten.</w:t>
      </w:r>
    </w:p>
    <w:p w14:paraId="2E1DB94E" w14:textId="77777777" w:rsidR="00653B29" w:rsidRPr="00653B29" w:rsidRDefault="00653B29" w:rsidP="00653B29">
      <w:pPr>
        <w:spacing w:after="0" w:line="240" w:lineRule="auto"/>
        <w:rPr>
          <w:rFonts w:ascii="Arial" w:hAnsi="Arial" w:cs="Arial"/>
          <w:sz w:val="20"/>
          <w:szCs w:val="20"/>
        </w:rPr>
      </w:pPr>
    </w:p>
    <w:p w14:paraId="455AB7FB" w14:textId="77777777" w:rsidR="00653B29" w:rsidRPr="00653B29" w:rsidRDefault="00653B29" w:rsidP="005B524A">
      <w:pPr>
        <w:numPr>
          <w:ilvl w:val="2"/>
          <w:numId w:val="13"/>
        </w:numPr>
        <w:spacing w:after="0" w:line="240" w:lineRule="auto"/>
        <w:rPr>
          <w:rFonts w:ascii="Arial" w:hAnsi="Arial" w:cs="Arial"/>
          <w:b/>
          <w:sz w:val="20"/>
          <w:szCs w:val="20"/>
        </w:rPr>
      </w:pPr>
      <w:r w:rsidRPr="00653B29">
        <w:rPr>
          <w:rFonts w:ascii="Arial" w:hAnsi="Arial" w:cs="Arial"/>
          <w:b/>
          <w:sz w:val="20"/>
          <w:szCs w:val="20"/>
        </w:rPr>
        <w:t>Beroep op Derde(n) bij uitvoering</w:t>
      </w:r>
    </w:p>
    <w:p w14:paraId="4450FF6F" w14:textId="77777777" w:rsidR="00653B29" w:rsidRPr="00653B29" w:rsidRDefault="00653B29" w:rsidP="00653B29">
      <w:pPr>
        <w:spacing w:after="0" w:line="240" w:lineRule="auto"/>
        <w:rPr>
          <w:rFonts w:ascii="Arial" w:hAnsi="Arial" w:cs="Arial"/>
          <w:sz w:val="20"/>
          <w:szCs w:val="20"/>
        </w:rPr>
      </w:pPr>
      <w:r w:rsidRPr="00653B29">
        <w:rPr>
          <w:rFonts w:ascii="Arial" w:hAnsi="Arial" w:cs="Arial"/>
          <w:sz w:val="20"/>
          <w:szCs w:val="20"/>
        </w:rPr>
        <w:t xml:space="preserve">Voor zowel individuele ondernemers als Samenwerkingsverbanden (combinaties) is het mogelijk dat zij zich voor de uitvoering van de (Raam)Overeenkomst beroepen op de inzet van één of meerdere Derden zonder een beroep te doen op de draagkracht als beschreven in paragraaf (Beroep op Derde(n) bij Geschiktheidseisen). Gedacht kan worden aan de uitvoering van specifieke werkzaamheden door een Derde in de vorm van onderaanneming. </w:t>
      </w:r>
    </w:p>
    <w:p w14:paraId="72642AB3" w14:textId="77777777" w:rsidR="00653B29" w:rsidRPr="00653B29" w:rsidRDefault="00653B29" w:rsidP="00653B29">
      <w:pPr>
        <w:spacing w:after="0" w:line="240" w:lineRule="auto"/>
        <w:rPr>
          <w:rFonts w:ascii="Arial" w:hAnsi="Arial" w:cs="Arial"/>
          <w:sz w:val="20"/>
          <w:szCs w:val="20"/>
        </w:rPr>
      </w:pPr>
    </w:p>
    <w:p w14:paraId="07C70C04" w14:textId="77777777" w:rsidR="00653B29" w:rsidRPr="00653B29" w:rsidRDefault="00653B29" w:rsidP="00653B29">
      <w:pPr>
        <w:spacing w:after="0" w:line="240" w:lineRule="auto"/>
        <w:rPr>
          <w:rFonts w:ascii="Arial" w:hAnsi="Arial" w:cs="Arial"/>
          <w:sz w:val="20"/>
          <w:szCs w:val="20"/>
        </w:rPr>
      </w:pPr>
      <w:r w:rsidRPr="00653B29">
        <w:rPr>
          <w:rFonts w:ascii="Arial" w:hAnsi="Arial" w:cs="Arial"/>
          <w:sz w:val="20"/>
          <w:szCs w:val="20"/>
        </w:rPr>
        <w:t>Indien hier sprake van is benoemt de Inschrijver bij Deel II D van het UEA welke Derde wordt ingezet en op welke wijze (lees: voor welke werkzaamheden) de Derde de Inschrijver ondersteunt in de uitvoering. In dit geval hoeft er geen UEA te worden verstrekt van de Derde.</w:t>
      </w:r>
    </w:p>
    <w:p w14:paraId="7A24BA02" w14:textId="77777777" w:rsidR="00653B29" w:rsidRPr="00653B29" w:rsidRDefault="00653B29" w:rsidP="00653B29">
      <w:pPr>
        <w:spacing w:after="0" w:line="240" w:lineRule="auto"/>
        <w:rPr>
          <w:rFonts w:ascii="Arial" w:hAnsi="Arial" w:cs="Arial"/>
          <w:sz w:val="20"/>
          <w:szCs w:val="20"/>
        </w:rPr>
      </w:pPr>
    </w:p>
    <w:p w14:paraId="6E00E6A5" w14:textId="7488EE2E" w:rsidR="00653B29" w:rsidRPr="004358D5" w:rsidRDefault="00653B29" w:rsidP="00653B29">
      <w:pPr>
        <w:spacing w:after="0" w:line="240" w:lineRule="auto"/>
        <w:rPr>
          <w:rFonts w:ascii="Arial" w:hAnsi="Arial" w:cs="Arial"/>
          <w:sz w:val="20"/>
          <w:szCs w:val="20"/>
        </w:rPr>
      </w:pPr>
      <w:r w:rsidRPr="00653B29">
        <w:rPr>
          <w:rFonts w:ascii="Arial" w:hAnsi="Arial" w:cs="Arial"/>
          <w:sz w:val="20"/>
          <w:szCs w:val="20"/>
        </w:rPr>
        <w:t xml:space="preserve">Een samenwerking in de vorm van hoofd- en onderaanneming kan een Inschrijving indienen als één Inschrijver. De hoofdaannemer blijft te allen tijde verantwoordelijk voor de uit te voeren werkzaamheden. De hoofdaannemer is aansprakelijk voor de gehele uitvoering van de </w:t>
      </w:r>
      <w:r w:rsidR="004B035E">
        <w:rPr>
          <w:rFonts w:ascii="Arial" w:hAnsi="Arial" w:cs="Arial"/>
          <w:sz w:val="20"/>
          <w:szCs w:val="20"/>
        </w:rPr>
        <w:t>Overeenkomst</w:t>
      </w:r>
      <w:r w:rsidRPr="00653B29">
        <w:rPr>
          <w:rFonts w:ascii="Arial" w:hAnsi="Arial" w:cs="Arial"/>
          <w:sz w:val="20"/>
          <w:szCs w:val="20"/>
        </w:rPr>
        <w:t>, inclusief hetgeen door de Onderaannemer wordt verricht.</w:t>
      </w:r>
    </w:p>
    <w:p w14:paraId="339D34F7" w14:textId="77777777" w:rsidR="00653B29" w:rsidRDefault="00653B29" w:rsidP="00653B29">
      <w:pPr>
        <w:keepNext/>
        <w:widowControl w:val="0"/>
        <w:tabs>
          <w:tab w:val="left" w:pos="-567"/>
          <w:tab w:val="left" w:pos="0"/>
          <w:tab w:val="left" w:pos="567"/>
        </w:tabs>
        <w:spacing w:after="0" w:line="240" w:lineRule="auto"/>
        <w:outlineLvl w:val="1"/>
        <w:rPr>
          <w:rFonts w:ascii="Arial" w:hAnsi="Arial" w:cs="Arial"/>
          <w:b/>
          <w:color w:val="1F497D"/>
          <w:sz w:val="20"/>
          <w:szCs w:val="20"/>
        </w:rPr>
      </w:pPr>
    </w:p>
    <w:p w14:paraId="3105A64C" w14:textId="77777777" w:rsidR="00125D84" w:rsidRPr="004358D5" w:rsidRDefault="00125D84" w:rsidP="005B524A">
      <w:pPr>
        <w:keepNext/>
        <w:widowControl w:val="0"/>
        <w:numPr>
          <w:ilvl w:val="1"/>
          <w:numId w:val="13"/>
        </w:numPr>
        <w:tabs>
          <w:tab w:val="left" w:pos="-567"/>
          <w:tab w:val="left" w:pos="0"/>
          <w:tab w:val="left" w:pos="567"/>
        </w:tabs>
        <w:spacing w:after="0" w:line="240" w:lineRule="auto"/>
        <w:outlineLvl w:val="1"/>
        <w:rPr>
          <w:rFonts w:ascii="Arial" w:hAnsi="Arial" w:cs="Arial"/>
          <w:b/>
          <w:color w:val="1F497D"/>
          <w:sz w:val="20"/>
          <w:szCs w:val="20"/>
        </w:rPr>
      </w:pPr>
      <w:bookmarkStart w:id="100" w:name="_Toc67567718"/>
      <w:r w:rsidRPr="004358D5">
        <w:rPr>
          <w:rFonts w:ascii="Arial" w:hAnsi="Arial" w:cs="Arial"/>
          <w:b/>
          <w:color w:val="1F497D"/>
          <w:sz w:val="20"/>
          <w:szCs w:val="20"/>
        </w:rPr>
        <w:t>Klachten</w:t>
      </w:r>
      <w:bookmarkEnd w:id="100"/>
    </w:p>
    <w:p w14:paraId="40C97EC9" w14:textId="77777777" w:rsidR="0029323C" w:rsidRPr="004358D5" w:rsidRDefault="0029323C" w:rsidP="0029323C">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 xml:space="preserve">De Aanbestedingsprocedure of dit document kan aanleiding geven tot het indienen van een klacht. </w:t>
      </w:r>
    </w:p>
    <w:p w14:paraId="0D11C24F" w14:textId="77777777" w:rsidR="0029323C" w:rsidRPr="004358D5" w:rsidRDefault="0029323C" w:rsidP="0029323C">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 xml:space="preserve">Klachten moeten betrekking hebben op aspecten van deze concrete aanbesteding die binnen de werking van de Aanbestedingswet 2012 valt. Klachten kunnen niet gaan over het (algemene) Inkoopbeleid van de gemeente Delft. Indien u een klacht overweegt, kunt u terecht op de website van de gemeente Delft: </w:t>
      </w:r>
      <w:hyperlink r:id="rId26" w:history="1">
        <w:r w:rsidRPr="004358D5">
          <w:rPr>
            <w:rStyle w:val="Hyperlink"/>
            <w:rFonts w:ascii="Arial" w:hAnsi="Arial" w:cs="Arial"/>
            <w:sz w:val="20"/>
            <w:szCs w:val="20"/>
            <w:lang w:eastAsia="nl-NL"/>
          </w:rPr>
          <w:t>https://www.delft.nl/bestuur-en-organisatie/klacht-en-bezwaar/klacht-indienen</w:t>
        </w:r>
      </w:hyperlink>
      <w:r w:rsidR="001A7252">
        <w:rPr>
          <w:rFonts w:ascii="Arial" w:hAnsi="Arial" w:cs="Arial"/>
          <w:sz w:val="20"/>
          <w:szCs w:val="20"/>
          <w:lang w:eastAsia="nl-NL"/>
        </w:rPr>
        <w:t xml:space="preserve">. Op deze pagina vindt u het </w:t>
      </w:r>
      <w:r w:rsidRPr="004358D5">
        <w:rPr>
          <w:rFonts w:ascii="Arial" w:hAnsi="Arial" w:cs="Arial"/>
          <w:sz w:val="20"/>
          <w:szCs w:val="20"/>
          <w:lang w:eastAsia="nl-NL"/>
        </w:rPr>
        <w:t xml:space="preserve">klachtenformulier dat u kunt downloaden. </w:t>
      </w:r>
    </w:p>
    <w:p w14:paraId="7D5809A4" w14:textId="77777777" w:rsidR="0029323C" w:rsidRPr="004358D5" w:rsidRDefault="0029323C" w:rsidP="00D008BB">
      <w:pPr>
        <w:pStyle w:val="Standaard1"/>
        <w:jc w:val="left"/>
        <w:rPr>
          <w:rFonts w:ascii="Arial" w:hAnsi="Arial" w:cs="Arial"/>
          <w:b/>
          <w:sz w:val="20"/>
          <w:szCs w:val="20"/>
        </w:rPr>
      </w:pPr>
    </w:p>
    <w:p w14:paraId="3576DA94" w14:textId="77777777" w:rsidR="00B43CCE" w:rsidRPr="004358D5" w:rsidRDefault="00B43CCE" w:rsidP="005B524A">
      <w:pPr>
        <w:keepNext/>
        <w:pageBreakBefore/>
        <w:widowControl w:val="0"/>
        <w:numPr>
          <w:ilvl w:val="0"/>
          <w:numId w:val="13"/>
        </w:numPr>
        <w:tabs>
          <w:tab w:val="left" w:pos="0"/>
          <w:tab w:val="left" w:pos="567"/>
        </w:tabs>
        <w:spacing w:after="0" w:line="360" w:lineRule="auto"/>
        <w:outlineLvl w:val="1"/>
        <w:rPr>
          <w:rFonts w:ascii="Arial" w:hAnsi="Arial" w:cs="Arial"/>
          <w:b/>
          <w:color w:val="1F497D"/>
          <w:spacing w:val="-2"/>
          <w:sz w:val="20"/>
          <w:szCs w:val="20"/>
          <w:lang w:eastAsia="nl-NL"/>
        </w:rPr>
      </w:pPr>
      <w:bookmarkStart w:id="101" w:name="_Toc67567719"/>
      <w:r w:rsidRPr="004358D5">
        <w:rPr>
          <w:rFonts w:ascii="Arial" w:hAnsi="Arial" w:cs="Arial"/>
          <w:b/>
          <w:color w:val="1F497D"/>
          <w:spacing w:val="-2"/>
          <w:sz w:val="20"/>
          <w:szCs w:val="20"/>
          <w:lang w:eastAsia="nl-NL"/>
        </w:rPr>
        <w:t>Beoordeling</w:t>
      </w:r>
      <w:r w:rsidR="00901E18" w:rsidRPr="004358D5">
        <w:rPr>
          <w:rFonts w:ascii="Arial" w:hAnsi="Arial" w:cs="Arial"/>
          <w:b/>
          <w:color w:val="1F497D"/>
          <w:spacing w:val="-2"/>
          <w:sz w:val="20"/>
          <w:szCs w:val="20"/>
          <w:lang w:eastAsia="nl-NL"/>
        </w:rPr>
        <w:t>s</w:t>
      </w:r>
      <w:r w:rsidR="00401C11" w:rsidRPr="004358D5">
        <w:rPr>
          <w:rFonts w:ascii="Arial" w:hAnsi="Arial" w:cs="Arial"/>
          <w:b/>
          <w:color w:val="1F497D"/>
          <w:spacing w:val="-2"/>
          <w:sz w:val="20"/>
          <w:szCs w:val="20"/>
          <w:lang w:eastAsia="nl-NL"/>
        </w:rPr>
        <w:t>proces</w:t>
      </w:r>
      <w:bookmarkEnd w:id="101"/>
    </w:p>
    <w:p w14:paraId="2BAC3F4D" w14:textId="77777777" w:rsidR="002C5431" w:rsidRPr="00616316" w:rsidRDefault="002C5431" w:rsidP="00D008BB">
      <w:pPr>
        <w:spacing w:line="240" w:lineRule="auto"/>
        <w:rPr>
          <w:rFonts w:ascii="Arial" w:hAnsi="Arial" w:cs="Arial"/>
          <w:sz w:val="20"/>
          <w:szCs w:val="20"/>
          <w:lang w:eastAsia="nl-NL"/>
        </w:rPr>
      </w:pPr>
      <w:r w:rsidRPr="004358D5">
        <w:rPr>
          <w:rFonts w:ascii="Arial" w:hAnsi="Arial" w:cs="Arial"/>
          <w:sz w:val="20"/>
          <w:szCs w:val="20"/>
          <w:lang w:eastAsia="nl-NL"/>
        </w:rPr>
        <w:t xml:space="preserve">De </w:t>
      </w:r>
      <w:r w:rsidR="00A4628F" w:rsidRPr="004358D5">
        <w:rPr>
          <w:rFonts w:ascii="Arial" w:hAnsi="Arial" w:cs="Arial"/>
          <w:sz w:val="20"/>
          <w:szCs w:val="20"/>
          <w:lang w:eastAsia="nl-NL"/>
        </w:rPr>
        <w:t xml:space="preserve">Inschrijvingen </w:t>
      </w:r>
      <w:r w:rsidRPr="004358D5">
        <w:rPr>
          <w:rFonts w:ascii="Arial" w:hAnsi="Arial" w:cs="Arial"/>
          <w:sz w:val="20"/>
          <w:szCs w:val="20"/>
          <w:lang w:eastAsia="nl-NL"/>
        </w:rPr>
        <w:t xml:space="preserve">worden volgens een vast </w:t>
      </w:r>
      <w:r w:rsidRPr="00616316">
        <w:rPr>
          <w:rFonts w:ascii="Arial" w:hAnsi="Arial" w:cs="Arial"/>
          <w:sz w:val="20"/>
          <w:szCs w:val="20"/>
          <w:lang w:eastAsia="nl-NL"/>
        </w:rPr>
        <w:t xml:space="preserve">stramien beoordeeld. Dit vindt </w:t>
      </w:r>
      <w:r w:rsidR="00983DE6" w:rsidRPr="00616316">
        <w:rPr>
          <w:rFonts w:ascii="Arial" w:hAnsi="Arial" w:cs="Arial"/>
          <w:sz w:val="20"/>
          <w:szCs w:val="20"/>
          <w:lang w:eastAsia="nl-NL"/>
        </w:rPr>
        <w:t>fase</w:t>
      </w:r>
      <w:r w:rsidRPr="00616316">
        <w:rPr>
          <w:rFonts w:ascii="Arial" w:hAnsi="Arial" w:cs="Arial"/>
          <w:sz w:val="20"/>
          <w:szCs w:val="20"/>
          <w:lang w:eastAsia="nl-NL"/>
        </w:rPr>
        <w:t xml:space="preserve">gewijs plaats. Een volgende </w:t>
      </w:r>
      <w:r w:rsidR="00983DE6" w:rsidRPr="00616316">
        <w:rPr>
          <w:rFonts w:ascii="Arial" w:hAnsi="Arial" w:cs="Arial"/>
          <w:sz w:val="20"/>
          <w:szCs w:val="20"/>
          <w:lang w:eastAsia="nl-NL"/>
        </w:rPr>
        <w:t>fase</w:t>
      </w:r>
      <w:r w:rsidR="005348B0" w:rsidRPr="00616316">
        <w:rPr>
          <w:rFonts w:ascii="Arial" w:hAnsi="Arial" w:cs="Arial"/>
          <w:sz w:val="20"/>
          <w:szCs w:val="20"/>
          <w:lang w:eastAsia="nl-NL"/>
        </w:rPr>
        <w:t xml:space="preserve"> </w:t>
      </w:r>
      <w:r w:rsidRPr="00616316">
        <w:rPr>
          <w:rFonts w:ascii="Arial" w:hAnsi="Arial" w:cs="Arial"/>
          <w:sz w:val="20"/>
          <w:szCs w:val="20"/>
          <w:lang w:eastAsia="nl-NL"/>
        </w:rPr>
        <w:t xml:space="preserve">wordt </w:t>
      </w:r>
      <w:r w:rsidR="00B601E0" w:rsidRPr="00616316">
        <w:rPr>
          <w:rFonts w:ascii="Arial" w:hAnsi="Arial" w:cs="Arial"/>
          <w:sz w:val="20"/>
          <w:szCs w:val="20"/>
          <w:lang w:eastAsia="nl-NL"/>
        </w:rPr>
        <w:t xml:space="preserve">pas </w:t>
      </w:r>
      <w:r w:rsidRPr="00616316">
        <w:rPr>
          <w:rFonts w:ascii="Arial" w:hAnsi="Arial" w:cs="Arial"/>
          <w:sz w:val="20"/>
          <w:szCs w:val="20"/>
          <w:lang w:eastAsia="nl-NL"/>
        </w:rPr>
        <w:t xml:space="preserve">gestart wanneer een eerdere </w:t>
      </w:r>
      <w:r w:rsidR="00983DE6" w:rsidRPr="00616316">
        <w:rPr>
          <w:rFonts w:ascii="Arial" w:hAnsi="Arial" w:cs="Arial"/>
          <w:sz w:val="20"/>
          <w:szCs w:val="20"/>
          <w:lang w:eastAsia="nl-NL"/>
        </w:rPr>
        <w:t>fase</w:t>
      </w:r>
      <w:r w:rsidRPr="00616316">
        <w:rPr>
          <w:rFonts w:ascii="Arial" w:hAnsi="Arial" w:cs="Arial"/>
          <w:sz w:val="20"/>
          <w:szCs w:val="20"/>
          <w:lang w:eastAsia="nl-NL"/>
        </w:rPr>
        <w:t xml:space="preserve"> doorlopen is. In onderstaand schema staan de </w:t>
      </w:r>
      <w:r w:rsidR="00983DE6" w:rsidRPr="00616316">
        <w:rPr>
          <w:rFonts w:ascii="Arial" w:hAnsi="Arial" w:cs="Arial"/>
          <w:sz w:val="20"/>
          <w:szCs w:val="20"/>
          <w:lang w:eastAsia="nl-NL"/>
        </w:rPr>
        <w:t>fase</w:t>
      </w:r>
      <w:r w:rsidR="005348B0" w:rsidRPr="00616316">
        <w:rPr>
          <w:rFonts w:ascii="Arial" w:hAnsi="Arial" w:cs="Arial"/>
          <w:sz w:val="20"/>
          <w:szCs w:val="20"/>
          <w:lang w:eastAsia="nl-NL"/>
        </w:rPr>
        <w:t>n</w:t>
      </w:r>
      <w:r w:rsidRPr="00616316">
        <w:rPr>
          <w:rFonts w:ascii="Arial" w:hAnsi="Arial" w:cs="Arial"/>
          <w:sz w:val="20"/>
          <w:szCs w:val="20"/>
          <w:lang w:eastAsia="nl-NL"/>
        </w:rPr>
        <w:t xml:space="preserve"> opgesomd. De verschillende </w:t>
      </w:r>
      <w:r w:rsidR="00983DE6" w:rsidRPr="00616316">
        <w:rPr>
          <w:rFonts w:ascii="Arial" w:hAnsi="Arial" w:cs="Arial"/>
          <w:sz w:val="20"/>
          <w:szCs w:val="20"/>
          <w:lang w:eastAsia="nl-NL"/>
        </w:rPr>
        <w:t>fase</w:t>
      </w:r>
      <w:r w:rsidR="005348B0" w:rsidRPr="00616316">
        <w:rPr>
          <w:rFonts w:ascii="Arial" w:hAnsi="Arial" w:cs="Arial"/>
          <w:sz w:val="20"/>
          <w:szCs w:val="20"/>
          <w:lang w:eastAsia="nl-NL"/>
        </w:rPr>
        <w:t>n</w:t>
      </w:r>
      <w:r w:rsidRPr="00616316">
        <w:rPr>
          <w:rFonts w:ascii="Arial" w:hAnsi="Arial" w:cs="Arial"/>
          <w:sz w:val="20"/>
          <w:szCs w:val="20"/>
          <w:lang w:eastAsia="nl-NL"/>
        </w:rPr>
        <w:t xml:space="preserve"> worden in dit hoofdstuk verder toegelicht. </w:t>
      </w:r>
    </w:p>
    <w:p w14:paraId="0A053728" w14:textId="77777777" w:rsidR="002C5431" w:rsidRPr="00256085" w:rsidRDefault="002C5431" w:rsidP="00D008BB">
      <w:pPr>
        <w:spacing w:line="240" w:lineRule="auto"/>
        <w:rPr>
          <w:rFonts w:ascii="Arial" w:hAnsi="Arial" w:cs="Arial"/>
          <w:sz w:val="20"/>
          <w:szCs w:val="20"/>
          <w:lang w:eastAsia="nl-NL"/>
        </w:rPr>
      </w:pPr>
      <w:r w:rsidRPr="00616316">
        <w:rPr>
          <w:rFonts w:ascii="Arial" w:hAnsi="Arial" w:cs="Arial"/>
          <w:sz w:val="20"/>
          <w:szCs w:val="20"/>
          <w:lang w:eastAsia="nl-NL"/>
        </w:rPr>
        <w:t xml:space="preserve">Bij de beoordeling geldt: de </w:t>
      </w:r>
      <w:r w:rsidR="000F3544" w:rsidRPr="00616316">
        <w:rPr>
          <w:rFonts w:ascii="Arial" w:hAnsi="Arial" w:cs="Arial"/>
          <w:sz w:val="20"/>
          <w:szCs w:val="20"/>
          <w:lang w:eastAsia="nl-NL"/>
        </w:rPr>
        <w:t xml:space="preserve">Inschrijving </w:t>
      </w:r>
      <w:r w:rsidRPr="00616316">
        <w:rPr>
          <w:rFonts w:ascii="Arial" w:hAnsi="Arial" w:cs="Arial"/>
          <w:sz w:val="20"/>
          <w:szCs w:val="20"/>
          <w:lang w:eastAsia="nl-NL"/>
        </w:rPr>
        <w:t>voldoet</w:t>
      </w:r>
      <w:r w:rsidRPr="004358D5">
        <w:rPr>
          <w:rFonts w:ascii="Arial" w:hAnsi="Arial" w:cs="Arial"/>
          <w:sz w:val="20"/>
          <w:szCs w:val="20"/>
          <w:lang w:eastAsia="nl-NL"/>
        </w:rPr>
        <w:t xml:space="preserve"> wel of voldoet niet aan de gestelde eisen. Indien een </w:t>
      </w:r>
      <w:r w:rsidR="000F3544" w:rsidRPr="004358D5">
        <w:rPr>
          <w:rFonts w:ascii="Arial" w:hAnsi="Arial" w:cs="Arial"/>
          <w:sz w:val="20"/>
          <w:szCs w:val="20"/>
          <w:lang w:eastAsia="nl-NL"/>
        </w:rPr>
        <w:t xml:space="preserve">Inschrijving </w:t>
      </w:r>
      <w:r w:rsidRPr="004358D5">
        <w:rPr>
          <w:rFonts w:ascii="Arial" w:hAnsi="Arial" w:cs="Arial"/>
          <w:sz w:val="20"/>
          <w:szCs w:val="20"/>
          <w:lang w:eastAsia="nl-NL"/>
        </w:rPr>
        <w:t xml:space="preserve">niet voldoet, is dit een reden om de </w:t>
      </w:r>
      <w:r w:rsidR="000F3544" w:rsidRPr="004358D5">
        <w:rPr>
          <w:rFonts w:ascii="Arial" w:hAnsi="Arial" w:cs="Arial"/>
          <w:sz w:val="20"/>
          <w:szCs w:val="20"/>
          <w:lang w:eastAsia="nl-NL"/>
        </w:rPr>
        <w:t xml:space="preserve">Inschrijving </w:t>
      </w:r>
      <w:r w:rsidRPr="004358D5">
        <w:rPr>
          <w:rFonts w:ascii="Arial" w:hAnsi="Arial" w:cs="Arial"/>
          <w:sz w:val="20"/>
          <w:szCs w:val="20"/>
          <w:lang w:eastAsia="nl-NL"/>
        </w:rPr>
        <w:t xml:space="preserve">terzijde te leggen. Ook het ontbreken van informatie kan leiden tot uitsluiting van verdere </w:t>
      </w:r>
      <w:r w:rsidRPr="00256085">
        <w:rPr>
          <w:rFonts w:ascii="Arial" w:hAnsi="Arial" w:cs="Arial"/>
          <w:sz w:val="20"/>
          <w:szCs w:val="20"/>
          <w:lang w:eastAsia="nl-NL"/>
        </w:rPr>
        <w:t>beoordelin</w:t>
      </w:r>
      <w:r w:rsidR="00256085">
        <w:rPr>
          <w:rFonts w:ascii="Arial" w:hAnsi="Arial" w:cs="Arial"/>
          <w:sz w:val="20"/>
          <w:szCs w:val="20"/>
          <w:lang w:eastAsia="nl-NL"/>
        </w:rPr>
        <w:t>g</w:t>
      </w:r>
      <w:r w:rsidR="00256085" w:rsidRPr="00256085">
        <w:rPr>
          <w:rFonts w:ascii="Arial" w:hAnsi="Arial" w:cs="Arial"/>
          <w:sz w:val="20"/>
          <w:szCs w:val="20"/>
          <w:lang w:eastAsia="nl-NL"/>
        </w:rPr>
        <w:t>,</w:t>
      </w:r>
      <w:r w:rsidR="003B7C5B" w:rsidRPr="00256085">
        <w:rPr>
          <w:rFonts w:ascii="Arial" w:hAnsi="Arial" w:cs="Arial"/>
          <w:sz w:val="20"/>
          <w:szCs w:val="20"/>
          <w:lang w:eastAsia="nl-NL"/>
        </w:rPr>
        <w:t xml:space="preserve"> tenzij dit disproportioneel is</w:t>
      </w:r>
      <w:r w:rsidRPr="00256085">
        <w:rPr>
          <w:rFonts w:ascii="Arial" w:hAnsi="Arial" w:cs="Arial"/>
          <w:sz w:val="20"/>
          <w:szCs w:val="20"/>
          <w:lang w:eastAsia="nl-NL"/>
        </w:rPr>
        <w: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626"/>
        <w:gridCol w:w="2186"/>
        <w:gridCol w:w="2552"/>
      </w:tblGrid>
      <w:tr w:rsidR="002C5431" w:rsidRPr="004358D5" w14:paraId="5A2583FE" w14:textId="77777777" w:rsidTr="00E06B6D">
        <w:trPr>
          <w:trHeight w:val="453"/>
        </w:trPr>
        <w:tc>
          <w:tcPr>
            <w:tcW w:w="567" w:type="dxa"/>
            <w:shd w:val="clear" w:color="auto" w:fill="8DB3E2"/>
          </w:tcPr>
          <w:p w14:paraId="0521A644" w14:textId="77777777" w:rsidR="002C5431" w:rsidRPr="004358D5" w:rsidRDefault="002C5431" w:rsidP="00D008BB">
            <w:pPr>
              <w:ind w:left="360"/>
              <w:rPr>
                <w:rFonts w:ascii="Arial" w:eastAsia="Calibri" w:hAnsi="Arial" w:cs="Arial"/>
                <w:b/>
                <w:bCs/>
                <w:sz w:val="20"/>
                <w:szCs w:val="20"/>
              </w:rPr>
            </w:pPr>
          </w:p>
        </w:tc>
        <w:tc>
          <w:tcPr>
            <w:tcW w:w="3626" w:type="dxa"/>
            <w:shd w:val="clear" w:color="auto" w:fill="8DB3E2"/>
          </w:tcPr>
          <w:p w14:paraId="76F44309" w14:textId="77777777" w:rsidR="002C5431" w:rsidRPr="004358D5" w:rsidRDefault="00983DE6" w:rsidP="00D008BB">
            <w:pPr>
              <w:ind w:left="360"/>
              <w:rPr>
                <w:rFonts w:ascii="Arial" w:hAnsi="Arial" w:cs="Arial"/>
                <w:b/>
                <w:bCs/>
                <w:sz w:val="20"/>
                <w:szCs w:val="20"/>
                <w:lang w:eastAsia="nl-NL"/>
              </w:rPr>
            </w:pPr>
            <w:r w:rsidRPr="00616316">
              <w:rPr>
                <w:rFonts w:ascii="Arial" w:hAnsi="Arial" w:cs="Arial"/>
                <w:b/>
                <w:bCs/>
                <w:sz w:val="20"/>
                <w:szCs w:val="20"/>
                <w:lang w:eastAsia="nl-NL"/>
              </w:rPr>
              <w:t>fase</w:t>
            </w:r>
          </w:p>
        </w:tc>
        <w:tc>
          <w:tcPr>
            <w:tcW w:w="2186" w:type="dxa"/>
            <w:shd w:val="clear" w:color="auto" w:fill="8DB3E2"/>
          </w:tcPr>
          <w:p w14:paraId="13BCA34A" w14:textId="77777777" w:rsidR="002C5431" w:rsidRPr="004358D5" w:rsidRDefault="002C5431" w:rsidP="00D008BB">
            <w:pPr>
              <w:ind w:left="360"/>
              <w:rPr>
                <w:rFonts w:ascii="Arial" w:hAnsi="Arial" w:cs="Arial"/>
                <w:b/>
                <w:bCs/>
                <w:sz w:val="20"/>
                <w:szCs w:val="20"/>
                <w:lang w:eastAsia="nl-NL"/>
              </w:rPr>
            </w:pPr>
            <w:r w:rsidRPr="004358D5">
              <w:rPr>
                <w:rFonts w:ascii="Arial" w:hAnsi="Arial" w:cs="Arial"/>
                <w:b/>
                <w:bCs/>
                <w:sz w:val="20"/>
                <w:szCs w:val="20"/>
                <w:lang w:eastAsia="nl-NL"/>
              </w:rPr>
              <w:t>Oordeel</w:t>
            </w:r>
          </w:p>
        </w:tc>
        <w:tc>
          <w:tcPr>
            <w:tcW w:w="2552" w:type="dxa"/>
            <w:shd w:val="clear" w:color="auto" w:fill="8DB3E2"/>
          </w:tcPr>
          <w:p w14:paraId="46D0FA77" w14:textId="77777777" w:rsidR="002C5431" w:rsidRPr="004358D5" w:rsidRDefault="002C5431" w:rsidP="00D008BB">
            <w:pPr>
              <w:ind w:left="360"/>
              <w:rPr>
                <w:rFonts w:ascii="Arial" w:hAnsi="Arial" w:cs="Arial"/>
                <w:b/>
                <w:bCs/>
                <w:sz w:val="20"/>
                <w:szCs w:val="20"/>
                <w:lang w:eastAsia="nl-NL"/>
              </w:rPr>
            </w:pPr>
            <w:r w:rsidRPr="004358D5">
              <w:rPr>
                <w:rFonts w:ascii="Arial" w:hAnsi="Arial" w:cs="Arial"/>
                <w:b/>
                <w:bCs/>
                <w:sz w:val="20"/>
                <w:szCs w:val="20"/>
                <w:lang w:eastAsia="nl-NL"/>
              </w:rPr>
              <w:t>Gevolg</w:t>
            </w:r>
          </w:p>
        </w:tc>
      </w:tr>
      <w:tr w:rsidR="002C5431" w:rsidRPr="004358D5" w14:paraId="30ADDC05" w14:textId="77777777" w:rsidTr="00D57275">
        <w:trPr>
          <w:trHeight w:val="453"/>
        </w:trPr>
        <w:tc>
          <w:tcPr>
            <w:tcW w:w="567" w:type="dxa"/>
            <w:vMerge w:val="restart"/>
            <w:shd w:val="clear" w:color="auto" w:fill="auto"/>
          </w:tcPr>
          <w:p w14:paraId="6C457C2A" w14:textId="77777777" w:rsidR="002C5431" w:rsidRPr="004358D5" w:rsidRDefault="007C5B4E" w:rsidP="00D008BB">
            <w:pPr>
              <w:spacing w:after="0" w:line="240" w:lineRule="auto"/>
              <w:contextualSpacing/>
              <w:rPr>
                <w:rFonts w:ascii="Arial" w:eastAsia="Calibri" w:hAnsi="Arial" w:cs="Arial"/>
                <w:b/>
                <w:bCs/>
                <w:sz w:val="20"/>
                <w:szCs w:val="20"/>
              </w:rPr>
            </w:pPr>
            <w:r w:rsidRPr="004358D5">
              <w:rPr>
                <w:rFonts w:ascii="Arial" w:eastAsia="Calibri" w:hAnsi="Arial" w:cs="Arial"/>
                <w:b/>
                <w:bCs/>
                <w:sz w:val="20"/>
                <w:szCs w:val="20"/>
              </w:rPr>
              <w:t>1</w:t>
            </w:r>
          </w:p>
        </w:tc>
        <w:tc>
          <w:tcPr>
            <w:tcW w:w="3626" w:type="dxa"/>
            <w:vMerge w:val="restart"/>
            <w:shd w:val="clear" w:color="auto" w:fill="auto"/>
          </w:tcPr>
          <w:p w14:paraId="40B94FBE" w14:textId="77777777" w:rsidR="002C5431" w:rsidRPr="004358D5" w:rsidRDefault="002C5431" w:rsidP="00D008BB">
            <w:pPr>
              <w:ind w:left="34"/>
              <w:rPr>
                <w:rFonts w:ascii="Arial" w:hAnsi="Arial" w:cs="Arial"/>
                <w:sz w:val="20"/>
                <w:szCs w:val="20"/>
                <w:lang w:eastAsia="nl-NL"/>
              </w:rPr>
            </w:pPr>
            <w:r w:rsidRPr="004358D5">
              <w:rPr>
                <w:rFonts w:ascii="Arial" w:hAnsi="Arial" w:cs="Arial"/>
                <w:sz w:val="20"/>
                <w:szCs w:val="20"/>
                <w:lang w:eastAsia="nl-NL"/>
              </w:rPr>
              <w:t>Vormvereisten</w:t>
            </w:r>
          </w:p>
        </w:tc>
        <w:tc>
          <w:tcPr>
            <w:tcW w:w="2186" w:type="dxa"/>
            <w:shd w:val="clear" w:color="auto" w:fill="auto"/>
          </w:tcPr>
          <w:p w14:paraId="203508DD" w14:textId="77777777" w:rsidR="002C5431" w:rsidRPr="004358D5" w:rsidRDefault="002C5431" w:rsidP="00D008BB">
            <w:pPr>
              <w:spacing w:after="0" w:line="240" w:lineRule="auto"/>
              <w:rPr>
                <w:rFonts w:ascii="Arial" w:hAnsi="Arial" w:cs="Arial"/>
                <w:sz w:val="20"/>
                <w:szCs w:val="20"/>
                <w:lang w:eastAsia="nl-NL"/>
              </w:rPr>
            </w:pPr>
            <w:r w:rsidRPr="004358D5">
              <w:rPr>
                <w:rFonts w:ascii="Arial" w:hAnsi="Arial" w:cs="Arial"/>
                <w:sz w:val="20"/>
                <w:szCs w:val="20"/>
                <w:lang w:eastAsia="nl-NL"/>
              </w:rPr>
              <w:t>Wel voldaan</w:t>
            </w:r>
          </w:p>
        </w:tc>
        <w:tc>
          <w:tcPr>
            <w:tcW w:w="2552" w:type="dxa"/>
            <w:shd w:val="clear" w:color="auto" w:fill="auto"/>
          </w:tcPr>
          <w:p w14:paraId="2DA1BBC9" w14:textId="77777777" w:rsidR="002C5431" w:rsidRPr="004358D5" w:rsidRDefault="00A64071" w:rsidP="00D008BB">
            <w:pPr>
              <w:spacing w:after="0" w:line="240" w:lineRule="auto"/>
              <w:rPr>
                <w:rFonts w:ascii="Arial" w:hAnsi="Arial" w:cs="Arial"/>
                <w:sz w:val="20"/>
                <w:szCs w:val="20"/>
                <w:lang w:eastAsia="nl-NL"/>
              </w:rPr>
            </w:pPr>
            <w:r>
              <w:rPr>
                <w:rFonts w:ascii="Arial" w:hAnsi="Arial" w:cs="Arial"/>
                <w:sz w:val="20"/>
                <w:szCs w:val="20"/>
                <w:lang w:eastAsia="nl-NL"/>
              </w:rPr>
              <w:t>Door naar fase</w:t>
            </w:r>
            <w:r w:rsidR="006C5B01" w:rsidRPr="004358D5">
              <w:rPr>
                <w:rFonts w:ascii="Arial" w:hAnsi="Arial" w:cs="Arial"/>
                <w:sz w:val="20"/>
                <w:szCs w:val="20"/>
                <w:lang w:eastAsia="nl-NL"/>
              </w:rPr>
              <w:t xml:space="preserve"> 2</w:t>
            </w:r>
          </w:p>
        </w:tc>
      </w:tr>
      <w:tr w:rsidR="002C5431" w:rsidRPr="004358D5" w14:paraId="690BE075" w14:textId="77777777" w:rsidTr="00D57275">
        <w:trPr>
          <w:trHeight w:val="453"/>
        </w:trPr>
        <w:tc>
          <w:tcPr>
            <w:tcW w:w="567" w:type="dxa"/>
            <w:vMerge/>
            <w:shd w:val="clear" w:color="auto" w:fill="auto"/>
          </w:tcPr>
          <w:p w14:paraId="18DE8908" w14:textId="77777777" w:rsidR="002C5431" w:rsidRPr="004358D5" w:rsidRDefault="002C5431" w:rsidP="00D008BB">
            <w:pPr>
              <w:ind w:left="360"/>
              <w:rPr>
                <w:rFonts w:ascii="Arial" w:eastAsia="Calibri" w:hAnsi="Arial" w:cs="Arial"/>
                <w:b/>
                <w:bCs/>
                <w:sz w:val="20"/>
                <w:szCs w:val="20"/>
              </w:rPr>
            </w:pPr>
          </w:p>
        </w:tc>
        <w:tc>
          <w:tcPr>
            <w:tcW w:w="3626" w:type="dxa"/>
            <w:vMerge/>
            <w:shd w:val="clear" w:color="auto" w:fill="auto"/>
          </w:tcPr>
          <w:p w14:paraId="2C3BA9E3" w14:textId="77777777" w:rsidR="002C5431" w:rsidRPr="004358D5" w:rsidRDefault="002C5431" w:rsidP="00D008BB">
            <w:pPr>
              <w:ind w:left="360"/>
              <w:rPr>
                <w:rFonts w:ascii="Arial" w:hAnsi="Arial" w:cs="Arial"/>
                <w:sz w:val="20"/>
                <w:szCs w:val="20"/>
                <w:lang w:eastAsia="nl-NL"/>
              </w:rPr>
            </w:pPr>
          </w:p>
        </w:tc>
        <w:tc>
          <w:tcPr>
            <w:tcW w:w="2186" w:type="dxa"/>
            <w:shd w:val="clear" w:color="auto" w:fill="auto"/>
          </w:tcPr>
          <w:p w14:paraId="07F122DD" w14:textId="77777777" w:rsidR="002C5431" w:rsidRPr="004358D5" w:rsidRDefault="002C5431" w:rsidP="00D008BB">
            <w:pPr>
              <w:spacing w:after="0" w:line="240" w:lineRule="auto"/>
              <w:rPr>
                <w:rFonts w:ascii="Arial" w:hAnsi="Arial" w:cs="Arial"/>
                <w:sz w:val="20"/>
                <w:szCs w:val="20"/>
                <w:lang w:eastAsia="nl-NL"/>
              </w:rPr>
            </w:pPr>
            <w:r w:rsidRPr="004358D5">
              <w:rPr>
                <w:rFonts w:ascii="Arial" w:hAnsi="Arial" w:cs="Arial"/>
                <w:sz w:val="20"/>
                <w:szCs w:val="20"/>
                <w:lang w:eastAsia="nl-NL"/>
              </w:rPr>
              <w:t xml:space="preserve">Niet </w:t>
            </w:r>
            <w:r w:rsidR="00D70ACF" w:rsidRPr="004358D5">
              <w:rPr>
                <w:rFonts w:ascii="Arial" w:hAnsi="Arial" w:cs="Arial"/>
                <w:sz w:val="20"/>
                <w:szCs w:val="20"/>
                <w:lang w:eastAsia="nl-NL"/>
              </w:rPr>
              <w:t>voldaan</w:t>
            </w:r>
          </w:p>
        </w:tc>
        <w:tc>
          <w:tcPr>
            <w:tcW w:w="2552" w:type="dxa"/>
            <w:shd w:val="clear" w:color="auto" w:fill="auto"/>
          </w:tcPr>
          <w:p w14:paraId="48D33101" w14:textId="77777777" w:rsidR="002C5431" w:rsidRPr="004358D5" w:rsidRDefault="002C5431" w:rsidP="00D008BB">
            <w:pPr>
              <w:spacing w:after="0" w:line="240" w:lineRule="auto"/>
              <w:rPr>
                <w:rFonts w:ascii="Arial" w:hAnsi="Arial" w:cs="Arial"/>
                <w:sz w:val="20"/>
                <w:szCs w:val="20"/>
                <w:lang w:eastAsia="nl-NL"/>
              </w:rPr>
            </w:pPr>
            <w:r w:rsidRPr="004358D5">
              <w:rPr>
                <w:rFonts w:ascii="Arial" w:hAnsi="Arial" w:cs="Arial"/>
                <w:sz w:val="20"/>
                <w:szCs w:val="20"/>
                <w:lang w:eastAsia="nl-NL"/>
              </w:rPr>
              <w:t>Uitsluiten van verdere beoordeling</w:t>
            </w:r>
          </w:p>
        </w:tc>
      </w:tr>
      <w:tr w:rsidR="002C5431" w:rsidRPr="004358D5" w14:paraId="23FC491A" w14:textId="77777777" w:rsidTr="00D57275">
        <w:trPr>
          <w:trHeight w:val="453"/>
        </w:trPr>
        <w:tc>
          <w:tcPr>
            <w:tcW w:w="567" w:type="dxa"/>
            <w:vMerge w:val="restart"/>
            <w:shd w:val="clear" w:color="auto" w:fill="auto"/>
          </w:tcPr>
          <w:p w14:paraId="07AED454" w14:textId="77777777" w:rsidR="002C5431" w:rsidRPr="004358D5" w:rsidRDefault="007C5B4E" w:rsidP="00D008BB">
            <w:pPr>
              <w:spacing w:after="0" w:line="240" w:lineRule="auto"/>
              <w:contextualSpacing/>
              <w:rPr>
                <w:rFonts w:ascii="Arial" w:eastAsia="Calibri" w:hAnsi="Arial" w:cs="Arial"/>
                <w:b/>
                <w:bCs/>
                <w:sz w:val="20"/>
                <w:szCs w:val="20"/>
              </w:rPr>
            </w:pPr>
            <w:r w:rsidRPr="004358D5">
              <w:rPr>
                <w:rFonts w:ascii="Arial" w:eastAsia="Calibri" w:hAnsi="Arial" w:cs="Arial"/>
                <w:b/>
                <w:bCs/>
                <w:sz w:val="20"/>
                <w:szCs w:val="20"/>
              </w:rPr>
              <w:t>2</w:t>
            </w:r>
          </w:p>
        </w:tc>
        <w:tc>
          <w:tcPr>
            <w:tcW w:w="3626" w:type="dxa"/>
            <w:vMerge w:val="restart"/>
            <w:shd w:val="clear" w:color="auto" w:fill="auto"/>
          </w:tcPr>
          <w:p w14:paraId="59145C9A" w14:textId="77777777" w:rsidR="002C5431" w:rsidRPr="004358D5" w:rsidRDefault="001B476D" w:rsidP="003019D5">
            <w:pPr>
              <w:ind w:left="34"/>
              <w:rPr>
                <w:rFonts w:ascii="Arial" w:hAnsi="Arial" w:cs="Arial"/>
                <w:sz w:val="20"/>
                <w:szCs w:val="20"/>
                <w:lang w:eastAsia="nl-NL"/>
              </w:rPr>
            </w:pPr>
            <w:r w:rsidRPr="004358D5">
              <w:rPr>
                <w:rFonts w:ascii="Arial" w:hAnsi="Arial" w:cs="Arial"/>
                <w:sz w:val="20"/>
                <w:szCs w:val="20"/>
                <w:lang w:eastAsia="nl-NL"/>
              </w:rPr>
              <w:t>Controleren of er één</w:t>
            </w:r>
            <w:r w:rsidR="002C5431" w:rsidRPr="004358D5">
              <w:rPr>
                <w:rFonts w:ascii="Arial" w:hAnsi="Arial" w:cs="Arial"/>
                <w:sz w:val="20"/>
                <w:szCs w:val="20"/>
                <w:lang w:eastAsia="nl-NL"/>
              </w:rPr>
              <w:t xml:space="preserve"> </w:t>
            </w:r>
            <w:r w:rsidRPr="004358D5">
              <w:rPr>
                <w:rFonts w:ascii="Arial" w:hAnsi="Arial" w:cs="Arial"/>
                <w:sz w:val="20"/>
                <w:szCs w:val="20"/>
                <w:lang w:eastAsia="nl-NL"/>
              </w:rPr>
              <w:t xml:space="preserve">of meerdere </w:t>
            </w:r>
            <w:r w:rsidR="0072179C" w:rsidRPr="004358D5">
              <w:rPr>
                <w:rFonts w:ascii="Arial" w:hAnsi="Arial" w:cs="Arial"/>
                <w:sz w:val="20"/>
                <w:szCs w:val="20"/>
                <w:lang w:eastAsia="nl-NL"/>
              </w:rPr>
              <w:t>Uitsluitingsgrond</w:t>
            </w:r>
            <w:r w:rsidRPr="004358D5">
              <w:rPr>
                <w:rFonts w:ascii="Arial" w:hAnsi="Arial" w:cs="Arial"/>
                <w:sz w:val="20"/>
                <w:szCs w:val="20"/>
                <w:lang w:eastAsia="nl-NL"/>
              </w:rPr>
              <w:t>en van toepassing zijn</w:t>
            </w:r>
          </w:p>
        </w:tc>
        <w:tc>
          <w:tcPr>
            <w:tcW w:w="2186" w:type="dxa"/>
            <w:shd w:val="clear" w:color="auto" w:fill="auto"/>
          </w:tcPr>
          <w:p w14:paraId="7D3161B9" w14:textId="77777777" w:rsidR="002C5431" w:rsidRPr="004358D5" w:rsidRDefault="00C921EC" w:rsidP="00D008BB">
            <w:pPr>
              <w:spacing w:after="0" w:line="240" w:lineRule="auto"/>
              <w:rPr>
                <w:rFonts w:ascii="Arial" w:hAnsi="Arial" w:cs="Arial"/>
                <w:sz w:val="20"/>
                <w:szCs w:val="20"/>
                <w:lang w:eastAsia="nl-NL"/>
              </w:rPr>
            </w:pPr>
            <w:r w:rsidRPr="004358D5">
              <w:rPr>
                <w:rFonts w:ascii="Arial" w:hAnsi="Arial" w:cs="Arial"/>
                <w:sz w:val="20"/>
                <w:szCs w:val="20"/>
                <w:lang w:eastAsia="nl-NL"/>
              </w:rPr>
              <w:t>Wel van toepassing</w:t>
            </w:r>
          </w:p>
        </w:tc>
        <w:tc>
          <w:tcPr>
            <w:tcW w:w="2552" w:type="dxa"/>
            <w:shd w:val="clear" w:color="auto" w:fill="auto"/>
          </w:tcPr>
          <w:p w14:paraId="6A7EF7FB" w14:textId="77777777" w:rsidR="002C5431" w:rsidRPr="004358D5" w:rsidRDefault="00C921EC" w:rsidP="00D008BB">
            <w:pPr>
              <w:spacing w:after="0" w:line="240" w:lineRule="auto"/>
              <w:rPr>
                <w:rFonts w:ascii="Arial" w:hAnsi="Arial" w:cs="Arial"/>
                <w:sz w:val="20"/>
                <w:szCs w:val="20"/>
                <w:lang w:eastAsia="nl-NL"/>
              </w:rPr>
            </w:pPr>
            <w:r w:rsidRPr="004358D5">
              <w:rPr>
                <w:rFonts w:ascii="Arial" w:hAnsi="Arial" w:cs="Arial"/>
                <w:sz w:val="20"/>
                <w:szCs w:val="20"/>
                <w:lang w:eastAsia="nl-NL"/>
              </w:rPr>
              <w:t>Uitsluiten van verdere beoordeling</w:t>
            </w:r>
          </w:p>
        </w:tc>
      </w:tr>
      <w:tr w:rsidR="002C5431" w:rsidRPr="004358D5" w14:paraId="03AF2BBF" w14:textId="77777777" w:rsidTr="00D57275">
        <w:trPr>
          <w:trHeight w:val="453"/>
        </w:trPr>
        <w:tc>
          <w:tcPr>
            <w:tcW w:w="567" w:type="dxa"/>
            <w:vMerge/>
            <w:shd w:val="clear" w:color="auto" w:fill="auto"/>
          </w:tcPr>
          <w:p w14:paraId="208D3A05" w14:textId="77777777" w:rsidR="002C5431" w:rsidRPr="004358D5" w:rsidRDefault="002C5431" w:rsidP="00D008BB">
            <w:pPr>
              <w:ind w:left="360"/>
              <w:rPr>
                <w:rFonts w:ascii="Arial" w:eastAsia="Calibri" w:hAnsi="Arial" w:cs="Arial"/>
                <w:b/>
                <w:bCs/>
                <w:sz w:val="20"/>
                <w:szCs w:val="20"/>
              </w:rPr>
            </w:pPr>
          </w:p>
        </w:tc>
        <w:tc>
          <w:tcPr>
            <w:tcW w:w="3626" w:type="dxa"/>
            <w:vMerge/>
            <w:shd w:val="clear" w:color="auto" w:fill="auto"/>
          </w:tcPr>
          <w:p w14:paraId="64F7A7E8" w14:textId="77777777" w:rsidR="002C5431" w:rsidRPr="004358D5" w:rsidRDefault="002C5431" w:rsidP="00D008BB">
            <w:pPr>
              <w:ind w:left="360"/>
              <w:rPr>
                <w:rFonts w:ascii="Arial" w:hAnsi="Arial" w:cs="Arial"/>
                <w:sz w:val="20"/>
                <w:szCs w:val="20"/>
                <w:lang w:eastAsia="nl-NL"/>
              </w:rPr>
            </w:pPr>
          </w:p>
        </w:tc>
        <w:tc>
          <w:tcPr>
            <w:tcW w:w="2186" w:type="dxa"/>
            <w:shd w:val="clear" w:color="auto" w:fill="auto"/>
          </w:tcPr>
          <w:p w14:paraId="0BF1642C" w14:textId="77777777" w:rsidR="002C5431" w:rsidRPr="004358D5" w:rsidRDefault="002C5431" w:rsidP="00D008BB">
            <w:pPr>
              <w:spacing w:after="0" w:line="240" w:lineRule="auto"/>
              <w:rPr>
                <w:rFonts w:ascii="Arial" w:hAnsi="Arial" w:cs="Arial"/>
                <w:sz w:val="20"/>
                <w:szCs w:val="20"/>
                <w:lang w:eastAsia="nl-NL"/>
              </w:rPr>
            </w:pPr>
            <w:r w:rsidRPr="004358D5">
              <w:rPr>
                <w:rFonts w:ascii="Arial" w:hAnsi="Arial" w:cs="Arial"/>
                <w:sz w:val="20"/>
                <w:szCs w:val="20"/>
                <w:lang w:eastAsia="nl-NL"/>
              </w:rPr>
              <w:t>Niet v</w:t>
            </w:r>
            <w:r w:rsidR="00C921EC" w:rsidRPr="004358D5">
              <w:rPr>
                <w:rFonts w:ascii="Arial" w:hAnsi="Arial" w:cs="Arial"/>
                <w:sz w:val="20"/>
                <w:szCs w:val="20"/>
                <w:lang w:eastAsia="nl-NL"/>
              </w:rPr>
              <w:t>an toepassing</w:t>
            </w:r>
          </w:p>
        </w:tc>
        <w:tc>
          <w:tcPr>
            <w:tcW w:w="2552" w:type="dxa"/>
            <w:shd w:val="clear" w:color="auto" w:fill="auto"/>
          </w:tcPr>
          <w:p w14:paraId="469CAD3F" w14:textId="77777777" w:rsidR="002C5431" w:rsidRPr="004358D5" w:rsidRDefault="006C5B01" w:rsidP="00A64071">
            <w:pPr>
              <w:spacing w:after="0" w:line="240" w:lineRule="auto"/>
              <w:rPr>
                <w:rFonts w:ascii="Arial" w:hAnsi="Arial" w:cs="Arial"/>
                <w:sz w:val="20"/>
                <w:szCs w:val="20"/>
                <w:lang w:eastAsia="nl-NL"/>
              </w:rPr>
            </w:pPr>
            <w:r w:rsidRPr="004358D5">
              <w:rPr>
                <w:rFonts w:ascii="Arial" w:hAnsi="Arial" w:cs="Arial"/>
                <w:sz w:val="20"/>
                <w:szCs w:val="20"/>
                <w:lang w:eastAsia="nl-NL"/>
              </w:rPr>
              <w:t xml:space="preserve">Door naar </w:t>
            </w:r>
            <w:r w:rsidR="00A64071">
              <w:rPr>
                <w:rFonts w:ascii="Arial" w:hAnsi="Arial" w:cs="Arial"/>
                <w:sz w:val="20"/>
                <w:szCs w:val="20"/>
                <w:lang w:eastAsia="nl-NL"/>
              </w:rPr>
              <w:t>fase</w:t>
            </w:r>
            <w:r w:rsidRPr="004358D5">
              <w:rPr>
                <w:rFonts w:ascii="Arial" w:hAnsi="Arial" w:cs="Arial"/>
                <w:sz w:val="20"/>
                <w:szCs w:val="20"/>
                <w:lang w:eastAsia="nl-NL"/>
              </w:rPr>
              <w:t xml:space="preserve"> 3</w:t>
            </w:r>
          </w:p>
        </w:tc>
      </w:tr>
      <w:tr w:rsidR="00477C76" w:rsidRPr="004358D5" w14:paraId="29E69731" w14:textId="77777777" w:rsidTr="00D57275">
        <w:trPr>
          <w:trHeight w:val="353"/>
        </w:trPr>
        <w:tc>
          <w:tcPr>
            <w:tcW w:w="567" w:type="dxa"/>
            <w:vMerge w:val="restart"/>
            <w:shd w:val="clear" w:color="auto" w:fill="auto"/>
          </w:tcPr>
          <w:p w14:paraId="722DFA67" w14:textId="77777777" w:rsidR="00477C76" w:rsidRPr="004358D5" w:rsidRDefault="007C5B4E" w:rsidP="00D008BB">
            <w:pPr>
              <w:spacing w:after="0" w:line="240" w:lineRule="auto"/>
              <w:contextualSpacing/>
              <w:rPr>
                <w:rFonts w:ascii="Arial" w:eastAsia="Calibri" w:hAnsi="Arial" w:cs="Arial"/>
                <w:b/>
                <w:bCs/>
                <w:sz w:val="20"/>
                <w:szCs w:val="20"/>
              </w:rPr>
            </w:pPr>
            <w:r w:rsidRPr="004358D5">
              <w:rPr>
                <w:rFonts w:ascii="Arial" w:eastAsia="Calibri" w:hAnsi="Arial" w:cs="Arial"/>
                <w:b/>
                <w:bCs/>
                <w:sz w:val="20"/>
                <w:szCs w:val="20"/>
              </w:rPr>
              <w:t>3</w:t>
            </w:r>
          </w:p>
        </w:tc>
        <w:tc>
          <w:tcPr>
            <w:tcW w:w="3626" w:type="dxa"/>
            <w:vMerge w:val="restart"/>
            <w:shd w:val="clear" w:color="auto" w:fill="auto"/>
          </w:tcPr>
          <w:p w14:paraId="68EC2E36" w14:textId="77777777" w:rsidR="00477C76" w:rsidRPr="004358D5" w:rsidRDefault="00477C76" w:rsidP="003019D5">
            <w:pPr>
              <w:ind w:left="34"/>
              <w:rPr>
                <w:rFonts w:ascii="Arial" w:hAnsi="Arial" w:cs="Arial"/>
                <w:sz w:val="20"/>
                <w:szCs w:val="20"/>
                <w:lang w:eastAsia="nl-NL"/>
              </w:rPr>
            </w:pPr>
            <w:r w:rsidRPr="004358D5">
              <w:rPr>
                <w:rFonts w:ascii="Arial" w:hAnsi="Arial" w:cs="Arial"/>
                <w:sz w:val="20"/>
                <w:szCs w:val="20"/>
                <w:lang w:eastAsia="nl-NL"/>
              </w:rPr>
              <w:t xml:space="preserve">Controleren of is voldaan aan </w:t>
            </w:r>
            <w:r w:rsidR="00641BA4" w:rsidRPr="004358D5">
              <w:rPr>
                <w:rFonts w:ascii="Arial" w:hAnsi="Arial" w:cs="Arial"/>
                <w:sz w:val="20"/>
                <w:szCs w:val="20"/>
                <w:lang w:eastAsia="nl-NL"/>
              </w:rPr>
              <w:t>G</w:t>
            </w:r>
            <w:r w:rsidR="0034413D" w:rsidRPr="004358D5">
              <w:rPr>
                <w:rFonts w:ascii="Arial" w:hAnsi="Arial" w:cs="Arial"/>
                <w:sz w:val="20"/>
                <w:szCs w:val="20"/>
                <w:lang w:eastAsia="nl-NL"/>
              </w:rPr>
              <w:t>eschiktheidseisen</w:t>
            </w:r>
          </w:p>
        </w:tc>
        <w:tc>
          <w:tcPr>
            <w:tcW w:w="2186" w:type="dxa"/>
            <w:shd w:val="clear" w:color="auto" w:fill="auto"/>
          </w:tcPr>
          <w:p w14:paraId="47B5C3EE" w14:textId="77777777" w:rsidR="00477C76" w:rsidRPr="004358D5" w:rsidRDefault="00477C76" w:rsidP="00D008BB">
            <w:pPr>
              <w:spacing w:after="0" w:line="240" w:lineRule="auto"/>
              <w:rPr>
                <w:rFonts w:ascii="Arial" w:hAnsi="Arial" w:cs="Arial"/>
                <w:sz w:val="20"/>
                <w:szCs w:val="20"/>
                <w:lang w:eastAsia="nl-NL"/>
              </w:rPr>
            </w:pPr>
            <w:r w:rsidRPr="004358D5">
              <w:rPr>
                <w:rFonts w:ascii="Arial" w:hAnsi="Arial" w:cs="Arial"/>
                <w:sz w:val="20"/>
                <w:szCs w:val="20"/>
                <w:lang w:eastAsia="nl-NL"/>
              </w:rPr>
              <w:t>Wel voldaan</w:t>
            </w:r>
          </w:p>
        </w:tc>
        <w:tc>
          <w:tcPr>
            <w:tcW w:w="2552" w:type="dxa"/>
            <w:shd w:val="clear" w:color="auto" w:fill="auto"/>
          </w:tcPr>
          <w:p w14:paraId="232A5409" w14:textId="77777777" w:rsidR="00477C76" w:rsidRPr="004358D5" w:rsidRDefault="006C5B01" w:rsidP="00A64071">
            <w:pPr>
              <w:spacing w:after="0" w:line="240" w:lineRule="auto"/>
              <w:rPr>
                <w:rFonts w:ascii="Arial" w:hAnsi="Arial" w:cs="Arial"/>
                <w:sz w:val="20"/>
                <w:szCs w:val="20"/>
                <w:lang w:eastAsia="nl-NL"/>
              </w:rPr>
            </w:pPr>
            <w:r w:rsidRPr="004358D5">
              <w:rPr>
                <w:rFonts w:ascii="Arial" w:hAnsi="Arial" w:cs="Arial"/>
                <w:sz w:val="20"/>
                <w:szCs w:val="20"/>
                <w:lang w:eastAsia="nl-NL"/>
              </w:rPr>
              <w:t xml:space="preserve">Door naar </w:t>
            </w:r>
            <w:r w:rsidR="00A64071">
              <w:rPr>
                <w:rFonts w:ascii="Arial" w:hAnsi="Arial" w:cs="Arial"/>
                <w:sz w:val="20"/>
                <w:szCs w:val="20"/>
                <w:lang w:eastAsia="nl-NL"/>
              </w:rPr>
              <w:t xml:space="preserve">fase </w:t>
            </w:r>
            <w:r w:rsidRPr="004358D5">
              <w:rPr>
                <w:rFonts w:ascii="Arial" w:hAnsi="Arial" w:cs="Arial"/>
                <w:sz w:val="20"/>
                <w:szCs w:val="20"/>
                <w:lang w:eastAsia="nl-NL"/>
              </w:rPr>
              <w:t>4</w:t>
            </w:r>
          </w:p>
        </w:tc>
      </w:tr>
      <w:tr w:rsidR="00477C76" w:rsidRPr="004358D5" w14:paraId="2D48B3C9" w14:textId="77777777" w:rsidTr="00D57275">
        <w:trPr>
          <w:trHeight w:val="352"/>
        </w:trPr>
        <w:tc>
          <w:tcPr>
            <w:tcW w:w="567" w:type="dxa"/>
            <w:vMerge/>
            <w:shd w:val="clear" w:color="auto" w:fill="auto"/>
          </w:tcPr>
          <w:p w14:paraId="0E42F5F1" w14:textId="77777777" w:rsidR="00477C76" w:rsidRPr="004358D5" w:rsidRDefault="00477C76" w:rsidP="005B524A">
            <w:pPr>
              <w:numPr>
                <w:ilvl w:val="0"/>
                <w:numId w:val="14"/>
              </w:numPr>
              <w:spacing w:after="0" w:line="240" w:lineRule="auto"/>
              <w:contextualSpacing/>
              <w:rPr>
                <w:rFonts w:ascii="Arial" w:eastAsia="Calibri" w:hAnsi="Arial" w:cs="Arial"/>
                <w:b/>
                <w:bCs/>
                <w:sz w:val="20"/>
                <w:szCs w:val="20"/>
              </w:rPr>
            </w:pPr>
          </w:p>
        </w:tc>
        <w:tc>
          <w:tcPr>
            <w:tcW w:w="3626" w:type="dxa"/>
            <w:vMerge/>
            <w:shd w:val="clear" w:color="auto" w:fill="auto"/>
          </w:tcPr>
          <w:p w14:paraId="39E1C870" w14:textId="77777777" w:rsidR="00477C76" w:rsidRPr="004358D5" w:rsidRDefault="00477C76" w:rsidP="00D008BB">
            <w:pPr>
              <w:ind w:left="360"/>
              <w:rPr>
                <w:rFonts w:ascii="Arial" w:hAnsi="Arial" w:cs="Arial"/>
                <w:sz w:val="20"/>
                <w:szCs w:val="20"/>
                <w:lang w:eastAsia="nl-NL"/>
              </w:rPr>
            </w:pPr>
          </w:p>
        </w:tc>
        <w:tc>
          <w:tcPr>
            <w:tcW w:w="2186" w:type="dxa"/>
            <w:shd w:val="clear" w:color="auto" w:fill="auto"/>
          </w:tcPr>
          <w:p w14:paraId="25D338C5" w14:textId="77777777" w:rsidR="00477C76" w:rsidRPr="004358D5" w:rsidRDefault="00477C76" w:rsidP="00D008BB">
            <w:pPr>
              <w:spacing w:after="0" w:line="240" w:lineRule="auto"/>
              <w:rPr>
                <w:rFonts w:ascii="Arial" w:hAnsi="Arial" w:cs="Arial"/>
                <w:sz w:val="20"/>
                <w:szCs w:val="20"/>
                <w:lang w:eastAsia="nl-NL"/>
              </w:rPr>
            </w:pPr>
            <w:r w:rsidRPr="004358D5">
              <w:rPr>
                <w:rFonts w:ascii="Arial" w:hAnsi="Arial" w:cs="Arial"/>
                <w:sz w:val="20"/>
                <w:szCs w:val="20"/>
                <w:lang w:eastAsia="nl-NL"/>
              </w:rPr>
              <w:t>Niet voldaan</w:t>
            </w:r>
          </w:p>
        </w:tc>
        <w:tc>
          <w:tcPr>
            <w:tcW w:w="2552" w:type="dxa"/>
            <w:shd w:val="clear" w:color="auto" w:fill="auto"/>
          </w:tcPr>
          <w:p w14:paraId="3335AD5E" w14:textId="77777777" w:rsidR="00477C76" w:rsidRPr="004358D5" w:rsidRDefault="00477C76" w:rsidP="00D008BB">
            <w:pPr>
              <w:spacing w:after="0" w:line="240" w:lineRule="auto"/>
              <w:rPr>
                <w:rFonts w:ascii="Arial" w:hAnsi="Arial" w:cs="Arial"/>
                <w:sz w:val="20"/>
                <w:szCs w:val="20"/>
                <w:lang w:eastAsia="nl-NL"/>
              </w:rPr>
            </w:pPr>
            <w:r w:rsidRPr="004358D5">
              <w:rPr>
                <w:rFonts w:ascii="Arial" w:hAnsi="Arial" w:cs="Arial"/>
                <w:sz w:val="20"/>
                <w:szCs w:val="20"/>
                <w:lang w:eastAsia="nl-NL"/>
              </w:rPr>
              <w:t>Uitsluiten van verdere beoordeling</w:t>
            </w:r>
          </w:p>
        </w:tc>
      </w:tr>
      <w:tr w:rsidR="002C5431" w:rsidRPr="004358D5" w14:paraId="0D41DCB5" w14:textId="77777777" w:rsidTr="00D57275">
        <w:trPr>
          <w:trHeight w:val="453"/>
        </w:trPr>
        <w:tc>
          <w:tcPr>
            <w:tcW w:w="567" w:type="dxa"/>
            <w:vMerge w:val="restart"/>
            <w:shd w:val="clear" w:color="auto" w:fill="auto"/>
          </w:tcPr>
          <w:p w14:paraId="5925E82E" w14:textId="77777777" w:rsidR="002C5431" w:rsidRPr="004358D5" w:rsidRDefault="007C5B4E" w:rsidP="00D008BB">
            <w:pPr>
              <w:spacing w:after="0" w:line="240" w:lineRule="auto"/>
              <w:contextualSpacing/>
              <w:rPr>
                <w:rFonts w:ascii="Arial" w:eastAsia="Calibri" w:hAnsi="Arial" w:cs="Arial"/>
                <w:b/>
                <w:bCs/>
                <w:sz w:val="20"/>
                <w:szCs w:val="20"/>
              </w:rPr>
            </w:pPr>
            <w:r w:rsidRPr="004358D5">
              <w:rPr>
                <w:rFonts w:ascii="Arial" w:eastAsia="Calibri" w:hAnsi="Arial" w:cs="Arial"/>
                <w:b/>
                <w:bCs/>
                <w:sz w:val="20"/>
                <w:szCs w:val="20"/>
              </w:rPr>
              <w:t>4</w:t>
            </w:r>
          </w:p>
        </w:tc>
        <w:tc>
          <w:tcPr>
            <w:tcW w:w="3626" w:type="dxa"/>
            <w:vMerge w:val="restart"/>
            <w:shd w:val="clear" w:color="auto" w:fill="auto"/>
          </w:tcPr>
          <w:p w14:paraId="1E491577" w14:textId="77777777" w:rsidR="004A3190" w:rsidRPr="004A3190" w:rsidRDefault="004A3190" w:rsidP="00D008BB">
            <w:pPr>
              <w:ind w:left="34"/>
              <w:rPr>
                <w:rFonts w:ascii="Arial" w:hAnsi="Arial" w:cs="Arial"/>
                <w:sz w:val="20"/>
                <w:szCs w:val="20"/>
                <w:lang w:eastAsia="nl-NL"/>
              </w:rPr>
            </w:pPr>
            <w:r w:rsidRPr="004A3190">
              <w:rPr>
                <w:rFonts w:ascii="Arial" w:hAnsi="Arial" w:cs="Arial"/>
                <w:sz w:val="20"/>
                <w:szCs w:val="20"/>
                <w:lang w:eastAsia="nl-NL"/>
              </w:rPr>
              <w:t>Controleren of het Programma van Eisen door een daartoe bevoegd persoon is ondertekend</w:t>
            </w:r>
          </w:p>
        </w:tc>
        <w:tc>
          <w:tcPr>
            <w:tcW w:w="2186" w:type="dxa"/>
            <w:shd w:val="clear" w:color="auto" w:fill="auto"/>
          </w:tcPr>
          <w:p w14:paraId="74C92728" w14:textId="77777777" w:rsidR="002C5431" w:rsidRPr="004358D5" w:rsidRDefault="002C5431" w:rsidP="00D008BB">
            <w:pPr>
              <w:spacing w:after="0" w:line="240" w:lineRule="auto"/>
              <w:rPr>
                <w:rFonts w:ascii="Arial" w:hAnsi="Arial" w:cs="Arial"/>
                <w:sz w:val="20"/>
                <w:szCs w:val="20"/>
                <w:lang w:eastAsia="nl-NL"/>
              </w:rPr>
            </w:pPr>
            <w:r w:rsidRPr="004358D5">
              <w:rPr>
                <w:rFonts w:ascii="Arial" w:hAnsi="Arial" w:cs="Arial"/>
                <w:sz w:val="20"/>
                <w:szCs w:val="20"/>
                <w:lang w:eastAsia="nl-NL"/>
              </w:rPr>
              <w:t>Wel voldaan</w:t>
            </w:r>
          </w:p>
        </w:tc>
        <w:tc>
          <w:tcPr>
            <w:tcW w:w="2552" w:type="dxa"/>
            <w:shd w:val="clear" w:color="auto" w:fill="auto"/>
          </w:tcPr>
          <w:p w14:paraId="63F01AD2" w14:textId="77777777" w:rsidR="002C5431" w:rsidRPr="004358D5" w:rsidRDefault="00A64071" w:rsidP="00D008BB">
            <w:pPr>
              <w:spacing w:after="0" w:line="240" w:lineRule="auto"/>
              <w:rPr>
                <w:rFonts w:ascii="Arial" w:hAnsi="Arial" w:cs="Arial"/>
                <w:sz w:val="20"/>
                <w:szCs w:val="20"/>
                <w:lang w:eastAsia="nl-NL"/>
              </w:rPr>
            </w:pPr>
            <w:r>
              <w:rPr>
                <w:rFonts w:ascii="Arial" w:hAnsi="Arial" w:cs="Arial"/>
                <w:sz w:val="20"/>
                <w:szCs w:val="20"/>
                <w:lang w:eastAsia="nl-NL"/>
              </w:rPr>
              <w:t>Door naar fase</w:t>
            </w:r>
            <w:r w:rsidR="006C5B01" w:rsidRPr="004358D5">
              <w:rPr>
                <w:rFonts w:ascii="Arial" w:hAnsi="Arial" w:cs="Arial"/>
                <w:sz w:val="20"/>
                <w:szCs w:val="20"/>
                <w:lang w:eastAsia="nl-NL"/>
              </w:rPr>
              <w:t xml:space="preserve"> 5</w:t>
            </w:r>
          </w:p>
        </w:tc>
      </w:tr>
      <w:tr w:rsidR="002C5431" w:rsidRPr="004358D5" w14:paraId="61BA7CDE" w14:textId="77777777" w:rsidTr="00D57275">
        <w:trPr>
          <w:trHeight w:val="453"/>
        </w:trPr>
        <w:tc>
          <w:tcPr>
            <w:tcW w:w="567" w:type="dxa"/>
            <w:vMerge/>
            <w:shd w:val="clear" w:color="auto" w:fill="auto"/>
          </w:tcPr>
          <w:p w14:paraId="32BCCD3E" w14:textId="77777777" w:rsidR="002C5431" w:rsidRPr="004358D5" w:rsidRDefault="002C5431" w:rsidP="005B524A">
            <w:pPr>
              <w:numPr>
                <w:ilvl w:val="0"/>
                <w:numId w:val="14"/>
              </w:numPr>
              <w:spacing w:after="0" w:line="240" w:lineRule="auto"/>
              <w:contextualSpacing/>
              <w:rPr>
                <w:rFonts w:ascii="Arial" w:eastAsia="Calibri" w:hAnsi="Arial" w:cs="Arial"/>
                <w:b/>
                <w:bCs/>
                <w:sz w:val="20"/>
                <w:szCs w:val="20"/>
              </w:rPr>
            </w:pPr>
          </w:p>
        </w:tc>
        <w:tc>
          <w:tcPr>
            <w:tcW w:w="3626" w:type="dxa"/>
            <w:vMerge/>
            <w:shd w:val="clear" w:color="auto" w:fill="auto"/>
          </w:tcPr>
          <w:p w14:paraId="101A93ED" w14:textId="77777777" w:rsidR="002C5431" w:rsidRPr="004358D5" w:rsidRDefault="002C5431" w:rsidP="00D008BB">
            <w:pPr>
              <w:ind w:left="360"/>
              <w:rPr>
                <w:rFonts w:ascii="Arial" w:hAnsi="Arial" w:cs="Arial"/>
                <w:sz w:val="20"/>
                <w:szCs w:val="20"/>
                <w:lang w:eastAsia="nl-NL"/>
              </w:rPr>
            </w:pPr>
          </w:p>
        </w:tc>
        <w:tc>
          <w:tcPr>
            <w:tcW w:w="2186" w:type="dxa"/>
            <w:shd w:val="clear" w:color="auto" w:fill="auto"/>
          </w:tcPr>
          <w:p w14:paraId="66A99AC0" w14:textId="77777777" w:rsidR="002C5431" w:rsidRPr="004358D5" w:rsidRDefault="002C5431" w:rsidP="00D008BB">
            <w:pPr>
              <w:spacing w:after="0" w:line="240" w:lineRule="auto"/>
              <w:rPr>
                <w:rFonts w:ascii="Arial" w:hAnsi="Arial" w:cs="Arial"/>
                <w:sz w:val="20"/>
                <w:szCs w:val="20"/>
                <w:lang w:eastAsia="nl-NL"/>
              </w:rPr>
            </w:pPr>
            <w:r w:rsidRPr="004358D5">
              <w:rPr>
                <w:rFonts w:ascii="Arial" w:hAnsi="Arial" w:cs="Arial"/>
                <w:sz w:val="20"/>
                <w:szCs w:val="20"/>
                <w:lang w:eastAsia="nl-NL"/>
              </w:rPr>
              <w:t>Niet voldaan</w:t>
            </w:r>
          </w:p>
        </w:tc>
        <w:tc>
          <w:tcPr>
            <w:tcW w:w="2552" w:type="dxa"/>
            <w:shd w:val="clear" w:color="auto" w:fill="auto"/>
          </w:tcPr>
          <w:p w14:paraId="13A2A5AC" w14:textId="77777777" w:rsidR="002C5431" w:rsidRPr="004358D5" w:rsidRDefault="002C5431" w:rsidP="00D008BB">
            <w:pPr>
              <w:spacing w:after="0" w:line="240" w:lineRule="auto"/>
              <w:rPr>
                <w:rFonts w:ascii="Arial" w:hAnsi="Arial" w:cs="Arial"/>
                <w:sz w:val="20"/>
                <w:szCs w:val="20"/>
                <w:lang w:eastAsia="nl-NL"/>
              </w:rPr>
            </w:pPr>
            <w:r w:rsidRPr="004358D5">
              <w:rPr>
                <w:rFonts w:ascii="Arial" w:hAnsi="Arial" w:cs="Arial"/>
                <w:sz w:val="20"/>
                <w:szCs w:val="20"/>
                <w:lang w:eastAsia="nl-NL"/>
              </w:rPr>
              <w:t>Uitsluiten van verdere beoordeling</w:t>
            </w:r>
          </w:p>
        </w:tc>
      </w:tr>
      <w:tr w:rsidR="002C5431" w:rsidRPr="004358D5" w14:paraId="7E2A1962" w14:textId="77777777" w:rsidTr="00D57275">
        <w:trPr>
          <w:trHeight w:val="453"/>
        </w:trPr>
        <w:tc>
          <w:tcPr>
            <w:tcW w:w="567" w:type="dxa"/>
            <w:shd w:val="clear" w:color="auto" w:fill="auto"/>
          </w:tcPr>
          <w:p w14:paraId="4A553221" w14:textId="77777777" w:rsidR="002C5431" w:rsidRPr="004358D5" w:rsidRDefault="007C5B4E" w:rsidP="00D008BB">
            <w:pPr>
              <w:spacing w:after="0" w:line="240" w:lineRule="auto"/>
              <w:contextualSpacing/>
              <w:rPr>
                <w:rFonts w:ascii="Arial" w:eastAsia="Calibri" w:hAnsi="Arial" w:cs="Arial"/>
                <w:b/>
                <w:bCs/>
                <w:sz w:val="20"/>
                <w:szCs w:val="20"/>
              </w:rPr>
            </w:pPr>
            <w:r w:rsidRPr="004358D5">
              <w:rPr>
                <w:rFonts w:ascii="Arial" w:eastAsia="Calibri" w:hAnsi="Arial" w:cs="Arial"/>
                <w:b/>
                <w:bCs/>
                <w:sz w:val="20"/>
                <w:szCs w:val="20"/>
              </w:rPr>
              <w:t>5</w:t>
            </w:r>
          </w:p>
        </w:tc>
        <w:tc>
          <w:tcPr>
            <w:tcW w:w="3626" w:type="dxa"/>
            <w:shd w:val="clear" w:color="auto" w:fill="auto"/>
          </w:tcPr>
          <w:p w14:paraId="417101E4" w14:textId="77777777" w:rsidR="002C5431" w:rsidRPr="004358D5" w:rsidRDefault="002C5431" w:rsidP="00D008BB">
            <w:pPr>
              <w:ind w:left="34"/>
              <w:rPr>
                <w:rFonts w:ascii="Arial" w:hAnsi="Arial" w:cs="Arial"/>
                <w:sz w:val="20"/>
                <w:szCs w:val="20"/>
                <w:lang w:eastAsia="nl-NL"/>
              </w:rPr>
            </w:pPr>
            <w:r w:rsidRPr="004358D5">
              <w:rPr>
                <w:rFonts w:ascii="Arial" w:hAnsi="Arial" w:cs="Arial"/>
                <w:sz w:val="20"/>
                <w:szCs w:val="20"/>
                <w:lang w:eastAsia="nl-NL"/>
              </w:rPr>
              <w:t xml:space="preserve">Beoordelen van de </w:t>
            </w:r>
            <w:r w:rsidR="00A93C6C" w:rsidRPr="004358D5">
              <w:rPr>
                <w:rFonts w:ascii="Arial" w:hAnsi="Arial" w:cs="Arial"/>
                <w:sz w:val="20"/>
                <w:szCs w:val="20"/>
                <w:lang w:eastAsia="nl-NL"/>
              </w:rPr>
              <w:t>G</w:t>
            </w:r>
            <w:r w:rsidRPr="004358D5">
              <w:rPr>
                <w:rFonts w:ascii="Arial" w:hAnsi="Arial" w:cs="Arial"/>
                <w:sz w:val="20"/>
                <w:szCs w:val="20"/>
                <w:lang w:eastAsia="nl-NL"/>
              </w:rPr>
              <w:t>unningcriteria</w:t>
            </w:r>
          </w:p>
        </w:tc>
        <w:tc>
          <w:tcPr>
            <w:tcW w:w="2186" w:type="dxa"/>
            <w:shd w:val="clear" w:color="auto" w:fill="auto"/>
          </w:tcPr>
          <w:p w14:paraId="276262DE" w14:textId="77777777" w:rsidR="002C5431" w:rsidRPr="004358D5" w:rsidRDefault="002C5431" w:rsidP="00D008BB">
            <w:pPr>
              <w:spacing w:after="0" w:line="240" w:lineRule="auto"/>
              <w:rPr>
                <w:rFonts w:ascii="Arial" w:hAnsi="Arial" w:cs="Arial"/>
                <w:sz w:val="20"/>
                <w:szCs w:val="20"/>
                <w:lang w:eastAsia="nl-NL"/>
              </w:rPr>
            </w:pPr>
            <w:r w:rsidRPr="004358D5">
              <w:rPr>
                <w:rFonts w:ascii="Arial" w:hAnsi="Arial" w:cs="Arial"/>
                <w:sz w:val="20"/>
                <w:szCs w:val="20"/>
                <w:lang w:eastAsia="nl-NL"/>
              </w:rPr>
              <w:t>Inhoudelijke beoordeling</w:t>
            </w:r>
          </w:p>
        </w:tc>
        <w:tc>
          <w:tcPr>
            <w:tcW w:w="2552" w:type="dxa"/>
            <w:shd w:val="clear" w:color="auto" w:fill="auto"/>
          </w:tcPr>
          <w:p w14:paraId="0477ACBA" w14:textId="77777777" w:rsidR="002C5431" w:rsidRPr="004358D5" w:rsidRDefault="002C5431" w:rsidP="00D008BB">
            <w:pPr>
              <w:spacing w:after="0" w:line="240" w:lineRule="auto"/>
              <w:rPr>
                <w:rFonts w:ascii="Arial" w:hAnsi="Arial" w:cs="Arial"/>
                <w:sz w:val="20"/>
                <w:szCs w:val="20"/>
                <w:lang w:eastAsia="nl-NL"/>
              </w:rPr>
            </w:pPr>
            <w:r w:rsidRPr="004358D5">
              <w:rPr>
                <w:rFonts w:ascii="Arial" w:hAnsi="Arial" w:cs="Arial"/>
                <w:sz w:val="20"/>
                <w:szCs w:val="20"/>
                <w:lang w:eastAsia="nl-NL"/>
              </w:rPr>
              <w:t>Gunningsvoornemen</w:t>
            </w:r>
          </w:p>
        </w:tc>
      </w:tr>
      <w:bookmarkEnd w:id="98"/>
    </w:tbl>
    <w:p w14:paraId="301CBF2F" w14:textId="77777777" w:rsidR="009A5A43" w:rsidRPr="004358D5" w:rsidRDefault="009A5A43" w:rsidP="00D008BB">
      <w:pPr>
        <w:tabs>
          <w:tab w:val="left" w:pos="0"/>
        </w:tabs>
        <w:spacing w:after="0" w:line="240" w:lineRule="auto"/>
        <w:rPr>
          <w:rFonts w:ascii="Arial" w:hAnsi="Arial" w:cs="Arial"/>
          <w:sz w:val="20"/>
          <w:szCs w:val="20"/>
          <w:lang w:eastAsia="nl-NL"/>
        </w:rPr>
      </w:pPr>
    </w:p>
    <w:p w14:paraId="59DF4E35" w14:textId="77777777" w:rsidR="009C2BE9" w:rsidRPr="00616316" w:rsidRDefault="00983DE6" w:rsidP="005B524A">
      <w:pPr>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lang w:eastAsia="nl-NL"/>
        </w:rPr>
      </w:pPr>
      <w:bookmarkStart w:id="102" w:name="_Toc67567720"/>
      <w:r w:rsidRPr="00616316">
        <w:rPr>
          <w:rFonts w:ascii="Arial" w:hAnsi="Arial" w:cs="Arial"/>
          <w:b/>
          <w:color w:val="1F497D"/>
          <w:spacing w:val="-2"/>
          <w:sz w:val="20"/>
          <w:szCs w:val="20"/>
          <w:lang w:eastAsia="nl-NL"/>
        </w:rPr>
        <w:t>Fase</w:t>
      </w:r>
      <w:r w:rsidR="001B476D" w:rsidRPr="00616316">
        <w:rPr>
          <w:rFonts w:ascii="Arial" w:hAnsi="Arial" w:cs="Arial"/>
          <w:b/>
          <w:color w:val="1F497D"/>
          <w:spacing w:val="-2"/>
          <w:sz w:val="20"/>
          <w:szCs w:val="20"/>
          <w:lang w:eastAsia="nl-NL"/>
        </w:rPr>
        <w:t xml:space="preserve"> 1</w:t>
      </w:r>
      <w:r w:rsidR="00632474" w:rsidRPr="00616316">
        <w:rPr>
          <w:rFonts w:ascii="Arial" w:hAnsi="Arial" w:cs="Arial"/>
          <w:b/>
          <w:color w:val="1F497D"/>
          <w:spacing w:val="-2"/>
          <w:sz w:val="20"/>
          <w:szCs w:val="20"/>
          <w:lang w:eastAsia="nl-NL"/>
        </w:rPr>
        <w:t xml:space="preserve"> </w:t>
      </w:r>
      <w:r w:rsidR="004D1C68" w:rsidRPr="00616316">
        <w:rPr>
          <w:rFonts w:ascii="Arial" w:hAnsi="Arial" w:cs="Arial"/>
          <w:b/>
          <w:color w:val="1F497D"/>
          <w:spacing w:val="-2"/>
          <w:sz w:val="20"/>
          <w:szCs w:val="20"/>
          <w:lang w:eastAsia="nl-NL"/>
        </w:rPr>
        <w:t>V</w:t>
      </w:r>
      <w:r w:rsidR="00632474" w:rsidRPr="00616316">
        <w:rPr>
          <w:rFonts w:ascii="Arial" w:hAnsi="Arial" w:cs="Arial"/>
          <w:b/>
          <w:color w:val="1F497D"/>
          <w:spacing w:val="-2"/>
          <w:sz w:val="20"/>
          <w:szCs w:val="20"/>
          <w:lang w:eastAsia="nl-NL"/>
        </w:rPr>
        <w:t>ormvereisten</w:t>
      </w:r>
      <w:bookmarkEnd w:id="102"/>
    </w:p>
    <w:p w14:paraId="66C822D0" w14:textId="77777777" w:rsidR="005943A3" w:rsidRPr="004358D5" w:rsidRDefault="005943A3" w:rsidP="00D008BB">
      <w:pPr>
        <w:tabs>
          <w:tab w:val="left" w:pos="419"/>
        </w:tabs>
        <w:spacing w:after="0" w:line="240" w:lineRule="auto"/>
        <w:rPr>
          <w:rFonts w:ascii="Arial" w:hAnsi="Arial" w:cs="Arial"/>
          <w:sz w:val="20"/>
          <w:szCs w:val="20"/>
        </w:rPr>
      </w:pPr>
      <w:r w:rsidRPr="004358D5">
        <w:rPr>
          <w:rFonts w:ascii="Arial" w:hAnsi="Arial" w:cs="Arial"/>
          <w:sz w:val="20"/>
          <w:szCs w:val="20"/>
        </w:rPr>
        <w:t xml:space="preserve">Bij beoordeling van de Inschrijvingen wordt eerst getoetst of de Inschrijver een volledige Inschrijving heeft ingediend. De toetsing van de volledigheid betreft een toetsing van het aantal documenten van de Inschrijving. Het ontbreken van documenten waar dat wel van u gevraagd wordt, </w:t>
      </w:r>
      <w:r w:rsidR="004A3190">
        <w:rPr>
          <w:rFonts w:ascii="Arial" w:hAnsi="Arial" w:cs="Arial"/>
          <w:sz w:val="20"/>
          <w:szCs w:val="20"/>
        </w:rPr>
        <w:t>leidt</w:t>
      </w:r>
      <w:r w:rsidR="003019D5" w:rsidRPr="004358D5">
        <w:rPr>
          <w:rFonts w:ascii="Arial" w:hAnsi="Arial" w:cs="Arial"/>
          <w:sz w:val="20"/>
          <w:szCs w:val="20"/>
        </w:rPr>
        <w:t xml:space="preserve"> </w:t>
      </w:r>
      <w:r w:rsidRPr="004358D5">
        <w:rPr>
          <w:rFonts w:ascii="Arial" w:hAnsi="Arial" w:cs="Arial"/>
          <w:sz w:val="20"/>
          <w:szCs w:val="20"/>
        </w:rPr>
        <w:t xml:space="preserve">tot ongeldigheid van de </w:t>
      </w:r>
      <w:r w:rsidRPr="004A3190">
        <w:rPr>
          <w:rFonts w:ascii="Arial" w:hAnsi="Arial" w:cs="Arial"/>
          <w:sz w:val="20"/>
          <w:szCs w:val="20"/>
        </w:rPr>
        <w:t>Inschrijving</w:t>
      </w:r>
      <w:r w:rsidR="004A3190" w:rsidRPr="004A3190">
        <w:rPr>
          <w:rFonts w:ascii="Arial" w:hAnsi="Arial" w:cs="Arial"/>
          <w:sz w:val="20"/>
          <w:szCs w:val="20"/>
        </w:rPr>
        <w:t xml:space="preserve">, tenzij dit in het specifieke geval disproportioneel is. </w:t>
      </w:r>
      <w:r w:rsidRPr="004A3190">
        <w:rPr>
          <w:rFonts w:ascii="Arial" w:hAnsi="Arial" w:cs="Arial"/>
          <w:sz w:val="20"/>
          <w:szCs w:val="20"/>
        </w:rPr>
        <w:t>Het ontbreken</w:t>
      </w:r>
      <w:r w:rsidRPr="004358D5">
        <w:rPr>
          <w:rFonts w:ascii="Arial" w:hAnsi="Arial" w:cs="Arial"/>
          <w:sz w:val="20"/>
          <w:szCs w:val="20"/>
        </w:rPr>
        <w:t xml:space="preserve"> van het Uniform Europees Aanbestedingsdocument zal tot ongeldigheid van de Inschrijving</w:t>
      </w:r>
      <w:r w:rsidR="004A3190">
        <w:rPr>
          <w:rFonts w:ascii="Arial" w:hAnsi="Arial" w:cs="Arial"/>
          <w:sz w:val="20"/>
          <w:szCs w:val="20"/>
        </w:rPr>
        <w:t xml:space="preserve"> </w:t>
      </w:r>
      <w:r w:rsidR="004A3190" w:rsidRPr="004358D5">
        <w:rPr>
          <w:rFonts w:ascii="Arial" w:hAnsi="Arial" w:cs="Arial"/>
          <w:sz w:val="20"/>
          <w:szCs w:val="20"/>
        </w:rPr>
        <w:t>leiden</w:t>
      </w:r>
      <w:r w:rsidRPr="004358D5">
        <w:rPr>
          <w:rFonts w:ascii="Arial" w:hAnsi="Arial" w:cs="Arial"/>
          <w:sz w:val="20"/>
          <w:szCs w:val="20"/>
        </w:rPr>
        <w:t>. De betreffende Inschrijver komt dan niet meer voor gunning</w:t>
      </w:r>
      <w:r w:rsidR="00105FAC">
        <w:rPr>
          <w:rFonts w:ascii="Arial" w:hAnsi="Arial" w:cs="Arial"/>
          <w:sz w:val="20"/>
          <w:szCs w:val="20"/>
        </w:rPr>
        <w:t xml:space="preserve"> </w:t>
      </w:r>
      <w:r w:rsidR="00105FAC" w:rsidRPr="004358D5">
        <w:rPr>
          <w:rFonts w:ascii="Arial" w:hAnsi="Arial" w:cs="Arial"/>
          <w:sz w:val="20"/>
          <w:szCs w:val="20"/>
        </w:rPr>
        <w:t>in aanmerking</w:t>
      </w:r>
      <w:r w:rsidRPr="004358D5">
        <w:rPr>
          <w:rFonts w:ascii="Arial" w:hAnsi="Arial" w:cs="Arial"/>
          <w:sz w:val="20"/>
          <w:szCs w:val="20"/>
        </w:rPr>
        <w:t>.</w:t>
      </w:r>
    </w:p>
    <w:p w14:paraId="26EC846B" w14:textId="77777777" w:rsidR="005943A3" w:rsidRPr="004358D5" w:rsidRDefault="005943A3" w:rsidP="00D008BB">
      <w:pPr>
        <w:tabs>
          <w:tab w:val="left" w:pos="419"/>
        </w:tabs>
        <w:spacing w:after="0"/>
        <w:rPr>
          <w:rFonts w:ascii="Arial" w:hAnsi="Arial" w:cs="Arial"/>
          <w:sz w:val="20"/>
          <w:szCs w:val="20"/>
        </w:rPr>
      </w:pPr>
    </w:p>
    <w:p w14:paraId="5AA0C434" w14:textId="77777777" w:rsidR="00C4439E" w:rsidRDefault="005943A3" w:rsidP="00D008BB">
      <w:pPr>
        <w:tabs>
          <w:tab w:val="left" w:pos="419"/>
        </w:tabs>
        <w:spacing w:after="0" w:line="240" w:lineRule="auto"/>
        <w:rPr>
          <w:rFonts w:ascii="Arial" w:hAnsi="Arial" w:cs="Arial"/>
          <w:sz w:val="20"/>
          <w:szCs w:val="20"/>
        </w:rPr>
      </w:pPr>
      <w:r w:rsidRPr="004358D5">
        <w:rPr>
          <w:rFonts w:ascii="Arial" w:hAnsi="Arial" w:cs="Arial"/>
          <w:sz w:val="20"/>
          <w:szCs w:val="20"/>
        </w:rPr>
        <w:t>De toetsing van volledigheid betreft daarnaast een toetsing van de inhoud van de documenten van de Inschrijving. Het indienen van onvolledig of onjuist ingevulde documenten, die niet hersteld kunnen worden zonder het ontstaan van een wezenlijke wijziging van de Inschrijving, kunnen tot ongeldigheid van uw Inschrijving</w:t>
      </w:r>
      <w:r w:rsidR="004A3190">
        <w:rPr>
          <w:rFonts w:ascii="Arial" w:hAnsi="Arial" w:cs="Arial"/>
          <w:sz w:val="20"/>
          <w:szCs w:val="20"/>
        </w:rPr>
        <w:t xml:space="preserve"> </w:t>
      </w:r>
      <w:r w:rsidR="004A3190" w:rsidRPr="004358D5">
        <w:rPr>
          <w:rFonts w:ascii="Arial" w:hAnsi="Arial" w:cs="Arial"/>
          <w:sz w:val="20"/>
          <w:szCs w:val="20"/>
        </w:rPr>
        <w:t>leiden</w:t>
      </w:r>
      <w:r w:rsidRPr="004358D5">
        <w:rPr>
          <w:rFonts w:ascii="Arial" w:hAnsi="Arial" w:cs="Arial"/>
          <w:sz w:val="20"/>
          <w:szCs w:val="20"/>
        </w:rPr>
        <w:t>. De betreffende Inschrijver komt dan niet meer voor gunning</w:t>
      </w:r>
      <w:r w:rsidR="004A3190" w:rsidRPr="004A3190">
        <w:rPr>
          <w:rFonts w:ascii="Arial" w:hAnsi="Arial" w:cs="Arial"/>
          <w:sz w:val="20"/>
          <w:szCs w:val="20"/>
        </w:rPr>
        <w:t xml:space="preserve"> </w:t>
      </w:r>
      <w:r w:rsidR="004A3190" w:rsidRPr="004358D5">
        <w:rPr>
          <w:rFonts w:ascii="Arial" w:hAnsi="Arial" w:cs="Arial"/>
          <w:sz w:val="20"/>
          <w:szCs w:val="20"/>
        </w:rPr>
        <w:t>in aanmerking</w:t>
      </w:r>
      <w:r w:rsidRPr="004358D5">
        <w:rPr>
          <w:rFonts w:ascii="Arial" w:hAnsi="Arial" w:cs="Arial"/>
          <w:sz w:val="20"/>
          <w:szCs w:val="20"/>
        </w:rPr>
        <w:t>.</w:t>
      </w:r>
    </w:p>
    <w:p w14:paraId="6493D5BB" w14:textId="77777777" w:rsidR="004A3190" w:rsidRPr="004358D5" w:rsidRDefault="004A3190" w:rsidP="00D008BB">
      <w:pPr>
        <w:tabs>
          <w:tab w:val="left" w:pos="419"/>
        </w:tabs>
        <w:spacing w:after="0" w:line="240" w:lineRule="auto"/>
        <w:rPr>
          <w:rFonts w:ascii="Arial" w:hAnsi="Arial" w:cs="Arial"/>
          <w:sz w:val="20"/>
          <w:szCs w:val="20"/>
          <w:lang w:eastAsia="nl-NL"/>
        </w:rPr>
      </w:pPr>
    </w:p>
    <w:p w14:paraId="167B54C8" w14:textId="77777777" w:rsidR="00FA479C" w:rsidRDefault="00632474" w:rsidP="00FA479C">
      <w:pPr>
        <w:tabs>
          <w:tab w:val="left" w:pos="419"/>
        </w:tabs>
        <w:spacing w:after="240" w:line="240" w:lineRule="auto"/>
        <w:rPr>
          <w:rFonts w:ascii="Arial" w:hAnsi="Arial" w:cs="Arial"/>
          <w:sz w:val="20"/>
          <w:szCs w:val="20"/>
          <w:lang w:eastAsia="nl-NL"/>
        </w:rPr>
      </w:pPr>
      <w:r w:rsidRPr="004A3190">
        <w:rPr>
          <w:rFonts w:ascii="Arial" w:hAnsi="Arial" w:cs="Arial"/>
          <w:sz w:val="20"/>
          <w:szCs w:val="20"/>
          <w:lang w:eastAsia="nl-NL"/>
        </w:rPr>
        <w:t xml:space="preserve">Een </w:t>
      </w:r>
      <w:r w:rsidR="000F3544" w:rsidRPr="004A3190">
        <w:rPr>
          <w:rFonts w:ascii="Arial" w:hAnsi="Arial" w:cs="Arial"/>
          <w:sz w:val="20"/>
          <w:szCs w:val="20"/>
          <w:lang w:eastAsia="nl-NL"/>
        </w:rPr>
        <w:t xml:space="preserve">Inschrijving </w:t>
      </w:r>
      <w:r w:rsidRPr="004A3190">
        <w:rPr>
          <w:rFonts w:ascii="Arial" w:hAnsi="Arial" w:cs="Arial"/>
          <w:sz w:val="20"/>
          <w:szCs w:val="20"/>
          <w:lang w:eastAsia="nl-NL"/>
        </w:rPr>
        <w:t xml:space="preserve">onder voorwaarden c.q. </w:t>
      </w:r>
      <w:r w:rsidRPr="00106DA2">
        <w:rPr>
          <w:rFonts w:ascii="Arial" w:hAnsi="Arial" w:cs="Arial"/>
          <w:sz w:val="20"/>
          <w:szCs w:val="20"/>
          <w:lang w:eastAsia="nl-NL"/>
        </w:rPr>
        <w:t>voorbehouden dan</w:t>
      </w:r>
      <w:r w:rsidRPr="004A3190">
        <w:rPr>
          <w:rFonts w:ascii="Arial" w:hAnsi="Arial" w:cs="Arial"/>
          <w:sz w:val="20"/>
          <w:szCs w:val="20"/>
          <w:lang w:eastAsia="nl-NL"/>
        </w:rPr>
        <w:t xml:space="preserve"> wel een onvolledige en/of ongeldige </w:t>
      </w:r>
      <w:r w:rsidR="000F3544" w:rsidRPr="004A3190">
        <w:rPr>
          <w:rFonts w:ascii="Arial" w:hAnsi="Arial" w:cs="Arial"/>
          <w:sz w:val="20"/>
          <w:szCs w:val="20"/>
          <w:lang w:eastAsia="nl-NL"/>
        </w:rPr>
        <w:t xml:space="preserve">Inschrijving </w:t>
      </w:r>
      <w:r w:rsidRPr="004A3190">
        <w:rPr>
          <w:rFonts w:ascii="Arial" w:hAnsi="Arial" w:cs="Arial"/>
          <w:sz w:val="20"/>
          <w:szCs w:val="20"/>
          <w:lang w:eastAsia="nl-NL"/>
        </w:rPr>
        <w:t>zal terzijde worden gelegd en uitgesloten worden van verdere beoordeling</w:t>
      </w:r>
      <w:r w:rsidR="004A3190" w:rsidRPr="004A3190">
        <w:rPr>
          <w:rFonts w:ascii="Arial" w:hAnsi="Arial" w:cs="Arial"/>
          <w:sz w:val="20"/>
          <w:szCs w:val="20"/>
          <w:lang w:eastAsia="nl-NL"/>
        </w:rPr>
        <w:t>, tenzij dit in het specifieke geval disproportioneel is</w:t>
      </w:r>
      <w:r w:rsidRPr="004A3190">
        <w:rPr>
          <w:rFonts w:ascii="Arial" w:hAnsi="Arial" w:cs="Arial"/>
          <w:sz w:val="20"/>
          <w:szCs w:val="20"/>
          <w:lang w:eastAsia="nl-NL"/>
        </w:rPr>
        <w:t>.</w:t>
      </w:r>
      <w:r w:rsidRPr="004358D5">
        <w:rPr>
          <w:rFonts w:ascii="Arial" w:hAnsi="Arial" w:cs="Arial"/>
          <w:sz w:val="20"/>
          <w:szCs w:val="20"/>
          <w:lang w:eastAsia="nl-NL"/>
        </w:rPr>
        <w:t xml:space="preserve"> Daarnaast dienen de standaardverklaringen in de </w:t>
      </w:r>
      <w:r w:rsidR="003B020C" w:rsidRPr="004358D5">
        <w:rPr>
          <w:rFonts w:ascii="Arial" w:hAnsi="Arial" w:cs="Arial"/>
          <w:sz w:val="20"/>
          <w:szCs w:val="20"/>
          <w:lang w:eastAsia="nl-NL"/>
        </w:rPr>
        <w:t>B</w:t>
      </w:r>
      <w:r w:rsidRPr="004358D5">
        <w:rPr>
          <w:rFonts w:ascii="Arial" w:hAnsi="Arial" w:cs="Arial"/>
          <w:sz w:val="20"/>
          <w:szCs w:val="20"/>
          <w:lang w:eastAsia="nl-NL"/>
        </w:rPr>
        <w:t xml:space="preserve">ijlagen op de gevraagde manier te worden ingevuld en ondertekend. </w:t>
      </w:r>
    </w:p>
    <w:p w14:paraId="14703B13" w14:textId="77777777" w:rsidR="00632474" w:rsidRPr="00D34DA8" w:rsidRDefault="00796F6A" w:rsidP="00FA479C">
      <w:pPr>
        <w:tabs>
          <w:tab w:val="left" w:pos="419"/>
        </w:tabs>
        <w:spacing w:after="240" w:line="240" w:lineRule="auto"/>
        <w:rPr>
          <w:rFonts w:ascii="Arial" w:hAnsi="Arial" w:cs="Arial"/>
          <w:b/>
          <w:color w:val="1F497D"/>
          <w:spacing w:val="-2"/>
          <w:sz w:val="20"/>
          <w:szCs w:val="20"/>
          <w:lang w:eastAsia="nl-NL"/>
        </w:rPr>
      </w:pPr>
      <w:r w:rsidRPr="00616316">
        <w:rPr>
          <w:rFonts w:ascii="Arial" w:hAnsi="Arial" w:cs="Arial"/>
          <w:b/>
          <w:color w:val="1F497D"/>
          <w:spacing w:val="-2"/>
          <w:sz w:val="20"/>
          <w:szCs w:val="20"/>
          <w:lang w:eastAsia="nl-NL"/>
        </w:rPr>
        <w:t>Fase</w:t>
      </w:r>
      <w:r w:rsidR="001B476D" w:rsidRPr="00616316">
        <w:rPr>
          <w:rFonts w:ascii="Arial" w:hAnsi="Arial" w:cs="Arial"/>
          <w:b/>
          <w:color w:val="1F497D"/>
          <w:spacing w:val="-2"/>
          <w:sz w:val="20"/>
          <w:szCs w:val="20"/>
          <w:lang w:eastAsia="nl-NL"/>
        </w:rPr>
        <w:t xml:space="preserve"> 2 </w:t>
      </w:r>
      <w:r w:rsidR="00632474" w:rsidRPr="00616316">
        <w:rPr>
          <w:rFonts w:ascii="Arial" w:hAnsi="Arial" w:cs="Arial"/>
          <w:b/>
          <w:color w:val="1F497D"/>
          <w:spacing w:val="-2"/>
          <w:sz w:val="20"/>
          <w:szCs w:val="20"/>
          <w:lang w:eastAsia="nl-NL"/>
        </w:rPr>
        <w:t>beoordelen</w:t>
      </w:r>
      <w:r w:rsidR="00632474" w:rsidRPr="004358D5">
        <w:rPr>
          <w:rFonts w:ascii="Arial" w:hAnsi="Arial" w:cs="Arial"/>
          <w:b/>
          <w:color w:val="1F497D"/>
          <w:spacing w:val="-2"/>
          <w:sz w:val="20"/>
          <w:szCs w:val="20"/>
          <w:lang w:eastAsia="nl-NL"/>
        </w:rPr>
        <w:t xml:space="preserve"> </w:t>
      </w:r>
      <w:r w:rsidR="0072179C" w:rsidRPr="00D34DA8">
        <w:rPr>
          <w:rFonts w:ascii="Arial" w:hAnsi="Arial" w:cs="Arial"/>
          <w:b/>
          <w:color w:val="1F497D"/>
          <w:spacing w:val="-2"/>
          <w:sz w:val="20"/>
          <w:szCs w:val="20"/>
          <w:lang w:eastAsia="nl-NL"/>
        </w:rPr>
        <w:t>Uitsluitingsgrond</w:t>
      </w:r>
      <w:r w:rsidR="00632474" w:rsidRPr="00D34DA8">
        <w:rPr>
          <w:rFonts w:ascii="Arial" w:hAnsi="Arial" w:cs="Arial"/>
          <w:b/>
          <w:color w:val="1F497D"/>
          <w:spacing w:val="-2"/>
          <w:sz w:val="20"/>
          <w:szCs w:val="20"/>
          <w:lang w:eastAsia="nl-NL"/>
        </w:rPr>
        <w:t>en</w:t>
      </w:r>
      <w:r w:rsidR="000D27FD">
        <w:rPr>
          <w:rFonts w:ascii="Arial" w:hAnsi="Arial" w:cs="Arial"/>
          <w:b/>
          <w:color w:val="1F497D"/>
          <w:spacing w:val="-2"/>
          <w:sz w:val="20"/>
          <w:szCs w:val="20"/>
          <w:lang w:eastAsia="nl-NL"/>
        </w:rPr>
        <w:t xml:space="preserve"> </w:t>
      </w:r>
    </w:p>
    <w:p w14:paraId="30970725" w14:textId="77777777" w:rsidR="00DC7329" w:rsidRDefault="00E14771" w:rsidP="00DC7329">
      <w:pPr>
        <w:tabs>
          <w:tab w:val="left" w:pos="426"/>
        </w:tabs>
        <w:spacing w:after="240" w:line="240" w:lineRule="auto"/>
        <w:rPr>
          <w:rFonts w:ascii="Arial" w:eastAsia="Calibri" w:hAnsi="Arial" w:cs="Arial"/>
          <w:sz w:val="20"/>
          <w:szCs w:val="20"/>
        </w:rPr>
      </w:pPr>
      <w:r>
        <w:rPr>
          <w:rFonts w:ascii="Arial" w:eastAsia="Calibri" w:hAnsi="Arial" w:cs="Arial"/>
          <w:sz w:val="20"/>
          <w:szCs w:val="20"/>
        </w:rPr>
        <w:t xml:space="preserve">De Uitsluitingsgronden genoemd in het Uniform Europees Aanbestedingsdocument (UEA) worden eerst getoetst. Indien een of meer Uitsluitingsgronden op de Inschrijver van toepassing zijn, leidt dit tot </w:t>
      </w:r>
      <w:r w:rsidRPr="00DC7329">
        <w:rPr>
          <w:rFonts w:ascii="Arial" w:eastAsia="Calibri" w:hAnsi="Arial" w:cs="Arial"/>
          <w:sz w:val="20"/>
          <w:szCs w:val="20"/>
        </w:rPr>
        <w:t>uitsluiting van de verdere Aanbestedingsprocedure.</w:t>
      </w:r>
      <w:r w:rsidR="00DC7329">
        <w:rPr>
          <w:rFonts w:ascii="Arial" w:eastAsia="Calibri" w:hAnsi="Arial" w:cs="Arial"/>
          <w:sz w:val="20"/>
          <w:szCs w:val="20"/>
        </w:rPr>
        <w:t xml:space="preserve"> </w:t>
      </w:r>
    </w:p>
    <w:p w14:paraId="2CF9D59C" w14:textId="77777777" w:rsidR="00886431" w:rsidRPr="007D2392" w:rsidRDefault="00045122" w:rsidP="007D2392">
      <w:pPr>
        <w:tabs>
          <w:tab w:val="left" w:pos="426"/>
        </w:tabs>
        <w:spacing w:after="240" w:line="240" w:lineRule="auto"/>
        <w:rPr>
          <w:rFonts w:ascii="Arial" w:eastAsia="Calibri" w:hAnsi="Arial" w:cs="Arial"/>
          <w:sz w:val="20"/>
          <w:szCs w:val="20"/>
        </w:rPr>
      </w:pPr>
      <w:r w:rsidRPr="00DC7329">
        <w:rPr>
          <w:rFonts w:ascii="Arial" w:hAnsi="Arial" w:cs="Arial"/>
          <w:sz w:val="20"/>
          <w:szCs w:val="20"/>
        </w:rPr>
        <w:t xml:space="preserve">Indien Inschrijver (delen van) het UEA niet, niet juist of niet volledig heeft verstrekt, kan de Gemeente dit aanmerken als een “valse verklaring” en Inschrijver op die grond uitsluiten van deelname aan het verdere aanbestedingstraject. </w:t>
      </w:r>
      <w:r w:rsidR="00886431" w:rsidRPr="00DC7329">
        <w:rPr>
          <w:rFonts w:ascii="Arial" w:hAnsi="Arial" w:cs="Arial"/>
          <w:sz w:val="20"/>
          <w:szCs w:val="20"/>
        </w:rPr>
        <w:t xml:space="preserve">Het </w:t>
      </w:r>
      <w:r w:rsidR="00DC7329" w:rsidRPr="00DC7329">
        <w:rPr>
          <w:rFonts w:ascii="Arial" w:hAnsi="Arial" w:cs="Arial"/>
          <w:sz w:val="20"/>
          <w:szCs w:val="20"/>
        </w:rPr>
        <w:t>geheel ontbreken van de</w:t>
      </w:r>
      <w:r w:rsidR="00886431" w:rsidRPr="00DC7329">
        <w:rPr>
          <w:rFonts w:ascii="Arial" w:hAnsi="Arial" w:cs="Arial"/>
          <w:sz w:val="20"/>
          <w:szCs w:val="20"/>
        </w:rPr>
        <w:t xml:space="preserve"> UEA </w:t>
      </w:r>
      <w:r w:rsidR="00DC7329" w:rsidRPr="00DC7329">
        <w:rPr>
          <w:rFonts w:ascii="Arial" w:hAnsi="Arial" w:cs="Arial"/>
          <w:sz w:val="20"/>
          <w:szCs w:val="20"/>
        </w:rPr>
        <w:t>leidt direct</w:t>
      </w:r>
      <w:r w:rsidR="00886431" w:rsidRPr="00DC7329">
        <w:rPr>
          <w:rFonts w:ascii="Arial" w:hAnsi="Arial" w:cs="Arial"/>
          <w:sz w:val="20"/>
          <w:szCs w:val="20"/>
        </w:rPr>
        <w:t xml:space="preserve"> tot uitsluiting.</w:t>
      </w:r>
    </w:p>
    <w:p w14:paraId="078479DF" w14:textId="77777777" w:rsidR="00446987" w:rsidRPr="004358D5" w:rsidRDefault="00446987" w:rsidP="00D008BB">
      <w:pPr>
        <w:tabs>
          <w:tab w:val="left" w:pos="0"/>
        </w:tabs>
        <w:spacing w:after="0" w:line="240" w:lineRule="auto"/>
        <w:rPr>
          <w:rFonts w:ascii="Arial" w:hAnsi="Arial" w:cs="Arial"/>
          <w:bCs/>
          <w:sz w:val="20"/>
          <w:szCs w:val="20"/>
          <w:lang w:eastAsia="nl-NL"/>
        </w:rPr>
      </w:pPr>
      <w:r w:rsidRPr="004358D5">
        <w:rPr>
          <w:rFonts w:ascii="Arial" w:hAnsi="Arial" w:cs="Arial"/>
          <w:bCs/>
          <w:sz w:val="20"/>
          <w:szCs w:val="20"/>
          <w:lang w:eastAsia="nl-NL"/>
        </w:rPr>
        <w:t xml:space="preserve">De toetsing van rechtsgeldige ondertekening </w:t>
      </w:r>
      <w:r w:rsidR="0015180C">
        <w:rPr>
          <w:rFonts w:ascii="Arial" w:hAnsi="Arial" w:cs="Arial"/>
          <w:bCs/>
          <w:sz w:val="20"/>
          <w:szCs w:val="20"/>
          <w:lang w:eastAsia="nl-NL"/>
        </w:rPr>
        <w:t xml:space="preserve">van het UEA </w:t>
      </w:r>
      <w:r w:rsidRPr="004358D5">
        <w:rPr>
          <w:rFonts w:ascii="Arial" w:hAnsi="Arial" w:cs="Arial"/>
          <w:bCs/>
          <w:sz w:val="20"/>
          <w:szCs w:val="20"/>
          <w:lang w:eastAsia="nl-NL"/>
        </w:rPr>
        <w:t xml:space="preserve">vindt plaats aan de hand van het uittreksel uit het handelsregister van de kamer van koophandel van de Inschrijver. </w:t>
      </w:r>
      <w:r w:rsidR="002A49B9" w:rsidRPr="004358D5">
        <w:rPr>
          <w:rFonts w:ascii="Arial" w:hAnsi="Arial" w:cs="Arial"/>
          <w:bCs/>
          <w:sz w:val="20"/>
          <w:szCs w:val="20"/>
          <w:lang w:eastAsia="nl-NL"/>
        </w:rPr>
        <w:t>Indien Inschrijver niet in Nederland gevestigd is, vindt de controle plaats aan de hand van een uittreksel uit het handelsregister van het betreffende land.</w:t>
      </w:r>
      <w:r w:rsidR="002A49B9" w:rsidRPr="004358D5">
        <w:rPr>
          <w:rFonts w:ascii="Arial" w:hAnsi="Arial" w:cs="Arial"/>
          <w:b/>
          <w:bCs/>
          <w:sz w:val="20"/>
          <w:szCs w:val="20"/>
          <w:lang w:eastAsia="nl-NL"/>
        </w:rPr>
        <w:t xml:space="preserve"> </w:t>
      </w:r>
      <w:r w:rsidRPr="004358D5">
        <w:rPr>
          <w:rFonts w:ascii="Arial" w:hAnsi="Arial" w:cs="Arial"/>
          <w:bCs/>
          <w:sz w:val="20"/>
          <w:szCs w:val="20"/>
          <w:lang w:eastAsia="nl-NL"/>
        </w:rPr>
        <w:t xml:space="preserve">Indien meerdere personen slechts in gezamenlijkheid tekeningsbevoegd zijn, dienen alle betreffende personen het Uniform Europees aanbestedingsdocument gezamenlijk te ondertekenen. </w:t>
      </w:r>
    </w:p>
    <w:p w14:paraId="00441C55" w14:textId="77777777" w:rsidR="00BC7514" w:rsidRPr="004358D5" w:rsidRDefault="00BC7514" w:rsidP="00D008BB">
      <w:pPr>
        <w:spacing w:after="0" w:line="240" w:lineRule="auto"/>
        <w:rPr>
          <w:rFonts w:ascii="Arial" w:hAnsi="Arial" w:cs="Arial"/>
          <w:sz w:val="20"/>
          <w:szCs w:val="20"/>
        </w:rPr>
      </w:pPr>
    </w:p>
    <w:p w14:paraId="4FFFA4D2" w14:textId="77777777" w:rsidR="00477C76" w:rsidRPr="00616316" w:rsidRDefault="00796F6A" w:rsidP="005B524A">
      <w:pPr>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u w:val="single"/>
          <w:lang w:eastAsia="nl-NL"/>
        </w:rPr>
      </w:pPr>
      <w:bookmarkStart w:id="103" w:name="_Toc67567721"/>
      <w:r w:rsidRPr="00616316">
        <w:rPr>
          <w:rFonts w:ascii="Arial" w:hAnsi="Arial" w:cs="Arial"/>
          <w:b/>
          <w:color w:val="1F497D"/>
          <w:spacing w:val="-2"/>
          <w:sz w:val="20"/>
          <w:szCs w:val="20"/>
          <w:lang w:eastAsia="nl-NL"/>
        </w:rPr>
        <w:t>Fase</w:t>
      </w:r>
      <w:r w:rsidR="001C51EF" w:rsidRPr="00616316">
        <w:rPr>
          <w:rFonts w:ascii="Arial" w:hAnsi="Arial" w:cs="Arial"/>
          <w:b/>
          <w:color w:val="1F497D"/>
          <w:spacing w:val="-2"/>
          <w:sz w:val="20"/>
          <w:szCs w:val="20"/>
          <w:lang w:eastAsia="nl-NL"/>
        </w:rPr>
        <w:t xml:space="preserve"> 3 </w:t>
      </w:r>
      <w:r w:rsidR="00477C76" w:rsidRPr="00616316">
        <w:rPr>
          <w:rFonts w:ascii="Arial" w:hAnsi="Arial" w:cs="Arial"/>
          <w:b/>
          <w:color w:val="1F497D"/>
          <w:spacing w:val="-2"/>
          <w:sz w:val="20"/>
          <w:szCs w:val="20"/>
          <w:lang w:eastAsia="nl-NL"/>
        </w:rPr>
        <w:t xml:space="preserve">Beoordeling </w:t>
      </w:r>
      <w:r w:rsidR="00641BA4" w:rsidRPr="00616316">
        <w:rPr>
          <w:rFonts w:ascii="Arial" w:hAnsi="Arial" w:cs="Arial"/>
          <w:b/>
          <w:color w:val="1F497D"/>
          <w:spacing w:val="-2"/>
          <w:sz w:val="20"/>
          <w:szCs w:val="20"/>
          <w:lang w:eastAsia="nl-NL"/>
        </w:rPr>
        <w:t>G</w:t>
      </w:r>
      <w:r w:rsidR="0034413D" w:rsidRPr="00616316">
        <w:rPr>
          <w:rFonts w:ascii="Arial" w:hAnsi="Arial" w:cs="Arial"/>
          <w:b/>
          <w:color w:val="1F497D"/>
          <w:spacing w:val="-2"/>
          <w:sz w:val="20"/>
          <w:szCs w:val="20"/>
          <w:lang w:eastAsia="nl-NL"/>
        </w:rPr>
        <w:t>eschiktheidseisen</w:t>
      </w:r>
      <w:bookmarkEnd w:id="103"/>
      <w:r w:rsidR="00F2260E" w:rsidRPr="00616316">
        <w:rPr>
          <w:rFonts w:ascii="Arial" w:hAnsi="Arial" w:cs="Arial"/>
          <w:b/>
          <w:color w:val="1F497D"/>
          <w:spacing w:val="-2"/>
          <w:sz w:val="20"/>
          <w:szCs w:val="20"/>
          <w:lang w:eastAsia="nl-NL"/>
        </w:rPr>
        <w:t xml:space="preserve"> </w:t>
      </w:r>
    </w:p>
    <w:p w14:paraId="1D62F21F" w14:textId="77777777" w:rsidR="0034413D" w:rsidRDefault="0034413D" w:rsidP="00D008BB">
      <w:pPr>
        <w:spacing w:after="0" w:line="240" w:lineRule="auto"/>
        <w:rPr>
          <w:rFonts w:ascii="Arial" w:hAnsi="Arial" w:cs="Arial"/>
          <w:sz w:val="20"/>
          <w:szCs w:val="20"/>
        </w:rPr>
      </w:pPr>
      <w:r w:rsidRPr="00616316">
        <w:rPr>
          <w:rFonts w:ascii="Arial" w:hAnsi="Arial" w:cs="Arial"/>
          <w:sz w:val="20"/>
          <w:szCs w:val="20"/>
        </w:rPr>
        <w:t xml:space="preserve">De Inschrijver waarvan de </w:t>
      </w:r>
      <w:r w:rsidR="000F3544" w:rsidRPr="00616316">
        <w:rPr>
          <w:rFonts w:ascii="Arial" w:hAnsi="Arial" w:cs="Arial"/>
          <w:sz w:val="20"/>
          <w:szCs w:val="20"/>
        </w:rPr>
        <w:t xml:space="preserve">Inschrijving </w:t>
      </w:r>
      <w:r w:rsidRPr="00616316">
        <w:rPr>
          <w:rFonts w:ascii="Arial" w:hAnsi="Arial" w:cs="Arial"/>
          <w:sz w:val="20"/>
          <w:szCs w:val="20"/>
        </w:rPr>
        <w:t>geldig is bevonden op grond van</w:t>
      </w:r>
      <w:r w:rsidR="00A64071" w:rsidRPr="00616316">
        <w:rPr>
          <w:rFonts w:ascii="Arial" w:hAnsi="Arial" w:cs="Arial"/>
          <w:sz w:val="20"/>
          <w:szCs w:val="20"/>
        </w:rPr>
        <w:t xml:space="preserve"> de hiervoor beschreven </w:t>
      </w:r>
      <w:r w:rsidR="007B7D34" w:rsidRPr="00616316">
        <w:rPr>
          <w:rFonts w:ascii="Arial" w:hAnsi="Arial" w:cs="Arial"/>
          <w:sz w:val="20"/>
          <w:szCs w:val="20"/>
        </w:rPr>
        <w:t>fasen</w:t>
      </w:r>
      <w:r w:rsidRPr="00616316">
        <w:rPr>
          <w:rFonts w:ascii="Arial" w:hAnsi="Arial" w:cs="Arial"/>
          <w:sz w:val="20"/>
          <w:szCs w:val="20"/>
        </w:rPr>
        <w:t xml:space="preserve">, wordt beoordeeld op de Geschiktheidseisen. </w:t>
      </w:r>
    </w:p>
    <w:p w14:paraId="77EF4B5A" w14:textId="77777777" w:rsidR="00684D67" w:rsidRPr="00616316" w:rsidRDefault="00684D67" w:rsidP="00D008BB">
      <w:pPr>
        <w:spacing w:after="0" w:line="240" w:lineRule="auto"/>
        <w:rPr>
          <w:rFonts w:ascii="Arial" w:hAnsi="Arial" w:cs="Arial"/>
          <w:sz w:val="20"/>
          <w:szCs w:val="20"/>
        </w:rPr>
      </w:pPr>
    </w:p>
    <w:p w14:paraId="322AAF76" w14:textId="77777777" w:rsidR="00B00F21" w:rsidRPr="00616316" w:rsidRDefault="00796F6A" w:rsidP="005B524A">
      <w:pPr>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u w:val="single"/>
          <w:lang w:eastAsia="nl-NL"/>
        </w:rPr>
      </w:pPr>
      <w:bookmarkStart w:id="104" w:name="_Toc67567722"/>
      <w:r w:rsidRPr="00616316">
        <w:rPr>
          <w:rFonts w:ascii="Arial" w:hAnsi="Arial" w:cs="Arial"/>
          <w:b/>
          <w:color w:val="1F497D"/>
          <w:spacing w:val="-2"/>
          <w:sz w:val="20"/>
          <w:szCs w:val="20"/>
          <w:lang w:eastAsia="nl-NL"/>
        </w:rPr>
        <w:t>Fase</w:t>
      </w:r>
      <w:r w:rsidR="00B00F21" w:rsidRPr="00616316">
        <w:rPr>
          <w:rFonts w:ascii="Arial" w:hAnsi="Arial" w:cs="Arial"/>
          <w:b/>
          <w:color w:val="1F497D"/>
          <w:spacing w:val="-2"/>
          <w:sz w:val="20"/>
          <w:szCs w:val="20"/>
          <w:lang w:eastAsia="nl-NL"/>
        </w:rPr>
        <w:t xml:space="preserve"> 4 beoordeling </w:t>
      </w:r>
      <w:r w:rsidR="00A4628F" w:rsidRPr="00616316">
        <w:rPr>
          <w:rFonts w:ascii="Arial" w:hAnsi="Arial" w:cs="Arial"/>
          <w:b/>
          <w:color w:val="1F497D"/>
          <w:spacing w:val="-2"/>
          <w:sz w:val="20"/>
          <w:szCs w:val="20"/>
          <w:lang w:eastAsia="nl-NL"/>
        </w:rPr>
        <w:t xml:space="preserve">Programma van </w:t>
      </w:r>
      <w:r w:rsidR="000E1577" w:rsidRPr="00616316">
        <w:rPr>
          <w:rFonts w:ascii="Arial" w:hAnsi="Arial" w:cs="Arial"/>
          <w:b/>
          <w:color w:val="1F497D"/>
          <w:spacing w:val="-2"/>
          <w:sz w:val="20"/>
          <w:szCs w:val="20"/>
          <w:lang w:eastAsia="nl-NL"/>
        </w:rPr>
        <w:t>E</w:t>
      </w:r>
      <w:r w:rsidR="00A4628F" w:rsidRPr="00616316">
        <w:rPr>
          <w:rFonts w:ascii="Arial" w:hAnsi="Arial" w:cs="Arial"/>
          <w:b/>
          <w:color w:val="1F497D"/>
          <w:spacing w:val="-2"/>
          <w:sz w:val="20"/>
          <w:szCs w:val="20"/>
          <w:lang w:eastAsia="nl-NL"/>
        </w:rPr>
        <w:t>isen</w:t>
      </w:r>
      <w:bookmarkEnd w:id="104"/>
      <w:r w:rsidR="00E83CD6" w:rsidRPr="00616316">
        <w:rPr>
          <w:rFonts w:ascii="Arial" w:hAnsi="Arial" w:cs="Arial"/>
          <w:b/>
          <w:color w:val="1F497D"/>
          <w:spacing w:val="-2"/>
          <w:sz w:val="20"/>
          <w:szCs w:val="20"/>
          <w:lang w:eastAsia="nl-NL"/>
        </w:rPr>
        <w:t xml:space="preserve"> </w:t>
      </w:r>
    </w:p>
    <w:p w14:paraId="2A9A0DC5" w14:textId="77777777" w:rsidR="003072AE" w:rsidRPr="00616316" w:rsidRDefault="00B00F21" w:rsidP="00D008BB">
      <w:pPr>
        <w:tabs>
          <w:tab w:val="left" w:pos="0"/>
        </w:tabs>
        <w:spacing w:after="0" w:line="240" w:lineRule="auto"/>
        <w:rPr>
          <w:rFonts w:ascii="Arial" w:hAnsi="Arial" w:cs="Arial"/>
          <w:sz w:val="20"/>
          <w:szCs w:val="20"/>
        </w:rPr>
      </w:pPr>
      <w:r w:rsidRPr="00616316">
        <w:rPr>
          <w:rFonts w:ascii="Arial" w:hAnsi="Arial" w:cs="Arial"/>
          <w:sz w:val="20"/>
          <w:szCs w:val="20"/>
        </w:rPr>
        <w:t xml:space="preserve">De </w:t>
      </w:r>
      <w:r w:rsidR="00A4628F" w:rsidRPr="00616316">
        <w:rPr>
          <w:rFonts w:ascii="Arial" w:hAnsi="Arial" w:cs="Arial"/>
          <w:sz w:val="20"/>
          <w:szCs w:val="20"/>
        </w:rPr>
        <w:t xml:space="preserve">Inschrijvingen </w:t>
      </w:r>
      <w:r w:rsidRPr="00616316">
        <w:rPr>
          <w:rFonts w:ascii="Arial" w:hAnsi="Arial" w:cs="Arial"/>
          <w:sz w:val="20"/>
          <w:szCs w:val="20"/>
        </w:rPr>
        <w:t xml:space="preserve">die voldoen aan de gestelde inschrijvingsvoorwaarden worden vervolgens inhoudelijk beoordeeld. </w:t>
      </w:r>
    </w:p>
    <w:p w14:paraId="730F187A" w14:textId="77777777" w:rsidR="00301F33" w:rsidRPr="00616316" w:rsidRDefault="00301F33" w:rsidP="00D008BB">
      <w:pPr>
        <w:widowControl w:val="0"/>
        <w:tabs>
          <w:tab w:val="left" w:pos="0"/>
        </w:tabs>
        <w:adjustRightInd w:val="0"/>
        <w:spacing w:after="0" w:line="240" w:lineRule="auto"/>
        <w:textAlignment w:val="baseline"/>
        <w:rPr>
          <w:rFonts w:ascii="Arial" w:eastAsia="Calibri" w:hAnsi="Arial" w:cs="Arial"/>
          <w:bCs/>
          <w:noProof/>
          <w:spacing w:val="-2"/>
          <w:sz w:val="20"/>
          <w:szCs w:val="20"/>
          <w:lang w:eastAsia="nl-NL"/>
        </w:rPr>
      </w:pPr>
    </w:p>
    <w:p w14:paraId="252AFF53" w14:textId="77777777" w:rsidR="0047529B" w:rsidRPr="00D34DA8" w:rsidRDefault="00796F6A" w:rsidP="005B524A">
      <w:pPr>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u w:val="single"/>
          <w:lang w:eastAsia="nl-NL"/>
        </w:rPr>
      </w:pPr>
      <w:bookmarkStart w:id="105" w:name="_Toc67567723"/>
      <w:r w:rsidRPr="00616316">
        <w:rPr>
          <w:rFonts w:ascii="Arial" w:hAnsi="Arial" w:cs="Arial"/>
          <w:b/>
          <w:color w:val="1F497D"/>
          <w:spacing w:val="-2"/>
          <w:sz w:val="20"/>
          <w:szCs w:val="20"/>
          <w:lang w:eastAsia="nl-NL"/>
        </w:rPr>
        <w:t>Fase</w:t>
      </w:r>
      <w:r w:rsidR="0047529B" w:rsidRPr="00616316">
        <w:rPr>
          <w:rFonts w:ascii="Arial" w:hAnsi="Arial" w:cs="Arial"/>
          <w:b/>
          <w:color w:val="1F497D"/>
          <w:spacing w:val="-2"/>
          <w:sz w:val="20"/>
          <w:szCs w:val="20"/>
          <w:lang w:eastAsia="nl-NL"/>
        </w:rPr>
        <w:t xml:space="preserve"> 5 </w:t>
      </w:r>
      <w:r w:rsidR="00641BA4" w:rsidRPr="00616316">
        <w:rPr>
          <w:rFonts w:ascii="Arial" w:hAnsi="Arial" w:cs="Arial"/>
          <w:b/>
          <w:color w:val="1F497D"/>
          <w:spacing w:val="-2"/>
          <w:sz w:val="20"/>
          <w:szCs w:val="20"/>
          <w:lang w:eastAsia="nl-NL"/>
        </w:rPr>
        <w:t>beoordeling G</w:t>
      </w:r>
      <w:r w:rsidR="00014448" w:rsidRPr="00616316">
        <w:rPr>
          <w:rFonts w:ascii="Arial" w:hAnsi="Arial" w:cs="Arial"/>
          <w:b/>
          <w:color w:val="1F497D"/>
          <w:spacing w:val="-2"/>
          <w:sz w:val="20"/>
          <w:szCs w:val="20"/>
          <w:lang w:eastAsia="nl-NL"/>
        </w:rPr>
        <w:t>unning</w:t>
      </w:r>
      <w:r w:rsidR="0047529B" w:rsidRPr="00616316">
        <w:rPr>
          <w:rFonts w:ascii="Arial" w:hAnsi="Arial" w:cs="Arial"/>
          <w:b/>
          <w:color w:val="1F497D"/>
          <w:spacing w:val="-2"/>
          <w:sz w:val="20"/>
          <w:szCs w:val="20"/>
          <w:lang w:eastAsia="nl-NL"/>
        </w:rPr>
        <w:t>scriteri</w:t>
      </w:r>
      <w:r w:rsidR="00C90A69" w:rsidRPr="00616316">
        <w:rPr>
          <w:rFonts w:ascii="Arial" w:hAnsi="Arial" w:cs="Arial"/>
          <w:b/>
          <w:color w:val="1F497D"/>
          <w:spacing w:val="-2"/>
          <w:sz w:val="20"/>
          <w:szCs w:val="20"/>
          <w:lang w:eastAsia="nl-NL"/>
        </w:rPr>
        <w:t>a</w:t>
      </w:r>
      <w:bookmarkEnd w:id="105"/>
      <w:r w:rsidR="00913FAE" w:rsidRPr="00D34DA8">
        <w:rPr>
          <w:rFonts w:ascii="Arial" w:hAnsi="Arial" w:cs="Arial"/>
          <w:b/>
          <w:color w:val="1F497D"/>
          <w:spacing w:val="-2"/>
          <w:sz w:val="20"/>
          <w:szCs w:val="20"/>
          <w:lang w:eastAsia="nl-NL"/>
        </w:rPr>
        <w:t xml:space="preserve"> </w:t>
      </w:r>
    </w:p>
    <w:p w14:paraId="7D91E87E" w14:textId="4F567040" w:rsidR="00420A2F" w:rsidRDefault="00B01A25" w:rsidP="00B01A25">
      <w:pPr>
        <w:tabs>
          <w:tab w:val="left" w:pos="0"/>
        </w:tabs>
        <w:spacing w:after="0" w:line="240" w:lineRule="auto"/>
        <w:rPr>
          <w:rFonts w:ascii="Arial" w:hAnsi="Arial" w:cs="Arial"/>
          <w:sz w:val="20"/>
          <w:szCs w:val="20"/>
        </w:rPr>
      </w:pPr>
      <w:bookmarkStart w:id="106" w:name="_Toc274506702"/>
      <w:bookmarkStart w:id="107" w:name="_Toc274506787"/>
      <w:bookmarkStart w:id="108" w:name="_Toc275245286"/>
      <w:bookmarkStart w:id="109" w:name="_Toc275245967"/>
      <w:bookmarkStart w:id="110" w:name="_Toc275249858"/>
      <w:bookmarkStart w:id="111" w:name="_Toc278793207"/>
      <w:bookmarkStart w:id="112" w:name="_Toc280015598"/>
      <w:bookmarkStart w:id="113" w:name="_Toc280088062"/>
      <w:bookmarkStart w:id="114" w:name="_Toc285436889"/>
      <w:bookmarkStart w:id="115" w:name="_Toc285437474"/>
      <w:bookmarkStart w:id="116" w:name="_Toc285525677"/>
      <w:bookmarkStart w:id="117" w:name="_Toc285525786"/>
      <w:bookmarkStart w:id="118" w:name="_Toc285541193"/>
      <w:bookmarkStart w:id="119" w:name="_Toc285541662"/>
      <w:bookmarkStart w:id="120" w:name="_Toc285547203"/>
      <w:bookmarkStart w:id="121" w:name="_Toc256522724"/>
      <w:bookmarkStart w:id="122" w:name="_Toc256523678"/>
      <w:bookmarkStart w:id="123" w:name="_Toc256528983"/>
      <w:bookmarkStart w:id="124" w:name="_Toc256529106"/>
      <w:bookmarkStart w:id="125" w:name="_Toc256529518"/>
      <w:bookmarkStart w:id="126" w:name="_Toc256529777"/>
      <w:bookmarkStart w:id="127" w:name="_Toc266364193"/>
      <w:bookmarkStart w:id="128" w:name="_Toc266428229"/>
      <w:bookmarkStart w:id="129" w:name="_Toc269373448"/>
      <w:bookmarkStart w:id="130" w:name="_Toc238357662"/>
      <w:bookmarkStart w:id="131" w:name="_Toc238363553"/>
      <w:bookmarkStart w:id="132" w:name="_Toc251315091"/>
      <w:bookmarkStart w:id="133" w:name="_Toc274506704"/>
      <w:bookmarkStart w:id="134" w:name="_Toc274506789"/>
      <w:bookmarkStart w:id="135" w:name="_Toc238357681"/>
      <w:bookmarkStart w:id="136" w:name="_Toc238363572"/>
      <w:bookmarkStart w:id="137" w:name="_Toc251315111"/>
      <w:r w:rsidRPr="004358D5">
        <w:rPr>
          <w:rFonts w:ascii="Arial" w:hAnsi="Arial" w:cs="Arial"/>
          <w:sz w:val="20"/>
          <w:szCs w:val="20"/>
        </w:rPr>
        <w:t xml:space="preserve">Ten behoeve van deze Aanbestedingsprocedure is een </w:t>
      </w:r>
      <w:r w:rsidR="00FA479C">
        <w:rPr>
          <w:rFonts w:ascii="Arial" w:hAnsi="Arial" w:cs="Arial"/>
          <w:sz w:val="20"/>
          <w:szCs w:val="20"/>
        </w:rPr>
        <w:t>beoordelings</w:t>
      </w:r>
      <w:r w:rsidRPr="004358D5">
        <w:rPr>
          <w:rFonts w:ascii="Arial" w:hAnsi="Arial" w:cs="Arial"/>
          <w:sz w:val="20"/>
          <w:szCs w:val="20"/>
        </w:rPr>
        <w:t>team samengesteld, welke bestaat uit</w:t>
      </w:r>
      <w:r w:rsidR="00D70621">
        <w:rPr>
          <w:rFonts w:ascii="Arial" w:hAnsi="Arial" w:cs="Arial"/>
          <w:sz w:val="20"/>
          <w:szCs w:val="20"/>
        </w:rPr>
        <w:t xml:space="preserve"> vijf</w:t>
      </w:r>
      <w:r w:rsidRPr="004358D5">
        <w:rPr>
          <w:rFonts w:ascii="Arial" w:hAnsi="Arial" w:cs="Arial"/>
          <w:sz w:val="20"/>
          <w:szCs w:val="20"/>
        </w:rPr>
        <w:t xml:space="preserve"> </w:t>
      </w:r>
      <w:r w:rsidR="00FC3658">
        <w:rPr>
          <w:rFonts w:ascii="Arial" w:hAnsi="Arial" w:cs="Arial"/>
          <w:sz w:val="20"/>
          <w:szCs w:val="20"/>
        </w:rPr>
        <w:t>systeemspecialisten en infrastructuurarchitecten</w:t>
      </w:r>
      <w:r>
        <w:rPr>
          <w:rFonts w:ascii="Arial" w:hAnsi="Arial" w:cs="Arial"/>
          <w:sz w:val="20"/>
          <w:szCs w:val="20"/>
          <w:lang w:eastAsia="nl-NL"/>
        </w:rPr>
        <w:t xml:space="preserve"> van de Gemeente bijgestaan door een inkoopadviseur</w:t>
      </w:r>
      <w:r w:rsidRPr="00E922BF">
        <w:rPr>
          <w:rFonts w:ascii="Arial" w:hAnsi="Arial" w:cs="Arial"/>
          <w:sz w:val="20"/>
          <w:szCs w:val="20"/>
        </w:rPr>
        <w:t>.</w:t>
      </w:r>
    </w:p>
    <w:p w14:paraId="619125B4" w14:textId="77777777" w:rsidR="00B01A25" w:rsidRDefault="00B01A25" w:rsidP="00D008BB">
      <w:pPr>
        <w:tabs>
          <w:tab w:val="left" w:pos="419"/>
        </w:tabs>
        <w:spacing w:after="0" w:line="240" w:lineRule="auto"/>
        <w:rPr>
          <w:rFonts w:ascii="Arial" w:hAnsi="Arial" w:cs="Arial"/>
          <w:color w:val="000000"/>
          <w:sz w:val="20"/>
          <w:szCs w:val="20"/>
          <w:lang w:eastAsia="nl-NL"/>
        </w:rPr>
      </w:pPr>
    </w:p>
    <w:p w14:paraId="18605504" w14:textId="77777777" w:rsidR="00A93C6C" w:rsidRDefault="00F8666E" w:rsidP="00D008BB">
      <w:pPr>
        <w:tabs>
          <w:tab w:val="left" w:pos="419"/>
        </w:tabs>
        <w:spacing w:after="0" w:line="240" w:lineRule="auto"/>
        <w:rPr>
          <w:rFonts w:ascii="Arial" w:hAnsi="Arial" w:cs="Arial"/>
          <w:color w:val="000000"/>
          <w:sz w:val="20"/>
          <w:szCs w:val="20"/>
          <w:lang w:eastAsia="nl-NL"/>
        </w:rPr>
      </w:pPr>
      <w:r w:rsidRPr="004358D5">
        <w:rPr>
          <w:rFonts w:ascii="Arial" w:hAnsi="Arial" w:cs="Arial"/>
          <w:color w:val="000000"/>
          <w:sz w:val="20"/>
          <w:szCs w:val="20"/>
          <w:lang w:eastAsia="nl-NL"/>
        </w:rPr>
        <w:t>Als G</w:t>
      </w:r>
      <w:r w:rsidR="00A93C6C" w:rsidRPr="004358D5">
        <w:rPr>
          <w:rFonts w:ascii="Arial" w:hAnsi="Arial" w:cs="Arial"/>
          <w:color w:val="000000"/>
          <w:sz w:val="20"/>
          <w:szCs w:val="20"/>
          <w:lang w:eastAsia="nl-NL"/>
        </w:rPr>
        <w:t>unningscriterium geldt de Economisch meest voordelige Inschrijving (EMVI)</w:t>
      </w:r>
      <w:r w:rsidR="00F60FD7">
        <w:rPr>
          <w:rFonts w:ascii="Arial" w:hAnsi="Arial" w:cs="Arial"/>
          <w:color w:val="000000"/>
          <w:sz w:val="20"/>
          <w:szCs w:val="20"/>
          <w:lang w:eastAsia="nl-NL"/>
        </w:rPr>
        <w:t>.</w:t>
      </w:r>
      <w:r w:rsidR="00A93C6C" w:rsidRPr="004358D5">
        <w:rPr>
          <w:rFonts w:ascii="Arial" w:hAnsi="Arial" w:cs="Arial"/>
          <w:color w:val="000000"/>
          <w:sz w:val="20"/>
          <w:szCs w:val="20"/>
          <w:lang w:eastAsia="nl-NL"/>
        </w:rPr>
        <w:t xml:space="preserve"> </w:t>
      </w:r>
      <w:r w:rsidR="00F60FD7">
        <w:rPr>
          <w:rFonts w:ascii="Arial" w:hAnsi="Arial" w:cs="Arial"/>
          <w:color w:val="000000"/>
          <w:sz w:val="20"/>
          <w:szCs w:val="20"/>
          <w:lang w:eastAsia="nl-NL"/>
        </w:rPr>
        <w:t>H</w:t>
      </w:r>
      <w:r w:rsidR="00A93C6C" w:rsidRPr="004358D5">
        <w:rPr>
          <w:rFonts w:ascii="Arial" w:hAnsi="Arial" w:cs="Arial"/>
          <w:color w:val="000000"/>
          <w:sz w:val="20"/>
          <w:szCs w:val="20"/>
          <w:lang w:eastAsia="nl-NL"/>
        </w:rPr>
        <w:t>ierbij is gekozen om te beoordelen</w:t>
      </w:r>
      <w:r w:rsidR="00125035">
        <w:rPr>
          <w:rFonts w:ascii="Arial" w:hAnsi="Arial" w:cs="Arial"/>
          <w:color w:val="000000"/>
          <w:sz w:val="20"/>
          <w:szCs w:val="20"/>
          <w:lang w:eastAsia="nl-NL"/>
        </w:rPr>
        <w:t xml:space="preserve"> op basis van de “Beste </w:t>
      </w:r>
      <w:r w:rsidR="001C7E28">
        <w:rPr>
          <w:rFonts w:ascii="Arial" w:hAnsi="Arial" w:cs="Arial"/>
          <w:color w:val="000000"/>
          <w:sz w:val="20"/>
          <w:szCs w:val="20"/>
          <w:lang w:eastAsia="nl-NL"/>
        </w:rPr>
        <w:t>prijs-k</w:t>
      </w:r>
      <w:r w:rsidR="001C7E28" w:rsidRPr="004358D5">
        <w:rPr>
          <w:rFonts w:ascii="Arial" w:hAnsi="Arial" w:cs="Arial"/>
          <w:color w:val="000000"/>
          <w:sz w:val="20"/>
          <w:szCs w:val="20"/>
          <w:lang w:eastAsia="nl-NL"/>
        </w:rPr>
        <w:t xml:space="preserve">waliteitverhouding”. </w:t>
      </w:r>
      <w:r w:rsidR="00F60FD7">
        <w:rPr>
          <w:rFonts w:ascii="Arial" w:hAnsi="Arial" w:cs="Arial"/>
          <w:color w:val="000000"/>
          <w:sz w:val="20"/>
          <w:szCs w:val="20"/>
          <w:lang w:eastAsia="nl-NL"/>
        </w:rPr>
        <w:t>D</w:t>
      </w:r>
      <w:r w:rsidR="00A93C6C" w:rsidRPr="004358D5">
        <w:rPr>
          <w:rFonts w:ascii="Arial" w:hAnsi="Arial" w:cs="Arial"/>
          <w:color w:val="000000"/>
          <w:sz w:val="20"/>
          <w:szCs w:val="20"/>
          <w:lang w:eastAsia="nl-NL"/>
        </w:rPr>
        <w:t>e Inschrijvingen worden beoordeeld op basis van hierna beschreven gunningscriteria “Prijs” en “Kwaliteit”.</w:t>
      </w:r>
    </w:p>
    <w:p w14:paraId="42AA4023" w14:textId="77777777" w:rsidR="0097645B" w:rsidRPr="004358D5" w:rsidRDefault="0097645B" w:rsidP="0097645B">
      <w:pPr>
        <w:tabs>
          <w:tab w:val="left" w:pos="0"/>
        </w:tabs>
        <w:spacing w:after="0" w:line="240" w:lineRule="auto"/>
        <w:rPr>
          <w:rFonts w:ascii="Arial" w:hAnsi="Arial" w:cs="Arial"/>
          <w:sz w:val="20"/>
          <w:szCs w:val="20"/>
          <w:lang w:eastAsia="nl-NL"/>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0"/>
        <w:gridCol w:w="5059"/>
        <w:gridCol w:w="2858"/>
      </w:tblGrid>
      <w:tr w:rsidR="0097645B" w:rsidRPr="004358D5" w14:paraId="6D78C49A" w14:textId="77777777" w:rsidTr="00211EC5">
        <w:tc>
          <w:tcPr>
            <w:tcW w:w="730" w:type="dxa"/>
            <w:shd w:val="clear" w:color="auto" w:fill="8DB3E2"/>
          </w:tcPr>
          <w:p w14:paraId="186B55B6" w14:textId="77777777" w:rsidR="0097645B" w:rsidRPr="004358D5" w:rsidRDefault="0097645B" w:rsidP="00211EC5">
            <w:pPr>
              <w:tabs>
                <w:tab w:val="left" w:pos="0"/>
              </w:tabs>
              <w:spacing w:after="0" w:line="240" w:lineRule="auto"/>
              <w:rPr>
                <w:rFonts w:ascii="Arial" w:hAnsi="Arial" w:cs="Arial"/>
                <w:sz w:val="20"/>
                <w:szCs w:val="20"/>
                <w:lang w:eastAsia="nl-NL"/>
              </w:rPr>
            </w:pPr>
          </w:p>
        </w:tc>
        <w:tc>
          <w:tcPr>
            <w:tcW w:w="5059" w:type="dxa"/>
            <w:shd w:val="clear" w:color="auto" w:fill="8DB3E2"/>
          </w:tcPr>
          <w:p w14:paraId="68C3D62C" w14:textId="77777777" w:rsidR="0097645B" w:rsidRPr="004358D5" w:rsidRDefault="0097645B" w:rsidP="00211EC5">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Gunningscriteria</w:t>
            </w:r>
          </w:p>
        </w:tc>
        <w:tc>
          <w:tcPr>
            <w:tcW w:w="2858" w:type="dxa"/>
            <w:shd w:val="clear" w:color="auto" w:fill="8DB3E2"/>
          </w:tcPr>
          <w:p w14:paraId="3BFC3285" w14:textId="28926091" w:rsidR="0097645B" w:rsidRPr="004358D5" w:rsidRDefault="00814E4A" w:rsidP="00814E4A">
            <w:pPr>
              <w:tabs>
                <w:tab w:val="left" w:pos="0"/>
              </w:tabs>
              <w:spacing w:after="0" w:line="240" w:lineRule="auto"/>
              <w:jc w:val="center"/>
              <w:rPr>
                <w:rFonts w:ascii="Arial" w:hAnsi="Arial" w:cs="Arial"/>
                <w:sz w:val="20"/>
                <w:szCs w:val="20"/>
                <w:lang w:eastAsia="nl-NL"/>
              </w:rPr>
            </w:pPr>
            <w:r>
              <w:rPr>
                <w:rFonts w:ascii="Arial" w:hAnsi="Arial" w:cs="Arial"/>
                <w:sz w:val="20"/>
                <w:szCs w:val="20"/>
                <w:lang w:eastAsia="nl-NL"/>
              </w:rPr>
              <w:t>Punten</w:t>
            </w:r>
          </w:p>
          <w:p w14:paraId="552AFEAB" w14:textId="77777777" w:rsidR="0097645B" w:rsidRPr="004358D5" w:rsidRDefault="0097645B" w:rsidP="00211EC5">
            <w:pPr>
              <w:tabs>
                <w:tab w:val="left" w:pos="0"/>
              </w:tabs>
              <w:spacing w:after="0" w:line="240" w:lineRule="auto"/>
              <w:rPr>
                <w:rFonts w:ascii="Arial" w:hAnsi="Arial" w:cs="Arial"/>
                <w:sz w:val="20"/>
                <w:szCs w:val="20"/>
                <w:lang w:eastAsia="nl-NL"/>
              </w:rPr>
            </w:pPr>
          </w:p>
        </w:tc>
      </w:tr>
      <w:tr w:rsidR="0097645B" w:rsidRPr="004358D5" w14:paraId="4A3E63E8" w14:textId="77777777" w:rsidTr="0097645B">
        <w:tc>
          <w:tcPr>
            <w:tcW w:w="730" w:type="dxa"/>
          </w:tcPr>
          <w:p w14:paraId="4D1B4A05" w14:textId="77777777" w:rsidR="0097645B" w:rsidRDefault="0097645B" w:rsidP="00211EC5">
            <w:pPr>
              <w:pStyle w:val="Geenafstand"/>
              <w:rPr>
                <w:rFonts w:ascii="Arial" w:hAnsi="Arial" w:cs="Arial"/>
                <w:sz w:val="20"/>
                <w:szCs w:val="20"/>
                <w:lang w:eastAsia="nl-NL"/>
              </w:rPr>
            </w:pPr>
          </w:p>
          <w:p w14:paraId="2AF3883F" w14:textId="4FF556A3" w:rsidR="0097645B" w:rsidRDefault="004B035E" w:rsidP="00211EC5">
            <w:pPr>
              <w:pStyle w:val="Geenafstand"/>
              <w:rPr>
                <w:rFonts w:ascii="Arial" w:hAnsi="Arial" w:cs="Arial"/>
                <w:sz w:val="20"/>
                <w:szCs w:val="20"/>
                <w:lang w:eastAsia="nl-NL"/>
              </w:rPr>
            </w:pPr>
            <w:r>
              <w:rPr>
                <w:rFonts w:ascii="Arial" w:hAnsi="Arial" w:cs="Arial"/>
                <w:sz w:val="20"/>
                <w:szCs w:val="20"/>
                <w:lang w:eastAsia="nl-NL"/>
              </w:rPr>
              <w:t>p</w:t>
            </w:r>
            <w:r w:rsidR="0097645B" w:rsidRPr="004358D5">
              <w:rPr>
                <w:rFonts w:ascii="Arial" w:hAnsi="Arial" w:cs="Arial"/>
                <w:sz w:val="20"/>
                <w:szCs w:val="20"/>
                <w:lang w:eastAsia="nl-NL"/>
              </w:rPr>
              <w:t>-1</w:t>
            </w:r>
          </w:p>
          <w:p w14:paraId="5BBE97FA" w14:textId="77777777" w:rsidR="0097645B" w:rsidRDefault="0097645B" w:rsidP="00211EC5">
            <w:pPr>
              <w:pStyle w:val="Geenafstand"/>
              <w:rPr>
                <w:rFonts w:ascii="Arial" w:hAnsi="Arial" w:cs="Arial"/>
                <w:sz w:val="20"/>
                <w:szCs w:val="20"/>
                <w:lang w:eastAsia="nl-NL"/>
              </w:rPr>
            </w:pPr>
          </w:p>
          <w:p w14:paraId="39D9296A" w14:textId="77777777" w:rsidR="0097645B" w:rsidRPr="004358D5" w:rsidRDefault="0097645B" w:rsidP="00211EC5">
            <w:pPr>
              <w:pStyle w:val="Geenafstand"/>
              <w:rPr>
                <w:rFonts w:ascii="Arial" w:hAnsi="Arial" w:cs="Arial"/>
                <w:sz w:val="20"/>
                <w:szCs w:val="20"/>
                <w:lang w:eastAsia="nl-NL"/>
              </w:rPr>
            </w:pPr>
          </w:p>
          <w:p w14:paraId="5B1687F2" w14:textId="14504418" w:rsidR="0097645B" w:rsidRPr="004358D5" w:rsidRDefault="0097645B" w:rsidP="00211EC5">
            <w:pPr>
              <w:pStyle w:val="Geenafstand"/>
              <w:rPr>
                <w:rFonts w:ascii="Arial" w:hAnsi="Arial" w:cs="Arial"/>
                <w:sz w:val="20"/>
                <w:szCs w:val="20"/>
                <w:lang w:eastAsia="nl-NL"/>
              </w:rPr>
            </w:pPr>
            <w:r w:rsidRPr="004358D5">
              <w:rPr>
                <w:rFonts w:ascii="Arial" w:hAnsi="Arial" w:cs="Arial"/>
                <w:sz w:val="20"/>
                <w:szCs w:val="20"/>
                <w:lang w:eastAsia="nl-NL"/>
              </w:rPr>
              <w:t>w-</w:t>
            </w:r>
            <w:r w:rsidR="004B035E">
              <w:rPr>
                <w:rFonts w:ascii="Arial" w:hAnsi="Arial" w:cs="Arial"/>
                <w:sz w:val="20"/>
                <w:szCs w:val="20"/>
                <w:lang w:eastAsia="nl-NL"/>
              </w:rPr>
              <w:t>1</w:t>
            </w:r>
          </w:p>
          <w:p w14:paraId="0A6A30D9" w14:textId="31FC067C" w:rsidR="0097645B" w:rsidRPr="004358D5" w:rsidRDefault="0097645B" w:rsidP="00211EC5">
            <w:pPr>
              <w:pStyle w:val="Geenafstand"/>
              <w:rPr>
                <w:rFonts w:ascii="Arial" w:hAnsi="Arial" w:cs="Arial"/>
                <w:sz w:val="20"/>
                <w:szCs w:val="20"/>
                <w:lang w:eastAsia="nl-NL"/>
              </w:rPr>
            </w:pPr>
            <w:r w:rsidRPr="004358D5">
              <w:rPr>
                <w:rFonts w:ascii="Arial" w:hAnsi="Arial" w:cs="Arial"/>
                <w:sz w:val="20"/>
                <w:szCs w:val="20"/>
                <w:lang w:eastAsia="nl-NL"/>
              </w:rPr>
              <w:t>w-</w:t>
            </w:r>
            <w:r w:rsidR="004B035E">
              <w:rPr>
                <w:rFonts w:ascii="Arial" w:hAnsi="Arial" w:cs="Arial"/>
                <w:sz w:val="20"/>
                <w:szCs w:val="20"/>
                <w:lang w:eastAsia="nl-NL"/>
              </w:rPr>
              <w:t>2</w:t>
            </w:r>
          </w:p>
          <w:p w14:paraId="26E0B7D2" w14:textId="6600A761" w:rsidR="0097645B" w:rsidRPr="004358D5" w:rsidRDefault="0097645B" w:rsidP="00211EC5">
            <w:pPr>
              <w:pStyle w:val="Geenafstand"/>
              <w:rPr>
                <w:rFonts w:ascii="Arial" w:hAnsi="Arial" w:cs="Arial"/>
                <w:sz w:val="20"/>
                <w:szCs w:val="20"/>
                <w:lang w:eastAsia="nl-NL"/>
              </w:rPr>
            </w:pPr>
            <w:r w:rsidRPr="004358D5">
              <w:rPr>
                <w:rFonts w:ascii="Arial" w:hAnsi="Arial" w:cs="Arial"/>
                <w:sz w:val="20"/>
                <w:szCs w:val="20"/>
                <w:lang w:eastAsia="nl-NL"/>
              </w:rPr>
              <w:t>w-</w:t>
            </w:r>
            <w:r w:rsidR="004B035E">
              <w:rPr>
                <w:rFonts w:ascii="Arial" w:hAnsi="Arial" w:cs="Arial"/>
                <w:sz w:val="20"/>
                <w:szCs w:val="20"/>
                <w:lang w:eastAsia="nl-NL"/>
              </w:rPr>
              <w:t>3</w:t>
            </w:r>
          </w:p>
          <w:p w14:paraId="15F8B59A" w14:textId="3B8DA9E9" w:rsidR="0097645B" w:rsidRPr="004358D5" w:rsidRDefault="008E74E9" w:rsidP="00211EC5">
            <w:pPr>
              <w:pStyle w:val="Geenafstand"/>
              <w:rPr>
                <w:rFonts w:ascii="Arial" w:hAnsi="Arial" w:cs="Arial"/>
                <w:sz w:val="20"/>
                <w:szCs w:val="20"/>
                <w:lang w:eastAsia="nl-NL"/>
              </w:rPr>
            </w:pPr>
            <w:r>
              <w:rPr>
                <w:rFonts w:ascii="Arial" w:hAnsi="Arial" w:cs="Arial"/>
                <w:sz w:val="20"/>
                <w:szCs w:val="20"/>
                <w:lang w:eastAsia="nl-NL"/>
              </w:rPr>
              <w:t>w-</w:t>
            </w:r>
            <w:r w:rsidR="004B035E">
              <w:rPr>
                <w:rFonts w:ascii="Arial" w:hAnsi="Arial" w:cs="Arial"/>
                <w:sz w:val="20"/>
                <w:szCs w:val="20"/>
                <w:lang w:eastAsia="nl-NL"/>
              </w:rPr>
              <w:t>4</w:t>
            </w:r>
          </w:p>
        </w:tc>
        <w:tc>
          <w:tcPr>
            <w:tcW w:w="5059" w:type="dxa"/>
          </w:tcPr>
          <w:p w14:paraId="015BA546" w14:textId="77777777" w:rsidR="0097645B" w:rsidRPr="00814E4A" w:rsidRDefault="0097645B" w:rsidP="00211EC5">
            <w:pPr>
              <w:pStyle w:val="Geenafstand"/>
              <w:rPr>
                <w:rFonts w:ascii="Arial" w:hAnsi="Arial" w:cs="Arial"/>
                <w:b/>
                <w:sz w:val="20"/>
                <w:szCs w:val="20"/>
              </w:rPr>
            </w:pPr>
            <w:r w:rsidRPr="00814E4A">
              <w:rPr>
                <w:rFonts w:ascii="Arial" w:hAnsi="Arial" w:cs="Arial"/>
                <w:b/>
                <w:sz w:val="20"/>
                <w:szCs w:val="20"/>
              </w:rPr>
              <w:t>Prijs</w:t>
            </w:r>
          </w:p>
          <w:p w14:paraId="33E0171E" w14:textId="77777777" w:rsidR="0097645B" w:rsidRPr="00814E4A" w:rsidRDefault="0097645B" w:rsidP="00211EC5">
            <w:pPr>
              <w:pStyle w:val="Geenafstand"/>
              <w:rPr>
                <w:rFonts w:ascii="Arial" w:hAnsi="Arial" w:cs="Arial"/>
                <w:sz w:val="20"/>
                <w:szCs w:val="20"/>
                <w:lang w:eastAsia="nl-NL"/>
              </w:rPr>
            </w:pPr>
            <w:r w:rsidRPr="00814E4A">
              <w:rPr>
                <w:rFonts w:ascii="Arial" w:hAnsi="Arial" w:cs="Arial"/>
                <w:sz w:val="20"/>
                <w:szCs w:val="20"/>
              </w:rPr>
              <w:t>Prijs</w:t>
            </w:r>
            <w:r w:rsidRPr="00814E4A">
              <w:rPr>
                <w:rFonts w:ascii="Arial" w:hAnsi="Arial" w:cs="Arial"/>
                <w:sz w:val="20"/>
                <w:szCs w:val="20"/>
                <w:lang w:eastAsia="nl-NL"/>
              </w:rPr>
              <w:tab/>
            </w:r>
          </w:p>
          <w:p w14:paraId="36E3A594" w14:textId="77777777" w:rsidR="0097645B" w:rsidRPr="00814E4A" w:rsidRDefault="0097645B" w:rsidP="00211EC5">
            <w:pPr>
              <w:pStyle w:val="Geenafstand"/>
              <w:rPr>
                <w:rFonts w:ascii="Arial" w:hAnsi="Arial" w:cs="Arial"/>
                <w:sz w:val="20"/>
                <w:szCs w:val="20"/>
                <w:lang w:eastAsia="nl-NL"/>
              </w:rPr>
            </w:pPr>
          </w:p>
          <w:p w14:paraId="5653EF46" w14:textId="77777777" w:rsidR="0097645B" w:rsidRPr="00814E4A" w:rsidRDefault="00154885" w:rsidP="00211EC5">
            <w:pPr>
              <w:pStyle w:val="Geenafstand"/>
              <w:rPr>
                <w:rFonts w:ascii="Arial" w:hAnsi="Arial" w:cs="Arial"/>
                <w:b/>
                <w:sz w:val="20"/>
                <w:szCs w:val="20"/>
                <w:lang w:eastAsia="nl-NL"/>
              </w:rPr>
            </w:pPr>
            <w:r w:rsidRPr="00814E4A">
              <w:rPr>
                <w:rFonts w:ascii="Arial" w:hAnsi="Arial" w:cs="Arial"/>
                <w:b/>
                <w:sz w:val="20"/>
                <w:szCs w:val="20"/>
                <w:lang w:eastAsia="nl-NL"/>
              </w:rPr>
              <w:t>Kwaliteit</w:t>
            </w:r>
          </w:p>
          <w:p w14:paraId="6D0F441E" w14:textId="77777777" w:rsidR="0097645B" w:rsidRPr="00814E4A" w:rsidRDefault="00681E96" w:rsidP="00211EC5">
            <w:pPr>
              <w:pStyle w:val="Geenafstand"/>
              <w:rPr>
                <w:rFonts w:ascii="Arial" w:hAnsi="Arial" w:cs="Arial"/>
                <w:sz w:val="20"/>
                <w:szCs w:val="20"/>
              </w:rPr>
            </w:pPr>
            <w:r w:rsidRPr="00814E4A">
              <w:rPr>
                <w:rFonts w:ascii="Arial" w:hAnsi="Arial" w:cs="Arial"/>
                <w:sz w:val="20"/>
                <w:szCs w:val="20"/>
              </w:rPr>
              <w:t xml:space="preserve">Globaal technisch ontwerp </w:t>
            </w:r>
          </w:p>
          <w:p w14:paraId="7DB51E1E" w14:textId="77777777" w:rsidR="00154885" w:rsidRPr="00814E4A" w:rsidRDefault="00681E96" w:rsidP="00211EC5">
            <w:pPr>
              <w:pStyle w:val="Geenafstand"/>
              <w:rPr>
                <w:rFonts w:ascii="Arial" w:hAnsi="Arial" w:cs="Arial"/>
                <w:sz w:val="20"/>
                <w:szCs w:val="20"/>
              </w:rPr>
            </w:pPr>
            <w:r w:rsidRPr="00814E4A">
              <w:rPr>
                <w:rFonts w:ascii="Arial" w:hAnsi="Arial" w:cs="Arial"/>
                <w:sz w:val="20"/>
                <w:szCs w:val="20"/>
              </w:rPr>
              <w:t>Firmware updates</w:t>
            </w:r>
          </w:p>
          <w:p w14:paraId="28516268" w14:textId="77777777" w:rsidR="00154885" w:rsidRPr="00814E4A" w:rsidRDefault="00681E96" w:rsidP="00211EC5">
            <w:pPr>
              <w:pStyle w:val="Geenafstand"/>
              <w:rPr>
                <w:rFonts w:ascii="Arial" w:hAnsi="Arial" w:cs="Arial"/>
                <w:sz w:val="20"/>
                <w:szCs w:val="20"/>
              </w:rPr>
            </w:pPr>
            <w:r w:rsidRPr="00814E4A">
              <w:rPr>
                <w:rFonts w:ascii="Arial" w:hAnsi="Arial" w:cs="Arial"/>
                <w:sz w:val="20"/>
                <w:szCs w:val="20"/>
              </w:rPr>
              <w:t xml:space="preserve">Orchestratie </w:t>
            </w:r>
          </w:p>
          <w:p w14:paraId="5538ECD9" w14:textId="77777777" w:rsidR="00154885" w:rsidRPr="004358D5" w:rsidRDefault="00681E96" w:rsidP="00211EC5">
            <w:pPr>
              <w:pStyle w:val="Geenafstand"/>
              <w:rPr>
                <w:rFonts w:ascii="Arial" w:hAnsi="Arial" w:cs="Arial"/>
                <w:sz w:val="20"/>
                <w:szCs w:val="20"/>
                <w:lang w:eastAsia="nl-NL"/>
              </w:rPr>
            </w:pPr>
            <w:r w:rsidRPr="00814E4A">
              <w:rPr>
                <w:rFonts w:ascii="Arial" w:hAnsi="Arial" w:cs="Arial"/>
                <w:sz w:val="20"/>
                <w:szCs w:val="20"/>
              </w:rPr>
              <w:t xml:space="preserve">Troubleshooting </w:t>
            </w:r>
          </w:p>
        </w:tc>
        <w:tc>
          <w:tcPr>
            <w:tcW w:w="2858" w:type="dxa"/>
          </w:tcPr>
          <w:p w14:paraId="03E31C19" w14:textId="77777777" w:rsidR="0097645B" w:rsidRDefault="0097645B" w:rsidP="00211EC5">
            <w:pPr>
              <w:pStyle w:val="Geenafstand"/>
              <w:rPr>
                <w:rFonts w:ascii="Arial" w:hAnsi="Arial" w:cs="Arial"/>
                <w:sz w:val="20"/>
                <w:szCs w:val="20"/>
                <w:lang w:eastAsia="nl-NL"/>
              </w:rPr>
            </w:pPr>
            <w:r w:rsidRPr="004358D5">
              <w:rPr>
                <w:rFonts w:ascii="Arial" w:hAnsi="Arial" w:cs="Arial"/>
                <w:sz w:val="20"/>
                <w:szCs w:val="20"/>
                <w:lang w:eastAsia="nl-NL"/>
              </w:rPr>
              <w:t xml:space="preserve">                      </w:t>
            </w:r>
          </w:p>
          <w:p w14:paraId="3AB9A7B3" w14:textId="39BDE747" w:rsidR="0097645B" w:rsidRDefault="0097645B" w:rsidP="00211EC5">
            <w:pPr>
              <w:pStyle w:val="Geenafstand"/>
              <w:rPr>
                <w:rFonts w:ascii="Arial" w:hAnsi="Arial" w:cs="Arial"/>
                <w:sz w:val="20"/>
                <w:szCs w:val="20"/>
                <w:lang w:eastAsia="nl-NL"/>
              </w:rPr>
            </w:pPr>
            <w:r>
              <w:rPr>
                <w:rFonts w:ascii="Arial" w:hAnsi="Arial" w:cs="Arial"/>
                <w:sz w:val="20"/>
                <w:szCs w:val="20"/>
                <w:lang w:eastAsia="nl-NL"/>
              </w:rPr>
              <w:t xml:space="preserve">                      </w:t>
            </w:r>
            <w:r w:rsidR="00FC3658">
              <w:rPr>
                <w:rFonts w:ascii="Arial" w:hAnsi="Arial" w:cs="Arial"/>
                <w:sz w:val="20"/>
                <w:szCs w:val="20"/>
                <w:lang w:eastAsia="nl-NL"/>
              </w:rPr>
              <w:t>40</w:t>
            </w:r>
          </w:p>
          <w:p w14:paraId="7F6355D7" w14:textId="77777777" w:rsidR="0097645B" w:rsidRDefault="0097645B" w:rsidP="00211EC5">
            <w:pPr>
              <w:pStyle w:val="Geenafstand"/>
              <w:rPr>
                <w:rFonts w:ascii="Arial" w:hAnsi="Arial" w:cs="Arial"/>
                <w:sz w:val="20"/>
                <w:szCs w:val="20"/>
                <w:lang w:eastAsia="nl-NL"/>
              </w:rPr>
            </w:pPr>
          </w:p>
          <w:p w14:paraId="20E114D0" w14:textId="71C79A07" w:rsidR="0097645B" w:rsidRPr="004358D5" w:rsidRDefault="00FC3658" w:rsidP="00211EC5">
            <w:pPr>
              <w:pStyle w:val="Geenafstand"/>
              <w:rPr>
                <w:rFonts w:ascii="Arial" w:hAnsi="Arial" w:cs="Arial"/>
                <w:sz w:val="20"/>
                <w:szCs w:val="20"/>
                <w:lang w:eastAsia="nl-NL"/>
              </w:rPr>
            </w:pPr>
            <w:r>
              <w:rPr>
                <w:rFonts w:ascii="Arial" w:hAnsi="Arial" w:cs="Arial"/>
                <w:sz w:val="20"/>
                <w:szCs w:val="20"/>
                <w:lang w:eastAsia="nl-NL"/>
              </w:rPr>
              <w:t xml:space="preserve">       Totaal 60 verdeeld in:</w:t>
            </w:r>
          </w:p>
          <w:p w14:paraId="75E84534" w14:textId="7A526F9E" w:rsidR="0097645B" w:rsidRPr="004358D5" w:rsidRDefault="0097645B" w:rsidP="00211EC5">
            <w:pPr>
              <w:pStyle w:val="Geenafstand"/>
              <w:rPr>
                <w:rFonts w:ascii="Arial" w:hAnsi="Arial" w:cs="Arial"/>
                <w:sz w:val="20"/>
                <w:szCs w:val="20"/>
                <w:lang w:eastAsia="nl-NL"/>
              </w:rPr>
            </w:pPr>
            <w:r w:rsidRPr="004358D5">
              <w:rPr>
                <w:rFonts w:ascii="Arial" w:hAnsi="Arial" w:cs="Arial"/>
                <w:sz w:val="20"/>
                <w:szCs w:val="20"/>
                <w:lang w:eastAsia="nl-NL"/>
              </w:rPr>
              <w:t xml:space="preserve">                      </w:t>
            </w:r>
            <w:r w:rsidR="00FC3658">
              <w:rPr>
                <w:rFonts w:ascii="Arial" w:hAnsi="Arial" w:cs="Arial"/>
                <w:sz w:val="20"/>
                <w:szCs w:val="20"/>
                <w:lang w:eastAsia="nl-NL"/>
              </w:rPr>
              <w:t>20</w:t>
            </w:r>
          </w:p>
          <w:p w14:paraId="6AB3CD54" w14:textId="479108B1" w:rsidR="0097645B" w:rsidRPr="004358D5" w:rsidRDefault="0097645B" w:rsidP="00211EC5">
            <w:pPr>
              <w:pStyle w:val="Geenafstand"/>
              <w:rPr>
                <w:rFonts w:ascii="Arial" w:hAnsi="Arial" w:cs="Arial"/>
                <w:sz w:val="20"/>
                <w:szCs w:val="20"/>
                <w:lang w:eastAsia="nl-NL"/>
              </w:rPr>
            </w:pPr>
            <w:r>
              <w:rPr>
                <w:rFonts w:ascii="Arial" w:hAnsi="Arial" w:cs="Arial"/>
                <w:sz w:val="20"/>
                <w:szCs w:val="20"/>
                <w:lang w:eastAsia="nl-NL"/>
              </w:rPr>
              <w:t xml:space="preserve">                      </w:t>
            </w:r>
            <w:r w:rsidR="00FC3658">
              <w:rPr>
                <w:rFonts w:ascii="Arial" w:hAnsi="Arial" w:cs="Arial"/>
                <w:sz w:val="20"/>
                <w:szCs w:val="20"/>
                <w:lang w:eastAsia="nl-NL"/>
              </w:rPr>
              <w:t>20</w:t>
            </w:r>
            <w:r w:rsidR="00681E96">
              <w:rPr>
                <w:rFonts w:ascii="Arial" w:hAnsi="Arial" w:cs="Arial"/>
                <w:sz w:val="20"/>
                <w:szCs w:val="20"/>
                <w:lang w:eastAsia="nl-NL"/>
              </w:rPr>
              <w:t xml:space="preserve"> </w:t>
            </w:r>
          </w:p>
          <w:p w14:paraId="0ED91005" w14:textId="045AEE7C" w:rsidR="0097645B" w:rsidRPr="004358D5" w:rsidRDefault="0097645B" w:rsidP="00211EC5">
            <w:pPr>
              <w:pStyle w:val="Geenafstand"/>
              <w:rPr>
                <w:rFonts w:ascii="Arial" w:hAnsi="Arial" w:cs="Arial"/>
                <w:sz w:val="20"/>
                <w:szCs w:val="20"/>
                <w:lang w:eastAsia="nl-NL"/>
              </w:rPr>
            </w:pPr>
            <w:r>
              <w:rPr>
                <w:rFonts w:ascii="Arial" w:hAnsi="Arial" w:cs="Arial"/>
                <w:sz w:val="20"/>
                <w:szCs w:val="20"/>
                <w:lang w:eastAsia="nl-NL"/>
              </w:rPr>
              <w:t xml:space="preserve">                      </w:t>
            </w:r>
            <w:r w:rsidR="00FC3658">
              <w:rPr>
                <w:rFonts w:ascii="Arial" w:hAnsi="Arial" w:cs="Arial"/>
                <w:sz w:val="20"/>
                <w:szCs w:val="20"/>
                <w:lang w:eastAsia="nl-NL"/>
              </w:rPr>
              <w:t>10</w:t>
            </w:r>
            <w:r w:rsidR="00681E96">
              <w:rPr>
                <w:rFonts w:ascii="Arial" w:hAnsi="Arial" w:cs="Arial"/>
                <w:sz w:val="20"/>
                <w:szCs w:val="20"/>
                <w:lang w:eastAsia="nl-NL"/>
              </w:rPr>
              <w:t xml:space="preserve">  </w:t>
            </w:r>
          </w:p>
          <w:p w14:paraId="38485700" w14:textId="3688B45E" w:rsidR="0097645B" w:rsidRPr="004358D5" w:rsidRDefault="0097645B" w:rsidP="00211EC5">
            <w:pPr>
              <w:pStyle w:val="Geenafstand"/>
              <w:rPr>
                <w:rFonts w:ascii="Arial" w:hAnsi="Arial" w:cs="Arial"/>
                <w:sz w:val="20"/>
                <w:szCs w:val="20"/>
                <w:lang w:eastAsia="nl-NL"/>
              </w:rPr>
            </w:pPr>
            <w:r>
              <w:rPr>
                <w:rFonts w:ascii="Arial" w:hAnsi="Arial" w:cs="Arial"/>
                <w:sz w:val="20"/>
                <w:szCs w:val="20"/>
                <w:lang w:eastAsia="nl-NL"/>
              </w:rPr>
              <w:t xml:space="preserve">                      </w:t>
            </w:r>
            <w:r w:rsidR="00FC3658">
              <w:rPr>
                <w:rFonts w:ascii="Arial" w:hAnsi="Arial" w:cs="Arial"/>
                <w:sz w:val="20"/>
                <w:szCs w:val="20"/>
                <w:lang w:eastAsia="nl-NL"/>
              </w:rPr>
              <w:t>10</w:t>
            </w:r>
            <w:r w:rsidR="00681E96">
              <w:rPr>
                <w:rFonts w:ascii="Arial" w:hAnsi="Arial" w:cs="Arial"/>
                <w:sz w:val="20"/>
                <w:szCs w:val="20"/>
                <w:lang w:eastAsia="nl-NL"/>
              </w:rPr>
              <w:t xml:space="preserve">  </w:t>
            </w:r>
          </w:p>
        </w:tc>
      </w:tr>
    </w:tbl>
    <w:p w14:paraId="568B8B01" w14:textId="77777777" w:rsidR="0097645B" w:rsidRPr="004358D5" w:rsidRDefault="0097645B" w:rsidP="00D008BB">
      <w:pPr>
        <w:tabs>
          <w:tab w:val="left" w:pos="419"/>
        </w:tabs>
        <w:spacing w:after="0" w:line="240" w:lineRule="auto"/>
        <w:rPr>
          <w:rFonts w:ascii="Arial" w:hAnsi="Arial" w:cs="Arial"/>
          <w:color w:val="000000"/>
          <w:sz w:val="20"/>
          <w:szCs w:val="20"/>
          <w:lang w:eastAsia="nl-NL"/>
        </w:rPr>
      </w:pPr>
    </w:p>
    <w:p w14:paraId="42608965" w14:textId="4D1CD1F4" w:rsidR="00A93C6C" w:rsidRPr="00814E4A" w:rsidRDefault="00A93C6C" w:rsidP="00D008BB">
      <w:pPr>
        <w:spacing w:after="0" w:line="240" w:lineRule="auto"/>
        <w:rPr>
          <w:rFonts w:ascii="Arial" w:hAnsi="Arial" w:cs="Arial"/>
          <w:sz w:val="20"/>
          <w:szCs w:val="20"/>
          <w:lang w:eastAsia="nl-NL"/>
        </w:rPr>
      </w:pPr>
      <w:r w:rsidRPr="004358D5">
        <w:rPr>
          <w:rFonts w:ascii="Arial" w:hAnsi="Arial" w:cs="Arial"/>
          <w:sz w:val="20"/>
          <w:szCs w:val="20"/>
          <w:lang w:eastAsia="nl-NL"/>
        </w:rPr>
        <w:t>De nadere uitleg/uitwerking</w:t>
      </w:r>
      <w:r w:rsidR="00901E18" w:rsidRPr="004358D5">
        <w:rPr>
          <w:rFonts w:ascii="Arial" w:hAnsi="Arial" w:cs="Arial"/>
          <w:sz w:val="20"/>
          <w:szCs w:val="20"/>
          <w:lang w:eastAsia="nl-NL"/>
        </w:rPr>
        <w:t xml:space="preserve"> van bovenstaande </w:t>
      </w:r>
      <w:r w:rsidR="00901E18" w:rsidRPr="00814E4A">
        <w:rPr>
          <w:rFonts w:ascii="Arial" w:hAnsi="Arial" w:cs="Arial"/>
          <w:sz w:val="20"/>
          <w:szCs w:val="20"/>
          <w:lang w:eastAsia="nl-NL"/>
        </w:rPr>
        <w:t>kwalitatieve G</w:t>
      </w:r>
      <w:r w:rsidRPr="00814E4A">
        <w:rPr>
          <w:rFonts w:ascii="Arial" w:hAnsi="Arial" w:cs="Arial"/>
          <w:sz w:val="20"/>
          <w:szCs w:val="20"/>
          <w:lang w:eastAsia="nl-NL"/>
        </w:rPr>
        <w:t xml:space="preserve">unningscriteria staat in </w:t>
      </w:r>
      <w:r w:rsidR="000D27FD" w:rsidRPr="00814E4A">
        <w:rPr>
          <w:rFonts w:ascii="Arial" w:hAnsi="Arial" w:cs="Arial"/>
          <w:b/>
          <w:sz w:val="20"/>
          <w:szCs w:val="20"/>
          <w:lang w:eastAsia="nl-NL"/>
        </w:rPr>
        <w:t xml:space="preserve">Bijlage </w:t>
      </w:r>
      <w:r w:rsidR="000867E9">
        <w:rPr>
          <w:rFonts w:ascii="Arial" w:hAnsi="Arial" w:cs="Arial"/>
          <w:b/>
          <w:sz w:val="20"/>
          <w:szCs w:val="20"/>
          <w:lang w:eastAsia="nl-NL"/>
        </w:rPr>
        <w:t>6.</w:t>
      </w:r>
      <w:r w:rsidRPr="00814E4A">
        <w:rPr>
          <w:rFonts w:ascii="Arial" w:hAnsi="Arial" w:cs="Arial"/>
          <w:sz w:val="20"/>
          <w:szCs w:val="20"/>
          <w:lang w:eastAsia="nl-NL"/>
        </w:rPr>
        <w:t xml:space="preserve"> </w:t>
      </w:r>
    </w:p>
    <w:p w14:paraId="0C83ADFA" w14:textId="32ABD3DF" w:rsidR="00C053CF" w:rsidRPr="004358D5" w:rsidRDefault="00A93C6C" w:rsidP="00D008BB">
      <w:pPr>
        <w:spacing w:after="0" w:line="240" w:lineRule="auto"/>
        <w:rPr>
          <w:rFonts w:ascii="Arial" w:hAnsi="Arial" w:cs="Arial"/>
          <w:sz w:val="20"/>
          <w:szCs w:val="20"/>
          <w:lang w:eastAsia="nl-NL"/>
        </w:rPr>
      </w:pPr>
      <w:r w:rsidRPr="00814E4A">
        <w:rPr>
          <w:rFonts w:ascii="Arial" w:hAnsi="Arial" w:cs="Arial"/>
          <w:sz w:val="20"/>
          <w:szCs w:val="20"/>
          <w:lang w:eastAsia="nl-NL"/>
        </w:rPr>
        <w:t xml:space="preserve">Het beoordelingsmodel dat wordt gehanteerd door het </w:t>
      </w:r>
      <w:r w:rsidR="00FA479C" w:rsidRPr="00814E4A">
        <w:rPr>
          <w:rFonts w:ascii="Arial" w:hAnsi="Arial" w:cs="Arial"/>
          <w:sz w:val="20"/>
          <w:szCs w:val="20"/>
          <w:lang w:eastAsia="nl-NL"/>
        </w:rPr>
        <w:t>beoordeling</w:t>
      </w:r>
      <w:r w:rsidRPr="00814E4A">
        <w:rPr>
          <w:rFonts w:ascii="Arial" w:hAnsi="Arial" w:cs="Arial"/>
          <w:sz w:val="20"/>
          <w:szCs w:val="20"/>
          <w:lang w:eastAsia="nl-NL"/>
        </w:rPr>
        <w:t xml:space="preserve">steam wordt nader uitgewerkt in </w:t>
      </w:r>
      <w:r w:rsidR="00170192" w:rsidRPr="00814E4A">
        <w:rPr>
          <w:rFonts w:ascii="Arial" w:hAnsi="Arial" w:cs="Arial"/>
          <w:b/>
          <w:sz w:val="20"/>
          <w:szCs w:val="20"/>
          <w:lang w:eastAsia="nl-NL"/>
        </w:rPr>
        <w:t xml:space="preserve">paragraaf </w:t>
      </w:r>
      <w:r w:rsidR="00F60FD7" w:rsidRPr="00814E4A">
        <w:rPr>
          <w:rFonts w:ascii="Arial" w:hAnsi="Arial" w:cs="Arial"/>
          <w:b/>
          <w:sz w:val="20"/>
          <w:szCs w:val="20"/>
          <w:lang w:eastAsia="nl-NL"/>
        </w:rPr>
        <w:t>5</w:t>
      </w:r>
      <w:r w:rsidR="00170192" w:rsidRPr="00814E4A">
        <w:rPr>
          <w:rFonts w:ascii="Arial" w:hAnsi="Arial" w:cs="Arial"/>
          <w:b/>
          <w:sz w:val="20"/>
          <w:szCs w:val="20"/>
          <w:lang w:eastAsia="nl-NL"/>
        </w:rPr>
        <w:t>.</w:t>
      </w:r>
      <w:r w:rsidR="006D368C">
        <w:rPr>
          <w:rFonts w:ascii="Arial" w:hAnsi="Arial" w:cs="Arial"/>
          <w:b/>
          <w:sz w:val="20"/>
          <w:szCs w:val="20"/>
          <w:lang w:eastAsia="nl-NL"/>
        </w:rPr>
        <w:t xml:space="preserve">5 en 5.6 </w:t>
      </w:r>
      <w:r w:rsidRPr="00814E4A">
        <w:rPr>
          <w:rFonts w:ascii="Arial" w:hAnsi="Arial" w:cs="Arial"/>
          <w:sz w:val="20"/>
          <w:szCs w:val="20"/>
          <w:lang w:eastAsia="nl-NL"/>
        </w:rPr>
        <w:t xml:space="preserve">van </w:t>
      </w:r>
      <w:r w:rsidR="009A217B" w:rsidRPr="00814E4A">
        <w:rPr>
          <w:rFonts w:ascii="Arial" w:hAnsi="Arial" w:cs="Arial"/>
          <w:sz w:val="20"/>
          <w:szCs w:val="20"/>
          <w:lang w:eastAsia="nl-NL"/>
        </w:rPr>
        <w:t>de Aanbestedingsleidraad</w:t>
      </w:r>
      <w:r w:rsidRPr="00814E4A">
        <w:rPr>
          <w:rFonts w:ascii="Arial" w:hAnsi="Arial" w:cs="Arial"/>
          <w:sz w:val="20"/>
          <w:szCs w:val="20"/>
          <w:lang w:eastAsia="nl-NL"/>
        </w:rPr>
        <w:t>.</w:t>
      </w:r>
    </w:p>
    <w:p w14:paraId="32B611D5" w14:textId="77777777" w:rsidR="00D008BB" w:rsidRPr="004358D5" w:rsidRDefault="00D008BB" w:rsidP="00D008BB">
      <w:pPr>
        <w:spacing w:after="0" w:line="240" w:lineRule="auto"/>
        <w:rPr>
          <w:rFonts w:ascii="Arial" w:hAnsi="Arial" w:cs="Arial"/>
          <w:sz w:val="20"/>
          <w:szCs w:val="20"/>
          <w:lang w:eastAsia="nl-NL"/>
        </w:rPr>
      </w:pPr>
    </w:p>
    <w:p w14:paraId="0DD6F332" w14:textId="77777777" w:rsidR="00BD4F41" w:rsidRPr="00D34DA8" w:rsidRDefault="00BD4F41" w:rsidP="005B524A">
      <w:pPr>
        <w:keepNext/>
        <w:widowControl w:val="0"/>
        <w:numPr>
          <w:ilvl w:val="1"/>
          <w:numId w:val="13"/>
        </w:numPr>
        <w:tabs>
          <w:tab w:val="left" w:pos="-567"/>
          <w:tab w:val="left" w:pos="0"/>
          <w:tab w:val="left" w:pos="567"/>
        </w:tabs>
        <w:spacing w:after="0" w:line="240" w:lineRule="auto"/>
        <w:outlineLvl w:val="1"/>
        <w:rPr>
          <w:rFonts w:ascii="Arial" w:hAnsi="Arial" w:cs="Arial"/>
          <w:b/>
          <w:spacing w:val="-2"/>
          <w:sz w:val="20"/>
          <w:szCs w:val="20"/>
          <w:lang w:eastAsia="nl-NL"/>
        </w:rPr>
      </w:pPr>
      <w:bookmarkStart w:id="138" w:name="_Toc67567724"/>
      <w:r w:rsidRPr="004358D5">
        <w:rPr>
          <w:rFonts w:ascii="Arial" w:hAnsi="Arial" w:cs="Arial"/>
          <w:b/>
          <w:bCs/>
          <w:i/>
          <w:color w:val="1F497D"/>
          <w:sz w:val="20"/>
          <w:szCs w:val="20"/>
        </w:rPr>
        <w:t>Beoordeling Gunningscriterium prijs</w:t>
      </w:r>
      <w:bookmarkEnd w:id="138"/>
      <w:r w:rsidRPr="004358D5">
        <w:rPr>
          <w:rFonts w:ascii="Arial" w:hAnsi="Arial" w:cs="Arial"/>
          <w:b/>
          <w:bCs/>
          <w:i/>
          <w:color w:val="1F497D"/>
          <w:sz w:val="20"/>
          <w:szCs w:val="20"/>
        </w:rPr>
        <w:t xml:space="preserve"> </w:t>
      </w:r>
    </w:p>
    <w:p w14:paraId="0A3C7E57" w14:textId="1082BD57" w:rsidR="00BD4F41" w:rsidRPr="00545D06" w:rsidRDefault="00BD4F41" w:rsidP="00D008BB">
      <w:pPr>
        <w:spacing w:after="0" w:line="240" w:lineRule="auto"/>
        <w:rPr>
          <w:rFonts w:ascii="Arial" w:hAnsi="Arial" w:cs="Arial"/>
          <w:iCs/>
          <w:sz w:val="20"/>
          <w:szCs w:val="20"/>
          <w:lang w:eastAsia="nl-NL"/>
        </w:rPr>
      </w:pPr>
      <w:r w:rsidRPr="00545D06">
        <w:rPr>
          <w:rFonts w:ascii="Arial" w:hAnsi="Arial" w:cs="Arial"/>
          <w:iCs/>
          <w:sz w:val="20"/>
          <w:szCs w:val="20"/>
          <w:lang w:eastAsia="nl-NL"/>
        </w:rPr>
        <w:t xml:space="preserve">Inschrijver geeft de vaste </w:t>
      </w:r>
      <w:r w:rsidRPr="00402267">
        <w:rPr>
          <w:rFonts w:ascii="Arial" w:hAnsi="Arial" w:cs="Arial"/>
          <w:iCs/>
          <w:sz w:val="20"/>
          <w:szCs w:val="20"/>
          <w:lang w:eastAsia="nl-NL"/>
        </w:rPr>
        <w:t>totaalpri</w:t>
      </w:r>
      <w:r w:rsidR="00F81B13" w:rsidRPr="00402267">
        <w:rPr>
          <w:rFonts w:ascii="Arial" w:hAnsi="Arial" w:cs="Arial"/>
          <w:iCs/>
          <w:sz w:val="20"/>
          <w:szCs w:val="20"/>
          <w:lang w:eastAsia="nl-NL"/>
        </w:rPr>
        <w:t xml:space="preserve">js in Euro’s </w:t>
      </w:r>
      <w:r w:rsidRPr="00402267">
        <w:rPr>
          <w:rFonts w:ascii="Arial" w:hAnsi="Arial" w:cs="Arial"/>
          <w:iCs/>
          <w:sz w:val="20"/>
          <w:szCs w:val="20"/>
          <w:lang w:eastAsia="nl-NL"/>
        </w:rPr>
        <w:t>voor alle</w:t>
      </w:r>
      <w:r w:rsidRPr="00545D06">
        <w:rPr>
          <w:rFonts w:ascii="Arial" w:hAnsi="Arial" w:cs="Arial"/>
          <w:iCs/>
          <w:sz w:val="20"/>
          <w:szCs w:val="20"/>
          <w:lang w:eastAsia="nl-NL"/>
        </w:rPr>
        <w:t xml:space="preserve"> werkzaamheden betreffende de </w:t>
      </w:r>
      <w:r w:rsidR="00723CBA">
        <w:rPr>
          <w:rFonts w:ascii="Arial" w:hAnsi="Arial" w:cs="Arial"/>
          <w:iCs/>
          <w:sz w:val="20"/>
          <w:szCs w:val="20"/>
          <w:lang w:eastAsia="nl-NL"/>
        </w:rPr>
        <w:t>O</w:t>
      </w:r>
      <w:r w:rsidR="00C326D9" w:rsidRPr="00545D06">
        <w:rPr>
          <w:rFonts w:ascii="Arial" w:hAnsi="Arial" w:cs="Arial"/>
          <w:iCs/>
          <w:sz w:val="20"/>
          <w:szCs w:val="20"/>
          <w:lang w:eastAsia="nl-NL"/>
        </w:rPr>
        <w:t>vereenkomst</w:t>
      </w:r>
      <w:r w:rsidRPr="00545D06">
        <w:rPr>
          <w:rFonts w:ascii="Arial" w:hAnsi="Arial" w:cs="Arial"/>
          <w:iCs/>
          <w:sz w:val="20"/>
          <w:szCs w:val="20"/>
          <w:lang w:eastAsia="nl-NL"/>
        </w:rPr>
        <w:t xml:space="preserve"> </w:t>
      </w:r>
      <w:r w:rsidR="00C84C5F" w:rsidRPr="00545D06">
        <w:rPr>
          <w:rFonts w:ascii="Arial" w:hAnsi="Arial" w:cs="Arial"/>
          <w:iCs/>
          <w:sz w:val="20"/>
          <w:szCs w:val="20"/>
          <w:lang w:eastAsia="nl-NL"/>
        </w:rPr>
        <w:t xml:space="preserve">aan </w:t>
      </w:r>
      <w:r w:rsidRPr="00113CAD">
        <w:rPr>
          <w:rFonts w:ascii="Arial" w:hAnsi="Arial" w:cs="Arial"/>
          <w:iCs/>
          <w:sz w:val="20"/>
          <w:szCs w:val="20"/>
          <w:lang w:eastAsia="nl-NL"/>
        </w:rPr>
        <w:t xml:space="preserve">in </w:t>
      </w:r>
      <w:r w:rsidRPr="00113CAD">
        <w:rPr>
          <w:rFonts w:ascii="Arial" w:hAnsi="Arial" w:cs="Arial"/>
          <w:b/>
          <w:iCs/>
          <w:sz w:val="20"/>
          <w:szCs w:val="20"/>
          <w:lang w:eastAsia="nl-NL"/>
        </w:rPr>
        <w:t>Bijlage</w:t>
      </w:r>
      <w:r w:rsidR="00113CAD" w:rsidRPr="00113CAD">
        <w:rPr>
          <w:rFonts w:ascii="Arial" w:hAnsi="Arial" w:cs="Arial"/>
          <w:b/>
          <w:iCs/>
          <w:sz w:val="20"/>
          <w:szCs w:val="20"/>
          <w:lang w:eastAsia="nl-NL"/>
        </w:rPr>
        <w:t xml:space="preserve"> </w:t>
      </w:r>
      <w:r w:rsidR="00977F2A">
        <w:rPr>
          <w:rFonts w:ascii="Arial" w:hAnsi="Arial" w:cs="Arial"/>
          <w:b/>
          <w:iCs/>
          <w:sz w:val="20"/>
          <w:szCs w:val="20"/>
          <w:lang w:eastAsia="nl-NL"/>
        </w:rPr>
        <w:t>5</w:t>
      </w:r>
      <w:r w:rsidR="00113CAD">
        <w:rPr>
          <w:rFonts w:ascii="Arial" w:hAnsi="Arial" w:cs="Arial"/>
          <w:b/>
          <w:iCs/>
          <w:sz w:val="20"/>
          <w:szCs w:val="20"/>
          <w:lang w:eastAsia="nl-NL"/>
        </w:rPr>
        <w:t>.</w:t>
      </w:r>
      <w:r w:rsidRPr="00113CAD">
        <w:rPr>
          <w:rFonts w:ascii="Arial" w:hAnsi="Arial" w:cs="Arial"/>
          <w:iCs/>
          <w:sz w:val="20"/>
          <w:szCs w:val="20"/>
          <w:lang w:eastAsia="nl-NL"/>
        </w:rPr>
        <w:t xml:space="preserve"> U dient</w:t>
      </w:r>
      <w:r w:rsidRPr="00545D06">
        <w:rPr>
          <w:rFonts w:ascii="Arial" w:hAnsi="Arial" w:cs="Arial"/>
          <w:iCs/>
          <w:sz w:val="20"/>
          <w:szCs w:val="20"/>
          <w:lang w:eastAsia="nl-NL"/>
        </w:rPr>
        <w:t xml:space="preserve"> bij het berekenen van de prijzen/tarieven rekening te houden met de totale contractperiode, inclusief verlengingen. </w:t>
      </w:r>
    </w:p>
    <w:p w14:paraId="4DC7736C" w14:textId="77777777" w:rsidR="005C3BE0" w:rsidRPr="004358D5" w:rsidRDefault="005C3BE0" w:rsidP="00D008BB">
      <w:pPr>
        <w:spacing w:after="0" w:line="240" w:lineRule="auto"/>
        <w:rPr>
          <w:rFonts w:ascii="Arial" w:hAnsi="Arial" w:cs="Arial"/>
          <w:iCs/>
          <w:sz w:val="20"/>
          <w:szCs w:val="20"/>
          <w:lang w:eastAsia="nl-NL"/>
        </w:rPr>
      </w:pPr>
    </w:p>
    <w:p w14:paraId="77A3C954" w14:textId="586F16CC" w:rsidR="00BD4F41" w:rsidRPr="004358D5" w:rsidRDefault="00BD4F41" w:rsidP="00D008BB">
      <w:pPr>
        <w:spacing w:after="0" w:line="240" w:lineRule="auto"/>
        <w:rPr>
          <w:rFonts w:ascii="Arial" w:hAnsi="Arial" w:cs="Arial"/>
          <w:iCs/>
          <w:sz w:val="20"/>
          <w:szCs w:val="20"/>
          <w:lang w:eastAsia="nl-NL"/>
        </w:rPr>
      </w:pPr>
      <w:r w:rsidRPr="004358D5">
        <w:rPr>
          <w:rFonts w:ascii="Arial" w:hAnsi="Arial" w:cs="Arial"/>
          <w:iCs/>
          <w:sz w:val="20"/>
          <w:szCs w:val="20"/>
          <w:lang w:eastAsia="nl-NL"/>
        </w:rPr>
        <w:t xml:space="preserve">Inschrijver die de laagste </w:t>
      </w:r>
      <w:r w:rsidR="00113CAD" w:rsidRPr="004358D5">
        <w:rPr>
          <w:rFonts w:ascii="Arial" w:hAnsi="Arial" w:cs="Arial"/>
          <w:iCs/>
          <w:sz w:val="20"/>
          <w:szCs w:val="20"/>
          <w:lang w:eastAsia="nl-NL"/>
        </w:rPr>
        <w:t>nettoprijs</w:t>
      </w:r>
      <w:r w:rsidRPr="004358D5">
        <w:rPr>
          <w:rFonts w:ascii="Arial" w:hAnsi="Arial" w:cs="Arial"/>
          <w:iCs/>
          <w:sz w:val="20"/>
          <w:szCs w:val="20"/>
          <w:lang w:eastAsia="nl-NL"/>
        </w:rPr>
        <w:t xml:space="preserve"> aanbiedt, ontvangt de hoogste score. </w:t>
      </w:r>
    </w:p>
    <w:p w14:paraId="616F8636" w14:textId="75BF624B" w:rsidR="00F81B13" w:rsidRPr="00467127" w:rsidRDefault="00BD4F41" w:rsidP="00467127">
      <w:pPr>
        <w:pStyle w:val="Tekstopmerking"/>
        <w:tabs>
          <w:tab w:val="left" w:pos="0"/>
        </w:tabs>
        <w:spacing w:line="240" w:lineRule="auto"/>
        <w:rPr>
          <w:rFonts w:cs="Arial"/>
          <w:lang w:val="nl-NL"/>
        </w:rPr>
      </w:pPr>
      <w:r w:rsidRPr="004358D5">
        <w:rPr>
          <w:rFonts w:cs="Arial"/>
        </w:rPr>
        <w:t xml:space="preserve">De Inschrijver dient de prijs aan te geven in het </w:t>
      </w:r>
      <w:r w:rsidRPr="00977F2A">
        <w:rPr>
          <w:rFonts w:cs="Arial"/>
        </w:rPr>
        <w:t>prijsopgaveformulier</w:t>
      </w:r>
      <w:r w:rsidRPr="00977F2A">
        <w:rPr>
          <w:rFonts w:cs="Arial"/>
          <w:lang w:val="nl-NL"/>
        </w:rPr>
        <w:t xml:space="preserve"> (</w:t>
      </w:r>
      <w:r w:rsidR="0092024F" w:rsidRPr="00977F2A">
        <w:rPr>
          <w:rFonts w:cs="Arial"/>
          <w:b/>
          <w:lang w:val="nl-NL"/>
        </w:rPr>
        <w:t>Bi</w:t>
      </w:r>
      <w:r w:rsidR="000D27FD" w:rsidRPr="00977F2A">
        <w:rPr>
          <w:rFonts w:cs="Arial"/>
          <w:b/>
          <w:lang w:val="nl-NL"/>
        </w:rPr>
        <w:t>jlage</w:t>
      </w:r>
      <w:r w:rsidR="00977F2A" w:rsidRPr="00977F2A">
        <w:rPr>
          <w:rFonts w:cs="Arial"/>
          <w:b/>
          <w:lang w:val="nl-NL"/>
        </w:rPr>
        <w:t xml:space="preserve"> 5</w:t>
      </w:r>
      <w:r w:rsidR="00113CAD" w:rsidRPr="00977F2A">
        <w:rPr>
          <w:rFonts w:cs="Arial"/>
          <w:b/>
          <w:lang w:val="nl-NL"/>
        </w:rPr>
        <w:t>)</w:t>
      </w:r>
      <w:r w:rsidRPr="00977F2A">
        <w:rPr>
          <w:rFonts w:cs="Arial"/>
          <w:lang w:val="nl-NL"/>
        </w:rPr>
        <w:t>.</w:t>
      </w:r>
    </w:p>
    <w:p w14:paraId="0E7CB8A3" w14:textId="77777777" w:rsidR="00F81B13" w:rsidRPr="004358D5" w:rsidRDefault="00F81B13" w:rsidP="00D008BB">
      <w:pPr>
        <w:tabs>
          <w:tab w:val="left" w:pos="0"/>
        </w:tabs>
        <w:spacing w:after="0" w:line="240" w:lineRule="auto"/>
        <w:rPr>
          <w:rFonts w:ascii="Arial" w:hAnsi="Arial" w:cs="Arial"/>
          <w:sz w:val="20"/>
          <w:szCs w:val="20"/>
          <w:lang w:eastAsia="nl-NL"/>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CellMar>
          <w:left w:w="70" w:type="dxa"/>
          <w:right w:w="70" w:type="dxa"/>
        </w:tblCellMar>
        <w:tblLook w:val="0000" w:firstRow="0" w:lastRow="0" w:firstColumn="0" w:lastColumn="0" w:noHBand="0" w:noVBand="0"/>
      </w:tblPr>
      <w:tblGrid>
        <w:gridCol w:w="8647"/>
      </w:tblGrid>
      <w:tr w:rsidR="00BD4F41" w:rsidRPr="004358D5" w14:paraId="7692DEB7" w14:textId="77777777" w:rsidTr="00467127">
        <w:tc>
          <w:tcPr>
            <w:tcW w:w="8647" w:type="dxa"/>
            <w:shd w:val="clear" w:color="auto" w:fill="DEEAF6"/>
          </w:tcPr>
          <w:p w14:paraId="61C3F1B8" w14:textId="53E1FB13" w:rsidR="00BD4F41" w:rsidRPr="004358D5" w:rsidRDefault="00BD4F41" w:rsidP="00D008BB">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 xml:space="preserve">De score voor dit onderdeel wordt als volgt berekend: de Inschrijver die de laagste prijs heeft aangeboden, ontvangt </w:t>
            </w:r>
            <w:r w:rsidR="00113CAD">
              <w:rPr>
                <w:rFonts w:ascii="Arial" w:hAnsi="Arial" w:cs="Arial"/>
                <w:sz w:val="20"/>
                <w:szCs w:val="20"/>
                <w:lang w:eastAsia="nl-NL"/>
              </w:rPr>
              <w:t>40</w:t>
            </w:r>
            <w:r w:rsidR="00723CBA">
              <w:rPr>
                <w:rFonts w:ascii="Arial" w:hAnsi="Arial" w:cs="Arial"/>
                <w:sz w:val="20"/>
                <w:szCs w:val="20"/>
                <w:lang w:eastAsia="nl-NL"/>
              </w:rPr>
              <w:t xml:space="preserve"> </w:t>
            </w:r>
            <w:r w:rsidRPr="004358D5">
              <w:rPr>
                <w:rFonts w:ascii="Arial" w:hAnsi="Arial" w:cs="Arial"/>
                <w:sz w:val="20"/>
                <w:szCs w:val="20"/>
                <w:lang w:eastAsia="nl-NL"/>
              </w:rPr>
              <w:t xml:space="preserve">punten. De score van de overige Inschrijvers wordt </w:t>
            </w:r>
            <w:r w:rsidR="00C84C5F" w:rsidRPr="004358D5">
              <w:rPr>
                <w:rFonts w:ascii="Arial" w:hAnsi="Arial" w:cs="Arial"/>
                <w:sz w:val="20"/>
                <w:szCs w:val="20"/>
                <w:lang w:eastAsia="nl-NL"/>
              </w:rPr>
              <w:t xml:space="preserve">berekend </w:t>
            </w:r>
            <w:r w:rsidRPr="004358D5">
              <w:rPr>
                <w:rFonts w:ascii="Arial" w:hAnsi="Arial" w:cs="Arial"/>
                <w:sz w:val="20"/>
                <w:szCs w:val="20"/>
                <w:lang w:eastAsia="nl-NL"/>
              </w:rPr>
              <w:t>aan de hand van de volgende formule:</w:t>
            </w:r>
          </w:p>
          <w:p w14:paraId="351D1C00" w14:textId="77777777" w:rsidR="00723CBA" w:rsidRPr="004358D5" w:rsidRDefault="00BD4F41" w:rsidP="00D008BB">
            <w:pPr>
              <w:tabs>
                <w:tab w:val="left" w:pos="0"/>
              </w:tabs>
              <w:spacing w:after="0" w:line="240" w:lineRule="auto"/>
              <w:rPr>
                <w:rFonts w:ascii="Arial" w:hAnsi="Arial" w:cs="Arial"/>
                <w:sz w:val="20"/>
                <w:szCs w:val="20"/>
              </w:rPr>
            </w:pPr>
            <w:r w:rsidRPr="004358D5">
              <w:rPr>
                <w:rFonts w:ascii="Arial" w:hAnsi="Arial" w:cs="Arial"/>
                <w:sz w:val="20"/>
                <w:szCs w:val="20"/>
                <w:lang w:eastAsia="nl-NL"/>
              </w:rPr>
              <w:t xml:space="preserve">                          Laagste prijs</w:t>
            </w:r>
            <w:r w:rsidR="00841C8D">
              <w:rPr>
                <w:rFonts w:ascii="Arial" w:hAnsi="Arial" w:cs="Arial"/>
                <w:sz w:val="20"/>
                <w:szCs w:val="20"/>
                <w:lang w:eastAsia="nl-NL"/>
              </w:rPr>
              <w:t xml:space="preserve"> </w:t>
            </w:r>
          </w:p>
          <w:p w14:paraId="38C80504" w14:textId="3ED1C77E" w:rsidR="00BD4F41" w:rsidRPr="004358D5" w:rsidRDefault="00BD4F41" w:rsidP="00D008BB">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 xml:space="preserve">Score = </w:t>
            </w:r>
            <w:r w:rsidRPr="004358D5">
              <w:rPr>
                <w:rFonts w:ascii="Arial" w:hAnsi="Arial" w:cs="Arial"/>
                <w:sz w:val="20"/>
                <w:szCs w:val="20"/>
                <w:lang w:eastAsia="nl-NL"/>
              </w:rPr>
              <w:tab/>
              <w:t xml:space="preserve">---------------------- </w:t>
            </w:r>
            <w:r w:rsidRPr="004358D5">
              <w:rPr>
                <w:rFonts w:ascii="Arial" w:hAnsi="Arial" w:cs="Arial"/>
                <w:sz w:val="20"/>
                <w:szCs w:val="20"/>
                <w:lang w:eastAsia="nl-NL"/>
              </w:rPr>
              <w:tab/>
              <w:t xml:space="preserve">x </w:t>
            </w:r>
            <w:r w:rsidR="006A34DA">
              <w:rPr>
                <w:rFonts w:ascii="Arial" w:hAnsi="Arial" w:cs="Arial"/>
                <w:b/>
                <w:sz w:val="20"/>
                <w:szCs w:val="20"/>
                <w:lang w:eastAsia="nl-NL"/>
              </w:rPr>
              <w:t>40</w:t>
            </w:r>
          </w:p>
          <w:p w14:paraId="6C753C33" w14:textId="77777777" w:rsidR="00BD4F41" w:rsidRPr="004358D5" w:rsidRDefault="00BD4F41" w:rsidP="00D008BB">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 xml:space="preserve">                         </w:t>
            </w:r>
            <w:r w:rsidR="00C84C5F">
              <w:rPr>
                <w:rFonts w:ascii="Arial" w:hAnsi="Arial" w:cs="Arial"/>
                <w:sz w:val="20"/>
                <w:szCs w:val="20"/>
                <w:lang w:eastAsia="nl-NL"/>
              </w:rPr>
              <w:t xml:space="preserve"> </w:t>
            </w:r>
            <w:r w:rsidRPr="004358D5">
              <w:rPr>
                <w:rFonts w:ascii="Arial" w:hAnsi="Arial" w:cs="Arial"/>
                <w:sz w:val="20"/>
                <w:szCs w:val="20"/>
                <w:lang w:eastAsia="nl-NL"/>
              </w:rPr>
              <w:t>Prijs Inschrijver</w:t>
            </w:r>
          </w:p>
          <w:p w14:paraId="689350E2" w14:textId="77777777" w:rsidR="00BD4F41" w:rsidRPr="004358D5" w:rsidRDefault="00BD4F41" w:rsidP="00D008BB">
            <w:pPr>
              <w:tabs>
                <w:tab w:val="left" w:pos="0"/>
              </w:tabs>
              <w:spacing w:after="0" w:line="240" w:lineRule="auto"/>
              <w:rPr>
                <w:rFonts w:ascii="Arial" w:hAnsi="Arial" w:cs="Arial"/>
                <w:sz w:val="20"/>
                <w:szCs w:val="20"/>
                <w:lang w:eastAsia="nl-NL"/>
              </w:rPr>
            </w:pPr>
          </w:p>
        </w:tc>
      </w:tr>
    </w:tbl>
    <w:p w14:paraId="7B7712E7" w14:textId="77777777" w:rsidR="00D008BB" w:rsidRDefault="00D008BB" w:rsidP="00D008BB">
      <w:pPr>
        <w:tabs>
          <w:tab w:val="left" w:pos="0"/>
        </w:tabs>
        <w:spacing w:after="0" w:line="240" w:lineRule="auto"/>
        <w:rPr>
          <w:rFonts w:ascii="Arial" w:hAnsi="Arial" w:cs="Arial"/>
          <w:sz w:val="20"/>
          <w:szCs w:val="20"/>
          <w:lang w:eastAsia="nl-NL"/>
        </w:rPr>
      </w:pPr>
    </w:p>
    <w:p w14:paraId="221D3503" w14:textId="103ABACC" w:rsidR="00D51C4C" w:rsidRDefault="00D51C4C" w:rsidP="00D51C4C">
      <w:pPr>
        <w:spacing w:after="0" w:line="240" w:lineRule="auto"/>
        <w:rPr>
          <w:rFonts w:ascii="Arial" w:hAnsi="Arial" w:cs="Arial"/>
          <w:sz w:val="20"/>
          <w:szCs w:val="20"/>
          <w:lang w:eastAsia="nl-NL"/>
        </w:rPr>
      </w:pPr>
      <w:r>
        <w:rPr>
          <w:rFonts w:ascii="Arial" w:hAnsi="Arial" w:cs="Arial"/>
          <w:sz w:val="20"/>
          <w:szCs w:val="20"/>
          <w:lang w:eastAsia="nl-NL"/>
        </w:rPr>
        <w:t>De score voor het Gunningscriterium prijs wordt vermenigvuldigd met het</w:t>
      </w:r>
      <w:r w:rsidR="006D368C">
        <w:rPr>
          <w:rFonts w:ascii="Arial" w:hAnsi="Arial" w:cs="Arial"/>
          <w:sz w:val="20"/>
          <w:szCs w:val="20"/>
          <w:lang w:eastAsia="nl-NL"/>
        </w:rPr>
        <w:t xml:space="preserve"> aantal punten</w:t>
      </w:r>
      <w:r>
        <w:rPr>
          <w:rFonts w:ascii="Arial" w:hAnsi="Arial" w:cs="Arial"/>
          <w:sz w:val="20"/>
          <w:szCs w:val="20"/>
          <w:lang w:eastAsia="nl-NL"/>
        </w:rPr>
        <w:t xml:space="preserve"> dat is aangegeven bij het Gunningscriterium prijs. Deze score wordt afgerond op 2 decimalen. </w:t>
      </w:r>
      <w:r>
        <w:rPr>
          <w:rStyle w:val="Verwijzingopmerking"/>
          <w:rFonts w:cs="Arial"/>
          <w:szCs w:val="16"/>
        </w:rPr>
        <w:t> </w:t>
      </w:r>
    </w:p>
    <w:p w14:paraId="558768C3" w14:textId="77777777" w:rsidR="00D51C4C" w:rsidRPr="004358D5" w:rsidRDefault="00D51C4C" w:rsidP="00D008BB">
      <w:pPr>
        <w:tabs>
          <w:tab w:val="left" w:pos="0"/>
        </w:tabs>
        <w:spacing w:after="0" w:line="240" w:lineRule="auto"/>
        <w:rPr>
          <w:rFonts w:ascii="Arial" w:hAnsi="Arial" w:cs="Arial"/>
          <w:sz w:val="20"/>
          <w:szCs w:val="20"/>
          <w:lang w:eastAsia="nl-NL"/>
        </w:rPr>
      </w:pPr>
    </w:p>
    <w:p w14:paraId="46CAF547" w14:textId="77777777" w:rsidR="00BC7514" w:rsidRPr="003229FE" w:rsidRDefault="00BC7514" w:rsidP="005B524A">
      <w:pPr>
        <w:keepNext/>
        <w:widowControl w:val="0"/>
        <w:numPr>
          <w:ilvl w:val="1"/>
          <w:numId w:val="13"/>
        </w:numPr>
        <w:tabs>
          <w:tab w:val="left" w:pos="-567"/>
          <w:tab w:val="left" w:pos="0"/>
          <w:tab w:val="left" w:pos="567"/>
        </w:tabs>
        <w:spacing w:after="0" w:line="240" w:lineRule="auto"/>
        <w:outlineLvl w:val="1"/>
        <w:rPr>
          <w:rFonts w:ascii="Arial" w:hAnsi="Arial" w:cs="Arial"/>
          <w:b/>
          <w:iCs/>
          <w:spacing w:val="-2"/>
          <w:sz w:val="20"/>
          <w:szCs w:val="20"/>
          <w:lang w:eastAsia="nl-NL"/>
        </w:rPr>
      </w:pPr>
      <w:bookmarkStart w:id="139" w:name="_Toc67567725"/>
      <w:r w:rsidRPr="006D368C">
        <w:rPr>
          <w:rFonts w:ascii="Arial" w:hAnsi="Arial" w:cs="Arial"/>
          <w:b/>
          <w:bCs/>
          <w:iCs/>
          <w:color w:val="1F497D"/>
          <w:sz w:val="20"/>
          <w:szCs w:val="20"/>
        </w:rPr>
        <w:t xml:space="preserve">Beoordeling kwalitatieve </w:t>
      </w:r>
      <w:r w:rsidR="008B51C6" w:rsidRPr="006D368C">
        <w:rPr>
          <w:rFonts w:ascii="Arial" w:hAnsi="Arial" w:cs="Arial"/>
          <w:b/>
          <w:bCs/>
          <w:iCs/>
          <w:color w:val="1F497D"/>
          <w:sz w:val="20"/>
          <w:szCs w:val="20"/>
        </w:rPr>
        <w:t>gunningscriteria</w:t>
      </w:r>
      <w:bookmarkEnd w:id="139"/>
    </w:p>
    <w:p w14:paraId="733088F8" w14:textId="12BCC440" w:rsidR="00BC7514" w:rsidRPr="004358D5" w:rsidRDefault="003F5937" w:rsidP="00D008BB">
      <w:pPr>
        <w:tabs>
          <w:tab w:val="left" w:pos="-567"/>
        </w:tabs>
        <w:spacing w:after="0" w:line="240" w:lineRule="auto"/>
        <w:rPr>
          <w:rFonts w:ascii="Arial" w:hAnsi="Arial" w:cs="Arial"/>
          <w:sz w:val="20"/>
          <w:szCs w:val="20"/>
          <w:lang w:eastAsia="nl-NL"/>
        </w:rPr>
      </w:pPr>
      <w:r>
        <w:rPr>
          <w:rFonts w:ascii="Arial" w:hAnsi="Arial" w:cs="Arial"/>
          <w:sz w:val="20"/>
          <w:szCs w:val="20"/>
          <w:lang w:eastAsia="nl-NL"/>
        </w:rPr>
        <w:t>De</w:t>
      </w:r>
      <w:r w:rsidR="00BC7514" w:rsidRPr="004358D5">
        <w:rPr>
          <w:rFonts w:ascii="Arial" w:hAnsi="Arial" w:cs="Arial"/>
          <w:sz w:val="20"/>
          <w:szCs w:val="20"/>
        </w:rPr>
        <w:t xml:space="preserve"> Inschrijvingen beoordeeld aan de hand van de </w:t>
      </w:r>
      <w:r w:rsidR="00F1570C" w:rsidRPr="004358D5">
        <w:rPr>
          <w:rFonts w:ascii="Arial" w:hAnsi="Arial" w:cs="Arial"/>
          <w:sz w:val="20"/>
          <w:szCs w:val="20"/>
        </w:rPr>
        <w:t xml:space="preserve">kwalitatieve </w:t>
      </w:r>
      <w:r w:rsidR="00BC7514" w:rsidRPr="00977F2A">
        <w:rPr>
          <w:rFonts w:ascii="Arial" w:hAnsi="Arial" w:cs="Arial"/>
          <w:sz w:val="20"/>
          <w:szCs w:val="20"/>
        </w:rPr>
        <w:t>Gunningscriteria (</w:t>
      </w:r>
      <w:r w:rsidR="000D27FD" w:rsidRPr="00977F2A">
        <w:rPr>
          <w:rFonts w:ascii="Arial" w:hAnsi="Arial" w:cs="Arial"/>
          <w:b/>
          <w:sz w:val="20"/>
          <w:szCs w:val="20"/>
        </w:rPr>
        <w:t xml:space="preserve">Bijlage </w:t>
      </w:r>
      <w:r w:rsidR="00977F2A" w:rsidRPr="00977F2A">
        <w:rPr>
          <w:rFonts w:ascii="Arial" w:hAnsi="Arial" w:cs="Arial"/>
          <w:b/>
          <w:sz w:val="20"/>
          <w:szCs w:val="20"/>
        </w:rPr>
        <w:t>6</w:t>
      </w:r>
      <w:r w:rsidR="00BC7514" w:rsidRPr="00EF412B">
        <w:rPr>
          <w:rFonts w:ascii="Arial" w:hAnsi="Arial" w:cs="Arial"/>
          <w:sz w:val="20"/>
          <w:szCs w:val="20"/>
        </w:rPr>
        <w:t xml:space="preserve">). </w:t>
      </w:r>
      <w:r w:rsidR="00BC7514" w:rsidRPr="00EF412B">
        <w:rPr>
          <w:rFonts w:ascii="Arial" w:hAnsi="Arial" w:cs="Arial"/>
          <w:sz w:val="20"/>
          <w:szCs w:val="20"/>
          <w:lang w:eastAsia="nl-NL"/>
        </w:rPr>
        <w:t>In de</w:t>
      </w:r>
      <w:r w:rsidR="00BC7514" w:rsidRPr="004358D5">
        <w:rPr>
          <w:rFonts w:ascii="Arial" w:hAnsi="Arial" w:cs="Arial"/>
          <w:sz w:val="20"/>
          <w:szCs w:val="20"/>
          <w:lang w:eastAsia="nl-NL"/>
        </w:rPr>
        <w:t xml:space="preserve"> beantwoording van de Gunningscriteria kunnen Inschrijvers zich van elkaar onderscheiden.</w:t>
      </w:r>
    </w:p>
    <w:p w14:paraId="067890D8" w14:textId="77777777" w:rsidR="003F5937" w:rsidRPr="004358D5" w:rsidRDefault="003F5937" w:rsidP="00D008BB">
      <w:pPr>
        <w:tabs>
          <w:tab w:val="left" w:pos="-567"/>
        </w:tabs>
        <w:spacing w:after="0" w:line="240" w:lineRule="auto"/>
        <w:rPr>
          <w:rFonts w:ascii="Arial" w:hAnsi="Arial" w:cs="Arial"/>
          <w:sz w:val="20"/>
          <w:szCs w:val="20"/>
          <w:lang w:eastAsia="nl-NL"/>
        </w:rPr>
      </w:pPr>
    </w:p>
    <w:p w14:paraId="2B38A8FB" w14:textId="3E17DD4E" w:rsidR="002D11F0" w:rsidRDefault="00BC7514" w:rsidP="00D008BB">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 xml:space="preserve">De antwoorden op de kwalitatieve Gunningscriteria </w:t>
      </w:r>
      <w:r w:rsidRPr="00EF412B">
        <w:rPr>
          <w:rFonts w:ascii="Arial" w:hAnsi="Arial" w:cs="Arial"/>
          <w:sz w:val="20"/>
          <w:szCs w:val="20"/>
          <w:lang w:eastAsia="nl-NL"/>
        </w:rPr>
        <w:t>worden</w:t>
      </w:r>
      <w:r w:rsidRPr="004358D5">
        <w:rPr>
          <w:rFonts w:ascii="Arial" w:hAnsi="Arial" w:cs="Arial"/>
          <w:sz w:val="20"/>
          <w:szCs w:val="20"/>
          <w:lang w:eastAsia="nl-NL"/>
        </w:rPr>
        <w:t xml:space="preserve"> op hun inhoud b</w:t>
      </w:r>
      <w:r w:rsidR="00DD25B5" w:rsidRPr="004358D5">
        <w:rPr>
          <w:rFonts w:ascii="Arial" w:hAnsi="Arial" w:cs="Arial"/>
          <w:sz w:val="20"/>
          <w:szCs w:val="20"/>
          <w:lang w:eastAsia="nl-NL"/>
        </w:rPr>
        <w:t>eoordeeld. Elk lid van het beoordelings</w:t>
      </w:r>
      <w:r w:rsidRPr="004358D5">
        <w:rPr>
          <w:rFonts w:ascii="Arial" w:hAnsi="Arial" w:cs="Arial"/>
          <w:sz w:val="20"/>
          <w:szCs w:val="20"/>
          <w:lang w:eastAsia="nl-NL"/>
        </w:rPr>
        <w:t xml:space="preserve">team kent aan de beantwoording van de Gunningscriteria van iedere Inschrijver afzonderlijk een rapportcijfer toe. Naarmate de Inschrijver beter voldoet aan het gevraagde zal dit met meer punten gewaardeerd worden. De antwoorden moeten naar het oordeel van de </w:t>
      </w:r>
      <w:r w:rsidR="00E612E1" w:rsidRPr="004358D5">
        <w:rPr>
          <w:rFonts w:ascii="Arial" w:hAnsi="Arial" w:cs="Arial"/>
          <w:sz w:val="20"/>
          <w:szCs w:val="20"/>
          <w:lang w:eastAsia="nl-NL"/>
        </w:rPr>
        <w:t>Gemeente</w:t>
      </w:r>
      <w:r w:rsidRPr="004358D5">
        <w:rPr>
          <w:rFonts w:ascii="Arial" w:hAnsi="Arial" w:cs="Arial"/>
          <w:sz w:val="20"/>
          <w:szCs w:val="20"/>
          <w:lang w:eastAsia="nl-NL"/>
        </w:rPr>
        <w:t xml:space="preserve"> helder zijn, dat wil zeggen gestructureerd, adequaat </w:t>
      </w:r>
      <w:r w:rsidRPr="004B00F3">
        <w:rPr>
          <w:rFonts w:ascii="Arial" w:hAnsi="Arial" w:cs="Arial"/>
          <w:sz w:val="20"/>
          <w:szCs w:val="20"/>
          <w:lang w:eastAsia="nl-NL"/>
        </w:rPr>
        <w:t xml:space="preserve">en </w:t>
      </w:r>
      <w:r w:rsidR="004B00F3">
        <w:rPr>
          <w:rFonts w:ascii="Arial" w:hAnsi="Arial" w:cs="Arial"/>
          <w:sz w:val="20"/>
          <w:szCs w:val="20"/>
          <w:lang w:eastAsia="nl-NL"/>
        </w:rPr>
        <w:t>“</w:t>
      </w:r>
      <w:r w:rsidR="004B00F3" w:rsidRPr="004B00F3">
        <w:rPr>
          <w:rFonts w:ascii="Arial" w:hAnsi="Arial" w:cs="Arial"/>
          <w:sz w:val="20"/>
          <w:szCs w:val="20"/>
          <w:lang w:eastAsia="nl-NL"/>
        </w:rPr>
        <w:t>to the point”</w:t>
      </w:r>
      <w:r w:rsidR="004B00F3">
        <w:rPr>
          <w:rFonts w:ascii="Arial" w:hAnsi="Arial" w:cs="Arial"/>
          <w:sz w:val="20"/>
          <w:szCs w:val="20"/>
          <w:lang w:eastAsia="nl-NL"/>
        </w:rPr>
        <w:t xml:space="preserve">. </w:t>
      </w:r>
      <w:r w:rsidRPr="004358D5">
        <w:rPr>
          <w:rFonts w:ascii="Arial" w:hAnsi="Arial" w:cs="Arial"/>
          <w:sz w:val="20"/>
          <w:szCs w:val="20"/>
          <w:lang w:eastAsia="nl-NL"/>
        </w:rPr>
        <w:t>Het ontbreken van gevraagde eleme</w:t>
      </w:r>
      <w:r w:rsidR="00983DE6">
        <w:rPr>
          <w:rFonts w:ascii="Arial" w:hAnsi="Arial" w:cs="Arial"/>
          <w:sz w:val="20"/>
          <w:szCs w:val="20"/>
          <w:lang w:eastAsia="nl-NL"/>
        </w:rPr>
        <w:t xml:space="preserve">nten, diepgang, mate van </w:t>
      </w:r>
      <w:r w:rsidR="00983DE6" w:rsidRPr="00402267">
        <w:rPr>
          <w:rFonts w:ascii="Arial" w:hAnsi="Arial" w:cs="Arial"/>
          <w:sz w:val="20"/>
          <w:szCs w:val="20"/>
          <w:lang w:eastAsia="nl-NL"/>
        </w:rPr>
        <w:t xml:space="preserve">detail en helderheid, </w:t>
      </w:r>
      <w:r w:rsidR="000D38D2" w:rsidRPr="00402267">
        <w:rPr>
          <w:rFonts w:ascii="Arial" w:hAnsi="Arial" w:cs="Arial"/>
          <w:sz w:val="20"/>
          <w:szCs w:val="20"/>
          <w:lang w:eastAsia="nl-NL"/>
        </w:rPr>
        <w:t>leidt</w:t>
      </w:r>
      <w:r w:rsidRPr="00402267">
        <w:rPr>
          <w:rFonts w:ascii="Arial" w:hAnsi="Arial" w:cs="Arial"/>
          <w:sz w:val="20"/>
          <w:szCs w:val="20"/>
          <w:lang w:eastAsia="nl-NL"/>
        </w:rPr>
        <w:t xml:space="preserve"> tot</w:t>
      </w:r>
      <w:r w:rsidRPr="004358D5">
        <w:rPr>
          <w:rFonts w:ascii="Arial" w:hAnsi="Arial" w:cs="Arial"/>
          <w:sz w:val="20"/>
          <w:szCs w:val="20"/>
          <w:lang w:eastAsia="nl-NL"/>
        </w:rPr>
        <w:t xml:space="preserve"> </w:t>
      </w:r>
      <w:r w:rsidR="00FA479C">
        <w:rPr>
          <w:rFonts w:ascii="Arial" w:hAnsi="Arial" w:cs="Arial"/>
          <w:sz w:val="20"/>
          <w:szCs w:val="20"/>
          <w:lang w:eastAsia="nl-NL"/>
        </w:rPr>
        <w:t>een lagere score</w:t>
      </w:r>
      <w:r w:rsidRPr="004358D5">
        <w:rPr>
          <w:rFonts w:ascii="Arial" w:hAnsi="Arial" w:cs="Arial"/>
          <w:sz w:val="20"/>
          <w:szCs w:val="20"/>
          <w:lang w:eastAsia="nl-NL"/>
        </w:rPr>
        <w:t>.</w:t>
      </w:r>
    </w:p>
    <w:p w14:paraId="193ADDE9" w14:textId="5D092D0A" w:rsidR="00A76B30" w:rsidRDefault="00A76B30" w:rsidP="00545D06">
      <w:pPr>
        <w:tabs>
          <w:tab w:val="left" w:pos="0"/>
        </w:tabs>
        <w:spacing w:after="0" w:line="240" w:lineRule="auto"/>
        <w:rPr>
          <w:rFonts w:ascii="Arial" w:hAnsi="Arial" w:cs="Arial"/>
          <w:sz w:val="20"/>
          <w:szCs w:val="20"/>
          <w:lang w:eastAsia="nl-NL"/>
        </w:rPr>
      </w:pPr>
    </w:p>
    <w:p w14:paraId="7637DAC8" w14:textId="77777777" w:rsidR="003F5937" w:rsidRPr="00113CAD" w:rsidRDefault="003F5937" w:rsidP="003F5937">
      <w:pPr>
        <w:tabs>
          <w:tab w:val="left" w:pos="0"/>
        </w:tabs>
        <w:spacing w:after="0" w:line="240" w:lineRule="auto"/>
        <w:rPr>
          <w:rFonts w:ascii="Arial" w:hAnsi="Arial" w:cs="Arial"/>
          <w:sz w:val="20"/>
          <w:szCs w:val="20"/>
          <w:lang w:eastAsia="nl-NL"/>
        </w:rPr>
      </w:pPr>
      <w:r w:rsidRPr="00113CAD">
        <w:rPr>
          <w:rFonts w:ascii="Arial" w:hAnsi="Arial" w:cs="Arial"/>
          <w:sz w:val="20"/>
          <w:szCs w:val="20"/>
          <w:lang w:eastAsia="nl-NL"/>
        </w:rPr>
        <w:t xml:space="preserve">De beoordeling van de Inschrijvingen zal in consensus geschieden door de leden van het beoordelingsteam. De leden van het beoordelingsteam komen tot een gezamenlijk oordeel en bepalen gezamenlijk </w:t>
      </w:r>
      <w:r>
        <w:rPr>
          <w:rFonts w:ascii="Arial" w:hAnsi="Arial" w:cs="Arial"/>
          <w:sz w:val="20"/>
          <w:szCs w:val="20"/>
          <w:lang w:eastAsia="nl-NL"/>
        </w:rPr>
        <w:t xml:space="preserve">de score </w:t>
      </w:r>
      <w:r w:rsidRPr="00113CAD">
        <w:rPr>
          <w:rFonts w:ascii="Arial" w:hAnsi="Arial" w:cs="Arial"/>
          <w:sz w:val="20"/>
          <w:szCs w:val="20"/>
          <w:lang w:eastAsia="nl-NL"/>
        </w:rPr>
        <w:t>per kwaliteitswens.</w:t>
      </w:r>
    </w:p>
    <w:p w14:paraId="4411B41F" w14:textId="77777777" w:rsidR="003F5937" w:rsidRDefault="003F5937" w:rsidP="00545D06">
      <w:pPr>
        <w:tabs>
          <w:tab w:val="left" w:pos="0"/>
        </w:tabs>
        <w:spacing w:after="0" w:line="240" w:lineRule="auto"/>
        <w:rPr>
          <w:rFonts w:ascii="Arial" w:hAnsi="Arial" w:cs="Arial"/>
          <w:sz w:val="20"/>
          <w:szCs w:val="20"/>
          <w:lang w:eastAsia="nl-NL"/>
        </w:rPr>
      </w:pPr>
    </w:p>
    <w:p w14:paraId="64114307" w14:textId="77777777" w:rsidR="003F5937" w:rsidRDefault="003F5937" w:rsidP="003F5937">
      <w:pPr>
        <w:tabs>
          <w:tab w:val="left" w:pos="-567"/>
        </w:tabs>
        <w:spacing w:after="0" w:line="240" w:lineRule="auto"/>
        <w:rPr>
          <w:rFonts w:ascii="Arial" w:hAnsi="Arial" w:cs="Arial"/>
          <w:sz w:val="20"/>
          <w:szCs w:val="20"/>
          <w:lang w:eastAsia="nl-NL"/>
        </w:rPr>
      </w:pPr>
      <w:r w:rsidRPr="00113CAD">
        <w:rPr>
          <w:rFonts w:ascii="Arial" w:eastAsia="Calibri" w:hAnsi="Arial" w:cs="Arial"/>
          <w:sz w:val="20"/>
          <w:szCs w:val="20"/>
          <w:lang w:eastAsia="nl-NL"/>
        </w:rPr>
        <w:t xml:space="preserve">De leden van het beoordelingsteam motiveren hun individuele score per gunningscriteria. </w:t>
      </w:r>
      <w:r w:rsidRPr="00113CAD">
        <w:rPr>
          <w:rFonts w:ascii="Arial" w:eastAsia="Calibri" w:hAnsi="Arial" w:cs="Arial"/>
          <w:sz w:val="20"/>
          <w:szCs w:val="20"/>
          <w:lang w:eastAsia="nl-NL"/>
        </w:rPr>
        <w:br/>
        <w:t>Vervolgens komt het beoordelingsteam onder begeleiding van een procesbegeleider in een plenaire sessie bij elkaar en worden de door hen individueel toegekende scores besproken. De leden van het beoordelingsteam hebben tijdens dit overleg de mogelijkheid om de individuele score bij te stellen. Uiteindelijk zal op basis van consensus het beoordelingsteam de score per gunningscriterium bepalen</w:t>
      </w:r>
    </w:p>
    <w:p w14:paraId="0A43BF5F" w14:textId="77777777" w:rsidR="003F5937" w:rsidRDefault="003F5937" w:rsidP="00545D06">
      <w:pPr>
        <w:tabs>
          <w:tab w:val="left" w:pos="0"/>
        </w:tabs>
        <w:spacing w:after="0" w:line="240" w:lineRule="auto"/>
        <w:rPr>
          <w:rFonts w:ascii="Arial" w:hAnsi="Arial" w:cs="Arial"/>
          <w:sz w:val="20"/>
          <w:szCs w:val="20"/>
          <w:lang w:eastAsia="nl-NL"/>
        </w:rPr>
      </w:pPr>
    </w:p>
    <w:p w14:paraId="025FE28E" w14:textId="329F3A9A" w:rsidR="00271C56" w:rsidRDefault="00271C56" w:rsidP="00545D06">
      <w:pPr>
        <w:tabs>
          <w:tab w:val="left" w:pos="0"/>
        </w:tabs>
        <w:spacing w:after="0" w:line="240" w:lineRule="auto"/>
        <w:rPr>
          <w:rFonts w:ascii="Arial" w:hAnsi="Arial" w:cs="Arial"/>
          <w:sz w:val="20"/>
          <w:szCs w:val="20"/>
          <w:lang w:eastAsia="nl-NL"/>
        </w:rPr>
      </w:pPr>
      <w:r>
        <w:rPr>
          <w:rFonts w:ascii="Arial" w:hAnsi="Arial" w:cs="Arial"/>
          <w:sz w:val="20"/>
          <w:szCs w:val="20"/>
          <w:lang w:eastAsia="nl-NL"/>
        </w:rPr>
        <w:t>De score voor de kwalitatieve gunningscriteria wordt als volgt bepaald</w:t>
      </w:r>
      <w:r w:rsidR="006A34DA">
        <w:rPr>
          <w:rFonts w:ascii="Arial" w:hAnsi="Arial" w:cs="Arial"/>
          <w:sz w:val="20"/>
          <w:szCs w:val="20"/>
          <w:lang w:eastAsia="nl-NL"/>
        </w:rPr>
        <w:t>:</w:t>
      </w:r>
    </w:p>
    <w:p w14:paraId="338309D3" w14:textId="0BEA2A35" w:rsidR="00271C56" w:rsidRDefault="00271C56" w:rsidP="00545D06">
      <w:pPr>
        <w:tabs>
          <w:tab w:val="left" w:pos="0"/>
        </w:tabs>
        <w:spacing w:after="0" w:line="240" w:lineRule="auto"/>
        <w:rPr>
          <w:rFonts w:ascii="Arial" w:hAnsi="Arial" w:cs="Arial"/>
          <w:sz w:val="20"/>
          <w:szCs w:val="20"/>
          <w:lang w:eastAsia="nl-NL"/>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4712"/>
        <w:gridCol w:w="1843"/>
        <w:gridCol w:w="1842"/>
      </w:tblGrid>
      <w:tr w:rsidR="00113CAD" w:rsidRPr="005B524A" w14:paraId="4D8F8A04" w14:textId="77777777" w:rsidTr="5A00DBD4">
        <w:tc>
          <w:tcPr>
            <w:tcW w:w="1917" w:type="dxa"/>
            <w:shd w:val="clear" w:color="auto" w:fill="auto"/>
          </w:tcPr>
          <w:p w14:paraId="70BBE439" w14:textId="77777777" w:rsidR="00113CAD" w:rsidRPr="005B524A" w:rsidRDefault="00113CAD" w:rsidP="003F1EFF">
            <w:pPr>
              <w:widowControl w:val="0"/>
              <w:adjustRightInd w:val="0"/>
              <w:jc w:val="both"/>
              <w:textAlignment w:val="baseline"/>
              <w:rPr>
                <w:rFonts w:ascii="Arial" w:hAnsi="Arial" w:cs="Arial"/>
                <w:b/>
                <w:bCs/>
                <w:sz w:val="20"/>
                <w:szCs w:val="20"/>
                <w:lang w:eastAsia="nl-NL"/>
              </w:rPr>
            </w:pPr>
          </w:p>
        </w:tc>
        <w:tc>
          <w:tcPr>
            <w:tcW w:w="4712" w:type="dxa"/>
            <w:shd w:val="clear" w:color="auto" w:fill="auto"/>
          </w:tcPr>
          <w:p w14:paraId="732F5FA8" w14:textId="77777777" w:rsidR="00113CAD" w:rsidRPr="005B524A" w:rsidRDefault="00113CAD" w:rsidP="003F1EFF">
            <w:pPr>
              <w:widowControl w:val="0"/>
              <w:adjustRightInd w:val="0"/>
              <w:textAlignment w:val="baseline"/>
              <w:rPr>
                <w:rFonts w:ascii="Arial" w:hAnsi="Arial" w:cs="Arial"/>
                <w:sz w:val="20"/>
                <w:szCs w:val="20"/>
                <w:lang w:eastAsia="nl-NL"/>
              </w:rPr>
            </w:pPr>
            <w:r w:rsidRPr="005B524A">
              <w:rPr>
                <w:rFonts w:ascii="Arial" w:hAnsi="Arial" w:cs="Arial"/>
                <w:b/>
                <w:bCs/>
                <w:sz w:val="20"/>
                <w:szCs w:val="20"/>
                <w:lang w:eastAsia="nl-NL"/>
              </w:rPr>
              <w:t>Motivatie</w:t>
            </w:r>
          </w:p>
        </w:tc>
        <w:tc>
          <w:tcPr>
            <w:tcW w:w="1843" w:type="dxa"/>
            <w:shd w:val="clear" w:color="auto" w:fill="auto"/>
            <w:vAlign w:val="center"/>
          </w:tcPr>
          <w:p w14:paraId="7B75A118" w14:textId="77777777" w:rsidR="00113CAD" w:rsidRPr="005B524A" w:rsidRDefault="00113CAD" w:rsidP="003F1EFF">
            <w:pPr>
              <w:widowControl w:val="0"/>
              <w:adjustRightInd w:val="0"/>
              <w:jc w:val="center"/>
              <w:textAlignment w:val="baseline"/>
              <w:rPr>
                <w:rFonts w:ascii="Arial" w:hAnsi="Arial" w:cs="Arial"/>
                <w:b/>
                <w:bCs/>
                <w:sz w:val="20"/>
                <w:szCs w:val="20"/>
                <w:lang w:eastAsia="nl-NL"/>
              </w:rPr>
            </w:pPr>
            <w:r w:rsidRPr="005B524A">
              <w:rPr>
                <w:rFonts w:ascii="Arial" w:hAnsi="Arial" w:cs="Arial"/>
                <w:b/>
                <w:bCs/>
                <w:sz w:val="20"/>
                <w:szCs w:val="20"/>
                <w:lang w:eastAsia="nl-NL"/>
              </w:rPr>
              <w:t xml:space="preserve">Maximaal aantal punten vragen </w:t>
            </w:r>
            <w:r>
              <w:rPr>
                <w:rFonts w:ascii="Arial" w:hAnsi="Arial" w:cs="Arial"/>
                <w:b/>
                <w:bCs/>
                <w:sz w:val="20"/>
                <w:szCs w:val="20"/>
                <w:lang w:eastAsia="nl-NL"/>
              </w:rPr>
              <w:t>w-</w:t>
            </w:r>
            <w:r w:rsidRPr="005B524A">
              <w:rPr>
                <w:rFonts w:ascii="Arial" w:hAnsi="Arial" w:cs="Arial"/>
                <w:b/>
                <w:bCs/>
                <w:sz w:val="20"/>
                <w:szCs w:val="20"/>
                <w:lang w:eastAsia="nl-NL"/>
              </w:rPr>
              <w:t xml:space="preserve">1 en </w:t>
            </w:r>
            <w:r>
              <w:rPr>
                <w:rFonts w:ascii="Arial" w:hAnsi="Arial" w:cs="Arial"/>
                <w:b/>
                <w:bCs/>
                <w:sz w:val="20"/>
                <w:szCs w:val="20"/>
                <w:lang w:eastAsia="nl-NL"/>
              </w:rPr>
              <w:t>w-</w:t>
            </w:r>
            <w:r w:rsidRPr="005B524A">
              <w:rPr>
                <w:rFonts w:ascii="Arial" w:hAnsi="Arial" w:cs="Arial"/>
                <w:b/>
                <w:bCs/>
                <w:sz w:val="20"/>
                <w:szCs w:val="20"/>
                <w:lang w:eastAsia="nl-NL"/>
              </w:rPr>
              <w:t>2</w:t>
            </w:r>
          </w:p>
        </w:tc>
        <w:tc>
          <w:tcPr>
            <w:tcW w:w="1842" w:type="dxa"/>
            <w:shd w:val="clear" w:color="auto" w:fill="auto"/>
            <w:vAlign w:val="center"/>
          </w:tcPr>
          <w:p w14:paraId="6AB219AA" w14:textId="77777777" w:rsidR="00113CAD" w:rsidRPr="005B524A" w:rsidRDefault="00113CAD" w:rsidP="003F1EFF">
            <w:pPr>
              <w:widowControl w:val="0"/>
              <w:adjustRightInd w:val="0"/>
              <w:jc w:val="center"/>
              <w:textAlignment w:val="baseline"/>
              <w:rPr>
                <w:rFonts w:ascii="Arial" w:hAnsi="Arial" w:cs="Arial"/>
                <w:b/>
                <w:bCs/>
                <w:sz w:val="20"/>
                <w:szCs w:val="20"/>
                <w:lang w:eastAsia="nl-NL"/>
              </w:rPr>
            </w:pPr>
            <w:r w:rsidRPr="005B524A">
              <w:rPr>
                <w:rFonts w:ascii="Arial" w:hAnsi="Arial" w:cs="Arial"/>
                <w:b/>
                <w:bCs/>
                <w:sz w:val="20"/>
                <w:szCs w:val="20"/>
                <w:lang w:eastAsia="nl-NL"/>
              </w:rPr>
              <w:t xml:space="preserve">Maximaal aantal punten vragen </w:t>
            </w:r>
            <w:r>
              <w:rPr>
                <w:rFonts w:ascii="Arial" w:hAnsi="Arial" w:cs="Arial"/>
                <w:b/>
                <w:bCs/>
                <w:sz w:val="20"/>
                <w:szCs w:val="20"/>
                <w:lang w:eastAsia="nl-NL"/>
              </w:rPr>
              <w:t>w-</w:t>
            </w:r>
            <w:r w:rsidRPr="005B524A">
              <w:rPr>
                <w:rFonts w:ascii="Arial" w:hAnsi="Arial" w:cs="Arial"/>
                <w:b/>
                <w:bCs/>
                <w:sz w:val="20"/>
                <w:szCs w:val="20"/>
                <w:lang w:eastAsia="nl-NL"/>
              </w:rPr>
              <w:t xml:space="preserve">3 en </w:t>
            </w:r>
            <w:r>
              <w:rPr>
                <w:rFonts w:ascii="Arial" w:hAnsi="Arial" w:cs="Arial"/>
                <w:b/>
                <w:bCs/>
                <w:sz w:val="20"/>
                <w:szCs w:val="20"/>
                <w:lang w:eastAsia="nl-NL"/>
              </w:rPr>
              <w:t>w-</w:t>
            </w:r>
            <w:r w:rsidRPr="005B524A">
              <w:rPr>
                <w:rFonts w:ascii="Arial" w:hAnsi="Arial" w:cs="Arial"/>
                <w:b/>
                <w:bCs/>
                <w:sz w:val="20"/>
                <w:szCs w:val="20"/>
                <w:lang w:eastAsia="nl-NL"/>
              </w:rPr>
              <w:t>4</w:t>
            </w:r>
          </w:p>
        </w:tc>
      </w:tr>
      <w:tr w:rsidR="00113CAD" w:rsidRPr="005B524A" w14:paraId="0B85FEA2" w14:textId="77777777" w:rsidTr="5A00DBD4">
        <w:tc>
          <w:tcPr>
            <w:tcW w:w="1917" w:type="dxa"/>
            <w:shd w:val="clear" w:color="auto" w:fill="auto"/>
            <w:vAlign w:val="center"/>
          </w:tcPr>
          <w:p w14:paraId="16AE8D94" w14:textId="42C4B495" w:rsidR="00113CAD" w:rsidRPr="005B524A" w:rsidRDefault="42F1C7C6" w:rsidP="5A00DBD4">
            <w:pPr>
              <w:widowControl w:val="0"/>
              <w:adjustRightInd w:val="0"/>
              <w:textAlignment w:val="baseline"/>
              <w:rPr>
                <w:rFonts w:ascii="Arial" w:hAnsi="Arial" w:cs="Arial"/>
                <w:sz w:val="20"/>
                <w:szCs w:val="20"/>
                <w:lang w:eastAsia="nl-NL"/>
              </w:rPr>
            </w:pPr>
            <w:r w:rsidRPr="5A00DBD4">
              <w:rPr>
                <w:rFonts w:ascii="Arial" w:hAnsi="Arial" w:cs="Arial"/>
                <w:sz w:val="20"/>
                <w:szCs w:val="20"/>
                <w:lang w:eastAsia="nl-NL"/>
              </w:rPr>
              <w:t>Is niet overeenstemmend</w:t>
            </w:r>
          </w:p>
        </w:tc>
        <w:tc>
          <w:tcPr>
            <w:tcW w:w="4712" w:type="dxa"/>
            <w:shd w:val="clear" w:color="auto" w:fill="auto"/>
          </w:tcPr>
          <w:p w14:paraId="417A1D3D" w14:textId="77777777" w:rsidR="00113CAD" w:rsidRPr="005B524A" w:rsidRDefault="00113CAD" w:rsidP="003F1EFF">
            <w:pPr>
              <w:pStyle w:val="Lijstalinea"/>
              <w:widowControl w:val="0"/>
              <w:numPr>
                <w:ilvl w:val="0"/>
                <w:numId w:val="26"/>
              </w:numPr>
              <w:adjustRightInd w:val="0"/>
              <w:spacing w:after="0" w:line="240" w:lineRule="auto"/>
              <w:ind w:left="349" w:hanging="283"/>
              <w:textAlignment w:val="baseline"/>
              <w:rPr>
                <w:rFonts w:ascii="Arial" w:hAnsi="Arial" w:cs="Arial"/>
                <w:sz w:val="20"/>
                <w:szCs w:val="20"/>
                <w:lang w:eastAsia="nl-NL"/>
              </w:rPr>
            </w:pPr>
            <w:r w:rsidRPr="005B524A">
              <w:rPr>
                <w:rFonts w:ascii="Arial" w:hAnsi="Arial" w:cs="Arial"/>
                <w:sz w:val="20"/>
                <w:szCs w:val="20"/>
                <w:lang w:eastAsia="nl-NL"/>
              </w:rPr>
              <w:t>Er is geen antwoord gegeven op de vraag;</w:t>
            </w:r>
          </w:p>
          <w:p w14:paraId="04C08907" w14:textId="77777777" w:rsidR="00113CAD" w:rsidRPr="005B524A" w:rsidRDefault="00113CAD" w:rsidP="003F1EFF">
            <w:pPr>
              <w:pStyle w:val="Lijstalinea"/>
              <w:widowControl w:val="0"/>
              <w:numPr>
                <w:ilvl w:val="0"/>
                <w:numId w:val="26"/>
              </w:numPr>
              <w:adjustRightInd w:val="0"/>
              <w:spacing w:after="0" w:line="240" w:lineRule="auto"/>
              <w:ind w:left="349" w:hanging="283"/>
              <w:textAlignment w:val="baseline"/>
              <w:rPr>
                <w:rFonts w:ascii="Arial" w:hAnsi="Arial" w:cs="Arial"/>
                <w:sz w:val="20"/>
                <w:szCs w:val="20"/>
                <w:lang w:eastAsia="nl-NL"/>
              </w:rPr>
            </w:pPr>
            <w:r w:rsidRPr="005B524A">
              <w:rPr>
                <w:rFonts w:ascii="Arial" w:hAnsi="Arial" w:cs="Arial"/>
                <w:sz w:val="20"/>
                <w:szCs w:val="20"/>
                <w:lang w:eastAsia="nl-NL"/>
              </w:rPr>
              <w:t>Het gegeven antwoord op de wens heeft geen relatie met de vraag/vragen of biedt geen aanknopingspunten;</w:t>
            </w:r>
          </w:p>
          <w:p w14:paraId="6955792E" w14:textId="77777777" w:rsidR="00113CAD" w:rsidRPr="005B524A" w:rsidRDefault="00113CAD" w:rsidP="003F1EFF">
            <w:pPr>
              <w:pStyle w:val="Lijstalinea"/>
              <w:widowControl w:val="0"/>
              <w:numPr>
                <w:ilvl w:val="0"/>
                <w:numId w:val="26"/>
              </w:numPr>
              <w:adjustRightInd w:val="0"/>
              <w:spacing w:after="0" w:line="240" w:lineRule="auto"/>
              <w:ind w:left="349" w:hanging="283"/>
              <w:textAlignment w:val="baseline"/>
              <w:rPr>
                <w:rFonts w:ascii="Arial" w:hAnsi="Arial" w:cs="Arial"/>
                <w:sz w:val="20"/>
                <w:szCs w:val="20"/>
                <w:lang w:eastAsia="nl-NL"/>
              </w:rPr>
            </w:pPr>
            <w:r w:rsidRPr="005B524A">
              <w:rPr>
                <w:rFonts w:ascii="Arial" w:hAnsi="Arial" w:cs="Arial"/>
                <w:sz w:val="20"/>
                <w:szCs w:val="20"/>
                <w:lang w:eastAsia="nl-NL"/>
              </w:rPr>
              <w:t>Opdrachtgever kan met de invulling van de wens zijn doelstellingen als beschreven in het beschrijvend document niet bereiken;</w:t>
            </w:r>
          </w:p>
          <w:p w14:paraId="0F16B6ED" w14:textId="03A10BD2" w:rsidR="00113CAD" w:rsidRPr="005B524A" w:rsidRDefault="00113CAD" w:rsidP="003F1EFF">
            <w:pPr>
              <w:pStyle w:val="Lijstalinea"/>
              <w:widowControl w:val="0"/>
              <w:numPr>
                <w:ilvl w:val="0"/>
                <w:numId w:val="26"/>
              </w:numPr>
              <w:adjustRightInd w:val="0"/>
              <w:spacing w:after="0" w:line="240" w:lineRule="auto"/>
              <w:ind w:left="349" w:hanging="283"/>
              <w:textAlignment w:val="baseline"/>
              <w:rPr>
                <w:rFonts w:ascii="Arial" w:hAnsi="Arial" w:cs="Arial"/>
                <w:sz w:val="20"/>
                <w:szCs w:val="20"/>
                <w:lang w:eastAsia="nl-NL"/>
              </w:rPr>
            </w:pPr>
            <w:r w:rsidRPr="5A00DBD4">
              <w:rPr>
                <w:rFonts w:ascii="Arial" w:hAnsi="Arial" w:cs="Arial"/>
                <w:sz w:val="20"/>
                <w:szCs w:val="20"/>
                <w:lang w:eastAsia="nl-NL"/>
              </w:rPr>
              <w:t>Met het gegeven antwoord onderscheidt de</w:t>
            </w:r>
            <w:r w:rsidR="735C8E25" w:rsidRPr="5A00DBD4">
              <w:rPr>
                <w:rFonts w:ascii="Arial" w:hAnsi="Arial" w:cs="Arial"/>
                <w:sz w:val="20"/>
                <w:szCs w:val="20"/>
                <w:lang w:eastAsia="nl-NL"/>
              </w:rPr>
              <w:t xml:space="preserve"> </w:t>
            </w:r>
            <w:r w:rsidRPr="5A00DBD4">
              <w:rPr>
                <w:rFonts w:ascii="Arial" w:hAnsi="Arial" w:cs="Arial"/>
                <w:sz w:val="20"/>
                <w:szCs w:val="20"/>
                <w:lang w:eastAsia="nl-NL"/>
              </w:rPr>
              <w:t>inschrijver zich in zeer negatieve zin ten opzichte van de overige inschrijvers.</w:t>
            </w:r>
          </w:p>
        </w:tc>
        <w:tc>
          <w:tcPr>
            <w:tcW w:w="1843" w:type="dxa"/>
            <w:shd w:val="clear" w:color="auto" w:fill="auto"/>
            <w:vAlign w:val="center"/>
          </w:tcPr>
          <w:p w14:paraId="75745412" w14:textId="04BE0E34" w:rsidR="00113CAD" w:rsidRPr="005B524A" w:rsidRDefault="3F48975D" w:rsidP="003F1EFF">
            <w:pPr>
              <w:widowControl w:val="0"/>
              <w:adjustRightInd w:val="0"/>
              <w:jc w:val="center"/>
              <w:textAlignment w:val="baseline"/>
              <w:rPr>
                <w:rFonts w:ascii="Arial" w:hAnsi="Arial" w:cs="Arial"/>
                <w:sz w:val="20"/>
                <w:szCs w:val="20"/>
                <w:lang w:eastAsia="nl-NL"/>
              </w:rPr>
            </w:pPr>
            <w:r w:rsidRPr="5A00DBD4">
              <w:rPr>
                <w:rFonts w:ascii="Arial" w:hAnsi="Arial" w:cs="Arial"/>
                <w:sz w:val="20"/>
                <w:szCs w:val="20"/>
                <w:lang w:eastAsia="nl-NL"/>
              </w:rPr>
              <w:t>2</w:t>
            </w:r>
          </w:p>
        </w:tc>
        <w:tc>
          <w:tcPr>
            <w:tcW w:w="1842" w:type="dxa"/>
            <w:shd w:val="clear" w:color="auto" w:fill="auto"/>
            <w:vAlign w:val="center"/>
          </w:tcPr>
          <w:p w14:paraId="0ACA3CAA" w14:textId="44741471" w:rsidR="00113CAD" w:rsidRPr="005B524A" w:rsidRDefault="3F48975D" w:rsidP="003F1EFF">
            <w:pPr>
              <w:widowControl w:val="0"/>
              <w:adjustRightInd w:val="0"/>
              <w:jc w:val="center"/>
              <w:textAlignment w:val="baseline"/>
              <w:rPr>
                <w:rFonts w:ascii="Arial" w:hAnsi="Arial" w:cs="Arial"/>
                <w:sz w:val="20"/>
                <w:szCs w:val="20"/>
                <w:lang w:eastAsia="nl-NL"/>
              </w:rPr>
            </w:pPr>
            <w:r w:rsidRPr="5A00DBD4">
              <w:rPr>
                <w:rFonts w:ascii="Arial" w:hAnsi="Arial" w:cs="Arial"/>
                <w:sz w:val="20"/>
                <w:szCs w:val="20"/>
                <w:lang w:eastAsia="nl-NL"/>
              </w:rPr>
              <w:t>1</w:t>
            </w:r>
          </w:p>
        </w:tc>
      </w:tr>
      <w:tr w:rsidR="00113CAD" w:rsidRPr="005B524A" w14:paraId="2B87D12B" w14:textId="77777777" w:rsidTr="5A00DBD4">
        <w:tc>
          <w:tcPr>
            <w:tcW w:w="1917" w:type="dxa"/>
            <w:shd w:val="clear" w:color="auto" w:fill="auto"/>
            <w:vAlign w:val="center"/>
          </w:tcPr>
          <w:p w14:paraId="2E863B29" w14:textId="4122C291" w:rsidR="00113CAD" w:rsidRPr="005B524A" w:rsidRDefault="00113CAD" w:rsidP="003F1EFF">
            <w:pPr>
              <w:widowControl w:val="0"/>
              <w:adjustRightInd w:val="0"/>
              <w:jc w:val="both"/>
              <w:textAlignment w:val="baseline"/>
              <w:rPr>
                <w:rFonts w:ascii="Arial" w:hAnsi="Arial" w:cs="Arial"/>
                <w:sz w:val="20"/>
                <w:szCs w:val="20"/>
                <w:lang w:eastAsia="nl-NL"/>
              </w:rPr>
            </w:pPr>
            <w:r w:rsidRPr="5A00DBD4">
              <w:rPr>
                <w:rFonts w:ascii="Arial" w:hAnsi="Arial" w:cs="Arial"/>
                <w:sz w:val="20"/>
                <w:szCs w:val="20"/>
                <w:lang w:eastAsia="nl-NL"/>
              </w:rPr>
              <w:t>Is matig</w:t>
            </w:r>
          </w:p>
          <w:p w14:paraId="6E98511C" w14:textId="77777777" w:rsidR="00113CAD" w:rsidRPr="005B524A" w:rsidRDefault="00113CAD" w:rsidP="003F1EFF">
            <w:pPr>
              <w:widowControl w:val="0"/>
              <w:adjustRightInd w:val="0"/>
              <w:jc w:val="both"/>
              <w:textAlignment w:val="baseline"/>
              <w:rPr>
                <w:rFonts w:ascii="Arial" w:hAnsi="Arial" w:cs="Arial"/>
                <w:sz w:val="20"/>
                <w:szCs w:val="20"/>
                <w:lang w:eastAsia="nl-NL"/>
              </w:rPr>
            </w:pPr>
            <w:r w:rsidRPr="005B524A">
              <w:rPr>
                <w:rFonts w:ascii="Arial" w:hAnsi="Arial" w:cs="Arial"/>
                <w:sz w:val="20"/>
                <w:szCs w:val="20"/>
                <w:lang w:eastAsia="nl-NL"/>
              </w:rPr>
              <w:t>overeenstemmend</w:t>
            </w:r>
          </w:p>
        </w:tc>
        <w:tc>
          <w:tcPr>
            <w:tcW w:w="4712" w:type="dxa"/>
            <w:shd w:val="clear" w:color="auto" w:fill="auto"/>
          </w:tcPr>
          <w:p w14:paraId="646C885F" w14:textId="77777777" w:rsidR="00113CAD" w:rsidRPr="00C661C8" w:rsidRDefault="00113CAD" w:rsidP="003F1EFF">
            <w:pPr>
              <w:pStyle w:val="Lijstalinea"/>
              <w:widowControl w:val="0"/>
              <w:numPr>
                <w:ilvl w:val="0"/>
                <w:numId w:val="27"/>
              </w:numPr>
              <w:adjustRightInd w:val="0"/>
              <w:spacing w:after="0" w:line="240" w:lineRule="auto"/>
              <w:ind w:left="349" w:hanging="283"/>
              <w:textAlignment w:val="baseline"/>
              <w:rPr>
                <w:rFonts w:ascii="Arial" w:hAnsi="Arial" w:cs="Arial"/>
                <w:sz w:val="20"/>
                <w:szCs w:val="20"/>
                <w:lang w:eastAsia="nl-NL"/>
              </w:rPr>
            </w:pPr>
            <w:r w:rsidRPr="00C661C8">
              <w:rPr>
                <w:rFonts w:ascii="Arial" w:hAnsi="Arial" w:cs="Arial"/>
                <w:sz w:val="20"/>
                <w:szCs w:val="20"/>
                <w:lang w:eastAsia="nl-NL"/>
              </w:rPr>
              <w:t>Het gegeven antwoord heeft wel een relatie met de vraag/ vragen en biedt aanknopingspunten voor de invulling van de</w:t>
            </w:r>
            <w:r>
              <w:rPr>
                <w:rFonts w:ascii="Arial" w:hAnsi="Arial" w:cs="Arial"/>
                <w:sz w:val="20"/>
                <w:szCs w:val="20"/>
                <w:lang w:eastAsia="nl-NL"/>
              </w:rPr>
              <w:t xml:space="preserve"> </w:t>
            </w:r>
            <w:r w:rsidRPr="00C661C8">
              <w:rPr>
                <w:rFonts w:ascii="Arial" w:hAnsi="Arial" w:cs="Arial"/>
                <w:sz w:val="20"/>
                <w:szCs w:val="20"/>
                <w:lang w:eastAsia="nl-NL"/>
              </w:rPr>
              <w:t>wens, maar voldoet niet aan de verwachtingen die de opdrachtgever heeft bij deze wens;</w:t>
            </w:r>
          </w:p>
          <w:p w14:paraId="32B87F40" w14:textId="77777777" w:rsidR="00113CAD" w:rsidRPr="005B524A" w:rsidRDefault="00113CAD" w:rsidP="003F1EFF">
            <w:pPr>
              <w:pStyle w:val="Lijstalinea"/>
              <w:widowControl w:val="0"/>
              <w:numPr>
                <w:ilvl w:val="0"/>
                <w:numId w:val="27"/>
              </w:numPr>
              <w:adjustRightInd w:val="0"/>
              <w:spacing w:after="0" w:line="240" w:lineRule="auto"/>
              <w:ind w:left="349" w:hanging="283"/>
              <w:textAlignment w:val="baseline"/>
              <w:rPr>
                <w:rFonts w:ascii="Arial" w:hAnsi="Arial" w:cs="Arial"/>
                <w:sz w:val="20"/>
                <w:szCs w:val="20"/>
                <w:lang w:eastAsia="nl-NL"/>
              </w:rPr>
            </w:pPr>
            <w:r w:rsidRPr="005B524A">
              <w:rPr>
                <w:rFonts w:ascii="Arial" w:hAnsi="Arial" w:cs="Arial"/>
                <w:sz w:val="20"/>
                <w:szCs w:val="20"/>
                <w:lang w:eastAsia="nl-NL"/>
              </w:rPr>
              <w:t>Het gegeven antwoord geeft de opdrachtgever een onvolledig beeld;</w:t>
            </w:r>
          </w:p>
          <w:p w14:paraId="6AF692D0" w14:textId="77777777" w:rsidR="00113CAD" w:rsidRPr="005B524A" w:rsidRDefault="00113CAD" w:rsidP="003F1EFF">
            <w:pPr>
              <w:pStyle w:val="Lijstalinea"/>
              <w:widowControl w:val="0"/>
              <w:numPr>
                <w:ilvl w:val="0"/>
                <w:numId w:val="27"/>
              </w:numPr>
              <w:adjustRightInd w:val="0"/>
              <w:spacing w:after="0" w:line="240" w:lineRule="auto"/>
              <w:ind w:left="349" w:hanging="283"/>
              <w:textAlignment w:val="baseline"/>
              <w:rPr>
                <w:rFonts w:ascii="Arial" w:hAnsi="Arial" w:cs="Arial"/>
                <w:sz w:val="20"/>
                <w:szCs w:val="20"/>
                <w:lang w:eastAsia="nl-NL"/>
              </w:rPr>
            </w:pPr>
            <w:r w:rsidRPr="005B524A">
              <w:rPr>
                <w:rFonts w:ascii="Arial" w:hAnsi="Arial" w:cs="Arial"/>
                <w:sz w:val="20"/>
                <w:szCs w:val="20"/>
                <w:lang w:eastAsia="nl-NL"/>
              </w:rPr>
              <w:t>De uitwerking van de vraag/ invulling van de wens heeft onvoldoende detaillering;</w:t>
            </w:r>
          </w:p>
          <w:p w14:paraId="106B2A3B" w14:textId="77777777" w:rsidR="00113CAD" w:rsidRPr="005B524A" w:rsidRDefault="00113CAD" w:rsidP="003F1EFF">
            <w:pPr>
              <w:pStyle w:val="Lijstalinea"/>
              <w:widowControl w:val="0"/>
              <w:numPr>
                <w:ilvl w:val="0"/>
                <w:numId w:val="27"/>
              </w:numPr>
              <w:adjustRightInd w:val="0"/>
              <w:spacing w:after="0" w:line="240" w:lineRule="auto"/>
              <w:ind w:left="349" w:hanging="283"/>
              <w:textAlignment w:val="baseline"/>
              <w:rPr>
                <w:rFonts w:ascii="Arial" w:hAnsi="Arial" w:cs="Arial"/>
                <w:sz w:val="20"/>
                <w:szCs w:val="20"/>
                <w:lang w:eastAsia="nl-NL"/>
              </w:rPr>
            </w:pPr>
            <w:r w:rsidRPr="005B524A">
              <w:rPr>
                <w:rFonts w:ascii="Arial" w:hAnsi="Arial" w:cs="Arial"/>
                <w:sz w:val="20"/>
                <w:szCs w:val="20"/>
                <w:lang w:eastAsia="nl-NL"/>
              </w:rPr>
              <w:t>De invulling van de wens heeft weinig diepgang/ getuigd van te weinig diepgaande kennis en ervaring;</w:t>
            </w:r>
          </w:p>
          <w:p w14:paraId="7A3FC5DD" w14:textId="77777777" w:rsidR="00113CAD" w:rsidRPr="005B524A" w:rsidRDefault="00113CAD" w:rsidP="003F1EFF">
            <w:pPr>
              <w:pStyle w:val="Lijstalinea"/>
              <w:widowControl w:val="0"/>
              <w:numPr>
                <w:ilvl w:val="0"/>
                <w:numId w:val="27"/>
              </w:numPr>
              <w:adjustRightInd w:val="0"/>
              <w:spacing w:after="0" w:line="240" w:lineRule="auto"/>
              <w:ind w:left="349" w:hanging="283"/>
              <w:textAlignment w:val="baseline"/>
              <w:rPr>
                <w:rFonts w:ascii="Arial" w:hAnsi="Arial" w:cs="Arial"/>
                <w:sz w:val="20"/>
                <w:szCs w:val="20"/>
                <w:lang w:eastAsia="nl-NL"/>
              </w:rPr>
            </w:pPr>
            <w:r w:rsidRPr="005B524A">
              <w:rPr>
                <w:rFonts w:ascii="Arial" w:hAnsi="Arial" w:cs="Arial"/>
                <w:sz w:val="20"/>
                <w:szCs w:val="20"/>
                <w:lang w:eastAsia="nl-NL"/>
              </w:rPr>
              <w:t>Met het gegeven antwoord onderscheidt de inschrijver zich in negatieve zin ten opzichte van de overige inschrijvers.</w:t>
            </w:r>
          </w:p>
        </w:tc>
        <w:tc>
          <w:tcPr>
            <w:tcW w:w="1843" w:type="dxa"/>
            <w:shd w:val="clear" w:color="auto" w:fill="auto"/>
            <w:vAlign w:val="center"/>
          </w:tcPr>
          <w:p w14:paraId="7B96A478" w14:textId="77777777" w:rsidR="00113CAD" w:rsidRPr="005B524A" w:rsidRDefault="00113CAD" w:rsidP="003F1EFF">
            <w:pPr>
              <w:widowControl w:val="0"/>
              <w:adjustRightInd w:val="0"/>
              <w:jc w:val="center"/>
              <w:textAlignment w:val="baseline"/>
              <w:rPr>
                <w:rFonts w:ascii="Arial" w:hAnsi="Arial" w:cs="Arial"/>
                <w:sz w:val="20"/>
                <w:szCs w:val="20"/>
                <w:lang w:eastAsia="nl-NL"/>
              </w:rPr>
            </w:pPr>
            <w:r>
              <w:rPr>
                <w:rFonts w:ascii="Arial" w:hAnsi="Arial" w:cs="Arial"/>
                <w:sz w:val="20"/>
                <w:szCs w:val="20"/>
                <w:lang w:eastAsia="nl-NL"/>
              </w:rPr>
              <w:t>6</w:t>
            </w:r>
          </w:p>
        </w:tc>
        <w:tc>
          <w:tcPr>
            <w:tcW w:w="1842" w:type="dxa"/>
            <w:shd w:val="clear" w:color="auto" w:fill="auto"/>
            <w:vAlign w:val="center"/>
          </w:tcPr>
          <w:p w14:paraId="5D309317" w14:textId="77777777" w:rsidR="00113CAD" w:rsidRPr="005B524A" w:rsidRDefault="00113CAD" w:rsidP="003F1EFF">
            <w:pPr>
              <w:widowControl w:val="0"/>
              <w:adjustRightInd w:val="0"/>
              <w:jc w:val="center"/>
              <w:textAlignment w:val="baseline"/>
              <w:rPr>
                <w:rFonts w:ascii="Arial" w:hAnsi="Arial" w:cs="Arial"/>
                <w:sz w:val="20"/>
                <w:szCs w:val="20"/>
                <w:lang w:eastAsia="nl-NL"/>
              </w:rPr>
            </w:pPr>
            <w:r>
              <w:rPr>
                <w:rFonts w:ascii="Arial" w:hAnsi="Arial" w:cs="Arial"/>
                <w:sz w:val="20"/>
                <w:szCs w:val="20"/>
                <w:lang w:eastAsia="nl-NL"/>
              </w:rPr>
              <w:t>3</w:t>
            </w:r>
          </w:p>
        </w:tc>
      </w:tr>
      <w:tr w:rsidR="00113CAD" w:rsidRPr="005B524A" w14:paraId="0A15860F" w14:textId="77777777" w:rsidTr="5A00DBD4">
        <w:tc>
          <w:tcPr>
            <w:tcW w:w="1917" w:type="dxa"/>
            <w:shd w:val="clear" w:color="auto" w:fill="auto"/>
            <w:vAlign w:val="center"/>
          </w:tcPr>
          <w:p w14:paraId="1470231C" w14:textId="77777777" w:rsidR="00113CAD" w:rsidRPr="005B524A" w:rsidRDefault="00113CAD" w:rsidP="003F1EFF">
            <w:pPr>
              <w:widowControl w:val="0"/>
              <w:adjustRightInd w:val="0"/>
              <w:jc w:val="both"/>
              <w:textAlignment w:val="baseline"/>
              <w:rPr>
                <w:rFonts w:ascii="Arial" w:hAnsi="Arial" w:cs="Arial"/>
                <w:sz w:val="20"/>
                <w:szCs w:val="20"/>
                <w:lang w:eastAsia="nl-NL"/>
              </w:rPr>
            </w:pPr>
            <w:r w:rsidRPr="005B524A">
              <w:rPr>
                <w:rFonts w:ascii="Arial" w:hAnsi="Arial" w:cs="Arial"/>
                <w:sz w:val="20"/>
                <w:szCs w:val="20"/>
                <w:lang w:eastAsia="nl-NL"/>
              </w:rPr>
              <w:t>Is voldoende</w:t>
            </w:r>
          </w:p>
          <w:p w14:paraId="2CFF9D66" w14:textId="77777777" w:rsidR="00113CAD" w:rsidRPr="005B524A" w:rsidRDefault="00113CAD" w:rsidP="003F1EFF">
            <w:pPr>
              <w:widowControl w:val="0"/>
              <w:adjustRightInd w:val="0"/>
              <w:jc w:val="both"/>
              <w:textAlignment w:val="baseline"/>
              <w:rPr>
                <w:rFonts w:ascii="Arial" w:hAnsi="Arial" w:cs="Arial"/>
                <w:sz w:val="20"/>
                <w:szCs w:val="20"/>
                <w:lang w:eastAsia="nl-NL"/>
              </w:rPr>
            </w:pPr>
            <w:r w:rsidRPr="005B524A">
              <w:rPr>
                <w:rFonts w:ascii="Arial" w:hAnsi="Arial" w:cs="Arial"/>
                <w:sz w:val="20"/>
                <w:szCs w:val="20"/>
                <w:lang w:eastAsia="nl-NL"/>
              </w:rPr>
              <w:t>overeenstemmend</w:t>
            </w:r>
          </w:p>
        </w:tc>
        <w:tc>
          <w:tcPr>
            <w:tcW w:w="4712" w:type="dxa"/>
            <w:shd w:val="clear" w:color="auto" w:fill="auto"/>
          </w:tcPr>
          <w:p w14:paraId="65461CAE" w14:textId="092709AA" w:rsidR="00113CAD" w:rsidRPr="005B524A" w:rsidRDefault="00113CAD" w:rsidP="003F1EFF">
            <w:pPr>
              <w:pStyle w:val="Lijstalinea"/>
              <w:widowControl w:val="0"/>
              <w:numPr>
                <w:ilvl w:val="0"/>
                <w:numId w:val="28"/>
              </w:numPr>
              <w:adjustRightInd w:val="0"/>
              <w:spacing w:after="0" w:line="240" w:lineRule="auto"/>
              <w:ind w:left="349" w:hanging="283"/>
              <w:textAlignment w:val="baseline"/>
              <w:rPr>
                <w:rFonts w:ascii="Arial" w:hAnsi="Arial" w:cs="Arial"/>
                <w:sz w:val="20"/>
                <w:szCs w:val="20"/>
                <w:lang w:eastAsia="nl-NL"/>
              </w:rPr>
            </w:pPr>
            <w:r w:rsidRPr="005B524A">
              <w:rPr>
                <w:rFonts w:ascii="Arial" w:hAnsi="Arial" w:cs="Arial"/>
                <w:sz w:val="20"/>
                <w:szCs w:val="20"/>
                <w:lang w:eastAsia="nl-NL"/>
              </w:rPr>
              <w:t>Het gegeven antwoord op de wens voldoet aan de verwachtingen die de opdrachtgever heeft bij deze wens;</w:t>
            </w:r>
          </w:p>
          <w:p w14:paraId="4DC73C1E" w14:textId="77777777" w:rsidR="00113CAD" w:rsidRPr="005B524A" w:rsidRDefault="00113CAD" w:rsidP="003F1EFF">
            <w:pPr>
              <w:pStyle w:val="Lijstalinea"/>
              <w:widowControl w:val="0"/>
              <w:numPr>
                <w:ilvl w:val="0"/>
                <w:numId w:val="28"/>
              </w:numPr>
              <w:adjustRightInd w:val="0"/>
              <w:spacing w:after="0" w:line="240" w:lineRule="auto"/>
              <w:ind w:left="349" w:hanging="283"/>
              <w:textAlignment w:val="baseline"/>
              <w:rPr>
                <w:rFonts w:ascii="Arial" w:hAnsi="Arial" w:cs="Arial"/>
                <w:sz w:val="20"/>
                <w:szCs w:val="20"/>
                <w:lang w:eastAsia="nl-NL"/>
              </w:rPr>
            </w:pPr>
            <w:r w:rsidRPr="005B524A">
              <w:rPr>
                <w:rFonts w:ascii="Arial" w:hAnsi="Arial" w:cs="Arial"/>
                <w:sz w:val="20"/>
                <w:szCs w:val="20"/>
                <w:lang w:eastAsia="nl-NL"/>
              </w:rPr>
              <w:t>Het gegeven antwoord is voor de opdrachtgever voldoende duidelijk en relevant voor de opdracht;</w:t>
            </w:r>
          </w:p>
          <w:p w14:paraId="6F5A1CDE" w14:textId="77777777" w:rsidR="00113CAD" w:rsidRPr="005B524A" w:rsidRDefault="00113CAD" w:rsidP="003F1EFF">
            <w:pPr>
              <w:pStyle w:val="Lijstalinea"/>
              <w:widowControl w:val="0"/>
              <w:numPr>
                <w:ilvl w:val="0"/>
                <w:numId w:val="28"/>
              </w:numPr>
              <w:adjustRightInd w:val="0"/>
              <w:spacing w:after="0" w:line="240" w:lineRule="auto"/>
              <w:ind w:left="349" w:hanging="283"/>
              <w:textAlignment w:val="baseline"/>
              <w:rPr>
                <w:rFonts w:ascii="Arial" w:hAnsi="Arial" w:cs="Arial"/>
                <w:sz w:val="20"/>
                <w:szCs w:val="20"/>
                <w:lang w:eastAsia="nl-NL"/>
              </w:rPr>
            </w:pPr>
            <w:r w:rsidRPr="005B524A">
              <w:rPr>
                <w:rFonts w:ascii="Arial" w:hAnsi="Arial" w:cs="Arial"/>
                <w:sz w:val="20"/>
                <w:szCs w:val="20"/>
                <w:lang w:eastAsia="nl-NL"/>
              </w:rPr>
              <w:t>De uitwerking van de vraag/ invulling van de wens heeft voldoende detaillering;</w:t>
            </w:r>
          </w:p>
          <w:p w14:paraId="6F1265E9" w14:textId="77777777" w:rsidR="00113CAD" w:rsidRPr="005B524A" w:rsidRDefault="00113CAD" w:rsidP="003F1EFF">
            <w:pPr>
              <w:pStyle w:val="Lijstalinea"/>
              <w:widowControl w:val="0"/>
              <w:numPr>
                <w:ilvl w:val="0"/>
                <w:numId w:val="28"/>
              </w:numPr>
              <w:adjustRightInd w:val="0"/>
              <w:spacing w:after="0" w:line="240" w:lineRule="auto"/>
              <w:ind w:left="349" w:hanging="283"/>
              <w:textAlignment w:val="baseline"/>
              <w:rPr>
                <w:rFonts w:ascii="Arial" w:hAnsi="Arial" w:cs="Arial"/>
                <w:sz w:val="20"/>
                <w:szCs w:val="20"/>
                <w:lang w:eastAsia="nl-NL"/>
              </w:rPr>
            </w:pPr>
            <w:r w:rsidRPr="005B524A">
              <w:rPr>
                <w:rFonts w:ascii="Arial" w:hAnsi="Arial" w:cs="Arial"/>
                <w:sz w:val="20"/>
                <w:szCs w:val="20"/>
                <w:lang w:eastAsia="nl-NL"/>
              </w:rPr>
              <w:t>De invulling van de wens heeft voldoende diepgang/ getuigd van voldoende kennis en ervaring van de materie;</w:t>
            </w:r>
          </w:p>
          <w:p w14:paraId="2FDC7FD3" w14:textId="77777777" w:rsidR="00113CAD" w:rsidRPr="005B524A" w:rsidRDefault="00113CAD" w:rsidP="003F1EFF">
            <w:pPr>
              <w:pStyle w:val="Lijstalinea"/>
              <w:widowControl w:val="0"/>
              <w:numPr>
                <w:ilvl w:val="0"/>
                <w:numId w:val="28"/>
              </w:numPr>
              <w:adjustRightInd w:val="0"/>
              <w:spacing w:after="0" w:line="240" w:lineRule="auto"/>
              <w:ind w:left="349" w:hanging="283"/>
              <w:textAlignment w:val="baseline"/>
              <w:rPr>
                <w:rFonts w:ascii="Arial" w:hAnsi="Arial" w:cs="Arial"/>
                <w:sz w:val="20"/>
                <w:szCs w:val="20"/>
                <w:lang w:eastAsia="nl-NL"/>
              </w:rPr>
            </w:pPr>
            <w:r w:rsidRPr="005B524A">
              <w:rPr>
                <w:rFonts w:ascii="Arial" w:hAnsi="Arial" w:cs="Arial"/>
                <w:sz w:val="20"/>
                <w:szCs w:val="20"/>
                <w:lang w:eastAsia="nl-NL"/>
              </w:rPr>
              <w:t>De invulling van de wens is voldoende toepasbaar tijdens de contractuitvoering;</w:t>
            </w:r>
          </w:p>
          <w:p w14:paraId="392095F3" w14:textId="77777777" w:rsidR="00113CAD" w:rsidRPr="005B524A" w:rsidRDefault="00113CAD" w:rsidP="003F1EFF">
            <w:pPr>
              <w:pStyle w:val="Lijstalinea"/>
              <w:widowControl w:val="0"/>
              <w:numPr>
                <w:ilvl w:val="0"/>
                <w:numId w:val="28"/>
              </w:numPr>
              <w:adjustRightInd w:val="0"/>
              <w:spacing w:after="0" w:line="240" w:lineRule="auto"/>
              <w:ind w:left="349" w:hanging="283"/>
              <w:textAlignment w:val="baseline"/>
              <w:rPr>
                <w:rFonts w:ascii="Arial" w:hAnsi="Arial" w:cs="Arial"/>
                <w:sz w:val="20"/>
                <w:szCs w:val="20"/>
                <w:lang w:eastAsia="nl-NL"/>
              </w:rPr>
            </w:pPr>
            <w:r w:rsidRPr="005B524A">
              <w:rPr>
                <w:rFonts w:ascii="Arial" w:hAnsi="Arial" w:cs="Arial"/>
                <w:sz w:val="20"/>
                <w:szCs w:val="20"/>
                <w:lang w:eastAsia="nl-NL"/>
              </w:rPr>
              <w:t>Met het gegeven antwoord onderscheidt de inschrijver zich niet in positieve, maar ook niet in negatieve zin ten opzichte van de overige inschrijvers.</w:t>
            </w:r>
          </w:p>
        </w:tc>
        <w:tc>
          <w:tcPr>
            <w:tcW w:w="1843" w:type="dxa"/>
            <w:shd w:val="clear" w:color="auto" w:fill="auto"/>
            <w:vAlign w:val="center"/>
          </w:tcPr>
          <w:p w14:paraId="32254C04" w14:textId="77777777" w:rsidR="00113CAD" w:rsidRPr="005B524A" w:rsidRDefault="00113CAD" w:rsidP="003F1EFF">
            <w:pPr>
              <w:widowControl w:val="0"/>
              <w:adjustRightInd w:val="0"/>
              <w:jc w:val="center"/>
              <w:textAlignment w:val="baseline"/>
              <w:rPr>
                <w:rFonts w:ascii="Arial" w:hAnsi="Arial" w:cs="Arial"/>
                <w:sz w:val="20"/>
                <w:szCs w:val="20"/>
                <w:lang w:eastAsia="nl-NL"/>
              </w:rPr>
            </w:pPr>
            <w:r>
              <w:rPr>
                <w:rFonts w:ascii="Arial" w:hAnsi="Arial" w:cs="Arial"/>
                <w:sz w:val="20"/>
                <w:szCs w:val="20"/>
                <w:lang w:eastAsia="nl-NL"/>
              </w:rPr>
              <w:t>12</w:t>
            </w:r>
          </w:p>
        </w:tc>
        <w:tc>
          <w:tcPr>
            <w:tcW w:w="1842" w:type="dxa"/>
            <w:shd w:val="clear" w:color="auto" w:fill="auto"/>
            <w:vAlign w:val="center"/>
          </w:tcPr>
          <w:p w14:paraId="5BE20CE5" w14:textId="77777777" w:rsidR="00113CAD" w:rsidRPr="005B524A" w:rsidRDefault="00113CAD" w:rsidP="003F1EFF">
            <w:pPr>
              <w:widowControl w:val="0"/>
              <w:adjustRightInd w:val="0"/>
              <w:jc w:val="center"/>
              <w:textAlignment w:val="baseline"/>
              <w:rPr>
                <w:rFonts w:ascii="Arial" w:hAnsi="Arial" w:cs="Arial"/>
                <w:sz w:val="20"/>
                <w:szCs w:val="20"/>
                <w:lang w:eastAsia="nl-NL"/>
              </w:rPr>
            </w:pPr>
            <w:r>
              <w:rPr>
                <w:rFonts w:ascii="Arial" w:hAnsi="Arial" w:cs="Arial"/>
                <w:sz w:val="20"/>
                <w:szCs w:val="20"/>
                <w:lang w:eastAsia="nl-NL"/>
              </w:rPr>
              <w:t>6</w:t>
            </w:r>
          </w:p>
        </w:tc>
      </w:tr>
      <w:tr w:rsidR="00113CAD" w:rsidRPr="005B524A" w14:paraId="5C8BBB4E" w14:textId="77777777" w:rsidTr="5A00DBD4">
        <w:tc>
          <w:tcPr>
            <w:tcW w:w="1917" w:type="dxa"/>
            <w:shd w:val="clear" w:color="auto" w:fill="auto"/>
            <w:vAlign w:val="center"/>
          </w:tcPr>
          <w:p w14:paraId="76C4B142" w14:textId="77777777" w:rsidR="00113CAD" w:rsidRPr="005B524A" w:rsidRDefault="00113CAD" w:rsidP="003F1EFF">
            <w:pPr>
              <w:widowControl w:val="0"/>
              <w:adjustRightInd w:val="0"/>
              <w:jc w:val="both"/>
              <w:textAlignment w:val="baseline"/>
              <w:rPr>
                <w:rFonts w:ascii="Arial" w:hAnsi="Arial" w:cs="Arial"/>
                <w:sz w:val="20"/>
                <w:szCs w:val="20"/>
                <w:lang w:eastAsia="nl-NL"/>
              </w:rPr>
            </w:pPr>
            <w:r w:rsidRPr="005B524A">
              <w:rPr>
                <w:rFonts w:ascii="Arial" w:hAnsi="Arial" w:cs="Arial"/>
                <w:sz w:val="20"/>
                <w:szCs w:val="20"/>
                <w:lang w:eastAsia="nl-NL"/>
              </w:rPr>
              <w:t>Is goed</w:t>
            </w:r>
          </w:p>
          <w:p w14:paraId="72D11993" w14:textId="77777777" w:rsidR="00113CAD" w:rsidRPr="005B524A" w:rsidRDefault="00113CAD" w:rsidP="003F1EFF">
            <w:pPr>
              <w:widowControl w:val="0"/>
              <w:adjustRightInd w:val="0"/>
              <w:jc w:val="both"/>
              <w:textAlignment w:val="baseline"/>
              <w:rPr>
                <w:rFonts w:ascii="Arial" w:hAnsi="Arial" w:cs="Arial"/>
                <w:sz w:val="20"/>
                <w:szCs w:val="20"/>
                <w:lang w:eastAsia="nl-NL"/>
              </w:rPr>
            </w:pPr>
            <w:r w:rsidRPr="005B524A">
              <w:rPr>
                <w:rFonts w:ascii="Arial" w:hAnsi="Arial" w:cs="Arial"/>
                <w:sz w:val="20"/>
                <w:szCs w:val="20"/>
                <w:lang w:eastAsia="nl-NL"/>
              </w:rPr>
              <w:t>overeenstemmend</w:t>
            </w:r>
          </w:p>
        </w:tc>
        <w:tc>
          <w:tcPr>
            <w:tcW w:w="4712" w:type="dxa"/>
            <w:shd w:val="clear" w:color="auto" w:fill="auto"/>
          </w:tcPr>
          <w:p w14:paraId="5ACF0C1E" w14:textId="77777777" w:rsidR="00113CAD" w:rsidRPr="005B524A" w:rsidRDefault="00113CAD" w:rsidP="003F1EFF">
            <w:pPr>
              <w:pStyle w:val="Lijstalinea"/>
              <w:widowControl w:val="0"/>
              <w:numPr>
                <w:ilvl w:val="0"/>
                <w:numId w:val="29"/>
              </w:numPr>
              <w:adjustRightInd w:val="0"/>
              <w:spacing w:after="0" w:line="240" w:lineRule="auto"/>
              <w:ind w:left="349" w:hanging="283"/>
              <w:textAlignment w:val="baseline"/>
              <w:rPr>
                <w:rFonts w:ascii="Arial" w:hAnsi="Arial" w:cs="Arial"/>
                <w:sz w:val="20"/>
                <w:szCs w:val="20"/>
                <w:lang w:eastAsia="nl-NL"/>
              </w:rPr>
            </w:pPr>
            <w:r w:rsidRPr="005B524A">
              <w:rPr>
                <w:rFonts w:ascii="Arial" w:hAnsi="Arial" w:cs="Arial"/>
                <w:sz w:val="20"/>
                <w:szCs w:val="20"/>
                <w:lang w:eastAsia="nl-NL"/>
              </w:rPr>
              <w:t>Het gegeven antwoord op de wens voldoet goed aan de verwachtingen die de opdrachtgever heeft bij deze wens;</w:t>
            </w:r>
          </w:p>
          <w:p w14:paraId="5410D482" w14:textId="77777777" w:rsidR="00113CAD" w:rsidRPr="005B524A" w:rsidRDefault="00113CAD" w:rsidP="003F1EFF">
            <w:pPr>
              <w:pStyle w:val="Lijstalinea"/>
              <w:widowControl w:val="0"/>
              <w:numPr>
                <w:ilvl w:val="0"/>
                <w:numId w:val="29"/>
              </w:numPr>
              <w:adjustRightInd w:val="0"/>
              <w:spacing w:after="0" w:line="240" w:lineRule="auto"/>
              <w:ind w:left="349" w:hanging="283"/>
              <w:textAlignment w:val="baseline"/>
              <w:rPr>
                <w:rFonts w:ascii="Arial" w:hAnsi="Arial" w:cs="Arial"/>
                <w:sz w:val="20"/>
                <w:szCs w:val="20"/>
                <w:lang w:eastAsia="nl-NL"/>
              </w:rPr>
            </w:pPr>
            <w:r w:rsidRPr="005B524A">
              <w:rPr>
                <w:rFonts w:ascii="Arial" w:hAnsi="Arial" w:cs="Arial"/>
                <w:sz w:val="20"/>
                <w:szCs w:val="20"/>
                <w:lang w:eastAsia="nl-NL"/>
              </w:rPr>
              <w:t>Het gegeven antwoord is voor de opdrachtgever duidelijk en relevant voor de opdracht;</w:t>
            </w:r>
          </w:p>
          <w:p w14:paraId="24B55180" w14:textId="77777777" w:rsidR="00113CAD" w:rsidRPr="005B524A" w:rsidRDefault="00113CAD" w:rsidP="003F1EFF">
            <w:pPr>
              <w:pStyle w:val="Lijstalinea"/>
              <w:widowControl w:val="0"/>
              <w:numPr>
                <w:ilvl w:val="0"/>
                <w:numId w:val="29"/>
              </w:numPr>
              <w:adjustRightInd w:val="0"/>
              <w:spacing w:after="0" w:line="240" w:lineRule="auto"/>
              <w:ind w:left="349" w:hanging="283"/>
              <w:textAlignment w:val="baseline"/>
              <w:rPr>
                <w:rFonts w:ascii="Arial" w:hAnsi="Arial" w:cs="Arial"/>
                <w:sz w:val="20"/>
                <w:szCs w:val="20"/>
                <w:lang w:eastAsia="nl-NL"/>
              </w:rPr>
            </w:pPr>
            <w:r w:rsidRPr="005B524A">
              <w:rPr>
                <w:rFonts w:ascii="Arial" w:hAnsi="Arial" w:cs="Arial"/>
                <w:sz w:val="20"/>
                <w:szCs w:val="20"/>
                <w:lang w:eastAsia="nl-NL"/>
              </w:rPr>
              <w:t>De uitwerking van de vraag/ invulling van de wens heeft een goede detaillering;</w:t>
            </w:r>
          </w:p>
          <w:p w14:paraId="5B045FE9" w14:textId="77777777" w:rsidR="00113CAD" w:rsidRPr="005B524A" w:rsidRDefault="00113CAD" w:rsidP="003F1EFF">
            <w:pPr>
              <w:pStyle w:val="Lijstalinea"/>
              <w:widowControl w:val="0"/>
              <w:numPr>
                <w:ilvl w:val="0"/>
                <w:numId w:val="29"/>
              </w:numPr>
              <w:adjustRightInd w:val="0"/>
              <w:spacing w:after="0" w:line="240" w:lineRule="auto"/>
              <w:ind w:left="349" w:hanging="283"/>
              <w:textAlignment w:val="baseline"/>
              <w:rPr>
                <w:rFonts w:ascii="Arial" w:hAnsi="Arial" w:cs="Arial"/>
                <w:sz w:val="20"/>
                <w:szCs w:val="20"/>
                <w:lang w:eastAsia="nl-NL"/>
              </w:rPr>
            </w:pPr>
            <w:r w:rsidRPr="005B524A">
              <w:rPr>
                <w:rFonts w:ascii="Arial" w:hAnsi="Arial" w:cs="Arial"/>
                <w:sz w:val="20"/>
                <w:szCs w:val="20"/>
                <w:lang w:eastAsia="nl-NL"/>
              </w:rPr>
              <w:t>De invulling van de wens heeft goede diepgang/ getuigd van goede kennis en ervaring van de materie, maar is niet excellent;</w:t>
            </w:r>
          </w:p>
          <w:p w14:paraId="51E04144" w14:textId="77777777" w:rsidR="00113CAD" w:rsidRPr="005B524A" w:rsidRDefault="00113CAD" w:rsidP="003F1EFF">
            <w:pPr>
              <w:pStyle w:val="Lijstalinea"/>
              <w:widowControl w:val="0"/>
              <w:numPr>
                <w:ilvl w:val="0"/>
                <w:numId w:val="29"/>
              </w:numPr>
              <w:adjustRightInd w:val="0"/>
              <w:spacing w:after="0" w:line="240" w:lineRule="auto"/>
              <w:ind w:left="349" w:hanging="283"/>
              <w:textAlignment w:val="baseline"/>
              <w:rPr>
                <w:rFonts w:ascii="Arial" w:hAnsi="Arial" w:cs="Arial"/>
                <w:sz w:val="20"/>
                <w:szCs w:val="20"/>
                <w:lang w:eastAsia="nl-NL"/>
              </w:rPr>
            </w:pPr>
            <w:r w:rsidRPr="005B524A">
              <w:rPr>
                <w:rFonts w:ascii="Arial" w:hAnsi="Arial" w:cs="Arial"/>
                <w:sz w:val="20"/>
                <w:szCs w:val="20"/>
                <w:lang w:eastAsia="nl-NL"/>
              </w:rPr>
              <w:t>De invulling van de wens is goed toepasbaar tijdens de contractuitvoering;</w:t>
            </w:r>
          </w:p>
          <w:p w14:paraId="23349C74" w14:textId="77777777" w:rsidR="00113CAD" w:rsidRPr="005B524A" w:rsidRDefault="00113CAD" w:rsidP="003F1EFF">
            <w:pPr>
              <w:pStyle w:val="Lijstalinea"/>
              <w:widowControl w:val="0"/>
              <w:numPr>
                <w:ilvl w:val="0"/>
                <w:numId w:val="29"/>
              </w:numPr>
              <w:adjustRightInd w:val="0"/>
              <w:spacing w:after="0" w:line="240" w:lineRule="auto"/>
              <w:ind w:left="349" w:hanging="283"/>
              <w:textAlignment w:val="baseline"/>
              <w:rPr>
                <w:rFonts w:ascii="Arial" w:hAnsi="Arial" w:cs="Arial"/>
                <w:sz w:val="20"/>
                <w:szCs w:val="20"/>
                <w:lang w:eastAsia="nl-NL"/>
              </w:rPr>
            </w:pPr>
            <w:r w:rsidRPr="005B524A">
              <w:rPr>
                <w:rFonts w:ascii="Arial" w:hAnsi="Arial" w:cs="Arial"/>
                <w:sz w:val="20"/>
                <w:szCs w:val="20"/>
                <w:lang w:eastAsia="nl-NL"/>
              </w:rPr>
              <w:t>Met het gegeven antwoord onderscheidt de inschrijver zich enigszins in positieve zin, ten opzichte van de overige inschrijvers.</w:t>
            </w:r>
          </w:p>
        </w:tc>
        <w:tc>
          <w:tcPr>
            <w:tcW w:w="1843" w:type="dxa"/>
            <w:shd w:val="clear" w:color="auto" w:fill="auto"/>
            <w:vAlign w:val="center"/>
          </w:tcPr>
          <w:p w14:paraId="3462E44F" w14:textId="77777777" w:rsidR="00113CAD" w:rsidRPr="005B524A" w:rsidRDefault="00113CAD" w:rsidP="003F1EFF">
            <w:pPr>
              <w:widowControl w:val="0"/>
              <w:adjustRightInd w:val="0"/>
              <w:jc w:val="center"/>
              <w:textAlignment w:val="baseline"/>
              <w:rPr>
                <w:rFonts w:ascii="Arial" w:hAnsi="Arial" w:cs="Arial"/>
                <w:sz w:val="20"/>
                <w:szCs w:val="20"/>
                <w:lang w:eastAsia="nl-NL"/>
              </w:rPr>
            </w:pPr>
            <w:r>
              <w:rPr>
                <w:rFonts w:ascii="Arial" w:hAnsi="Arial" w:cs="Arial"/>
                <w:sz w:val="20"/>
                <w:szCs w:val="20"/>
                <w:lang w:eastAsia="nl-NL"/>
              </w:rPr>
              <w:t>16</w:t>
            </w:r>
          </w:p>
        </w:tc>
        <w:tc>
          <w:tcPr>
            <w:tcW w:w="1842" w:type="dxa"/>
            <w:shd w:val="clear" w:color="auto" w:fill="auto"/>
            <w:vAlign w:val="center"/>
          </w:tcPr>
          <w:p w14:paraId="50DD8031" w14:textId="77777777" w:rsidR="00113CAD" w:rsidRPr="005B524A" w:rsidRDefault="00113CAD" w:rsidP="003F1EFF">
            <w:pPr>
              <w:widowControl w:val="0"/>
              <w:adjustRightInd w:val="0"/>
              <w:jc w:val="center"/>
              <w:textAlignment w:val="baseline"/>
              <w:rPr>
                <w:rFonts w:ascii="Arial" w:hAnsi="Arial" w:cs="Arial"/>
                <w:sz w:val="20"/>
                <w:szCs w:val="20"/>
                <w:lang w:eastAsia="nl-NL"/>
              </w:rPr>
            </w:pPr>
            <w:r>
              <w:rPr>
                <w:rFonts w:ascii="Arial" w:hAnsi="Arial" w:cs="Arial"/>
                <w:sz w:val="20"/>
                <w:szCs w:val="20"/>
                <w:lang w:eastAsia="nl-NL"/>
              </w:rPr>
              <w:t>8</w:t>
            </w:r>
          </w:p>
        </w:tc>
      </w:tr>
      <w:tr w:rsidR="00113CAD" w:rsidRPr="005B524A" w14:paraId="7301C70B" w14:textId="77777777" w:rsidTr="5A00DBD4">
        <w:tc>
          <w:tcPr>
            <w:tcW w:w="1917" w:type="dxa"/>
            <w:shd w:val="clear" w:color="auto" w:fill="auto"/>
            <w:vAlign w:val="center"/>
          </w:tcPr>
          <w:p w14:paraId="779D8190" w14:textId="77777777" w:rsidR="00113CAD" w:rsidRPr="005B524A" w:rsidRDefault="00113CAD" w:rsidP="003F1EFF">
            <w:pPr>
              <w:widowControl w:val="0"/>
              <w:adjustRightInd w:val="0"/>
              <w:jc w:val="both"/>
              <w:textAlignment w:val="baseline"/>
              <w:rPr>
                <w:rFonts w:ascii="Arial" w:hAnsi="Arial" w:cs="Arial"/>
                <w:sz w:val="20"/>
                <w:szCs w:val="20"/>
                <w:lang w:eastAsia="nl-NL"/>
              </w:rPr>
            </w:pPr>
            <w:r w:rsidRPr="005B524A">
              <w:rPr>
                <w:rFonts w:ascii="Arial" w:hAnsi="Arial" w:cs="Arial"/>
                <w:sz w:val="20"/>
                <w:szCs w:val="20"/>
                <w:lang w:eastAsia="nl-NL"/>
              </w:rPr>
              <w:t>Is onderscheidend</w:t>
            </w:r>
          </w:p>
        </w:tc>
        <w:tc>
          <w:tcPr>
            <w:tcW w:w="4712" w:type="dxa"/>
            <w:shd w:val="clear" w:color="auto" w:fill="auto"/>
          </w:tcPr>
          <w:p w14:paraId="70807688" w14:textId="77777777" w:rsidR="00113CAD" w:rsidRPr="005B524A" w:rsidRDefault="00113CAD" w:rsidP="003F1EFF">
            <w:pPr>
              <w:pStyle w:val="Lijstalinea"/>
              <w:widowControl w:val="0"/>
              <w:numPr>
                <w:ilvl w:val="0"/>
                <w:numId w:val="29"/>
              </w:numPr>
              <w:adjustRightInd w:val="0"/>
              <w:spacing w:after="0" w:line="240" w:lineRule="auto"/>
              <w:ind w:left="349" w:hanging="283"/>
              <w:textAlignment w:val="baseline"/>
              <w:rPr>
                <w:rFonts w:ascii="Arial" w:hAnsi="Arial" w:cs="Arial"/>
                <w:sz w:val="20"/>
                <w:szCs w:val="20"/>
                <w:lang w:eastAsia="nl-NL"/>
              </w:rPr>
            </w:pPr>
            <w:r w:rsidRPr="005B524A">
              <w:rPr>
                <w:rFonts w:ascii="Arial" w:hAnsi="Arial" w:cs="Arial"/>
                <w:sz w:val="20"/>
                <w:szCs w:val="20"/>
                <w:lang w:eastAsia="nl-NL"/>
              </w:rPr>
              <w:t>Het gegeven antwoord op de wens voldoet buitengewoon aan de verwachtingen die de opdrachtgever heeft bij deze wens;</w:t>
            </w:r>
          </w:p>
          <w:p w14:paraId="0B503E1D" w14:textId="77777777" w:rsidR="00113CAD" w:rsidRPr="005B524A" w:rsidRDefault="00113CAD" w:rsidP="003F1EFF">
            <w:pPr>
              <w:pStyle w:val="Lijstalinea"/>
              <w:widowControl w:val="0"/>
              <w:numPr>
                <w:ilvl w:val="0"/>
                <w:numId w:val="29"/>
              </w:numPr>
              <w:adjustRightInd w:val="0"/>
              <w:spacing w:after="0" w:line="240" w:lineRule="auto"/>
              <w:ind w:left="349" w:hanging="283"/>
              <w:textAlignment w:val="baseline"/>
              <w:rPr>
                <w:rFonts w:ascii="Arial" w:hAnsi="Arial" w:cs="Arial"/>
                <w:sz w:val="20"/>
                <w:szCs w:val="20"/>
                <w:lang w:eastAsia="nl-NL"/>
              </w:rPr>
            </w:pPr>
            <w:r w:rsidRPr="005B524A">
              <w:rPr>
                <w:rFonts w:ascii="Arial" w:hAnsi="Arial" w:cs="Arial"/>
                <w:sz w:val="20"/>
                <w:szCs w:val="20"/>
                <w:lang w:eastAsia="nl-NL"/>
              </w:rPr>
              <w:t>Opdrachtgever kan met de invulling van de wens volledig zijn doelstellingen bereiken;</w:t>
            </w:r>
          </w:p>
          <w:p w14:paraId="206B9802" w14:textId="77777777" w:rsidR="00113CAD" w:rsidRPr="005B524A" w:rsidRDefault="00113CAD" w:rsidP="003F1EFF">
            <w:pPr>
              <w:pStyle w:val="Lijstalinea"/>
              <w:widowControl w:val="0"/>
              <w:numPr>
                <w:ilvl w:val="0"/>
                <w:numId w:val="29"/>
              </w:numPr>
              <w:adjustRightInd w:val="0"/>
              <w:spacing w:after="0" w:line="240" w:lineRule="auto"/>
              <w:ind w:left="349" w:hanging="283"/>
              <w:textAlignment w:val="baseline"/>
              <w:rPr>
                <w:rFonts w:ascii="Arial" w:hAnsi="Arial" w:cs="Arial"/>
                <w:sz w:val="20"/>
                <w:szCs w:val="20"/>
                <w:lang w:eastAsia="nl-NL"/>
              </w:rPr>
            </w:pPr>
            <w:r w:rsidRPr="005B524A">
              <w:rPr>
                <w:rFonts w:ascii="Arial" w:hAnsi="Arial" w:cs="Arial"/>
                <w:sz w:val="20"/>
                <w:szCs w:val="20"/>
                <w:lang w:eastAsia="nl-NL"/>
              </w:rPr>
              <w:t>Het antwoord is innoverend/ creatief/ heeft toegevoegde waarde;</w:t>
            </w:r>
          </w:p>
          <w:p w14:paraId="5AB3446A" w14:textId="77777777" w:rsidR="00113CAD" w:rsidRPr="005B524A" w:rsidRDefault="00113CAD" w:rsidP="003F1EFF">
            <w:pPr>
              <w:pStyle w:val="Lijstalinea"/>
              <w:widowControl w:val="0"/>
              <w:numPr>
                <w:ilvl w:val="0"/>
                <w:numId w:val="29"/>
              </w:numPr>
              <w:adjustRightInd w:val="0"/>
              <w:spacing w:after="0" w:line="240" w:lineRule="auto"/>
              <w:ind w:left="349" w:hanging="283"/>
              <w:textAlignment w:val="baseline"/>
              <w:rPr>
                <w:rFonts w:ascii="Arial" w:hAnsi="Arial" w:cs="Arial"/>
                <w:sz w:val="20"/>
                <w:szCs w:val="20"/>
                <w:lang w:eastAsia="nl-NL"/>
              </w:rPr>
            </w:pPr>
            <w:r w:rsidRPr="005B524A">
              <w:rPr>
                <w:rFonts w:ascii="Arial" w:hAnsi="Arial" w:cs="Arial"/>
                <w:sz w:val="20"/>
                <w:szCs w:val="20"/>
                <w:lang w:eastAsia="nl-NL"/>
              </w:rPr>
              <w:t>Het antwoord geeft aan, dat de inschrijver een hoogwaardige kwaliteit van dienstverlening heeft;</w:t>
            </w:r>
          </w:p>
          <w:p w14:paraId="2A547F7C" w14:textId="77777777" w:rsidR="00113CAD" w:rsidRPr="005B524A" w:rsidRDefault="00113CAD" w:rsidP="003F1EFF">
            <w:pPr>
              <w:pStyle w:val="Lijstalinea"/>
              <w:widowControl w:val="0"/>
              <w:numPr>
                <w:ilvl w:val="0"/>
                <w:numId w:val="29"/>
              </w:numPr>
              <w:adjustRightInd w:val="0"/>
              <w:spacing w:after="0" w:line="240" w:lineRule="auto"/>
              <w:ind w:left="349" w:hanging="283"/>
              <w:textAlignment w:val="baseline"/>
              <w:rPr>
                <w:rFonts w:ascii="Arial" w:hAnsi="Arial" w:cs="Arial"/>
                <w:sz w:val="20"/>
                <w:szCs w:val="20"/>
                <w:lang w:eastAsia="nl-NL"/>
              </w:rPr>
            </w:pPr>
            <w:r w:rsidRPr="005B524A">
              <w:rPr>
                <w:rFonts w:ascii="Arial" w:hAnsi="Arial" w:cs="Arial"/>
                <w:sz w:val="20"/>
                <w:szCs w:val="20"/>
                <w:lang w:eastAsia="nl-NL"/>
              </w:rPr>
              <w:t>Het antwoord geeft aan dat er diepgaande en excellente kennis en ervaring is van de materie;</w:t>
            </w:r>
          </w:p>
          <w:p w14:paraId="06AB7DE2" w14:textId="77777777" w:rsidR="00113CAD" w:rsidRPr="005B524A" w:rsidRDefault="00113CAD" w:rsidP="003F1EFF">
            <w:pPr>
              <w:pStyle w:val="Lijstalinea"/>
              <w:widowControl w:val="0"/>
              <w:numPr>
                <w:ilvl w:val="0"/>
                <w:numId w:val="29"/>
              </w:numPr>
              <w:adjustRightInd w:val="0"/>
              <w:spacing w:after="0" w:line="240" w:lineRule="auto"/>
              <w:ind w:left="349" w:hanging="283"/>
              <w:textAlignment w:val="baseline"/>
              <w:rPr>
                <w:rFonts w:ascii="Arial" w:hAnsi="Arial" w:cs="Arial"/>
                <w:sz w:val="20"/>
                <w:szCs w:val="20"/>
                <w:lang w:eastAsia="nl-NL"/>
              </w:rPr>
            </w:pPr>
            <w:r w:rsidRPr="005B524A">
              <w:rPr>
                <w:rFonts w:ascii="Arial" w:hAnsi="Arial" w:cs="Arial"/>
                <w:sz w:val="20"/>
                <w:szCs w:val="20"/>
                <w:lang w:eastAsia="nl-NL"/>
              </w:rPr>
              <w:t>Het gegeven antwoord onderscheidt zich in positieve zin ten opzichte van de overige inschrijvers.</w:t>
            </w:r>
          </w:p>
        </w:tc>
        <w:tc>
          <w:tcPr>
            <w:tcW w:w="1843" w:type="dxa"/>
            <w:shd w:val="clear" w:color="auto" w:fill="auto"/>
            <w:vAlign w:val="center"/>
          </w:tcPr>
          <w:p w14:paraId="7C0905AA" w14:textId="77777777" w:rsidR="00113CAD" w:rsidRPr="005B524A" w:rsidRDefault="00113CAD" w:rsidP="003F1EFF">
            <w:pPr>
              <w:widowControl w:val="0"/>
              <w:adjustRightInd w:val="0"/>
              <w:jc w:val="center"/>
              <w:textAlignment w:val="baseline"/>
              <w:rPr>
                <w:rFonts w:ascii="Arial" w:hAnsi="Arial" w:cs="Arial"/>
                <w:sz w:val="20"/>
                <w:szCs w:val="20"/>
                <w:lang w:eastAsia="nl-NL"/>
              </w:rPr>
            </w:pPr>
            <w:r>
              <w:rPr>
                <w:rFonts w:ascii="Arial" w:hAnsi="Arial" w:cs="Arial"/>
                <w:sz w:val="20"/>
                <w:szCs w:val="20"/>
                <w:lang w:eastAsia="nl-NL"/>
              </w:rPr>
              <w:t>20</w:t>
            </w:r>
          </w:p>
        </w:tc>
        <w:tc>
          <w:tcPr>
            <w:tcW w:w="1842" w:type="dxa"/>
            <w:shd w:val="clear" w:color="auto" w:fill="auto"/>
            <w:vAlign w:val="center"/>
          </w:tcPr>
          <w:p w14:paraId="012B3E4D" w14:textId="77777777" w:rsidR="00113CAD" w:rsidRPr="005B524A" w:rsidRDefault="00113CAD" w:rsidP="003F1EFF">
            <w:pPr>
              <w:widowControl w:val="0"/>
              <w:adjustRightInd w:val="0"/>
              <w:jc w:val="center"/>
              <w:textAlignment w:val="baseline"/>
              <w:rPr>
                <w:rFonts w:ascii="Arial" w:hAnsi="Arial" w:cs="Arial"/>
                <w:sz w:val="20"/>
                <w:szCs w:val="20"/>
                <w:lang w:eastAsia="nl-NL"/>
              </w:rPr>
            </w:pPr>
            <w:r>
              <w:rPr>
                <w:rFonts w:ascii="Arial" w:hAnsi="Arial" w:cs="Arial"/>
                <w:sz w:val="20"/>
                <w:szCs w:val="20"/>
                <w:lang w:eastAsia="nl-NL"/>
              </w:rPr>
              <w:t>10</w:t>
            </w:r>
          </w:p>
        </w:tc>
      </w:tr>
    </w:tbl>
    <w:p w14:paraId="1254BB4B" w14:textId="77777777" w:rsidR="00271C56" w:rsidRDefault="00271C56" w:rsidP="00545D06">
      <w:pPr>
        <w:tabs>
          <w:tab w:val="left" w:pos="0"/>
        </w:tabs>
        <w:spacing w:after="0" w:line="240" w:lineRule="auto"/>
        <w:rPr>
          <w:rFonts w:ascii="Arial" w:hAnsi="Arial" w:cs="Arial"/>
          <w:sz w:val="20"/>
          <w:szCs w:val="20"/>
          <w:lang w:eastAsia="nl-NL"/>
        </w:rPr>
      </w:pPr>
    </w:p>
    <w:p w14:paraId="781A3170" w14:textId="4531ED3E" w:rsidR="000F07D0" w:rsidRPr="002A0CCD" w:rsidRDefault="006A34DA" w:rsidP="000F07D0">
      <w:pPr>
        <w:spacing w:after="0" w:line="240" w:lineRule="auto"/>
        <w:rPr>
          <w:rFonts w:ascii="Arial" w:hAnsi="Arial" w:cs="Arial"/>
          <w:sz w:val="20"/>
          <w:szCs w:val="20"/>
          <w:lang w:eastAsia="nl-NL"/>
        </w:rPr>
      </w:pPr>
      <w:r w:rsidRPr="00033772">
        <w:rPr>
          <w:rFonts w:ascii="Arial" w:hAnsi="Arial" w:cs="Arial"/>
          <w:sz w:val="20"/>
          <w:szCs w:val="20"/>
          <w:lang w:eastAsia="nl-NL"/>
        </w:rPr>
        <w:t xml:space="preserve">De totaalscore van het Gunningscriterium kwaliteit wordt berekend door het uiteindelijke puntentotaal van de Gunningscriteria </w:t>
      </w:r>
      <w:r>
        <w:rPr>
          <w:rFonts w:ascii="Arial" w:hAnsi="Arial" w:cs="Arial"/>
          <w:sz w:val="20"/>
          <w:szCs w:val="20"/>
          <w:lang w:eastAsia="nl-NL"/>
        </w:rPr>
        <w:t xml:space="preserve">w-1 t/m w-4 </w:t>
      </w:r>
      <w:r w:rsidRPr="00033772">
        <w:rPr>
          <w:rFonts w:ascii="Arial" w:hAnsi="Arial" w:cs="Arial"/>
          <w:sz w:val="20"/>
          <w:szCs w:val="20"/>
          <w:lang w:eastAsia="nl-NL"/>
        </w:rPr>
        <w:t xml:space="preserve">bij elkaar op te tellen. </w:t>
      </w:r>
      <w:r w:rsidR="000F07D0">
        <w:rPr>
          <w:rFonts w:ascii="Arial" w:hAnsi="Arial" w:cs="Arial"/>
          <w:sz w:val="20"/>
          <w:szCs w:val="20"/>
          <w:lang w:eastAsia="nl-NL"/>
        </w:rPr>
        <w:t xml:space="preserve">Let op: </w:t>
      </w:r>
      <w:r w:rsidR="000F07D0" w:rsidRPr="002A0CCD">
        <w:rPr>
          <w:rFonts w:ascii="Arial" w:hAnsi="Arial" w:cs="Arial"/>
          <w:sz w:val="20"/>
          <w:szCs w:val="20"/>
          <w:lang w:eastAsia="nl-NL"/>
        </w:rPr>
        <w:t>De minimale score die behaald dient te worden op de kwalit</w:t>
      </w:r>
      <w:r w:rsidR="000F07D0">
        <w:rPr>
          <w:rFonts w:ascii="Arial" w:hAnsi="Arial" w:cs="Arial"/>
          <w:sz w:val="20"/>
          <w:szCs w:val="20"/>
          <w:lang w:eastAsia="nl-NL"/>
        </w:rPr>
        <w:t>atieve gunningcriteria</w:t>
      </w:r>
      <w:r w:rsidR="000F07D0" w:rsidRPr="002A0CCD">
        <w:rPr>
          <w:rFonts w:ascii="Arial" w:hAnsi="Arial" w:cs="Arial"/>
          <w:sz w:val="20"/>
          <w:szCs w:val="20"/>
          <w:lang w:eastAsia="nl-NL"/>
        </w:rPr>
        <w:t xml:space="preserve"> is </w:t>
      </w:r>
      <w:r w:rsidR="008F313A">
        <w:rPr>
          <w:rFonts w:ascii="Arial" w:hAnsi="Arial" w:cs="Arial"/>
          <w:sz w:val="20"/>
          <w:szCs w:val="20"/>
          <w:lang w:eastAsia="nl-NL"/>
        </w:rPr>
        <w:t>40</w:t>
      </w:r>
      <w:r w:rsidR="000F07D0" w:rsidRPr="002A0CCD">
        <w:rPr>
          <w:rFonts w:ascii="Arial" w:hAnsi="Arial" w:cs="Arial"/>
          <w:sz w:val="20"/>
          <w:szCs w:val="20"/>
          <w:lang w:eastAsia="nl-NL"/>
        </w:rPr>
        <w:t xml:space="preserve"> punten. Indien u een</w:t>
      </w:r>
      <w:r w:rsidR="000F07D0">
        <w:rPr>
          <w:rFonts w:ascii="Arial" w:hAnsi="Arial" w:cs="Arial"/>
          <w:sz w:val="20"/>
          <w:szCs w:val="20"/>
          <w:lang w:eastAsia="nl-NL"/>
        </w:rPr>
        <w:t xml:space="preserve"> </w:t>
      </w:r>
      <w:r w:rsidR="000F07D0" w:rsidRPr="002A0CCD">
        <w:rPr>
          <w:rFonts w:ascii="Arial" w:hAnsi="Arial" w:cs="Arial"/>
          <w:sz w:val="20"/>
          <w:szCs w:val="20"/>
          <w:lang w:eastAsia="nl-NL"/>
        </w:rPr>
        <w:t>lagere score haalt, wordt uw aanbieding terzijde gelegd.</w:t>
      </w:r>
    </w:p>
    <w:p w14:paraId="514EEAF9" w14:textId="77777777" w:rsidR="00033772" w:rsidRPr="00033772" w:rsidRDefault="00033772" w:rsidP="00033772">
      <w:pPr>
        <w:spacing w:after="0" w:line="240" w:lineRule="auto"/>
        <w:rPr>
          <w:rFonts w:ascii="Arial" w:eastAsia="Calibri" w:hAnsi="Arial" w:cs="Arial"/>
          <w:color w:val="1F497D"/>
          <w:sz w:val="20"/>
          <w:szCs w:val="20"/>
        </w:rPr>
      </w:pPr>
    </w:p>
    <w:p w14:paraId="6FBD9999" w14:textId="7E441501" w:rsidR="008B51C6" w:rsidRDefault="008F313A" w:rsidP="5A00DBD4">
      <w:pPr>
        <w:spacing w:after="0" w:line="240" w:lineRule="auto"/>
        <w:rPr>
          <w:rFonts w:ascii="Arial" w:hAnsi="Arial" w:cs="Arial"/>
          <w:sz w:val="20"/>
          <w:szCs w:val="20"/>
          <w:lang w:eastAsia="nl-NL"/>
        </w:rPr>
      </w:pPr>
      <w:r w:rsidRPr="00F83882">
        <w:rPr>
          <w:rFonts w:ascii="Arial" w:hAnsi="Arial" w:cs="Arial"/>
          <w:sz w:val="20"/>
          <w:szCs w:val="20"/>
          <w:lang w:eastAsia="nl-NL"/>
        </w:rPr>
        <w:t>De Inschrijver mag maximaal 10.000 woorden gebruiken per vraag. Het meerdere wordt niet beoordeeld. Indien Inschrijver voor de in te dienen Bijlage</w:t>
      </w:r>
      <w:r>
        <w:rPr>
          <w:rFonts w:ascii="Arial" w:hAnsi="Arial" w:cs="Arial"/>
          <w:sz w:val="20"/>
          <w:szCs w:val="20"/>
          <w:lang w:eastAsia="nl-NL"/>
        </w:rPr>
        <w:t>n</w:t>
      </w:r>
      <w:r w:rsidRPr="00F83882">
        <w:rPr>
          <w:rFonts w:ascii="Arial" w:hAnsi="Arial" w:cs="Arial"/>
          <w:sz w:val="20"/>
          <w:szCs w:val="20"/>
          <w:lang w:eastAsia="nl-NL"/>
        </w:rPr>
        <w:t xml:space="preserve"> verwacht meer woorden nodig te hebben, dient Inschrijver dit bij de Nota van Inlichtingen aan te geven. </w:t>
      </w:r>
      <w:r w:rsidR="00033772" w:rsidRPr="5A00DBD4">
        <w:rPr>
          <w:rFonts w:ascii="Arial" w:hAnsi="Arial" w:cs="Arial"/>
          <w:sz w:val="20"/>
          <w:szCs w:val="20"/>
          <w:lang w:eastAsia="nl-NL"/>
        </w:rPr>
        <w:t xml:space="preserve"> De Gemeente zal dan door middel van de Nota van Inlichtingen aangeven of en, zo ja, hoeveel meer pagina’s zij toestaat ter zake van een bepaald </w:t>
      </w:r>
      <w:r w:rsidR="00977F2A" w:rsidRPr="5A00DBD4">
        <w:rPr>
          <w:rFonts w:ascii="Arial" w:hAnsi="Arial" w:cs="Arial"/>
          <w:sz w:val="20"/>
          <w:szCs w:val="20"/>
          <w:lang w:eastAsia="nl-NL"/>
        </w:rPr>
        <w:t>gunningscriterium/</w:t>
      </w:r>
      <w:r w:rsidR="00033772" w:rsidRPr="5A00DBD4">
        <w:rPr>
          <w:rFonts w:ascii="Arial" w:hAnsi="Arial" w:cs="Arial"/>
          <w:sz w:val="20"/>
          <w:szCs w:val="20"/>
          <w:lang w:eastAsia="nl-NL"/>
        </w:rPr>
        <w:t xml:space="preserve"> bepaalde gunningscriteria.</w:t>
      </w:r>
    </w:p>
    <w:p w14:paraId="57BA72AC" w14:textId="77777777" w:rsidR="008B51C6" w:rsidRPr="00545D06" w:rsidRDefault="008B51C6" w:rsidP="00D008BB">
      <w:pPr>
        <w:tabs>
          <w:tab w:val="left" w:pos="0"/>
        </w:tabs>
        <w:spacing w:after="0" w:line="240" w:lineRule="auto"/>
        <w:rPr>
          <w:rFonts w:ascii="Arial" w:hAnsi="Arial" w:cs="Arial"/>
          <w:sz w:val="20"/>
          <w:szCs w:val="20"/>
          <w:lang w:eastAsia="nl-NL"/>
        </w:rPr>
      </w:pPr>
    </w:p>
    <w:p w14:paraId="26CE2680" w14:textId="77777777" w:rsidR="00BD4F41" w:rsidRPr="000F07D0" w:rsidRDefault="00BD4F41" w:rsidP="005B524A">
      <w:pPr>
        <w:keepNext/>
        <w:widowControl w:val="0"/>
        <w:numPr>
          <w:ilvl w:val="1"/>
          <w:numId w:val="13"/>
        </w:numPr>
        <w:tabs>
          <w:tab w:val="left" w:pos="-567"/>
          <w:tab w:val="left" w:pos="0"/>
          <w:tab w:val="left" w:pos="567"/>
        </w:tabs>
        <w:spacing w:after="0" w:line="240" w:lineRule="auto"/>
        <w:outlineLvl w:val="1"/>
        <w:rPr>
          <w:rFonts w:ascii="Arial" w:hAnsi="Arial" w:cs="Arial"/>
          <w:b/>
          <w:iCs/>
          <w:spacing w:val="-2"/>
          <w:sz w:val="20"/>
          <w:szCs w:val="20"/>
          <w:lang w:eastAsia="nl-NL"/>
        </w:rPr>
      </w:pPr>
      <w:bookmarkStart w:id="140" w:name="_Toc67567726"/>
      <w:r w:rsidRPr="000F07D0">
        <w:rPr>
          <w:rFonts w:ascii="Arial" w:hAnsi="Arial" w:cs="Arial"/>
          <w:b/>
          <w:bCs/>
          <w:iCs/>
          <w:color w:val="1F497D"/>
          <w:sz w:val="20"/>
          <w:szCs w:val="20"/>
        </w:rPr>
        <w:t>Eindscore</w:t>
      </w:r>
      <w:bookmarkEnd w:id="140"/>
    </w:p>
    <w:p w14:paraId="4DA7B332" w14:textId="4DA32FF9" w:rsidR="00B86426" w:rsidRPr="00B86426" w:rsidRDefault="00BD4F41" w:rsidP="00B86426">
      <w:pPr>
        <w:tabs>
          <w:tab w:val="left" w:pos="-567"/>
        </w:tabs>
        <w:spacing w:after="0" w:line="240" w:lineRule="auto"/>
        <w:rPr>
          <w:rFonts w:ascii="Arial" w:hAnsi="Arial" w:cs="Arial"/>
          <w:sz w:val="20"/>
          <w:szCs w:val="20"/>
          <w:lang w:eastAsia="nl-NL"/>
        </w:rPr>
      </w:pPr>
      <w:r w:rsidRPr="004358D5">
        <w:rPr>
          <w:rFonts w:ascii="Arial" w:hAnsi="Arial" w:cs="Arial"/>
          <w:sz w:val="20"/>
          <w:szCs w:val="20"/>
          <w:lang w:eastAsia="nl-NL"/>
        </w:rPr>
        <w:t xml:space="preserve">De </w:t>
      </w:r>
      <w:r w:rsidR="00FA479C">
        <w:rPr>
          <w:rFonts w:ascii="Arial" w:hAnsi="Arial" w:cs="Arial"/>
          <w:sz w:val="20"/>
          <w:szCs w:val="20"/>
          <w:lang w:eastAsia="nl-NL"/>
        </w:rPr>
        <w:t>totaal</w:t>
      </w:r>
      <w:r w:rsidRPr="004358D5">
        <w:rPr>
          <w:rFonts w:ascii="Arial" w:hAnsi="Arial" w:cs="Arial"/>
          <w:sz w:val="20"/>
          <w:szCs w:val="20"/>
          <w:lang w:eastAsia="nl-NL"/>
        </w:rPr>
        <w:t xml:space="preserve">score </w:t>
      </w:r>
      <w:r w:rsidR="00FA479C">
        <w:rPr>
          <w:rFonts w:ascii="Arial" w:hAnsi="Arial" w:cs="Arial"/>
          <w:sz w:val="20"/>
          <w:szCs w:val="20"/>
          <w:lang w:eastAsia="nl-NL"/>
        </w:rPr>
        <w:t>op de</w:t>
      </w:r>
      <w:r w:rsidRPr="004358D5">
        <w:rPr>
          <w:rFonts w:ascii="Arial" w:hAnsi="Arial" w:cs="Arial"/>
          <w:sz w:val="20"/>
          <w:szCs w:val="20"/>
          <w:lang w:eastAsia="nl-NL"/>
        </w:rPr>
        <w:t xml:space="preserve"> onderde</w:t>
      </w:r>
      <w:r w:rsidR="00FA479C">
        <w:rPr>
          <w:rFonts w:ascii="Arial" w:hAnsi="Arial" w:cs="Arial"/>
          <w:sz w:val="20"/>
          <w:szCs w:val="20"/>
          <w:lang w:eastAsia="nl-NL"/>
        </w:rPr>
        <w:t>len</w:t>
      </w:r>
      <w:r w:rsidRPr="004358D5">
        <w:rPr>
          <w:rFonts w:ascii="Arial" w:hAnsi="Arial" w:cs="Arial"/>
          <w:sz w:val="20"/>
          <w:szCs w:val="20"/>
          <w:lang w:eastAsia="nl-NL"/>
        </w:rPr>
        <w:t xml:space="preserve"> prijs</w:t>
      </w:r>
      <w:r w:rsidR="000F07D0">
        <w:rPr>
          <w:rFonts w:ascii="Arial" w:hAnsi="Arial" w:cs="Arial"/>
          <w:sz w:val="20"/>
          <w:szCs w:val="20"/>
          <w:lang w:eastAsia="nl-NL"/>
        </w:rPr>
        <w:t xml:space="preserve"> (P1)</w:t>
      </w:r>
      <w:r w:rsidRPr="004358D5">
        <w:rPr>
          <w:rFonts w:ascii="Arial" w:hAnsi="Arial" w:cs="Arial"/>
          <w:sz w:val="20"/>
          <w:szCs w:val="20"/>
          <w:lang w:eastAsia="nl-NL"/>
        </w:rPr>
        <w:t xml:space="preserve"> </w:t>
      </w:r>
      <w:r w:rsidR="00FA479C">
        <w:rPr>
          <w:rFonts w:ascii="Arial" w:hAnsi="Arial" w:cs="Arial"/>
          <w:sz w:val="20"/>
          <w:szCs w:val="20"/>
          <w:lang w:eastAsia="nl-NL"/>
        </w:rPr>
        <w:t xml:space="preserve">en </w:t>
      </w:r>
      <w:r w:rsidRPr="004358D5">
        <w:rPr>
          <w:rFonts w:ascii="Arial" w:hAnsi="Arial" w:cs="Arial"/>
          <w:sz w:val="20"/>
          <w:szCs w:val="20"/>
          <w:lang w:eastAsia="nl-NL"/>
        </w:rPr>
        <w:t>kwaliteit</w:t>
      </w:r>
      <w:r w:rsidR="000F07D0">
        <w:rPr>
          <w:rFonts w:ascii="Arial" w:hAnsi="Arial" w:cs="Arial"/>
          <w:sz w:val="20"/>
          <w:szCs w:val="20"/>
          <w:lang w:eastAsia="nl-NL"/>
        </w:rPr>
        <w:t xml:space="preserve"> (W1 t/m W4)</w:t>
      </w:r>
      <w:r w:rsidRPr="004358D5">
        <w:rPr>
          <w:rFonts w:ascii="Arial" w:hAnsi="Arial" w:cs="Arial"/>
          <w:sz w:val="20"/>
          <w:szCs w:val="20"/>
          <w:lang w:eastAsia="nl-NL"/>
        </w:rPr>
        <w:t xml:space="preserve"> worden bij elkaar opgeteld. </w:t>
      </w:r>
      <w:r w:rsidR="0030573D" w:rsidRPr="004358D5">
        <w:rPr>
          <w:rFonts w:ascii="Arial" w:hAnsi="Arial" w:cs="Arial"/>
          <w:sz w:val="20"/>
          <w:szCs w:val="20"/>
          <w:lang w:eastAsia="nl-NL"/>
        </w:rPr>
        <w:t xml:space="preserve">Deze eindscore bepaalt de rangorde van Inschrijvers. </w:t>
      </w:r>
      <w:r w:rsidRPr="004358D5">
        <w:rPr>
          <w:rFonts w:ascii="Arial" w:hAnsi="Arial" w:cs="Arial"/>
          <w:sz w:val="20"/>
          <w:szCs w:val="20"/>
          <w:lang w:eastAsia="nl-NL"/>
        </w:rPr>
        <w:t xml:space="preserve">Bij </w:t>
      </w:r>
      <w:r w:rsidR="000F07D0">
        <w:rPr>
          <w:rFonts w:ascii="Arial" w:hAnsi="Arial" w:cs="Arial"/>
          <w:sz w:val="20"/>
          <w:szCs w:val="20"/>
          <w:lang w:eastAsia="nl-NL"/>
        </w:rPr>
        <w:t xml:space="preserve">een </w:t>
      </w:r>
      <w:r w:rsidRPr="004358D5">
        <w:rPr>
          <w:rFonts w:ascii="Arial" w:hAnsi="Arial" w:cs="Arial"/>
          <w:sz w:val="20"/>
          <w:szCs w:val="20"/>
          <w:lang w:eastAsia="nl-NL"/>
        </w:rPr>
        <w:t xml:space="preserve">gelijk eindigende score </w:t>
      </w:r>
      <w:r w:rsidR="000F07D0">
        <w:rPr>
          <w:rFonts w:ascii="Arial" w:hAnsi="Arial" w:cs="Arial"/>
          <w:sz w:val="20"/>
          <w:szCs w:val="20"/>
          <w:lang w:eastAsia="nl-NL"/>
        </w:rPr>
        <w:t xml:space="preserve">tussen inschrijvers </w:t>
      </w:r>
      <w:r w:rsidRPr="004358D5">
        <w:rPr>
          <w:rFonts w:ascii="Arial" w:hAnsi="Arial" w:cs="Arial"/>
          <w:sz w:val="20"/>
          <w:szCs w:val="20"/>
          <w:lang w:eastAsia="nl-NL"/>
        </w:rPr>
        <w:t>geeft</w:t>
      </w:r>
      <w:r w:rsidR="00347EB8">
        <w:rPr>
          <w:rFonts w:ascii="Arial" w:hAnsi="Arial" w:cs="Arial"/>
          <w:sz w:val="20"/>
          <w:szCs w:val="20"/>
          <w:lang w:eastAsia="nl-NL"/>
        </w:rPr>
        <w:t xml:space="preserve"> </w:t>
      </w:r>
      <w:r w:rsidR="00A03AB4">
        <w:rPr>
          <w:rFonts w:ascii="Arial" w:hAnsi="Arial" w:cs="Arial"/>
          <w:sz w:val="20"/>
          <w:szCs w:val="20"/>
          <w:lang w:eastAsia="nl-NL"/>
        </w:rPr>
        <w:t>d</w:t>
      </w:r>
      <w:r w:rsidR="00347EB8" w:rsidRPr="00A03AB4">
        <w:rPr>
          <w:rFonts w:ascii="Arial" w:hAnsi="Arial" w:cs="Arial"/>
          <w:sz w:val="20"/>
          <w:szCs w:val="20"/>
          <w:lang w:eastAsia="nl-NL"/>
        </w:rPr>
        <w:t>e</w:t>
      </w:r>
      <w:r w:rsidR="000F07D0">
        <w:rPr>
          <w:rFonts w:ascii="Arial" w:hAnsi="Arial" w:cs="Arial"/>
          <w:sz w:val="20"/>
          <w:szCs w:val="20"/>
          <w:lang w:eastAsia="nl-NL"/>
        </w:rPr>
        <w:t xml:space="preserve"> laagste</w:t>
      </w:r>
      <w:r w:rsidR="00347EB8" w:rsidRPr="00A03AB4">
        <w:rPr>
          <w:rFonts w:ascii="Arial" w:hAnsi="Arial" w:cs="Arial"/>
          <w:sz w:val="20"/>
          <w:szCs w:val="20"/>
          <w:lang w:eastAsia="nl-NL"/>
        </w:rPr>
        <w:t xml:space="preserve"> prijs </w:t>
      </w:r>
      <w:r w:rsidRPr="004358D5">
        <w:rPr>
          <w:rFonts w:ascii="Arial" w:hAnsi="Arial" w:cs="Arial"/>
          <w:sz w:val="20"/>
          <w:szCs w:val="20"/>
          <w:lang w:eastAsia="nl-NL"/>
        </w:rPr>
        <w:t>de doorslag</w:t>
      </w:r>
      <w:r w:rsidRPr="00B86426">
        <w:rPr>
          <w:rFonts w:ascii="Arial" w:hAnsi="Arial" w:cs="Arial"/>
          <w:sz w:val="20"/>
          <w:szCs w:val="20"/>
          <w:lang w:eastAsia="nl-NL"/>
        </w:rPr>
        <w:t xml:space="preserve">. </w:t>
      </w:r>
      <w:r w:rsidR="00B86426" w:rsidRPr="00B86426">
        <w:rPr>
          <w:rFonts w:ascii="Arial" w:hAnsi="Arial" w:cs="Arial"/>
          <w:sz w:val="20"/>
          <w:szCs w:val="20"/>
          <w:lang w:eastAsia="nl-NL"/>
        </w:rPr>
        <w:t>Indien deze ook gelijk zijn, dan wordt de winnaar door middel van loting bepaald.</w:t>
      </w:r>
    </w:p>
    <w:p w14:paraId="359275EF" w14:textId="77777777" w:rsidR="00347EB8" w:rsidRPr="004358D5" w:rsidRDefault="00347EB8" w:rsidP="00D008BB">
      <w:pPr>
        <w:tabs>
          <w:tab w:val="left" w:pos="-567"/>
        </w:tabs>
        <w:spacing w:after="0" w:line="240" w:lineRule="auto"/>
        <w:rPr>
          <w:rFonts w:ascii="Arial" w:hAnsi="Arial" w:cs="Arial"/>
          <w:sz w:val="20"/>
          <w:szCs w:val="20"/>
          <w:lang w:eastAsia="nl-NL"/>
        </w:rPr>
      </w:pPr>
    </w:p>
    <w:p w14:paraId="4EC31376" w14:textId="77777777" w:rsidR="00820AEC" w:rsidRPr="004358D5" w:rsidRDefault="00FF4CD8" w:rsidP="005B524A">
      <w:pPr>
        <w:keepNext/>
        <w:pageBreakBefore/>
        <w:widowControl w:val="0"/>
        <w:numPr>
          <w:ilvl w:val="0"/>
          <w:numId w:val="13"/>
        </w:numPr>
        <w:tabs>
          <w:tab w:val="left" w:pos="0"/>
          <w:tab w:val="left" w:pos="567"/>
        </w:tabs>
        <w:spacing w:after="0" w:line="240" w:lineRule="auto"/>
        <w:outlineLvl w:val="1"/>
        <w:rPr>
          <w:rFonts w:ascii="Arial" w:hAnsi="Arial" w:cs="Arial"/>
          <w:b/>
          <w:color w:val="1F497D"/>
          <w:spacing w:val="-2"/>
          <w:sz w:val="20"/>
          <w:szCs w:val="20"/>
          <w:lang w:eastAsia="nl-NL"/>
        </w:rPr>
      </w:pPr>
      <w:bookmarkStart w:id="141" w:name="_Toc67567727"/>
      <w:bookmarkStart w:id="142" w:name="_Toc266364196"/>
      <w:bookmarkStart w:id="143" w:name="_Toc266428232"/>
      <w:bookmarkStart w:id="144" w:name="_Toc269373451"/>
      <w:bookmarkStart w:id="145" w:name="_Toc274506711"/>
      <w:bookmarkStart w:id="146" w:name="_Toc274506796"/>
      <w:bookmarkStart w:id="147" w:name="_Toc275245288"/>
      <w:bookmarkStart w:id="148" w:name="_Toc275245969"/>
      <w:bookmarkStart w:id="149" w:name="_Toc275249860"/>
      <w:bookmarkStart w:id="150" w:name="_Toc278793208"/>
      <w:bookmarkStart w:id="151" w:name="_Toc280015599"/>
      <w:bookmarkStart w:id="152" w:name="_Toc280088063"/>
      <w:bookmarkStart w:id="153" w:name="_Toc285436890"/>
      <w:bookmarkStart w:id="154" w:name="_Toc285437475"/>
      <w:bookmarkStart w:id="155" w:name="_Toc285525678"/>
      <w:bookmarkStart w:id="156" w:name="_Toc285525787"/>
      <w:bookmarkStart w:id="157" w:name="_Toc285541194"/>
      <w:bookmarkStart w:id="158" w:name="_Toc285541663"/>
      <w:bookmarkStart w:id="159" w:name="_Toc285547204"/>
      <w:bookmarkStart w:id="160" w:name="_Toc256522725"/>
      <w:bookmarkStart w:id="161" w:name="_Toc256523679"/>
      <w:bookmarkStart w:id="162" w:name="_Toc256528984"/>
      <w:bookmarkStart w:id="163" w:name="_Toc256529107"/>
      <w:bookmarkStart w:id="164" w:name="_Toc256529519"/>
      <w:bookmarkStart w:id="165" w:name="_Toc256529778"/>
      <w:bookmarkStart w:id="166" w:name="_Toc266364195"/>
      <w:bookmarkStart w:id="167" w:name="_Toc266428231"/>
      <w:bookmarkStart w:id="168" w:name="_Toc269373450"/>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Pr>
          <w:rFonts w:ascii="Arial" w:hAnsi="Arial" w:cs="Arial"/>
          <w:b/>
          <w:color w:val="1F497D"/>
          <w:spacing w:val="-2"/>
          <w:sz w:val="20"/>
          <w:szCs w:val="20"/>
          <w:lang w:eastAsia="nl-NL"/>
        </w:rPr>
        <w:t>Gunning</w:t>
      </w:r>
      <w:bookmarkEnd w:id="141"/>
    </w:p>
    <w:p w14:paraId="2CCE7434" w14:textId="77777777" w:rsidR="00820AEC" w:rsidRPr="004358D5" w:rsidRDefault="00820AEC" w:rsidP="00820AEC">
      <w:pPr>
        <w:tabs>
          <w:tab w:val="left" w:pos="419"/>
        </w:tabs>
        <w:spacing w:after="0" w:line="240" w:lineRule="auto"/>
        <w:rPr>
          <w:rFonts w:ascii="Arial" w:hAnsi="Arial" w:cs="Arial"/>
          <w:color w:val="000000"/>
          <w:sz w:val="20"/>
          <w:szCs w:val="20"/>
          <w:lang w:eastAsia="nl-NL"/>
        </w:rPr>
      </w:pPr>
    </w:p>
    <w:p w14:paraId="074CBCAC" w14:textId="77777777" w:rsidR="00A93C6C" w:rsidRPr="004358D5" w:rsidRDefault="00A93C6C" w:rsidP="005B524A">
      <w:pPr>
        <w:keepNext/>
        <w:widowControl w:val="0"/>
        <w:numPr>
          <w:ilvl w:val="1"/>
          <w:numId w:val="13"/>
        </w:numPr>
        <w:tabs>
          <w:tab w:val="left" w:pos="-567"/>
          <w:tab w:val="left" w:pos="0"/>
          <w:tab w:val="left" w:pos="567"/>
        </w:tabs>
        <w:spacing w:after="0" w:line="240" w:lineRule="auto"/>
        <w:outlineLvl w:val="1"/>
        <w:rPr>
          <w:rFonts w:ascii="Arial" w:hAnsi="Arial" w:cs="Arial"/>
          <w:b/>
          <w:spacing w:val="-2"/>
          <w:sz w:val="20"/>
          <w:szCs w:val="20"/>
          <w:lang w:eastAsia="nl-NL"/>
        </w:rPr>
      </w:pPr>
      <w:bookmarkStart w:id="169" w:name="_Toc67567728"/>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sidRPr="004358D5">
        <w:rPr>
          <w:rFonts w:ascii="Arial" w:hAnsi="Arial" w:cs="Arial"/>
          <w:b/>
          <w:color w:val="1F497D"/>
          <w:spacing w:val="-2"/>
          <w:sz w:val="20"/>
          <w:szCs w:val="20"/>
          <w:lang w:eastAsia="nl-NL"/>
        </w:rPr>
        <w:t>Verificatie</w:t>
      </w:r>
      <w:bookmarkEnd w:id="169"/>
    </w:p>
    <w:p w14:paraId="25EEB46E" w14:textId="7145CA41" w:rsidR="00F2674F" w:rsidRPr="004358D5" w:rsidRDefault="002C4629" w:rsidP="00D008BB">
      <w:pPr>
        <w:tabs>
          <w:tab w:val="left" w:pos="0"/>
        </w:tabs>
        <w:spacing w:line="240" w:lineRule="auto"/>
        <w:rPr>
          <w:rFonts w:ascii="Arial" w:hAnsi="Arial" w:cs="Arial"/>
          <w:sz w:val="20"/>
          <w:szCs w:val="20"/>
        </w:rPr>
      </w:pPr>
      <w:r w:rsidRPr="004358D5">
        <w:rPr>
          <w:rFonts w:ascii="Arial" w:hAnsi="Arial" w:cs="Arial"/>
          <w:sz w:val="20"/>
          <w:szCs w:val="20"/>
          <w:lang w:eastAsia="nl-NL"/>
        </w:rPr>
        <w:t xml:space="preserve">De Inschrijver met de Economisch Meest Voordelige Inschrijving komt voor gunning in aanmerking. </w:t>
      </w:r>
      <w:r w:rsidR="00A6359E" w:rsidRPr="004358D5">
        <w:rPr>
          <w:rFonts w:ascii="Arial" w:hAnsi="Arial" w:cs="Arial"/>
          <w:sz w:val="20"/>
          <w:szCs w:val="20"/>
        </w:rPr>
        <w:t xml:space="preserve">Nadat de beoordeling heeft plaatsgevonden, kan de Inschrijver </w:t>
      </w:r>
      <w:r w:rsidR="00046C0A">
        <w:rPr>
          <w:rFonts w:ascii="Arial" w:hAnsi="Arial" w:cs="Arial"/>
          <w:sz w:val="20"/>
          <w:szCs w:val="20"/>
        </w:rPr>
        <w:t xml:space="preserve">met de </w:t>
      </w:r>
      <w:r w:rsidR="00046C0A" w:rsidRPr="004358D5">
        <w:rPr>
          <w:rFonts w:ascii="Arial" w:hAnsi="Arial" w:cs="Arial"/>
          <w:sz w:val="20"/>
          <w:szCs w:val="20"/>
          <w:lang w:eastAsia="nl-NL"/>
        </w:rPr>
        <w:t xml:space="preserve">Economisch Meest Voordelige Inschrijving </w:t>
      </w:r>
      <w:r w:rsidR="00A6359E" w:rsidRPr="004358D5">
        <w:rPr>
          <w:rFonts w:ascii="Arial" w:hAnsi="Arial" w:cs="Arial"/>
          <w:sz w:val="20"/>
          <w:szCs w:val="20"/>
        </w:rPr>
        <w:t>ter verificatie van de Inschrijving worden uitgenodigd voor een gesprek. Vooraf wordt aangegeven welke documenten de Inschrijver</w:t>
      </w:r>
      <w:r w:rsidR="006D368C">
        <w:rPr>
          <w:rFonts w:ascii="Arial" w:hAnsi="Arial" w:cs="Arial"/>
          <w:sz w:val="20"/>
          <w:szCs w:val="20"/>
        </w:rPr>
        <w:t xml:space="preserve"> dient aan te leveren.</w:t>
      </w:r>
      <w:r w:rsidR="00A6359E" w:rsidRPr="004358D5">
        <w:rPr>
          <w:rFonts w:ascii="Arial" w:hAnsi="Arial" w:cs="Arial"/>
          <w:sz w:val="20"/>
          <w:szCs w:val="20"/>
        </w:rPr>
        <w:t xml:space="preserve"> </w:t>
      </w:r>
    </w:p>
    <w:p w14:paraId="518C9E4D" w14:textId="77777777" w:rsidR="00FC54E6" w:rsidRPr="004358D5" w:rsidRDefault="00A6359E" w:rsidP="00D008BB">
      <w:pPr>
        <w:tabs>
          <w:tab w:val="left" w:pos="0"/>
        </w:tabs>
        <w:spacing w:line="240" w:lineRule="auto"/>
        <w:rPr>
          <w:rFonts w:ascii="Arial" w:hAnsi="Arial" w:cs="Arial"/>
          <w:sz w:val="20"/>
          <w:szCs w:val="20"/>
        </w:rPr>
      </w:pPr>
      <w:r w:rsidRPr="004358D5">
        <w:rPr>
          <w:rFonts w:ascii="Arial" w:hAnsi="Arial" w:cs="Arial"/>
          <w:sz w:val="20"/>
          <w:szCs w:val="20"/>
        </w:rPr>
        <w:t>Blijkt tijdens het gesprek dan wel na ontvangst van de bewijsmiddelen en verklaringen dat onjuiste informatie is verstrekt of dat op andere punten onoverkomelijke bezwaren bestaan of dat de partij niet voldoet aan de gestelde eisen, dan zal de betrokken Inschrijver alsnog afvallen</w:t>
      </w:r>
      <w:r w:rsidR="00B27A1F">
        <w:rPr>
          <w:rFonts w:ascii="Arial" w:hAnsi="Arial" w:cs="Arial"/>
          <w:sz w:val="20"/>
          <w:szCs w:val="20"/>
        </w:rPr>
        <w:t xml:space="preserve"> en wordt de procedure voortgezet met de Inschrijver die in de vastgestelde rangorde als tweede geëindigd is. </w:t>
      </w:r>
      <w:r w:rsidRPr="004358D5">
        <w:rPr>
          <w:rFonts w:ascii="Arial" w:hAnsi="Arial" w:cs="Arial"/>
          <w:sz w:val="20"/>
          <w:szCs w:val="20"/>
        </w:rPr>
        <w:t xml:space="preserve">Deze partij </w:t>
      </w:r>
      <w:r w:rsidR="00951433" w:rsidRPr="004358D5">
        <w:rPr>
          <w:rFonts w:ascii="Arial" w:hAnsi="Arial" w:cs="Arial"/>
          <w:sz w:val="20"/>
          <w:szCs w:val="20"/>
        </w:rPr>
        <w:t>kan</w:t>
      </w:r>
      <w:r w:rsidRPr="004358D5">
        <w:rPr>
          <w:rFonts w:ascii="Arial" w:hAnsi="Arial" w:cs="Arial"/>
          <w:sz w:val="20"/>
          <w:szCs w:val="20"/>
        </w:rPr>
        <w:t xml:space="preserve"> worden uitgenodigd voor een verificatiegesprek. Als het verificatiegesprek naar tevredenheid is afgerond, komt deze Inschrijver voor gunning in aanmerking en wordt vervolgens</w:t>
      </w:r>
      <w:r w:rsidR="000D5969">
        <w:rPr>
          <w:rFonts w:ascii="Arial" w:hAnsi="Arial" w:cs="Arial"/>
          <w:sz w:val="20"/>
          <w:szCs w:val="20"/>
        </w:rPr>
        <w:t xml:space="preserve"> een gunningvoorstel opgemaakt. </w:t>
      </w:r>
      <w:r w:rsidRPr="004358D5">
        <w:rPr>
          <w:rFonts w:ascii="Arial" w:hAnsi="Arial" w:cs="Arial"/>
          <w:sz w:val="20"/>
          <w:szCs w:val="20"/>
        </w:rPr>
        <w:t xml:space="preserve">Het gunningvoorstel </w:t>
      </w:r>
      <w:r w:rsidR="00951433" w:rsidRPr="004358D5">
        <w:rPr>
          <w:rFonts w:ascii="Arial" w:hAnsi="Arial" w:cs="Arial"/>
          <w:sz w:val="20"/>
          <w:szCs w:val="20"/>
        </w:rPr>
        <w:t xml:space="preserve">zal </w:t>
      </w:r>
      <w:r w:rsidRPr="004358D5">
        <w:rPr>
          <w:rFonts w:ascii="Arial" w:hAnsi="Arial" w:cs="Arial"/>
          <w:sz w:val="20"/>
          <w:szCs w:val="20"/>
        </w:rPr>
        <w:t>worden voorgelegd aan het bevoegd</w:t>
      </w:r>
      <w:r w:rsidR="00951433" w:rsidRPr="004358D5">
        <w:rPr>
          <w:rFonts w:ascii="Arial" w:hAnsi="Arial" w:cs="Arial"/>
          <w:sz w:val="20"/>
          <w:szCs w:val="20"/>
        </w:rPr>
        <w:t>e b</w:t>
      </w:r>
      <w:r w:rsidRPr="004358D5">
        <w:rPr>
          <w:rFonts w:ascii="Arial" w:hAnsi="Arial" w:cs="Arial"/>
          <w:sz w:val="20"/>
          <w:szCs w:val="20"/>
        </w:rPr>
        <w:t xml:space="preserve">estuursorgaan van </w:t>
      </w:r>
      <w:r w:rsidR="00052105">
        <w:rPr>
          <w:rFonts w:ascii="Arial" w:hAnsi="Arial" w:cs="Arial"/>
          <w:sz w:val="20"/>
          <w:szCs w:val="20"/>
        </w:rPr>
        <w:t>de</w:t>
      </w:r>
      <w:r w:rsidRPr="004358D5">
        <w:rPr>
          <w:rFonts w:ascii="Arial" w:hAnsi="Arial" w:cs="Arial"/>
          <w:sz w:val="20"/>
          <w:szCs w:val="20"/>
        </w:rPr>
        <w:t xml:space="preserve"> Gemeente. </w:t>
      </w:r>
    </w:p>
    <w:p w14:paraId="1AA1CE9C" w14:textId="77777777" w:rsidR="00FC54E6" w:rsidRPr="004358D5" w:rsidRDefault="00FC54E6" w:rsidP="00D008BB">
      <w:pPr>
        <w:spacing w:after="0" w:line="240" w:lineRule="auto"/>
        <w:rPr>
          <w:rFonts w:ascii="Arial" w:hAnsi="Arial" w:cs="Arial"/>
          <w:sz w:val="20"/>
          <w:szCs w:val="20"/>
        </w:rPr>
      </w:pPr>
      <w:r w:rsidRPr="004358D5">
        <w:rPr>
          <w:rFonts w:ascii="Arial" w:hAnsi="Arial" w:cs="Arial"/>
          <w:sz w:val="20"/>
          <w:szCs w:val="20"/>
        </w:rPr>
        <w:t>Er wordt met klem op gewezen dat Inschrijvingen die (al dan niet na verificatie) onjuistheden blijken te bevatten of toezeggingen die niet (kunnen) worden waargemaakt, uitgesloten worden van de Aanbestedingsprocedure. Inschrijvers dienen de Inschrijvingen dan ook zeer zorgvuldig en naar waarheid in te vullen.</w:t>
      </w:r>
    </w:p>
    <w:p w14:paraId="4C7FF9F5" w14:textId="77777777" w:rsidR="00FC54E6" w:rsidRPr="004358D5" w:rsidRDefault="00FC54E6" w:rsidP="00D008BB">
      <w:pPr>
        <w:tabs>
          <w:tab w:val="left" w:pos="0"/>
        </w:tabs>
        <w:spacing w:after="0" w:line="240" w:lineRule="auto"/>
        <w:rPr>
          <w:rFonts w:ascii="Arial" w:hAnsi="Arial" w:cs="Arial"/>
          <w:strike/>
          <w:sz w:val="20"/>
          <w:szCs w:val="20"/>
          <w:lang w:eastAsia="nl-NL"/>
        </w:rPr>
      </w:pPr>
    </w:p>
    <w:p w14:paraId="64A50A30" w14:textId="77777777" w:rsidR="009A5A43" w:rsidRPr="004358D5" w:rsidRDefault="00A6359E" w:rsidP="005B524A">
      <w:pPr>
        <w:keepNext/>
        <w:widowControl w:val="0"/>
        <w:numPr>
          <w:ilvl w:val="1"/>
          <w:numId w:val="13"/>
        </w:numPr>
        <w:tabs>
          <w:tab w:val="left" w:pos="-567"/>
          <w:tab w:val="left" w:pos="0"/>
          <w:tab w:val="left" w:pos="567"/>
        </w:tabs>
        <w:spacing w:after="0" w:line="240" w:lineRule="auto"/>
        <w:outlineLvl w:val="1"/>
        <w:rPr>
          <w:rFonts w:ascii="Arial" w:hAnsi="Arial" w:cs="Arial"/>
          <w:b/>
          <w:spacing w:val="-2"/>
          <w:sz w:val="20"/>
          <w:szCs w:val="20"/>
          <w:lang w:eastAsia="nl-NL"/>
        </w:rPr>
      </w:pPr>
      <w:bookmarkStart w:id="170" w:name="_Toc482782755"/>
      <w:bookmarkStart w:id="171" w:name="_Toc67567729"/>
      <w:r w:rsidRPr="004358D5">
        <w:rPr>
          <w:rFonts w:ascii="Arial" w:hAnsi="Arial" w:cs="Arial"/>
          <w:b/>
          <w:color w:val="1F497D"/>
          <w:spacing w:val="-2"/>
          <w:sz w:val="20"/>
          <w:szCs w:val="20"/>
          <w:lang w:eastAsia="nl-NL"/>
        </w:rPr>
        <w:t>Voorgenomen gunningsbeslissing</w:t>
      </w:r>
      <w:bookmarkEnd w:id="170"/>
      <w:bookmarkEnd w:id="171"/>
    </w:p>
    <w:p w14:paraId="7F601844" w14:textId="53E9FF91" w:rsidR="006D368C" w:rsidRPr="00C6155F" w:rsidRDefault="00A6359E" w:rsidP="006D368C">
      <w:pPr>
        <w:pStyle w:val="Tekstopmerking"/>
        <w:rPr>
          <w:lang w:val="nl-NL"/>
        </w:rPr>
      </w:pPr>
      <w:r w:rsidRPr="004358D5">
        <w:rPr>
          <w:rFonts w:cs="Arial"/>
        </w:rPr>
        <w:t>Na formeel akkoord van het bevoegd bestuursorgaan stelt d</w:t>
      </w:r>
      <w:r w:rsidR="009A5A43" w:rsidRPr="004358D5">
        <w:rPr>
          <w:rFonts w:cs="Arial"/>
        </w:rPr>
        <w:t xml:space="preserve">e </w:t>
      </w:r>
      <w:r w:rsidR="00E612E1" w:rsidRPr="004358D5">
        <w:rPr>
          <w:rFonts w:cs="Arial"/>
        </w:rPr>
        <w:t>Gemeente</w:t>
      </w:r>
      <w:r w:rsidR="009A5A43" w:rsidRPr="004358D5">
        <w:rPr>
          <w:rFonts w:cs="Arial"/>
        </w:rPr>
        <w:t xml:space="preserve"> de Inschrijvers via TenderNed op de hoogte van de </w:t>
      </w:r>
      <w:r w:rsidR="002F4A97" w:rsidRPr="004358D5">
        <w:rPr>
          <w:rFonts w:cs="Arial"/>
        </w:rPr>
        <w:t xml:space="preserve">voorgenomen </w:t>
      </w:r>
      <w:r w:rsidR="009A5A43" w:rsidRPr="004358D5">
        <w:rPr>
          <w:rFonts w:cs="Arial"/>
        </w:rPr>
        <w:t>gunningsbeslissing.</w:t>
      </w:r>
      <w:r w:rsidRPr="004358D5">
        <w:rPr>
          <w:rFonts w:cs="Arial"/>
        </w:rPr>
        <w:t xml:space="preserve"> Inschrijvers die niet in aanmerking komen voor de Opdracht krijgen ook een motivering.</w:t>
      </w:r>
      <w:r w:rsidR="009A5A43" w:rsidRPr="004358D5">
        <w:rPr>
          <w:rFonts w:cs="Arial"/>
        </w:rPr>
        <w:t xml:space="preserve"> De datum van dagtekening van de </w:t>
      </w:r>
      <w:r w:rsidR="002F4A97" w:rsidRPr="004358D5">
        <w:rPr>
          <w:rFonts w:cs="Arial"/>
        </w:rPr>
        <w:t xml:space="preserve">voorgenomen </w:t>
      </w:r>
      <w:r w:rsidR="009A5A43" w:rsidRPr="004358D5">
        <w:rPr>
          <w:rFonts w:cs="Arial"/>
        </w:rPr>
        <w:t xml:space="preserve">gunningsbeslissing geldt als datum van voorgenomen gunning. </w:t>
      </w:r>
      <w:r w:rsidR="006D368C">
        <w:rPr>
          <w:lang w:val="nl-NL"/>
        </w:rPr>
        <w:t>De eerstvolgende dag kenmerkt de start van de geldende stand-still termijn.</w:t>
      </w:r>
    </w:p>
    <w:p w14:paraId="40D29920" w14:textId="248FE9BB" w:rsidR="00A6359E" w:rsidRPr="004358D5" w:rsidRDefault="00A6359E" w:rsidP="00D008BB">
      <w:pPr>
        <w:tabs>
          <w:tab w:val="left" w:pos="0"/>
        </w:tabs>
        <w:spacing w:after="0" w:line="240" w:lineRule="auto"/>
        <w:rPr>
          <w:rFonts w:ascii="Arial" w:hAnsi="Arial" w:cs="Arial"/>
          <w:sz w:val="20"/>
          <w:szCs w:val="20"/>
          <w:lang w:eastAsia="nl-NL"/>
        </w:rPr>
      </w:pPr>
    </w:p>
    <w:p w14:paraId="6A494494" w14:textId="77777777" w:rsidR="00DD13BB" w:rsidRPr="004358D5" w:rsidRDefault="00A6359E" w:rsidP="00D008BB">
      <w:pPr>
        <w:spacing w:line="240" w:lineRule="auto"/>
        <w:rPr>
          <w:rFonts w:ascii="Arial" w:hAnsi="Arial" w:cs="Arial"/>
          <w:sz w:val="20"/>
          <w:szCs w:val="20"/>
          <w:lang w:eastAsia="nl-NL"/>
        </w:rPr>
      </w:pPr>
      <w:r w:rsidRPr="004358D5">
        <w:rPr>
          <w:rFonts w:ascii="Arial" w:hAnsi="Arial" w:cs="Arial"/>
          <w:sz w:val="20"/>
          <w:szCs w:val="20"/>
          <w:lang w:eastAsia="nl-NL"/>
        </w:rPr>
        <w:t xml:space="preserve">De mededeling over de </w:t>
      </w:r>
      <w:r w:rsidR="002F4A97" w:rsidRPr="004358D5">
        <w:rPr>
          <w:rFonts w:ascii="Arial" w:hAnsi="Arial" w:cs="Arial"/>
          <w:sz w:val="20"/>
          <w:szCs w:val="20"/>
          <w:lang w:eastAsia="nl-NL"/>
        </w:rPr>
        <w:t>voorgenomen</w:t>
      </w:r>
      <w:r w:rsidRPr="004358D5">
        <w:rPr>
          <w:rFonts w:ascii="Arial" w:hAnsi="Arial" w:cs="Arial"/>
          <w:sz w:val="20"/>
          <w:szCs w:val="20"/>
          <w:lang w:eastAsia="nl-NL"/>
        </w:rPr>
        <w:t xml:space="preserve"> gunningsbeslissing geeft de beoogde Contractant nog geen aanspraak op gunning van de Opdracht, aangezien de mededeling geen aanvaarding van de aanbieding inhoudt </w:t>
      </w:r>
      <w:r w:rsidRPr="004358D5">
        <w:rPr>
          <w:rFonts w:ascii="Arial" w:hAnsi="Arial" w:cs="Arial"/>
          <w:sz w:val="20"/>
          <w:szCs w:val="20"/>
        </w:rPr>
        <w:t>in de zin van artikel 6:217 Burgerlijk Wetboek</w:t>
      </w:r>
      <w:r w:rsidRPr="004358D5">
        <w:rPr>
          <w:rFonts w:ascii="Arial" w:hAnsi="Arial" w:cs="Arial"/>
          <w:sz w:val="20"/>
          <w:szCs w:val="20"/>
          <w:lang w:eastAsia="nl-NL"/>
        </w:rPr>
        <w:t xml:space="preserve">. Er is dan </w:t>
      </w:r>
      <w:r w:rsidRPr="00402267">
        <w:rPr>
          <w:rFonts w:ascii="Arial" w:hAnsi="Arial" w:cs="Arial"/>
          <w:sz w:val="20"/>
          <w:szCs w:val="20"/>
          <w:lang w:eastAsia="nl-NL"/>
        </w:rPr>
        <w:t>ook</w:t>
      </w:r>
      <w:r w:rsidR="00184D0E" w:rsidRPr="00402267">
        <w:rPr>
          <w:rFonts w:ascii="Arial" w:hAnsi="Arial" w:cs="Arial"/>
          <w:sz w:val="20"/>
          <w:szCs w:val="20"/>
          <w:lang w:eastAsia="nl-NL"/>
        </w:rPr>
        <w:t xml:space="preserve"> nog</w:t>
      </w:r>
      <w:r w:rsidRPr="00402267">
        <w:rPr>
          <w:rFonts w:ascii="Arial" w:hAnsi="Arial" w:cs="Arial"/>
          <w:sz w:val="20"/>
          <w:szCs w:val="20"/>
          <w:lang w:eastAsia="nl-NL"/>
        </w:rPr>
        <w:t xml:space="preserve"> geen</w:t>
      </w:r>
      <w:r w:rsidRPr="004358D5">
        <w:rPr>
          <w:rFonts w:ascii="Arial" w:hAnsi="Arial" w:cs="Arial"/>
          <w:sz w:val="20"/>
          <w:szCs w:val="20"/>
          <w:lang w:eastAsia="nl-NL"/>
        </w:rPr>
        <w:t xml:space="preserve"> sprake van een </w:t>
      </w:r>
      <w:r w:rsidR="00677E4F">
        <w:rPr>
          <w:rFonts w:ascii="Arial" w:hAnsi="Arial" w:cs="Arial"/>
          <w:sz w:val="20"/>
          <w:szCs w:val="20"/>
          <w:lang w:eastAsia="nl-NL"/>
        </w:rPr>
        <w:t>O</w:t>
      </w:r>
      <w:r w:rsidRPr="004358D5">
        <w:rPr>
          <w:rFonts w:ascii="Arial" w:hAnsi="Arial" w:cs="Arial"/>
          <w:sz w:val="20"/>
          <w:szCs w:val="20"/>
          <w:lang w:eastAsia="nl-NL"/>
        </w:rPr>
        <w:t xml:space="preserve">vereenkomst tussen de </w:t>
      </w:r>
      <w:r w:rsidR="00E612E1" w:rsidRPr="004358D5">
        <w:rPr>
          <w:rFonts w:ascii="Arial" w:hAnsi="Arial" w:cs="Arial"/>
          <w:sz w:val="20"/>
          <w:szCs w:val="20"/>
          <w:lang w:eastAsia="nl-NL"/>
        </w:rPr>
        <w:t>Gemeente</w:t>
      </w:r>
      <w:r w:rsidRPr="004358D5">
        <w:rPr>
          <w:rFonts w:ascii="Arial" w:hAnsi="Arial" w:cs="Arial"/>
          <w:sz w:val="20"/>
          <w:szCs w:val="20"/>
          <w:lang w:eastAsia="nl-NL"/>
        </w:rPr>
        <w:t xml:space="preserve"> en de beoogde Contractant. Er is ook geen enkele verplichting tot vergoeding van welke schade of kosten dan ook in geval de </w:t>
      </w:r>
      <w:r w:rsidR="00E612E1" w:rsidRPr="004358D5">
        <w:rPr>
          <w:rFonts w:ascii="Arial" w:hAnsi="Arial" w:cs="Arial"/>
          <w:sz w:val="20"/>
          <w:szCs w:val="20"/>
          <w:lang w:eastAsia="nl-NL"/>
        </w:rPr>
        <w:t>Gemeente</w:t>
      </w:r>
      <w:r w:rsidRPr="004358D5">
        <w:rPr>
          <w:rFonts w:ascii="Arial" w:hAnsi="Arial" w:cs="Arial"/>
          <w:sz w:val="20"/>
          <w:szCs w:val="20"/>
          <w:lang w:eastAsia="nl-NL"/>
        </w:rPr>
        <w:t xml:space="preserve"> besluit niet tot definitieve gunning over te gaan. </w:t>
      </w:r>
    </w:p>
    <w:p w14:paraId="17D8C772" w14:textId="77777777" w:rsidR="00A6359E" w:rsidRPr="004358D5" w:rsidRDefault="00A6359E" w:rsidP="005B524A">
      <w:pPr>
        <w:keepNext/>
        <w:widowControl w:val="0"/>
        <w:numPr>
          <w:ilvl w:val="1"/>
          <w:numId w:val="13"/>
        </w:numPr>
        <w:tabs>
          <w:tab w:val="left" w:pos="-567"/>
          <w:tab w:val="left" w:pos="0"/>
          <w:tab w:val="left" w:pos="567"/>
        </w:tabs>
        <w:spacing w:after="0" w:line="240" w:lineRule="auto"/>
        <w:outlineLvl w:val="1"/>
        <w:rPr>
          <w:rFonts w:ascii="Arial" w:hAnsi="Arial" w:cs="Arial"/>
          <w:b/>
          <w:spacing w:val="-2"/>
          <w:sz w:val="20"/>
          <w:szCs w:val="20"/>
          <w:lang w:eastAsia="nl-NL"/>
        </w:rPr>
      </w:pPr>
      <w:bookmarkStart w:id="172" w:name="_Toc67567730"/>
      <w:r w:rsidRPr="004358D5">
        <w:rPr>
          <w:rFonts w:ascii="Arial" w:hAnsi="Arial" w:cs="Arial"/>
          <w:b/>
          <w:color w:val="1F497D"/>
          <w:spacing w:val="-2"/>
          <w:sz w:val="20"/>
          <w:szCs w:val="20"/>
          <w:lang w:eastAsia="nl-NL"/>
        </w:rPr>
        <w:t>Geschillen</w:t>
      </w:r>
      <w:bookmarkEnd w:id="172"/>
    </w:p>
    <w:p w14:paraId="7268268B" w14:textId="77777777" w:rsidR="009A5A43" w:rsidRPr="004358D5" w:rsidRDefault="009A5A43" w:rsidP="00D008BB">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 xml:space="preserve">Door iedere Inschrijver kan nadere informatie/toelichting op de beoordeling van zijn </w:t>
      </w:r>
      <w:r w:rsidR="000F3544" w:rsidRPr="004358D5">
        <w:rPr>
          <w:rFonts w:ascii="Arial" w:hAnsi="Arial" w:cs="Arial"/>
          <w:sz w:val="20"/>
          <w:szCs w:val="20"/>
          <w:lang w:eastAsia="nl-NL"/>
        </w:rPr>
        <w:t xml:space="preserve">Inschrijving </w:t>
      </w:r>
      <w:r w:rsidRPr="004358D5">
        <w:rPr>
          <w:rFonts w:ascii="Arial" w:hAnsi="Arial" w:cs="Arial"/>
          <w:sz w:val="20"/>
          <w:szCs w:val="20"/>
          <w:lang w:eastAsia="nl-NL"/>
        </w:rPr>
        <w:t xml:space="preserve">worden ingewonnen bij de </w:t>
      </w:r>
      <w:r w:rsidR="00E612E1" w:rsidRPr="004358D5">
        <w:rPr>
          <w:rFonts w:ascii="Arial" w:hAnsi="Arial" w:cs="Arial"/>
          <w:sz w:val="20"/>
          <w:szCs w:val="20"/>
          <w:lang w:eastAsia="nl-NL"/>
        </w:rPr>
        <w:t>Gemeente</w:t>
      </w:r>
      <w:r w:rsidRPr="004358D5">
        <w:rPr>
          <w:rFonts w:ascii="Arial" w:hAnsi="Arial" w:cs="Arial"/>
          <w:sz w:val="20"/>
          <w:szCs w:val="20"/>
          <w:lang w:eastAsia="nl-NL"/>
        </w:rPr>
        <w:t>.</w:t>
      </w:r>
    </w:p>
    <w:p w14:paraId="209BA34D" w14:textId="77777777" w:rsidR="009A5A43" w:rsidRPr="004358D5" w:rsidRDefault="009A5A43" w:rsidP="00D008BB">
      <w:pPr>
        <w:tabs>
          <w:tab w:val="left" w:pos="0"/>
        </w:tabs>
        <w:spacing w:after="0" w:line="240" w:lineRule="auto"/>
        <w:rPr>
          <w:rFonts w:ascii="Arial" w:hAnsi="Arial" w:cs="Arial"/>
          <w:sz w:val="20"/>
          <w:szCs w:val="20"/>
          <w:lang w:eastAsia="nl-NL"/>
        </w:rPr>
      </w:pPr>
    </w:p>
    <w:p w14:paraId="0DD47DBE" w14:textId="77777777" w:rsidR="002C7288" w:rsidRPr="00402267" w:rsidRDefault="009A5A43" w:rsidP="00D008BB">
      <w:pPr>
        <w:tabs>
          <w:tab w:val="left" w:pos="0"/>
        </w:tabs>
        <w:spacing w:after="0" w:line="240" w:lineRule="auto"/>
        <w:rPr>
          <w:rFonts w:ascii="Arial" w:hAnsi="Arial" w:cs="Arial"/>
          <w:sz w:val="20"/>
          <w:szCs w:val="20"/>
          <w:lang w:eastAsia="nl-NL"/>
        </w:rPr>
      </w:pPr>
      <w:r w:rsidRPr="00402267">
        <w:rPr>
          <w:rFonts w:ascii="Arial" w:hAnsi="Arial" w:cs="Arial"/>
          <w:sz w:val="20"/>
          <w:szCs w:val="20"/>
          <w:lang w:eastAsia="nl-NL"/>
        </w:rPr>
        <w:t>Indien een Inschrijver of belanghebbende bezwaar heeft tegen het voornemen tot gunning respectievelijk afwijzing</w:t>
      </w:r>
      <w:r w:rsidR="00121EE8" w:rsidRPr="00402267">
        <w:rPr>
          <w:rFonts w:ascii="Arial" w:hAnsi="Arial" w:cs="Arial"/>
          <w:sz w:val="20"/>
          <w:szCs w:val="20"/>
          <w:lang w:eastAsia="nl-NL"/>
        </w:rPr>
        <w:t>,</w:t>
      </w:r>
      <w:r w:rsidRPr="00402267">
        <w:rPr>
          <w:rFonts w:ascii="Arial" w:hAnsi="Arial" w:cs="Arial"/>
          <w:sz w:val="20"/>
          <w:szCs w:val="20"/>
          <w:lang w:eastAsia="nl-NL"/>
        </w:rPr>
        <w:t xml:space="preserve"> dient hij binnen ee</w:t>
      </w:r>
      <w:r w:rsidR="007229F4" w:rsidRPr="00402267">
        <w:rPr>
          <w:rFonts w:ascii="Arial" w:hAnsi="Arial" w:cs="Arial"/>
          <w:sz w:val="20"/>
          <w:szCs w:val="20"/>
          <w:lang w:eastAsia="nl-NL"/>
        </w:rPr>
        <w:t xml:space="preserve">n termijn van 20 kalenderdagen </w:t>
      </w:r>
      <w:r w:rsidRPr="00402267">
        <w:rPr>
          <w:rFonts w:ascii="Arial" w:hAnsi="Arial" w:cs="Arial"/>
          <w:sz w:val="20"/>
          <w:szCs w:val="20"/>
          <w:lang w:eastAsia="nl-NL"/>
        </w:rPr>
        <w:t xml:space="preserve">een kort geding aanhangig te maken bij de bevoegde </w:t>
      </w:r>
      <w:r w:rsidR="007229F4" w:rsidRPr="00402267">
        <w:rPr>
          <w:rFonts w:ascii="Arial" w:hAnsi="Arial" w:cs="Arial"/>
          <w:sz w:val="20"/>
          <w:szCs w:val="20"/>
          <w:lang w:eastAsia="nl-NL"/>
        </w:rPr>
        <w:t xml:space="preserve">civiele </w:t>
      </w:r>
      <w:r w:rsidRPr="00402267">
        <w:rPr>
          <w:rFonts w:ascii="Arial" w:hAnsi="Arial" w:cs="Arial"/>
          <w:sz w:val="20"/>
          <w:szCs w:val="20"/>
          <w:lang w:eastAsia="nl-NL"/>
        </w:rPr>
        <w:t xml:space="preserve">rechter door middel van het betekenen van een dagvaarding. </w:t>
      </w:r>
    </w:p>
    <w:p w14:paraId="2BE8A16A" w14:textId="77777777" w:rsidR="009A5A43" w:rsidRPr="00402267" w:rsidRDefault="002C7288" w:rsidP="00D008BB">
      <w:pPr>
        <w:tabs>
          <w:tab w:val="left" w:pos="0"/>
        </w:tabs>
        <w:spacing w:after="0" w:line="240" w:lineRule="auto"/>
        <w:rPr>
          <w:rFonts w:ascii="Arial" w:hAnsi="Arial" w:cs="Arial"/>
          <w:sz w:val="20"/>
          <w:szCs w:val="20"/>
          <w:lang w:eastAsia="nl-NL"/>
        </w:rPr>
      </w:pPr>
      <w:r w:rsidRPr="00402267">
        <w:rPr>
          <w:rFonts w:ascii="Arial" w:hAnsi="Arial" w:cs="Arial"/>
          <w:sz w:val="20"/>
          <w:szCs w:val="20"/>
          <w:lang w:eastAsia="nl-NL"/>
        </w:rPr>
        <w:t>De termijn van 20 kalenderdagen loopt vanaf de datum die als dagtekening is o</w:t>
      </w:r>
      <w:r w:rsidR="00B40CA7" w:rsidRPr="00402267">
        <w:rPr>
          <w:rFonts w:ascii="Arial" w:hAnsi="Arial" w:cs="Arial"/>
          <w:sz w:val="20"/>
          <w:szCs w:val="20"/>
          <w:lang w:eastAsia="nl-NL"/>
        </w:rPr>
        <w:t>p</w:t>
      </w:r>
      <w:r w:rsidRPr="00402267">
        <w:rPr>
          <w:rFonts w:ascii="Arial" w:hAnsi="Arial" w:cs="Arial"/>
          <w:sz w:val="20"/>
          <w:szCs w:val="20"/>
          <w:lang w:eastAsia="nl-NL"/>
        </w:rPr>
        <w:t>genomen in het voornemen tot gu</w:t>
      </w:r>
      <w:r w:rsidR="00B40CA7" w:rsidRPr="00402267">
        <w:rPr>
          <w:rFonts w:ascii="Arial" w:hAnsi="Arial" w:cs="Arial"/>
          <w:sz w:val="20"/>
          <w:szCs w:val="20"/>
          <w:lang w:eastAsia="nl-NL"/>
        </w:rPr>
        <w:t>nning respectievelijk afwijzing.</w:t>
      </w:r>
      <w:r w:rsidRPr="00402267">
        <w:rPr>
          <w:rFonts w:ascii="Arial" w:hAnsi="Arial" w:cs="Arial"/>
          <w:sz w:val="20"/>
          <w:szCs w:val="20"/>
          <w:lang w:eastAsia="nl-NL"/>
        </w:rPr>
        <w:t xml:space="preserve"> De</w:t>
      </w:r>
      <w:r w:rsidR="00746DBA" w:rsidRPr="00402267">
        <w:rPr>
          <w:rFonts w:ascii="Arial" w:hAnsi="Arial" w:cs="Arial"/>
          <w:sz w:val="20"/>
          <w:szCs w:val="20"/>
          <w:lang w:eastAsia="nl-NL"/>
        </w:rPr>
        <w:t xml:space="preserve"> termijn </w:t>
      </w:r>
      <w:r w:rsidRPr="00402267">
        <w:rPr>
          <w:rFonts w:ascii="Arial" w:hAnsi="Arial" w:cs="Arial"/>
          <w:sz w:val="20"/>
          <w:szCs w:val="20"/>
          <w:lang w:eastAsia="nl-NL"/>
        </w:rPr>
        <w:t>is</w:t>
      </w:r>
      <w:r w:rsidR="00746DBA" w:rsidRPr="00402267">
        <w:rPr>
          <w:rFonts w:ascii="Arial" w:hAnsi="Arial" w:cs="Arial"/>
          <w:sz w:val="20"/>
          <w:szCs w:val="20"/>
          <w:lang w:eastAsia="nl-NL"/>
        </w:rPr>
        <w:t xml:space="preserve"> een vervaltermijn.</w:t>
      </w:r>
    </w:p>
    <w:p w14:paraId="16852C9D" w14:textId="77777777" w:rsidR="009E3D67" w:rsidRPr="00402267" w:rsidRDefault="009E3D67" w:rsidP="00D008BB">
      <w:pPr>
        <w:tabs>
          <w:tab w:val="left" w:pos="0"/>
        </w:tabs>
        <w:spacing w:after="0" w:line="240" w:lineRule="auto"/>
        <w:rPr>
          <w:rFonts w:ascii="Arial" w:hAnsi="Arial" w:cs="Arial"/>
          <w:sz w:val="20"/>
          <w:szCs w:val="20"/>
          <w:lang w:eastAsia="nl-NL"/>
        </w:rPr>
      </w:pPr>
    </w:p>
    <w:p w14:paraId="0E0D32FE" w14:textId="77777777" w:rsidR="00D85761" w:rsidRPr="004358D5" w:rsidRDefault="009A5A43" w:rsidP="00D008BB">
      <w:pPr>
        <w:tabs>
          <w:tab w:val="left" w:pos="0"/>
        </w:tabs>
        <w:spacing w:after="0" w:line="240" w:lineRule="auto"/>
        <w:rPr>
          <w:rFonts w:ascii="Arial" w:hAnsi="Arial" w:cs="Arial"/>
          <w:sz w:val="20"/>
          <w:szCs w:val="20"/>
          <w:lang w:eastAsia="nl-NL"/>
        </w:rPr>
      </w:pPr>
      <w:r w:rsidRPr="00402267">
        <w:rPr>
          <w:rFonts w:ascii="Arial" w:hAnsi="Arial" w:cs="Arial"/>
          <w:sz w:val="20"/>
          <w:szCs w:val="20"/>
          <w:lang w:eastAsia="nl-NL"/>
        </w:rPr>
        <w:t>Indien een Inschrijver binnen de termijn van 20 kalenderdagen een kort geding aanhangig maakt tegen de voorgenomen gunning</w:t>
      </w:r>
      <w:r w:rsidR="002F4A97" w:rsidRPr="00402267">
        <w:rPr>
          <w:rFonts w:ascii="Arial" w:hAnsi="Arial" w:cs="Arial"/>
          <w:sz w:val="20"/>
          <w:szCs w:val="20"/>
          <w:lang w:eastAsia="nl-NL"/>
        </w:rPr>
        <w:t>sbeslissing</w:t>
      </w:r>
      <w:r w:rsidRPr="00402267">
        <w:rPr>
          <w:rFonts w:ascii="Arial" w:hAnsi="Arial" w:cs="Arial"/>
          <w:sz w:val="20"/>
          <w:szCs w:val="20"/>
          <w:lang w:eastAsia="nl-NL"/>
        </w:rPr>
        <w:t>, staat het de overige Inschrijvers vrij om in deze procedure te interveniëren. In</w:t>
      </w:r>
      <w:r w:rsidRPr="004358D5">
        <w:rPr>
          <w:rFonts w:ascii="Arial" w:hAnsi="Arial" w:cs="Arial"/>
          <w:sz w:val="20"/>
          <w:szCs w:val="20"/>
          <w:lang w:eastAsia="nl-NL"/>
        </w:rPr>
        <w:t xml:space="preserve"> het belang van een snelle en goede voortgang van de procedure vervalt aan een Inschrijver die niet intervenieert het recht om in een later stadium in actie te komen tegen een gewezen vonnis met gebruikmaking van het rechtsmiddel derdenverzet. </w:t>
      </w:r>
    </w:p>
    <w:p w14:paraId="2B69F757" w14:textId="77777777" w:rsidR="009A5A43" w:rsidRPr="004358D5" w:rsidRDefault="009A5A43" w:rsidP="00D008BB">
      <w:pPr>
        <w:tabs>
          <w:tab w:val="left" w:pos="0"/>
        </w:tabs>
        <w:spacing w:after="0" w:line="240" w:lineRule="auto"/>
        <w:rPr>
          <w:rFonts w:ascii="Arial" w:hAnsi="Arial" w:cs="Arial"/>
          <w:sz w:val="20"/>
          <w:szCs w:val="20"/>
          <w:lang w:eastAsia="nl-NL"/>
        </w:rPr>
      </w:pPr>
    </w:p>
    <w:p w14:paraId="1B429FDF" w14:textId="77777777" w:rsidR="009A5A43" w:rsidRDefault="009A5A43" w:rsidP="00D008BB">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 xml:space="preserve">In verband met de mogelijkheid dat tegen de voorgenomen gunningsbeslissing rechtsmiddelen worden aangewend, dient de beoogde </w:t>
      </w:r>
      <w:r w:rsidR="00EF58D5" w:rsidRPr="004358D5">
        <w:rPr>
          <w:rFonts w:ascii="Arial" w:hAnsi="Arial" w:cs="Arial"/>
          <w:sz w:val="20"/>
          <w:szCs w:val="20"/>
          <w:lang w:eastAsia="nl-NL"/>
        </w:rPr>
        <w:t xml:space="preserve">Contractant </w:t>
      </w:r>
      <w:r w:rsidRPr="004358D5">
        <w:rPr>
          <w:rFonts w:ascii="Arial" w:hAnsi="Arial" w:cs="Arial"/>
          <w:sz w:val="20"/>
          <w:szCs w:val="20"/>
          <w:lang w:eastAsia="nl-NL"/>
        </w:rPr>
        <w:t xml:space="preserve">de </w:t>
      </w:r>
      <w:r w:rsidR="000F3544" w:rsidRPr="004358D5">
        <w:rPr>
          <w:rFonts w:ascii="Arial" w:hAnsi="Arial" w:cs="Arial"/>
          <w:sz w:val="20"/>
          <w:szCs w:val="20"/>
          <w:lang w:eastAsia="nl-NL"/>
        </w:rPr>
        <w:t xml:space="preserve">Inschrijving </w:t>
      </w:r>
      <w:r w:rsidRPr="004358D5">
        <w:rPr>
          <w:rFonts w:ascii="Arial" w:hAnsi="Arial" w:cs="Arial"/>
          <w:sz w:val="20"/>
          <w:szCs w:val="20"/>
          <w:lang w:eastAsia="nl-NL"/>
        </w:rPr>
        <w:t xml:space="preserve">in ieder geval gestand te doen tot twee weken na de </w:t>
      </w:r>
      <w:r w:rsidR="002C67C4" w:rsidRPr="004358D5">
        <w:rPr>
          <w:rFonts w:ascii="Arial" w:hAnsi="Arial" w:cs="Arial"/>
          <w:sz w:val="20"/>
          <w:szCs w:val="20"/>
          <w:lang w:eastAsia="nl-NL"/>
        </w:rPr>
        <w:t>eind</w:t>
      </w:r>
      <w:r w:rsidRPr="004358D5">
        <w:rPr>
          <w:rFonts w:ascii="Arial" w:hAnsi="Arial" w:cs="Arial"/>
          <w:sz w:val="20"/>
          <w:szCs w:val="20"/>
          <w:lang w:eastAsia="nl-NL"/>
        </w:rPr>
        <w:t xml:space="preserve">uitspraak van de voorzieningenrechter in een kort geding. </w:t>
      </w:r>
    </w:p>
    <w:p w14:paraId="65FBEAA0" w14:textId="77777777" w:rsidR="00111460" w:rsidRPr="004358D5" w:rsidRDefault="00111460" w:rsidP="00D008BB">
      <w:pPr>
        <w:tabs>
          <w:tab w:val="left" w:pos="0"/>
        </w:tabs>
        <w:spacing w:after="0" w:line="240" w:lineRule="auto"/>
        <w:rPr>
          <w:rFonts w:ascii="Arial" w:hAnsi="Arial" w:cs="Arial"/>
          <w:sz w:val="20"/>
          <w:szCs w:val="20"/>
          <w:lang w:eastAsia="nl-NL"/>
        </w:rPr>
      </w:pPr>
    </w:p>
    <w:p w14:paraId="0C64FA4F" w14:textId="77777777" w:rsidR="00D57275" w:rsidRPr="004358D5" w:rsidRDefault="009A5A43" w:rsidP="00D57275">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 xml:space="preserve">Een </w:t>
      </w:r>
      <w:r w:rsidRPr="00402267">
        <w:rPr>
          <w:rFonts w:ascii="Arial" w:hAnsi="Arial" w:cs="Arial"/>
          <w:sz w:val="20"/>
          <w:szCs w:val="20"/>
          <w:lang w:eastAsia="nl-NL"/>
        </w:rPr>
        <w:t xml:space="preserve">Inschrijver die </w:t>
      </w:r>
      <w:r w:rsidR="002C67C4" w:rsidRPr="00402267">
        <w:rPr>
          <w:rFonts w:ascii="Arial" w:hAnsi="Arial" w:cs="Arial"/>
          <w:sz w:val="20"/>
          <w:szCs w:val="20"/>
          <w:lang w:eastAsia="nl-NL"/>
        </w:rPr>
        <w:t xml:space="preserve">een kort geding aanhangig </w:t>
      </w:r>
      <w:r w:rsidRPr="00402267">
        <w:rPr>
          <w:rFonts w:ascii="Arial" w:hAnsi="Arial" w:cs="Arial"/>
          <w:sz w:val="20"/>
          <w:szCs w:val="20"/>
          <w:lang w:eastAsia="nl-NL"/>
        </w:rPr>
        <w:t xml:space="preserve">wenst te maken, wordt verzocht voorafgaand daaraan </w:t>
      </w:r>
      <w:r w:rsidR="007D0D71" w:rsidRPr="00402267">
        <w:rPr>
          <w:rFonts w:ascii="Arial" w:hAnsi="Arial" w:cs="Arial"/>
          <w:sz w:val="20"/>
          <w:szCs w:val="20"/>
          <w:lang w:eastAsia="nl-NL"/>
        </w:rPr>
        <w:t>verhinder</w:t>
      </w:r>
      <w:r w:rsidR="002C67C4" w:rsidRPr="00402267">
        <w:rPr>
          <w:rFonts w:ascii="Arial" w:hAnsi="Arial" w:cs="Arial"/>
          <w:sz w:val="20"/>
          <w:szCs w:val="20"/>
          <w:lang w:eastAsia="nl-NL"/>
        </w:rPr>
        <w:t xml:space="preserve">data </w:t>
      </w:r>
      <w:r w:rsidRPr="00402267">
        <w:rPr>
          <w:rFonts w:ascii="Arial" w:hAnsi="Arial" w:cs="Arial"/>
          <w:sz w:val="20"/>
          <w:szCs w:val="20"/>
          <w:lang w:eastAsia="nl-NL"/>
        </w:rPr>
        <w:t xml:space="preserve">op te vragen bij de </w:t>
      </w:r>
      <w:r w:rsidR="00E612E1" w:rsidRPr="00402267">
        <w:rPr>
          <w:rFonts w:ascii="Arial" w:hAnsi="Arial" w:cs="Arial"/>
          <w:sz w:val="20"/>
          <w:szCs w:val="20"/>
          <w:lang w:eastAsia="nl-NL"/>
        </w:rPr>
        <w:t>Gemeente</w:t>
      </w:r>
      <w:r w:rsidRPr="00402267">
        <w:rPr>
          <w:rFonts w:ascii="Arial" w:hAnsi="Arial" w:cs="Arial"/>
          <w:sz w:val="20"/>
          <w:szCs w:val="20"/>
          <w:lang w:eastAsia="nl-NL"/>
        </w:rPr>
        <w:t>.</w:t>
      </w:r>
    </w:p>
    <w:p w14:paraId="18E357AF" w14:textId="77777777" w:rsidR="00D57275" w:rsidRPr="004358D5" w:rsidRDefault="00D57275" w:rsidP="00D57275">
      <w:pPr>
        <w:tabs>
          <w:tab w:val="left" w:pos="0"/>
        </w:tabs>
        <w:spacing w:after="0" w:line="240" w:lineRule="auto"/>
        <w:rPr>
          <w:rFonts w:ascii="Arial" w:hAnsi="Arial" w:cs="Arial"/>
          <w:b/>
          <w:bCs/>
          <w:i/>
          <w:color w:val="1F497D"/>
          <w:sz w:val="20"/>
          <w:szCs w:val="20"/>
        </w:rPr>
      </w:pPr>
    </w:p>
    <w:p w14:paraId="64A783C7" w14:textId="77777777" w:rsidR="009A5A43" w:rsidRPr="004358D5" w:rsidRDefault="009A5A43" w:rsidP="005B524A">
      <w:pPr>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lang w:eastAsia="nl-NL"/>
        </w:rPr>
      </w:pPr>
      <w:bookmarkStart w:id="173" w:name="_Toc482782756"/>
      <w:bookmarkStart w:id="174" w:name="_Toc67567731"/>
      <w:r w:rsidRPr="004358D5">
        <w:rPr>
          <w:rFonts w:ascii="Arial" w:hAnsi="Arial" w:cs="Arial"/>
          <w:b/>
          <w:color w:val="1F497D"/>
          <w:spacing w:val="-2"/>
          <w:sz w:val="20"/>
          <w:szCs w:val="20"/>
          <w:lang w:eastAsia="nl-NL"/>
        </w:rPr>
        <w:t>Definitieve gunning</w:t>
      </w:r>
      <w:bookmarkEnd w:id="173"/>
      <w:bookmarkEnd w:id="174"/>
    </w:p>
    <w:p w14:paraId="097753C5" w14:textId="77777777" w:rsidR="009A5A43" w:rsidRPr="004358D5" w:rsidRDefault="009A5A43" w:rsidP="00D008BB">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 xml:space="preserve">De </w:t>
      </w:r>
      <w:r w:rsidR="00E612E1" w:rsidRPr="004358D5">
        <w:rPr>
          <w:rFonts w:ascii="Arial" w:hAnsi="Arial" w:cs="Arial"/>
          <w:sz w:val="20"/>
          <w:szCs w:val="20"/>
          <w:lang w:eastAsia="nl-NL"/>
        </w:rPr>
        <w:t>Gemeente</w:t>
      </w:r>
      <w:r w:rsidR="002E611A" w:rsidRPr="004358D5">
        <w:rPr>
          <w:rFonts w:ascii="Arial" w:hAnsi="Arial" w:cs="Arial"/>
          <w:sz w:val="20"/>
          <w:szCs w:val="20"/>
          <w:lang w:eastAsia="nl-NL"/>
        </w:rPr>
        <w:t xml:space="preserve"> zal</w:t>
      </w:r>
      <w:r w:rsidRPr="004358D5">
        <w:rPr>
          <w:rFonts w:ascii="Arial" w:hAnsi="Arial" w:cs="Arial"/>
          <w:sz w:val="20"/>
          <w:szCs w:val="20"/>
          <w:lang w:eastAsia="nl-NL"/>
        </w:rPr>
        <w:t xml:space="preserve"> de Opdracht definitief gunnen aan de Inschrijver met de </w:t>
      </w:r>
      <w:r w:rsidR="000F3544" w:rsidRPr="004358D5">
        <w:rPr>
          <w:rFonts w:ascii="Arial" w:hAnsi="Arial" w:cs="Arial"/>
          <w:sz w:val="20"/>
          <w:szCs w:val="20"/>
          <w:lang w:eastAsia="nl-NL"/>
        </w:rPr>
        <w:t xml:space="preserve">Inschrijving </w:t>
      </w:r>
      <w:r w:rsidRPr="004358D5">
        <w:rPr>
          <w:rFonts w:ascii="Arial" w:hAnsi="Arial" w:cs="Arial"/>
          <w:sz w:val="20"/>
          <w:szCs w:val="20"/>
          <w:lang w:eastAsia="nl-NL"/>
        </w:rPr>
        <w:t>met de</w:t>
      </w:r>
      <w:r w:rsidR="00957397">
        <w:rPr>
          <w:rFonts w:ascii="Arial" w:hAnsi="Arial" w:cs="Arial"/>
          <w:sz w:val="20"/>
          <w:szCs w:val="20"/>
          <w:lang w:eastAsia="nl-NL"/>
        </w:rPr>
        <w:t xml:space="preserve"> </w:t>
      </w:r>
      <w:r w:rsidR="00957397" w:rsidRPr="00957397">
        <w:rPr>
          <w:rFonts w:ascii="Arial" w:hAnsi="Arial" w:cs="Arial"/>
          <w:sz w:val="20"/>
          <w:szCs w:val="20"/>
          <w:lang w:eastAsia="nl-NL"/>
        </w:rPr>
        <w:t>Economisch Meest Voordelige Inschrijving</w:t>
      </w:r>
      <w:r w:rsidRPr="00957397">
        <w:rPr>
          <w:rFonts w:ascii="Arial" w:hAnsi="Arial" w:cs="Arial"/>
          <w:sz w:val="20"/>
          <w:szCs w:val="20"/>
          <w:lang w:eastAsia="nl-NL"/>
        </w:rPr>
        <w:t>,</w:t>
      </w:r>
      <w:r w:rsidRPr="004358D5">
        <w:rPr>
          <w:rFonts w:ascii="Arial" w:hAnsi="Arial" w:cs="Arial"/>
          <w:sz w:val="20"/>
          <w:szCs w:val="20"/>
          <w:lang w:eastAsia="nl-NL"/>
        </w:rPr>
        <w:t xml:space="preserve"> indien </w:t>
      </w:r>
      <w:r w:rsidR="00DE6E72" w:rsidRPr="004358D5">
        <w:rPr>
          <w:rFonts w:ascii="Arial" w:hAnsi="Arial" w:cs="Arial"/>
          <w:sz w:val="20"/>
          <w:szCs w:val="20"/>
          <w:lang w:eastAsia="nl-NL"/>
        </w:rPr>
        <w:t>een</w:t>
      </w:r>
      <w:r w:rsidRPr="004358D5">
        <w:rPr>
          <w:rFonts w:ascii="Arial" w:hAnsi="Arial" w:cs="Arial"/>
          <w:sz w:val="20"/>
          <w:szCs w:val="20"/>
          <w:lang w:eastAsia="nl-NL"/>
        </w:rPr>
        <w:t xml:space="preserve"> termijn van 20 kalenderdagen is verstreken zonder dat een kort geding aanhangig is gemaakt en/of er anderszins geen (nieuwe) bezwaren zijn gebleken. Indien tijdig een kort geding tegen het voornemen tot gunnen respectievelijk afwijzing aanhangig is gemaakt, </w:t>
      </w:r>
      <w:r w:rsidR="00684F0F" w:rsidRPr="004358D5">
        <w:rPr>
          <w:rFonts w:ascii="Arial" w:hAnsi="Arial" w:cs="Arial"/>
          <w:sz w:val="20"/>
          <w:szCs w:val="20"/>
          <w:lang w:eastAsia="nl-NL"/>
        </w:rPr>
        <w:t xml:space="preserve">zal de </w:t>
      </w:r>
      <w:r w:rsidR="00E612E1" w:rsidRPr="004358D5">
        <w:rPr>
          <w:rFonts w:ascii="Arial" w:hAnsi="Arial" w:cs="Arial"/>
          <w:sz w:val="20"/>
          <w:szCs w:val="20"/>
          <w:lang w:eastAsia="nl-NL"/>
        </w:rPr>
        <w:t>Gemeente</w:t>
      </w:r>
      <w:r w:rsidRPr="004358D5">
        <w:rPr>
          <w:rFonts w:ascii="Arial" w:hAnsi="Arial" w:cs="Arial"/>
          <w:sz w:val="20"/>
          <w:szCs w:val="20"/>
          <w:lang w:eastAsia="nl-NL"/>
        </w:rPr>
        <w:t xml:space="preserve"> niet eerder tot definitieve gunning overgaan totdat de voorzieningenrechter in eerste aanleg </w:t>
      </w:r>
      <w:r w:rsidR="00734081" w:rsidRPr="004358D5">
        <w:rPr>
          <w:rFonts w:ascii="Arial" w:hAnsi="Arial" w:cs="Arial"/>
          <w:sz w:val="20"/>
          <w:szCs w:val="20"/>
          <w:lang w:eastAsia="nl-NL"/>
        </w:rPr>
        <w:t>eind</w:t>
      </w:r>
      <w:r w:rsidRPr="004358D5">
        <w:rPr>
          <w:rFonts w:ascii="Arial" w:hAnsi="Arial" w:cs="Arial"/>
          <w:sz w:val="20"/>
          <w:szCs w:val="20"/>
          <w:lang w:eastAsia="nl-NL"/>
        </w:rPr>
        <w:t xml:space="preserve">uitspraak heeft gedaan. </w:t>
      </w:r>
    </w:p>
    <w:p w14:paraId="41D56450" w14:textId="77777777" w:rsidR="009A5A43" w:rsidRPr="004358D5" w:rsidRDefault="009A5A43" w:rsidP="00D008BB">
      <w:pPr>
        <w:tabs>
          <w:tab w:val="left" w:pos="0"/>
        </w:tabs>
        <w:spacing w:after="0" w:line="240" w:lineRule="auto"/>
        <w:rPr>
          <w:rFonts w:ascii="Arial" w:hAnsi="Arial" w:cs="Arial"/>
          <w:sz w:val="20"/>
          <w:szCs w:val="20"/>
          <w:lang w:eastAsia="nl-NL"/>
        </w:rPr>
      </w:pPr>
    </w:p>
    <w:p w14:paraId="3276304C" w14:textId="77777777" w:rsidR="009A5A43" w:rsidRPr="004358D5" w:rsidRDefault="009A5A43" w:rsidP="00D008BB">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 xml:space="preserve">Voor het geval de definitieve gunning respectievelijk de </w:t>
      </w:r>
      <w:r w:rsidRPr="00646B07">
        <w:rPr>
          <w:rFonts w:ascii="Arial" w:hAnsi="Arial" w:cs="Arial"/>
          <w:sz w:val="20"/>
          <w:szCs w:val="20"/>
          <w:lang w:eastAsia="nl-NL"/>
        </w:rPr>
        <w:t xml:space="preserve">gesloten </w:t>
      </w:r>
      <w:r w:rsidR="00957397">
        <w:rPr>
          <w:rFonts w:ascii="Arial" w:hAnsi="Arial" w:cs="Arial"/>
          <w:sz w:val="20"/>
          <w:szCs w:val="20"/>
          <w:lang w:eastAsia="nl-NL"/>
        </w:rPr>
        <w:t>O</w:t>
      </w:r>
      <w:r w:rsidR="00C326D9" w:rsidRPr="00646B07">
        <w:rPr>
          <w:rFonts w:ascii="Arial" w:hAnsi="Arial" w:cs="Arial"/>
          <w:sz w:val="20"/>
          <w:szCs w:val="20"/>
          <w:lang w:eastAsia="nl-NL"/>
        </w:rPr>
        <w:t>vereenkomst</w:t>
      </w:r>
      <w:r w:rsidRPr="00646B07">
        <w:rPr>
          <w:rFonts w:ascii="Arial" w:hAnsi="Arial" w:cs="Arial"/>
          <w:sz w:val="20"/>
          <w:szCs w:val="20"/>
          <w:lang w:eastAsia="nl-NL"/>
        </w:rPr>
        <w:t xml:space="preserve"> in een</w:t>
      </w:r>
      <w:r w:rsidRPr="004358D5">
        <w:rPr>
          <w:rFonts w:ascii="Arial" w:hAnsi="Arial" w:cs="Arial"/>
          <w:sz w:val="20"/>
          <w:szCs w:val="20"/>
          <w:lang w:eastAsia="nl-NL"/>
        </w:rPr>
        <w:t xml:space="preserve"> eventueel hoger beroep en/of een bodemprocedure wordt vernietigd, opengebroken dan wel anderszins wordt aangetast, leidt dit nimmer tot </w:t>
      </w:r>
      <w:r w:rsidR="00837B1C">
        <w:rPr>
          <w:rFonts w:ascii="Arial" w:hAnsi="Arial" w:cs="Arial"/>
          <w:sz w:val="20"/>
          <w:szCs w:val="20"/>
          <w:lang w:eastAsia="nl-NL"/>
        </w:rPr>
        <w:t xml:space="preserve">enige aansprakelijkheid </w:t>
      </w:r>
      <w:r w:rsidRPr="004358D5">
        <w:rPr>
          <w:rFonts w:ascii="Arial" w:hAnsi="Arial" w:cs="Arial"/>
          <w:sz w:val="20"/>
          <w:szCs w:val="20"/>
          <w:lang w:eastAsia="nl-NL"/>
        </w:rPr>
        <w:t xml:space="preserve">(bijvoorbeeld inzake gemaakte kosten of gederfde winst) aan de zijde van de </w:t>
      </w:r>
      <w:r w:rsidR="00E612E1" w:rsidRPr="004358D5">
        <w:rPr>
          <w:rFonts w:ascii="Arial" w:hAnsi="Arial" w:cs="Arial"/>
          <w:sz w:val="20"/>
          <w:szCs w:val="20"/>
          <w:lang w:eastAsia="nl-NL"/>
        </w:rPr>
        <w:t>Gemeente</w:t>
      </w:r>
      <w:r w:rsidRPr="004358D5">
        <w:rPr>
          <w:rFonts w:ascii="Arial" w:hAnsi="Arial" w:cs="Arial"/>
          <w:sz w:val="20"/>
          <w:szCs w:val="20"/>
          <w:lang w:eastAsia="nl-NL"/>
        </w:rPr>
        <w:t xml:space="preserve">.  </w:t>
      </w:r>
    </w:p>
    <w:p w14:paraId="7B27A846" w14:textId="77777777" w:rsidR="00DD13BB" w:rsidRPr="004358D5" w:rsidRDefault="00DD13BB" w:rsidP="00D008BB">
      <w:pPr>
        <w:tabs>
          <w:tab w:val="left" w:pos="0"/>
        </w:tabs>
        <w:spacing w:after="0" w:line="240" w:lineRule="auto"/>
        <w:rPr>
          <w:rFonts w:ascii="Arial" w:hAnsi="Arial" w:cs="Arial"/>
          <w:sz w:val="20"/>
          <w:szCs w:val="20"/>
          <w:lang w:eastAsia="nl-NL"/>
        </w:rPr>
      </w:pPr>
    </w:p>
    <w:p w14:paraId="3B6F8F60" w14:textId="77777777" w:rsidR="00DD13BB" w:rsidRPr="005A0B71" w:rsidRDefault="00DD13BB" w:rsidP="00D008BB">
      <w:pPr>
        <w:spacing w:line="240" w:lineRule="auto"/>
        <w:rPr>
          <w:rFonts w:ascii="Arial" w:eastAsia="Calibri" w:hAnsi="Arial" w:cs="Arial"/>
          <w:sz w:val="20"/>
          <w:szCs w:val="20"/>
          <w:lang w:eastAsia="nl-NL"/>
        </w:rPr>
      </w:pPr>
      <w:r w:rsidRPr="004358D5">
        <w:rPr>
          <w:rFonts w:ascii="Arial" w:hAnsi="Arial" w:cs="Arial"/>
          <w:sz w:val="20"/>
          <w:szCs w:val="20"/>
          <w:lang w:eastAsia="nl-NL"/>
        </w:rPr>
        <w:t xml:space="preserve">In het geval dat de Inschrijving van de Inschrijver met de Economisch Meest Voordelige Inschrijving afvalt en de procedure voortgezet wordt met de partij </w:t>
      </w:r>
      <w:r w:rsidR="005A0B71">
        <w:rPr>
          <w:rFonts w:ascii="Arial" w:hAnsi="Arial" w:cs="Arial"/>
          <w:sz w:val="20"/>
          <w:szCs w:val="20"/>
        </w:rPr>
        <w:t>die in de vastgestelde rangorde als tweede geëindigd is</w:t>
      </w:r>
      <w:r w:rsidRPr="004358D5">
        <w:rPr>
          <w:rFonts w:ascii="Arial" w:hAnsi="Arial" w:cs="Arial"/>
          <w:sz w:val="20"/>
          <w:szCs w:val="20"/>
          <w:lang w:eastAsia="nl-NL"/>
        </w:rPr>
        <w:t>, worden de overige Inschrijvers hiervan op de hoogte gesteld. Er zal dan een</w:t>
      </w:r>
      <w:r w:rsidR="002F4A97" w:rsidRPr="004358D5">
        <w:rPr>
          <w:rFonts w:ascii="Arial" w:hAnsi="Arial" w:cs="Arial"/>
          <w:sz w:val="20"/>
          <w:szCs w:val="20"/>
          <w:lang w:eastAsia="nl-NL"/>
        </w:rPr>
        <w:t xml:space="preserve"> nieuwe o</w:t>
      </w:r>
      <w:r w:rsidRPr="004358D5">
        <w:rPr>
          <w:rFonts w:ascii="Arial" w:hAnsi="Arial" w:cs="Arial"/>
          <w:sz w:val="20"/>
          <w:szCs w:val="20"/>
          <w:lang w:eastAsia="nl-NL"/>
        </w:rPr>
        <w:t>pschortende termijn van 20 kalenderdagen in acht worden genomen alvorens over zal worden gegaan tot definitieve gunning.</w:t>
      </w:r>
    </w:p>
    <w:p w14:paraId="453CAF16" w14:textId="77777777" w:rsidR="006D368C" w:rsidRPr="006D368C" w:rsidRDefault="00837B1C" w:rsidP="00683F95">
      <w:pPr>
        <w:keepNext/>
        <w:widowControl w:val="0"/>
        <w:numPr>
          <w:ilvl w:val="1"/>
          <w:numId w:val="13"/>
        </w:numPr>
        <w:tabs>
          <w:tab w:val="left" w:pos="-567"/>
          <w:tab w:val="left" w:pos="0"/>
          <w:tab w:val="left" w:pos="567"/>
        </w:tabs>
        <w:spacing w:after="0" w:line="240" w:lineRule="auto"/>
        <w:outlineLvl w:val="1"/>
        <w:rPr>
          <w:rFonts w:ascii="Arial" w:hAnsi="Arial" w:cs="Arial"/>
          <w:sz w:val="20"/>
          <w:szCs w:val="20"/>
        </w:rPr>
      </w:pPr>
      <w:bookmarkStart w:id="175" w:name="_Toc67567732"/>
      <w:r w:rsidRPr="006D368C">
        <w:rPr>
          <w:rFonts w:ascii="Arial" w:hAnsi="Arial" w:cs="Arial"/>
          <w:b/>
          <w:color w:val="1F497D"/>
          <w:spacing w:val="-2"/>
          <w:sz w:val="20"/>
          <w:szCs w:val="20"/>
          <w:lang w:eastAsia="nl-NL"/>
        </w:rPr>
        <w:t xml:space="preserve">Ondertekening </w:t>
      </w:r>
      <w:r w:rsidR="004B035E" w:rsidRPr="006D368C">
        <w:rPr>
          <w:rFonts w:ascii="Arial" w:hAnsi="Arial" w:cs="Arial"/>
          <w:b/>
          <w:color w:val="1F497D"/>
          <w:spacing w:val="-2"/>
          <w:sz w:val="20"/>
          <w:szCs w:val="20"/>
          <w:lang w:eastAsia="nl-NL"/>
        </w:rPr>
        <w:t>Overeenkomst</w:t>
      </w:r>
      <w:bookmarkEnd w:id="175"/>
    </w:p>
    <w:p w14:paraId="33AFB8BA" w14:textId="0EABA8B6" w:rsidR="00837B1C" w:rsidRPr="00A10F41" w:rsidRDefault="00837B1C" w:rsidP="00A10F41">
      <w:pPr>
        <w:rPr>
          <w:rFonts w:ascii="Arial" w:hAnsi="Arial" w:cs="Arial"/>
          <w:sz w:val="20"/>
          <w:szCs w:val="20"/>
          <w:lang w:eastAsia="nl-NL"/>
        </w:rPr>
      </w:pPr>
      <w:r w:rsidRPr="00A10F41">
        <w:rPr>
          <w:rFonts w:ascii="Arial" w:hAnsi="Arial" w:cs="Arial"/>
          <w:sz w:val="20"/>
          <w:szCs w:val="20"/>
          <w:lang w:eastAsia="nl-NL"/>
        </w:rPr>
        <w:t>Na de definitieve gunning zal de</w:t>
      </w:r>
      <w:r w:rsidR="00F87E0E" w:rsidRPr="00A10F41">
        <w:rPr>
          <w:rFonts w:ascii="Arial" w:hAnsi="Arial" w:cs="Arial"/>
          <w:sz w:val="20"/>
          <w:szCs w:val="20"/>
          <w:lang w:eastAsia="nl-NL"/>
        </w:rPr>
        <w:t xml:space="preserve"> </w:t>
      </w:r>
      <w:r w:rsidRPr="00A10F41">
        <w:rPr>
          <w:rFonts w:ascii="Arial" w:hAnsi="Arial" w:cs="Arial"/>
          <w:sz w:val="20"/>
          <w:szCs w:val="20"/>
          <w:lang w:eastAsia="nl-NL"/>
        </w:rPr>
        <w:t>Overeenkomst</w:t>
      </w:r>
      <w:r w:rsidR="00F87E0E" w:rsidRPr="00A10F41">
        <w:rPr>
          <w:rFonts w:ascii="Arial" w:hAnsi="Arial" w:cs="Arial"/>
          <w:sz w:val="20"/>
          <w:szCs w:val="20"/>
          <w:lang w:eastAsia="nl-NL"/>
        </w:rPr>
        <w:t xml:space="preserve"> </w:t>
      </w:r>
      <w:r w:rsidRPr="00A10F41">
        <w:rPr>
          <w:rFonts w:ascii="Arial" w:hAnsi="Arial" w:cs="Arial"/>
          <w:sz w:val="20"/>
          <w:szCs w:val="20"/>
          <w:lang w:eastAsia="nl-NL"/>
        </w:rPr>
        <w:t>ondertekend worden door de Gemeente en de Contractant.</w:t>
      </w:r>
    </w:p>
    <w:p w14:paraId="774E8C03" w14:textId="77777777" w:rsidR="00837B1C" w:rsidRPr="00837B1C" w:rsidRDefault="00837B1C" w:rsidP="00837B1C">
      <w:pPr>
        <w:tabs>
          <w:tab w:val="left" w:pos="0"/>
        </w:tabs>
        <w:spacing w:after="0" w:line="240" w:lineRule="auto"/>
        <w:rPr>
          <w:rFonts w:ascii="Arial" w:hAnsi="Arial" w:cs="Arial"/>
          <w:sz w:val="20"/>
          <w:szCs w:val="20"/>
          <w:lang w:eastAsia="nl-NL"/>
        </w:rPr>
      </w:pPr>
    </w:p>
    <w:p w14:paraId="1B5E4421" w14:textId="77777777" w:rsidR="009A5A43" w:rsidRPr="00837B1C" w:rsidRDefault="009A5A43" w:rsidP="00D008BB">
      <w:pPr>
        <w:tabs>
          <w:tab w:val="left" w:pos="0"/>
        </w:tabs>
        <w:spacing w:after="0" w:line="240" w:lineRule="auto"/>
        <w:rPr>
          <w:rFonts w:ascii="Arial" w:hAnsi="Arial" w:cs="Arial"/>
          <w:sz w:val="20"/>
          <w:szCs w:val="20"/>
          <w:lang w:eastAsia="nl-NL"/>
        </w:rPr>
      </w:pPr>
    </w:p>
    <w:p w14:paraId="0A687557" w14:textId="77777777" w:rsidR="0040785B" w:rsidRPr="00837B1C" w:rsidRDefault="0040785B" w:rsidP="00D008BB">
      <w:pPr>
        <w:tabs>
          <w:tab w:val="left" w:pos="0"/>
        </w:tabs>
        <w:spacing w:after="0" w:line="240" w:lineRule="auto"/>
        <w:rPr>
          <w:rFonts w:ascii="Arial" w:hAnsi="Arial" w:cs="Arial"/>
          <w:sz w:val="20"/>
          <w:szCs w:val="20"/>
          <w:lang w:eastAsia="nl-NL"/>
        </w:rPr>
      </w:pPr>
    </w:p>
    <w:p w14:paraId="646A4BCB" w14:textId="77777777" w:rsidR="0040785B" w:rsidRDefault="0040785B" w:rsidP="00D008BB">
      <w:pPr>
        <w:tabs>
          <w:tab w:val="left" w:pos="0"/>
        </w:tabs>
        <w:spacing w:after="0" w:line="240" w:lineRule="auto"/>
        <w:rPr>
          <w:rFonts w:ascii="Arial" w:hAnsi="Arial" w:cs="Arial"/>
          <w:sz w:val="20"/>
          <w:szCs w:val="20"/>
          <w:lang w:eastAsia="nl-NL"/>
        </w:rPr>
      </w:pPr>
    </w:p>
    <w:p w14:paraId="5CEA85A2" w14:textId="77777777" w:rsidR="0040785B" w:rsidRDefault="0040785B" w:rsidP="00D008BB">
      <w:pPr>
        <w:tabs>
          <w:tab w:val="left" w:pos="0"/>
        </w:tabs>
        <w:spacing w:after="0" w:line="240" w:lineRule="auto"/>
        <w:rPr>
          <w:rFonts w:ascii="Arial" w:hAnsi="Arial" w:cs="Arial"/>
          <w:sz w:val="20"/>
          <w:szCs w:val="20"/>
          <w:lang w:eastAsia="nl-NL"/>
        </w:rPr>
      </w:pPr>
    </w:p>
    <w:p w14:paraId="2C157E5B" w14:textId="77777777" w:rsidR="0040785B" w:rsidRDefault="0040785B" w:rsidP="00D008BB">
      <w:pPr>
        <w:tabs>
          <w:tab w:val="left" w:pos="0"/>
        </w:tabs>
        <w:spacing w:after="0" w:line="240" w:lineRule="auto"/>
        <w:rPr>
          <w:rFonts w:ascii="Arial" w:hAnsi="Arial" w:cs="Arial"/>
          <w:sz w:val="20"/>
          <w:szCs w:val="20"/>
          <w:lang w:eastAsia="nl-NL"/>
        </w:rPr>
      </w:pPr>
    </w:p>
    <w:p w14:paraId="4F9D2F1E" w14:textId="77777777" w:rsidR="0040785B" w:rsidRDefault="0040785B" w:rsidP="00D008BB">
      <w:pPr>
        <w:tabs>
          <w:tab w:val="left" w:pos="0"/>
        </w:tabs>
        <w:spacing w:after="0" w:line="240" w:lineRule="auto"/>
        <w:rPr>
          <w:rFonts w:ascii="Arial" w:hAnsi="Arial" w:cs="Arial"/>
          <w:sz w:val="20"/>
          <w:szCs w:val="20"/>
          <w:lang w:eastAsia="nl-NL"/>
        </w:rPr>
      </w:pPr>
    </w:p>
    <w:p w14:paraId="5C25655E" w14:textId="77777777" w:rsidR="006E2040" w:rsidRDefault="006E2040" w:rsidP="00D008BB">
      <w:pPr>
        <w:tabs>
          <w:tab w:val="left" w:pos="0"/>
        </w:tabs>
        <w:spacing w:after="0" w:line="240" w:lineRule="auto"/>
        <w:rPr>
          <w:rFonts w:ascii="Arial" w:hAnsi="Arial" w:cs="Arial"/>
          <w:sz w:val="20"/>
          <w:szCs w:val="20"/>
          <w:lang w:eastAsia="nl-NL"/>
        </w:rPr>
      </w:pPr>
    </w:p>
    <w:p w14:paraId="21AEAE54" w14:textId="77777777" w:rsidR="006E2040" w:rsidRDefault="006E2040" w:rsidP="00D008BB">
      <w:pPr>
        <w:tabs>
          <w:tab w:val="left" w:pos="0"/>
        </w:tabs>
        <w:spacing w:after="0" w:line="240" w:lineRule="auto"/>
        <w:rPr>
          <w:rFonts w:ascii="Arial" w:hAnsi="Arial" w:cs="Arial"/>
          <w:sz w:val="20"/>
          <w:szCs w:val="20"/>
          <w:lang w:eastAsia="nl-NL"/>
        </w:rPr>
      </w:pPr>
    </w:p>
    <w:p w14:paraId="45628490" w14:textId="77777777" w:rsidR="006E2040" w:rsidRDefault="006E2040" w:rsidP="00D008BB">
      <w:pPr>
        <w:tabs>
          <w:tab w:val="left" w:pos="0"/>
        </w:tabs>
        <w:spacing w:after="0" w:line="240" w:lineRule="auto"/>
        <w:rPr>
          <w:rFonts w:ascii="Arial" w:hAnsi="Arial" w:cs="Arial"/>
          <w:sz w:val="20"/>
          <w:szCs w:val="20"/>
          <w:lang w:eastAsia="nl-NL"/>
        </w:rPr>
      </w:pPr>
    </w:p>
    <w:p w14:paraId="6F845D0E" w14:textId="77777777" w:rsidR="006E2040" w:rsidRDefault="006E2040" w:rsidP="00D008BB">
      <w:pPr>
        <w:tabs>
          <w:tab w:val="left" w:pos="0"/>
        </w:tabs>
        <w:spacing w:after="0" w:line="240" w:lineRule="auto"/>
        <w:rPr>
          <w:rFonts w:ascii="Arial" w:hAnsi="Arial" w:cs="Arial"/>
          <w:sz w:val="20"/>
          <w:szCs w:val="20"/>
          <w:lang w:eastAsia="nl-NL"/>
        </w:rPr>
      </w:pPr>
    </w:p>
    <w:p w14:paraId="43F2CCA2" w14:textId="77777777" w:rsidR="006E2040" w:rsidRDefault="006E2040" w:rsidP="00D008BB">
      <w:pPr>
        <w:tabs>
          <w:tab w:val="left" w:pos="0"/>
        </w:tabs>
        <w:spacing w:after="0" w:line="240" w:lineRule="auto"/>
        <w:rPr>
          <w:rFonts w:ascii="Arial" w:hAnsi="Arial" w:cs="Arial"/>
          <w:sz w:val="20"/>
          <w:szCs w:val="20"/>
          <w:lang w:eastAsia="nl-NL"/>
        </w:rPr>
      </w:pPr>
    </w:p>
    <w:p w14:paraId="54A14814" w14:textId="77777777" w:rsidR="0040785B" w:rsidRDefault="0040785B" w:rsidP="00D008BB">
      <w:pPr>
        <w:tabs>
          <w:tab w:val="left" w:pos="0"/>
        </w:tabs>
        <w:spacing w:after="0" w:line="240" w:lineRule="auto"/>
        <w:rPr>
          <w:rFonts w:ascii="Arial" w:hAnsi="Arial" w:cs="Arial"/>
          <w:sz w:val="20"/>
          <w:szCs w:val="20"/>
          <w:lang w:eastAsia="nl-NL"/>
        </w:rPr>
      </w:pPr>
    </w:p>
    <w:p w14:paraId="4A571051" w14:textId="77777777" w:rsidR="0040785B" w:rsidRDefault="0040785B" w:rsidP="00D008BB">
      <w:pPr>
        <w:tabs>
          <w:tab w:val="left" w:pos="0"/>
        </w:tabs>
        <w:spacing w:after="0" w:line="240" w:lineRule="auto"/>
        <w:rPr>
          <w:rFonts w:ascii="Arial" w:hAnsi="Arial" w:cs="Arial"/>
          <w:sz w:val="20"/>
          <w:szCs w:val="20"/>
          <w:lang w:eastAsia="nl-NL"/>
        </w:rPr>
      </w:pPr>
    </w:p>
    <w:p w14:paraId="0919C03B" w14:textId="77777777" w:rsidR="004B6B3E" w:rsidRDefault="004B6B3E" w:rsidP="00D008BB">
      <w:pPr>
        <w:tabs>
          <w:tab w:val="left" w:pos="0"/>
        </w:tabs>
        <w:spacing w:after="0" w:line="240" w:lineRule="auto"/>
        <w:rPr>
          <w:rFonts w:ascii="Arial" w:hAnsi="Arial" w:cs="Arial"/>
          <w:sz w:val="20"/>
          <w:szCs w:val="20"/>
          <w:lang w:eastAsia="nl-NL"/>
        </w:rPr>
      </w:pPr>
    </w:p>
    <w:p w14:paraId="3BF051E1" w14:textId="77777777" w:rsidR="004B6B3E" w:rsidRDefault="004B6B3E" w:rsidP="00D008BB">
      <w:pPr>
        <w:tabs>
          <w:tab w:val="left" w:pos="0"/>
        </w:tabs>
        <w:spacing w:after="0" w:line="240" w:lineRule="auto"/>
        <w:rPr>
          <w:rFonts w:ascii="Arial" w:hAnsi="Arial" w:cs="Arial"/>
          <w:sz w:val="20"/>
          <w:szCs w:val="20"/>
          <w:lang w:eastAsia="nl-NL"/>
        </w:rPr>
      </w:pPr>
    </w:p>
    <w:p w14:paraId="0D81F24B" w14:textId="77777777" w:rsidR="004B6B3E" w:rsidRDefault="004B6B3E" w:rsidP="00D008BB">
      <w:pPr>
        <w:tabs>
          <w:tab w:val="left" w:pos="0"/>
        </w:tabs>
        <w:spacing w:after="0" w:line="240" w:lineRule="auto"/>
        <w:rPr>
          <w:rFonts w:ascii="Arial" w:hAnsi="Arial" w:cs="Arial"/>
          <w:sz w:val="20"/>
          <w:szCs w:val="20"/>
          <w:lang w:eastAsia="nl-NL"/>
        </w:rPr>
      </w:pPr>
    </w:p>
    <w:p w14:paraId="4D38DAA5" w14:textId="77777777" w:rsidR="004B6B3E" w:rsidRDefault="004B6B3E" w:rsidP="00D008BB">
      <w:pPr>
        <w:tabs>
          <w:tab w:val="left" w:pos="0"/>
        </w:tabs>
        <w:spacing w:after="0" w:line="240" w:lineRule="auto"/>
        <w:rPr>
          <w:rFonts w:ascii="Arial" w:hAnsi="Arial" w:cs="Arial"/>
          <w:sz w:val="20"/>
          <w:szCs w:val="20"/>
          <w:lang w:eastAsia="nl-NL"/>
        </w:rPr>
      </w:pPr>
    </w:p>
    <w:p w14:paraId="1928DD03" w14:textId="77777777" w:rsidR="004B6B3E" w:rsidRDefault="004B6B3E" w:rsidP="00D008BB">
      <w:pPr>
        <w:tabs>
          <w:tab w:val="left" w:pos="0"/>
        </w:tabs>
        <w:spacing w:after="0" w:line="240" w:lineRule="auto"/>
        <w:rPr>
          <w:rFonts w:ascii="Arial" w:hAnsi="Arial" w:cs="Arial"/>
          <w:sz w:val="20"/>
          <w:szCs w:val="20"/>
          <w:lang w:eastAsia="nl-NL"/>
        </w:rPr>
      </w:pPr>
    </w:p>
    <w:p w14:paraId="4FB3733D" w14:textId="77777777" w:rsidR="004B6B3E" w:rsidRDefault="004B6B3E" w:rsidP="00D008BB">
      <w:pPr>
        <w:tabs>
          <w:tab w:val="left" w:pos="0"/>
        </w:tabs>
        <w:spacing w:after="0" w:line="240" w:lineRule="auto"/>
        <w:rPr>
          <w:rFonts w:ascii="Arial" w:hAnsi="Arial" w:cs="Arial"/>
          <w:sz w:val="20"/>
          <w:szCs w:val="20"/>
          <w:lang w:eastAsia="nl-NL"/>
        </w:rPr>
      </w:pPr>
    </w:p>
    <w:p w14:paraId="3258B903" w14:textId="77777777" w:rsidR="004B6B3E" w:rsidRDefault="004B6B3E" w:rsidP="00D008BB">
      <w:pPr>
        <w:tabs>
          <w:tab w:val="left" w:pos="0"/>
        </w:tabs>
        <w:spacing w:after="0" w:line="240" w:lineRule="auto"/>
        <w:rPr>
          <w:rFonts w:ascii="Arial" w:hAnsi="Arial" w:cs="Arial"/>
          <w:sz w:val="20"/>
          <w:szCs w:val="20"/>
          <w:lang w:eastAsia="nl-NL"/>
        </w:rPr>
      </w:pPr>
    </w:p>
    <w:p w14:paraId="10BE775E" w14:textId="77777777" w:rsidR="004B6B3E" w:rsidRDefault="004B6B3E" w:rsidP="00D008BB">
      <w:pPr>
        <w:tabs>
          <w:tab w:val="left" w:pos="0"/>
        </w:tabs>
        <w:spacing w:after="0" w:line="240" w:lineRule="auto"/>
        <w:rPr>
          <w:rFonts w:ascii="Arial" w:hAnsi="Arial" w:cs="Arial"/>
          <w:sz w:val="20"/>
          <w:szCs w:val="20"/>
          <w:lang w:eastAsia="nl-NL"/>
        </w:rPr>
      </w:pPr>
    </w:p>
    <w:p w14:paraId="75F60B5D" w14:textId="77777777" w:rsidR="004B6B3E" w:rsidRDefault="004B6B3E" w:rsidP="00D008BB">
      <w:pPr>
        <w:tabs>
          <w:tab w:val="left" w:pos="0"/>
        </w:tabs>
        <w:spacing w:after="0" w:line="240" w:lineRule="auto"/>
        <w:rPr>
          <w:rFonts w:ascii="Arial" w:hAnsi="Arial" w:cs="Arial"/>
          <w:sz w:val="20"/>
          <w:szCs w:val="20"/>
          <w:lang w:eastAsia="nl-NL"/>
        </w:rPr>
      </w:pPr>
    </w:p>
    <w:p w14:paraId="7B1EF427" w14:textId="77777777" w:rsidR="004B6B3E" w:rsidRDefault="004B6B3E" w:rsidP="00D008BB">
      <w:pPr>
        <w:tabs>
          <w:tab w:val="left" w:pos="0"/>
        </w:tabs>
        <w:spacing w:after="0" w:line="240" w:lineRule="auto"/>
        <w:rPr>
          <w:rFonts w:ascii="Arial" w:hAnsi="Arial" w:cs="Arial"/>
          <w:sz w:val="20"/>
          <w:szCs w:val="20"/>
          <w:lang w:eastAsia="nl-NL"/>
        </w:rPr>
      </w:pPr>
    </w:p>
    <w:p w14:paraId="6D8988A8" w14:textId="77777777" w:rsidR="004B6B3E" w:rsidRDefault="004B6B3E" w:rsidP="00D008BB">
      <w:pPr>
        <w:tabs>
          <w:tab w:val="left" w:pos="0"/>
        </w:tabs>
        <w:spacing w:after="0" w:line="240" w:lineRule="auto"/>
        <w:rPr>
          <w:rFonts w:ascii="Arial" w:hAnsi="Arial" w:cs="Arial"/>
          <w:sz w:val="20"/>
          <w:szCs w:val="20"/>
          <w:lang w:eastAsia="nl-NL"/>
        </w:rPr>
      </w:pPr>
    </w:p>
    <w:p w14:paraId="504C850C" w14:textId="77777777" w:rsidR="004B6B3E" w:rsidRDefault="004B6B3E" w:rsidP="00D008BB">
      <w:pPr>
        <w:tabs>
          <w:tab w:val="left" w:pos="0"/>
        </w:tabs>
        <w:spacing w:after="0" w:line="240" w:lineRule="auto"/>
        <w:rPr>
          <w:rFonts w:ascii="Arial" w:hAnsi="Arial" w:cs="Arial"/>
          <w:sz w:val="20"/>
          <w:szCs w:val="20"/>
          <w:lang w:eastAsia="nl-NL"/>
        </w:rPr>
      </w:pPr>
    </w:p>
    <w:p w14:paraId="22990C7B" w14:textId="77777777" w:rsidR="004B6B3E" w:rsidRDefault="004B6B3E" w:rsidP="00D008BB">
      <w:pPr>
        <w:tabs>
          <w:tab w:val="left" w:pos="0"/>
        </w:tabs>
        <w:spacing w:after="0" w:line="240" w:lineRule="auto"/>
        <w:rPr>
          <w:rFonts w:ascii="Arial" w:hAnsi="Arial" w:cs="Arial"/>
          <w:sz w:val="20"/>
          <w:szCs w:val="20"/>
          <w:lang w:eastAsia="nl-NL"/>
        </w:rPr>
      </w:pPr>
    </w:p>
    <w:p w14:paraId="64808C78" w14:textId="77777777" w:rsidR="004B6B3E" w:rsidRDefault="004B6B3E" w:rsidP="00D008BB">
      <w:pPr>
        <w:tabs>
          <w:tab w:val="left" w:pos="0"/>
        </w:tabs>
        <w:spacing w:after="0" w:line="240" w:lineRule="auto"/>
        <w:rPr>
          <w:rFonts w:ascii="Arial" w:hAnsi="Arial" w:cs="Arial"/>
          <w:sz w:val="20"/>
          <w:szCs w:val="20"/>
          <w:lang w:eastAsia="nl-NL"/>
        </w:rPr>
      </w:pPr>
    </w:p>
    <w:p w14:paraId="3299C3DE" w14:textId="77777777" w:rsidR="00184D0E" w:rsidRDefault="00184D0E" w:rsidP="00D008BB">
      <w:pPr>
        <w:tabs>
          <w:tab w:val="left" w:pos="0"/>
        </w:tabs>
        <w:spacing w:after="0" w:line="240" w:lineRule="auto"/>
        <w:rPr>
          <w:rFonts w:ascii="Arial" w:hAnsi="Arial" w:cs="Arial"/>
          <w:sz w:val="20"/>
          <w:szCs w:val="20"/>
          <w:lang w:eastAsia="nl-NL"/>
        </w:rPr>
      </w:pPr>
    </w:p>
    <w:p w14:paraId="4FFBE12E" w14:textId="77777777" w:rsidR="004B6B3E" w:rsidRDefault="004B6B3E" w:rsidP="00D008BB">
      <w:pPr>
        <w:tabs>
          <w:tab w:val="left" w:pos="0"/>
        </w:tabs>
        <w:spacing w:after="0" w:line="240" w:lineRule="auto"/>
        <w:rPr>
          <w:rFonts w:ascii="Arial" w:hAnsi="Arial" w:cs="Arial"/>
          <w:sz w:val="20"/>
          <w:szCs w:val="20"/>
          <w:lang w:eastAsia="nl-NL"/>
        </w:rPr>
      </w:pPr>
    </w:p>
    <w:p w14:paraId="0CFA9122" w14:textId="77777777" w:rsidR="004B6B3E" w:rsidRDefault="004B6B3E" w:rsidP="00D008BB">
      <w:pPr>
        <w:tabs>
          <w:tab w:val="left" w:pos="0"/>
        </w:tabs>
        <w:spacing w:after="0" w:line="240" w:lineRule="auto"/>
        <w:rPr>
          <w:rFonts w:ascii="Arial" w:hAnsi="Arial" w:cs="Arial"/>
          <w:sz w:val="20"/>
          <w:szCs w:val="20"/>
          <w:lang w:eastAsia="nl-NL"/>
        </w:rPr>
      </w:pPr>
    </w:p>
    <w:p w14:paraId="039E7CA7" w14:textId="77777777" w:rsidR="004B6B3E" w:rsidRDefault="004B6B3E" w:rsidP="00D008BB">
      <w:pPr>
        <w:tabs>
          <w:tab w:val="left" w:pos="0"/>
        </w:tabs>
        <w:spacing w:after="0" w:line="240" w:lineRule="auto"/>
        <w:rPr>
          <w:rFonts w:ascii="Arial" w:hAnsi="Arial" w:cs="Arial"/>
          <w:sz w:val="20"/>
          <w:szCs w:val="20"/>
          <w:lang w:eastAsia="nl-NL"/>
        </w:rPr>
      </w:pPr>
    </w:p>
    <w:p w14:paraId="7220C817" w14:textId="77777777" w:rsidR="004B6B3E" w:rsidRDefault="004B6B3E" w:rsidP="00D008BB">
      <w:pPr>
        <w:tabs>
          <w:tab w:val="left" w:pos="0"/>
        </w:tabs>
        <w:spacing w:after="0" w:line="240" w:lineRule="auto"/>
        <w:rPr>
          <w:rFonts w:ascii="Arial" w:hAnsi="Arial" w:cs="Arial"/>
          <w:sz w:val="20"/>
          <w:szCs w:val="20"/>
          <w:lang w:eastAsia="nl-NL"/>
        </w:rPr>
      </w:pPr>
    </w:p>
    <w:p w14:paraId="6EA907C0" w14:textId="274B0630" w:rsidR="004B6B3E" w:rsidRDefault="001D0153" w:rsidP="00D008BB">
      <w:pPr>
        <w:tabs>
          <w:tab w:val="left" w:pos="0"/>
        </w:tabs>
        <w:spacing w:after="0" w:line="240" w:lineRule="auto"/>
        <w:rPr>
          <w:rFonts w:ascii="Arial" w:hAnsi="Arial" w:cs="Arial"/>
          <w:sz w:val="20"/>
          <w:szCs w:val="20"/>
          <w:lang w:eastAsia="nl-NL"/>
        </w:rPr>
      </w:pPr>
      <w:r>
        <w:rPr>
          <w:rFonts w:ascii="Arial" w:hAnsi="Arial" w:cs="Arial"/>
          <w:sz w:val="20"/>
          <w:szCs w:val="20"/>
          <w:lang w:eastAsia="nl-NL"/>
        </w:rPr>
        <w:br w:type="page"/>
      </w:r>
    </w:p>
    <w:p w14:paraId="659B3214" w14:textId="77777777" w:rsidR="0040785B" w:rsidRDefault="0040785B" w:rsidP="00D008BB">
      <w:pPr>
        <w:tabs>
          <w:tab w:val="left" w:pos="0"/>
        </w:tabs>
        <w:spacing w:after="0" w:line="240" w:lineRule="auto"/>
        <w:rPr>
          <w:rFonts w:ascii="Arial" w:hAnsi="Arial" w:cs="Arial"/>
          <w:sz w:val="20"/>
          <w:szCs w:val="20"/>
          <w:lang w:eastAsia="nl-NL"/>
        </w:rPr>
      </w:pPr>
    </w:p>
    <w:p w14:paraId="0DDD27AC" w14:textId="77777777" w:rsidR="00C65257" w:rsidRPr="004358D5" w:rsidRDefault="00C65257" w:rsidP="00C65257">
      <w:pPr>
        <w:keepNext/>
        <w:widowControl w:val="0"/>
        <w:overflowPunct w:val="0"/>
        <w:autoSpaceDE w:val="0"/>
        <w:autoSpaceDN w:val="0"/>
        <w:adjustRightInd w:val="0"/>
        <w:spacing w:after="0" w:line="360" w:lineRule="auto"/>
        <w:textAlignment w:val="baseline"/>
        <w:outlineLvl w:val="1"/>
        <w:rPr>
          <w:rStyle w:val="Kop1Char0"/>
          <w:rFonts w:cs="Arial"/>
          <w:color w:val="1F497D"/>
          <w:sz w:val="20"/>
          <w:szCs w:val="20"/>
          <w:lang w:val="nl-NL"/>
        </w:rPr>
      </w:pPr>
      <w:bookmarkStart w:id="176" w:name="_Toc67567733"/>
      <w:bookmarkStart w:id="177" w:name="_Toc482782767"/>
      <w:bookmarkEnd w:id="135"/>
      <w:bookmarkEnd w:id="136"/>
      <w:bookmarkEnd w:id="137"/>
      <w:bookmarkEnd w:id="160"/>
      <w:bookmarkEnd w:id="161"/>
      <w:bookmarkEnd w:id="162"/>
      <w:bookmarkEnd w:id="163"/>
      <w:bookmarkEnd w:id="164"/>
      <w:bookmarkEnd w:id="165"/>
      <w:bookmarkEnd w:id="166"/>
      <w:bookmarkEnd w:id="167"/>
      <w:bookmarkEnd w:id="168"/>
      <w:r>
        <w:rPr>
          <w:rStyle w:val="Kop1Char0"/>
          <w:rFonts w:cs="Arial"/>
          <w:color w:val="1F497D"/>
          <w:sz w:val="20"/>
          <w:szCs w:val="20"/>
          <w:lang w:val="nl-NL"/>
        </w:rPr>
        <w:t>Overzicht van bijlagen</w:t>
      </w:r>
      <w:bookmarkEnd w:id="176"/>
      <w:r>
        <w:rPr>
          <w:rStyle w:val="Kop1Char0"/>
          <w:rFonts w:cs="Arial"/>
          <w:color w:val="1F497D"/>
          <w:sz w:val="20"/>
          <w:szCs w:val="20"/>
          <w:lang w:val="nl-NL"/>
        </w:rPr>
        <w:t xml:space="preserve"> </w:t>
      </w:r>
    </w:p>
    <w:p w14:paraId="7847B55E" w14:textId="77777777" w:rsidR="00C65257" w:rsidRDefault="00C65257" w:rsidP="00C65257">
      <w:pPr>
        <w:pStyle w:val="Geenafstand"/>
        <w:rPr>
          <w:rFonts w:ascii="Arial" w:hAnsi="Arial" w:cs="Arial"/>
          <w:sz w:val="20"/>
          <w:szCs w:val="20"/>
        </w:rPr>
      </w:pPr>
      <w:r w:rsidRPr="001E034F">
        <w:rPr>
          <w:rFonts w:ascii="Arial" w:hAnsi="Arial" w:cs="Arial"/>
          <w:sz w:val="20"/>
          <w:szCs w:val="20"/>
        </w:rPr>
        <w:t xml:space="preserve">Naast </w:t>
      </w:r>
      <w:r w:rsidR="009A217B">
        <w:rPr>
          <w:rFonts w:ascii="Arial" w:hAnsi="Arial" w:cs="Arial"/>
          <w:sz w:val="20"/>
          <w:szCs w:val="20"/>
        </w:rPr>
        <w:t>de Aanbestedingsleidraad</w:t>
      </w:r>
      <w:r w:rsidRPr="001E034F">
        <w:rPr>
          <w:rFonts w:ascii="Arial" w:hAnsi="Arial" w:cs="Arial"/>
          <w:sz w:val="20"/>
          <w:szCs w:val="20"/>
        </w:rPr>
        <w:t xml:space="preserve"> zijn de volgende losse Bijlagen op TenderNed gepubliceerd: </w:t>
      </w:r>
    </w:p>
    <w:p w14:paraId="7205C6B7" w14:textId="77777777" w:rsidR="00D23772" w:rsidRDefault="00D23772" w:rsidP="00C65257">
      <w:pPr>
        <w:pStyle w:val="Geenafstand"/>
        <w:rPr>
          <w:rFonts w:ascii="Arial" w:hAnsi="Arial" w:cs="Arial"/>
          <w:sz w:val="20"/>
          <w:szCs w:val="20"/>
        </w:rPr>
      </w:pPr>
    </w:p>
    <w:p w14:paraId="62A54627" w14:textId="77777777" w:rsidR="000E1C30" w:rsidRPr="00D234D4" w:rsidRDefault="000E1C30" w:rsidP="00D234D4">
      <w:pPr>
        <w:pStyle w:val="Geenafstand"/>
        <w:rPr>
          <w:rFonts w:ascii="Arial" w:hAnsi="Arial" w:cs="Arial"/>
          <w:sz w:val="20"/>
          <w:szCs w:val="20"/>
        </w:rPr>
      </w:pPr>
      <w:r w:rsidRPr="00D234D4">
        <w:rPr>
          <w:rFonts w:ascii="Arial" w:hAnsi="Arial" w:cs="Arial"/>
          <w:sz w:val="20"/>
          <w:szCs w:val="20"/>
        </w:rPr>
        <w:t>Bijlage 1 - Uniform Europees aanbestedingsdocument (UEA)</w:t>
      </w:r>
    </w:p>
    <w:p w14:paraId="798120C1" w14:textId="77777777" w:rsidR="00C65257" w:rsidRPr="00D234D4" w:rsidRDefault="00C65257" w:rsidP="00D234D4">
      <w:pPr>
        <w:pStyle w:val="Geenafstand"/>
        <w:rPr>
          <w:rFonts w:ascii="Arial" w:hAnsi="Arial" w:cs="Arial"/>
          <w:sz w:val="20"/>
          <w:szCs w:val="20"/>
        </w:rPr>
      </w:pPr>
      <w:r w:rsidRPr="00D234D4">
        <w:rPr>
          <w:rFonts w:ascii="Arial" w:hAnsi="Arial" w:cs="Arial"/>
          <w:sz w:val="20"/>
          <w:szCs w:val="20"/>
        </w:rPr>
        <w:t xml:space="preserve">Bijlage 2 - Inschrijvings- en procedurevoorschriften </w:t>
      </w:r>
    </w:p>
    <w:p w14:paraId="69D27D1A" w14:textId="0FC6CE03" w:rsidR="00C65257" w:rsidRPr="00D234D4" w:rsidRDefault="00C65257" w:rsidP="00D234D4">
      <w:pPr>
        <w:pStyle w:val="Geenafstand"/>
        <w:rPr>
          <w:rFonts w:ascii="Arial" w:hAnsi="Arial" w:cs="Arial"/>
          <w:sz w:val="20"/>
          <w:szCs w:val="20"/>
        </w:rPr>
      </w:pPr>
      <w:r w:rsidRPr="00D234D4">
        <w:rPr>
          <w:rFonts w:ascii="Arial" w:hAnsi="Arial" w:cs="Arial"/>
          <w:sz w:val="20"/>
          <w:szCs w:val="20"/>
        </w:rPr>
        <w:t xml:space="preserve">Bijlage 3 - </w:t>
      </w:r>
      <w:r w:rsidR="000867E9">
        <w:rPr>
          <w:rFonts w:ascii="Arial" w:hAnsi="Arial" w:cs="Arial"/>
          <w:sz w:val="20"/>
          <w:szCs w:val="20"/>
        </w:rPr>
        <w:t>G</w:t>
      </w:r>
      <w:r w:rsidRPr="00D234D4">
        <w:rPr>
          <w:rFonts w:ascii="Arial" w:hAnsi="Arial" w:cs="Arial"/>
          <w:sz w:val="20"/>
          <w:szCs w:val="20"/>
        </w:rPr>
        <w:t>eschiktheidseisen</w:t>
      </w:r>
    </w:p>
    <w:p w14:paraId="4B164B5A" w14:textId="77777777" w:rsidR="00D234D4" w:rsidRPr="00D234D4" w:rsidRDefault="00D234D4" w:rsidP="00D234D4">
      <w:pPr>
        <w:pStyle w:val="Geenafstand"/>
        <w:rPr>
          <w:rFonts w:ascii="Arial" w:hAnsi="Arial" w:cs="Arial"/>
          <w:sz w:val="20"/>
          <w:szCs w:val="20"/>
        </w:rPr>
      </w:pPr>
      <w:r w:rsidRPr="00D234D4">
        <w:rPr>
          <w:rFonts w:ascii="Arial" w:hAnsi="Arial" w:cs="Arial"/>
          <w:sz w:val="20"/>
          <w:szCs w:val="20"/>
        </w:rPr>
        <w:t>Bijlage 4 - Programma van Eisen</w:t>
      </w:r>
    </w:p>
    <w:p w14:paraId="31558DAB" w14:textId="77777777" w:rsidR="00D234D4" w:rsidRPr="00D234D4" w:rsidRDefault="00D234D4" w:rsidP="00D234D4">
      <w:pPr>
        <w:pStyle w:val="Geenafstand"/>
        <w:rPr>
          <w:rFonts w:ascii="Arial" w:hAnsi="Arial" w:cs="Arial"/>
          <w:sz w:val="20"/>
          <w:szCs w:val="20"/>
        </w:rPr>
      </w:pPr>
      <w:r w:rsidRPr="00D234D4">
        <w:rPr>
          <w:rFonts w:ascii="Arial" w:hAnsi="Arial" w:cs="Arial"/>
          <w:sz w:val="20"/>
          <w:szCs w:val="20"/>
        </w:rPr>
        <w:t>Bijlage 5 - Prijsopgaveformulier</w:t>
      </w:r>
    </w:p>
    <w:p w14:paraId="3A28A805" w14:textId="77777777" w:rsidR="00D234D4" w:rsidRPr="00D234D4" w:rsidRDefault="00D234D4" w:rsidP="00D234D4">
      <w:pPr>
        <w:pStyle w:val="Geenafstand"/>
        <w:rPr>
          <w:rFonts w:ascii="Arial" w:hAnsi="Arial" w:cs="Arial"/>
          <w:sz w:val="20"/>
          <w:szCs w:val="20"/>
          <w:lang w:eastAsia="nl-NL"/>
        </w:rPr>
      </w:pPr>
      <w:r w:rsidRPr="00D234D4">
        <w:rPr>
          <w:rFonts w:ascii="Arial" w:hAnsi="Arial" w:cs="Arial"/>
          <w:sz w:val="20"/>
          <w:szCs w:val="20"/>
          <w:lang w:eastAsia="nl-NL"/>
        </w:rPr>
        <w:t>Bijlage 6 - Gunningscriteria</w:t>
      </w:r>
      <w:r>
        <w:rPr>
          <w:rFonts w:ascii="Arial" w:hAnsi="Arial" w:cs="Arial"/>
          <w:sz w:val="20"/>
          <w:szCs w:val="20"/>
          <w:lang w:eastAsia="nl-NL"/>
        </w:rPr>
        <w:t xml:space="preserve"> Kwaliteit</w:t>
      </w:r>
    </w:p>
    <w:p w14:paraId="44C2ABEC" w14:textId="1E071C92" w:rsidR="00D234D4" w:rsidRPr="00D234D4" w:rsidRDefault="00D234D4" w:rsidP="00D234D4">
      <w:pPr>
        <w:pStyle w:val="Geenafstand"/>
        <w:rPr>
          <w:rFonts w:ascii="Arial" w:hAnsi="Arial" w:cs="Arial"/>
          <w:sz w:val="20"/>
          <w:szCs w:val="20"/>
          <w:lang w:eastAsia="nl-NL"/>
        </w:rPr>
      </w:pPr>
      <w:r w:rsidRPr="00D234D4">
        <w:rPr>
          <w:rFonts w:ascii="Arial" w:hAnsi="Arial" w:cs="Arial"/>
          <w:sz w:val="20"/>
          <w:szCs w:val="20"/>
        </w:rPr>
        <w:t xml:space="preserve">Bijlage 7 - Concept </w:t>
      </w:r>
      <w:r w:rsidR="004B035E">
        <w:rPr>
          <w:rFonts w:ascii="Arial" w:hAnsi="Arial" w:cs="Arial"/>
          <w:sz w:val="20"/>
          <w:szCs w:val="20"/>
        </w:rPr>
        <w:t>Overeenkomst</w:t>
      </w:r>
    </w:p>
    <w:p w14:paraId="7B4A49FB" w14:textId="028844CA" w:rsidR="00D234D4" w:rsidRPr="00D234D4" w:rsidRDefault="00D234D4" w:rsidP="00D234D4">
      <w:pPr>
        <w:pStyle w:val="Geenafstand"/>
        <w:rPr>
          <w:rFonts w:ascii="Arial" w:hAnsi="Arial" w:cs="Arial"/>
          <w:sz w:val="20"/>
          <w:szCs w:val="20"/>
        </w:rPr>
      </w:pPr>
      <w:r w:rsidRPr="00D234D4">
        <w:rPr>
          <w:rFonts w:ascii="Arial" w:hAnsi="Arial" w:cs="Arial"/>
          <w:sz w:val="20"/>
          <w:szCs w:val="20"/>
        </w:rPr>
        <w:t xml:space="preserve">Bijlage 8 </w:t>
      </w:r>
      <w:r w:rsidR="000867E9">
        <w:rPr>
          <w:rFonts w:ascii="Arial" w:hAnsi="Arial" w:cs="Arial"/>
          <w:sz w:val="20"/>
          <w:szCs w:val="20"/>
        </w:rPr>
        <w:t>-</w:t>
      </w:r>
      <w:r w:rsidRPr="00D234D4">
        <w:rPr>
          <w:rFonts w:ascii="Arial" w:hAnsi="Arial" w:cs="Arial"/>
          <w:sz w:val="20"/>
          <w:szCs w:val="20"/>
        </w:rPr>
        <w:t xml:space="preserve"> </w:t>
      </w:r>
      <w:r w:rsidR="000867E9">
        <w:rPr>
          <w:rFonts w:ascii="Arial" w:hAnsi="Arial" w:cs="Arial"/>
          <w:sz w:val="20"/>
          <w:szCs w:val="20"/>
        </w:rPr>
        <w:t>Inkoopvoorwaarden (GIBIT 2020)</w:t>
      </w:r>
    </w:p>
    <w:p w14:paraId="6C052CCC" w14:textId="01045F2F" w:rsidR="00D234D4" w:rsidRPr="00D234D4" w:rsidRDefault="00D234D4" w:rsidP="00D234D4">
      <w:pPr>
        <w:pStyle w:val="Geenafstand"/>
        <w:rPr>
          <w:rFonts w:ascii="Arial" w:hAnsi="Arial" w:cs="Arial"/>
          <w:sz w:val="20"/>
          <w:szCs w:val="20"/>
        </w:rPr>
      </w:pPr>
      <w:r w:rsidRPr="00D234D4">
        <w:rPr>
          <w:rFonts w:ascii="Arial" w:hAnsi="Arial" w:cs="Arial"/>
          <w:sz w:val="20"/>
          <w:szCs w:val="20"/>
        </w:rPr>
        <w:t xml:space="preserve">Bijlage 9 - </w:t>
      </w:r>
      <w:r w:rsidR="000867E9">
        <w:rPr>
          <w:rFonts w:ascii="Arial" w:hAnsi="Arial" w:cs="Arial"/>
          <w:sz w:val="20"/>
          <w:szCs w:val="20"/>
        </w:rPr>
        <w:t>Format referentieopdracht</w:t>
      </w:r>
    </w:p>
    <w:p w14:paraId="1D948FD0" w14:textId="6577E5C5" w:rsidR="00D234D4" w:rsidRDefault="00D234D4" w:rsidP="00D234D4">
      <w:pPr>
        <w:pStyle w:val="Geenafstand"/>
        <w:rPr>
          <w:rFonts w:ascii="Arial" w:hAnsi="Arial" w:cs="Arial"/>
          <w:sz w:val="20"/>
          <w:szCs w:val="20"/>
        </w:rPr>
      </w:pPr>
      <w:r>
        <w:rPr>
          <w:rFonts w:ascii="Arial" w:hAnsi="Arial" w:cs="Arial"/>
          <w:sz w:val="20"/>
          <w:szCs w:val="20"/>
        </w:rPr>
        <w:t>Bijlage 10</w:t>
      </w:r>
      <w:r w:rsidRPr="001E034F">
        <w:rPr>
          <w:rFonts w:ascii="Arial" w:hAnsi="Arial" w:cs="Arial"/>
          <w:sz w:val="20"/>
          <w:szCs w:val="20"/>
        </w:rPr>
        <w:t xml:space="preserve"> - </w:t>
      </w:r>
      <w:r w:rsidR="000867E9" w:rsidRPr="001E034F">
        <w:rPr>
          <w:rFonts w:ascii="Arial" w:hAnsi="Arial" w:cs="Arial"/>
          <w:sz w:val="20"/>
          <w:szCs w:val="20"/>
        </w:rPr>
        <w:t>Verklaring hoofdelijke aansprakelijkheid Derde</w:t>
      </w:r>
    </w:p>
    <w:p w14:paraId="675DE238" w14:textId="546D4338" w:rsidR="00D234D4" w:rsidRPr="001E034F" w:rsidRDefault="00D234D4" w:rsidP="00D234D4">
      <w:pPr>
        <w:pStyle w:val="Geenafstand"/>
        <w:rPr>
          <w:rFonts w:ascii="Arial" w:hAnsi="Arial" w:cs="Arial"/>
          <w:sz w:val="20"/>
          <w:szCs w:val="20"/>
        </w:rPr>
      </w:pPr>
      <w:r>
        <w:rPr>
          <w:rFonts w:ascii="Arial" w:hAnsi="Arial" w:cs="Arial"/>
          <w:sz w:val="20"/>
          <w:szCs w:val="20"/>
        </w:rPr>
        <w:t xml:space="preserve">Bijlage 11 - </w:t>
      </w:r>
      <w:r w:rsidR="000867E9" w:rsidRPr="001E034F">
        <w:rPr>
          <w:rFonts w:ascii="Arial" w:hAnsi="Arial" w:cs="Arial"/>
          <w:sz w:val="20"/>
          <w:szCs w:val="20"/>
        </w:rPr>
        <w:t>Model Volmacht</w:t>
      </w:r>
    </w:p>
    <w:p w14:paraId="3CAD659E" w14:textId="1EEAFABD" w:rsidR="000E1C30" w:rsidRPr="001E034F" w:rsidRDefault="00361B21" w:rsidP="000E1C30">
      <w:pPr>
        <w:pStyle w:val="Geenafstand"/>
        <w:rPr>
          <w:rFonts w:ascii="Arial" w:hAnsi="Arial" w:cs="Arial"/>
          <w:sz w:val="20"/>
          <w:szCs w:val="20"/>
        </w:rPr>
      </w:pPr>
      <w:r w:rsidRPr="0040283B">
        <w:rPr>
          <w:rFonts w:ascii="Arial" w:hAnsi="Arial" w:cs="Arial"/>
          <w:sz w:val="20"/>
          <w:szCs w:val="20"/>
        </w:rPr>
        <w:t>Bijlage 12</w:t>
      </w:r>
      <w:r w:rsidR="000867E9">
        <w:rPr>
          <w:rFonts w:ascii="Arial" w:hAnsi="Arial" w:cs="Arial"/>
          <w:sz w:val="20"/>
          <w:szCs w:val="20"/>
        </w:rPr>
        <w:t xml:space="preserve"> </w:t>
      </w:r>
      <w:r>
        <w:rPr>
          <w:rFonts w:ascii="Arial" w:hAnsi="Arial" w:cs="Arial"/>
          <w:sz w:val="20"/>
          <w:szCs w:val="20"/>
        </w:rPr>
        <w:t>-</w:t>
      </w:r>
      <w:r w:rsidRPr="0040283B">
        <w:rPr>
          <w:rFonts w:ascii="Arial" w:hAnsi="Arial" w:cs="Arial"/>
          <w:sz w:val="20"/>
          <w:szCs w:val="20"/>
        </w:rPr>
        <w:t xml:space="preserve"> </w:t>
      </w:r>
      <w:r w:rsidR="000E1C30" w:rsidRPr="001E034F">
        <w:rPr>
          <w:rFonts w:ascii="Arial" w:hAnsi="Arial" w:cs="Arial"/>
          <w:sz w:val="20"/>
          <w:szCs w:val="20"/>
        </w:rPr>
        <w:t>Begrippenlijst</w:t>
      </w:r>
    </w:p>
    <w:p w14:paraId="6320310B" w14:textId="77777777" w:rsidR="000E1C30" w:rsidRDefault="000E1C30" w:rsidP="000E1C30">
      <w:pPr>
        <w:pStyle w:val="Geenafstand"/>
        <w:rPr>
          <w:rFonts w:ascii="Arial" w:hAnsi="Arial" w:cs="Arial"/>
          <w:sz w:val="20"/>
          <w:szCs w:val="20"/>
        </w:rPr>
      </w:pPr>
    </w:p>
    <w:p w14:paraId="65065A3F" w14:textId="77777777" w:rsidR="000E1C30" w:rsidRDefault="000E1C30" w:rsidP="000E1C30">
      <w:pPr>
        <w:pStyle w:val="Geenafstand"/>
        <w:rPr>
          <w:rFonts w:ascii="Arial" w:hAnsi="Arial" w:cs="Arial"/>
          <w:sz w:val="20"/>
          <w:szCs w:val="20"/>
        </w:rPr>
      </w:pPr>
    </w:p>
    <w:p w14:paraId="3FC10844" w14:textId="77777777" w:rsidR="00D23772" w:rsidRDefault="00D23772" w:rsidP="00D23772">
      <w:pPr>
        <w:pStyle w:val="Geenafstand"/>
        <w:rPr>
          <w:rFonts w:ascii="Arial" w:hAnsi="Arial" w:cs="Arial"/>
          <w:sz w:val="20"/>
          <w:szCs w:val="20"/>
          <w:lang w:eastAsia="nl-NL"/>
        </w:rPr>
      </w:pPr>
      <w:r w:rsidRPr="00D23772">
        <w:rPr>
          <w:rFonts w:ascii="Arial" w:hAnsi="Arial" w:cs="Arial"/>
          <w:sz w:val="20"/>
          <w:szCs w:val="20"/>
          <w:lang w:eastAsia="nl-NL"/>
        </w:rPr>
        <w:t xml:space="preserve">Indien een genoemde Bijlage ten tijde van publicatie niet is verzonden wordt u vriendelijk verzocht de Gemeente per omgaande te </w:t>
      </w:r>
      <w:r w:rsidR="00F45DA3">
        <w:rPr>
          <w:rFonts w:ascii="Arial" w:hAnsi="Arial" w:cs="Arial"/>
          <w:sz w:val="20"/>
          <w:szCs w:val="20"/>
          <w:lang w:eastAsia="nl-NL"/>
        </w:rPr>
        <w:t>informeren</w:t>
      </w:r>
      <w:r w:rsidRPr="00D23772">
        <w:rPr>
          <w:rFonts w:ascii="Arial" w:hAnsi="Arial" w:cs="Arial"/>
          <w:sz w:val="20"/>
          <w:szCs w:val="20"/>
          <w:lang w:eastAsia="nl-NL"/>
        </w:rPr>
        <w:t xml:space="preserve"> via de berichtenmodule van TenderNed. </w:t>
      </w:r>
    </w:p>
    <w:p w14:paraId="6B66E953" w14:textId="77777777" w:rsidR="000E3FDA" w:rsidRDefault="000E3FDA" w:rsidP="00D23772">
      <w:pPr>
        <w:pStyle w:val="Geenafstand"/>
        <w:rPr>
          <w:rFonts w:ascii="Arial" w:hAnsi="Arial" w:cs="Arial"/>
          <w:sz w:val="20"/>
          <w:szCs w:val="20"/>
          <w:lang w:eastAsia="nl-NL"/>
        </w:rPr>
      </w:pPr>
    </w:p>
    <w:p w14:paraId="644CC2DB" w14:textId="77777777" w:rsidR="000867E9" w:rsidRDefault="000867E9" w:rsidP="00D23772">
      <w:pPr>
        <w:pStyle w:val="Geenafstand"/>
        <w:rPr>
          <w:rFonts w:ascii="Arial" w:hAnsi="Arial" w:cs="Arial"/>
          <w:sz w:val="20"/>
          <w:szCs w:val="20"/>
          <w:lang w:eastAsia="nl-NL"/>
        </w:rPr>
      </w:pPr>
    </w:p>
    <w:p w14:paraId="6E034FA9" w14:textId="77777777" w:rsidR="000867E9" w:rsidRDefault="000867E9" w:rsidP="00D23772">
      <w:pPr>
        <w:pStyle w:val="Geenafstand"/>
        <w:rPr>
          <w:rFonts w:ascii="Arial" w:hAnsi="Arial" w:cs="Arial"/>
          <w:sz w:val="20"/>
          <w:szCs w:val="20"/>
          <w:lang w:eastAsia="nl-NL"/>
        </w:rPr>
      </w:pPr>
    </w:p>
    <w:p w14:paraId="69768289" w14:textId="77777777" w:rsidR="000867E9" w:rsidRDefault="000867E9" w:rsidP="00D23772">
      <w:pPr>
        <w:pStyle w:val="Geenafstand"/>
        <w:rPr>
          <w:rFonts w:ascii="Arial" w:hAnsi="Arial" w:cs="Arial"/>
          <w:sz w:val="20"/>
          <w:szCs w:val="20"/>
          <w:lang w:eastAsia="nl-NL"/>
        </w:rPr>
      </w:pPr>
    </w:p>
    <w:p w14:paraId="2F84F387" w14:textId="1013FA50" w:rsidR="000E3FDA" w:rsidRPr="00D23772" w:rsidRDefault="001D0153" w:rsidP="00D23772">
      <w:pPr>
        <w:pStyle w:val="Geenafstand"/>
        <w:rPr>
          <w:rFonts w:ascii="Arial" w:hAnsi="Arial" w:cs="Arial"/>
          <w:sz w:val="20"/>
          <w:szCs w:val="20"/>
          <w:lang w:eastAsia="nl-NL"/>
        </w:rPr>
      </w:pPr>
      <w:r w:rsidRPr="000867E9">
        <w:rPr>
          <w:lang w:eastAsia="nl-NL"/>
        </w:rPr>
        <w:br w:type="page"/>
      </w:r>
    </w:p>
    <w:p w14:paraId="1A7F3E70" w14:textId="77777777" w:rsidR="00C65257" w:rsidRPr="004358D5" w:rsidRDefault="00C65257" w:rsidP="00C65257">
      <w:pPr>
        <w:keepNext/>
        <w:widowControl w:val="0"/>
        <w:overflowPunct w:val="0"/>
        <w:autoSpaceDE w:val="0"/>
        <w:autoSpaceDN w:val="0"/>
        <w:adjustRightInd w:val="0"/>
        <w:spacing w:after="0" w:line="360" w:lineRule="auto"/>
        <w:textAlignment w:val="baseline"/>
        <w:outlineLvl w:val="1"/>
        <w:rPr>
          <w:rStyle w:val="Kop1Char0"/>
          <w:rFonts w:cs="Arial"/>
          <w:color w:val="1F497D"/>
          <w:sz w:val="20"/>
          <w:szCs w:val="20"/>
          <w:lang w:val="nl-NL"/>
        </w:rPr>
      </w:pPr>
      <w:bookmarkStart w:id="178" w:name="_Toc67567734"/>
      <w:r w:rsidRPr="004358D5">
        <w:rPr>
          <w:rStyle w:val="Kop1Char0"/>
          <w:rFonts w:cs="Arial"/>
          <w:color w:val="1F497D"/>
          <w:sz w:val="20"/>
          <w:szCs w:val="20"/>
          <w:lang w:val="nl-NL"/>
        </w:rPr>
        <w:t>Checklist</w:t>
      </w:r>
      <w:r>
        <w:rPr>
          <w:rStyle w:val="Kop1Char0"/>
          <w:rFonts w:cs="Arial"/>
          <w:color w:val="1F497D"/>
          <w:sz w:val="20"/>
          <w:szCs w:val="20"/>
          <w:lang w:val="nl-NL"/>
        </w:rPr>
        <w:t xml:space="preserve"> </w:t>
      </w:r>
      <w:r w:rsidR="001E6691">
        <w:rPr>
          <w:rStyle w:val="Kop1Char0"/>
          <w:rFonts w:cs="Arial"/>
          <w:color w:val="1F497D"/>
          <w:sz w:val="20"/>
          <w:szCs w:val="20"/>
          <w:lang w:val="nl-NL"/>
        </w:rPr>
        <w:t>Opbouw Inschrijving</w:t>
      </w:r>
      <w:bookmarkEnd w:id="178"/>
    </w:p>
    <w:bookmarkEnd w:id="177"/>
    <w:p w14:paraId="1E8B119A" w14:textId="77777777" w:rsidR="00966F54" w:rsidRPr="004358D5" w:rsidRDefault="00966F54" w:rsidP="00D008BB">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right="57"/>
        <w:rPr>
          <w:rFonts w:ascii="Arial" w:hAnsi="Arial" w:cs="Arial"/>
          <w:sz w:val="20"/>
          <w:szCs w:val="20"/>
        </w:rPr>
      </w:pPr>
      <w:r w:rsidRPr="004358D5">
        <w:rPr>
          <w:rFonts w:ascii="Arial" w:hAnsi="Arial" w:cs="Arial"/>
          <w:sz w:val="20"/>
          <w:szCs w:val="20"/>
        </w:rPr>
        <w:t xml:space="preserve">De </w:t>
      </w:r>
      <w:r w:rsidR="000F3544" w:rsidRPr="004358D5">
        <w:rPr>
          <w:rFonts w:ascii="Arial" w:hAnsi="Arial" w:cs="Arial"/>
          <w:sz w:val="20"/>
          <w:szCs w:val="20"/>
        </w:rPr>
        <w:t xml:space="preserve">Inschrijving </w:t>
      </w:r>
      <w:r w:rsidRPr="004358D5">
        <w:rPr>
          <w:rFonts w:ascii="Arial" w:hAnsi="Arial" w:cs="Arial"/>
          <w:sz w:val="20"/>
          <w:szCs w:val="20"/>
        </w:rPr>
        <w:t xml:space="preserve">bevat alle gevraagde Bijlagen en documenten en dient in TenderNed als volgt te worden opgebouwd: </w:t>
      </w:r>
    </w:p>
    <w:p w14:paraId="582EFC4A" w14:textId="77777777" w:rsidR="00966F54" w:rsidRPr="004358D5" w:rsidRDefault="00966F54" w:rsidP="00D008BB">
      <w:pPr>
        <w:autoSpaceDE w:val="0"/>
        <w:autoSpaceDN w:val="0"/>
        <w:adjustRightInd w:val="0"/>
        <w:spacing w:after="0" w:line="240" w:lineRule="auto"/>
        <w:rPr>
          <w:rFonts w:ascii="Arial" w:eastAsia="Calibri" w:hAnsi="Arial" w:cs="Arial"/>
          <w:sz w:val="20"/>
          <w:szCs w:val="20"/>
          <w:lang w:eastAsia="nl-NL"/>
        </w:rPr>
      </w:pPr>
    </w:p>
    <w:tbl>
      <w:tblPr>
        <w:tblW w:w="8909"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0A0" w:firstRow="1" w:lastRow="0" w:firstColumn="1" w:lastColumn="0" w:noHBand="0" w:noVBand="0"/>
      </w:tblPr>
      <w:tblGrid>
        <w:gridCol w:w="1053"/>
        <w:gridCol w:w="7856"/>
      </w:tblGrid>
      <w:tr w:rsidR="00966F54" w:rsidRPr="004358D5" w14:paraId="1D5D4701" w14:textId="77777777" w:rsidTr="00885EDF">
        <w:trPr>
          <w:trHeight w:val="300"/>
          <w:jc w:val="center"/>
        </w:trPr>
        <w:tc>
          <w:tcPr>
            <w:tcW w:w="1053" w:type="dxa"/>
            <w:shd w:val="clear" w:color="auto" w:fill="8DB3E2"/>
          </w:tcPr>
          <w:p w14:paraId="1D917754" w14:textId="77777777" w:rsidR="00966F54" w:rsidRPr="004358D5" w:rsidRDefault="00966F54" w:rsidP="00D008BB">
            <w:pPr>
              <w:pStyle w:val="Geenafstand"/>
              <w:rPr>
                <w:rFonts w:ascii="Arial" w:hAnsi="Arial" w:cs="Arial"/>
                <w:b/>
                <w:sz w:val="20"/>
                <w:szCs w:val="20"/>
              </w:rPr>
            </w:pPr>
            <w:r w:rsidRPr="004358D5">
              <w:rPr>
                <w:rFonts w:ascii="Arial" w:hAnsi="Arial" w:cs="Arial"/>
                <w:b/>
                <w:sz w:val="20"/>
                <w:szCs w:val="20"/>
              </w:rPr>
              <w:t>Bijlage</w:t>
            </w:r>
          </w:p>
        </w:tc>
        <w:tc>
          <w:tcPr>
            <w:tcW w:w="7856" w:type="dxa"/>
            <w:shd w:val="clear" w:color="auto" w:fill="8DB3E2"/>
            <w:noWrap/>
          </w:tcPr>
          <w:p w14:paraId="709BA030" w14:textId="77777777" w:rsidR="00966F54" w:rsidRPr="004358D5" w:rsidRDefault="00966F54" w:rsidP="00D008BB">
            <w:pPr>
              <w:pStyle w:val="Geenafstand"/>
              <w:rPr>
                <w:rFonts w:ascii="Arial" w:hAnsi="Arial" w:cs="Arial"/>
                <w:b/>
                <w:sz w:val="20"/>
                <w:szCs w:val="20"/>
              </w:rPr>
            </w:pPr>
            <w:r w:rsidRPr="004358D5">
              <w:rPr>
                <w:rFonts w:ascii="Arial" w:hAnsi="Arial" w:cs="Arial"/>
                <w:b/>
                <w:sz w:val="20"/>
                <w:szCs w:val="20"/>
              </w:rPr>
              <w:t>Documenten</w:t>
            </w:r>
          </w:p>
        </w:tc>
      </w:tr>
      <w:tr w:rsidR="00966F54" w:rsidRPr="004358D5" w14:paraId="07D4041B" w14:textId="77777777" w:rsidTr="00885EDF">
        <w:trPr>
          <w:trHeight w:val="300"/>
          <w:jc w:val="center"/>
        </w:trPr>
        <w:tc>
          <w:tcPr>
            <w:tcW w:w="1053" w:type="dxa"/>
            <w:shd w:val="clear" w:color="auto" w:fill="8DB3E2"/>
          </w:tcPr>
          <w:p w14:paraId="1E79A4B1" w14:textId="77777777" w:rsidR="00966F54" w:rsidRPr="004358D5" w:rsidRDefault="00E12AEE" w:rsidP="00D008BB">
            <w:pPr>
              <w:spacing w:after="0" w:line="240" w:lineRule="auto"/>
              <w:rPr>
                <w:rFonts w:ascii="Arial" w:hAnsi="Arial" w:cs="Arial"/>
                <w:b/>
                <w:bCs/>
                <w:sz w:val="20"/>
                <w:szCs w:val="20"/>
              </w:rPr>
            </w:pPr>
            <w:r>
              <w:rPr>
                <w:rFonts w:ascii="Arial" w:hAnsi="Arial" w:cs="Arial"/>
                <w:b/>
                <w:bCs/>
                <w:sz w:val="20"/>
                <w:szCs w:val="20"/>
              </w:rPr>
              <w:t>1</w:t>
            </w:r>
          </w:p>
        </w:tc>
        <w:tc>
          <w:tcPr>
            <w:tcW w:w="7856" w:type="dxa"/>
            <w:noWrap/>
          </w:tcPr>
          <w:p w14:paraId="3BAFDE09" w14:textId="77777777" w:rsidR="00966F54" w:rsidRPr="004358D5" w:rsidRDefault="00731E75" w:rsidP="00D008BB">
            <w:pPr>
              <w:pStyle w:val="Default"/>
              <w:rPr>
                <w:rFonts w:ascii="Arial" w:hAnsi="Arial" w:cs="Arial"/>
                <w:color w:val="auto"/>
                <w:sz w:val="20"/>
                <w:szCs w:val="20"/>
              </w:rPr>
            </w:pPr>
            <w:r w:rsidRPr="004358D5">
              <w:rPr>
                <w:rFonts w:ascii="Arial" w:hAnsi="Arial" w:cs="Arial"/>
                <w:color w:val="auto"/>
                <w:sz w:val="20"/>
                <w:szCs w:val="20"/>
              </w:rPr>
              <w:t>Uniform Europees aanbestedingsdocument</w:t>
            </w:r>
            <w:r w:rsidR="00966F54" w:rsidRPr="004358D5">
              <w:rPr>
                <w:rFonts w:ascii="Arial" w:hAnsi="Arial" w:cs="Arial"/>
                <w:color w:val="auto"/>
                <w:sz w:val="20"/>
                <w:szCs w:val="20"/>
              </w:rPr>
              <w:t xml:space="preserve"> (UEA)</w:t>
            </w:r>
            <w:r w:rsidR="00E963FF" w:rsidRPr="004358D5">
              <w:rPr>
                <w:rFonts w:ascii="Arial" w:hAnsi="Arial" w:cs="Arial"/>
                <w:color w:val="auto"/>
                <w:sz w:val="20"/>
                <w:szCs w:val="20"/>
              </w:rPr>
              <w:t>, zie separate Bijlage.</w:t>
            </w:r>
          </w:p>
          <w:p w14:paraId="64E5E0E6" w14:textId="77777777" w:rsidR="00966F54" w:rsidRDefault="00966F54" w:rsidP="00D008BB">
            <w:pPr>
              <w:pStyle w:val="Default"/>
              <w:rPr>
                <w:rFonts w:ascii="Arial" w:hAnsi="Arial" w:cs="Arial"/>
                <w:color w:val="auto"/>
                <w:sz w:val="20"/>
                <w:szCs w:val="20"/>
              </w:rPr>
            </w:pPr>
          </w:p>
          <w:p w14:paraId="1414B47D" w14:textId="77777777" w:rsidR="00361B21" w:rsidRPr="004358D5" w:rsidRDefault="00361B21" w:rsidP="00D008BB">
            <w:pPr>
              <w:pStyle w:val="Default"/>
              <w:rPr>
                <w:rFonts w:ascii="Arial" w:hAnsi="Arial" w:cs="Arial"/>
                <w:color w:val="auto"/>
                <w:sz w:val="20"/>
                <w:szCs w:val="20"/>
              </w:rPr>
            </w:pPr>
          </w:p>
          <w:p w14:paraId="795CEE3B" w14:textId="77777777" w:rsidR="00966F54" w:rsidRPr="004358D5" w:rsidRDefault="00966F54" w:rsidP="00D008BB">
            <w:pPr>
              <w:widowControl w:val="0"/>
              <w:tabs>
                <w:tab w:val="left" w:pos="0"/>
              </w:tabs>
              <w:adjustRightInd w:val="0"/>
              <w:spacing w:after="0" w:line="240" w:lineRule="auto"/>
              <w:textAlignment w:val="baseline"/>
              <w:rPr>
                <w:rFonts w:ascii="Arial" w:hAnsi="Arial" w:cs="Arial"/>
                <w:sz w:val="20"/>
                <w:szCs w:val="20"/>
                <w:lang w:eastAsia="nl-NL"/>
              </w:rPr>
            </w:pPr>
            <w:r w:rsidRPr="004358D5">
              <w:rPr>
                <w:rFonts w:ascii="Arial" w:hAnsi="Arial" w:cs="Arial"/>
                <w:sz w:val="20"/>
                <w:szCs w:val="20"/>
                <w:lang w:eastAsia="nl-NL"/>
              </w:rPr>
              <w:t>Inc</w:t>
            </w:r>
            <w:r w:rsidR="005C5DCD">
              <w:rPr>
                <w:rFonts w:ascii="Arial" w:hAnsi="Arial" w:cs="Arial"/>
                <w:sz w:val="20"/>
                <w:szCs w:val="20"/>
                <w:lang w:eastAsia="nl-NL"/>
              </w:rPr>
              <w:t xml:space="preserve">lusief, indien van toepassing: </w:t>
            </w:r>
          </w:p>
          <w:p w14:paraId="7D2C50EE" w14:textId="77777777" w:rsidR="00966F54" w:rsidRPr="004358D5" w:rsidRDefault="0072179C" w:rsidP="00D008BB">
            <w:pPr>
              <w:widowControl w:val="0"/>
              <w:tabs>
                <w:tab w:val="left" w:pos="0"/>
              </w:tabs>
              <w:adjustRightInd w:val="0"/>
              <w:spacing w:after="0" w:line="240" w:lineRule="auto"/>
              <w:textAlignment w:val="baseline"/>
              <w:rPr>
                <w:rFonts w:ascii="Arial" w:hAnsi="Arial" w:cs="Arial"/>
                <w:sz w:val="20"/>
                <w:szCs w:val="20"/>
                <w:lang w:eastAsia="nl-NL"/>
              </w:rPr>
            </w:pPr>
            <w:r w:rsidRPr="004358D5">
              <w:rPr>
                <w:rFonts w:ascii="Arial" w:hAnsi="Arial" w:cs="Arial"/>
                <w:sz w:val="20"/>
                <w:szCs w:val="20"/>
                <w:lang w:eastAsia="nl-NL"/>
              </w:rPr>
              <w:t xml:space="preserve">- </w:t>
            </w:r>
            <w:r w:rsidR="00E963FF" w:rsidRPr="004358D5">
              <w:rPr>
                <w:rFonts w:ascii="Arial" w:hAnsi="Arial" w:cs="Arial"/>
                <w:sz w:val="20"/>
                <w:szCs w:val="20"/>
                <w:lang w:eastAsia="nl-NL"/>
              </w:rPr>
              <w:t xml:space="preserve">Ondertekend Model </w:t>
            </w:r>
            <w:r w:rsidRPr="004358D5">
              <w:rPr>
                <w:rFonts w:ascii="Arial" w:hAnsi="Arial" w:cs="Arial"/>
                <w:sz w:val="20"/>
                <w:szCs w:val="20"/>
                <w:lang w:eastAsia="nl-NL"/>
              </w:rPr>
              <w:t>Volmacht</w:t>
            </w:r>
          </w:p>
          <w:p w14:paraId="2829B246" w14:textId="77777777" w:rsidR="00F5274A" w:rsidRDefault="00901E18" w:rsidP="00D008BB">
            <w:pPr>
              <w:widowControl w:val="0"/>
              <w:tabs>
                <w:tab w:val="left" w:pos="0"/>
              </w:tabs>
              <w:adjustRightInd w:val="0"/>
              <w:spacing w:after="0" w:line="240" w:lineRule="auto"/>
              <w:textAlignment w:val="baseline"/>
              <w:rPr>
                <w:rFonts w:ascii="Arial" w:hAnsi="Arial" w:cs="Arial"/>
                <w:sz w:val="20"/>
                <w:szCs w:val="20"/>
                <w:lang w:eastAsia="nl-NL"/>
              </w:rPr>
            </w:pPr>
            <w:r w:rsidRPr="004358D5">
              <w:rPr>
                <w:rFonts w:ascii="Arial" w:hAnsi="Arial" w:cs="Arial"/>
                <w:sz w:val="20"/>
                <w:szCs w:val="20"/>
                <w:lang w:eastAsia="nl-NL"/>
              </w:rPr>
              <w:t>- Door combinant en/of D</w:t>
            </w:r>
            <w:r w:rsidR="00E963FF" w:rsidRPr="004358D5">
              <w:rPr>
                <w:rFonts w:ascii="Arial" w:hAnsi="Arial" w:cs="Arial"/>
                <w:sz w:val="20"/>
                <w:szCs w:val="20"/>
                <w:lang w:eastAsia="nl-NL"/>
              </w:rPr>
              <w:t>erde ingevuld Uniform Europees aanbestedingsdocument</w:t>
            </w:r>
          </w:p>
          <w:p w14:paraId="62A8EBFD" w14:textId="77777777" w:rsidR="0072179C" w:rsidRDefault="00F5274A" w:rsidP="00D008BB">
            <w:pPr>
              <w:widowControl w:val="0"/>
              <w:tabs>
                <w:tab w:val="left" w:pos="0"/>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r w:rsidR="00E963FF" w:rsidRPr="004358D5">
              <w:rPr>
                <w:rFonts w:ascii="Arial" w:hAnsi="Arial" w:cs="Arial"/>
                <w:sz w:val="20"/>
                <w:szCs w:val="20"/>
                <w:lang w:eastAsia="nl-NL"/>
              </w:rPr>
              <w:t xml:space="preserve"> (UE</w:t>
            </w:r>
            <w:r w:rsidR="005A2718" w:rsidRPr="004358D5">
              <w:rPr>
                <w:rFonts w:ascii="Arial" w:hAnsi="Arial" w:cs="Arial"/>
                <w:sz w:val="20"/>
                <w:szCs w:val="20"/>
                <w:lang w:eastAsia="nl-NL"/>
              </w:rPr>
              <w:t>A)</w:t>
            </w:r>
          </w:p>
          <w:p w14:paraId="05722A78" w14:textId="77777777" w:rsidR="00F5274A" w:rsidRPr="004358D5" w:rsidRDefault="00F5274A" w:rsidP="00D008BB">
            <w:pPr>
              <w:widowControl w:val="0"/>
              <w:tabs>
                <w:tab w:val="left" w:pos="0"/>
              </w:tabs>
              <w:adjustRightInd w:val="0"/>
              <w:spacing w:after="0" w:line="240" w:lineRule="auto"/>
              <w:textAlignment w:val="baseline"/>
              <w:rPr>
                <w:rFonts w:ascii="Arial" w:hAnsi="Arial" w:cs="Arial"/>
                <w:sz w:val="20"/>
                <w:szCs w:val="20"/>
                <w:lang w:eastAsia="nl-NL"/>
              </w:rPr>
            </w:pPr>
          </w:p>
        </w:tc>
      </w:tr>
      <w:tr w:rsidR="00966F54" w:rsidRPr="004358D5" w14:paraId="3932EBFD" w14:textId="77777777" w:rsidTr="00885EDF">
        <w:trPr>
          <w:trHeight w:val="300"/>
          <w:jc w:val="center"/>
        </w:trPr>
        <w:tc>
          <w:tcPr>
            <w:tcW w:w="1053" w:type="dxa"/>
            <w:shd w:val="clear" w:color="auto" w:fill="8DB3E2"/>
          </w:tcPr>
          <w:p w14:paraId="6BAE305C" w14:textId="77777777" w:rsidR="00E12AEE" w:rsidRPr="004358D5" w:rsidRDefault="00E12AEE" w:rsidP="00D008BB">
            <w:pPr>
              <w:spacing w:after="0" w:line="240" w:lineRule="auto"/>
              <w:rPr>
                <w:rFonts w:ascii="Arial" w:hAnsi="Arial" w:cs="Arial"/>
                <w:b/>
                <w:bCs/>
                <w:sz w:val="20"/>
                <w:szCs w:val="20"/>
              </w:rPr>
            </w:pPr>
            <w:r>
              <w:rPr>
                <w:rFonts w:ascii="Arial" w:hAnsi="Arial" w:cs="Arial"/>
                <w:b/>
                <w:bCs/>
                <w:sz w:val="20"/>
                <w:szCs w:val="20"/>
              </w:rPr>
              <w:t>4</w:t>
            </w:r>
          </w:p>
        </w:tc>
        <w:tc>
          <w:tcPr>
            <w:tcW w:w="7856" w:type="dxa"/>
            <w:noWrap/>
          </w:tcPr>
          <w:p w14:paraId="14822E3D" w14:textId="77777777" w:rsidR="00966F54" w:rsidRDefault="00E963FF" w:rsidP="00D008BB">
            <w:pPr>
              <w:spacing w:after="0" w:line="240" w:lineRule="auto"/>
              <w:rPr>
                <w:rFonts w:ascii="Arial" w:hAnsi="Arial" w:cs="Arial"/>
                <w:sz w:val="20"/>
                <w:szCs w:val="20"/>
              </w:rPr>
            </w:pPr>
            <w:r w:rsidRPr="004358D5">
              <w:rPr>
                <w:rFonts w:ascii="Arial" w:hAnsi="Arial" w:cs="Arial"/>
                <w:sz w:val="20"/>
                <w:szCs w:val="20"/>
              </w:rPr>
              <w:t xml:space="preserve">Programma van </w:t>
            </w:r>
            <w:r w:rsidR="000E1577" w:rsidRPr="004358D5">
              <w:rPr>
                <w:rFonts w:ascii="Arial" w:hAnsi="Arial" w:cs="Arial"/>
                <w:sz w:val="20"/>
                <w:szCs w:val="20"/>
              </w:rPr>
              <w:t>E</w:t>
            </w:r>
            <w:r w:rsidR="005A2718" w:rsidRPr="004358D5">
              <w:rPr>
                <w:rFonts w:ascii="Arial" w:hAnsi="Arial" w:cs="Arial"/>
                <w:sz w:val="20"/>
                <w:szCs w:val="20"/>
              </w:rPr>
              <w:t>isen</w:t>
            </w:r>
            <w:r w:rsidR="001370BC">
              <w:rPr>
                <w:rFonts w:ascii="Arial" w:hAnsi="Arial" w:cs="Arial"/>
                <w:sz w:val="20"/>
                <w:szCs w:val="20"/>
              </w:rPr>
              <w:t xml:space="preserve"> (ondertekend)</w:t>
            </w:r>
            <w:r w:rsidR="005A2718" w:rsidRPr="004358D5">
              <w:rPr>
                <w:rFonts w:ascii="Arial" w:hAnsi="Arial" w:cs="Arial"/>
                <w:sz w:val="20"/>
                <w:szCs w:val="20"/>
              </w:rPr>
              <w:t xml:space="preserve"> </w:t>
            </w:r>
          </w:p>
          <w:p w14:paraId="61349487" w14:textId="77777777" w:rsidR="00F5274A" w:rsidRPr="004358D5" w:rsidRDefault="00F5274A" w:rsidP="00D008BB">
            <w:pPr>
              <w:spacing w:after="0" w:line="240" w:lineRule="auto"/>
              <w:rPr>
                <w:rFonts w:ascii="Arial" w:hAnsi="Arial" w:cs="Arial"/>
                <w:sz w:val="20"/>
                <w:szCs w:val="20"/>
              </w:rPr>
            </w:pPr>
          </w:p>
        </w:tc>
      </w:tr>
      <w:tr w:rsidR="00043273" w:rsidRPr="004358D5" w14:paraId="50E5EBB8" w14:textId="77777777" w:rsidTr="00885EDF">
        <w:trPr>
          <w:trHeight w:val="300"/>
          <w:jc w:val="center"/>
        </w:trPr>
        <w:tc>
          <w:tcPr>
            <w:tcW w:w="1053" w:type="dxa"/>
            <w:shd w:val="clear" w:color="auto" w:fill="8DB3E2"/>
          </w:tcPr>
          <w:p w14:paraId="719426CB" w14:textId="19E6F636" w:rsidR="00043273" w:rsidRDefault="00300A27" w:rsidP="00D008BB">
            <w:pPr>
              <w:spacing w:after="0" w:line="240" w:lineRule="auto"/>
              <w:rPr>
                <w:rFonts w:ascii="Arial" w:hAnsi="Arial" w:cs="Arial"/>
                <w:b/>
                <w:bCs/>
                <w:sz w:val="20"/>
                <w:szCs w:val="20"/>
              </w:rPr>
            </w:pPr>
            <w:r>
              <w:rPr>
                <w:rFonts w:ascii="Arial" w:hAnsi="Arial" w:cs="Arial"/>
                <w:b/>
                <w:bCs/>
                <w:sz w:val="20"/>
                <w:szCs w:val="20"/>
              </w:rPr>
              <w:t>9</w:t>
            </w:r>
          </w:p>
        </w:tc>
        <w:tc>
          <w:tcPr>
            <w:tcW w:w="7856" w:type="dxa"/>
            <w:noWrap/>
          </w:tcPr>
          <w:p w14:paraId="5BA12A70" w14:textId="77777777" w:rsidR="00043273" w:rsidRPr="004358D5" w:rsidRDefault="00043273" w:rsidP="00D008BB">
            <w:pPr>
              <w:spacing w:after="0" w:line="240" w:lineRule="auto"/>
              <w:rPr>
                <w:rFonts w:ascii="Arial" w:hAnsi="Arial" w:cs="Arial"/>
                <w:sz w:val="20"/>
                <w:szCs w:val="20"/>
              </w:rPr>
            </w:pPr>
            <w:r>
              <w:rPr>
                <w:rFonts w:ascii="Arial" w:hAnsi="Arial" w:cs="Arial"/>
                <w:sz w:val="20"/>
                <w:szCs w:val="20"/>
              </w:rPr>
              <w:t>Format referentieopdracht</w:t>
            </w:r>
          </w:p>
        </w:tc>
      </w:tr>
    </w:tbl>
    <w:p w14:paraId="1F90D44D" w14:textId="77777777" w:rsidR="00966F54" w:rsidRPr="004358D5" w:rsidRDefault="00966F54" w:rsidP="00D008BB">
      <w:pPr>
        <w:tabs>
          <w:tab w:val="left" w:pos="-567"/>
        </w:tabs>
        <w:spacing w:after="0" w:line="240" w:lineRule="auto"/>
        <w:rPr>
          <w:rFonts w:ascii="Arial" w:hAnsi="Arial" w:cs="Arial"/>
          <w:b/>
          <w:sz w:val="20"/>
          <w:szCs w:val="20"/>
          <w:lang w:eastAsia="nl-NL"/>
        </w:rPr>
      </w:pPr>
    </w:p>
    <w:tbl>
      <w:tblPr>
        <w:tblW w:w="8880"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0A0" w:firstRow="1" w:lastRow="0" w:firstColumn="1" w:lastColumn="0" w:noHBand="0" w:noVBand="0"/>
      </w:tblPr>
      <w:tblGrid>
        <w:gridCol w:w="1038"/>
        <w:gridCol w:w="7842"/>
      </w:tblGrid>
      <w:tr w:rsidR="00966F54" w:rsidRPr="004358D5" w14:paraId="71173DB3" w14:textId="77777777" w:rsidTr="001D5632">
        <w:trPr>
          <w:trHeight w:val="300"/>
          <w:jc w:val="center"/>
        </w:trPr>
        <w:tc>
          <w:tcPr>
            <w:tcW w:w="8880" w:type="dxa"/>
            <w:gridSpan w:val="2"/>
            <w:shd w:val="clear" w:color="auto" w:fill="8DB3E2"/>
          </w:tcPr>
          <w:p w14:paraId="122D5B60" w14:textId="77777777" w:rsidR="00966F54" w:rsidRPr="004358D5" w:rsidRDefault="00966F54" w:rsidP="00D008BB">
            <w:pPr>
              <w:spacing w:after="0" w:line="240" w:lineRule="auto"/>
              <w:rPr>
                <w:rFonts w:ascii="Arial" w:hAnsi="Arial" w:cs="Arial"/>
                <w:b/>
                <w:sz w:val="20"/>
                <w:szCs w:val="20"/>
              </w:rPr>
            </w:pPr>
            <w:r w:rsidRPr="004358D5">
              <w:rPr>
                <w:rFonts w:ascii="Arial" w:hAnsi="Arial" w:cs="Arial"/>
                <w:b/>
                <w:sz w:val="20"/>
                <w:szCs w:val="20"/>
              </w:rPr>
              <w:t>Gunningscriterium Prijs</w:t>
            </w:r>
          </w:p>
        </w:tc>
      </w:tr>
      <w:tr w:rsidR="00966F54" w:rsidRPr="004358D5" w14:paraId="51E1F820" w14:textId="77777777" w:rsidTr="001C51EF">
        <w:trPr>
          <w:trHeight w:val="300"/>
          <w:jc w:val="center"/>
        </w:trPr>
        <w:tc>
          <w:tcPr>
            <w:tcW w:w="1038" w:type="dxa"/>
            <w:shd w:val="clear" w:color="auto" w:fill="8DB3E2"/>
          </w:tcPr>
          <w:p w14:paraId="23A6F557" w14:textId="77777777" w:rsidR="00966F54" w:rsidRPr="004358D5" w:rsidRDefault="00966F54" w:rsidP="00D008BB">
            <w:pPr>
              <w:spacing w:after="0" w:line="240" w:lineRule="auto"/>
              <w:rPr>
                <w:rFonts w:ascii="Arial" w:hAnsi="Arial" w:cs="Arial"/>
                <w:b/>
                <w:bCs/>
                <w:sz w:val="20"/>
                <w:szCs w:val="20"/>
              </w:rPr>
            </w:pPr>
          </w:p>
        </w:tc>
        <w:tc>
          <w:tcPr>
            <w:tcW w:w="7842" w:type="dxa"/>
            <w:shd w:val="clear" w:color="auto" w:fill="8DB3E2"/>
            <w:noWrap/>
          </w:tcPr>
          <w:p w14:paraId="571EC114" w14:textId="77777777" w:rsidR="00966F54" w:rsidRPr="004358D5" w:rsidRDefault="00966F54" w:rsidP="00D008BB">
            <w:pPr>
              <w:spacing w:after="0" w:line="240" w:lineRule="auto"/>
              <w:rPr>
                <w:rFonts w:ascii="Arial" w:hAnsi="Arial" w:cs="Arial"/>
                <w:sz w:val="20"/>
                <w:szCs w:val="20"/>
              </w:rPr>
            </w:pPr>
            <w:r w:rsidRPr="004358D5">
              <w:rPr>
                <w:rFonts w:ascii="Arial" w:hAnsi="Arial" w:cs="Arial"/>
                <w:b/>
                <w:sz w:val="20"/>
                <w:szCs w:val="20"/>
              </w:rPr>
              <w:t>Documenten</w:t>
            </w:r>
          </w:p>
        </w:tc>
      </w:tr>
      <w:tr w:rsidR="00966F54" w:rsidRPr="004358D5" w14:paraId="1E1704DF" w14:textId="77777777" w:rsidTr="001C51EF">
        <w:trPr>
          <w:trHeight w:val="300"/>
          <w:jc w:val="center"/>
        </w:trPr>
        <w:tc>
          <w:tcPr>
            <w:tcW w:w="1038" w:type="dxa"/>
            <w:shd w:val="clear" w:color="auto" w:fill="8DB3E2"/>
          </w:tcPr>
          <w:p w14:paraId="64F8D7FD" w14:textId="77777777" w:rsidR="00966F54" w:rsidRPr="004358D5" w:rsidRDefault="00E12AEE" w:rsidP="00D008BB">
            <w:pPr>
              <w:spacing w:after="0" w:line="240" w:lineRule="auto"/>
              <w:rPr>
                <w:rFonts w:ascii="Arial" w:hAnsi="Arial" w:cs="Arial"/>
                <w:b/>
                <w:bCs/>
                <w:sz w:val="20"/>
                <w:szCs w:val="20"/>
              </w:rPr>
            </w:pPr>
            <w:r>
              <w:rPr>
                <w:rFonts w:ascii="Arial" w:hAnsi="Arial" w:cs="Arial"/>
                <w:b/>
                <w:bCs/>
                <w:sz w:val="20"/>
                <w:szCs w:val="20"/>
              </w:rPr>
              <w:t>5</w:t>
            </w:r>
          </w:p>
        </w:tc>
        <w:tc>
          <w:tcPr>
            <w:tcW w:w="7842" w:type="dxa"/>
            <w:noWrap/>
          </w:tcPr>
          <w:p w14:paraId="3982E21F" w14:textId="77777777" w:rsidR="006B5F02" w:rsidRDefault="00966F54" w:rsidP="00D008BB">
            <w:pPr>
              <w:spacing w:after="0" w:line="240" w:lineRule="auto"/>
              <w:rPr>
                <w:rFonts w:ascii="Arial" w:hAnsi="Arial" w:cs="Arial"/>
                <w:sz w:val="20"/>
                <w:szCs w:val="20"/>
              </w:rPr>
            </w:pPr>
            <w:r w:rsidRPr="004358D5">
              <w:rPr>
                <w:rFonts w:ascii="Arial" w:hAnsi="Arial" w:cs="Arial"/>
                <w:sz w:val="20"/>
                <w:szCs w:val="20"/>
              </w:rPr>
              <w:t>Prijsopgaveformulier</w:t>
            </w:r>
            <w:r w:rsidR="00BE3656">
              <w:rPr>
                <w:rFonts w:ascii="Arial" w:hAnsi="Arial" w:cs="Arial"/>
                <w:sz w:val="20"/>
                <w:szCs w:val="20"/>
              </w:rPr>
              <w:t>:</w:t>
            </w:r>
            <w:r w:rsidRPr="004358D5">
              <w:rPr>
                <w:rFonts w:ascii="Arial" w:hAnsi="Arial" w:cs="Arial"/>
                <w:sz w:val="20"/>
                <w:szCs w:val="20"/>
              </w:rPr>
              <w:t xml:space="preserve"> </w:t>
            </w:r>
          </w:p>
          <w:p w14:paraId="6D29979A" w14:textId="77777777" w:rsidR="00966F54" w:rsidRDefault="00966F54" w:rsidP="00D008BB">
            <w:pPr>
              <w:spacing w:after="0" w:line="240" w:lineRule="auto"/>
              <w:rPr>
                <w:rFonts w:ascii="Arial" w:hAnsi="Arial" w:cs="Arial"/>
                <w:sz w:val="20"/>
                <w:szCs w:val="20"/>
              </w:rPr>
            </w:pPr>
          </w:p>
          <w:p w14:paraId="6FA9CEB3" w14:textId="652D46FC" w:rsidR="006B5F02" w:rsidRDefault="000E1242" w:rsidP="00D008BB">
            <w:pPr>
              <w:spacing w:after="0" w:line="240" w:lineRule="auto"/>
              <w:rPr>
                <w:rFonts w:ascii="Arial" w:hAnsi="Arial" w:cs="Arial"/>
                <w:sz w:val="20"/>
                <w:szCs w:val="20"/>
              </w:rPr>
            </w:pPr>
            <w:r>
              <w:rPr>
                <w:rFonts w:ascii="Arial" w:hAnsi="Arial" w:cs="Arial"/>
                <w:sz w:val="20"/>
                <w:szCs w:val="20"/>
              </w:rPr>
              <w:t>P</w:t>
            </w:r>
            <w:r w:rsidR="006B5F02">
              <w:rPr>
                <w:rFonts w:ascii="Arial" w:hAnsi="Arial" w:cs="Arial"/>
                <w:sz w:val="20"/>
                <w:szCs w:val="20"/>
              </w:rPr>
              <w:t>-1 Prijs</w:t>
            </w:r>
          </w:p>
          <w:p w14:paraId="606BAE9F" w14:textId="77777777" w:rsidR="006B5F02" w:rsidRPr="004358D5" w:rsidRDefault="006B5F02" w:rsidP="00D008BB">
            <w:pPr>
              <w:spacing w:after="0" w:line="240" w:lineRule="auto"/>
              <w:rPr>
                <w:rFonts w:ascii="Arial" w:hAnsi="Arial" w:cs="Arial"/>
                <w:sz w:val="20"/>
                <w:szCs w:val="20"/>
              </w:rPr>
            </w:pPr>
          </w:p>
        </w:tc>
      </w:tr>
    </w:tbl>
    <w:p w14:paraId="7422A332" w14:textId="77777777" w:rsidR="00966F54" w:rsidRPr="004358D5" w:rsidRDefault="00966F54" w:rsidP="00D008BB">
      <w:pPr>
        <w:tabs>
          <w:tab w:val="left" w:pos="0"/>
        </w:tabs>
        <w:spacing w:after="0" w:line="240" w:lineRule="auto"/>
        <w:rPr>
          <w:rFonts w:ascii="Arial" w:hAnsi="Arial" w:cs="Arial"/>
          <w:color w:val="FF0000"/>
          <w:sz w:val="20"/>
          <w:szCs w:val="20"/>
          <w:lang w:eastAsia="nl-NL"/>
        </w:rPr>
      </w:pPr>
    </w:p>
    <w:tbl>
      <w:tblPr>
        <w:tblW w:w="8905"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0A0" w:firstRow="1" w:lastRow="0" w:firstColumn="1" w:lastColumn="0" w:noHBand="0" w:noVBand="0"/>
      </w:tblPr>
      <w:tblGrid>
        <w:gridCol w:w="1051"/>
        <w:gridCol w:w="7854"/>
      </w:tblGrid>
      <w:tr w:rsidR="00966F54" w:rsidRPr="004358D5" w14:paraId="56B917B6" w14:textId="77777777" w:rsidTr="001D5632">
        <w:trPr>
          <w:trHeight w:val="300"/>
          <w:jc w:val="center"/>
        </w:trPr>
        <w:tc>
          <w:tcPr>
            <w:tcW w:w="8905" w:type="dxa"/>
            <w:gridSpan w:val="2"/>
            <w:shd w:val="clear" w:color="auto" w:fill="8DB3E2"/>
          </w:tcPr>
          <w:p w14:paraId="6FDB9A3D" w14:textId="77777777" w:rsidR="00966F54" w:rsidRPr="004358D5" w:rsidRDefault="00641BA4" w:rsidP="00D008BB">
            <w:pPr>
              <w:spacing w:after="0" w:line="240" w:lineRule="auto"/>
              <w:rPr>
                <w:rFonts w:ascii="Arial" w:eastAsia="Calibri" w:hAnsi="Arial" w:cs="Arial"/>
                <w:b/>
                <w:sz w:val="20"/>
                <w:szCs w:val="20"/>
              </w:rPr>
            </w:pPr>
            <w:r w:rsidRPr="004358D5">
              <w:rPr>
                <w:rFonts w:ascii="Arial" w:eastAsia="Calibri" w:hAnsi="Arial" w:cs="Arial"/>
                <w:b/>
                <w:sz w:val="20"/>
                <w:szCs w:val="20"/>
              </w:rPr>
              <w:t>Kwalitatieve G</w:t>
            </w:r>
            <w:r w:rsidR="00966F54" w:rsidRPr="004358D5">
              <w:rPr>
                <w:rFonts w:ascii="Arial" w:eastAsia="Calibri" w:hAnsi="Arial" w:cs="Arial"/>
                <w:b/>
                <w:sz w:val="20"/>
                <w:szCs w:val="20"/>
              </w:rPr>
              <w:t>unningscriteria</w:t>
            </w:r>
          </w:p>
        </w:tc>
      </w:tr>
      <w:tr w:rsidR="00966F54" w:rsidRPr="004358D5" w14:paraId="158E60F6" w14:textId="77777777" w:rsidTr="001C51EF">
        <w:trPr>
          <w:trHeight w:val="300"/>
          <w:jc w:val="center"/>
        </w:trPr>
        <w:tc>
          <w:tcPr>
            <w:tcW w:w="1051" w:type="dxa"/>
            <w:shd w:val="clear" w:color="auto" w:fill="8DB3E2"/>
          </w:tcPr>
          <w:p w14:paraId="15CF7D35" w14:textId="77777777" w:rsidR="00966F54" w:rsidRPr="004358D5" w:rsidRDefault="00966F54" w:rsidP="00D008BB">
            <w:pPr>
              <w:spacing w:after="0" w:line="240" w:lineRule="auto"/>
              <w:rPr>
                <w:rFonts w:ascii="Arial" w:hAnsi="Arial" w:cs="Arial"/>
                <w:b/>
                <w:bCs/>
                <w:sz w:val="20"/>
                <w:szCs w:val="20"/>
              </w:rPr>
            </w:pPr>
          </w:p>
        </w:tc>
        <w:tc>
          <w:tcPr>
            <w:tcW w:w="7854" w:type="dxa"/>
            <w:shd w:val="clear" w:color="auto" w:fill="8DB3E2"/>
            <w:noWrap/>
          </w:tcPr>
          <w:p w14:paraId="540316CC" w14:textId="77777777" w:rsidR="00966F54" w:rsidRPr="004358D5" w:rsidRDefault="00966F54" w:rsidP="00D008BB">
            <w:pPr>
              <w:spacing w:after="0" w:line="240" w:lineRule="auto"/>
              <w:rPr>
                <w:rFonts w:ascii="Arial" w:eastAsia="Calibri" w:hAnsi="Arial" w:cs="Arial"/>
                <w:sz w:val="20"/>
                <w:szCs w:val="20"/>
                <w:lang w:val="nl"/>
              </w:rPr>
            </w:pPr>
            <w:r w:rsidRPr="004358D5">
              <w:rPr>
                <w:rFonts w:ascii="Arial" w:eastAsia="Calibri" w:hAnsi="Arial" w:cs="Arial"/>
                <w:b/>
                <w:sz w:val="20"/>
                <w:szCs w:val="20"/>
              </w:rPr>
              <w:t>Documenten</w:t>
            </w:r>
          </w:p>
        </w:tc>
      </w:tr>
      <w:tr w:rsidR="00966F54" w:rsidRPr="004358D5" w14:paraId="741BCC1C" w14:textId="77777777" w:rsidTr="001C51EF">
        <w:trPr>
          <w:trHeight w:val="712"/>
          <w:jc w:val="center"/>
        </w:trPr>
        <w:tc>
          <w:tcPr>
            <w:tcW w:w="1051" w:type="dxa"/>
            <w:shd w:val="clear" w:color="auto" w:fill="8DB3E2"/>
          </w:tcPr>
          <w:p w14:paraId="122A7079" w14:textId="77777777" w:rsidR="00966F54" w:rsidRPr="004358D5" w:rsidRDefault="00E12AEE" w:rsidP="00D008BB">
            <w:pPr>
              <w:spacing w:after="0" w:line="240" w:lineRule="auto"/>
              <w:rPr>
                <w:rFonts w:ascii="Arial" w:hAnsi="Arial" w:cs="Arial"/>
                <w:b/>
                <w:bCs/>
                <w:sz w:val="20"/>
                <w:szCs w:val="20"/>
              </w:rPr>
            </w:pPr>
            <w:r>
              <w:rPr>
                <w:rFonts w:ascii="Arial" w:hAnsi="Arial" w:cs="Arial"/>
                <w:b/>
                <w:bCs/>
                <w:sz w:val="20"/>
                <w:szCs w:val="20"/>
              </w:rPr>
              <w:t>6</w:t>
            </w:r>
          </w:p>
        </w:tc>
        <w:tc>
          <w:tcPr>
            <w:tcW w:w="7854" w:type="dxa"/>
            <w:noWrap/>
          </w:tcPr>
          <w:p w14:paraId="012980CB" w14:textId="77777777" w:rsidR="00966F54" w:rsidRDefault="00966F54" w:rsidP="00D008BB">
            <w:pPr>
              <w:spacing w:after="0" w:line="240" w:lineRule="auto"/>
              <w:rPr>
                <w:rFonts w:ascii="Arial" w:hAnsi="Arial" w:cs="Arial"/>
                <w:sz w:val="20"/>
                <w:szCs w:val="20"/>
                <w:lang w:eastAsia="nl-NL"/>
              </w:rPr>
            </w:pPr>
            <w:r w:rsidRPr="006B5F02">
              <w:rPr>
                <w:rFonts w:ascii="Arial" w:hAnsi="Arial" w:cs="Arial"/>
                <w:sz w:val="20"/>
                <w:szCs w:val="20"/>
                <w:lang w:eastAsia="nl-NL"/>
              </w:rPr>
              <w:t>Uitwerking Gunningscriteria, te weten:</w:t>
            </w:r>
          </w:p>
          <w:p w14:paraId="303E8D04" w14:textId="77777777" w:rsidR="006B5F02" w:rsidRPr="006B5F02" w:rsidRDefault="006B5F02" w:rsidP="00D008BB">
            <w:pPr>
              <w:spacing w:after="0" w:line="240" w:lineRule="auto"/>
              <w:rPr>
                <w:rFonts w:ascii="Arial" w:hAnsi="Arial" w:cs="Arial"/>
                <w:sz w:val="20"/>
                <w:szCs w:val="20"/>
                <w:lang w:eastAsia="nl-NL"/>
              </w:rPr>
            </w:pPr>
          </w:p>
          <w:p w14:paraId="6AB49ECE" w14:textId="01AEBF1D" w:rsidR="005378DC" w:rsidRPr="005378DC" w:rsidRDefault="005378DC" w:rsidP="005378DC">
            <w:pPr>
              <w:pStyle w:val="Geenafstand"/>
              <w:rPr>
                <w:rFonts w:ascii="Arial" w:hAnsi="Arial" w:cs="Arial"/>
                <w:sz w:val="20"/>
                <w:szCs w:val="20"/>
              </w:rPr>
            </w:pPr>
            <w:r w:rsidRPr="005378DC">
              <w:rPr>
                <w:rFonts w:ascii="Arial" w:hAnsi="Arial" w:cs="Arial"/>
                <w:sz w:val="20"/>
                <w:szCs w:val="20"/>
              </w:rPr>
              <w:t>W</w:t>
            </w:r>
            <w:r w:rsidR="00E12AEE" w:rsidRPr="005378DC">
              <w:rPr>
                <w:rFonts w:ascii="Arial" w:hAnsi="Arial" w:cs="Arial"/>
                <w:sz w:val="20"/>
                <w:szCs w:val="20"/>
              </w:rPr>
              <w:t>-</w:t>
            </w:r>
            <w:r w:rsidR="000E1242">
              <w:rPr>
                <w:rFonts w:ascii="Arial" w:hAnsi="Arial" w:cs="Arial"/>
                <w:sz w:val="20"/>
                <w:szCs w:val="20"/>
              </w:rPr>
              <w:t>1</w:t>
            </w:r>
            <w:r w:rsidR="006B5F02" w:rsidRPr="005378DC">
              <w:rPr>
                <w:rFonts w:ascii="Arial" w:hAnsi="Arial" w:cs="Arial"/>
                <w:sz w:val="20"/>
                <w:szCs w:val="20"/>
              </w:rPr>
              <w:t xml:space="preserve"> </w:t>
            </w:r>
            <w:r w:rsidRPr="005378DC">
              <w:rPr>
                <w:rFonts w:ascii="Arial" w:hAnsi="Arial" w:cs="Arial"/>
                <w:sz w:val="20"/>
                <w:szCs w:val="20"/>
              </w:rPr>
              <w:t xml:space="preserve">Globaal technisch ontwerp </w:t>
            </w:r>
          </w:p>
          <w:p w14:paraId="2E3D2DB3" w14:textId="4CC508B5" w:rsidR="005378DC" w:rsidRPr="005378DC" w:rsidRDefault="005378DC" w:rsidP="005378DC">
            <w:pPr>
              <w:pStyle w:val="Geenafstand"/>
              <w:rPr>
                <w:rFonts w:ascii="Arial" w:hAnsi="Arial" w:cs="Arial"/>
                <w:sz w:val="20"/>
                <w:szCs w:val="20"/>
              </w:rPr>
            </w:pPr>
            <w:r w:rsidRPr="005378DC">
              <w:rPr>
                <w:rFonts w:ascii="Arial" w:hAnsi="Arial" w:cs="Arial"/>
                <w:sz w:val="20"/>
                <w:szCs w:val="20"/>
              </w:rPr>
              <w:t>W-</w:t>
            </w:r>
            <w:r w:rsidR="000E1242">
              <w:rPr>
                <w:rFonts w:ascii="Arial" w:hAnsi="Arial" w:cs="Arial"/>
                <w:sz w:val="20"/>
                <w:szCs w:val="20"/>
              </w:rPr>
              <w:t>2</w:t>
            </w:r>
            <w:r w:rsidRPr="005378DC">
              <w:rPr>
                <w:rFonts w:ascii="Arial" w:hAnsi="Arial" w:cs="Arial"/>
                <w:sz w:val="20"/>
                <w:szCs w:val="20"/>
              </w:rPr>
              <w:t xml:space="preserve"> Firmware updates</w:t>
            </w:r>
          </w:p>
          <w:p w14:paraId="7C0EFA8D" w14:textId="2670E04A" w:rsidR="005378DC" w:rsidRPr="005378DC" w:rsidRDefault="005378DC" w:rsidP="005378DC">
            <w:pPr>
              <w:pStyle w:val="Geenafstand"/>
              <w:rPr>
                <w:rFonts w:ascii="Arial" w:hAnsi="Arial" w:cs="Arial"/>
                <w:sz w:val="20"/>
                <w:szCs w:val="20"/>
              </w:rPr>
            </w:pPr>
            <w:r w:rsidRPr="005378DC">
              <w:rPr>
                <w:rFonts w:ascii="Arial" w:hAnsi="Arial" w:cs="Arial"/>
                <w:sz w:val="20"/>
                <w:szCs w:val="20"/>
              </w:rPr>
              <w:t>W-</w:t>
            </w:r>
            <w:r w:rsidR="000E1242">
              <w:rPr>
                <w:rFonts w:ascii="Arial" w:hAnsi="Arial" w:cs="Arial"/>
                <w:sz w:val="20"/>
                <w:szCs w:val="20"/>
              </w:rPr>
              <w:t>3</w:t>
            </w:r>
            <w:r w:rsidRPr="005378DC">
              <w:rPr>
                <w:rFonts w:ascii="Arial" w:hAnsi="Arial" w:cs="Arial"/>
                <w:sz w:val="20"/>
                <w:szCs w:val="20"/>
              </w:rPr>
              <w:t xml:space="preserve"> Orchestratie </w:t>
            </w:r>
          </w:p>
          <w:p w14:paraId="65AEDAD9" w14:textId="5ED8AEA9" w:rsidR="00043273" w:rsidRDefault="005378DC" w:rsidP="005378DC">
            <w:pPr>
              <w:spacing w:after="0" w:line="240" w:lineRule="auto"/>
              <w:rPr>
                <w:rFonts w:ascii="Arial" w:hAnsi="Arial" w:cs="Arial"/>
                <w:bCs/>
                <w:sz w:val="20"/>
                <w:szCs w:val="20"/>
              </w:rPr>
            </w:pPr>
            <w:r w:rsidRPr="005378DC">
              <w:rPr>
                <w:rFonts w:ascii="Arial" w:hAnsi="Arial" w:cs="Arial"/>
                <w:sz w:val="20"/>
                <w:szCs w:val="20"/>
              </w:rPr>
              <w:t>W-</w:t>
            </w:r>
            <w:r w:rsidR="000E1242">
              <w:rPr>
                <w:rFonts w:ascii="Arial" w:hAnsi="Arial" w:cs="Arial"/>
                <w:sz w:val="20"/>
                <w:szCs w:val="20"/>
              </w:rPr>
              <w:t>4</w:t>
            </w:r>
            <w:r w:rsidRPr="005378DC">
              <w:rPr>
                <w:rFonts w:ascii="Arial" w:hAnsi="Arial" w:cs="Arial"/>
                <w:sz w:val="20"/>
                <w:szCs w:val="20"/>
              </w:rPr>
              <w:t xml:space="preserve"> Troubleshooting </w:t>
            </w:r>
            <w:r w:rsidR="00043273" w:rsidRPr="005378DC">
              <w:rPr>
                <w:rFonts w:ascii="Arial" w:hAnsi="Arial" w:cs="Arial"/>
                <w:sz w:val="20"/>
                <w:szCs w:val="20"/>
              </w:rPr>
              <w:t>Kwaliteitsplan</w:t>
            </w:r>
          </w:p>
          <w:p w14:paraId="000E98C4" w14:textId="77777777" w:rsidR="00043273" w:rsidRPr="006B5F02" w:rsidRDefault="00043273" w:rsidP="00043273">
            <w:pPr>
              <w:spacing w:after="0" w:line="240" w:lineRule="auto"/>
              <w:rPr>
                <w:rFonts w:ascii="Arial" w:hAnsi="Arial" w:cs="Arial"/>
                <w:sz w:val="20"/>
                <w:szCs w:val="20"/>
              </w:rPr>
            </w:pPr>
          </w:p>
          <w:p w14:paraId="4B075A30" w14:textId="77777777" w:rsidR="00F5274A" w:rsidRPr="006B5F02" w:rsidRDefault="00F5274A" w:rsidP="00043273">
            <w:pPr>
              <w:spacing w:after="0" w:line="240" w:lineRule="auto"/>
              <w:rPr>
                <w:rFonts w:ascii="Arial" w:hAnsi="Arial" w:cs="Arial"/>
                <w:sz w:val="20"/>
                <w:szCs w:val="20"/>
                <w:lang w:eastAsia="nl-NL"/>
              </w:rPr>
            </w:pPr>
          </w:p>
        </w:tc>
      </w:tr>
    </w:tbl>
    <w:p w14:paraId="6972527E" w14:textId="77777777" w:rsidR="000E3FDA" w:rsidRDefault="000E3FDA" w:rsidP="000E3FDA">
      <w:pPr>
        <w:pStyle w:val="Geenafstand"/>
        <w:rPr>
          <w:rFonts w:ascii="Arial" w:hAnsi="Arial" w:cs="Arial"/>
          <w:sz w:val="20"/>
          <w:szCs w:val="20"/>
          <w:lang w:eastAsia="nl-NL"/>
        </w:rPr>
      </w:pPr>
    </w:p>
    <w:p w14:paraId="61D3A395" w14:textId="77777777" w:rsidR="000E3FDA" w:rsidRDefault="000E3FDA" w:rsidP="000E3FDA">
      <w:pPr>
        <w:pStyle w:val="Geenafstand"/>
        <w:rPr>
          <w:rFonts w:ascii="Arial" w:hAnsi="Arial" w:cs="Arial"/>
          <w:sz w:val="20"/>
          <w:szCs w:val="20"/>
          <w:lang w:eastAsia="nl-NL"/>
        </w:rPr>
      </w:pPr>
    </w:p>
    <w:p w14:paraId="0F3775FB" w14:textId="77777777" w:rsidR="000E3FDA" w:rsidRDefault="000E3FDA" w:rsidP="000E3FDA">
      <w:pPr>
        <w:pStyle w:val="Geenafstand"/>
        <w:rPr>
          <w:rFonts w:ascii="Arial" w:hAnsi="Arial" w:cs="Arial"/>
          <w:sz w:val="20"/>
          <w:szCs w:val="20"/>
          <w:lang w:eastAsia="nl-NL"/>
        </w:rPr>
      </w:pPr>
    </w:p>
    <w:p w14:paraId="5DB5D268" w14:textId="77777777" w:rsidR="000E3FDA" w:rsidRDefault="000E3FDA" w:rsidP="000E3FDA">
      <w:pPr>
        <w:pStyle w:val="Geenafstand"/>
        <w:rPr>
          <w:rFonts w:ascii="Arial" w:hAnsi="Arial" w:cs="Arial"/>
          <w:sz w:val="20"/>
          <w:szCs w:val="20"/>
          <w:lang w:eastAsia="nl-NL"/>
        </w:rPr>
      </w:pPr>
    </w:p>
    <w:p w14:paraId="2355D0C6" w14:textId="77777777" w:rsidR="000E3FDA" w:rsidRDefault="000E3FDA" w:rsidP="000E3FDA">
      <w:pPr>
        <w:pStyle w:val="Geenafstand"/>
        <w:rPr>
          <w:rFonts w:ascii="Arial" w:hAnsi="Arial" w:cs="Arial"/>
          <w:sz w:val="20"/>
          <w:szCs w:val="20"/>
          <w:lang w:eastAsia="nl-NL"/>
        </w:rPr>
      </w:pPr>
    </w:p>
    <w:p w14:paraId="2E371279" w14:textId="77777777" w:rsidR="000E3FDA" w:rsidRDefault="000E3FDA" w:rsidP="000E3FDA">
      <w:pPr>
        <w:pStyle w:val="Geenafstand"/>
        <w:rPr>
          <w:rFonts w:ascii="Arial" w:hAnsi="Arial" w:cs="Arial"/>
          <w:sz w:val="20"/>
          <w:szCs w:val="20"/>
          <w:lang w:eastAsia="nl-NL"/>
        </w:rPr>
      </w:pPr>
    </w:p>
    <w:p w14:paraId="11CC7DEF" w14:textId="77777777" w:rsidR="000E3FDA" w:rsidRDefault="000E3FDA" w:rsidP="000E3FDA">
      <w:pPr>
        <w:pStyle w:val="Geenafstand"/>
        <w:rPr>
          <w:rFonts w:ascii="Arial" w:hAnsi="Arial" w:cs="Arial"/>
          <w:sz w:val="20"/>
          <w:szCs w:val="20"/>
          <w:lang w:eastAsia="nl-NL"/>
        </w:rPr>
      </w:pPr>
    </w:p>
    <w:p w14:paraId="6D07E25C" w14:textId="77777777" w:rsidR="000E3FDA" w:rsidRDefault="000E3FDA" w:rsidP="000E3FDA">
      <w:pPr>
        <w:pStyle w:val="Geenafstand"/>
        <w:rPr>
          <w:rFonts w:ascii="Arial" w:hAnsi="Arial" w:cs="Arial"/>
          <w:sz w:val="20"/>
          <w:szCs w:val="20"/>
          <w:lang w:eastAsia="nl-NL"/>
        </w:rPr>
      </w:pPr>
    </w:p>
    <w:p w14:paraId="6283C786" w14:textId="77777777" w:rsidR="000E3FDA" w:rsidRDefault="000E3FDA" w:rsidP="000E3FDA">
      <w:pPr>
        <w:pStyle w:val="Geenafstand"/>
        <w:rPr>
          <w:rFonts w:ascii="Arial" w:hAnsi="Arial" w:cs="Arial"/>
          <w:sz w:val="20"/>
          <w:szCs w:val="20"/>
          <w:lang w:eastAsia="nl-NL"/>
        </w:rPr>
      </w:pPr>
    </w:p>
    <w:p w14:paraId="748A534B" w14:textId="77777777" w:rsidR="000E3FDA" w:rsidRDefault="000E3FDA" w:rsidP="000E3FDA">
      <w:pPr>
        <w:pStyle w:val="Geenafstand"/>
        <w:rPr>
          <w:rFonts w:ascii="Arial" w:hAnsi="Arial" w:cs="Arial"/>
          <w:sz w:val="20"/>
          <w:szCs w:val="20"/>
          <w:lang w:eastAsia="nl-NL"/>
        </w:rPr>
      </w:pPr>
    </w:p>
    <w:p w14:paraId="79AA487F" w14:textId="77777777" w:rsidR="000E3FDA" w:rsidRDefault="000E3FDA" w:rsidP="000E3FDA">
      <w:pPr>
        <w:pStyle w:val="Geenafstand"/>
        <w:rPr>
          <w:rFonts w:ascii="Arial" w:hAnsi="Arial" w:cs="Arial"/>
          <w:sz w:val="20"/>
          <w:szCs w:val="20"/>
          <w:lang w:eastAsia="nl-NL"/>
        </w:rPr>
      </w:pPr>
    </w:p>
    <w:p w14:paraId="14AC31D7" w14:textId="77777777" w:rsidR="000E3FDA" w:rsidRDefault="000E3FDA" w:rsidP="000E3FDA">
      <w:pPr>
        <w:pStyle w:val="Geenafstand"/>
        <w:rPr>
          <w:rFonts w:ascii="Arial" w:hAnsi="Arial" w:cs="Arial"/>
          <w:sz w:val="20"/>
          <w:szCs w:val="20"/>
          <w:lang w:eastAsia="nl-NL"/>
        </w:rPr>
      </w:pPr>
    </w:p>
    <w:p w14:paraId="2D00C8C4" w14:textId="77777777" w:rsidR="000E3FDA" w:rsidRDefault="000E3FDA" w:rsidP="000E3FDA">
      <w:pPr>
        <w:pStyle w:val="Geenafstand"/>
        <w:rPr>
          <w:rFonts w:ascii="Arial" w:hAnsi="Arial" w:cs="Arial"/>
          <w:sz w:val="20"/>
          <w:szCs w:val="20"/>
          <w:lang w:eastAsia="nl-NL"/>
        </w:rPr>
      </w:pPr>
    </w:p>
    <w:p w14:paraId="1222E1DF" w14:textId="77777777" w:rsidR="000E3FDA" w:rsidRDefault="000E3FDA" w:rsidP="000E3FDA">
      <w:pPr>
        <w:pStyle w:val="Geenafstand"/>
        <w:rPr>
          <w:rFonts w:ascii="Arial" w:hAnsi="Arial" w:cs="Arial"/>
          <w:sz w:val="20"/>
          <w:szCs w:val="20"/>
          <w:lang w:eastAsia="nl-NL"/>
        </w:rPr>
      </w:pPr>
    </w:p>
    <w:p w14:paraId="5F3FD33E" w14:textId="77777777" w:rsidR="000E3FDA" w:rsidRDefault="000E3FDA" w:rsidP="000E3FDA">
      <w:pPr>
        <w:pStyle w:val="Geenafstand"/>
        <w:rPr>
          <w:rFonts w:ascii="Arial" w:hAnsi="Arial" w:cs="Arial"/>
          <w:sz w:val="20"/>
          <w:szCs w:val="20"/>
          <w:lang w:eastAsia="nl-NL"/>
        </w:rPr>
      </w:pPr>
    </w:p>
    <w:p w14:paraId="2E97EA4F" w14:textId="77777777" w:rsidR="000E3FDA" w:rsidRDefault="000E3FDA" w:rsidP="000E3FDA">
      <w:pPr>
        <w:pStyle w:val="Geenafstand"/>
        <w:rPr>
          <w:rFonts w:ascii="Arial" w:hAnsi="Arial" w:cs="Arial"/>
          <w:sz w:val="20"/>
          <w:szCs w:val="20"/>
          <w:lang w:eastAsia="nl-NL"/>
        </w:rPr>
      </w:pPr>
    </w:p>
    <w:p w14:paraId="1504AB0C" w14:textId="77777777" w:rsidR="000E3FDA" w:rsidRDefault="000E3FDA" w:rsidP="000E3FDA">
      <w:pPr>
        <w:pStyle w:val="Geenafstand"/>
        <w:rPr>
          <w:rFonts w:ascii="Arial" w:hAnsi="Arial" w:cs="Arial"/>
          <w:sz w:val="20"/>
          <w:szCs w:val="20"/>
          <w:lang w:eastAsia="nl-NL"/>
        </w:rPr>
      </w:pPr>
    </w:p>
    <w:p w14:paraId="6F22B6BC" w14:textId="77777777" w:rsidR="000E3FDA" w:rsidRDefault="000E3FDA" w:rsidP="000E3FDA">
      <w:pPr>
        <w:pStyle w:val="Geenafstand"/>
        <w:rPr>
          <w:rFonts w:ascii="Arial" w:hAnsi="Arial" w:cs="Arial"/>
          <w:sz w:val="20"/>
          <w:szCs w:val="20"/>
          <w:lang w:eastAsia="nl-NL"/>
        </w:rPr>
      </w:pPr>
    </w:p>
    <w:p w14:paraId="21C94029" w14:textId="77777777" w:rsidR="000E3FDA" w:rsidRPr="00D23772" w:rsidRDefault="000E3FDA" w:rsidP="000E3FDA">
      <w:pPr>
        <w:pStyle w:val="Geenafstand"/>
        <w:rPr>
          <w:rFonts w:ascii="Arial" w:hAnsi="Arial" w:cs="Arial"/>
          <w:sz w:val="20"/>
          <w:szCs w:val="20"/>
          <w:lang w:eastAsia="nl-NL"/>
        </w:rPr>
      </w:pPr>
    </w:p>
    <w:sectPr w:rsidR="000E3FDA" w:rsidRPr="00D23772" w:rsidSect="005C24C2">
      <w:headerReference w:type="even" r:id="rId27"/>
      <w:headerReference w:type="default" r:id="rId28"/>
      <w:footerReference w:type="even" r:id="rId29"/>
      <w:footerReference w:type="defaul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F3A621" w14:textId="77777777" w:rsidR="00842419" w:rsidRDefault="00842419" w:rsidP="00245E76">
      <w:pPr>
        <w:spacing w:after="0" w:line="240" w:lineRule="auto"/>
      </w:pPr>
      <w:r>
        <w:separator/>
      </w:r>
    </w:p>
  </w:endnote>
  <w:endnote w:type="continuationSeparator" w:id="0">
    <w:p w14:paraId="756DC790" w14:textId="77777777" w:rsidR="00842419" w:rsidRDefault="00842419" w:rsidP="00245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venir LT Std 35 Light">
    <w:altName w:val="Century Gothic"/>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B47ECB" w14:textId="77777777" w:rsidR="00842419" w:rsidRDefault="00842419">
    <w:pPr>
      <w:pStyle w:val="Voettekst"/>
    </w:pPr>
  </w:p>
  <w:p w14:paraId="157104B2" w14:textId="77777777" w:rsidR="00842419" w:rsidRDefault="0084241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055B6" w14:textId="77777777" w:rsidR="00842419" w:rsidRPr="00C20815" w:rsidRDefault="00842419">
    <w:pPr>
      <w:pStyle w:val="Voettekst"/>
      <w:jc w:val="right"/>
      <w:rPr>
        <w:color w:val="4F81BD"/>
        <w:sz w:val="16"/>
      </w:rPr>
    </w:pPr>
    <w:r w:rsidRPr="00C20815">
      <w:rPr>
        <w:color w:val="4F81BD"/>
        <w:sz w:val="16"/>
      </w:rPr>
      <w:fldChar w:fldCharType="begin"/>
    </w:r>
    <w:r w:rsidRPr="00C20815">
      <w:rPr>
        <w:color w:val="4F81BD"/>
        <w:sz w:val="16"/>
      </w:rPr>
      <w:instrText>PAGE   \* MERGEFORMAT</w:instrText>
    </w:r>
    <w:r w:rsidRPr="00C20815">
      <w:rPr>
        <w:color w:val="4F81BD"/>
        <w:sz w:val="16"/>
      </w:rPr>
      <w:fldChar w:fldCharType="separate"/>
    </w:r>
    <w:r w:rsidRPr="00801A05">
      <w:rPr>
        <w:noProof/>
        <w:color w:val="4F81BD"/>
        <w:sz w:val="16"/>
        <w:lang w:val="nl-NL"/>
      </w:rPr>
      <w:t>1</w:t>
    </w:r>
    <w:r w:rsidRPr="00C20815">
      <w:rPr>
        <w:color w:val="4F81BD"/>
        <w:sz w:val="16"/>
      </w:rPr>
      <w:fldChar w:fldCharType="end"/>
    </w:r>
  </w:p>
  <w:p w14:paraId="77A4D2DF" w14:textId="77777777" w:rsidR="00842419" w:rsidRDefault="008424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E6BCF9" w14:textId="77777777" w:rsidR="00842419" w:rsidRDefault="00842419" w:rsidP="00245E76">
      <w:pPr>
        <w:spacing w:after="0" w:line="240" w:lineRule="auto"/>
      </w:pPr>
      <w:r>
        <w:separator/>
      </w:r>
    </w:p>
  </w:footnote>
  <w:footnote w:type="continuationSeparator" w:id="0">
    <w:p w14:paraId="47CEA978" w14:textId="77777777" w:rsidR="00842419" w:rsidRDefault="00842419" w:rsidP="00245E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2F4F02" w14:textId="77777777" w:rsidR="00842419" w:rsidRDefault="00842419">
    <w:pPr>
      <w:pStyle w:val="Koptekst"/>
    </w:pPr>
  </w:p>
  <w:p w14:paraId="64F6ECAC" w14:textId="77777777" w:rsidR="00842419" w:rsidRDefault="0084241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7E6D7" w14:textId="6C72DDA5" w:rsidR="00842419" w:rsidRPr="006749BB" w:rsidRDefault="00842419" w:rsidP="00E4674D">
    <w:pPr>
      <w:pStyle w:val="Geenafstand"/>
      <w:rPr>
        <w:rFonts w:ascii="Arial" w:hAnsi="Arial" w:cs="Arial"/>
        <w:sz w:val="20"/>
        <w:szCs w:val="20"/>
      </w:rPr>
    </w:pPr>
    <w:r w:rsidRPr="006749BB">
      <w:rPr>
        <w:rFonts w:ascii="Arial" w:hAnsi="Arial" w:cs="Arial"/>
        <w:sz w:val="20"/>
        <w:szCs w:val="20"/>
      </w:rPr>
      <w:t xml:space="preserve">Kenmerk: </w:t>
    </w:r>
    <w:r>
      <w:rPr>
        <w:rFonts w:ascii="Arial" w:hAnsi="Arial" w:cs="Arial"/>
        <w:sz w:val="20"/>
        <w:szCs w:val="20"/>
      </w:rPr>
      <w:t>4519638</w:t>
    </w:r>
  </w:p>
  <w:p w14:paraId="107FA724" w14:textId="6286FF68" w:rsidR="00842419" w:rsidRPr="006749BB" w:rsidRDefault="00842419" w:rsidP="00E4674D">
    <w:pPr>
      <w:pStyle w:val="Geenafstand"/>
      <w:rPr>
        <w:rFonts w:ascii="Arial" w:hAnsi="Arial" w:cs="Arial"/>
        <w:sz w:val="20"/>
        <w:szCs w:val="20"/>
      </w:rPr>
    </w:pPr>
    <w:r w:rsidRPr="006749BB">
      <w:rPr>
        <w:rFonts w:ascii="Arial" w:hAnsi="Arial" w:cs="Arial"/>
        <w:sz w:val="20"/>
        <w:szCs w:val="20"/>
      </w:rPr>
      <w:t>Datum:</w:t>
    </w:r>
    <w:r>
      <w:rPr>
        <w:rFonts w:ascii="Arial" w:hAnsi="Arial" w:cs="Arial"/>
        <w:sz w:val="20"/>
        <w:szCs w:val="20"/>
      </w:rPr>
      <w:t xml:space="preserve"> 26-03-2021</w:t>
    </w:r>
  </w:p>
  <w:p w14:paraId="0C3BCC2D" w14:textId="77777777" w:rsidR="00842419" w:rsidRDefault="008424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13DC1F0E"/>
    <w:lvl w:ilvl="0">
      <w:start w:val="1"/>
      <w:numFmt w:val="decimal"/>
      <w:lvlText w:val="%1."/>
      <w:lvlJc w:val="left"/>
      <w:pPr>
        <w:tabs>
          <w:tab w:val="num" w:pos="360"/>
        </w:tabs>
        <w:ind w:left="360" w:hanging="360"/>
      </w:pPr>
    </w:lvl>
  </w:abstractNum>
  <w:abstractNum w:abstractNumId="1" w15:restartNumberingAfterBreak="0">
    <w:nsid w:val="00000014"/>
    <w:multiLevelType w:val="singleLevel"/>
    <w:tmpl w:val="00000014"/>
    <w:name w:val="WW8Num20"/>
    <w:lvl w:ilvl="0">
      <w:start w:val="1"/>
      <w:numFmt w:val="bullet"/>
      <w:lvlText w:val=""/>
      <w:lvlJc w:val="left"/>
      <w:pPr>
        <w:tabs>
          <w:tab w:val="num" w:pos="720"/>
        </w:tabs>
        <w:ind w:left="720" w:hanging="360"/>
      </w:pPr>
      <w:rPr>
        <w:rFonts w:ascii="Symbol" w:hAnsi="Symbol"/>
      </w:rPr>
    </w:lvl>
  </w:abstractNum>
  <w:abstractNum w:abstractNumId="2" w15:restartNumberingAfterBreak="0">
    <w:nsid w:val="01B36B4A"/>
    <w:multiLevelType w:val="hybridMultilevel"/>
    <w:tmpl w:val="BFD4BDF8"/>
    <w:lvl w:ilvl="0" w:tplc="5C50049A">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20C43AA"/>
    <w:multiLevelType w:val="hybridMultilevel"/>
    <w:tmpl w:val="9724E1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6E47D6B"/>
    <w:multiLevelType w:val="hybridMultilevel"/>
    <w:tmpl w:val="71924B2C"/>
    <w:lvl w:ilvl="0" w:tplc="F6769B32">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cs="Times New Roman" w:hint="default"/>
      </w:rPr>
    </w:lvl>
    <w:lvl w:ilvl="1" w:tplc="B67E7F56" w:tentative="1">
      <w:start w:val="1"/>
      <w:numFmt w:val="lowerLetter"/>
      <w:lvlText w:val="%2."/>
      <w:lvlJc w:val="left"/>
      <w:pPr>
        <w:tabs>
          <w:tab w:val="num" w:pos="1440"/>
        </w:tabs>
        <w:ind w:left="1440" w:hanging="360"/>
      </w:pPr>
      <w:rPr>
        <w:rFonts w:cs="Times New Roman"/>
      </w:rPr>
    </w:lvl>
    <w:lvl w:ilvl="2" w:tplc="65446712" w:tentative="1">
      <w:start w:val="1"/>
      <w:numFmt w:val="lowerRoman"/>
      <w:lvlText w:val="%3."/>
      <w:lvlJc w:val="right"/>
      <w:pPr>
        <w:tabs>
          <w:tab w:val="num" w:pos="2160"/>
        </w:tabs>
        <w:ind w:left="2160" w:hanging="180"/>
      </w:pPr>
      <w:rPr>
        <w:rFonts w:cs="Times New Roman"/>
      </w:rPr>
    </w:lvl>
    <w:lvl w:ilvl="3" w:tplc="A56E1242" w:tentative="1">
      <w:start w:val="1"/>
      <w:numFmt w:val="decimal"/>
      <w:lvlText w:val="%4."/>
      <w:lvlJc w:val="left"/>
      <w:pPr>
        <w:tabs>
          <w:tab w:val="num" w:pos="2880"/>
        </w:tabs>
        <w:ind w:left="2880" w:hanging="360"/>
      </w:pPr>
      <w:rPr>
        <w:rFonts w:cs="Times New Roman"/>
      </w:rPr>
    </w:lvl>
    <w:lvl w:ilvl="4" w:tplc="C406AAA2" w:tentative="1">
      <w:start w:val="1"/>
      <w:numFmt w:val="lowerLetter"/>
      <w:lvlText w:val="%5."/>
      <w:lvlJc w:val="left"/>
      <w:pPr>
        <w:tabs>
          <w:tab w:val="num" w:pos="3600"/>
        </w:tabs>
        <w:ind w:left="3600" w:hanging="360"/>
      </w:pPr>
      <w:rPr>
        <w:rFonts w:cs="Times New Roman"/>
      </w:rPr>
    </w:lvl>
    <w:lvl w:ilvl="5" w:tplc="B0E83A0E" w:tentative="1">
      <w:start w:val="1"/>
      <w:numFmt w:val="lowerRoman"/>
      <w:lvlText w:val="%6."/>
      <w:lvlJc w:val="right"/>
      <w:pPr>
        <w:tabs>
          <w:tab w:val="num" w:pos="4320"/>
        </w:tabs>
        <w:ind w:left="4320" w:hanging="180"/>
      </w:pPr>
      <w:rPr>
        <w:rFonts w:cs="Times New Roman"/>
      </w:rPr>
    </w:lvl>
    <w:lvl w:ilvl="6" w:tplc="971A6F5A" w:tentative="1">
      <w:start w:val="1"/>
      <w:numFmt w:val="decimal"/>
      <w:lvlText w:val="%7."/>
      <w:lvlJc w:val="left"/>
      <w:pPr>
        <w:tabs>
          <w:tab w:val="num" w:pos="5040"/>
        </w:tabs>
        <w:ind w:left="5040" w:hanging="360"/>
      </w:pPr>
      <w:rPr>
        <w:rFonts w:cs="Times New Roman"/>
      </w:rPr>
    </w:lvl>
    <w:lvl w:ilvl="7" w:tplc="434AE080" w:tentative="1">
      <w:start w:val="1"/>
      <w:numFmt w:val="lowerLetter"/>
      <w:lvlText w:val="%8."/>
      <w:lvlJc w:val="left"/>
      <w:pPr>
        <w:tabs>
          <w:tab w:val="num" w:pos="5760"/>
        </w:tabs>
        <w:ind w:left="5760" w:hanging="360"/>
      </w:pPr>
      <w:rPr>
        <w:rFonts w:cs="Times New Roman"/>
      </w:rPr>
    </w:lvl>
    <w:lvl w:ilvl="8" w:tplc="466E4700" w:tentative="1">
      <w:start w:val="1"/>
      <w:numFmt w:val="lowerRoman"/>
      <w:lvlText w:val="%9."/>
      <w:lvlJc w:val="right"/>
      <w:pPr>
        <w:tabs>
          <w:tab w:val="num" w:pos="6480"/>
        </w:tabs>
        <w:ind w:left="6480" w:hanging="180"/>
      </w:pPr>
      <w:rPr>
        <w:rFonts w:cs="Times New Roman"/>
      </w:rPr>
    </w:lvl>
  </w:abstractNum>
  <w:abstractNum w:abstractNumId="6" w15:restartNumberingAfterBreak="0">
    <w:nsid w:val="1898441E"/>
    <w:multiLevelType w:val="hybridMultilevel"/>
    <w:tmpl w:val="E1CC07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918650D"/>
    <w:multiLevelType w:val="hybridMultilevel"/>
    <w:tmpl w:val="D78243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9" w15:restartNumberingAfterBreak="0">
    <w:nsid w:val="2A72096A"/>
    <w:multiLevelType w:val="hybridMultilevel"/>
    <w:tmpl w:val="B07C27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A23666"/>
    <w:multiLevelType w:val="hybridMultilevel"/>
    <w:tmpl w:val="6E620C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342A98"/>
    <w:multiLevelType w:val="hybridMultilevel"/>
    <w:tmpl w:val="A928F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394730A"/>
    <w:multiLevelType w:val="hybridMultilevel"/>
    <w:tmpl w:val="131EB4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6D56D0"/>
    <w:multiLevelType w:val="hybridMultilevel"/>
    <w:tmpl w:val="4D448C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15" w15:restartNumberingAfterBreak="0">
    <w:nsid w:val="3AA220B5"/>
    <w:multiLevelType w:val="multilevel"/>
    <w:tmpl w:val="6B8E9070"/>
    <w:lvl w:ilvl="0">
      <w:start w:val="1"/>
      <w:numFmt w:val="decimal"/>
      <w:lvlText w:val="%1."/>
      <w:lvlJc w:val="left"/>
      <w:pPr>
        <w:ind w:left="360" w:hanging="360"/>
      </w:pPr>
      <w:rPr>
        <w:color w:val="1F497D"/>
        <w:sz w:val="24"/>
      </w:rPr>
    </w:lvl>
    <w:lvl w:ilvl="1">
      <w:start w:val="1"/>
      <w:numFmt w:val="decimal"/>
      <w:isLgl/>
      <w:lvlText w:val="%1.%2."/>
      <w:lvlJc w:val="left"/>
      <w:pPr>
        <w:ind w:left="360" w:hanging="360"/>
      </w:pPr>
      <w:rPr>
        <w:rFonts w:hint="default"/>
        <w:b/>
        <w:color w:val="1F497D"/>
        <w:sz w:val="22"/>
      </w:rPr>
    </w:lvl>
    <w:lvl w:ilvl="2">
      <w:start w:val="1"/>
      <w:numFmt w:val="decimal"/>
      <w:isLgl/>
      <w:lvlText w:val="%1.%2.%3."/>
      <w:lvlJc w:val="left"/>
      <w:pPr>
        <w:ind w:left="1080" w:hanging="720"/>
      </w:pPr>
      <w:rPr>
        <w:rFonts w:hint="default"/>
        <w:b/>
        <w:color w:val="1F497D"/>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05533D4"/>
    <w:multiLevelType w:val="hybridMultilevel"/>
    <w:tmpl w:val="FFD2AC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18" w15:restartNumberingAfterBreak="0">
    <w:nsid w:val="49D47DE3"/>
    <w:multiLevelType w:val="hybridMultilevel"/>
    <w:tmpl w:val="776274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9" w15:restartNumberingAfterBreak="0">
    <w:nsid w:val="4A11395B"/>
    <w:multiLevelType w:val="hybridMultilevel"/>
    <w:tmpl w:val="8CEE0AB4"/>
    <w:lvl w:ilvl="0" w:tplc="5C360BB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1" w15:restartNumberingAfterBreak="0">
    <w:nsid w:val="522B7530"/>
    <w:multiLevelType w:val="multilevel"/>
    <w:tmpl w:val="F4F4ED3C"/>
    <w:lvl w:ilvl="0">
      <w:start w:val="1"/>
      <w:numFmt w:val="decimal"/>
      <w:pStyle w:val="Kop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22" w15:restartNumberingAfterBreak="0">
    <w:nsid w:val="5A0119D8"/>
    <w:multiLevelType w:val="hybridMultilevel"/>
    <w:tmpl w:val="51581D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26"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28" w15:restartNumberingAfterBreak="0">
    <w:nsid w:val="74FB09AB"/>
    <w:multiLevelType w:val="hybridMultilevel"/>
    <w:tmpl w:val="17B266E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9" w15:restartNumberingAfterBreak="0">
    <w:nsid w:val="75837B78"/>
    <w:multiLevelType w:val="multilevel"/>
    <w:tmpl w:val="FB0201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B8203F"/>
    <w:multiLevelType w:val="hybridMultilevel"/>
    <w:tmpl w:val="95124F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1"/>
  </w:num>
  <w:num w:numId="2">
    <w:abstractNumId w:val="25"/>
  </w:num>
  <w:num w:numId="3">
    <w:abstractNumId w:val="27"/>
  </w:num>
  <w:num w:numId="4">
    <w:abstractNumId w:val="8"/>
  </w:num>
  <w:num w:numId="5">
    <w:abstractNumId w:val="14"/>
  </w:num>
  <w:num w:numId="6">
    <w:abstractNumId w:val="30"/>
  </w:num>
  <w:num w:numId="7">
    <w:abstractNumId w:val="23"/>
  </w:num>
  <w:num w:numId="8">
    <w:abstractNumId w:val="20"/>
  </w:num>
  <w:num w:numId="9">
    <w:abstractNumId w:val="26"/>
  </w:num>
  <w:num w:numId="10">
    <w:abstractNumId w:val="24"/>
  </w:num>
  <w:num w:numId="11">
    <w:abstractNumId w:val="17"/>
  </w:num>
  <w:num w:numId="12">
    <w:abstractNumId w:val="5"/>
  </w:num>
  <w:num w:numId="13">
    <w:abstractNumId w:val="15"/>
  </w:num>
  <w:num w:numId="14">
    <w:abstractNumId w:val="29"/>
  </w:num>
  <w:num w:numId="15">
    <w:abstractNumId w:val="12"/>
  </w:num>
  <w:num w:numId="16">
    <w:abstractNumId w:val="4"/>
  </w:num>
  <w:num w:numId="17">
    <w:abstractNumId w:val="9"/>
  </w:num>
  <w:num w:numId="18">
    <w:abstractNumId w:val="7"/>
  </w:num>
  <w:num w:numId="19">
    <w:abstractNumId w:val="13"/>
  </w:num>
  <w:num w:numId="20">
    <w:abstractNumId w:val="2"/>
  </w:num>
  <w:num w:numId="21">
    <w:abstractNumId w:val="28"/>
  </w:num>
  <w:num w:numId="22">
    <w:abstractNumId w:val="19"/>
  </w:num>
  <w:num w:numId="23">
    <w:abstractNumId w:val="6"/>
  </w:num>
  <w:num w:numId="24">
    <w:abstractNumId w:val="18"/>
  </w:num>
  <w:num w:numId="25">
    <w:abstractNumId w:val="11"/>
  </w:num>
  <w:num w:numId="26">
    <w:abstractNumId w:val="16"/>
  </w:num>
  <w:num w:numId="27">
    <w:abstractNumId w:val="10"/>
  </w:num>
  <w:num w:numId="28">
    <w:abstractNumId w:val="22"/>
  </w:num>
  <w:num w:numId="29">
    <w:abstractNumId w:val="3"/>
  </w:num>
  <w:num w:numId="30">
    <w:abstractNumId w:val="31"/>
  </w:num>
  <w:num w:numId="31">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08"/>
  <w:hyphenationZone w:val="425"/>
  <w:characterSpacingControl w:val="doNotCompress"/>
  <w:hdrShapeDefaults>
    <o:shapedefaults v:ext="edit" spidmax="2355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45E76"/>
    <w:rsid w:val="0000029C"/>
    <w:rsid w:val="00000B54"/>
    <w:rsid w:val="000014DB"/>
    <w:rsid w:val="00001926"/>
    <w:rsid w:val="00001AF3"/>
    <w:rsid w:val="00001E22"/>
    <w:rsid w:val="00001F10"/>
    <w:rsid w:val="000026FC"/>
    <w:rsid w:val="000035BB"/>
    <w:rsid w:val="000048C8"/>
    <w:rsid w:val="000054C2"/>
    <w:rsid w:val="00005851"/>
    <w:rsid w:val="00006459"/>
    <w:rsid w:val="000064EF"/>
    <w:rsid w:val="00006AA9"/>
    <w:rsid w:val="00007F9D"/>
    <w:rsid w:val="0001043C"/>
    <w:rsid w:val="000112E6"/>
    <w:rsid w:val="00011B7B"/>
    <w:rsid w:val="0001210C"/>
    <w:rsid w:val="0001220C"/>
    <w:rsid w:val="000126CE"/>
    <w:rsid w:val="000129B3"/>
    <w:rsid w:val="00012BB5"/>
    <w:rsid w:val="000136DA"/>
    <w:rsid w:val="00013826"/>
    <w:rsid w:val="00013B6E"/>
    <w:rsid w:val="00013B75"/>
    <w:rsid w:val="00014213"/>
    <w:rsid w:val="00014448"/>
    <w:rsid w:val="00014862"/>
    <w:rsid w:val="00015AAA"/>
    <w:rsid w:val="000176D3"/>
    <w:rsid w:val="0002127C"/>
    <w:rsid w:val="0002174A"/>
    <w:rsid w:val="00021D28"/>
    <w:rsid w:val="00022EFC"/>
    <w:rsid w:val="00023108"/>
    <w:rsid w:val="0002397F"/>
    <w:rsid w:val="00023E33"/>
    <w:rsid w:val="000245A4"/>
    <w:rsid w:val="00024A20"/>
    <w:rsid w:val="00024D5C"/>
    <w:rsid w:val="000259C8"/>
    <w:rsid w:val="00025F97"/>
    <w:rsid w:val="00025FC7"/>
    <w:rsid w:val="00026298"/>
    <w:rsid w:val="000307EE"/>
    <w:rsid w:val="000308DB"/>
    <w:rsid w:val="0003102B"/>
    <w:rsid w:val="00031F7A"/>
    <w:rsid w:val="000323B9"/>
    <w:rsid w:val="00032B2D"/>
    <w:rsid w:val="000333FA"/>
    <w:rsid w:val="00033772"/>
    <w:rsid w:val="000337E5"/>
    <w:rsid w:val="00034022"/>
    <w:rsid w:val="00034176"/>
    <w:rsid w:val="000355DD"/>
    <w:rsid w:val="00036523"/>
    <w:rsid w:val="00036709"/>
    <w:rsid w:val="000372AC"/>
    <w:rsid w:val="00040384"/>
    <w:rsid w:val="000403F1"/>
    <w:rsid w:val="00040EEB"/>
    <w:rsid w:val="00041412"/>
    <w:rsid w:val="00042927"/>
    <w:rsid w:val="0004321D"/>
    <w:rsid w:val="00043273"/>
    <w:rsid w:val="000434E5"/>
    <w:rsid w:val="000435E6"/>
    <w:rsid w:val="000437C5"/>
    <w:rsid w:val="0004450D"/>
    <w:rsid w:val="00044792"/>
    <w:rsid w:val="00045122"/>
    <w:rsid w:val="00045530"/>
    <w:rsid w:val="00045552"/>
    <w:rsid w:val="00045A10"/>
    <w:rsid w:val="00046539"/>
    <w:rsid w:val="00046AE3"/>
    <w:rsid w:val="00046B72"/>
    <w:rsid w:val="00046C0A"/>
    <w:rsid w:val="000470A0"/>
    <w:rsid w:val="000478B9"/>
    <w:rsid w:val="00047DC1"/>
    <w:rsid w:val="00050823"/>
    <w:rsid w:val="00051660"/>
    <w:rsid w:val="00052079"/>
    <w:rsid w:val="00052105"/>
    <w:rsid w:val="000544E8"/>
    <w:rsid w:val="00054ED1"/>
    <w:rsid w:val="000556E9"/>
    <w:rsid w:val="00055B0D"/>
    <w:rsid w:val="000604DD"/>
    <w:rsid w:val="00060C5B"/>
    <w:rsid w:val="00061337"/>
    <w:rsid w:val="00065582"/>
    <w:rsid w:val="000662DB"/>
    <w:rsid w:val="00070387"/>
    <w:rsid w:val="000708D0"/>
    <w:rsid w:val="00070B3D"/>
    <w:rsid w:val="00071CA6"/>
    <w:rsid w:val="0007233D"/>
    <w:rsid w:val="0007259C"/>
    <w:rsid w:val="000727BC"/>
    <w:rsid w:val="0007288D"/>
    <w:rsid w:val="00074B1B"/>
    <w:rsid w:val="00074E83"/>
    <w:rsid w:val="00075CA1"/>
    <w:rsid w:val="00077957"/>
    <w:rsid w:val="00077FBB"/>
    <w:rsid w:val="00080C37"/>
    <w:rsid w:val="00081C9B"/>
    <w:rsid w:val="00083010"/>
    <w:rsid w:val="00083CD9"/>
    <w:rsid w:val="00085147"/>
    <w:rsid w:val="000851CE"/>
    <w:rsid w:val="000863F2"/>
    <w:rsid w:val="000867E9"/>
    <w:rsid w:val="000869E8"/>
    <w:rsid w:val="00086EA7"/>
    <w:rsid w:val="00087666"/>
    <w:rsid w:val="00087CCB"/>
    <w:rsid w:val="000901E0"/>
    <w:rsid w:val="00090493"/>
    <w:rsid w:val="000905DF"/>
    <w:rsid w:val="0009109C"/>
    <w:rsid w:val="00093B60"/>
    <w:rsid w:val="00094453"/>
    <w:rsid w:val="00094551"/>
    <w:rsid w:val="00094A82"/>
    <w:rsid w:val="00094D1D"/>
    <w:rsid w:val="00095755"/>
    <w:rsid w:val="00095EBE"/>
    <w:rsid w:val="0009657A"/>
    <w:rsid w:val="00097328"/>
    <w:rsid w:val="000A0856"/>
    <w:rsid w:val="000A0C98"/>
    <w:rsid w:val="000A1092"/>
    <w:rsid w:val="000A1240"/>
    <w:rsid w:val="000A13EB"/>
    <w:rsid w:val="000A227C"/>
    <w:rsid w:val="000A3243"/>
    <w:rsid w:val="000A36E6"/>
    <w:rsid w:val="000A49C6"/>
    <w:rsid w:val="000A5055"/>
    <w:rsid w:val="000A65CB"/>
    <w:rsid w:val="000A6CE0"/>
    <w:rsid w:val="000A6FFF"/>
    <w:rsid w:val="000A703D"/>
    <w:rsid w:val="000A745F"/>
    <w:rsid w:val="000B095F"/>
    <w:rsid w:val="000B1468"/>
    <w:rsid w:val="000B229A"/>
    <w:rsid w:val="000B2548"/>
    <w:rsid w:val="000B2673"/>
    <w:rsid w:val="000B291D"/>
    <w:rsid w:val="000B3664"/>
    <w:rsid w:val="000B443E"/>
    <w:rsid w:val="000B4647"/>
    <w:rsid w:val="000B4FA3"/>
    <w:rsid w:val="000B6D72"/>
    <w:rsid w:val="000C0B92"/>
    <w:rsid w:val="000C1009"/>
    <w:rsid w:val="000C1A06"/>
    <w:rsid w:val="000C28C6"/>
    <w:rsid w:val="000C28E6"/>
    <w:rsid w:val="000C4133"/>
    <w:rsid w:val="000C421D"/>
    <w:rsid w:val="000C6743"/>
    <w:rsid w:val="000D0B6B"/>
    <w:rsid w:val="000D0D29"/>
    <w:rsid w:val="000D1365"/>
    <w:rsid w:val="000D136E"/>
    <w:rsid w:val="000D1E1B"/>
    <w:rsid w:val="000D27FD"/>
    <w:rsid w:val="000D2C76"/>
    <w:rsid w:val="000D2FC3"/>
    <w:rsid w:val="000D38D2"/>
    <w:rsid w:val="000D50E4"/>
    <w:rsid w:val="000D5969"/>
    <w:rsid w:val="000D6BCC"/>
    <w:rsid w:val="000D727A"/>
    <w:rsid w:val="000D7D89"/>
    <w:rsid w:val="000E1242"/>
    <w:rsid w:val="000E1577"/>
    <w:rsid w:val="000E1C30"/>
    <w:rsid w:val="000E24BF"/>
    <w:rsid w:val="000E3FDA"/>
    <w:rsid w:val="000E4A01"/>
    <w:rsid w:val="000F07D0"/>
    <w:rsid w:val="000F192A"/>
    <w:rsid w:val="000F22C1"/>
    <w:rsid w:val="000F269E"/>
    <w:rsid w:val="000F2DC3"/>
    <w:rsid w:val="000F3514"/>
    <w:rsid w:val="000F3544"/>
    <w:rsid w:val="000F5F7E"/>
    <w:rsid w:val="000F7382"/>
    <w:rsid w:val="000F7A1F"/>
    <w:rsid w:val="001005CA"/>
    <w:rsid w:val="00100B4B"/>
    <w:rsid w:val="00100EF7"/>
    <w:rsid w:val="001025FD"/>
    <w:rsid w:val="00102623"/>
    <w:rsid w:val="0010279A"/>
    <w:rsid w:val="00103B83"/>
    <w:rsid w:val="00105D61"/>
    <w:rsid w:val="00105FAC"/>
    <w:rsid w:val="00106189"/>
    <w:rsid w:val="0010639E"/>
    <w:rsid w:val="001065A2"/>
    <w:rsid w:val="001069BF"/>
    <w:rsid w:val="00106B35"/>
    <w:rsid w:val="00106DA2"/>
    <w:rsid w:val="001074BE"/>
    <w:rsid w:val="0010785C"/>
    <w:rsid w:val="00110D5D"/>
    <w:rsid w:val="00110EC4"/>
    <w:rsid w:val="00111460"/>
    <w:rsid w:val="00111FF7"/>
    <w:rsid w:val="001122BD"/>
    <w:rsid w:val="00112E8E"/>
    <w:rsid w:val="0011315C"/>
    <w:rsid w:val="00113C3D"/>
    <w:rsid w:val="00113CAD"/>
    <w:rsid w:val="00114C01"/>
    <w:rsid w:val="0011501E"/>
    <w:rsid w:val="00115E9B"/>
    <w:rsid w:val="001178D4"/>
    <w:rsid w:val="00121376"/>
    <w:rsid w:val="0012180B"/>
    <w:rsid w:val="001218D6"/>
    <w:rsid w:val="00121EE8"/>
    <w:rsid w:val="001229E2"/>
    <w:rsid w:val="00122F97"/>
    <w:rsid w:val="00123C29"/>
    <w:rsid w:val="00125035"/>
    <w:rsid w:val="001255CD"/>
    <w:rsid w:val="001256AE"/>
    <w:rsid w:val="00125D84"/>
    <w:rsid w:val="00126BF3"/>
    <w:rsid w:val="00126C0D"/>
    <w:rsid w:val="00127D46"/>
    <w:rsid w:val="0013150B"/>
    <w:rsid w:val="00131535"/>
    <w:rsid w:val="001316A0"/>
    <w:rsid w:val="00132058"/>
    <w:rsid w:val="00132823"/>
    <w:rsid w:val="0013332F"/>
    <w:rsid w:val="0013334D"/>
    <w:rsid w:val="00133527"/>
    <w:rsid w:val="00134C25"/>
    <w:rsid w:val="00135BF4"/>
    <w:rsid w:val="00135D47"/>
    <w:rsid w:val="001370BC"/>
    <w:rsid w:val="00137907"/>
    <w:rsid w:val="0013796A"/>
    <w:rsid w:val="00141550"/>
    <w:rsid w:val="00141F9A"/>
    <w:rsid w:val="00143330"/>
    <w:rsid w:val="00143F6B"/>
    <w:rsid w:val="00144C4F"/>
    <w:rsid w:val="00146ABB"/>
    <w:rsid w:val="00146B51"/>
    <w:rsid w:val="001471F8"/>
    <w:rsid w:val="001478CB"/>
    <w:rsid w:val="00150053"/>
    <w:rsid w:val="001511C7"/>
    <w:rsid w:val="0015180C"/>
    <w:rsid w:val="00152316"/>
    <w:rsid w:val="00152D90"/>
    <w:rsid w:val="00154885"/>
    <w:rsid w:val="00154F98"/>
    <w:rsid w:val="00155506"/>
    <w:rsid w:val="00155EC9"/>
    <w:rsid w:val="00157A1D"/>
    <w:rsid w:val="00157F3E"/>
    <w:rsid w:val="00160CCC"/>
    <w:rsid w:val="001611D7"/>
    <w:rsid w:val="00161423"/>
    <w:rsid w:val="00162F29"/>
    <w:rsid w:val="001632C0"/>
    <w:rsid w:val="00163532"/>
    <w:rsid w:val="00163A62"/>
    <w:rsid w:val="001641ED"/>
    <w:rsid w:val="00165997"/>
    <w:rsid w:val="001667EB"/>
    <w:rsid w:val="00167E4E"/>
    <w:rsid w:val="00170192"/>
    <w:rsid w:val="00170C44"/>
    <w:rsid w:val="0017247C"/>
    <w:rsid w:val="00172ACD"/>
    <w:rsid w:val="00173503"/>
    <w:rsid w:val="00173A8E"/>
    <w:rsid w:val="00173D9C"/>
    <w:rsid w:val="0017411D"/>
    <w:rsid w:val="00174C40"/>
    <w:rsid w:val="00174D7B"/>
    <w:rsid w:val="00174DEA"/>
    <w:rsid w:val="00174E2B"/>
    <w:rsid w:val="0017501E"/>
    <w:rsid w:val="00175616"/>
    <w:rsid w:val="00175E21"/>
    <w:rsid w:val="001762B5"/>
    <w:rsid w:val="0017648C"/>
    <w:rsid w:val="00176C6D"/>
    <w:rsid w:val="00176EE4"/>
    <w:rsid w:val="0017740B"/>
    <w:rsid w:val="00177E93"/>
    <w:rsid w:val="0018112B"/>
    <w:rsid w:val="00181E98"/>
    <w:rsid w:val="00182DFB"/>
    <w:rsid w:val="00183B98"/>
    <w:rsid w:val="00184468"/>
    <w:rsid w:val="001846F0"/>
    <w:rsid w:val="0018482A"/>
    <w:rsid w:val="00184D0E"/>
    <w:rsid w:val="00186661"/>
    <w:rsid w:val="001873FB"/>
    <w:rsid w:val="00187CE6"/>
    <w:rsid w:val="00190DB5"/>
    <w:rsid w:val="001919AD"/>
    <w:rsid w:val="00192193"/>
    <w:rsid w:val="00192340"/>
    <w:rsid w:val="00193E1B"/>
    <w:rsid w:val="00194373"/>
    <w:rsid w:val="00194F06"/>
    <w:rsid w:val="00195004"/>
    <w:rsid w:val="001960D9"/>
    <w:rsid w:val="0019639D"/>
    <w:rsid w:val="00196634"/>
    <w:rsid w:val="00196739"/>
    <w:rsid w:val="0019772B"/>
    <w:rsid w:val="001A06AD"/>
    <w:rsid w:val="001A0BA2"/>
    <w:rsid w:val="001A0F1F"/>
    <w:rsid w:val="001A1385"/>
    <w:rsid w:val="001A17A4"/>
    <w:rsid w:val="001A1AEC"/>
    <w:rsid w:val="001A1CC1"/>
    <w:rsid w:val="001A2C5D"/>
    <w:rsid w:val="001A3910"/>
    <w:rsid w:val="001A4295"/>
    <w:rsid w:val="001A4ABB"/>
    <w:rsid w:val="001A4C40"/>
    <w:rsid w:val="001A56AD"/>
    <w:rsid w:val="001A63F0"/>
    <w:rsid w:val="001A7252"/>
    <w:rsid w:val="001A7AD7"/>
    <w:rsid w:val="001A7E5E"/>
    <w:rsid w:val="001A7EF7"/>
    <w:rsid w:val="001B0C3C"/>
    <w:rsid w:val="001B1243"/>
    <w:rsid w:val="001B280B"/>
    <w:rsid w:val="001B297D"/>
    <w:rsid w:val="001B2C73"/>
    <w:rsid w:val="001B2C9A"/>
    <w:rsid w:val="001B418F"/>
    <w:rsid w:val="001B476D"/>
    <w:rsid w:val="001B4975"/>
    <w:rsid w:val="001B6784"/>
    <w:rsid w:val="001B6B6F"/>
    <w:rsid w:val="001B77C5"/>
    <w:rsid w:val="001B781D"/>
    <w:rsid w:val="001C012F"/>
    <w:rsid w:val="001C07B0"/>
    <w:rsid w:val="001C1C00"/>
    <w:rsid w:val="001C327B"/>
    <w:rsid w:val="001C3335"/>
    <w:rsid w:val="001C397E"/>
    <w:rsid w:val="001C3DAE"/>
    <w:rsid w:val="001C40BB"/>
    <w:rsid w:val="001C482B"/>
    <w:rsid w:val="001C49C3"/>
    <w:rsid w:val="001C4A8A"/>
    <w:rsid w:val="001C51EF"/>
    <w:rsid w:val="001C5331"/>
    <w:rsid w:val="001C541E"/>
    <w:rsid w:val="001C731A"/>
    <w:rsid w:val="001C7750"/>
    <w:rsid w:val="001C7E28"/>
    <w:rsid w:val="001D0153"/>
    <w:rsid w:val="001D0490"/>
    <w:rsid w:val="001D1133"/>
    <w:rsid w:val="001D1B62"/>
    <w:rsid w:val="001D2786"/>
    <w:rsid w:val="001D29FC"/>
    <w:rsid w:val="001D44B7"/>
    <w:rsid w:val="001D4756"/>
    <w:rsid w:val="001D4E96"/>
    <w:rsid w:val="001D5632"/>
    <w:rsid w:val="001D5636"/>
    <w:rsid w:val="001D698B"/>
    <w:rsid w:val="001D6E3F"/>
    <w:rsid w:val="001D770B"/>
    <w:rsid w:val="001D7FC9"/>
    <w:rsid w:val="001E034F"/>
    <w:rsid w:val="001E1F25"/>
    <w:rsid w:val="001E2EDC"/>
    <w:rsid w:val="001E31A2"/>
    <w:rsid w:val="001E37F5"/>
    <w:rsid w:val="001E384F"/>
    <w:rsid w:val="001E40B1"/>
    <w:rsid w:val="001E43B1"/>
    <w:rsid w:val="001E4C93"/>
    <w:rsid w:val="001E4D6B"/>
    <w:rsid w:val="001E5334"/>
    <w:rsid w:val="001E5777"/>
    <w:rsid w:val="001E591A"/>
    <w:rsid w:val="001E6691"/>
    <w:rsid w:val="001E6812"/>
    <w:rsid w:val="001E6EDB"/>
    <w:rsid w:val="001E6F21"/>
    <w:rsid w:val="001E7069"/>
    <w:rsid w:val="001F01A1"/>
    <w:rsid w:val="001F127E"/>
    <w:rsid w:val="001F1D3A"/>
    <w:rsid w:val="001F23C5"/>
    <w:rsid w:val="001F314C"/>
    <w:rsid w:val="001F352D"/>
    <w:rsid w:val="001F41E9"/>
    <w:rsid w:val="001F4A54"/>
    <w:rsid w:val="001F57B7"/>
    <w:rsid w:val="001F6BAB"/>
    <w:rsid w:val="001F751C"/>
    <w:rsid w:val="001F7F99"/>
    <w:rsid w:val="00200344"/>
    <w:rsid w:val="00200F18"/>
    <w:rsid w:val="00201220"/>
    <w:rsid w:val="00201D30"/>
    <w:rsid w:val="00202A66"/>
    <w:rsid w:val="0020360F"/>
    <w:rsid w:val="00204A3B"/>
    <w:rsid w:val="002058D4"/>
    <w:rsid w:val="002059D0"/>
    <w:rsid w:val="00205FA6"/>
    <w:rsid w:val="00206D4E"/>
    <w:rsid w:val="00206FA1"/>
    <w:rsid w:val="0020735B"/>
    <w:rsid w:val="00207419"/>
    <w:rsid w:val="00207878"/>
    <w:rsid w:val="00210B21"/>
    <w:rsid w:val="00210E92"/>
    <w:rsid w:val="00210E98"/>
    <w:rsid w:val="00211497"/>
    <w:rsid w:val="00211951"/>
    <w:rsid w:val="00211C95"/>
    <w:rsid w:val="00211EC5"/>
    <w:rsid w:val="002120B8"/>
    <w:rsid w:val="00212585"/>
    <w:rsid w:val="00212706"/>
    <w:rsid w:val="002130ED"/>
    <w:rsid w:val="00214685"/>
    <w:rsid w:val="00214B8D"/>
    <w:rsid w:val="00214B99"/>
    <w:rsid w:val="002174CA"/>
    <w:rsid w:val="002175F5"/>
    <w:rsid w:val="002178C1"/>
    <w:rsid w:val="002211A4"/>
    <w:rsid w:val="00222453"/>
    <w:rsid w:val="00223158"/>
    <w:rsid w:val="002233CB"/>
    <w:rsid w:val="00223779"/>
    <w:rsid w:val="00224087"/>
    <w:rsid w:val="00224F87"/>
    <w:rsid w:val="0022514C"/>
    <w:rsid w:val="00225348"/>
    <w:rsid w:val="00225411"/>
    <w:rsid w:val="0022590A"/>
    <w:rsid w:val="00225EEE"/>
    <w:rsid w:val="002261C9"/>
    <w:rsid w:val="00226B55"/>
    <w:rsid w:val="0022743E"/>
    <w:rsid w:val="0022772D"/>
    <w:rsid w:val="0022796F"/>
    <w:rsid w:val="00227AD0"/>
    <w:rsid w:val="00227E94"/>
    <w:rsid w:val="00230251"/>
    <w:rsid w:val="0023061A"/>
    <w:rsid w:val="00230BA2"/>
    <w:rsid w:val="00232B2B"/>
    <w:rsid w:val="0023317E"/>
    <w:rsid w:val="002333C0"/>
    <w:rsid w:val="002338CD"/>
    <w:rsid w:val="00234B61"/>
    <w:rsid w:val="00235145"/>
    <w:rsid w:val="00235834"/>
    <w:rsid w:val="002358C1"/>
    <w:rsid w:val="00235E39"/>
    <w:rsid w:val="00236074"/>
    <w:rsid w:val="002361F6"/>
    <w:rsid w:val="00237EB7"/>
    <w:rsid w:val="00237FE4"/>
    <w:rsid w:val="002400C2"/>
    <w:rsid w:val="002400EE"/>
    <w:rsid w:val="0024069A"/>
    <w:rsid w:val="00241E37"/>
    <w:rsid w:val="00242686"/>
    <w:rsid w:val="002429C0"/>
    <w:rsid w:val="00243B76"/>
    <w:rsid w:val="0024422B"/>
    <w:rsid w:val="00244FFF"/>
    <w:rsid w:val="0024505C"/>
    <w:rsid w:val="00245E76"/>
    <w:rsid w:val="00246861"/>
    <w:rsid w:val="002469E7"/>
    <w:rsid w:val="00246CBB"/>
    <w:rsid w:val="00247407"/>
    <w:rsid w:val="002474FF"/>
    <w:rsid w:val="00250582"/>
    <w:rsid w:val="00250991"/>
    <w:rsid w:val="00250995"/>
    <w:rsid w:val="00251C68"/>
    <w:rsid w:val="0025232C"/>
    <w:rsid w:val="0025325B"/>
    <w:rsid w:val="0025326A"/>
    <w:rsid w:val="0025356A"/>
    <w:rsid w:val="0025409F"/>
    <w:rsid w:val="0025426B"/>
    <w:rsid w:val="002548AA"/>
    <w:rsid w:val="00254FE2"/>
    <w:rsid w:val="00255025"/>
    <w:rsid w:val="00255245"/>
    <w:rsid w:val="00256085"/>
    <w:rsid w:val="002560DF"/>
    <w:rsid w:val="002577BD"/>
    <w:rsid w:val="002605CB"/>
    <w:rsid w:val="00262DB0"/>
    <w:rsid w:val="00262E9B"/>
    <w:rsid w:val="00263AAF"/>
    <w:rsid w:val="00263DF5"/>
    <w:rsid w:val="002662B7"/>
    <w:rsid w:val="002667F7"/>
    <w:rsid w:val="00266D5A"/>
    <w:rsid w:val="00270089"/>
    <w:rsid w:val="0027022F"/>
    <w:rsid w:val="002705C7"/>
    <w:rsid w:val="00270AA2"/>
    <w:rsid w:val="00270BD0"/>
    <w:rsid w:val="0027194F"/>
    <w:rsid w:val="00271C56"/>
    <w:rsid w:val="0027201F"/>
    <w:rsid w:val="0027334E"/>
    <w:rsid w:val="00273574"/>
    <w:rsid w:val="00274916"/>
    <w:rsid w:val="00274923"/>
    <w:rsid w:val="00274FB0"/>
    <w:rsid w:val="0027527C"/>
    <w:rsid w:val="002756CA"/>
    <w:rsid w:val="00277AFF"/>
    <w:rsid w:val="00277C28"/>
    <w:rsid w:val="00277E97"/>
    <w:rsid w:val="002816F7"/>
    <w:rsid w:val="00281C0A"/>
    <w:rsid w:val="002821FC"/>
    <w:rsid w:val="002822D5"/>
    <w:rsid w:val="002826CD"/>
    <w:rsid w:val="0028290A"/>
    <w:rsid w:val="00282DB1"/>
    <w:rsid w:val="002834ED"/>
    <w:rsid w:val="00283CE1"/>
    <w:rsid w:val="0028434B"/>
    <w:rsid w:val="0028478D"/>
    <w:rsid w:val="00286F66"/>
    <w:rsid w:val="0028736B"/>
    <w:rsid w:val="00291506"/>
    <w:rsid w:val="00291703"/>
    <w:rsid w:val="00291A67"/>
    <w:rsid w:val="00292564"/>
    <w:rsid w:val="00292B0F"/>
    <w:rsid w:val="0029323C"/>
    <w:rsid w:val="002936A3"/>
    <w:rsid w:val="00295940"/>
    <w:rsid w:val="00296473"/>
    <w:rsid w:val="0029722B"/>
    <w:rsid w:val="0029739D"/>
    <w:rsid w:val="002974B5"/>
    <w:rsid w:val="002A0C09"/>
    <w:rsid w:val="002A0CCD"/>
    <w:rsid w:val="002A123D"/>
    <w:rsid w:val="002A2573"/>
    <w:rsid w:val="002A2B6E"/>
    <w:rsid w:val="002A302B"/>
    <w:rsid w:val="002A46CC"/>
    <w:rsid w:val="002A49B9"/>
    <w:rsid w:val="002A5207"/>
    <w:rsid w:val="002A5AAA"/>
    <w:rsid w:val="002A5B28"/>
    <w:rsid w:val="002A6E8E"/>
    <w:rsid w:val="002B0407"/>
    <w:rsid w:val="002B05A8"/>
    <w:rsid w:val="002B089B"/>
    <w:rsid w:val="002B0DD5"/>
    <w:rsid w:val="002B1A95"/>
    <w:rsid w:val="002B1D7F"/>
    <w:rsid w:val="002B34AA"/>
    <w:rsid w:val="002B35A0"/>
    <w:rsid w:val="002B4008"/>
    <w:rsid w:val="002B4FD2"/>
    <w:rsid w:val="002B6EF2"/>
    <w:rsid w:val="002B6FBB"/>
    <w:rsid w:val="002B712A"/>
    <w:rsid w:val="002B7238"/>
    <w:rsid w:val="002C0175"/>
    <w:rsid w:val="002C0F28"/>
    <w:rsid w:val="002C1164"/>
    <w:rsid w:val="002C1C86"/>
    <w:rsid w:val="002C1D2B"/>
    <w:rsid w:val="002C2197"/>
    <w:rsid w:val="002C22C5"/>
    <w:rsid w:val="002C3126"/>
    <w:rsid w:val="002C3FC8"/>
    <w:rsid w:val="002C4263"/>
    <w:rsid w:val="002C4629"/>
    <w:rsid w:val="002C463B"/>
    <w:rsid w:val="002C4EA0"/>
    <w:rsid w:val="002C5431"/>
    <w:rsid w:val="002C54D0"/>
    <w:rsid w:val="002C5A69"/>
    <w:rsid w:val="002C61D2"/>
    <w:rsid w:val="002C6721"/>
    <w:rsid w:val="002C67C4"/>
    <w:rsid w:val="002C6E0B"/>
    <w:rsid w:val="002C7288"/>
    <w:rsid w:val="002C73B2"/>
    <w:rsid w:val="002C74AC"/>
    <w:rsid w:val="002D0CF1"/>
    <w:rsid w:val="002D11F0"/>
    <w:rsid w:val="002D13F1"/>
    <w:rsid w:val="002D2BF8"/>
    <w:rsid w:val="002D2C35"/>
    <w:rsid w:val="002D3395"/>
    <w:rsid w:val="002D376F"/>
    <w:rsid w:val="002D3953"/>
    <w:rsid w:val="002D47DF"/>
    <w:rsid w:val="002D5590"/>
    <w:rsid w:val="002D609C"/>
    <w:rsid w:val="002D753A"/>
    <w:rsid w:val="002D75EB"/>
    <w:rsid w:val="002D763E"/>
    <w:rsid w:val="002E0D3F"/>
    <w:rsid w:val="002E0E1A"/>
    <w:rsid w:val="002E0E9A"/>
    <w:rsid w:val="002E18D1"/>
    <w:rsid w:val="002E1AF4"/>
    <w:rsid w:val="002E2576"/>
    <w:rsid w:val="002E2FD8"/>
    <w:rsid w:val="002E4FDB"/>
    <w:rsid w:val="002E5E30"/>
    <w:rsid w:val="002E611A"/>
    <w:rsid w:val="002F03F2"/>
    <w:rsid w:val="002F06FE"/>
    <w:rsid w:val="002F09C6"/>
    <w:rsid w:val="002F10E4"/>
    <w:rsid w:val="002F2450"/>
    <w:rsid w:val="002F277B"/>
    <w:rsid w:val="002F27B7"/>
    <w:rsid w:val="002F3D73"/>
    <w:rsid w:val="002F3E2D"/>
    <w:rsid w:val="002F4039"/>
    <w:rsid w:val="002F4A97"/>
    <w:rsid w:val="002F4D3A"/>
    <w:rsid w:val="002F5290"/>
    <w:rsid w:val="002F52B2"/>
    <w:rsid w:val="002F57F1"/>
    <w:rsid w:val="002F5C09"/>
    <w:rsid w:val="002F737A"/>
    <w:rsid w:val="002F7A31"/>
    <w:rsid w:val="002F7E28"/>
    <w:rsid w:val="00300007"/>
    <w:rsid w:val="003001BA"/>
    <w:rsid w:val="00300999"/>
    <w:rsid w:val="00300A27"/>
    <w:rsid w:val="00300ABD"/>
    <w:rsid w:val="00300FE8"/>
    <w:rsid w:val="00301759"/>
    <w:rsid w:val="003019D5"/>
    <w:rsid w:val="00301F33"/>
    <w:rsid w:val="00301F3E"/>
    <w:rsid w:val="00302B5B"/>
    <w:rsid w:val="00302ECB"/>
    <w:rsid w:val="00303966"/>
    <w:rsid w:val="00303FF7"/>
    <w:rsid w:val="003041DE"/>
    <w:rsid w:val="00304865"/>
    <w:rsid w:val="0030523E"/>
    <w:rsid w:val="0030573D"/>
    <w:rsid w:val="003067E6"/>
    <w:rsid w:val="00306F10"/>
    <w:rsid w:val="003072AE"/>
    <w:rsid w:val="00307538"/>
    <w:rsid w:val="00307E34"/>
    <w:rsid w:val="00310DC5"/>
    <w:rsid w:val="00311300"/>
    <w:rsid w:val="003125FF"/>
    <w:rsid w:val="0031443F"/>
    <w:rsid w:val="00314DE2"/>
    <w:rsid w:val="0031554F"/>
    <w:rsid w:val="00315CF1"/>
    <w:rsid w:val="00315E54"/>
    <w:rsid w:val="00316D72"/>
    <w:rsid w:val="003171E2"/>
    <w:rsid w:val="00317944"/>
    <w:rsid w:val="00317A55"/>
    <w:rsid w:val="00317C48"/>
    <w:rsid w:val="003206B8"/>
    <w:rsid w:val="003208DE"/>
    <w:rsid w:val="003213EB"/>
    <w:rsid w:val="003214E9"/>
    <w:rsid w:val="0032222D"/>
    <w:rsid w:val="003229FE"/>
    <w:rsid w:val="003237A0"/>
    <w:rsid w:val="003237E5"/>
    <w:rsid w:val="003243DB"/>
    <w:rsid w:val="003244CF"/>
    <w:rsid w:val="003245E4"/>
    <w:rsid w:val="00324FF4"/>
    <w:rsid w:val="00325D72"/>
    <w:rsid w:val="00325F1E"/>
    <w:rsid w:val="00325FE6"/>
    <w:rsid w:val="00327758"/>
    <w:rsid w:val="00327B1A"/>
    <w:rsid w:val="003300AC"/>
    <w:rsid w:val="0033049B"/>
    <w:rsid w:val="00330BC2"/>
    <w:rsid w:val="00330F24"/>
    <w:rsid w:val="003337AF"/>
    <w:rsid w:val="003339DC"/>
    <w:rsid w:val="00333C08"/>
    <w:rsid w:val="00335B79"/>
    <w:rsid w:val="00336084"/>
    <w:rsid w:val="0033707E"/>
    <w:rsid w:val="00340716"/>
    <w:rsid w:val="00340D5E"/>
    <w:rsid w:val="00340EC0"/>
    <w:rsid w:val="00341B8C"/>
    <w:rsid w:val="00342508"/>
    <w:rsid w:val="0034413D"/>
    <w:rsid w:val="00345572"/>
    <w:rsid w:val="00345C4A"/>
    <w:rsid w:val="00346B1E"/>
    <w:rsid w:val="00346B80"/>
    <w:rsid w:val="00346DAC"/>
    <w:rsid w:val="00347AC5"/>
    <w:rsid w:val="00347BE7"/>
    <w:rsid w:val="00347C26"/>
    <w:rsid w:val="00347EAE"/>
    <w:rsid w:val="00347EB8"/>
    <w:rsid w:val="00350727"/>
    <w:rsid w:val="00353416"/>
    <w:rsid w:val="00353894"/>
    <w:rsid w:val="00354658"/>
    <w:rsid w:val="003546C1"/>
    <w:rsid w:val="0035533D"/>
    <w:rsid w:val="003556A9"/>
    <w:rsid w:val="0035571D"/>
    <w:rsid w:val="003600F8"/>
    <w:rsid w:val="00360A2C"/>
    <w:rsid w:val="00360E36"/>
    <w:rsid w:val="003618C2"/>
    <w:rsid w:val="00361AC5"/>
    <w:rsid w:val="00361B21"/>
    <w:rsid w:val="00361F7B"/>
    <w:rsid w:val="003622F7"/>
    <w:rsid w:val="00362CA4"/>
    <w:rsid w:val="003639DA"/>
    <w:rsid w:val="00363F03"/>
    <w:rsid w:val="00364247"/>
    <w:rsid w:val="0036427F"/>
    <w:rsid w:val="00364473"/>
    <w:rsid w:val="00364A28"/>
    <w:rsid w:val="00365C4A"/>
    <w:rsid w:val="003669CB"/>
    <w:rsid w:val="00366C85"/>
    <w:rsid w:val="00366F35"/>
    <w:rsid w:val="00367042"/>
    <w:rsid w:val="00367F0B"/>
    <w:rsid w:val="003705A2"/>
    <w:rsid w:val="00370B15"/>
    <w:rsid w:val="00370D05"/>
    <w:rsid w:val="00371A2E"/>
    <w:rsid w:val="00372BB1"/>
    <w:rsid w:val="00372D9D"/>
    <w:rsid w:val="00373F5B"/>
    <w:rsid w:val="00375160"/>
    <w:rsid w:val="003757D8"/>
    <w:rsid w:val="00375DC2"/>
    <w:rsid w:val="0037739E"/>
    <w:rsid w:val="003813B5"/>
    <w:rsid w:val="00381C97"/>
    <w:rsid w:val="00382879"/>
    <w:rsid w:val="00382B11"/>
    <w:rsid w:val="003836AE"/>
    <w:rsid w:val="003839C1"/>
    <w:rsid w:val="00383ABD"/>
    <w:rsid w:val="00383C38"/>
    <w:rsid w:val="003840AE"/>
    <w:rsid w:val="003842C4"/>
    <w:rsid w:val="00384486"/>
    <w:rsid w:val="00385987"/>
    <w:rsid w:val="00385D74"/>
    <w:rsid w:val="003863AE"/>
    <w:rsid w:val="00386A12"/>
    <w:rsid w:val="00386E16"/>
    <w:rsid w:val="00387150"/>
    <w:rsid w:val="00387758"/>
    <w:rsid w:val="00387D4A"/>
    <w:rsid w:val="00387F8C"/>
    <w:rsid w:val="003900C5"/>
    <w:rsid w:val="0039053A"/>
    <w:rsid w:val="003908C3"/>
    <w:rsid w:val="003913BF"/>
    <w:rsid w:val="00391CFC"/>
    <w:rsid w:val="00393E7D"/>
    <w:rsid w:val="00394E7E"/>
    <w:rsid w:val="0039584A"/>
    <w:rsid w:val="0039596F"/>
    <w:rsid w:val="00396583"/>
    <w:rsid w:val="0039662F"/>
    <w:rsid w:val="00397C87"/>
    <w:rsid w:val="003A044D"/>
    <w:rsid w:val="003A086A"/>
    <w:rsid w:val="003A0E13"/>
    <w:rsid w:val="003A0E37"/>
    <w:rsid w:val="003A171C"/>
    <w:rsid w:val="003A1887"/>
    <w:rsid w:val="003A1B36"/>
    <w:rsid w:val="003A1BA9"/>
    <w:rsid w:val="003A2587"/>
    <w:rsid w:val="003A3315"/>
    <w:rsid w:val="003A5529"/>
    <w:rsid w:val="003A60A8"/>
    <w:rsid w:val="003A68A9"/>
    <w:rsid w:val="003A73B9"/>
    <w:rsid w:val="003B020C"/>
    <w:rsid w:val="003B0677"/>
    <w:rsid w:val="003B0884"/>
    <w:rsid w:val="003B10D2"/>
    <w:rsid w:val="003B3390"/>
    <w:rsid w:val="003B4111"/>
    <w:rsid w:val="003B5878"/>
    <w:rsid w:val="003B5B1C"/>
    <w:rsid w:val="003B5B43"/>
    <w:rsid w:val="003B5D87"/>
    <w:rsid w:val="003B618D"/>
    <w:rsid w:val="003B6B8F"/>
    <w:rsid w:val="003B7C5B"/>
    <w:rsid w:val="003C1DFE"/>
    <w:rsid w:val="003C2139"/>
    <w:rsid w:val="003C233D"/>
    <w:rsid w:val="003C31FE"/>
    <w:rsid w:val="003C3AAC"/>
    <w:rsid w:val="003C5A4A"/>
    <w:rsid w:val="003C6711"/>
    <w:rsid w:val="003C73F4"/>
    <w:rsid w:val="003C7464"/>
    <w:rsid w:val="003C7AA6"/>
    <w:rsid w:val="003D0CDC"/>
    <w:rsid w:val="003D12C7"/>
    <w:rsid w:val="003D28A8"/>
    <w:rsid w:val="003D3021"/>
    <w:rsid w:val="003D3BCF"/>
    <w:rsid w:val="003D3DB1"/>
    <w:rsid w:val="003D40E8"/>
    <w:rsid w:val="003D4CC9"/>
    <w:rsid w:val="003D56EE"/>
    <w:rsid w:val="003D5893"/>
    <w:rsid w:val="003D6322"/>
    <w:rsid w:val="003D637F"/>
    <w:rsid w:val="003D689A"/>
    <w:rsid w:val="003D7317"/>
    <w:rsid w:val="003D7815"/>
    <w:rsid w:val="003E0D2B"/>
    <w:rsid w:val="003E0EAC"/>
    <w:rsid w:val="003E1397"/>
    <w:rsid w:val="003E17A3"/>
    <w:rsid w:val="003E1CDC"/>
    <w:rsid w:val="003E296B"/>
    <w:rsid w:val="003E4ED0"/>
    <w:rsid w:val="003E4F76"/>
    <w:rsid w:val="003E53F0"/>
    <w:rsid w:val="003E5918"/>
    <w:rsid w:val="003E5C70"/>
    <w:rsid w:val="003E5E1C"/>
    <w:rsid w:val="003E5E86"/>
    <w:rsid w:val="003E5E94"/>
    <w:rsid w:val="003E6D0D"/>
    <w:rsid w:val="003F02CB"/>
    <w:rsid w:val="003F0E22"/>
    <w:rsid w:val="003F1EFF"/>
    <w:rsid w:val="003F2480"/>
    <w:rsid w:val="003F2B26"/>
    <w:rsid w:val="003F44EE"/>
    <w:rsid w:val="003F45FF"/>
    <w:rsid w:val="003F5937"/>
    <w:rsid w:val="003F6B93"/>
    <w:rsid w:val="003F73F2"/>
    <w:rsid w:val="003F75A0"/>
    <w:rsid w:val="003F7A9F"/>
    <w:rsid w:val="004007AD"/>
    <w:rsid w:val="00400B2E"/>
    <w:rsid w:val="00401A26"/>
    <w:rsid w:val="00401C11"/>
    <w:rsid w:val="004021E0"/>
    <w:rsid w:val="00402267"/>
    <w:rsid w:val="004026D1"/>
    <w:rsid w:val="00402C20"/>
    <w:rsid w:val="00402D6D"/>
    <w:rsid w:val="00402ED2"/>
    <w:rsid w:val="00404134"/>
    <w:rsid w:val="0040589C"/>
    <w:rsid w:val="00405902"/>
    <w:rsid w:val="00405ECE"/>
    <w:rsid w:val="00406296"/>
    <w:rsid w:val="00406423"/>
    <w:rsid w:val="0040686F"/>
    <w:rsid w:val="00406B8D"/>
    <w:rsid w:val="0040785B"/>
    <w:rsid w:val="004078AC"/>
    <w:rsid w:val="0041037F"/>
    <w:rsid w:val="004110E3"/>
    <w:rsid w:val="004116A7"/>
    <w:rsid w:val="00411B14"/>
    <w:rsid w:val="00411C3A"/>
    <w:rsid w:val="00414584"/>
    <w:rsid w:val="0041464A"/>
    <w:rsid w:val="00414B49"/>
    <w:rsid w:val="00415575"/>
    <w:rsid w:val="00415823"/>
    <w:rsid w:val="00416D7F"/>
    <w:rsid w:val="0041743A"/>
    <w:rsid w:val="004174ED"/>
    <w:rsid w:val="00417B57"/>
    <w:rsid w:val="00420A2F"/>
    <w:rsid w:val="00420D90"/>
    <w:rsid w:val="00421AB1"/>
    <w:rsid w:val="004223D5"/>
    <w:rsid w:val="004224DB"/>
    <w:rsid w:val="00423545"/>
    <w:rsid w:val="004237C8"/>
    <w:rsid w:val="00424138"/>
    <w:rsid w:val="0042453C"/>
    <w:rsid w:val="00425C6B"/>
    <w:rsid w:val="00426F8B"/>
    <w:rsid w:val="00426FF3"/>
    <w:rsid w:val="00427504"/>
    <w:rsid w:val="00430D55"/>
    <w:rsid w:val="004313DB"/>
    <w:rsid w:val="00432561"/>
    <w:rsid w:val="004327AE"/>
    <w:rsid w:val="00432A2F"/>
    <w:rsid w:val="0043411B"/>
    <w:rsid w:val="00434425"/>
    <w:rsid w:val="00434D48"/>
    <w:rsid w:val="00434DD6"/>
    <w:rsid w:val="00435039"/>
    <w:rsid w:val="00435746"/>
    <w:rsid w:val="004358D5"/>
    <w:rsid w:val="004369F8"/>
    <w:rsid w:val="00436A14"/>
    <w:rsid w:val="004378B2"/>
    <w:rsid w:val="00437DFE"/>
    <w:rsid w:val="00441051"/>
    <w:rsid w:val="0044153A"/>
    <w:rsid w:val="00442EA8"/>
    <w:rsid w:val="0044353B"/>
    <w:rsid w:val="0044398D"/>
    <w:rsid w:val="00443AC2"/>
    <w:rsid w:val="004447E1"/>
    <w:rsid w:val="004467F9"/>
    <w:rsid w:val="00446987"/>
    <w:rsid w:val="00447153"/>
    <w:rsid w:val="0045074B"/>
    <w:rsid w:val="00450F42"/>
    <w:rsid w:val="00452E52"/>
    <w:rsid w:val="004531BC"/>
    <w:rsid w:val="00454443"/>
    <w:rsid w:val="00454687"/>
    <w:rsid w:val="004549F5"/>
    <w:rsid w:val="004551B6"/>
    <w:rsid w:val="00455AA2"/>
    <w:rsid w:val="00456A89"/>
    <w:rsid w:val="00456BDA"/>
    <w:rsid w:val="00456FE2"/>
    <w:rsid w:val="004572AB"/>
    <w:rsid w:val="0045789E"/>
    <w:rsid w:val="004578A5"/>
    <w:rsid w:val="0046028D"/>
    <w:rsid w:val="00461F2C"/>
    <w:rsid w:val="004622E9"/>
    <w:rsid w:val="0046333B"/>
    <w:rsid w:val="00463B75"/>
    <w:rsid w:val="0046438A"/>
    <w:rsid w:val="00464D63"/>
    <w:rsid w:val="00464FD1"/>
    <w:rsid w:val="004655EA"/>
    <w:rsid w:val="004655EC"/>
    <w:rsid w:val="004662D4"/>
    <w:rsid w:val="00467127"/>
    <w:rsid w:val="00467E15"/>
    <w:rsid w:val="00470567"/>
    <w:rsid w:val="00472023"/>
    <w:rsid w:val="0047266E"/>
    <w:rsid w:val="0047284A"/>
    <w:rsid w:val="004728A4"/>
    <w:rsid w:val="00472C4B"/>
    <w:rsid w:val="004731CD"/>
    <w:rsid w:val="00473712"/>
    <w:rsid w:val="00474A3A"/>
    <w:rsid w:val="00474A73"/>
    <w:rsid w:val="00474F86"/>
    <w:rsid w:val="004751D6"/>
    <w:rsid w:val="0047529B"/>
    <w:rsid w:val="00477C60"/>
    <w:rsid w:val="00477C76"/>
    <w:rsid w:val="0048054C"/>
    <w:rsid w:val="004816D1"/>
    <w:rsid w:val="00481E86"/>
    <w:rsid w:val="00481F28"/>
    <w:rsid w:val="00481F4D"/>
    <w:rsid w:val="004829B8"/>
    <w:rsid w:val="00483DB8"/>
    <w:rsid w:val="00483E43"/>
    <w:rsid w:val="00484458"/>
    <w:rsid w:val="00484673"/>
    <w:rsid w:val="00484B3C"/>
    <w:rsid w:val="004851E3"/>
    <w:rsid w:val="00485283"/>
    <w:rsid w:val="00486C9F"/>
    <w:rsid w:val="00490146"/>
    <w:rsid w:val="004908D0"/>
    <w:rsid w:val="00491085"/>
    <w:rsid w:val="00491DBB"/>
    <w:rsid w:val="00492035"/>
    <w:rsid w:val="00492B41"/>
    <w:rsid w:val="004948DB"/>
    <w:rsid w:val="00494E08"/>
    <w:rsid w:val="00495CDC"/>
    <w:rsid w:val="00497C3B"/>
    <w:rsid w:val="004A04CE"/>
    <w:rsid w:val="004A0714"/>
    <w:rsid w:val="004A0FD7"/>
    <w:rsid w:val="004A1F88"/>
    <w:rsid w:val="004A2104"/>
    <w:rsid w:val="004A3190"/>
    <w:rsid w:val="004A3655"/>
    <w:rsid w:val="004A3739"/>
    <w:rsid w:val="004A4E4C"/>
    <w:rsid w:val="004A4E5E"/>
    <w:rsid w:val="004A4ED5"/>
    <w:rsid w:val="004A58D1"/>
    <w:rsid w:val="004A5AF6"/>
    <w:rsid w:val="004A625F"/>
    <w:rsid w:val="004A6529"/>
    <w:rsid w:val="004A6778"/>
    <w:rsid w:val="004A6C68"/>
    <w:rsid w:val="004A6FC1"/>
    <w:rsid w:val="004A7786"/>
    <w:rsid w:val="004B00F3"/>
    <w:rsid w:val="004B035E"/>
    <w:rsid w:val="004B0618"/>
    <w:rsid w:val="004B062A"/>
    <w:rsid w:val="004B08E0"/>
    <w:rsid w:val="004B0D92"/>
    <w:rsid w:val="004B105C"/>
    <w:rsid w:val="004B291D"/>
    <w:rsid w:val="004B41CE"/>
    <w:rsid w:val="004B4739"/>
    <w:rsid w:val="004B4845"/>
    <w:rsid w:val="004B5EF8"/>
    <w:rsid w:val="004B6B3E"/>
    <w:rsid w:val="004B7033"/>
    <w:rsid w:val="004B7743"/>
    <w:rsid w:val="004B7AB0"/>
    <w:rsid w:val="004B7F4A"/>
    <w:rsid w:val="004C0BEF"/>
    <w:rsid w:val="004C1745"/>
    <w:rsid w:val="004C18F1"/>
    <w:rsid w:val="004C1E8C"/>
    <w:rsid w:val="004C2325"/>
    <w:rsid w:val="004C25D7"/>
    <w:rsid w:val="004C28A4"/>
    <w:rsid w:val="004C2D53"/>
    <w:rsid w:val="004C3093"/>
    <w:rsid w:val="004C3A90"/>
    <w:rsid w:val="004C46F9"/>
    <w:rsid w:val="004C4728"/>
    <w:rsid w:val="004C4EA2"/>
    <w:rsid w:val="004C7802"/>
    <w:rsid w:val="004C792F"/>
    <w:rsid w:val="004C79D7"/>
    <w:rsid w:val="004D06CB"/>
    <w:rsid w:val="004D06CF"/>
    <w:rsid w:val="004D14B8"/>
    <w:rsid w:val="004D1C68"/>
    <w:rsid w:val="004D23C8"/>
    <w:rsid w:val="004D42B8"/>
    <w:rsid w:val="004D5D8B"/>
    <w:rsid w:val="004D6C2D"/>
    <w:rsid w:val="004D6DDF"/>
    <w:rsid w:val="004D6F62"/>
    <w:rsid w:val="004D7677"/>
    <w:rsid w:val="004E0AD5"/>
    <w:rsid w:val="004E0B23"/>
    <w:rsid w:val="004E0F52"/>
    <w:rsid w:val="004E26E3"/>
    <w:rsid w:val="004E2B65"/>
    <w:rsid w:val="004E2E34"/>
    <w:rsid w:val="004E318F"/>
    <w:rsid w:val="004E3521"/>
    <w:rsid w:val="004E35F6"/>
    <w:rsid w:val="004E3902"/>
    <w:rsid w:val="004E3DA4"/>
    <w:rsid w:val="004E424C"/>
    <w:rsid w:val="004E430E"/>
    <w:rsid w:val="004E4561"/>
    <w:rsid w:val="004E5709"/>
    <w:rsid w:val="004E6684"/>
    <w:rsid w:val="004E6B47"/>
    <w:rsid w:val="004E6D48"/>
    <w:rsid w:val="004E7168"/>
    <w:rsid w:val="004E7D60"/>
    <w:rsid w:val="004F0FE2"/>
    <w:rsid w:val="004F111B"/>
    <w:rsid w:val="004F23EA"/>
    <w:rsid w:val="004F2BAD"/>
    <w:rsid w:val="004F2E92"/>
    <w:rsid w:val="004F3800"/>
    <w:rsid w:val="004F3D37"/>
    <w:rsid w:val="004F4613"/>
    <w:rsid w:val="004F53CF"/>
    <w:rsid w:val="004F5465"/>
    <w:rsid w:val="004F63AB"/>
    <w:rsid w:val="004F6977"/>
    <w:rsid w:val="004F6ABF"/>
    <w:rsid w:val="004F7130"/>
    <w:rsid w:val="004F72B9"/>
    <w:rsid w:val="004F7918"/>
    <w:rsid w:val="004F7BD7"/>
    <w:rsid w:val="004F7D53"/>
    <w:rsid w:val="005007BC"/>
    <w:rsid w:val="00500D7B"/>
    <w:rsid w:val="00501031"/>
    <w:rsid w:val="00501118"/>
    <w:rsid w:val="00501189"/>
    <w:rsid w:val="00501604"/>
    <w:rsid w:val="005018DB"/>
    <w:rsid w:val="00501ED4"/>
    <w:rsid w:val="00502779"/>
    <w:rsid w:val="00503052"/>
    <w:rsid w:val="00503267"/>
    <w:rsid w:val="005042D2"/>
    <w:rsid w:val="0050449A"/>
    <w:rsid w:val="005045DF"/>
    <w:rsid w:val="005047B3"/>
    <w:rsid w:val="005057AD"/>
    <w:rsid w:val="00505D4F"/>
    <w:rsid w:val="00506AB0"/>
    <w:rsid w:val="00506F30"/>
    <w:rsid w:val="00507967"/>
    <w:rsid w:val="005079A9"/>
    <w:rsid w:val="00507EB2"/>
    <w:rsid w:val="00510EB7"/>
    <w:rsid w:val="0051130A"/>
    <w:rsid w:val="005119A9"/>
    <w:rsid w:val="0051313B"/>
    <w:rsid w:val="0051332E"/>
    <w:rsid w:val="00514074"/>
    <w:rsid w:val="00514994"/>
    <w:rsid w:val="005152C2"/>
    <w:rsid w:val="005153CE"/>
    <w:rsid w:val="0051551B"/>
    <w:rsid w:val="00517A61"/>
    <w:rsid w:val="0052081B"/>
    <w:rsid w:val="00521FA3"/>
    <w:rsid w:val="00521FA9"/>
    <w:rsid w:val="00522128"/>
    <w:rsid w:val="00522512"/>
    <w:rsid w:val="00522517"/>
    <w:rsid w:val="00523207"/>
    <w:rsid w:val="005243F7"/>
    <w:rsid w:val="005246F7"/>
    <w:rsid w:val="00525587"/>
    <w:rsid w:val="00527843"/>
    <w:rsid w:val="00527B04"/>
    <w:rsid w:val="00527E09"/>
    <w:rsid w:val="0053026C"/>
    <w:rsid w:val="00530944"/>
    <w:rsid w:val="00530B90"/>
    <w:rsid w:val="00530B9A"/>
    <w:rsid w:val="00531710"/>
    <w:rsid w:val="005318C2"/>
    <w:rsid w:val="00531E9B"/>
    <w:rsid w:val="005320EA"/>
    <w:rsid w:val="00532B0F"/>
    <w:rsid w:val="00532DE2"/>
    <w:rsid w:val="0053344E"/>
    <w:rsid w:val="00533679"/>
    <w:rsid w:val="005348B0"/>
    <w:rsid w:val="005358B4"/>
    <w:rsid w:val="005362B7"/>
    <w:rsid w:val="005366AB"/>
    <w:rsid w:val="0053707C"/>
    <w:rsid w:val="0053748D"/>
    <w:rsid w:val="00537714"/>
    <w:rsid w:val="00537773"/>
    <w:rsid w:val="005378DC"/>
    <w:rsid w:val="00537A9D"/>
    <w:rsid w:val="00537F53"/>
    <w:rsid w:val="00540757"/>
    <w:rsid w:val="0054109A"/>
    <w:rsid w:val="005410B7"/>
    <w:rsid w:val="005410BC"/>
    <w:rsid w:val="005410E6"/>
    <w:rsid w:val="00542590"/>
    <w:rsid w:val="0054332A"/>
    <w:rsid w:val="005433BA"/>
    <w:rsid w:val="005436E3"/>
    <w:rsid w:val="00543A24"/>
    <w:rsid w:val="00543E73"/>
    <w:rsid w:val="00545167"/>
    <w:rsid w:val="00545381"/>
    <w:rsid w:val="00545D06"/>
    <w:rsid w:val="005462A2"/>
    <w:rsid w:val="00546F62"/>
    <w:rsid w:val="00547AFB"/>
    <w:rsid w:val="005505E0"/>
    <w:rsid w:val="0055074B"/>
    <w:rsid w:val="00552145"/>
    <w:rsid w:val="00552562"/>
    <w:rsid w:val="0055295E"/>
    <w:rsid w:val="005538DC"/>
    <w:rsid w:val="0055390C"/>
    <w:rsid w:val="00554800"/>
    <w:rsid w:val="00554939"/>
    <w:rsid w:val="00554D3F"/>
    <w:rsid w:val="00555A33"/>
    <w:rsid w:val="00555CD4"/>
    <w:rsid w:val="005565F9"/>
    <w:rsid w:val="00556C78"/>
    <w:rsid w:val="00556D24"/>
    <w:rsid w:val="00557303"/>
    <w:rsid w:val="005573BA"/>
    <w:rsid w:val="0056190F"/>
    <w:rsid w:val="00561B9C"/>
    <w:rsid w:val="005629DA"/>
    <w:rsid w:val="00562F5B"/>
    <w:rsid w:val="00563084"/>
    <w:rsid w:val="00564500"/>
    <w:rsid w:val="005645EC"/>
    <w:rsid w:val="005646EA"/>
    <w:rsid w:val="00564881"/>
    <w:rsid w:val="005648E3"/>
    <w:rsid w:val="00564F3E"/>
    <w:rsid w:val="0056525E"/>
    <w:rsid w:val="00566577"/>
    <w:rsid w:val="00566E3C"/>
    <w:rsid w:val="00566F6D"/>
    <w:rsid w:val="005679C2"/>
    <w:rsid w:val="00567ECF"/>
    <w:rsid w:val="0057135F"/>
    <w:rsid w:val="00571887"/>
    <w:rsid w:val="00574772"/>
    <w:rsid w:val="00575E7F"/>
    <w:rsid w:val="00576AED"/>
    <w:rsid w:val="00576EF4"/>
    <w:rsid w:val="00576FE9"/>
    <w:rsid w:val="0057722B"/>
    <w:rsid w:val="0057773F"/>
    <w:rsid w:val="00577D52"/>
    <w:rsid w:val="005806F3"/>
    <w:rsid w:val="00580B07"/>
    <w:rsid w:val="00581228"/>
    <w:rsid w:val="00581F37"/>
    <w:rsid w:val="005826C8"/>
    <w:rsid w:val="005835A8"/>
    <w:rsid w:val="00583621"/>
    <w:rsid w:val="005851CE"/>
    <w:rsid w:val="00585F9D"/>
    <w:rsid w:val="0059034F"/>
    <w:rsid w:val="0059169A"/>
    <w:rsid w:val="0059195C"/>
    <w:rsid w:val="005932E5"/>
    <w:rsid w:val="005936A2"/>
    <w:rsid w:val="005943A3"/>
    <w:rsid w:val="0059519F"/>
    <w:rsid w:val="00596A0B"/>
    <w:rsid w:val="00596CAD"/>
    <w:rsid w:val="00597596"/>
    <w:rsid w:val="00597C90"/>
    <w:rsid w:val="005A006E"/>
    <w:rsid w:val="005A0347"/>
    <w:rsid w:val="005A0B71"/>
    <w:rsid w:val="005A0F31"/>
    <w:rsid w:val="005A2718"/>
    <w:rsid w:val="005A30C2"/>
    <w:rsid w:val="005A4396"/>
    <w:rsid w:val="005A4C19"/>
    <w:rsid w:val="005A5671"/>
    <w:rsid w:val="005A5A97"/>
    <w:rsid w:val="005B0B91"/>
    <w:rsid w:val="005B0C67"/>
    <w:rsid w:val="005B1B37"/>
    <w:rsid w:val="005B25D8"/>
    <w:rsid w:val="005B29F8"/>
    <w:rsid w:val="005B3206"/>
    <w:rsid w:val="005B4B0A"/>
    <w:rsid w:val="005B524A"/>
    <w:rsid w:val="005B5C41"/>
    <w:rsid w:val="005B5DF9"/>
    <w:rsid w:val="005B613B"/>
    <w:rsid w:val="005B673F"/>
    <w:rsid w:val="005B72CE"/>
    <w:rsid w:val="005B74F2"/>
    <w:rsid w:val="005C0B2C"/>
    <w:rsid w:val="005C0E50"/>
    <w:rsid w:val="005C24C2"/>
    <w:rsid w:val="005C26FD"/>
    <w:rsid w:val="005C365F"/>
    <w:rsid w:val="005C3AB0"/>
    <w:rsid w:val="005C3BE0"/>
    <w:rsid w:val="005C466E"/>
    <w:rsid w:val="005C4C4E"/>
    <w:rsid w:val="005C58BF"/>
    <w:rsid w:val="005C5DCD"/>
    <w:rsid w:val="005C697F"/>
    <w:rsid w:val="005C6B25"/>
    <w:rsid w:val="005D0BFE"/>
    <w:rsid w:val="005D0EC2"/>
    <w:rsid w:val="005D0FA8"/>
    <w:rsid w:val="005D2E91"/>
    <w:rsid w:val="005D2F43"/>
    <w:rsid w:val="005D37C8"/>
    <w:rsid w:val="005D38EB"/>
    <w:rsid w:val="005D3F8C"/>
    <w:rsid w:val="005D541C"/>
    <w:rsid w:val="005D5C75"/>
    <w:rsid w:val="005E0791"/>
    <w:rsid w:val="005E183C"/>
    <w:rsid w:val="005E1DB7"/>
    <w:rsid w:val="005E2668"/>
    <w:rsid w:val="005E2C2F"/>
    <w:rsid w:val="005E3A3D"/>
    <w:rsid w:val="005E4D02"/>
    <w:rsid w:val="005E5EFD"/>
    <w:rsid w:val="005E64B0"/>
    <w:rsid w:val="005E6702"/>
    <w:rsid w:val="005E7EB4"/>
    <w:rsid w:val="005F0262"/>
    <w:rsid w:val="005F13E0"/>
    <w:rsid w:val="005F24E5"/>
    <w:rsid w:val="005F339E"/>
    <w:rsid w:val="005F3EC4"/>
    <w:rsid w:val="005F3F71"/>
    <w:rsid w:val="005F51D2"/>
    <w:rsid w:val="005F5FAE"/>
    <w:rsid w:val="005F6D37"/>
    <w:rsid w:val="005F746E"/>
    <w:rsid w:val="005F7D62"/>
    <w:rsid w:val="00600141"/>
    <w:rsid w:val="00600297"/>
    <w:rsid w:val="00600A1E"/>
    <w:rsid w:val="00601691"/>
    <w:rsid w:val="0060272B"/>
    <w:rsid w:val="00602DE8"/>
    <w:rsid w:val="00602FA0"/>
    <w:rsid w:val="00603A68"/>
    <w:rsid w:val="00604162"/>
    <w:rsid w:val="00604472"/>
    <w:rsid w:val="00606AB9"/>
    <w:rsid w:val="00607BAA"/>
    <w:rsid w:val="00607EC8"/>
    <w:rsid w:val="0061008F"/>
    <w:rsid w:val="006103B2"/>
    <w:rsid w:val="00610708"/>
    <w:rsid w:val="00610FA8"/>
    <w:rsid w:val="006114BE"/>
    <w:rsid w:val="00611C8C"/>
    <w:rsid w:val="00611CEC"/>
    <w:rsid w:val="00612D5B"/>
    <w:rsid w:val="00612F44"/>
    <w:rsid w:val="0061348E"/>
    <w:rsid w:val="00613D28"/>
    <w:rsid w:val="00614919"/>
    <w:rsid w:val="0061496D"/>
    <w:rsid w:val="0061554C"/>
    <w:rsid w:val="006158B7"/>
    <w:rsid w:val="00615B11"/>
    <w:rsid w:val="00616316"/>
    <w:rsid w:val="00616356"/>
    <w:rsid w:val="00620AAA"/>
    <w:rsid w:val="006212D4"/>
    <w:rsid w:val="00621796"/>
    <w:rsid w:val="00622608"/>
    <w:rsid w:val="00622679"/>
    <w:rsid w:val="0062273B"/>
    <w:rsid w:val="006231C8"/>
    <w:rsid w:val="0062327D"/>
    <w:rsid w:val="006235B0"/>
    <w:rsid w:val="0062361B"/>
    <w:rsid w:val="006236A5"/>
    <w:rsid w:val="00623FE1"/>
    <w:rsid w:val="006241EF"/>
    <w:rsid w:val="006255AC"/>
    <w:rsid w:val="00626F1F"/>
    <w:rsid w:val="006274C4"/>
    <w:rsid w:val="00627A23"/>
    <w:rsid w:val="00630FE4"/>
    <w:rsid w:val="00631293"/>
    <w:rsid w:val="00631903"/>
    <w:rsid w:val="00632474"/>
    <w:rsid w:val="00632902"/>
    <w:rsid w:val="00632C3E"/>
    <w:rsid w:val="00632FA5"/>
    <w:rsid w:val="006333C6"/>
    <w:rsid w:val="00633703"/>
    <w:rsid w:val="00635A30"/>
    <w:rsid w:val="00635EA2"/>
    <w:rsid w:val="00636F5C"/>
    <w:rsid w:val="00637C8A"/>
    <w:rsid w:val="006409A1"/>
    <w:rsid w:val="006416C5"/>
    <w:rsid w:val="00641BA4"/>
    <w:rsid w:val="00642033"/>
    <w:rsid w:val="00642FAC"/>
    <w:rsid w:val="00643695"/>
    <w:rsid w:val="006438F0"/>
    <w:rsid w:val="00643BB4"/>
    <w:rsid w:val="00644AFE"/>
    <w:rsid w:val="00644C7F"/>
    <w:rsid w:val="00644D8F"/>
    <w:rsid w:val="00644F44"/>
    <w:rsid w:val="00645B7E"/>
    <w:rsid w:val="00645D62"/>
    <w:rsid w:val="00645E18"/>
    <w:rsid w:val="006463A7"/>
    <w:rsid w:val="00646B07"/>
    <w:rsid w:val="00647BB4"/>
    <w:rsid w:val="00647BED"/>
    <w:rsid w:val="00647E6C"/>
    <w:rsid w:val="00650973"/>
    <w:rsid w:val="00652183"/>
    <w:rsid w:val="006521DF"/>
    <w:rsid w:val="00652713"/>
    <w:rsid w:val="00652AE4"/>
    <w:rsid w:val="00653B29"/>
    <w:rsid w:val="00654AB3"/>
    <w:rsid w:val="00654F01"/>
    <w:rsid w:val="00654FC3"/>
    <w:rsid w:val="00655302"/>
    <w:rsid w:val="00655365"/>
    <w:rsid w:val="00655D27"/>
    <w:rsid w:val="00656973"/>
    <w:rsid w:val="00656DFD"/>
    <w:rsid w:val="00657E99"/>
    <w:rsid w:val="00660A6F"/>
    <w:rsid w:val="006611B8"/>
    <w:rsid w:val="006614D6"/>
    <w:rsid w:val="00661A87"/>
    <w:rsid w:val="006650A7"/>
    <w:rsid w:val="006655D7"/>
    <w:rsid w:val="00665E3A"/>
    <w:rsid w:val="00666361"/>
    <w:rsid w:val="006709CD"/>
    <w:rsid w:val="00671532"/>
    <w:rsid w:val="00671D42"/>
    <w:rsid w:val="00673636"/>
    <w:rsid w:val="00673AA9"/>
    <w:rsid w:val="00674155"/>
    <w:rsid w:val="006749BB"/>
    <w:rsid w:val="006753B7"/>
    <w:rsid w:val="0067541E"/>
    <w:rsid w:val="00675F41"/>
    <w:rsid w:val="00677DF8"/>
    <w:rsid w:val="00677E4F"/>
    <w:rsid w:val="00681924"/>
    <w:rsid w:val="00681E96"/>
    <w:rsid w:val="0068230D"/>
    <w:rsid w:val="00682425"/>
    <w:rsid w:val="00682831"/>
    <w:rsid w:val="00683814"/>
    <w:rsid w:val="00683C12"/>
    <w:rsid w:val="00683CD9"/>
    <w:rsid w:val="00683F95"/>
    <w:rsid w:val="006845FB"/>
    <w:rsid w:val="006849E0"/>
    <w:rsid w:val="00684D67"/>
    <w:rsid w:val="00684F0F"/>
    <w:rsid w:val="00685254"/>
    <w:rsid w:val="006855AC"/>
    <w:rsid w:val="00685A23"/>
    <w:rsid w:val="00685AD9"/>
    <w:rsid w:val="00685E80"/>
    <w:rsid w:val="00686042"/>
    <w:rsid w:val="00687AA6"/>
    <w:rsid w:val="00690447"/>
    <w:rsid w:val="00690A2B"/>
    <w:rsid w:val="00690A82"/>
    <w:rsid w:val="00691DCE"/>
    <w:rsid w:val="00692142"/>
    <w:rsid w:val="006937E3"/>
    <w:rsid w:val="00694498"/>
    <w:rsid w:val="00695111"/>
    <w:rsid w:val="00695AE4"/>
    <w:rsid w:val="00695CDE"/>
    <w:rsid w:val="006960F7"/>
    <w:rsid w:val="006975FA"/>
    <w:rsid w:val="00697BAC"/>
    <w:rsid w:val="006A1022"/>
    <w:rsid w:val="006A17B7"/>
    <w:rsid w:val="006A1C5F"/>
    <w:rsid w:val="006A1CC0"/>
    <w:rsid w:val="006A258E"/>
    <w:rsid w:val="006A34DA"/>
    <w:rsid w:val="006A386B"/>
    <w:rsid w:val="006A4254"/>
    <w:rsid w:val="006A4CE2"/>
    <w:rsid w:val="006A5117"/>
    <w:rsid w:val="006A5D0B"/>
    <w:rsid w:val="006A6337"/>
    <w:rsid w:val="006A66AC"/>
    <w:rsid w:val="006A6DE2"/>
    <w:rsid w:val="006A6DE5"/>
    <w:rsid w:val="006A7D17"/>
    <w:rsid w:val="006A7F4B"/>
    <w:rsid w:val="006A7F68"/>
    <w:rsid w:val="006B062E"/>
    <w:rsid w:val="006B093A"/>
    <w:rsid w:val="006B0D1C"/>
    <w:rsid w:val="006B1080"/>
    <w:rsid w:val="006B22C0"/>
    <w:rsid w:val="006B27B3"/>
    <w:rsid w:val="006B38EF"/>
    <w:rsid w:val="006B3CB6"/>
    <w:rsid w:val="006B3F60"/>
    <w:rsid w:val="006B46CE"/>
    <w:rsid w:val="006B487E"/>
    <w:rsid w:val="006B5F02"/>
    <w:rsid w:val="006B6519"/>
    <w:rsid w:val="006B66FA"/>
    <w:rsid w:val="006B679A"/>
    <w:rsid w:val="006B733D"/>
    <w:rsid w:val="006B7511"/>
    <w:rsid w:val="006C0150"/>
    <w:rsid w:val="006C0C4D"/>
    <w:rsid w:val="006C1548"/>
    <w:rsid w:val="006C16B7"/>
    <w:rsid w:val="006C418A"/>
    <w:rsid w:val="006C50DC"/>
    <w:rsid w:val="006C5B01"/>
    <w:rsid w:val="006C5C4A"/>
    <w:rsid w:val="006C5D7C"/>
    <w:rsid w:val="006C673C"/>
    <w:rsid w:val="006C760C"/>
    <w:rsid w:val="006C78CF"/>
    <w:rsid w:val="006C7B6A"/>
    <w:rsid w:val="006D136C"/>
    <w:rsid w:val="006D272C"/>
    <w:rsid w:val="006D28DF"/>
    <w:rsid w:val="006D2ED5"/>
    <w:rsid w:val="006D368C"/>
    <w:rsid w:val="006D3F70"/>
    <w:rsid w:val="006D411E"/>
    <w:rsid w:val="006D4774"/>
    <w:rsid w:val="006D47E6"/>
    <w:rsid w:val="006D5D1E"/>
    <w:rsid w:val="006D5DF3"/>
    <w:rsid w:val="006D5FAD"/>
    <w:rsid w:val="006D65BD"/>
    <w:rsid w:val="006D6882"/>
    <w:rsid w:val="006D745F"/>
    <w:rsid w:val="006D79EF"/>
    <w:rsid w:val="006E0FDD"/>
    <w:rsid w:val="006E16C3"/>
    <w:rsid w:val="006E2040"/>
    <w:rsid w:val="006E222E"/>
    <w:rsid w:val="006E24CD"/>
    <w:rsid w:val="006E37AB"/>
    <w:rsid w:val="006E3E97"/>
    <w:rsid w:val="006E5EE4"/>
    <w:rsid w:val="006E6D62"/>
    <w:rsid w:val="006E788B"/>
    <w:rsid w:val="006E7D78"/>
    <w:rsid w:val="006E7FD5"/>
    <w:rsid w:val="006F0789"/>
    <w:rsid w:val="006F0C53"/>
    <w:rsid w:val="006F103B"/>
    <w:rsid w:val="006F1936"/>
    <w:rsid w:val="006F1F3B"/>
    <w:rsid w:val="006F48EE"/>
    <w:rsid w:val="006F4D98"/>
    <w:rsid w:val="006F6E39"/>
    <w:rsid w:val="006F7A26"/>
    <w:rsid w:val="0070186E"/>
    <w:rsid w:val="00701A93"/>
    <w:rsid w:val="00704020"/>
    <w:rsid w:val="007044C9"/>
    <w:rsid w:val="007053CE"/>
    <w:rsid w:val="00705C51"/>
    <w:rsid w:val="007060CE"/>
    <w:rsid w:val="0070612A"/>
    <w:rsid w:val="007066BC"/>
    <w:rsid w:val="007067B0"/>
    <w:rsid w:val="00706852"/>
    <w:rsid w:val="00707439"/>
    <w:rsid w:val="0070756D"/>
    <w:rsid w:val="00707F74"/>
    <w:rsid w:val="00710032"/>
    <w:rsid w:val="007112F7"/>
    <w:rsid w:val="00711862"/>
    <w:rsid w:val="00712536"/>
    <w:rsid w:val="007125A6"/>
    <w:rsid w:val="00712758"/>
    <w:rsid w:val="007136F2"/>
    <w:rsid w:val="00713721"/>
    <w:rsid w:val="00713DAB"/>
    <w:rsid w:val="00713E84"/>
    <w:rsid w:val="00714BFD"/>
    <w:rsid w:val="00715AE9"/>
    <w:rsid w:val="00720243"/>
    <w:rsid w:val="007208C2"/>
    <w:rsid w:val="007211D1"/>
    <w:rsid w:val="0072179C"/>
    <w:rsid w:val="00722739"/>
    <w:rsid w:val="00722773"/>
    <w:rsid w:val="007229F4"/>
    <w:rsid w:val="00722E64"/>
    <w:rsid w:val="00723CBA"/>
    <w:rsid w:val="007265C8"/>
    <w:rsid w:val="0072768D"/>
    <w:rsid w:val="00727780"/>
    <w:rsid w:val="00727BAA"/>
    <w:rsid w:val="007304A4"/>
    <w:rsid w:val="0073072B"/>
    <w:rsid w:val="007309AC"/>
    <w:rsid w:val="00730C45"/>
    <w:rsid w:val="0073172E"/>
    <w:rsid w:val="00731DE1"/>
    <w:rsid w:val="00731E75"/>
    <w:rsid w:val="007335A3"/>
    <w:rsid w:val="00734081"/>
    <w:rsid w:val="00734FAE"/>
    <w:rsid w:val="00735391"/>
    <w:rsid w:val="00735C3F"/>
    <w:rsid w:val="00736AC5"/>
    <w:rsid w:val="00737B91"/>
    <w:rsid w:val="007400E4"/>
    <w:rsid w:val="007404DA"/>
    <w:rsid w:val="007406FE"/>
    <w:rsid w:val="007408DE"/>
    <w:rsid w:val="00740CF0"/>
    <w:rsid w:val="00741581"/>
    <w:rsid w:val="0074209C"/>
    <w:rsid w:val="0074251F"/>
    <w:rsid w:val="00742596"/>
    <w:rsid w:val="00742DB1"/>
    <w:rsid w:val="00742FA0"/>
    <w:rsid w:val="00743443"/>
    <w:rsid w:val="00745063"/>
    <w:rsid w:val="00745B1E"/>
    <w:rsid w:val="00745B37"/>
    <w:rsid w:val="00746DBA"/>
    <w:rsid w:val="00747FD3"/>
    <w:rsid w:val="00750A96"/>
    <w:rsid w:val="00750FE0"/>
    <w:rsid w:val="00751C56"/>
    <w:rsid w:val="007520FC"/>
    <w:rsid w:val="007521B8"/>
    <w:rsid w:val="007527F5"/>
    <w:rsid w:val="00753153"/>
    <w:rsid w:val="00753256"/>
    <w:rsid w:val="00753CD2"/>
    <w:rsid w:val="007540A2"/>
    <w:rsid w:val="00754DC3"/>
    <w:rsid w:val="007552C7"/>
    <w:rsid w:val="00755990"/>
    <w:rsid w:val="00755A0D"/>
    <w:rsid w:val="00755ADB"/>
    <w:rsid w:val="00755CDA"/>
    <w:rsid w:val="0075689E"/>
    <w:rsid w:val="00756E75"/>
    <w:rsid w:val="0075712D"/>
    <w:rsid w:val="00757781"/>
    <w:rsid w:val="00757F47"/>
    <w:rsid w:val="007619CD"/>
    <w:rsid w:val="0076596D"/>
    <w:rsid w:val="007659CF"/>
    <w:rsid w:val="00765CD4"/>
    <w:rsid w:val="007666E5"/>
    <w:rsid w:val="007701C0"/>
    <w:rsid w:val="0077032B"/>
    <w:rsid w:val="007703D7"/>
    <w:rsid w:val="00770981"/>
    <w:rsid w:val="00771193"/>
    <w:rsid w:val="00773FC4"/>
    <w:rsid w:val="007743D3"/>
    <w:rsid w:val="00774460"/>
    <w:rsid w:val="007744A4"/>
    <w:rsid w:val="00774903"/>
    <w:rsid w:val="00774C64"/>
    <w:rsid w:val="0077629B"/>
    <w:rsid w:val="00776526"/>
    <w:rsid w:val="00776CA5"/>
    <w:rsid w:val="007776A5"/>
    <w:rsid w:val="00777AAC"/>
    <w:rsid w:val="00780A74"/>
    <w:rsid w:val="00781A3A"/>
    <w:rsid w:val="00782296"/>
    <w:rsid w:val="00782A36"/>
    <w:rsid w:val="00782B11"/>
    <w:rsid w:val="0078304B"/>
    <w:rsid w:val="00783253"/>
    <w:rsid w:val="0078344A"/>
    <w:rsid w:val="00783F78"/>
    <w:rsid w:val="007849C8"/>
    <w:rsid w:val="007850A3"/>
    <w:rsid w:val="00785993"/>
    <w:rsid w:val="00785B2B"/>
    <w:rsid w:val="00785E1D"/>
    <w:rsid w:val="007867E4"/>
    <w:rsid w:val="00787263"/>
    <w:rsid w:val="00787B0D"/>
    <w:rsid w:val="00790E9E"/>
    <w:rsid w:val="007910F2"/>
    <w:rsid w:val="007915E0"/>
    <w:rsid w:val="00793512"/>
    <w:rsid w:val="00793B21"/>
    <w:rsid w:val="00794B66"/>
    <w:rsid w:val="007955D7"/>
    <w:rsid w:val="00795AF8"/>
    <w:rsid w:val="0079614F"/>
    <w:rsid w:val="007963DA"/>
    <w:rsid w:val="00796666"/>
    <w:rsid w:val="007969C3"/>
    <w:rsid w:val="00796A3C"/>
    <w:rsid w:val="00796F6A"/>
    <w:rsid w:val="007A00D3"/>
    <w:rsid w:val="007A13F5"/>
    <w:rsid w:val="007A193C"/>
    <w:rsid w:val="007A1D5C"/>
    <w:rsid w:val="007A1E69"/>
    <w:rsid w:val="007A2917"/>
    <w:rsid w:val="007A4062"/>
    <w:rsid w:val="007A4FAB"/>
    <w:rsid w:val="007A5409"/>
    <w:rsid w:val="007A5B9C"/>
    <w:rsid w:val="007A5EC5"/>
    <w:rsid w:val="007A5EEA"/>
    <w:rsid w:val="007A5F07"/>
    <w:rsid w:val="007A613E"/>
    <w:rsid w:val="007A61F6"/>
    <w:rsid w:val="007A62DF"/>
    <w:rsid w:val="007A634C"/>
    <w:rsid w:val="007A7558"/>
    <w:rsid w:val="007B0B9E"/>
    <w:rsid w:val="007B0E54"/>
    <w:rsid w:val="007B1542"/>
    <w:rsid w:val="007B15AF"/>
    <w:rsid w:val="007B1792"/>
    <w:rsid w:val="007B2198"/>
    <w:rsid w:val="007B2C88"/>
    <w:rsid w:val="007B31F2"/>
    <w:rsid w:val="007B35C6"/>
    <w:rsid w:val="007B3890"/>
    <w:rsid w:val="007B5A5B"/>
    <w:rsid w:val="007B63CB"/>
    <w:rsid w:val="007B70DE"/>
    <w:rsid w:val="007B7D34"/>
    <w:rsid w:val="007C06FD"/>
    <w:rsid w:val="007C0BB6"/>
    <w:rsid w:val="007C2A96"/>
    <w:rsid w:val="007C3375"/>
    <w:rsid w:val="007C43B9"/>
    <w:rsid w:val="007C4A61"/>
    <w:rsid w:val="007C50D9"/>
    <w:rsid w:val="007C5354"/>
    <w:rsid w:val="007C5B4E"/>
    <w:rsid w:val="007C5D7F"/>
    <w:rsid w:val="007C7395"/>
    <w:rsid w:val="007C7484"/>
    <w:rsid w:val="007D01FD"/>
    <w:rsid w:val="007D0D71"/>
    <w:rsid w:val="007D1191"/>
    <w:rsid w:val="007D14F6"/>
    <w:rsid w:val="007D2392"/>
    <w:rsid w:val="007D2E2E"/>
    <w:rsid w:val="007D2F3F"/>
    <w:rsid w:val="007D324D"/>
    <w:rsid w:val="007D421D"/>
    <w:rsid w:val="007D529E"/>
    <w:rsid w:val="007D6524"/>
    <w:rsid w:val="007D6B3B"/>
    <w:rsid w:val="007D75F5"/>
    <w:rsid w:val="007E095A"/>
    <w:rsid w:val="007E0B3A"/>
    <w:rsid w:val="007E0BE0"/>
    <w:rsid w:val="007E0D7B"/>
    <w:rsid w:val="007E0DC4"/>
    <w:rsid w:val="007E1BC3"/>
    <w:rsid w:val="007E25D5"/>
    <w:rsid w:val="007E29C3"/>
    <w:rsid w:val="007E2A70"/>
    <w:rsid w:val="007E31D7"/>
    <w:rsid w:val="007E3C56"/>
    <w:rsid w:val="007E4007"/>
    <w:rsid w:val="007E44A4"/>
    <w:rsid w:val="007E4C75"/>
    <w:rsid w:val="007E52FF"/>
    <w:rsid w:val="007E57FD"/>
    <w:rsid w:val="007E5E9B"/>
    <w:rsid w:val="007E7275"/>
    <w:rsid w:val="007E74A5"/>
    <w:rsid w:val="007E7970"/>
    <w:rsid w:val="007E7AB7"/>
    <w:rsid w:val="007E7F5F"/>
    <w:rsid w:val="007E7F67"/>
    <w:rsid w:val="007F008F"/>
    <w:rsid w:val="007F1688"/>
    <w:rsid w:val="007F1F09"/>
    <w:rsid w:val="007F23EA"/>
    <w:rsid w:val="007F2922"/>
    <w:rsid w:val="007F2A1C"/>
    <w:rsid w:val="007F4052"/>
    <w:rsid w:val="007F4B85"/>
    <w:rsid w:val="007F512C"/>
    <w:rsid w:val="007F5B99"/>
    <w:rsid w:val="007F5C2B"/>
    <w:rsid w:val="007F6297"/>
    <w:rsid w:val="007F689C"/>
    <w:rsid w:val="007F6923"/>
    <w:rsid w:val="007F6ABA"/>
    <w:rsid w:val="007F72B1"/>
    <w:rsid w:val="007F73E6"/>
    <w:rsid w:val="007F7AA8"/>
    <w:rsid w:val="007F7F88"/>
    <w:rsid w:val="008013F9"/>
    <w:rsid w:val="00801576"/>
    <w:rsid w:val="008019A7"/>
    <w:rsid w:val="00801A05"/>
    <w:rsid w:val="00801B6A"/>
    <w:rsid w:val="00801CF7"/>
    <w:rsid w:val="008020DF"/>
    <w:rsid w:val="00802198"/>
    <w:rsid w:val="00802BC9"/>
    <w:rsid w:val="008035C4"/>
    <w:rsid w:val="00804B67"/>
    <w:rsid w:val="00805241"/>
    <w:rsid w:val="00805909"/>
    <w:rsid w:val="00805E75"/>
    <w:rsid w:val="00806462"/>
    <w:rsid w:val="0080680C"/>
    <w:rsid w:val="00806FAB"/>
    <w:rsid w:val="00807F4B"/>
    <w:rsid w:val="008103F6"/>
    <w:rsid w:val="00810BA8"/>
    <w:rsid w:val="008114AA"/>
    <w:rsid w:val="00811535"/>
    <w:rsid w:val="00811EAF"/>
    <w:rsid w:val="0081221B"/>
    <w:rsid w:val="008127D8"/>
    <w:rsid w:val="00812DC2"/>
    <w:rsid w:val="008140ED"/>
    <w:rsid w:val="0081476F"/>
    <w:rsid w:val="008149EF"/>
    <w:rsid w:val="00814B0C"/>
    <w:rsid w:val="00814E4A"/>
    <w:rsid w:val="00817DFB"/>
    <w:rsid w:val="00817E34"/>
    <w:rsid w:val="00820AEC"/>
    <w:rsid w:val="008213F2"/>
    <w:rsid w:val="0082155B"/>
    <w:rsid w:val="008223B4"/>
    <w:rsid w:val="00822867"/>
    <w:rsid w:val="00822952"/>
    <w:rsid w:val="00822C72"/>
    <w:rsid w:val="008237A5"/>
    <w:rsid w:val="008238C6"/>
    <w:rsid w:val="00823B7A"/>
    <w:rsid w:val="00824712"/>
    <w:rsid w:val="00824CD7"/>
    <w:rsid w:val="008254E7"/>
    <w:rsid w:val="00825528"/>
    <w:rsid w:val="00826F3C"/>
    <w:rsid w:val="00827897"/>
    <w:rsid w:val="008278CA"/>
    <w:rsid w:val="00830CA4"/>
    <w:rsid w:val="008312D2"/>
    <w:rsid w:val="00831822"/>
    <w:rsid w:val="008320F6"/>
    <w:rsid w:val="00832F4B"/>
    <w:rsid w:val="008330C6"/>
    <w:rsid w:val="00833FED"/>
    <w:rsid w:val="0083431B"/>
    <w:rsid w:val="0083432D"/>
    <w:rsid w:val="008345D5"/>
    <w:rsid w:val="00834975"/>
    <w:rsid w:val="00835BC5"/>
    <w:rsid w:val="008365BF"/>
    <w:rsid w:val="008371AC"/>
    <w:rsid w:val="00837239"/>
    <w:rsid w:val="008374A8"/>
    <w:rsid w:val="00837999"/>
    <w:rsid w:val="00837B1C"/>
    <w:rsid w:val="00837ECC"/>
    <w:rsid w:val="0084104E"/>
    <w:rsid w:val="0084105B"/>
    <w:rsid w:val="008414E9"/>
    <w:rsid w:val="00841AA8"/>
    <w:rsid w:val="00841C8D"/>
    <w:rsid w:val="00842419"/>
    <w:rsid w:val="00843AA4"/>
    <w:rsid w:val="00843C8D"/>
    <w:rsid w:val="00844321"/>
    <w:rsid w:val="00845233"/>
    <w:rsid w:val="00845691"/>
    <w:rsid w:val="00846018"/>
    <w:rsid w:val="00847AA6"/>
    <w:rsid w:val="00851E89"/>
    <w:rsid w:val="008523C9"/>
    <w:rsid w:val="00852D05"/>
    <w:rsid w:val="00852D06"/>
    <w:rsid w:val="008530C3"/>
    <w:rsid w:val="008543FA"/>
    <w:rsid w:val="008548F6"/>
    <w:rsid w:val="00855EF5"/>
    <w:rsid w:val="00856923"/>
    <w:rsid w:val="00856FC9"/>
    <w:rsid w:val="0085734D"/>
    <w:rsid w:val="008605AC"/>
    <w:rsid w:val="00861241"/>
    <w:rsid w:val="00861542"/>
    <w:rsid w:val="00861698"/>
    <w:rsid w:val="00862682"/>
    <w:rsid w:val="00862FDF"/>
    <w:rsid w:val="0086301F"/>
    <w:rsid w:val="00864EDE"/>
    <w:rsid w:val="008667D9"/>
    <w:rsid w:val="008678EF"/>
    <w:rsid w:val="008707C1"/>
    <w:rsid w:val="008715EA"/>
    <w:rsid w:val="0087160D"/>
    <w:rsid w:val="00871755"/>
    <w:rsid w:val="00872827"/>
    <w:rsid w:val="0087365A"/>
    <w:rsid w:val="008742F6"/>
    <w:rsid w:val="0087489B"/>
    <w:rsid w:val="00875548"/>
    <w:rsid w:val="00875E0A"/>
    <w:rsid w:val="008763F6"/>
    <w:rsid w:val="00876CAF"/>
    <w:rsid w:val="00876EB1"/>
    <w:rsid w:val="00876ED1"/>
    <w:rsid w:val="0087752B"/>
    <w:rsid w:val="00877584"/>
    <w:rsid w:val="00877799"/>
    <w:rsid w:val="0087784A"/>
    <w:rsid w:val="008802C6"/>
    <w:rsid w:val="008806C0"/>
    <w:rsid w:val="00880F33"/>
    <w:rsid w:val="0088120D"/>
    <w:rsid w:val="00881579"/>
    <w:rsid w:val="00881C46"/>
    <w:rsid w:val="00881CBB"/>
    <w:rsid w:val="0088225A"/>
    <w:rsid w:val="00883140"/>
    <w:rsid w:val="00883643"/>
    <w:rsid w:val="008846D1"/>
    <w:rsid w:val="0088507C"/>
    <w:rsid w:val="00885EDF"/>
    <w:rsid w:val="00886431"/>
    <w:rsid w:val="008866D4"/>
    <w:rsid w:val="008867CD"/>
    <w:rsid w:val="00886D19"/>
    <w:rsid w:val="00890C12"/>
    <w:rsid w:val="0089101C"/>
    <w:rsid w:val="0089184B"/>
    <w:rsid w:val="0089236C"/>
    <w:rsid w:val="0089329B"/>
    <w:rsid w:val="00893339"/>
    <w:rsid w:val="00893402"/>
    <w:rsid w:val="008941A5"/>
    <w:rsid w:val="008944B6"/>
    <w:rsid w:val="00894FC6"/>
    <w:rsid w:val="00895042"/>
    <w:rsid w:val="00895072"/>
    <w:rsid w:val="00895669"/>
    <w:rsid w:val="00895E20"/>
    <w:rsid w:val="00896221"/>
    <w:rsid w:val="00896FE6"/>
    <w:rsid w:val="008978CC"/>
    <w:rsid w:val="00897C5E"/>
    <w:rsid w:val="008A0DBA"/>
    <w:rsid w:val="008A0FF7"/>
    <w:rsid w:val="008A10AC"/>
    <w:rsid w:val="008A20C0"/>
    <w:rsid w:val="008A2545"/>
    <w:rsid w:val="008A355F"/>
    <w:rsid w:val="008A41B5"/>
    <w:rsid w:val="008A481B"/>
    <w:rsid w:val="008A5AFE"/>
    <w:rsid w:val="008A5EE8"/>
    <w:rsid w:val="008A6663"/>
    <w:rsid w:val="008A7CF7"/>
    <w:rsid w:val="008B005B"/>
    <w:rsid w:val="008B172E"/>
    <w:rsid w:val="008B1C1F"/>
    <w:rsid w:val="008B22A3"/>
    <w:rsid w:val="008B24BA"/>
    <w:rsid w:val="008B254A"/>
    <w:rsid w:val="008B28C1"/>
    <w:rsid w:val="008B2A2B"/>
    <w:rsid w:val="008B2F54"/>
    <w:rsid w:val="008B2F5D"/>
    <w:rsid w:val="008B46EC"/>
    <w:rsid w:val="008B4E75"/>
    <w:rsid w:val="008B51C6"/>
    <w:rsid w:val="008B54E2"/>
    <w:rsid w:val="008B5BFB"/>
    <w:rsid w:val="008B66C2"/>
    <w:rsid w:val="008B67D9"/>
    <w:rsid w:val="008B73BB"/>
    <w:rsid w:val="008C0448"/>
    <w:rsid w:val="008C07CA"/>
    <w:rsid w:val="008C0E25"/>
    <w:rsid w:val="008C18CB"/>
    <w:rsid w:val="008C1D1C"/>
    <w:rsid w:val="008C2328"/>
    <w:rsid w:val="008C2CB6"/>
    <w:rsid w:val="008C2E39"/>
    <w:rsid w:val="008C4535"/>
    <w:rsid w:val="008C46B8"/>
    <w:rsid w:val="008C487B"/>
    <w:rsid w:val="008C79F7"/>
    <w:rsid w:val="008D0748"/>
    <w:rsid w:val="008D14AD"/>
    <w:rsid w:val="008D21B4"/>
    <w:rsid w:val="008D233F"/>
    <w:rsid w:val="008D25F3"/>
    <w:rsid w:val="008D2ED3"/>
    <w:rsid w:val="008D3A2E"/>
    <w:rsid w:val="008D3B4A"/>
    <w:rsid w:val="008D4CED"/>
    <w:rsid w:val="008D4D01"/>
    <w:rsid w:val="008D647D"/>
    <w:rsid w:val="008D6624"/>
    <w:rsid w:val="008D6EC3"/>
    <w:rsid w:val="008D739B"/>
    <w:rsid w:val="008E11F3"/>
    <w:rsid w:val="008E13A2"/>
    <w:rsid w:val="008E1980"/>
    <w:rsid w:val="008E1E30"/>
    <w:rsid w:val="008E2AE4"/>
    <w:rsid w:val="008E2C9B"/>
    <w:rsid w:val="008E31B8"/>
    <w:rsid w:val="008E368C"/>
    <w:rsid w:val="008E3B20"/>
    <w:rsid w:val="008E3F01"/>
    <w:rsid w:val="008E6250"/>
    <w:rsid w:val="008E6592"/>
    <w:rsid w:val="008E74E9"/>
    <w:rsid w:val="008E75A0"/>
    <w:rsid w:val="008E774B"/>
    <w:rsid w:val="008E77C6"/>
    <w:rsid w:val="008E7BF3"/>
    <w:rsid w:val="008E7E01"/>
    <w:rsid w:val="008F0432"/>
    <w:rsid w:val="008F0705"/>
    <w:rsid w:val="008F0F49"/>
    <w:rsid w:val="008F1C31"/>
    <w:rsid w:val="008F1C56"/>
    <w:rsid w:val="008F20D2"/>
    <w:rsid w:val="008F26B4"/>
    <w:rsid w:val="008F313A"/>
    <w:rsid w:val="008F41FC"/>
    <w:rsid w:val="008F467A"/>
    <w:rsid w:val="008F4C31"/>
    <w:rsid w:val="008F5149"/>
    <w:rsid w:val="008F6475"/>
    <w:rsid w:val="008F660D"/>
    <w:rsid w:val="008F7777"/>
    <w:rsid w:val="009005E7"/>
    <w:rsid w:val="009019AB"/>
    <w:rsid w:val="00901E18"/>
    <w:rsid w:val="009025EE"/>
    <w:rsid w:val="00902919"/>
    <w:rsid w:val="00902C71"/>
    <w:rsid w:val="009037A0"/>
    <w:rsid w:val="009049F4"/>
    <w:rsid w:val="00904A5C"/>
    <w:rsid w:val="00906633"/>
    <w:rsid w:val="00906B4C"/>
    <w:rsid w:val="00906C9A"/>
    <w:rsid w:val="0090730A"/>
    <w:rsid w:val="009075A2"/>
    <w:rsid w:val="00910B38"/>
    <w:rsid w:val="00911613"/>
    <w:rsid w:val="00911C2C"/>
    <w:rsid w:val="00911D6A"/>
    <w:rsid w:val="009120EB"/>
    <w:rsid w:val="009123D2"/>
    <w:rsid w:val="00912B47"/>
    <w:rsid w:val="00913465"/>
    <w:rsid w:val="00913A98"/>
    <w:rsid w:val="00913FAE"/>
    <w:rsid w:val="00914EDB"/>
    <w:rsid w:val="009152AC"/>
    <w:rsid w:val="00915E7E"/>
    <w:rsid w:val="00916310"/>
    <w:rsid w:val="00916BE7"/>
    <w:rsid w:val="009173F7"/>
    <w:rsid w:val="0092024F"/>
    <w:rsid w:val="00921305"/>
    <w:rsid w:val="00922F75"/>
    <w:rsid w:val="0092399A"/>
    <w:rsid w:val="009243CC"/>
    <w:rsid w:val="009244A6"/>
    <w:rsid w:val="009259D1"/>
    <w:rsid w:val="00925BBB"/>
    <w:rsid w:val="00925BC3"/>
    <w:rsid w:val="009265BA"/>
    <w:rsid w:val="009266CA"/>
    <w:rsid w:val="00927B6F"/>
    <w:rsid w:val="00930052"/>
    <w:rsid w:val="00930270"/>
    <w:rsid w:val="0093031B"/>
    <w:rsid w:val="0093197B"/>
    <w:rsid w:val="009336C6"/>
    <w:rsid w:val="00933783"/>
    <w:rsid w:val="009339E6"/>
    <w:rsid w:val="00933CE3"/>
    <w:rsid w:val="00933F15"/>
    <w:rsid w:val="00934A27"/>
    <w:rsid w:val="00934B9A"/>
    <w:rsid w:val="00934C8D"/>
    <w:rsid w:val="0093591F"/>
    <w:rsid w:val="00935B9B"/>
    <w:rsid w:val="0093654B"/>
    <w:rsid w:val="009368FB"/>
    <w:rsid w:val="00936A16"/>
    <w:rsid w:val="00936C30"/>
    <w:rsid w:val="0093755B"/>
    <w:rsid w:val="00941B60"/>
    <w:rsid w:val="00942737"/>
    <w:rsid w:val="00942D5A"/>
    <w:rsid w:val="009432E6"/>
    <w:rsid w:val="0094340B"/>
    <w:rsid w:val="00943CFF"/>
    <w:rsid w:val="00943D5F"/>
    <w:rsid w:val="00944424"/>
    <w:rsid w:val="00944EA6"/>
    <w:rsid w:val="0094575B"/>
    <w:rsid w:val="00945D2E"/>
    <w:rsid w:val="00946105"/>
    <w:rsid w:val="00946313"/>
    <w:rsid w:val="00947398"/>
    <w:rsid w:val="009477EB"/>
    <w:rsid w:val="009503F7"/>
    <w:rsid w:val="00950514"/>
    <w:rsid w:val="00951433"/>
    <w:rsid w:val="00952DF7"/>
    <w:rsid w:val="00952E1A"/>
    <w:rsid w:val="00953111"/>
    <w:rsid w:val="00953E6D"/>
    <w:rsid w:val="00954893"/>
    <w:rsid w:val="00956991"/>
    <w:rsid w:val="00956F7C"/>
    <w:rsid w:val="00957397"/>
    <w:rsid w:val="00957CF4"/>
    <w:rsid w:val="0096007B"/>
    <w:rsid w:val="00961E22"/>
    <w:rsid w:val="00961E9F"/>
    <w:rsid w:val="00962119"/>
    <w:rsid w:val="0096219E"/>
    <w:rsid w:val="00962C48"/>
    <w:rsid w:val="00963900"/>
    <w:rsid w:val="00965AD5"/>
    <w:rsid w:val="00965EE5"/>
    <w:rsid w:val="00966F12"/>
    <w:rsid w:val="00966F54"/>
    <w:rsid w:val="00967688"/>
    <w:rsid w:val="00967F53"/>
    <w:rsid w:val="00971AC4"/>
    <w:rsid w:val="00972638"/>
    <w:rsid w:val="009728BB"/>
    <w:rsid w:val="009756E2"/>
    <w:rsid w:val="009756F4"/>
    <w:rsid w:val="00976040"/>
    <w:rsid w:val="0097645B"/>
    <w:rsid w:val="00976865"/>
    <w:rsid w:val="00977F2A"/>
    <w:rsid w:val="00980352"/>
    <w:rsid w:val="00980F3B"/>
    <w:rsid w:val="00981A30"/>
    <w:rsid w:val="00981A33"/>
    <w:rsid w:val="00981B5F"/>
    <w:rsid w:val="00981C72"/>
    <w:rsid w:val="0098205D"/>
    <w:rsid w:val="00982230"/>
    <w:rsid w:val="00983DE6"/>
    <w:rsid w:val="00983E65"/>
    <w:rsid w:val="00984025"/>
    <w:rsid w:val="00984C3E"/>
    <w:rsid w:val="00985AAF"/>
    <w:rsid w:val="00985DC5"/>
    <w:rsid w:val="00985F7C"/>
    <w:rsid w:val="00986137"/>
    <w:rsid w:val="00986155"/>
    <w:rsid w:val="00987646"/>
    <w:rsid w:val="00990CC1"/>
    <w:rsid w:val="00991736"/>
    <w:rsid w:val="00991BFE"/>
    <w:rsid w:val="00991D59"/>
    <w:rsid w:val="009938A8"/>
    <w:rsid w:val="00995292"/>
    <w:rsid w:val="00995A7C"/>
    <w:rsid w:val="00995C27"/>
    <w:rsid w:val="00995C7E"/>
    <w:rsid w:val="009964EA"/>
    <w:rsid w:val="00996BEE"/>
    <w:rsid w:val="00997402"/>
    <w:rsid w:val="00997E35"/>
    <w:rsid w:val="009A20B7"/>
    <w:rsid w:val="009A217B"/>
    <w:rsid w:val="009A276E"/>
    <w:rsid w:val="009A2B6B"/>
    <w:rsid w:val="009A3371"/>
    <w:rsid w:val="009A472A"/>
    <w:rsid w:val="009A4D3F"/>
    <w:rsid w:val="009A5A43"/>
    <w:rsid w:val="009A7CDA"/>
    <w:rsid w:val="009B0044"/>
    <w:rsid w:val="009B00B0"/>
    <w:rsid w:val="009B04AA"/>
    <w:rsid w:val="009B0D97"/>
    <w:rsid w:val="009B123F"/>
    <w:rsid w:val="009B14A5"/>
    <w:rsid w:val="009B20DB"/>
    <w:rsid w:val="009B347B"/>
    <w:rsid w:val="009B34B5"/>
    <w:rsid w:val="009B3A2E"/>
    <w:rsid w:val="009B4314"/>
    <w:rsid w:val="009B4AC2"/>
    <w:rsid w:val="009B7192"/>
    <w:rsid w:val="009B746B"/>
    <w:rsid w:val="009C02A5"/>
    <w:rsid w:val="009C0BF4"/>
    <w:rsid w:val="009C0F7F"/>
    <w:rsid w:val="009C107B"/>
    <w:rsid w:val="009C1397"/>
    <w:rsid w:val="009C1C2C"/>
    <w:rsid w:val="009C1E47"/>
    <w:rsid w:val="009C1F6D"/>
    <w:rsid w:val="009C296A"/>
    <w:rsid w:val="009C2BE9"/>
    <w:rsid w:val="009C32E9"/>
    <w:rsid w:val="009C4947"/>
    <w:rsid w:val="009C4C56"/>
    <w:rsid w:val="009C4D9C"/>
    <w:rsid w:val="009C5AD4"/>
    <w:rsid w:val="009C652E"/>
    <w:rsid w:val="009C6778"/>
    <w:rsid w:val="009C7566"/>
    <w:rsid w:val="009C7DD7"/>
    <w:rsid w:val="009D019C"/>
    <w:rsid w:val="009D021A"/>
    <w:rsid w:val="009D06D9"/>
    <w:rsid w:val="009D0AA5"/>
    <w:rsid w:val="009D103E"/>
    <w:rsid w:val="009D1B4C"/>
    <w:rsid w:val="009D2604"/>
    <w:rsid w:val="009D2619"/>
    <w:rsid w:val="009D31A1"/>
    <w:rsid w:val="009D38E5"/>
    <w:rsid w:val="009D4AF7"/>
    <w:rsid w:val="009D4E01"/>
    <w:rsid w:val="009D53CE"/>
    <w:rsid w:val="009D54F9"/>
    <w:rsid w:val="009D5957"/>
    <w:rsid w:val="009D6CCA"/>
    <w:rsid w:val="009D70F1"/>
    <w:rsid w:val="009D7782"/>
    <w:rsid w:val="009D7A58"/>
    <w:rsid w:val="009D7DA8"/>
    <w:rsid w:val="009E09E1"/>
    <w:rsid w:val="009E0F94"/>
    <w:rsid w:val="009E1292"/>
    <w:rsid w:val="009E1AE3"/>
    <w:rsid w:val="009E1F0E"/>
    <w:rsid w:val="009E1FD4"/>
    <w:rsid w:val="009E2052"/>
    <w:rsid w:val="009E2172"/>
    <w:rsid w:val="009E2D0C"/>
    <w:rsid w:val="009E3D67"/>
    <w:rsid w:val="009E4794"/>
    <w:rsid w:val="009E5A15"/>
    <w:rsid w:val="009E6A07"/>
    <w:rsid w:val="009E7D55"/>
    <w:rsid w:val="009F0D26"/>
    <w:rsid w:val="009F1249"/>
    <w:rsid w:val="009F15D0"/>
    <w:rsid w:val="009F16E3"/>
    <w:rsid w:val="009F210B"/>
    <w:rsid w:val="009F2401"/>
    <w:rsid w:val="009F2747"/>
    <w:rsid w:val="009F2904"/>
    <w:rsid w:val="009F30FC"/>
    <w:rsid w:val="009F3CCC"/>
    <w:rsid w:val="009F4335"/>
    <w:rsid w:val="009F4398"/>
    <w:rsid w:val="009F553B"/>
    <w:rsid w:val="009F5E8F"/>
    <w:rsid w:val="009F5F59"/>
    <w:rsid w:val="009F64F9"/>
    <w:rsid w:val="009F6846"/>
    <w:rsid w:val="00A00600"/>
    <w:rsid w:val="00A00939"/>
    <w:rsid w:val="00A00CED"/>
    <w:rsid w:val="00A019FA"/>
    <w:rsid w:val="00A01BC5"/>
    <w:rsid w:val="00A023A0"/>
    <w:rsid w:val="00A023A2"/>
    <w:rsid w:val="00A02A26"/>
    <w:rsid w:val="00A03077"/>
    <w:rsid w:val="00A03212"/>
    <w:rsid w:val="00A03AB4"/>
    <w:rsid w:val="00A03AEA"/>
    <w:rsid w:val="00A04127"/>
    <w:rsid w:val="00A04BCA"/>
    <w:rsid w:val="00A04CC1"/>
    <w:rsid w:val="00A06C35"/>
    <w:rsid w:val="00A07B17"/>
    <w:rsid w:val="00A07D6F"/>
    <w:rsid w:val="00A10025"/>
    <w:rsid w:val="00A105D1"/>
    <w:rsid w:val="00A1079B"/>
    <w:rsid w:val="00A10F41"/>
    <w:rsid w:val="00A112DF"/>
    <w:rsid w:val="00A11330"/>
    <w:rsid w:val="00A11D85"/>
    <w:rsid w:val="00A11E90"/>
    <w:rsid w:val="00A1405C"/>
    <w:rsid w:val="00A143F4"/>
    <w:rsid w:val="00A1471B"/>
    <w:rsid w:val="00A14E69"/>
    <w:rsid w:val="00A16E0D"/>
    <w:rsid w:val="00A171A8"/>
    <w:rsid w:val="00A174E9"/>
    <w:rsid w:val="00A208D9"/>
    <w:rsid w:val="00A20AED"/>
    <w:rsid w:val="00A21643"/>
    <w:rsid w:val="00A21F38"/>
    <w:rsid w:val="00A228C5"/>
    <w:rsid w:val="00A229CF"/>
    <w:rsid w:val="00A22D5B"/>
    <w:rsid w:val="00A236D9"/>
    <w:rsid w:val="00A23E81"/>
    <w:rsid w:val="00A241E3"/>
    <w:rsid w:val="00A25234"/>
    <w:rsid w:val="00A25ABA"/>
    <w:rsid w:val="00A26015"/>
    <w:rsid w:val="00A260FC"/>
    <w:rsid w:val="00A26480"/>
    <w:rsid w:val="00A26E3A"/>
    <w:rsid w:val="00A27EE0"/>
    <w:rsid w:val="00A27F4C"/>
    <w:rsid w:val="00A308C4"/>
    <w:rsid w:val="00A30F0C"/>
    <w:rsid w:val="00A32205"/>
    <w:rsid w:val="00A35852"/>
    <w:rsid w:val="00A35F68"/>
    <w:rsid w:val="00A363B4"/>
    <w:rsid w:val="00A36549"/>
    <w:rsid w:val="00A36686"/>
    <w:rsid w:val="00A406F8"/>
    <w:rsid w:val="00A42387"/>
    <w:rsid w:val="00A42E4E"/>
    <w:rsid w:val="00A42E94"/>
    <w:rsid w:val="00A42F29"/>
    <w:rsid w:val="00A43AAE"/>
    <w:rsid w:val="00A44B1A"/>
    <w:rsid w:val="00A44EC5"/>
    <w:rsid w:val="00A450DD"/>
    <w:rsid w:val="00A45195"/>
    <w:rsid w:val="00A4628F"/>
    <w:rsid w:val="00A471A2"/>
    <w:rsid w:val="00A47633"/>
    <w:rsid w:val="00A50773"/>
    <w:rsid w:val="00A50795"/>
    <w:rsid w:val="00A51033"/>
    <w:rsid w:val="00A524EF"/>
    <w:rsid w:val="00A530AC"/>
    <w:rsid w:val="00A53769"/>
    <w:rsid w:val="00A53834"/>
    <w:rsid w:val="00A53ACC"/>
    <w:rsid w:val="00A5486D"/>
    <w:rsid w:val="00A54CE6"/>
    <w:rsid w:val="00A54D87"/>
    <w:rsid w:val="00A5544E"/>
    <w:rsid w:val="00A55C82"/>
    <w:rsid w:val="00A5671C"/>
    <w:rsid w:val="00A567C5"/>
    <w:rsid w:val="00A6059F"/>
    <w:rsid w:val="00A618DF"/>
    <w:rsid w:val="00A631F9"/>
    <w:rsid w:val="00A63466"/>
    <w:rsid w:val="00A6359E"/>
    <w:rsid w:val="00A64071"/>
    <w:rsid w:val="00A64555"/>
    <w:rsid w:val="00A64A0A"/>
    <w:rsid w:val="00A66F27"/>
    <w:rsid w:val="00A70048"/>
    <w:rsid w:val="00A70549"/>
    <w:rsid w:val="00A74BDC"/>
    <w:rsid w:val="00A75862"/>
    <w:rsid w:val="00A76091"/>
    <w:rsid w:val="00A763FC"/>
    <w:rsid w:val="00A765E3"/>
    <w:rsid w:val="00A76B30"/>
    <w:rsid w:val="00A76C0A"/>
    <w:rsid w:val="00A76C4E"/>
    <w:rsid w:val="00A77295"/>
    <w:rsid w:val="00A776E7"/>
    <w:rsid w:val="00A80221"/>
    <w:rsid w:val="00A80943"/>
    <w:rsid w:val="00A8188D"/>
    <w:rsid w:val="00A82872"/>
    <w:rsid w:val="00A8346B"/>
    <w:rsid w:val="00A8430E"/>
    <w:rsid w:val="00A8466D"/>
    <w:rsid w:val="00A84715"/>
    <w:rsid w:val="00A84BDC"/>
    <w:rsid w:val="00A85D96"/>
    <w:rsid w:val="00A8669E"/>
    <w:rsid w:val="00A87E1B"/>
    <w:rsid w:val="00A9002D"/>
    <w:rsid w:val="00A9040F"/>
    <w:rsid w:val="00A911C3"/>
    <w:rsid w:val="00A91500"/>
    <w:rsid w:val="00A915C7"/>
    <w:rsid w:val="00A92384"/>
    <w:rsid w:val="00A92AF4"/>
    <w:rsid w:val="00A9356E"/>
    <w:rsid w:val="00A93C6C"/>
    <w:rsid w:val="00A9421C"/>
    <w:rsid w:val="00A94D28"/>
    <w:rsid w:val="00A96190"/>
    <w:rsid w:val="00A9622F"/>
    <w:rsid w:val="00A96730"/>
    <w:rsid w:val="00A96986"/>
    <w:rsid w:val="00A971E4"/>
    <w:rsid w:val="00A978D4"/>
    <w:rsid w:val="00A97AC1"/>
    <w:rsid w:val="00AA0808"/>
    <w:rsid w:val="00AA118B"/>
    <w:rsid w:val="00AA2332"/>
    <w:rsid w:val="00AA260A"/>
    <w:rsid w:val="00AA2AE4"/>
    <w:rsid w:val="00AA2DAC"/>
    <w:rsid w:val="00AA32A6"/>
    <w:rsid w:val="00AA32CF"/>
    <w:rsid w:val="00AA3ED8"/>
    <w:rsid w:val="00AA531B"/>
    <w:rsid w:val="00AA60DB"/>
    <w:rsid w:val="00AA6150"/>
    <w:rsid w:val="00AA6DC4"/>
    <w:rsid w:val="00AA6E5B"/>
    <w:rsid w:val="00AA76D2"/>
    <w:rsid w:val="00AB0153"/>
    <w:rsid w:val="00AB0BFB"/>
    <w:rsid w:val="00AB0CE2"/>
    <w:rsid w:val="00AB0D88"/>
    <w:rsid w:val="00AB0EE9"/>
    <w:rsid w:val="00AB11E1"/>
    <w:rsid w:val="00AB1368"/>
    <w:rsid w:val="00AB157E"/>
    <w:rsid w:val="00AB1658"/>
    <w:rsid w:val="00AB24C2"/>
    <w:rsid w:val="00AB25D7"/>
    <w:rsid w:val="00AB2721"/>
    <w:rsid w:val="00AB33DF"/>
    <w:rsid w:val="00AB3EAC"/>
    <w:rsid w:val="00AB3EC3"/>
    <w:rsid w:val="00AB4024"/>
    <w:rsid w:val="00AB4512"/>
    <w:rsid w:val="00AB495D"/>
    <w:rsid w:val="00AB56BC"/>
    <w:rsid w:val="00AB5E6A"/>
    <w:rsid w:val="00AB6306"/>
    <w:rsid w:val="00AB6DF8"/>
    <w:rsid w:val="00AC1375"/>
    <w:rsid w:val="00AC13D1"/>
    <w:rsid w:val="00AC16D3"/>
    <w:rsid w:val="00AC1C72"/>
    <w:rsid w:val="00AC2973"/>
    <w:rsid w:val="00AC2F13"/>
    <w:rsid w:val="00AC3194"/>
    <w:rsid w:val="00AC31C5"/>
    <w:rsid w:val="00AC4409"/>
    <w:rsid w:val="00AC48B8"/>
    <w:rsid w:val="00AC58A9"/>
    <w:rsid w:val="00AC5A83"/>
    <w:rsid w:val="00AC5E3F"/>
    <w:rsid w:val="00AC7126"/>
    <w:rsid w:val="00AC71F6"/>
    <w:rsid w:val="00AC735C"/>
    <w:rsid w:val="00AC7408"/>
    <w:rsid w:val="00AC758A"/>
    <w:rsid w:val="00AD151A"/>
    <w:rsid w:val="00AD1688"/>
    <w:rsid w:val="00AD199A"/>
    <w:rsid w:val="00AD2C90"/>
    <w:rsid w:val="00AD3049"/>
    <w:rsid w:val="00AD4F6D"/>
    <w:rsid w:val="00AD5244"/>
    <w:rsid w:val="00AD53C4"/>
    <w:rsid w:val="00AD57FB"/>
    <w:rsid w:val="00AD5FE1"/>
    <w:rsid w:val="00AD640F"/>
    <w:rsid w:val="00AD6DB9"/>
    <w:rsid w:val="00AD6F4D"/>
    <w:rsid w:val="00AD7409"/>
    <w:rsid w:val="00AE08EA"/>
    <w:rsid w:val="00AE174B"/>
    <w:rsid w:val="00AE23A2"/>
    <w:rsid w:val="00AE2730"/>
    <w:rsid w:val="00AE29B5"/>
    <w:rsid w:val="00AE31A0"/>
    <w:rsid w:val="00AE33B1"/>
    <w:rsid w:val="00AE3F0E"/>
    <w:rsid w:val="00AE420A"/>
    <w:rsid w:val="00AE534B"/>
    <w:rsid w:val="00AE5544"/>
    <w:rsid w:val="00AE60DF"/>
    <w:rsid w:val="00AE665F"/>
    <w:rsid w:val="00AE7066"/>
    <w:rsid w:val="00AE75DF"/>
    <w:rsid w:val="00AE7938"/>
    <w:rsid w:val="00AF0BE0"/>
    <w:rsid w:val="00AF1292"/>
    <w:rsid w:val="00AF3207"/>
    <w:rsid w:val="00AF3266"/>
    <w:rsid w:val="00AF4445"/>
    <w:rsid w:val="00AF45E8"/>
    <w:rsid w:val="00AF5520"/>
    <w:rsid w:val="00AF5BAD"/>
    <w:rsid w:val="00AF5FDD"/>
    <w:rsid w:val="00AF6041"/>
    <w:rsid w:val="00AF6ACE"/>
    <w:rsid w:val="00AF7B18"/>
    <w:rsid w:val="00B0012B"/>
    <w:rsid w:val="00B008FB"/>
    <w:rsid w:val="00B00E83"/>
    <w:rsid w:val="00B00F21"/>
    <w:rsid w:val="00B01A25"/>
    <w:rsid w:val="00B01B14"/>
    <w:rsid w:val="00B02115"/>
    <w:rsid w:val="00B02206"/>
    <w:rsid w:val="00B0285A"/>
    <w:rsid w:val="00B030CA"/>
    <w:rsid w:val="00B033B4"/>
    <w:rsid w:val="00B03808"/>
    <w:rsid w:val="00B04E66"/>
    <w:rsid w:val="00B050EC"/>
    <w:rsid w:val="00B05158"/>
    <w:rsid w:val="00B059EA"/>
    <w:rsid w:val="00B06538"/>
    <w:rsid w:val="00B067F5"/>
    <w:rsid w:val="00B06A00"/>
    <w:rsid w:val="00B06A46"/>
    <w:rsid w:val="00B070CB"/>
    <w:rsid w:val="00B07AA5"/>
    <w:rsid w:val="00B07BB6"/>
    <w:rsid w:val="00B11292"/>
    <w:rsid w:val="00B11D00"/>
    <w:rsid w:val="00B11F32"/>
    <w:rsid w:val="00B123A3"/>
    <w:rsid w:val="00B12464"/>
    <w:rsid w:val="00B1257A"/>
    <w:rsid w:val="00B149C5"/>
    <w:rsid w:val="00B14A3E"/>
    <w:rsid w:val="00B15266"/>
    <w:rsid w:val="00B152DE"/>
    <w:rsid w:val="00B154B9"/>
    <w:rsid w:val="00B16025"/>
    <w:rsid w:val="00B1633A"/>
    <w:rsid w:val="00B16C30"/>
    <w:rsid w:val="00B17E6A"/>
    <w:rsid w:val="00B17FC6"/>
    <w:rsid w:val="00B20042"/>
    <w:rsid w:val="00B200B2"/>
    <w:rsid w:val="00B21181"/>
    <w:rsid w:val="00B21A2C"/>
    <w:rsid w:val="00B229F6"/>
    <w:rsid w:val="00B22AE1"/>
    <w:rsid w:val="00B232C8"/>
    <w:rsid w:val="00B240E3"/>
    <w:rsid w:val="00B2471A"/>
    <w:rsid w:val="00B251C4"/>
    <w:rsid w:val="00B25655"/>
    <w:rsid w:val="00B26E92"/>
    <w:rsid w:val="00B27A1F"/>
    <w:rsid w:val="00B30285"/>
    <w:rsid w:val="00B307ED"/>
    <w:rsid w:val="00B31A47"/>
    <w:rsid w:val="00B31EBD"/>
    <w:rsid w:val="00B32FCA"/>
    <w:rsid w:val="00B33BF3"/>
    <w:rsid w:val="00B34341"/>
    <w:rsid w:val="00B35222"/>
    <w:rsid w:val="00B353FA"/>
    <w:rsid w:val="00B35543"/>
    <w:rsid w:val="00B35ECD"/>
    <w:rsid w:val="00B3663B"/>
    <w:rsid w:val="00B36AD8"/>
    <w:rsid w:val="00B37038"/>
    <w:rsid w:val="00B402F6"/>
    <w:rsid w:val="00B409FB"/>
    <w:rsid w:val="00B40B17"/>
    <w:rsid w:val="00B40CA7"/>
    <w:rsid w:val="00B40D56"/>
    <w:rsid w:val="00B40D85"/>
    <w:rsid w:val="00B40D8F"/>
    <w:rsid w:val="00B41323"/>
    <w:rsid w:val="00B4262B"/>
    <w:rsid w:val="00B42B7D"/>
    <w:rsid w:val="00B4319C"/>
    <w:rsid w:val="00B43CCE"/>
    <w:rsid w:val="00B45F71"/>
    <w:rsid w:val="00B462C9"/>
    <w:rsid w:val="00B46361"/>
    <w:rsid w:val="00B46401"/>
    <w:rsid w:val="00B46BE6"/>
    <w:rsid w:val="00B4739C"/>
    <w:rsid w:val="00B475AC"/>
    <w:rsid w:val="00B47C99"/>
    <w:rsid w:val="00B504DD"/>
    <w:rsid w:val="00B50863"/>
    <w:rsid w:val="00B51BE9"/>
    <w:rsid w:val="00B53507"/>
    <w:rsid w:val="00B53EF1"/>
    <w:rsid w:val="00B53F9E"/>
    <w:rsid w:val="00B54D7C"/>
    <w:rsid w:val="00B55943"/>
    <w:rsid w:val="00B56D74"/>
    <w:rsid w:val="00B56FA9"/>
    <w:rsid w:val="00B57BC9"/>
    <w:rsid w:val="00B57E6D"/>
    <w:rsid w:val="00B57FBE"/>
    <w:rsid w:val="00B601E0"/>
    <w:rsid w:val="00B6143C"/>
    <w:rsid w:val="00B61C59"/>
    <w:rsid w:val="00B6210F"/>
    <w:rsid w:val="00B6348C"/>
    <w:rsid w:val="00B638E1"/>
    <w:rsid w:val="00B63D1B"/>
    <w:rsid w:val="00B670D1"/>
    <w:rsid w:val="00B67190"/>
    <w:rsid w:val="00B70604"/>
    <w:rsid w:val="00B707F2"/>
    <w:rsid w:val="00B71092"/>
    <w:rsid w:val="00B71636"/>
    <w:rsid w:val="00B72808"/>
    <w:rsid w:val="00B72FDC"/>
    <w:rsid w:val="00B73ABC"/>
    <w:rsid w:val="00B7443F"/>
    <w:rsid w:val="00B7468C"/>
    <w:rsid w:val="00B75B51"/>
    <w:rsid w:val="00B75E7D"/>
    <w:rsid w:val="00B76438"/>
    <w:rsid w:val="00B76743"/>
    <w:rsid w:val="00B76F89"/>
    <w:rsid w:val="00B77326"/>
    <w:rsid w:val="00B80A3B"/>
    <w:rsid w:val="00B82258"/>
    <w:rsid w:val="00B83041"/>
    <w:rsid w:val="00B83E1B"/>
    <w:rsid w:val="00B86426"/>
    <w:rsid w:val="00B8665D"/>
    <w:rsid w:val="00B86ADD"/>
    <w:rsid w:val="00B871B2"/>
    <w:rsid w:val="00B87704"/>
    <w:rsid w:val="00B903AA"/>
    <w:rsid w:val="00B9055D"/>
    <w:rsid w:val="00B92798"/>
    <w:rsid w:val="00B92DE4"/>
    <w:rsid w:val="00B933E6"/>
    <w:rsid w:val="00B9390B"/>
    <w:rsid w:val="00B94AD2"/>
    <w:rsid w:val="00B9544E"/>
    <w:rsid w:val="00B9605C"/>
    <w:rsid w:val="00B96199"/>
    <w:rsid w:val="00B97DE4"/>
    <w:rsid w:val="00B97DE8"/>
    <w:rsid w:val="00BA01F2"/>
    <w:rsid w:val="00BA1F64"/>
    <w:rsid w:val="00BA2B01"/>
    <w:rsid w:val="00BA36C8"/>
    <w:rsid w:val="00BA36D9"/>
    <w:rsid w:val="00BA3A82"/>
    <w:rsid w:val="00BA4AC1"/>
    <w:rsid w:val="00BA5083"/>
    <w:rsid w:val="00BA52FD"/>
    <w:rsid w:val="00BA5FC2"/>
    <w:rsid w:val="00BA6491"/>
    <w:rsid w:val="00BA65E7"/>
    <w:rsid w:val="00BA6A3B"/>
    <w:rsid w:val="00BA75BB"/>
    <w:rsid w:val="00BA7D36"/>
    <w:rsid w:val="00BB03F1"/>
    <w:rsid w:val="00BB0780"/>
    <w:rsid w:val="00BB0B22"/>
    <w:rsid w:val="00BB1B90"/>
    <w:rsid w:val="00BB225C"/>
    <w:rsid w:val="00BB2F9E"/>
    <w:rsid w:val="00BB310D"/>
    <w:rsid w:val="00BB3C0F"/>
    <w:rsid w:val="00BB3DEA"/>
    <w:rsid w:val="00BB4BD3"/>
    <w:rsid w:val="00BB4E47"/>
    <w:rsid w:val="00BB56B1"/>
    <w:rsid w:val="00BB5A4E"/>
    <w:rsid w:val="00BB7949"/>
    <w:rsid w:val="00BC0D00"/>
    <w:rsid w:val="00BC11A1"/>
    <w:rsid w:val="00BC147E"/>
    <w:rsid w:val="00BC1F87"/>
    <w:rsid w:val="00BC27DE"/>
    <w:rsid w:val="00BC2D6F"/>
    <w:rsid w:val="00BC384D"/>
    <w:rsid w:val="00BC3BE4"/>
    <w:rsid w:val="00BC3CEE"/>
    <w:rsid w:val="00BC3E35"/>
    <w:rsid w:val="00BC3F80"/>
    <w:rsid w:val="00BC3F8C"/>
    <w:rsid w:val="00BC4153"/>
    <w:rsid w:val="00BC42F7"/>
    <w:rsid w:val="00BC521C"/>
    <w:rsid w:val="00BC5A76"/>
    <w:rsid w:val="00BC6199"/>
    <w:rsid w:val="00BC628F"/>
    <w:rsid w:val="00BC6868"/>
    <w:rsid w:val="00BC7514"/>
    <w:rsid w:val="00BC790C"/>
    <w:rsid w:val="00BD0E26"/>
    <w:rsid w:val="00BD1040"/>
    <w:rsid w:val="00BD1F81"/>
    <w:rsid w:val="00BD3633"/>
    <w:rsid w:val="00BD4506"/>
    <w:rsid w:val="00BD452D"/>
    <w:rsid w:val="00BD4D87"/>
    <w:rsid w:val="00BD4F41"/>
    <w:rsid w:val="00BD6FD5"/>
    <w:rsid w:val="00BD74AB"/>
    <w:rsid w:val="00BD7A79"/>
    <w:rsid w:val="00BD7D8A"/>
    <w:rsid w:val="00BE0A2B"/>
    <w:rsid w:val="00BE1527"/>
    <w:rsid w:val="00BE1902"/>
    <w:rsid w:val="00BE22B0"/>
    <w:rsid w:val="00BE2BE3"/>
    <w:rsid w:val="00BE2FA1"/>
    <w:rsid w:val="00BE32BA"/>
    <w:rsid w:val="00BE3656"/>
    <w:rsid w:val="00BE376D"/>
    <w:rsid w:val="00BE3778"/>
    <w:rsid w:val="00BE52E3"/>
    <w:rsid w:val="00BE5878"/>
    <w:rsid w:val="00BE5D99"/>
    <w:rsid w:val="00BE5E97"/>
    <w:rsid w:val="00BE60C1"/>
    <w:rsid w:val="00BE66C5"/>
    <w:rsid w:val="00BE6A5E"/>
    <w:rsid w:val="00BE6C9C"/>
    <w:rsid w:val="00BE6E3E"/>
    <w:rsid w:val="00BE7431"/>
    <w:rsid w:val="00BE75A2"/>
    <w:rsid w:val="00BE7951"/>
    <w:rsid w:val="00BF0A97"/>
    <w:rsid w:val="00BF0ACC"/>
    <w:rsid w:val="00BF1830"/>
    <w:rsid w:val="00BF1946"/>
    <w:rsid w:val="00BF1D88"/>
    <w:rsid w:val="00BF2ADA"/>
    <w:rsid w:val="00BF32EB"/>
    <w:rsid w:val="00BF3738"/>
    <w:rsid w:val="00BF3F28"/>
    <w:rsid w:val="00BF40EF"/>
    <w:rsid w:val="00BF460D"/>
    <w:rsid w:val="00BF50F6"/>
    <w:rsid w:val="00BF5363"/>
    <w:rsid w:val="00BF62E1"/>
    <w:rsid w:val="00BF63C6"/>
    <w:rsid w:val="00BF644A"/>
    <w:rsid w:val="00BF6BA7"/>
    <w:rsid w:val="00BF756F"/>
    <w:rsid w:val="00BF7BCD"/>
    <w:rsid w:val="00BF7ED3"/>
    <w:rsid w:val="00C00440"/>
    <w:rsid w:val="00C0082B"/>
    <w:rsid w:val="00C00EC1"/>
    <w:rsid w:val="00C01718"/>
    <w:rsid w:val="00C01EBD"/>
    <w:rsid w:val="00C022B1"/>
    <w:rsid w:val="00C025A2"/>
    <w:rsid w:val="00C02ACF"/>
    <w:rsid w:val="00C03110"/>
    <w:rsid w:val="00C03CC9"/>
    <w:rsid w:val="00C03EAD"/>
    <w:rsid w:val="00C053CF"/>
    <w:rsid w:val="00C055A8"/>
    <w:rsid w:val="00C05686"/>
    <w:rsid w:val="00C05B2B"/>
    <w:rsid w:val="00C05D3F"/>
    <w:rsid w:val="00C05FEF"/>
    <w:rsid w:val="00C060E9"/>
    <w:rsid w:val="00C06907"/>
    <w:rsid w:val="00C06A8C"/>
    <w:rsid w:val="00C1049E"/>
    <w:rsid w:val="00C10C02"/>
    <w:rsid w:val="00C112F3"/>
    <w:rsid w:val="00C1237F"/>
    <w:rsid w:val="00C123EC"/>
    <w:rsid w:val="00C127B9"/>
    <w:rsid w:val="00C1307F"/>
    <w:rsid w:val="00C143D3"/>
    <w:rsid w:val="00C14792"/>
    <w:rsid w:val="00C1492F"/>
    <w:rsid w:val="00C14CF6"/>
    <w:rsid w:val="00C14EE8"/>
    <w:rsid w:val="00C1572D"/>
    <w:rsid w:val="00C15AF6"/>
    <w:rsid w:val="00C1700E"/>
    <w:rsid w:val="00C17043"/>
    <w:rsid w:val="00C17329"/>
    <w:rsid w:val="00C17C74"/>
    <w:rsid w:val="00C17ECA"/>
    <w:rsid w:val="00C17EEB"/>
    <w:rsid w:val="00C204C6"/>
    <w:rsid w:val="00C2066A"/>
    <w:rsid w:val="00C20815"/>
    <w:rsid w:val="00C22C7D"/>
    <w:rsid w:val="00C236BE"/>
    <w:rsid w:val="00C23B11"/>
    <w:rsid w:val="00C24871"/>
    <w:rsid w:val="00C2497F"/>
    <w:rsid w:val="00C24ED8"/>
    <w:rsid w:val="00C24FED"/>
    <w:rsid w:val="00C251BD"/>
    <w:rsid w:val="00C262B4"/>
    <w:rsid w:val="00C26EF6"/>
    <w:rsid w:val="00C26F8C"/>
    <w:rsid w:val="00C27360"/>
    <w:rsid w:val="00C307AC"/>
    <w:rsid w:val="00C31270"/>
    <w:rsid w:val="00C31373"/>
    <w:rsid w:val="00C313D2"/>
    <w:rsid w:val="00C320ED"/>
    <w:rsid w:val="00C324AC"/>
    <w:rsid w:val="00C326D9"/>
    <w:rsid w:val="00C33C74"/>
    <w:rsid w:val="00C357A1"/>
    <w:rsid w:val="00C3580A"/>
    <w:rsid w:val="00C35C30"/>
    <w:rsid w:val="00C35D7D"/>
    <w:rsid w:val="00C37CF5"/>
    <w:rsid w:val="00C40036"/>
    <w:rsid w:val="00C40637"/>
    <w:rsid w:val="00C40BA2"/>
    <w:rsid w:val="00C40D25"/>
    <w:rsid w:val="00C4194A"/>
    <w:rsid w:val="00C41A3B"/>
    <w:rsid w:val="00C41BC1"/>
    <w:rsid w:val="00C42BCE"/>
    <w:rsid w:val="00C4439E"/>
    <w:rsid w:val="00C451D9"/>
    <w:rsid w:val="00C45750"/>
    <w:rsid w:val="00C45A1D"/>
    <w:rsid w:val="00C46667"/>
    <w:rsid w:val="00C4686C"/>
    <w:rsid w:val="00C47728"/>
    <w:rsid w:val="00C51DA0"/>
    <w:rsid w:val="00C52465"/>
    <w:rsid w:val="00C52965"/>
    <w:rsid w:val="00C52A1B"/>
    <w:rsid w:val="00C53595"/>
    <w:rsid w:val="00C546E7"/>
    <w:rsid w:val="00C550BF"/>
    <w:rsid w:val="00C55721"/>
    <w:rsid w:val="00C56394"/>
    <w:rsid w:val="00C56E46"/>
    <w:rsid w:val="00C56E8D"/>
    <w:rsid w:val="00C57464"/>
    <w:rsid w:val="00C57E19"/>
    <w:rsid w:val="00C57E38"/>
    <w:rsid w:val="00C6155F"/>
    <w:rsid w:val="00C626F6"/>
    <w:rsid w:val="00C62EFA"/>
    <w:rsid w:val="00C63063"/>
    <w:rsid w:val="00C634E2"/>
    <w:rsid w:val="00C64893"/>
    <w:rsid w:val="00C65257"/>
    <w:rsid w:val="00C65736"/>
    <w:rsid w:val="00C65D7C"/>
    <w:rsid w:val="00C661C8"/>
    <w:rsid w:val="00C665AC"/>
    <w:rsid w:val="00C66C16"/>
    <w:rsid w:val="00C67329"/>
    <w:rsid w:val="00C7004A"/>
    <w:rsid w:val="00C71E3A"/>
    <w:rsid w:val="00C72B84"/>
    <w:rsid w:val="00C7320A"/>
    <w:rsid w:val="00C73404"/>
    <w:rsid w:val="00C73794"/>
    <w:rsid w:val="00C74C84"/>
    <w:rsid w:val="00C75FC1"/>
    <w:rsid w:val="00C7617B"/>
    <w:rsid w:val="00C767D7"/>
    <w:rsid w:val="00C769F0"/>
    <w:rsid w:val="00C76A86"/>
    <w:rsid w:val="00C77124"/>
    <w:rsid w:val="00C777A0"/>
    <w:rsid w:val="00C77E4B"/>
    <w:rsid w:val="00C77EE8"/>
    <w:rsid w:val="00C80422"/>
    <w:rsid w:val="00C8106D"/>
    <w:rsid w:val="00C81B29"/>
    <w:rsid w:val="00C82575"/>
    <w:rsid w:val="00C832F8"/>
    <w:rsid w:val="00C839D6"/>
    <w:rsid w:val="00C84405"/>
    <w:rsid w:val="00C844B3"/>
    <w:rsid w:val="00C84C5F"/>
    <w:rsid w:val="00C86610"/>
    <w:rsid w:val="00C8699F"/>
    <w:rsid w:val="00C879BC"/>
    <w:rsid w:val="00C87D79"/>
    <w:rsid w:val="00C87F0F"/>
    <w:rsid w:val="00C87FE4"/>
    <w:rsid w:val="00C90A69"/>
    <w:rsid w:val="00C90BDD"/>
    <w:rsid w:val="00C90E9A"/>
    <w:rsid w:val="00C90F4A"/>
    <w:rsid w:val="00C91217"/>
    <w:rsid w:val="00C9137E"/>
    <w:rsid w:val="00C914FE"/>
    <w:rsid w:val="00C919FA"/>
    <w:rsid w:val="00C91A9D"/>
    <w:rsid w:val="00C921EC"/>
    <w:rsid w:val="00C92B80"/>
    <w:rsid w:val="00C93300"/>
    <w:rsid w:val="00C93533"/>
    <w:rsid w:val="00C938A5"/>
    <w:rsid w:val="00C93966"/>
    <w:rsid w:val="00C9498D"/>
    <w:rsid w:val="00C95552"/>
    <w:rsid w:val="00C96223"/>
    <w:rsid w:val="00C96580"/>
    <w:rsid w:val="00C979C0"/>
    <w:rsid w:val="00CA02F8"/>
    <w:rsid w:val="00CA048B"/>
    <w:rsid w:val="00CA0B8B"/>
    <w:rsid w:val="00CA0F04"/>
    <w:rsid w:val="00CA127D"/>
    <w:rsid w:val="00CA1B03"/>
    <w:rsid w:val="00CA1E1F"/>
    <w:rsid w:val="00CA2DAA"/>
    <w:rsid w:val="00CA364F"/>
    <w:rsid w:val="00CA414D"/>
    <w:rsid w:val="00CA47DE"/>
    <w:rsid w:val="00CA4BF6"/>
    <w:rsid w:val="00CA4E42"/>
    <w:rsid w:val="00CA5282"/>
    <w:rsid w:val="00CA5D8A"/>
    <w:rsid w:val="00CA6616"/>
    <w:rsid w:val="00CA73C6"/>
    <w:rsid w:val="00CA7CB0"/>
    <w:rsid w:val="00CB072E"/>
    <w:rsid w:val="00CB187E"/>
    <w:rsid w:val="00CB1E76"/>
    <w:rsid w:val="00CB3725"/>
    <w:rsid w:val="00CB3FEC"/>
    <w:rsid w:val="00CB446F"/>
    <w:rsid w:val="00CB472E"/>
    <w:rsid w:val="00CB5319"/>
    <w:rsid w:val="00CB54AF"/>
    <w:rsid w:val="00CB60CD"/>
    <w:rsid w:val="00CB6200"/>
    <w:rsid w:val="00CB69F8"/>
    <w:rsid w:val="00CB7AE4"/>
    <w:rsid w:val="00CC0937"/>
    <w:rsid w:val="00CC18BB"/>
    <w:rsid w:val="00CC20A1"/>
    <w:rsid w:val="00CC50B7"/>
    <w:rsid w:val="00CC6939"/>
    <w:rsid w:val="00CC6A86"/>
    <w:rsid w:val="00CC7366"/>
    <w:rsid w:val="00CD0B26"/>
    <w:rsid w:val="00CD13AC"/>
    <w:rsid w:val="00CD1E44"/>
    <w:rsid w:val="00CD27F9"/>
    <w:rsid w:val="00CD2E46"/>
    <w:rsid w:val="00CD496D"/>
    <w:rsid w:val="00CD4AC1"/>
    <w:rsid w:val="00CD6940"/>
    <w:rsid w:val="00CD75B4"/>
    <w:rsid w:val="00CD7873"/>
    <w:rsid w:val="00CD78FD"/>
    <w:rsid w:val="00CD7960"/>
    <w:rsid w:val="00CE075D"/>
    <w:rsid w:val="00CE1F8E"/>
    <w:rsid w:val="00CE2CDC"/>
    <w:rsid w:val="00CE3A16"/>
    <w:rsid w:val="00CE3AB2"/>
    <w:rsid w:val="00CE3F15"/>
    <w:rsid w:val="00CE4428"/>
    <w:rsid w:val="00CE5E1E"/>
    <w:rsid w:val="00CE6296"/>
    <w:rsid w:val="00CE745B"/>
    <w:rsid w:val="00CE7BB9"/>
    <w:rsid w:val="00CE7D8D"/>
    <w:rsid w:val="00CE7DC2"/>
    <w:rsid w:val="00CF13CE"/>
    <w:rsid w:val="00CF1E8C"/>
    <w:rsid w:val="00CF3097"/>
    <w:rsid w:val="00CF3497"/>
    <w:rsid w:val="00CF547D"/>
    <w:rsid w:val="00CF67FD"/>
    <w:rsid w:val="00CF7BAC"/>
    <w:rsid w:val="00D00252"/>
    <w:rsid w:val="00D008BB"/>
    <w:rsid w:val="00D01163"/>
    <w:rsid w:val="00D0129A"/>
    <w:rsid w:val="00D0148B"/>
    <w:rsid w:val="00D02098"/>
    <w:rsid w:val="00D03208"/>
    <w:rsid w:val="00D03351"/>
    <w:rsid w:val="00D03614"/>
    <w:rsid w:val="00D040D1"/>
    <w:rsid w:val="00D0459E"/>
    <w:rsid w:val="00D04A8F"/>
    <w:rsid w:val="00D04C66"/>
    <w:rsid w:val="00D051E7"/>
    <w:rsid w:val="00D059E4"/>
    <w:rsid w:val="00D07181"/>
    <w:rsid w:val="00D071C1"/>
    <w:rsid w:val="00D073B4"/>
    <w:rsid w:val="00D07457"/>
    <w:rsid w:val="00D0791F"/>
    <w:rsid w:val="00D07AC2"/>
    <w:rsid w:val="00D07D37"/>
    <w:rsid w:val="00D11904"/>
    <w:rsid w:val="00D11F70"/>
    <w:rsid w:val="00D12405"/>
    <w:rsid w:val="00D13174"/>
    <w:rsid w:val="00D13FC3"/>
    <w:rsid w:val="00D1553E"/>
    <w:rsid w:val="00D155B7"/>
    <w:rsid w:val="00D15B0F"/>
    <w:rsid w:val="00D16720"/>
    <w:rsid w:val="00D16DA3"/>
    <w:rsid w:val="00D16E4B"/>
    <w:rsid w:val="00D17386"/>
    <w:rsid w:val="00D21787"/>
    <w:rsid w:val="00D2194D"/>
    <w:rsid w:val="00D21FC0"/>
    <w:rsid w:val="00D22BFE"/>
    <w:rsid w:val="00D23114"/>
    <w:rsid w:val="00D234D4"/>
    <w:rsid w:val="00D23772"/>
    <w:rsid w:val="00D23BDD"/>
    <w:rsid w:val="00D23FB5"/>
    <w:rsid w:val="00D25F30"/>
    <w:rsid w:val="00D260AF"/>
    <w:rsid w:val="00D26976"/>
    <w:rsid w:val="00D26E91"/>
    <w:rsid w:val="00D26E94"/>
    <w:rsid w:val="00D27AF9"/>
    <w:rsid w:val="00D27F3B"/>
    <w:rsid w:val="00D303B2"/>
    <w:rsid w:val="00D3054F"/>
    <w:rsid w:val="00D30750"/>
    <w:rsid w:val="00D30D5D"/>
    <w:rsid w:val="00D323EE"/>
    <w:rsid w:val="00D329A9"/>
    <w:rsid w:val="00D332F7"/>
    <w:rsid w:val="00D33C63"/>
    <w:rsid w:val="00D34DA8"/>
    <w:rsid w:val="00D35446"/>
    <w:rsid w:val="00D355A3"/>
    <w:rsid w:val="00D36BDA"/>
    <w:rsid w:val="00D373B3"/>
    <w:rsid w:val="00D400B2"/>
    <w:rsid w:val="00D4048B"/>
    <w:rsid w:val="00D409EF"/>
    <w:rsid w:val="00D42011"/>
    <w:rsid w:val="00D43638"/>
    <w:rsid w:val="00D4369E"/>
    <w:rsid w:val="00D437BE"/>
    <w:rsid w:val="00D43C8A"/>
    <w:rsid w:val="00D43DA9"/>
    <w:rsid w:val="00D43FEB"/>
    <w:rsid w:val="00D4462E"/>
    <w:rsid w:val="00D44AA7"/>
    <w:rsid w:val="00D45773"/>
    <w:rsid w:val="00D4792C"/>
    <w:rsid w:val="00D50142"/>
    <w:rsid w:val="00D508A4"/>
    <w:rsid w:val="00D5102A"/>
    <w:rsid w:val="00D51C4C"/>
    <w:rsid w:val="00D51DE4"/>
    <w:rsid w:val="00D52412"/>
    <w:rsid w:val="00D52A82"/>
    <w:rsid w:val="00D52BA6"/>
    <w:rsid w:val="00D53193"/>
    <w:rsid w:val="00D5323F"/>
    <w:rsid w:val="00D5370B"/>
    <w:rsid w:val="00D541E6"/>
    <w:rsid w:val="00D54909"/>
    <w:rsid w:val="00D57275"/>
    <w:rsid w:val="00D57325"/>
    <w:rsid w:val="00D57ED6"/>
    <w:rsid w:val="00D616F7"/>
    <w:rsid w:val="00D62612"/>
    <w:rsid w:val="00D6268E"/>
    <w:rsid w:val="00D62D68"/>
    <w:rsid w:val="00D63090"/>
    <w:rsid w:val="00D63924"/>
    <w:rsid w:val="00D64DC8"/>
    <w:rsid w:val="00D6542C"/>
    <w:rsid w:val="00D657E3"/>
    <w:rsid w:val="00D65876"/>
    <w:rsid w:val="00D65DCC"/>
    <w:rsid w:val="00D65E7D"/>
    <w:rsid w:val="00D66C66"/>
    <w:rsid w:val="00D67524"/>
    <w:rsid w:val="00D67CB0"/>
    <w:rsid w:val="00D67FEE"/>
    <w:rsid w:val="00D70621"/>
    <w:rsid w:val="00D70ACF"/>
    <w:rsid w:val="00D716BF"/>
    <w:rsid w:val="00D719B1"/>
    <w:rsid w:val="00D72650"/>
    <w:rsid w:val="00D727A1"/>
    <w:rsid w:val="00D729F5"/>
    <w:rsid w:val="00D72A8D"/>
    <w:rsid w:val="00D73FAF"/>
    <w:rsid w:val="00D742DA"/>
    <w:rsid w:val="00D74318"/>
    <w:rsid w:val="00D746DB"/>
    <w:rsid w:val="00D748A4"/>
    <w:rsid w:val="00D74ED8"/>
    <w:rsid w:val="00D74FBA"/>
    <w:rsid w:val="00D75E92"/>
    <w:rsid w:val="00D76A1E"/>
    <w:rsid w:val="00D779A5"/>
    <w:rsid w:val="00D77BBF"/>
    <w:rsid w:val="00D77C73"/>
    <w:rsid w:val="00D77E9E"/>
    <w:rsid w:val="00D77FE1"/>
    <w:rsid w:val="00D80A71"/>
    <w:rsid w:val="00D80D37"/>
    <w:rsid w:val="00D80E19"/>
    <w:rsid w:val="00D80F8E"/>
    <w:rsid w:val="00D8116B"/>
    <w:rsid w:val="00D81C2C"/>
    <w:rsid w:val="00D8233C"/>
    <w:rsid w:val="00D82819"/>
    <w:rsid w:val="00D82855"/>
    <w:rsid w:val="00D835C0"/>
    <w:rsid w:val="00D849CF"/>
    <w:rsid w:val="00D853C0"/>
    <w:rsid w:val="00D85761"/>
    <w:rsid w:val="00D85A70"/>
    <w:rsid w:val="00D85B90"/>
    <w:rsid w:val="00D85F31"/>
    <w:rsid w:val="00D872B1"/>
    <w:rsid w:val="00D87757"/>
    <w:rsid w:val="00D87E5D"/>
    <w:rsid w:val="00D904DE"/>
    <w:rsid w:val="00D9084C"/>
    <w:rsid w:val="00D90F33"/>
    <w:rsid w:val="00D911F7"/>
    <w:rsid w:val="00D91AE6"/>
    <w:rsid w:val="00D91BDF"/>
    <w:rsid w:val="00D92486"/>
    <w:rsid w:val="00D92784"/>
    <w:rsid w:val="00D92F9B"/>
    <w:rsid w:val="00D93671"/>
    <w:rsid w:val="00D93873"/>
    <w:rsid w:val="00D94C72"/>
    <w:rsid w:val="00D966FF"/>
    <w:rsid w:val="00D97173"/>
    <w:rsid w:val="00D97585"/>
    <w:rsid w:val="00D9787D"/>
    <w:rsid w:val="00D97B73"/>
    <w:rsid w:val="00DA02DF"/>
    <w:rsid w:val="00DA098E"/>
    <w:rsid w:val="00DA0A78"/>
    <w:rsid w:val="00DA0FB2"/>
    <w:rsid w:val="00DA0FB7"/>
    <w:rsid w:val="00DA15C9"/>
    <w:rsid w:val="00DA16DE"/>
    <w:rsid w:val="00DA1ED8"/>
    <w:rsid w:val="00DA2050"/>
    <w:rsid w:val="00DA225A"/>
    <w:rsid w:val="00DA237A"/>
    <w:rsid w:val="00DA2AB8"/>
    <w:rsid w:val="00DA2D1D"/>
    <w:rsid w:val="00DA32DF"/>
    <w:rsid w:val="00DA3459"/>
    <w:rsid w:val="00DA36A4"/>
    <w:rsid w:val="00DA3FB5"/>
    <w:rsid w:val="00DA4CE7"/>
    <w:rsid w:val="00DA4F45"/>
    <w:rsid w:val="00DA54F3"/>
    <w:rsid w:val="00DA58AA"/>
    <w:rsid w:val="00DA59DF"/>
    <w:rsid w:val="00DA5E0B"/>
    <w:rsid w:val="00DA6C43"/>
    <w:rsid w:val="00DA6F62"/>
    <w:rsid w:val="00DA7C99"/>
    <w:rsid w:val="00DB0781"/>
    <w:rsid w:val="00DB0BF0"/>
    <w:rsid w:val="00DB1BF4"/>
    <w:rsid w:val="00DB20D3"/>
    <w:rsid w:val="00DB2227"/>
    <w:rsid w:val="00DB24CD"/>
    <w:rsid w:val="00DB3326"/>
    <w:rsid w:val="00DB4F5F"/>
    <w:rsid w:val="00DB58CC"/>
    <w:rsid w:val="00DB5BED"/>
    <w:rsid w:val="00DB5CC8"/>
    <w:rsid w:val="00DB79E1"/>
    <w:rsid w:val="00DB7B1B"/>
    <w:rsid w:val="00DC0236"/>
    <w:rsid w:val="00DC026D"/>
    <w:rsid w:val="00DC0E6B"/>
    <w:rsid w:val="00DC10A3"/>
    <w:rsid w:val="00DC18D3"/>
    <w:rsid w:val="00DC29DD"/>
    <w:rsid w:val="00DC3887"/>
    <w:rsid w:val="00DC4A54"/>
    <w:rsid w:val="00DC4EC2"/>
    <w:rsid w:val="00DC4F4B"/>
    <w:rsid w:val="00DC5E42"/>
    <w:rsid w:val="00DC5F77"/>
    <w:rsid w:val="00DC60AA"/>
    <w:rsid w:val="00DC698C"/>
    <w:rsid w:val="00DC6B49"/>
    <w:rsid w:val="00DC7329"/>
    <w:rsid w:val="00DC7E0B"/>
    <w:rsid w:val="00DD00E2"/>
    <w:rsid w:val="00DD13BB"/>
    <w:rsid w:val="00DD1412"/>
    <w:rsid w:val="00DD1F7F"/>
    <w:rsid w:val="00DD25B5"/>
    <w:rsid w:val="00DD26A8"/>
    <w:rsid w:val="00DD4B82"/>
    <w:rsid w:val="00DD60CA"/>
    <w:rsid w:val="00DD6655"/>
    <w:rsid w:val="00DD6A3C"/>
    <w:rsid w:val="00DD71BA"/>
    <w:rsid w:val="00DD762A"/>
    <w:rsid w:val="00DD77C7"/>
    <w:rsid w:val="00DD78AA"/>
    <w:rsid w:val="00DE0E75"/>
    <w:rsid w:val="00DE197B"/>
    <w:rsid w:val="00DE1C01"/>
    <w:rsid w:val="00DE2707"/>
    <w:rsid w:val="00DE3241"/>
    <w:rsid w:val="00DE3480"/>
    <w:rsid w:val="00DE3795"/>
    <w:rsid w:val="00DE3C09"/>
    <w:rsid w:val="00DE3D2E"/>
    <w:rsid w:val="00DE4421"/>
    <w:rsid w:val="00DE4670"/>
    <w:rsid w:val="00DE49C5"/>
    <w:rsid w:val="00DE4BE2"/>
    <w:rsid w:val="00DE56EB"/>
    <w:rsid w:val="00DE6E72"/>
    <w:rsid w:val="00DE6F82"/>
    <w:rsid w:val="00DE7070"/>
    <w:rsid w:val="00DE75B7"/>
    <w:rsid w:val="00DE7CFF"/>
    <w:rsid w:val="00DF0934"/>
    <w:rsid w:val="00DF0F9E"/>
    <w:rsid w:val="00DF10A7"/>
    <w:rsid w:val="00DF219D"/>
    <w:rsid w:val="00DF36E5"/>
    <w:rsid w:val="00DF37E4"/>
    <w:rsid w:val="00DF3AF7"/>
    <w:rsid w:val="00DF4125"/>
    <w:rsid w:val="00DF4C08"/>
    <w:rsid w:val="00E00250"/>
    <w:rsid w:val="00E006D7"/>
    <w:rsid w:val="00E009AD"/>
    <w:rsid w:val="00E01269"/>
    <w:rsid w:val="00E029E9"/>
    <w:rsid w:val="00E03F86"/>
    <w:rsid w:val="00E058A6"/>
    <w:rsid w:val="00E05A5B"/>
    <w:rsid w:val="00E05A9C"/>
    <w:rsid w:val="00E0637C"/>
    <w:rsid w:val="00E06861"/>
    <w:rsid w:val="00E06A92"/>
    <w:rsid w:val="00E06B42"/>
    <w:rsid w:val="00E06B6D"/>
    <w:rsid w:val="00E071D8"/>
    <w:rsid w:val="00E076AB"/>
    <w:rsid w:val="00E079A6"/>
    <w:rsid w:val="00E105A2"/>
    <w:rsid w:val="00E10618"/>
    <w:rsid w:val="00E11675"/>
    <w:rsid w:val="00E11A93"/>
    <w:rsid w:val="00E11E69"/>
    <w:rsid w:val="00E125C6"/>
    <w:rsid w:val="00E12AEE"/>
    <w:rsid w:val="00E13E27"/>
    <w:rsid w:val="00E14771"/>
    <w:rsid w:val="00E14777"/>
    <w:rsid w:val="00E156C7"/>
    <w:rsid w:val="00E159C5"/>
    <w:rsid w:val="00E16190"/>
    <w:rsid w:val="00E16BFB"/>
    <w:rsid w:val="00E17A03"/>
    <w:rsid w:val="00E17C4E"/>
    <w:rsid w:val="00E2006E"/>
    <w:rsid w:val="00E207ED"/>
    <w:rsid w:val="00E211D0"/>
    <w:rsid w:val="00E25971"/>
    <w:rsid w:val="00E25E3C"/>
    <w:rsid w:val="00E27615"/>
    <w:rsid w:val="00E27950"/>
    <w:rsid w:val="00E31949"/>
    <w:rsid w:val="00E31E58"/>
    <w:rsid w:val="00E32948"/>
    <w:rsid w:val="00E33223"/>
    <w:rsid w:val="00E34E6C"/>
    <w:rsid w:val="00E3559B"/>
    <w:rsid w:val="00E35AC6"/>
    <w:rsid w:val="00E378CB"/>
    <w:rsid w:val="00E40447"/>
    <w:rsid w:val="00E4049C"/>
    <w:rsid w:val="00E41639"/>
    <w:rsid w:val="00E437BE"/>
    <w:rsid w:val="00E4569E"/>
    <w:rsid w:val="00E45861"/>
    <w:rsid w:val="00E4674D"/>
    <w:rsid w:val="00E4686B"/>
    <w:rsid w:val="00E4754A"/>
    <w:rsid w:val="00E47C8A"/>
    <w:rsid w:val="00E50974"/>
    <w:rsid w:val="00E50E8C"/>
    <w:rsid w:val="00E51813"/>
    <w:rsid w:val="00E521BA"/>
    <w:rsid w:val="00E53E06"/>
    <w:rsid w:val="00E5410F"/>
    <w:rsid w:val="00E543F1"/>
    <w:rsid w:val="00E559F1"/>
    <w:rsid w:val="00E55E50"/>
    <w:rsid w:val="00E5679A"/>
    <w:rsid w:val="00E56A43"/>
    <w:rsid w:val="00E56D61"/>
    <w:rsid w:val="00E56F72"/>
    <w:rsid w:val="00E57422"/>
    <w:rsid w:val="00E57B5B"/>
    <w:rsid w:val="00E57CF2"/>
    <w:rsid w:val="00E57E74"/>
    <w:rsid w:val="00E6012B"/>
    <w:rsid w:val="00E6098B"/>
    <w:rsid w:val="00E612E1"/>
    <w:rsid w:val="00E615C2"/>
    <w:rsid w:val="00E61A40"/>
    <w:rsid w:val="00E61DC0"/>
    <w:rsid w:val="00E62718"/>
    <w:rsid w:val="00E63AA7"/>
    <w:rsid w:val="00E640D3"/>
    <w:rsid w:val="00E64F79"/>
    <w:rsid w:val="00E651BD"/>
    <w:rsid w:val="00E657A5"/>
    <w:rsid w:val="00E65E3D"/>
    <w:rsid w:val="00E66393"/>
    <w:rsid w:val="00E66C5B"/>
    <w:rsid w:val="00E6757B"/>
    <w:rsid w:val="00E67607"/>
    <w:rsid w:val="00E67887"/>
    <w:rsid w:val="00E67FAA"/>
    <w:rsid w:val="00E702EA"/>
    <w:rsid w:val="00E70F07"/>
    <w:rsid w:val="00E71A10"/>
    <w:rsid w:val="00E725F0"/>
    <w:rsid w:val="00E72AE6"/>
    <w:rsid w:val="00E73D9B"/>
    <w:rsid w:val="00E747C8"/>
    <w:rsid w:val="00E76118"/>
    <w:rsid w:val="00E76689"/>
    <w:rsid w:val="00E76728"/>
    <w:rsid w:val="00E77610"/>
    <w:rsid w:val="00E80C11"/>
    <w:rsid w:val="00E81084"/>
    <w:rsid w:val="00E82564"/>
    <w:rsid w:val="00E82993"/>
    <w:rsid w:val="00E82BB9"/>
    <w:rsid w:val="00E83021"/>
    <w:rsid w:val="00E832E6"/>
    <w:rsid w:val="00E83CD6"/>
    <w:rsid w:val="00E840EB"/>
    <w:rsid w:val="00E844DD"/>
    <w:rsid w:val="00E84BF7"/>
    <w:rsid w:val="00E8565E"/>
    <w:rsid w:val="00E85F50"/>
    <w:rsid w:val="00E867D0"/>
    <w:rsid w:val="00E87D4D"/>
    <w:rsid w:val="00E901E9"/>
    <w:rsid w:val="00E90220"/>
    <w:rsid w:val="00E91FBB"/>
    <w:rsid w:val="00E9248B"/>
    <w:rsid w:val="00E92DC9"/>
    <w:rsid w:val="00E92FFA"/>
    <w:rsid w:val="00E9314E"/>
    <w:rsid w:val="00E93178"/>
    <w:rsid w:val="00E9355C"/>
    <w:rsid w:val="00E95011"/>
    <w:rsid w:val="00E96128"/>
    <w:rsid w:val="00E963FF"/>
    <w:rsid w:val="00E96476"/>
    <w:rsid w:val="00E96559"/>
    <w:rsid w:val="00E96A0F"/>
    <w:rsid w:val="00E96A5C"/>
    <w:rsid w:val="00EA1248"/>
    <w:rsid w:val="00EA1D9F"/>
    <w:rsid w:val="00EA287B"/>
    <w:rsid w:val="00EA2A27"/>
    <w:rsid w:val="00EA312F"/>
    <w:rsid w:val="00EA351F"/>
    <w:rsid w:val="00EA55A7"/>
    <w:rsid w:val="00EA5E3E"/>
    <w:rsid w:val="00EB08CA"/>
    <w:rsid w:val="00EB1140"/>
    <w:rsid w:val="00EB2CCE"/>
    <w:rsid w:val="00EB34F3"/>
    <w:rsid w:val="00EB4E77"/>
    <w:rsid w:val="00EB538B"/>
    <w:rsid w:val="00EB5FFE"/>
    <w:rsid w:val="00EB610D"/>
    <w:rsid w:val="00EB67AA"/>
    <w:rsid w:val="00EB70CA"/>
    <w:rsid w:val="00EC06E9"/>
    <w:rsid w:val="00EC167A"/>
    <w:rsid w:val="00EC1B0B"/>
    <w:rsid w:val="00EC1E5A"/>
    <w:rsid w:val="00EC2035"/>
    <w:rsid w:val="00EC2295"/>
    <w:rsid w:val="00EC26BA"/>
    <w:rsid w:val="00EC27D3"/>
    <w:rsid w:val="00EC35A0"/>
    <w:rsid w:val="00EC3739"/>
    <w:rsid w:val="00EC4AB3"/>
    <w:rsid w:val="00EC4E37"/>
    <w:rsid w:val="00EC52FF"/>
    <w:rsid w:val="00EC61F9"/>
    <w:rsid w:val="00EC6598"/>
    <w:rsid w:val="00EC6AA7"/>
    <w:rsid w:val="00EC6DC4"/>
    <w:rsid w:val="00ED06DF"/>
    <w:rsid w:val="00ED17CF"/>
    <w:rsid w:val="00ED1E1A"/>
    <w:rsid w:val="00ED2A2D"/>
    <w:rsid w:val="00ED2A49"/>
    <w:rsid w:val="00ED3169"/>
    <w:rsid w:val="00ED31AC"/>
    <w:rsid w:val="00ED364D"/>
    <w:rsid w:val="00ED38C3"/>
    <w:rsid w:val="00ED3AEE"/>
    <w:rsid w:val="00ED43D7"/>
    <w:rsid w:val="00ED4B5E"/>
    <w:rsid w:val="00ED4D88"/>
    <w:rsid w:val="00ED526C"/>
    <w:rsid w:val="00ED54DB"/>
    <w:rsid w:val="00ED6F3E"/>
    <w:rsid w:val="00ED778B"/>
    <w:rsid w:val="00ED786C"/>
    <w:rsid w:val="00ED7C43"/>
    <w:rsid w:val="00EE03C0"/>
    <w:rsid w:val="00EE0503"/>
    <w:rsid w:val="00EE0588"/>
    <w:rsid w:val="00EE05E2"/>
    <w:rsid w:val="00EE0B9C"/>
    <w:rsid w:val="00EE12CC"/>
    <w:rsid w:val="00EE1494"/>
    <w:rsid w:val="00EE1F0A"/>
    <w:rsid w:val="00EE2415"/>
    <w:rsid w:val="00EE275D"/>
    <w:rsid w:val="00EE30BE"/>
    <w:rsid w:val="00EE47FA"/>
    <w:rsid w:val="00EE5879"/>
    <w:rsid w:val="00EE63E0"/>
    <w:rsid w:val="00EE680E"/>
    <w:rsid w:val="00EE6B7B"/>
    <w:rsid w:val="00EE7557"/>
    <w:rsid w:val="00EE77B4"/>
    <w:rsid w:val="00EF04F4"/>
    <w:rsid w:val="00EF0768"/>
    <w:rsid w:val="00EF0CBE"/>
    <w:rsid w:val="00EF174A"/>
    <w:rsid w:val="00EF1896"/>
    <w:rsid w:val="00EF1E9E"/>
    <w:rsid w:val="00EF1F3E"/>
    <w:rsid w:val="00EF28F5"/>
    <w:rsid w:val="00EF2F15"/>
    <w:rsid w:val="00EF3547"/>
    <w:rsid w:val="00EF3D23"/>
    <w:rsid w:val="00EF412B"/>
    <w:rsid w:val="00EF446A"/>
    <w:rsid w:val="00EF537B"/>
    <w:rsid w:val="00EF58D5"/>
    <w:rsid w:val="00EF5D48"/>
    <w:rsid w:val="00EF5DC9"/>
    <w:rsid w:val="00EF70A3"/>
    <w:rsid w:val="00EF73CC"/>
    <w:rsid w:val="00EF7AE7"/>
    <w:rsid w:val="00EF7BC5"/>
    <w:rsid w:val="00F0008D"/>
    <w:rsid w:val="00F0056D"/>
    <w:rsid w:val="00F007BA"/>
    <w:rsid w:val="00F00F2E"/>
    <w:rsid w:val="00F0128B"/>
    <w:rsid w:val="00F020D2"/>
    <w:rsid w:val="00F023FE"/>
    <w:rsid w:val="00F02B3A"/>
    <w:rsid w:val="00F0324C"/>
    <w:rsid w:val="00F0362F"/>
    <w:rsid w:val="00F03727"/>
    <w:rsid w:val="00F04121"/>
    <w:rsid w:val="00F04C42"/>
    <w:rsid w:val="00F0597E"/>
    <w:rsid w:val="00F05A20"/>
    <w:rsid w:val="00F05EC2"/>
    <w:rsid w:val="00F05FA7"/>
    <w:rsid w:val="00F10807"/>
    <w:rsid w:val="00F115FD"/>
    <w:rsid w:val="00F11B36"/>
    <w:rsid w:val="00F11B98"/>
    <w:rsid w:val="00F12CD8"/>
    <w:rsid w:val="00F14493"/>
    <w:rsid w:val="00F1483A"/>
    <w:rsid w:val="00F148B2"/>
    <w:rsid w:val="00F15663"/>
    <w:rsid w:val="00F1570C"/>
    <w:rsid w:val="00F15C8D"/>
    <w:rsid w:val="00F15DD6"/>
    <w:rsid w:val="00F1600A"/>
    <w:rsid w:val="00F16247"/>
    <w:rsid w:val="00F16319"/>
    <w:rsid w:val="00F16E19"/>
    <w:rsid w:val="00F1717F"/>
    <w:rsid w:val="00F17927"/>
    <w:rsid w:val="00F17983"/>
    <w:rsid w:val="00F202A0"/>
    <w:rsid w:val="00F20FCC"/>
    <w:rsid w:val="00F213DD"/>
    <w:rsid w:val="00F224F5"/>
    <w:rsid w:val="00F2260E"/>
    <w:rsid w:val="00F22A7E"/>
    <w:rsid w:val="00F22B5B"/>
    <w:rsid w:val="00F245E4"/>
    <w:rsid w:val="00F2491B"/>
    <w:rsid w:val="00F24B08"/>
    <w:rsid w:val="00F24E38"/>
    <w:rsid w:val="00F257FF"/>
    <w:rsid w:val="00F26077"/>
    <w:rsid w:val="00F2674F"/>
    <w:rsid w:val="00F26A51"/>
    <w:rsid w:val="00F27971"/>
    <w:rsid w:val="00F3023A"/>
    <w:rsid w:val="00F314BB"/>
    <w:rsid w:val="00F3175A"/>
    <w:rsid w:val="00F32645"/>
    <w:rsid w:val="00F327FB"/>
    <w:rsid w:val="00F33B5C"/>
    <w:rsid w:val="00F33F8B"/>
    <w:rsid w:val="00F3470F"/>
    <w:rsid w:val="00F353FF"/>
    <w:rsid w:val="00F355A1"/>
    <w:rsid w:val="00F35EC6"/>
    <w:rsid w:val="00F36265"/>
    <w:rsid w:val="00F36B62"/>
    <w:rsid w:val="00F36CDE"/>
    <w:rsid w:val="00F3753E"/>
    <w:rsid w:val="00F37AC3"/>
    <w:rsid w:val="00F40153"/>
    <w:rsid w:val="00F40659"/>
    <w:rsid w:val="00F41010"/>
    <w:rsid w:val="00F41582"/>
    <w:rsid w:val="00F419A7"/>
    <w:rsid w:val="00F41B25"/>
    <w:rsid w:val="00F41F94"/>
    <w:rsid w:val="00F4387A"/>
    <w:rsid w:val="00F438C1"/>
    <w:rsid w:val="00F43B41"/>
    <w:rsid w:val="00F448CB"/>
    <w:rsid w:val="00F44B15"/>
    <w:rsid w:val="00F44B81"/>
    <w:rsid w:val="00F44DAC"/>
    <w:rsid w:val="00F45AA7"/>
    <w:rsid w:val="00F45DA3"/>
    <w:rsid w:val="00F47285"/>
    <w:rsid w:val="00F47760"/>
    <w:rsid w:val="00F479F4"/>
    <w:rsid w:val="00F47F1F"/>
    <w:rsid w:val="00F50315"/>
    <w:rsid w:val="00F50DD9"/>
    <w:rsid w:val="00F512BA"/>
    <w:rsid w:val="00F5160F"/>
    <w:rsid w:val="00F517F5"/>
    <w:rsid w:val="00F51B1F"/>
    <w:rsid w:val="00F52013"/>
    <w:rsid w:val="00F5230B"/>
    <w:rsid w:val="00F523EC"/>
    <w:rsid w:val="00F5274A"/>
    <w:rsid w:val="00F52A05"/>
    <w:rsid w:val="00F53162"/>
    <w:rsid w:val="00F531CD"/>
    <w:rsid w:val="00F53C06"/>
    <w:rsid w:val="00F53CC9"/>
    <w:rsid w:val="00F53EA4"/>
    <w:rsid w:val="00F559A9"/>
    <w:rsid w:val="00F55BD8"/>
    <w:rsid w:val="00F55C09"/>
    <w:rsid w:val="00F55EF7"/>
    <w:rsid w:val="00F55F75"/>
    <w:rsid w:val="00F561E4"/>
    <w:rsid w:val="00F5673F"/>
    <w:rsid w:val="00F57224"/>
    <w:rsid w:val="00F60486"/>
    <w:rsid w:val="00F60503"/>
    <w:rsid w:val="00F60FD7"/>
    <w:rsid w:val="00F61097"/>
    <w:rsid w:val="00F61128"/>
    <w:rsid w:val="00F612AA"/>
    <w:rsid w:val="00F615F1"/>
    <w:rsid w:val="00F62225"/>
    <w:rsid w:val="00F63AB0"/>
    <w:rsid w:val="00F63C1D"/>
    <w:rsid w:val="00F63C7E"/>
    <w:rsid w:val="00F647FB"/>
    <w:rsid w:val="00F64994"/>
    <w:rsid w:val="00F65753"/>
    <w:rsid w:val="00F66150"/>
    <w:rsid w:val="00F665C9"/>
    <w:rsid w:val="00F66A0B"/>
    <w:rsid w:val="00F67B73"/>
    <w:rsid w:val="00F70F94"/>
    <w:rsid w:val="00F713EB"/>
    <w:rsid w:val="00F7305E"/>
    <w:rsid w:val="00F73721"/>
    <w:rsid w:val="00F7389D"/>
    <w:rsid w:val="00F73C6F"/>
    <w:rsid w:val="00F73F2A"/>
    <w:rsid w:val="00F743D8"/>
    <w:rsid w:val="00F744F4"/>
    <w:rsid w:val="00F74BED"/>
    <w:rsid w:val="00F761DA"/>
    <w:rsid w:val="00F76928"/>
    <w:rsid w:val="00F76CDF"/>
    <w:rsid w:val="00F77003"/>
    <w:rsid w:val="00F809B0"/>
    <w:rsid w:val="00F810D7"/>
    <w:rsid w:val="00F81B13"/>
    <w:rsid w:val="00F81FCC"/>
    <w:rsid w:val="00F82443"/>
    <w:rsid w:val="00F8263B"/>
    <w:rsid w:val="00F838BB"/>
    <w:rsid w:val="00F83975"/>
    <w:rsid w:val="00F853CC"/>
    <w:rsid w:val="00F85A7C"/>
    <w:rsid w:val="00F85D97"/>
    <w:rsid w:val="00F8666E"/>
    <w:rsid w:val="00F868C5"/>
    <w:rsid w:val="00F87631"/>
    <w:rsid w:val="00F87E0E"/>
    <w:rsid w:val="00F91C2B"/>
    <w:rsid w:val="00F9208C"/>
    <w:rsid w:val="00F935AE"/>
    <w:rsid w:val="00F937A2"/>
    <w:rsid w:val="00F94D97"/>
    <w:rsid w:val="00F94EAC"/>
    <w:rsid w:val="00F9530F"/>
    <w:rsid w:val="00F95527"/>
    <w:rsid w:val="00F962A5"/>
    <w:rsid w:val="00F96B6F"/>
    <w:rsid w:val="00F97288"/>
    <w:rsid w:val="00FA00FF"/>
    <w:rsid w:val="00FA0260"/>
    <w:rsid w:val="00FA24C2"/>
    <w:rsid w:val="00FA2964"/>
    <w:rsid w:val="00FA2EA9"/>
    <w:rsid w:val="00FA46ED"/>
    <w:rsid w:val="00FA479C"/>
    <w:rsid w:val="00FA50A9"/>
    <w:rsid w:val="00FA5940"/>
    <w:rsid w:val="00FA5BBD"/>
    <w:rsid w:val="00FA5DC2"/>
    <w:rsid w:val="00FA6220"/>
    <w:rsid w:val="00FA75B3"/>
    <w:rsid w:val="00FB07B1"/>
    <w:rsid w:val="00FB135C"/>
    <w:rsid w:val="00FB1371"/>
    <w:rsid w:val="00FB187E"/>
    <w:rsid w:val="00FB2D5C"/>
    <w:rsid w:val="00FB329A"/>
    <w:rsid w:val="00FB36D5"/>
    <w:rsid w:val="00FB44D6"/>
    <w:rsid w:val="00FB4725"/>
    <w:rsid w:val="00FB47AE"/>
    <w:rsid w:val="00FB52BC"/>
    <w:rsid w:val="00FB5561"/>
    <w:rsid w:val="00FB586C"/>
    <w:rsid w:val="00FB5E79"/>
    <w:rsid w:val="00FB6358"/>
    <w:rsid w:val="00FC08DC"/>
    <w:rsid w:val="00FC0A4C"/>
    <w:rsid w:val="00FC1CCD"/>
    <w:rsid w:val="00FC1FF0"/>
    <w:rsid w:val="00FC24AF"/>
    <w:rsid w:val="00FC2870"/>
    <w:rsid w:val="00FC3494"/>
    <w:rsid w:val="00FC3658"/>
    <w:rsid w:val="00FC3ACD"/>
    <w:rsid w:val="00FC4111"/>
    <w:rsid w:val="00FC47F4"/>
    <w:rsid w:val="00FC54E6"/>
    <w:rsid w:val="00FC57D1"/>
    <w:rsid w:val="00FC5ACA"/>
    <w:rsid w:val="00FC626D"/>
    <w:rsid w:val="00FC673F"/>
    <w:rsid w:val="00FC68BD"/>
    <w:rsid w:val="00FC7896"/>
    <w:rsid w:val="00FC78CB"/>
    <w:rsid w:val="00FC7A8B"/>
    <w:rsid w:val="00FD0579"/>
    <w:rsid w:val="00FD0766"/>
    <w:rsid w:val="00FD0EF5"/>
    <w:rsid w:val="00FD2B51"/>
    <w:rsid w:val="00FD2F17"/>
    <w:rsid w:val="00FD339D"/>
    <w:rsid w:val="00FD35CE"/>
    <w:rsid w:val="00FD4F00"/>
    <w:rsid w:val="00FD5285"/>
    <w:rsid w:val="00FD5624"/>
    <w:rsid w:val="00FD59B3"/>
    <w:rsid w:val="00FD5E85"/>
    <w:rsid w:val="00FD5E8A"/>
    <w:rsid w:val="00FD626C"/>
    <w:rsid w:val="00FE09B9"/>
    <w:rsid w:val="00FE0F37"/>
    <w:rsid w:val="00FE1394"/>
    <w:rsid w:val="00FE17B1"/>
    <w:rsid w:val="00FE2DC4"/>
    <w:rsid w:val="00FE3C59"/>
    <w:rsid w:val="00FE3D79"/>
    <w:rsid w:val="00FE4E8E"/>
    <w:rsid w:val="00FE4F72"/>
    <w:rsid w:val="00FE5690"/>
    <w:rsid w:val="00FE5D55"/>
    <w:rsid w:val="00FE5E7F"/>
    <w:rsid w:val="00FE6463"/>
    <w:rsid w:val="00FE672D"/>
    <w:rsid w:val="00FE74A7"/>
    <w:rsid w:val="00FF003A"/>
    <w:rsid w:val="00FF0AFA"/>
    <w:rsid w:val="00FF17A5"/>
    <w:rsid w:val="00FF17F2"/>
    <w:rsid w:val="00FF1A30"/>
    <w:rsid w:val="00FF1BAF"/>
    <w:rsid w:val="00FF3BA6"/>
    <w:rsid w:val="00FF4531"/>
    <w:rsid w:val="00FF4793"/>
    <w:rsid w:val="00FF4CD8"/>
    <w:rsid w:val="00FF51BB"/>
    <w:rsid w:val="00FF64AF"/>
    <w:rsid w:val="00FF7533"/>
    <w:rsid w:val="0FCEDD3E"/>
    <w:rsid w:val="1186FB86"/>
    <w:rsid w:val="18E6DA73"/>
    <w:rsid w:val="1C0552D8"/>
    <w:rsid w:val="2235D9A3"/>
    <w:rsid w:val="269FF811"/>
    <w:rsid w:val="27F80073"/>
    <w:rsid w:val="343FB0E4"/>
    <w:rsid w:val="3B898CFE"/>
    <w:rsid w:val="3C2A4559"/>
    <w:rsid w:val="3F48975D"/>
    <w:rsid w:val="42F1C7C6"/>
    <w:rsid w:val="4AF7A35A"/>
    <w:rsid w:val="5A00DBD4"/>
    <w:rsid w:val="5B8B715E"/>
    <w:rsid w:val="5BD6D3B1"/>
    <w:rsid w:val="6826FEB5"/>
    <w:rsid w:val="726DC708"/>
    <w:rsid w:val="735C8E25"/>
    <w:rsid w:val="755064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31491D98"/>
  <w15:chartTrackingRefBased/>
  <w15:docId w15:val="{6502B39D-C22A-44A0-A5B3-9183CCE90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Normal Indent" w:locked="1"/>
    <w:lsdException w:name="footnote text" w:locked="1" w:uiPriority="99"/>
    <w:lsdException w:name="annotation text" w:locked="1" w:uiPriority="99"/>
    <w:lsdException w:name="header" w:locked="1" w:uiPriority="99"/>
    <w:lsdException w:name="footer" w:locked="1" w:uiPriority="99"/>
    <w:lsdException w:name="index heading" w:locked="1"/>
    <w:lsdException w:name="caption" w:qFormat="1"/>
    <w:lsdException w:name="table of figures" w:locked="1"/>
    <w:lsdException w:name="envelope address" w:locked="1"/>
    <w:lsdException w:name="envelope return" w:locked="1"/>
    <w:lsdException w:name="footnote reference" w:locked="1" w:uiPriority="99"/>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uiPriority="1" w:qFormat="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C0A4C"/>
    <w:pPr>
      <w:spacing w:after="200" w:line="276" w:lineRule="auto"/>
    </w:pPr>
    <w:rPr>
      <w:rFonts w:eastAsia="Times New Roman"/>
      <w:sz w:val="22"/>
      <w:szCs w:val="22"/>
      <w:lang w:eastAsia="en-US"/>
    </w:rPr>
  </w:style>
  <w:style w:type="paragraph" w:styleId="Kop1">
    <w:name w:val="heading 1"/>
    <w:basedOn w:val="Standaard"/>
    <w:next w:val="Standaard"/>
    <w:link w:val="Kop1Char"/>
    <w:uiPriority w:val="1"/>
    <w:qFormat/>
    <w:rsid w:val="00245E76"/>
    <w:pPr>
      <w:keepNext/>
      <w:pageBreakBefore/>
      <w:widowControl w:val="0"/>
      <w:numPr>
        <w:numId w:val="1"/>
      </w:numPr>
      <w:tabs>
        <w:tab w:val="left" w:pos="-567"/>
      </w:tabs>
      <w:spacing w:before="360" w:after="120" w:line="269" w:lineRule="auto"/>
      <w:outlineLvl w:val="0"/>
    </w:pPr>
    <w:rPr>
      <w:rFonts w:ascii="Arial" w:eastAsia="Calibri" w:hAnsi="Arial"/>
      <w:b/>
      <w:kern w:val="28"/>
      <w:sz w:val="24"/>
      <w:szCs w:val="20"/>
      <w:lang w:eastAsia="nl-NL"/>
    </w:rPr>
  </w:style>
  <w:style w:type="paragraph" w:styleId="Kop2">
    <w:name w:val="heading 2"/>
    <w:aliases w:val="Kop [2],Reset numbering,H2,052,niveau2,niveau21,Heading 2 Hidden,Paragraph,TF-Overskrit 2,h2,2,Header 2,l2,h21,21,Header 21,l21,h22,22,Header 22,l22,h23,23,Header 23,l23,h24,24,Header 24,l24,h25,Header 25,l25,h26,26,Header 26,l26,h27,27"/>
    <w:basedOn w:val="Kop1"/>
    <w:next w:val="Standaard"/>
    <w:link w:val="Kop2Char"/>
    <w:autoRedefine/>
    <w:qFormat/>
    <w:rsid w:val="00245E76"/>
    <w:pPr>
      <w:pageBreakBefore w:val="0"/>
      <w:numPr>
        <w:numId w:val="0"/>
      </w:numPr>
      <w:tabs>
        <w:tab w:val="left" w:pos="0"/>
        <w:tab w:val="left" w:pos="567"/>
      </w:tabs>
      <w:spacing w:before="0" w:after="0"/>
      <w:outlineLvl w:val="1"/>
    </w:pPr>
    <w:rPr>
      <w:spacing w:val="-2"/>
      <w:kern w:val="0"/>
      <w:sz w:val="20"/>
      <w:lang w:val="x-none"/>
    </w:rPr>
  </w:style>
  <w:style w:type="paragraph" w:styleId="Kop3">
    <w:name w:val="heading 3"/>
    <w:aliases w:val="Kop [3],Subparagraaf"/>
    <w:basedOn w:val="Standaard"/>
    <w:next w:val="Standaard"/>
    <w:link w:val="Kop3Char"/>
    <w:qFormat/>
    <w:rsid w:val="00245E76"/>
    <w:pPr>
      <w:keepNext/>
      <w:widowControl w:val="0"/>
      <w:tabs>
        <w:tab w:val="left" w:pos="-567"/>
        <w:tab w:val="left" w:pos="0"/>
      </w:tabs>
      <w:spacing w:before="240" w:after="60" w:line="269" w:lineRule="auto"/>
      <w:outlineLvl w:val="2"/>
    </w:pPr>
    <w:rPr>
      <w:rFonts w:ascii="Arial" w:eastAsia="Calibri" w:hAnsi="Arial"/>
      <w:b/>
      <w:sz w:val="20"/>
      <w:szCs w:val="20"/>
      <w:lang w:val="x-none" w:eastAsia="nl-NL"/>
    </w:rPr>
  </w:style>
  <w:style w:type="paragraph" w:styleId="Kop4">
    <w:name w:val="heading 4"/>
    <w:aliases w:val="054,Level 2 - a"/>
    <w:basedOn w:val="Standaard"/>
    <w:next w:val="Standaard"/>
    <w:link w:val="Kop4Char"/>
    <w:qFormat/>
    <w:rsid w:val="00245E76"/>
    <w:pPr>
      <w:keepNext/>
      <w:numPr>
        <w:ilvl w:val="3"/>
        <w:numId w:val="1"/>
      </w:numPr>
      <w:tabs>
        <w:tab w:val="left" w:pos="-567"/>
      </w:tabs>
      <w:spacing w:before="240" w:after="60" w:line="269" w:lineRule="auto"/>
      <w:outlineLvl w:val="3"/>
    </w:pPr>
    <w:rPr>
      <w:rFonts w:ascii="Arial" w:eastAsia="Calibri" w:hAnsi="Arial"/>
      <w:b/>
      <w:sz w:val="20"/>
      <w:szCs w:val="20"/>
      <w:lang w:eastAsia="nl-NL"/>
    </w:rPr>
  </w:style>
  <w:style w:type="paragraph" w:styleId="Kop5">
    <w:name w:val="heading 5"/>
    <w:aliases w:val="Level 3 - i"/>
    <w:basedOn w:val="Standaard"/>
    <w:next w:val="Standaard"/>
    <w:link w:val="Kop5Char"/>
    <w:qFormat/>
    <w:rsid w:val="00245E76"/>
    <w:pPr>
      <w:numPr>
        <w:ilvl w:val="4"/>
        <w:numId w:val="1"/>
      </w:numPr>
      <w:tabs>
        <w:tab w:val="left" w:pos="-567"/>
      </w:tabs>
      <w:spacing w:before="240" w:after="60" w:line="269" w:lineRule="auto"/>
      <w:outlineLvl w:val="4"/>
    </w:pPr>
    <w:rPr>
      <w:rFonts w:ascii="Arial" w:eastAsia="Calibri" w:hAnsi="Arial"/>
      <w:b/>
      <w:sz w:val="20"/>
      <w:szCs w:val="20"/>
      <w:lang w:eastAsia="nl-NL"/>
    </w:rPr>
  </w:style>
  <w:style w:type="paragraph" w:styleId="Kop6">
    <w:name w:val="heading 6"/>
    <w:aliases w:val="Legal Level 1."/>
    <w:basedOn w:val="Standaard"/>
    <w:next w:val="Standaard"/>
    <w:link w:val="Kop6Char"/>
    <w:qFormat/>
    <w:rsid w:val="00245E76"/>
    <w:pPr>
      <w:numPr>
        <w:ilvl w:val="5"/>
        <w:numId w:val="1"/>
      </w:numPr>
      <w:tabs>
        <w:tab w:val="left" w:pos="-567"/>
      </w:tabs>
      <w:spacing w:before="240" w:after="60" w:line="269" w:lineRule="auto"/>
      <w:outlineLvl w:val="5"/>
    </w:pPr>
    <w:rPr>
      <w:rFonts w:ascii="Arial" w:eastAsia="Calibri" w:hAnsi="Arial"/>
      <w:i/>
      <w:szCs w:val="20"/>
      <w:lang w:eastAsia="nl-NL"/>
    </w:rPr>
  </w:style>
  <w:style w:type="paragraph" w:styleId="Kop7">
    <w:name w:val="heading 7"/>
    <w:aliases w:val="Niet gebruiken c,Legal Level1.1.,Legal Level 1.1."/>
    <w:basedOn w:val="Standaard"/>
    <w:next w:val="Standaard"/>
    <w:link w:val="Kop7Char"/>
    <w:qFormat/>
    <w:rsid w:val="00245E76"/>
    <w:pPr>
      <w:numPr>
        <w:ilvl w:val="6"/>
        <w:numId w:val="1"/>
      </w:numPr>
      <w:tabs>
        <w:tab w:val="left" w:pos="-567"/>
      </w:tabs>
      <w:spacing w:before="240" w:after="60" w:line="269" w:lineRule="auto"/>
      <w:outlineLvl w:val="6"/>
    </w:pPr>
    <w:rPr>
      <w:rFonts w:ascii="Arial" w:eastAsia="Calibri" w:hAnsi="Arial"/>
      <w:sz w:val="20"/>
      <w:szCs w:val="20"/>
      <w:lang w:eastAsia="nl-NL"/>
    </w:rPr>
  </w:style>
  <w:style w:type="paragraph" w:styleId="Kop8">
    <w:name w:val="heading 8"/>
    <w:aliases w:val="Niet gebruiken d,Legal Level 1.1.1."/>
    <w:basedOn w:val="Standaard"/>
    <w:next w:val="Standaard"/>
    <w:link w:val="Kop8Char"/>
    <w:qFormat/>
    <w:rsid w:val="00245E76"/>
    <w:pPr>
      <w:numPr>
        <w:ilvl w:val="7"/>
        <w:numId w:val="1"/>
      </w:numPr>
      <w:tabs>
        <w:tab w:val="left" w:pos="-567"/>
      </w:tabs>
      <w:spacing w:before="240" w:after="60" w:line="269" w:lineRule="auto"/>
      <w:outlineLvl w:val="7"/>
    </w:pPr>
    <w:rPr>
      <w:rFonts w:ascii="Arial" w:eastAsia="Calibri" w:hAnsi="Arial"/>
      <w:i/>
      <w:sz w:val="20"/>
      <w:szCs w:val="20"/>
      <w:lang w:eastAsia="nl-NL"/>
    </w:rPr>
  </w:style>
  <w:style w:type="paragraph" w:styleId="Kop9">
    <w:name w:val="heading 9"/>
    <w:aliases w:val="Bijlage,Kop 9 voor bijlagen,Niet gebruiken e,Legal Level 1.1.1.1."/>
    <w:basedOn w:val="Standaard"/>
    <w:next w:val="Standaard"/>
    <w:link w:val="Kop9Char"/>
    <w:qFormat/>
    <w:rsid w:val="00245E76"/>
    <w:pPr>
      <w:numPr>
        <w:ilvl w:val="8"/>
        <w:numId w:val="1"/>
      </w:numPr>
      <w:tabs>
        <w:tab w:val="left" w:pos="-567"/>
      </w:tabs>
      <w:spacing w:before="240" w:after="60" w:line="269" w:lineRule="auto"/>
      <w:outlineLvl w:val="8"/>
    </w:pPr>
    <w:rPr>
      <w:rFonts w:ascii="Arial" w:eastAsia="Calibri" w:hAnsi="Arial"/>
      <w:b/>
      <w:i/>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locked/>
    <w:rsid w:val="00245E76"/>
    <w:rPr>
      <w:rFonts w:ascii="Arial" w:hAnsi="Arial"/>
      <w:b/>
      <w:kern w:val="28"/>
      <w:sz w:val="24"/>
    </w:rPr>
  </w:style>
  <w:style w:type="character" w:customStyle="1" w:styleId="Heading2Char">
    <w:name w:val="Heading 2 Char"/>
    <w:aliases w:val="Kop [2] Char,Reset numbering Char,H2 Char,052 Char,niveau2 Char,niveau21 Char,Heading 2 Hidden Char,Paragraph Char,TF-Overskrit 2 Char,h2 Char,2 Char,Header 2 Char,l2 Char,h21 Char,21 Char,Header 21 Char,l21 Char,h22 Char,22 Char,l22 Cha"/>
    <w:semiHidden/>
    <w:rPr>
      <w:rFonts w:ascii="Cambria" w:hAnsi="Cambria"/>
      <w:b/>
      <w:i/>
      <w:sz w:val="28"/>
      <w:lang w:val="x-none" w:eastAsia="en-US"/>
    </w:rPr>
  </w:style>
  <w:style w:type="character" w:customStyle="1" w:styleId="Kop3Char">
    <w:name w:val="Kop 3 Char"/>
    <w:aliases w:val="Kop [3] Char,Subparagraaf Char"/>
    <w:link w:val="Kop3"/>
    <w:uiPriority w:val="9"/>
    <w:locked/>
    <w:rsid w:val="00245E76"/>
    <w:rPr>
      <w:rFonts w:ascii="Arial" w:hAnsi="Arial"/>
      <w:b/>
      <w:sz w:val="20"/>
      <w:lang w:val="x-none" w:eastAsia="nl-NL"/>
    </w:rPr>
  </w:style>
  <w:style w:type="character" w:customStyle="1" w:styleId="Kop4Char">
    <w:name w:val="Kop 4 Char"/>
    <w:aliases w:val="054 Char,Level 2 - a Char"/>
    <w:link w:val="Kop4"/>
    <w:locked/>
    <w:rsid w:val="00245E76"/>
    <w:rPr>
      <w:rFonts w:ascii="Arial" w:hAnsi="Arial"/>
      <w:b/>
    </w:rPr>
  </w:style>
  <w:style w:type="character" w:customStyle="1" w:styleId="Kop5Char">
    <w:name w:val="Kop 5 Char"/>
    <w:aliases w:val="Level 3 - i Char"/>
    <w:link w:val="Kop5"/>
    <w:locked/>
    <w:rsid w:val="00245E76"/>
    <w:rPr>
      <w:rFonts w:ascii="Arial" w:hAnsi="Arial"/>
      <w:b/>
    </w:rPr>
  </w:style>
  <w:style w:type="character" w:customStyle="1" w:styleId="Kop6Char">
    <w:name w:val="Kop 6 Char"/>
    <w:aliases w:val="Legal Level 1. Char"/>
    <w:link w:val="Kop6"/>
    <w:locked/>
    <w:rsid w:val="00245E76"/>
    <w:rPr>
      <w:rFonts w:ascii="Arial" w:hAnsi="Arial"/>
      <w:i/>
      <w:sz w:val="22"/>
    </w:rPr>
  </w:style>
  <w:style w:type="character" w:customStyle="1" w:styleId="Kop7Char">
    <w:name w:val="Kop 7 Char"/>
    <w:aliases w:val="Niet gebruiken c Char,Legal Level1.1. Char,Legal Level 1.1. Char"/>
    <w:link w:val="Kop7"/>
    <w:locked/>
    <w:rsid w:val="00245E76"/>
    <w:rPr>
      <w:rFonts w:ascii="Arial" w:hAnsi="Arial"/>
    </w:rPr>
  </w:style>
  <w:style w:type="character" w:customStyle="1" w:styleId="Kop8Char">
    <w:name w:val="Kop 8 Char"/>
    <w:aliases w:val="Niet gebruiken d Char,Legal Level 1.1.1. Char"/>
    <w:link w:val="Kop8"/>
    <w:locked/>
    <w:rsid w:val="00245E76"/>
    <w:rPr>
      <w:rFonts w:ascii="Arial" w:hAnsi="Arial"/>
      <w:i/>
    </w:rPr>
  </w:style>
  <w:style w:type="character" w:customStyle="1" w:styleId="Kop9Char">
    <w:name w:val="Kop 9 Char"/>
    <w:aliases w:val="Bijlage Char,Kop 9 voor bijlagen Char,Niet gebruiken e Char,Legal Level 1.1.1.1. Char"/>
    <w:link w:val="Kop9"/>
    <w:locked/>
    <w:rsid w:val="00245E76"/>
    <w:rPr>
      <w:rFonts w:ascii="Arial" w:hAnsi="Arial"/>
      <w:b/>
      <w:i/>
      <w:sz w:val="18"/>
    </w:rPr>
  </w:style>
  <w:style w:type="character" w:customStyle="1" w:styleId="Heading2Char2">
    <w:name w:val="Heading 2 Char2"/>
    <w:aliases w:val="Kop [2] Char2,Reset numbering Char2,H2 Char2,052 Char2,niveau2 Char2,niveau21 Char2,Heading 2 Hidden Char2,Paragraph Char2,TF-Overskrit 2 Char2,h2 Char2,2 Char2,Header 2 Char2,l2 Char2,h21 Char2,21 Char2,Header 21 Char2,l21 Char2,l22 Ch"/>
    <w:semiHidden/>
    <w:locked/>
    <w:rsid w:val="00B3663B"/>
    <w:rPr>
      <w:rFonts w:ascii="Cambria" w:hAnsi="Cambria"/>
      <w:b/>
      <w:i/>
      <w:sz w:val="28"/>
      <w:lang w:val="x-none" w:eastAsia="en-US"/>
    </w:rPr>
  </w:style>
  <w:style w:type="character" w:customStyle="1" w:styleId="Kop2Char">
    <w:name w:val="Kop 2 Char"/>
    <w:aliases w:val="Kop [2] Char1,Reset numbering Char1,H2 Char1,052 Char1,niveau2 Char1,niveau21 Char1,Heading 2 Hidden Char1,Paragraph Char1,TF-Overskrit 2 Char1,h2 Char1,2 Char1,Header 2 Char1,l2 Char1,h21 Char1,21 Char1,Header 21 Char1,l21 Char1,h22 Char1"/>
    <w:link w:val="Kop2"/>
    <w:locked/>
    <w:rsid w:val="00245E76"/>
    <w:rPr>
      <w:rFonts w:ascii="Arial" w:hAnsi="Arial"/>
      <w:b/>
      <w:spacing w:val="-2"/>
      <w:sz w:val="20"/>
      <w:lang w:val="x-none" w:eastAsia="nl-NL"/>
    </w:rPr>
  </w:style>
  <w:style w:type="character" w:styleId="Voetnootmarkering">
    <w:name w:val="footnote reference"/>
    <w:basedOn w:val="Standaardalinea-lettertype"/>
    <w:uiPriority w:val="99"/>
    <w:semiHidden/>
    <w:rsid w:val="00245E76"/>
  </w:style>
  <w:style w:type="paragraph" w:styleId="Koptekst">
    <w:name w:val="header"/>
    <w:aliases w:val="Gewone tekst"/>
    <w:basedOn w:val="Standaard"/>
    <w:link w:val="KoptekstChar"/>
    <w:uiPriority w:val="99"/>
    <w:rsid w:val="00245E76"/>
    <w:pPr>
      <w:tabs>
        <w:tab w:val="left" w:pos="-567"/>
        <w:tab w:val="right" w:pos="9406"/>
      </w:tabs>
      <w:spacing w:before="120" w:after="0" w:line="269" w:lineRule="auto"/>
    </w:pPr>
    <w:rPr>
      <w:rFonts w:ascii="Arial" w:eastAsia="Calibri" w:hAnsi="Arial"/>
      <w:b/>
      <w:sz w:val="20"/>
      <w:szCs w:val="20"/>
      <w:lang w:val="x-none" w:eastAsia="nl-NL"/>
    </w:rPr>
  </w:style>
  <w:style w:type="character" w:customStyle="1" w:styleId="KoptekstChar">
    <w:name w:val="Koptekst Char"/>
    <w:aliases w:val="Gewone tekst Char"/>
    <w:link w:val="Koptekst"/>
    <w:uiPriority w:val="99"/>
    <w:locked/>
    <w:rsid w:val="00245E76"/>
    <w:rPr>
      <w:rFonts w:ascii="Arial" w:hAnsi="Arial"/>
      <w:b/>
      <w:sz w:val="20"/>
      <w:lang w:val="x-none" w:eastAsia="nl-NL"/>
    </w:rPr>
  </w:style>
  <w:style w:type="paragraph" w:styleId="Voettekst">
    <w:name w:val="footer"/>
    <w:basedOn w:val="Standaard"/>
    <w:link w:val="VoettekstChar"/>
    <w:uiPriority w:val="99"/>
    <w:rsid w:val="00245E76"/>
    <w:pPr>
      <w:tabs>
        <w:tab w:val="left" w:pos="-567"/>
        <w:tab w:val="center" w:pos="4703"/>
        <w:tab w:val="right" w:pos="9406"/>
      </w:tabs>
      <w:spacing w:after="0" w:line="269" w:lineRule="auto"/>
    </w:pPr>
    <w:rPr>
      <w:rFonts w:ascii="Arial" w:eastAsia="Calibri" w:hAnsi="Arial"/>
      <w:sz w:val="20"/>
      <w:szCs w:val="20"/>
      <w:lang w:val="x-none" w:eastAsia="nl-NL"/>
    </w:rPr>
  </w:style>
  <w:style w:type="character" w:customStyle="1" w:styleId="VoettekstChar">
    <w:name w:val="Voettekst Char"/>
    <w:link w:val="Voettekst"/>
    <w:uiPriority w:val="99"/>
    <w:locked/>
    <w:rsid w:val="00245E76"/>
    <w:rPr>
      <w:rFonts w:ascii="Arial" w:hAnsi="Arial"/>
      <w:sz w:val="20"/>
      <w:lang w:val="x-none" w:eastAsia="nl-NL"/>
    </w:rPr>
  </w:style>
  <w:style w:type="paragraph" w:styleId="Inhopg1">
    <w:name w:val="toc 1"/>
    <w:basedOn w:val="Standaard"/>
    <w:next w:val="Standaard"/>
    <w:autoRedefine/>
    <w:uiPriority w:val="39"/>
    <w:rsid w:val="007703D7"/>
    <w:pPr>
      <w:tabs>
        <w:tab w:val="left" w:pos="600"/>
        <w:tab w:val="right" w:leader="dot" w:pos="8222"/>
      </w:tabs>
      <w:spacing w:after="0" w:line="269" w:lineRule="auto"/>
    </w:pPr>
    <w:rPr>
      <w:rFonts w:eastAsia="Avenir LT Std 35 Light" w:cs="Arial"/>
      <w:b/>
      <w:noProof/>
      <w:spacing w:val="-5"/>
      <w:kern w:val="28"/>
      <w:sz w:val="24"/>
      <w:lang w:eastAsia="nl-NL" w:bidi="nl-NL"/>
    </w:rPr>
  </w:style>
  <w:style w:type="paragraph" w:customStyle="1" w:styleId="alinea">
    <w:name w:val="alinea"/>
    <w:next w:val="Standaard"/>
    <w:semiHidden/>
    <w:rsid w:val="00245E76"/>
    <w:pPr>
      <w:ind w:left="567"/>
    </w:pPr>
    <w:rPr>
      <w:rFonts w:ascii="Arial" w:hAnsi="Arial"/>
      <w:noProof/>
    </w:rPr>
  </w:style>
  <w:style w:type="paragraph" w:styleId="Inhopg2">
    <w:name w:val="toc 2"/>
    <w:basedOn w:val="Standaard"/>
    <w:next w:val="Standaard"/>
    <w:autoRedefine/>
    <w:uiPriority w:val="39"/>
    <w:rsid w:val="007703D7"/>
    <w:pPr>
      <w:tabs>
        <w:tab w:val="left" w:pos="600"/>
        <w:tab w:val="right" w:leader="dot" w:pos="8222"/>
      </w:tabs>
      <w:spacing w:after="0" w:line="269" w:lineRule="auto"/>
      <w:ind w:right="-57"/>
    </w:pPr>
    <w:rPr>
      <w:rFonts w:eastAsia="Calibri" w:cs="Arial"/>
      <w:b/>
      <w:noProof/>
      <w:spacing w:val="-2"/>
      <w:kern w:val="28"/>
      <w:lang w:eastAsia="nl-NL"/>
    </w:rPr>
  </w:style>
  <w:style w:type="paragraph" w:styleId="Inhopg3">
    <w:name w:val="toc 3"/>
    <w:basedOn w:val="Standaard"/>
    <w:autoRedefine/>
    <w:uiPriority w:val="39"/>
    <w:rsid w:val="007703D7"/>
    <w:pPr>
      <w:tabs>
        <w:tab w:val="left" w:pos="800"/>
        <w:tab w:val="right" w:leader="dot" w:pos="8222"/>
      </w:tabs>
      <w:spacing w:after="0" w:line="269" w:lineRule="auto"/>
      <w:ind w:right="-57"/>
    </w:pPr>
    <w:rPr>
      <w:rFonts w:eastAsia="Calibri" w:cs="Arial"/>
      <w:b/>
      <w:bCs/>
      <w:i/>
      <w:noProof/>
      <w:sz w:val="20"/>
      <w:szCs w:val="20"/>
      <w:lang w:eastAsia="nl-NL"/>
    </w:rPr>
  </w:style>
  <w:style w:type="paragraph" w:styleId="Inhopg4">
    <w:name w:val="toc 4"/>
    <w:basedOn w:val="Standaard"/>
    <w:next w:val="Standaard"/>
    <w:autoRedefine/>
    <w:rsid w:val="00245E76"/>
    <w:pPr>
      <w:tabs>
        <w:tab w:val="left" w:pos="-567"/>
      </w:tabs>
      <w:spacing w:after="0" w:line="269" w:lineRule="auto"/>
      <w:ind w:left="600"/>
    </w:pPr>
    <w:rPr>
      <w:rFonts w:eastAsia="Calibri"/>
      <w:sz w:val="20"/>
      <w:szCs w:val="20"/>
      <w:lang w:eastAsia="nl-NL"/>
    </w:rPr>
  </w:style>
  <w:style w:type="paragraph" w:styleId="Inhopg5">
    <w:name w:val="toc 5"/>
    <w:basedOn w:val="Standaard"/>
    <w:next w:val="Standaard"/>
    <w:autoRedefine/>
    <w:rsid w:val="00245E76"/>
    <w:pPr>
      <w:tabs>
        <w:tab w:val="left" w:pos="-567"/>
      </w:tabs>
      <w:spacing w:after="0" w:line="269" w:lineRule="auto"/>
      <w:ind w:left="800"/>
    </w:pPr>
    <w:rPr>
      <w:rFonts w:eastAsia="Calibri"/>
      <w:sz w:val="20"/>
      <w:szCs w:val="20"/>
      <w:lang w:eastAsia="nl-NL"/>
    </w:rPr>
  </w:style>
  <w:style w:type="paragraph" w:styleId="Inhopg6">
    <w:name w:val="toc 6"/>
    <w:basedOn w:val="Standaard"/>
    <w:next w:val="Standaard"/>
    <w:autoRedefine/>
    <w:rsid w:val="00245E76"/>
    <w:pPr>
      <w:tabs>
        <w:tab w:val="left" w:pos="-567"/>
      </w:tabs>
      <w:spacing w:after="0" w:line="269" w:lineRule="auto"/>
      <w:ind w:left="1000"/>
    </w:pPr>
    <w:rPr>
      <w:rFonts w:eastAsia="Calibri"/>
      <w:sz w:val="20"/>
      <w:szCs w:val="20"/>
      <w:lang w:eastAsia="nl-NL"/>
    </w:rPr>
  </w:style>
  <w:style w:type="paragraph" w:styleId="Inhopg7">
    <w:name w:val="toc 7"/>
    <w:basedOn w:val="Standaard"/>
    <w:next w:val="Standaard"/>
    <w:autoRedefine/>
    <w:rsid w:val="00245E76"/>
    <w:pPr>
      <w:tabs>
        <w:tab w:val="left" w:pos="-567"/>
      </w:tabs>
      <w:spacing w:after="0" w:line="269" w:lineRule="auto"/>
      <w:ind w:left="1200"/>
    </w:pPr>
    <w:rPr>
      <w:rFonts w:eastAsia="Calibri"/>
      <w:sz w:val="20"/>
      <w:szCs w:val="20"/>
      <w:lang w:eastAsia="nl-NL"/>
    </w:rPr>
  </w:style>
  <w:style w:type="paragraph" w:styleId="Inhopg8">
    <w:name w:val="toc 8"/>
    <w:basedOn w:val="Standaard"/>
    <w:next w:val="Standaard"/>
    <w:autoRedefine/>
    <w:rsid w:val="00245E76"/>
    <w:pPr>
      <w:tabs>
        <w:tab w:val="left" w:pos="-567"/>
      </w:tabs>
      <w:spacing w:after="0" w:line="269" w:lineRule="auto"/>
      <w:ind w:left="1400"/>
    </w:pPr>
    <w:rPr>
      <w:rFonts w:eastAsia="Calibri"/>
      <w:sz w:val="20"/>
      <w:szCs w:val="20"/>
      <w:lang w:eastAsia="nl-NL"/>
    </w:rPr>
  </w:style>
  <w:style w:type="paragraph" w:styleId="Inhopg9">
    <w:name w:val="toc 9"/>
    <w:basedOn w:val="Standaard"/>
    <w:next w:val="Standaard"/>
    <w:autoRedefine/>
    <w:rsid w:val="00245E76"/>
    <w:pPr>
      <w:tabs>
        <w:tab w:val="left" w:pos="-567"/>
      </w:tabs>
      <w:spacing w:after="0" w:line="269" w:lineRule="auto"/>
      <w:ind w:left="1600"/>
    </w:pPr>
    <w:rPr>
      <w:rFonts w:eastAsia="Calibri"/>
      <w:sz w:val="20"/>
      <w:szCs w:val="20"/>
      <w:lang w:eastAsia="nl-NL"/>
    </w:rPr>
  </w:style>
  <w:style w:type="character" w:styleId="Paginanummer">
    <w:name w:val="page number"/>
    <w:basedOn w:val="Standaardalinea-lettertype"/>
    <w:semiHidden/>
    <w:rsid w:val="00245E76"/>
  </w:style>
  <w:style w:type="paragraph" w:styleId="Lijst">
    <w:name w:val="List"/>
    <w:basedOn w:val="Standaard"/>
    <w:semiHidden/>
    <w:rsid w:val="00245E76"/>
    <w:pPr>
      <w:tabs>
        <w:tab w:val="left" w:pos="-567"/>
      </w:tabs>
      <w:spacing w:after="0" w:line="269" w:lineRule="auto"/>
      <w:ind w:left="283" w:hanging="283"/>
    </w:pPr>
    <w:rPr>
      <w:rFonts w:ascii="Arial" w:eastAsia="Calibri" w:hAnsi="Arial"/>
      <w:sz w:val="20"/>
      <w:szCs w:val="20"/>
      <w:lang w:eastAsia="nl-NL"/>
    </w:rPr>
  </w:style>
  <w:style w:type="paragraph" w:styleId="Lijst2">
    <w:name w:val="List 2"/>
    <w:basedOn w:val="Standaard"/>
    <w:semiHidden/>
    <w:rsid w:val="00245E76"/>
    <w:pPr>
      <w:tabs>
        <w:tab w:val="left" w:pos="-567"/>
      </w:tabs>
      <w:spacing w:after="0" w:line="269" w:lineRule="auto"/>
      <w:ind w:left="566" w:hanging="283"/>
    </w:pPr>
    <w:rPr>
      <w:rFonts w:ascii="Arial" w:eastAsia="Calibri" w:hAnsi="Arial"/>
      <w:sz w:val="20"/>
      <w:szCs w:val="20"/>
      <w:lang w:eastAsia="nl-NL"/>
    </w:rPr>
  </w:style>
  <w:style w:type="paragraph" w:styleId="Lijstopsomteken">
    <w:name w:val="List Bullet"/>
    <w:basedOn w:val="Standaard"/>
    <w:autoRedefine/>
    <w:semiHidden/>
    <w:rsid w:val="00245E76"/>
    <w:pPr>
      <w:tabs>
        <w:tab w:val="left" w:pos="-567"/>
      </w:tabs>
      <w:spacing w:after="0" w:line="269" w:lineRule="auto"/>
    </w:pPr>
    <w:rPr>
      <w:rFonts w:ascii="Arial" w:eastAsia="Calibri" w:hAnsi="Arial"/>
      <w:sz w:val="20"/>
      <w:szCs w:val="20"/>
      <w:lang w:eastAsia="nl-NL"/>
    </w:rPr>
  </w:style>
  <w:style w:type="paragraph" w:styleId="Lijstopsomteken2">
    <w:name w:val="List Bullet 2"/>
    <w:basedOn w:val="Standaard"/>
    <w:autoRedefine/>
    <w:semiHidden/>
    <w:rsid w:val="00245E76"/>
    <w:pPr>
      <w:tabs>
        <w:tab w:val="left" w:pos="-567"/>
      </w:tabs>
      <w:spacing w:after="0" w:line="269" w:lineRule="auto"/>
      <w:ind w:left="566" w:hanging="283"/>
    </w:pPr>
    <w:rPr>
      <w:rFonts w:ascii="Arial" w:eastAsia="Calibri" w:hAnsi="Arial"/>
      <w:sz w:val="20"/>
      <w:szCs w:val="20"/>
      <w:lang w:eastAsia="nl-NL"/>
    </w:rPr>
  </w:style>
  <w:style w:type="paragraph" w:styleId="Bijschrift">
    <w:name w:val="caption"/>
    <w:basedOn w:val="Standaard"/>
    <w:next w:val="Standaard"/>
    <w:qFormat/>
    <w:rsid w:val="00245E76"/>
    <w:pPr>
      <w:tabs>
        <w:tab w:val="left" w:pos="-567"/>
      </w:tabs>
      <w:spacing w:before="120" w:after="120" w:line="269" w:lineRule="auto"/>
    </w:pPr>
    <w:rPr>
      <w:rFonts w:ascii="Arial" w:eastAsia="Calibri" w:hAnsi="Arial"/>
      <w:b/>
      <w:sz w:val="20"/>
      <w:szCs w:val="20"/>
      <w:lang w:eastAsia="nl-NL"/>
    </w:rPr>
  </w:style>
  <w:style w:type="paragraph" w:styleId="Titel">
    <w:name w:val="Title"/>
    <w:basedOn w:val="Standaard"/>
    <w:link w:val="TitelChar"/>
    <w:qFormat/>
    <w:rsid w:val="00245E76"/>
    <w:pPr>
      <w:tabs>
        <w:tab w:val="left" w:pos="-567"/>
      </w:tabs>
      <w:spacing w:before="240" w:after="60" w:line="269" w:lineRule="auto"/>
      <w:jc w:val="center"/>
    </w:pPr>
    <w:rPr>
      <w:rFonts w:ascii="Arial" w:eastAsia="Calibri" w:hAnsi="Arial"/>
      <w:b/>
      <w:kern w:val="28"/>
      <w:sz w:val="20"/>
      <w:szCs w:val="20"/>
      <w:lang w:val="x-none" w:eastAsia="nl-NL"/>
    </w:rPr>
  </w:style>
  <w:style w:type="character" w:customStyle="1" w:styleId="TitelChar">
    <w:name w:val="Titel Char"/>
    <w:link w:val="Titel"/>
    <w:locked/>
    <w:rsid w:val="00245E76"/>
    <w:rPr>
      <w:rFonts w:ascii="Arial" w:hAnsi="Arial"/>
      <w:b/>
      <w:kern w:val="28"/>
      <w:sz w:val="20"/>
      <w:lang w:val="x-none" w:eastAsia="nl-NL"/>
    </w:rPr>
  </w:style>
  <w:style w:type="paragraph" w:styleId="Plattetekst">
    <w:name w:val="Body Text"/>
    <w:basedOn w:val="Standaard"/>
    <w:link w:val="PlattetekstChar"/>
    <w:uiPriority w:val="1"/>
    <w:qFormat/>
    <w:rsid w:val="00245E76"/>
    <w:pPr>
      <w:tabs>
        <w:tab w:val="left" w:pos="-567"/>
      </w:tabs>
      <w:spacing w:after="0" w:line="269" w:lineRule="auto"/>
    </w:pPr>
    <w:rPr>
      <w:rFonts w:ascii="Arial" w:eastAsia="Calibri" w:hAnsi="Arial"/>
      <w:sz w:val="20"/>
      <w:szCs w:val="20"/>
      <w:lang w:val="x-none" w:eastAsia="nl-NL"/>
    </w:rPr>
  </w:style>
  <w:style w:type="character" w:customStyle="1" w:styleId="PlattetekstChar">
    <w:name w:val="Platte tekst Char"/>
    <w:link w:val="Plattetekst"/>
    <w:locked/>
    <w:rsid w:val="00245E76"/>
    <w:rPr>
      <w:rFonts w:ascii="Arial" w:hAnsi="Arial"/>
      <w:sz w:val="20"/>
      <w:lang w:val="x-none" w:eastAsia="nl-NL"/>
    </w:rPr>
  </w:style>
  <w:style w:type="paragraph" w:styleId="Ondertitel">
    <w:name w:val="Subtitle"/>
    <w:aliases w:val="Subtitel"/>
    <w:basedOn w:val="Standaard"/>
    <w:link w:val="OndertitelChar"/>
    <w:qFormat/>
    <w:rsid w:val="00245E76"/>
    <w:pPr>
      <w:tabs>
        <w:tab w:val="left" w:pos="-567"/>
      </w:tabs>
      <w:spacing w:after="60" w:line="269" w:lineRule="auto"/>
      <w:jc w:val="center"/>
    </w:pPr>
    <w:rPr>
      <w:rFonts w:ascii="Arial" w:eastAsia="Calibri" w:hAnsi="Arial"/>
      <w:sz w:val="20"/>
      <w:szCs w:val="20"/>
      <w:lang w:val="x-none" w:eastAsia="nl-NL"/>
    </w:rPr>
  </w:style>
  <w:style w:type="character" w:customStyle="1" w:styleId="OndertitelChar">
    <w:name w:val="Ondertitel Char"/>
    <w:aliases w:val="Subtitel Char"/>
    <w:link w:val="Ondertitel"/>
    <w:locked/>
    <w:rsid w:val="00245E76"/>
    <w:rPr>
      <w:rFonts w:ascii="Arial" w:hAnsi="Arial"/>
      <w:sz w:val="20"/>
      <w:lang w:val="x-none" w:eastAsia="nl-NL"/>
    </w:rPr>
  </w:style>
  <w:style w:type="paragraph" w:styleId="Lijstmetafbeeldingen">
    <w:name w:val="table of figures"/>
    <w:basedOn w:val="Standaard"/>
    <w:next w:val="Standaard"/>
    <w:semiHidden/>
    <w:rsid w:val="00245E76"/>
    <w:pPr>
      <w:tabs>
        <w:tab w:val="left" w:pos="-567"/>
      </w:tabs>
      <w:spacing w:after="0" w:line="269" w:lineRule="auto"/>
      <w:ind w:left="400" w:hanging="400"/>
    </w:pPr>
    <w:rPr>
      <w:rFonts w:ascii="Arial" w:eastAsia="Calibri" w:hAnsi="Arial"/>
      <w:sz w:val="20"/>
      <w:szCs w:val="20"/>
      <w:lang w:eastAsia="nl-NL"/>
    </w:rPr>
  </w:style>
  <w:style w:type="paragraph" w:styleId="Index1">
    <w:name w:val="index 1"/>
    <w:basedOn w:val="Standaard"/>
    <w:next w:val="Standaard"/>
    <w:autoRedefine/>
    <w:semiHidden/>
    <w:rsid w:val="00245E76"/>
    <w:pPr>
      <w:tabs>
        <w:tab w:val="left" w:pos="-567"/>
      </w:tabs>
      <w:spacing w:after="0" w:line="269" w:lineRule="auto"/>
      <w:ind w:left="200" w:hanging="200"/>
    </w:pPr>
    <w:rPr>
      <w:rFonts w:ascii="Arial" w:eastAsia="Calibri" w:hAnsi="Arial"/>
      <w:sz w:val="20"/>
      <w:szCs w:val="20"/>
      <w:lang w:eastAsia="nl-NL"/>
    </w:rPr>
  </w:style>
  <w:style w:type="paragraph" w:styleId="Index2">
    <w:name w:val="index 2"/>
    <w:basedOn w:val="Standaard"/>
    <w:next w:val="Standaard"/>
    <w:autoRedefine/>
    <w:semiHidden/>
    <w:rsid w:val="00245E76"/>
    <w:pPr>
      <w:tabs>
        <w:tab w:val="left" w:pos="-567"/>
      </w:tabs>
      <w:spacing w:after="0" w:line="269" w:lineRule="auto"/>
      <w:ind w:left="400" w:hanging="200"/>
    </w:pPr>
    <w:rPr>
      <w:rFonts w:ascii="Arial" w:eastAsia="Calibri" w:hAnsi="Arial"/>
      <w:sz w:val="20"/>
      <w:szCs w:val="20"/>
      <w:lang w:eastAsia="nl-NL"/>
    </w:rPr>
  </w:style>
  <w:style w:type="paragraph" w:styleId="Index3">
    <w:name w:val="index 3"/>
    <w:basedOn w:val="Standaard"/>
    <w:next w:val="Standaard"/>
    <w:autoRedefine/>
    <w:semiHidden/>
    <w:rsid w:val="00245E76"/>
    <w:pPr>
      <w:tabs>
        <w:tab w:val="left" w:pos="-567"/>
      </w:tabs>
      <w:spacing w:after="0" w:line="269" w:lineRule="auto"/>
      <w:ind w:left="600" w:hanging="200"/>
    </w:pPr>
    <w:rPr>
      <w:rFonts w:ascii="Arial" w:eastAsia="Calibri" w:hAnsi="Arial"/>
      <w:sz w:val="20"/>
      <w:szCs w:val="20"/>
      <w:lang w:eastAsia="nl-NL"/>
    </w:rPr>
  </w:style>
  <w:style w:type="paragraph" w:styleId="Index4">
    <w:name w:val="index 4"/>
    <w:basedOn w:val="Standaard"/>
    <w:next w:val="Standaard"/>
    <w:autoRedefine/>
    <w:semiHidden/>
    <w:rsid w:val="00245E76"/>
    <w:pPr>
      <w:tabs>
        <w:tab w:val="left" w:pos="-567"/>
      </w:tabs>
      <w:spacing w:after="0" w:line="269" w:lineRule="auto"/>
      <w:ind w:left="800" w:hanging="200"/>
    </w:pPr>
    <w:rPr>
      <w:rFonts w:ascii="Arial" w:eastAsia="Calibri" w:hAnsi="Arial"/>
      <w:sz w:val="20"/>
      <w:szCs w:val="20"/>
      <w:lang w:eastAsia="nl-NL"/>
    </w:rPr>
  </w:style>
  <w:style w:type="paragraph" w:styleId="Index5">
    <w:name w:val="index 5"/>
    <w:basedOn w:val="Standaard"/>
    <w:next w:val="Standaard"/>
    <w:autoRedefine/>
    <w:semiHidden/>
    <w:rsid w:val="00245E76"/>
    <w:pPr>
      <w:tabs>
        <w:tab w:val="left" w:pos="-567"/>
      </w:tabs>
      <w:spacing w:after="0" w:line="269" w:lineRule="auto"/>
      <w:ind w:left="1000" w:hanging="200"/>
    </w:pPr>
    <w:rPr>
      <w:rFonts w:ascii="Arial" w:eastAsia="Calibri" w:hAnsi="Arial"/>
      <w:sz w:val="20"/>
      <w:szCs w:val="20"/>
      <w:lang w:eastAsia="nl-NL"/>
    </w:rPr>
  </w:style>
  <w:style w:type="paragraph" w:styleId="Index6">
    <w:name w:val="index 6"/>
    <w:basedOn w:val="Standaard"/>
    <w:next w:val="Standaard"/>
    <w:autoRedefine/>
    <w:semiHidden/>
    <w:rsid w:val="00245E76"/>
    <w:pPr>
      <w:tabs>
        <w:tab w:val="left" w:pos="-567"/>
      </w:tabs>
      <w:spacing w:after="0" w:line="269" w:lineRule="auto"/>
      <w:ind w:left="1200" w:hanging="200"/>
    </w:pPr>
    <w:rPr>
      <w:rFonts w:ascii="Arial" w:eastAsia="Calibri" w:hAnsi="Arial"/>
      <w:sz w:val="20"/>
      <w:szCs w:val="20"/>
      <w:lang w:eastAsia="nl-NL"/>
    </w:rPr>
  </w:style>
  <w:style w:type="paragraph" w:styleId="Index7">
    <w:name w:val="index 7"/>
    <w:basedOn w:val="Standaard"/>
    <w:next w:val="Standaard"/>
    <w:autoRedefine/>
    <w:semiHidden/>
    <w:rsid w:val="00245E76"/>
    <w:pPr>
      <w:tabs>
        <w:tab w:val="left" w:pos="-567"/>
      </w:tabs>
      <w:spacing w:after="0" w:line="269" w:lineRule="auto"/>
      <w:ind w:left="1400" w:hanging="200"/>
    </w:pPr>
    <w:rPr>
      <w:rFonts w:ascii="Arial" w:eastAsia="Calibri" w:hAnsi="Arial"/>
      <w:sz w:val="20"/>
      <w:szCs w:val="20"/>
      <w:lang w:eastAsia="nl-NL"/>
    </w:rPr>
  </w:style>
  <w:style w:type="paragraph" w:styleId="Index8">
    <w:name w:val="index 8"/>
    <w:basedOn w:val="Standaard"/>
    <w:next w:val="Standaard"/>
    <w:autoRedefine/>
    <w:semiHidden/>
    <w:rsid w:val="00245E76"/>
    <w:pPr>
      <w:tabs>
        <w:tab w:val="left" w:pos="-567"/>
      </w:tabs>
      <w:spacing w:after="0" w:line="269" w:lineRule="auto"/>
      <w:ind w:left="1600" w:hanging="200"/>
    </w:pPr>
    <w:rPr>
      <w:rFonts w:ascii="Arial" w:eastAsia="Calibri" w:hAnsi="Arial"/>
      <w:sz w:val="20"/>
      <w:szCs w:val="20"/>
      <w:lang w:eastAsia="nl-NL"/>
    </w:rPr>
  </w:style>
  <w:style w:type="paragraph" w:styleId="Index9">
    <w:name w:val="index 9"/>
    <w:basedOn w:val="Standaard"/>
    <w:next w:val="Standaard"/>
    <w:autoRedefine/>
    <w:semiHidden/>
    <w:rsid w:val="00245E76"/>
    <w:pPr>
      <w:tabs>
        <w:tab w:val="left" w:pos="-567"/>
      </w:tabs>
      <w:spacing w:after="0" w:line="269" w:lineRule="auto"/>
      <w:ind w:left="1800" w:hanging="200"/>
    </w:pPr>
    <w:rPr>
      <w:rFonts w:ascii="Arial" w:eastAsia="Calibri" w:hAnsi="Arial"/>
      <w:sz w:val="20"/>
      <w:szCs w:val="20"/>
      <w:lang w:eastAsia="nl-NL"/>
    </w:rPr>
  </w:style>
  <w:style w:type="paragraph" w:styleId="Indexkop">
    <w:name w:val="index heading"/>
    <w:basedOn w:val="Standaard"/>
    <w:next w:val="Index1"/>
    <w:semiHidden/>
    <w:rsid w:val="00245E76"/>
    <w:pPr>
      <w:tabs>
        <w:tab w:val="left" w:pos="-567"/>
      </w:tabs>
      <w:spacing w:after="0" w:line="269" w:lineRule="auto"/>
    </w:pPr>
    <w:rPr>
      <w:rFonts w:ascii="Arial" w:eastAsia="Calibri" w:hAnsi="Arial"/>
      <w:sz w:val="20"/>
      <w:szCs w:val="20"/>
      <w:lang w:eastAsia="nl-NL"/>
    </w:rPr>
  </w:style>
  <w:style w:type="paragraph" w:styleId="Documentstructuur">
    <w:name w:val="Document Map"/>
    <w:basedOn w:val="Standaard"/>
    <w:link w:val="DocumentstructuurChar"/>
    <w:semiHidden/>
    <w:rsid w:val="00245E76"/>
    <w:pPr>
      <w:shd w:val="clear" w:color="auto" w:fill="000080"/>
      <w:tabs>
        <w:tab w:val="left" w:pos="-567"/>
      </w:tabs>
      <w:spacing w:after="0" w:line="269" w:lineRule="auto"/>
    </w:pPr>
    <w:rPr>
      <w:rFonts w:ascii="Tahoma" w:eastAsia="Calibri" w:hAnsi="Tahoma"/>
      <w:sz w:val="20"/>
      <w:szCs w:val="20"/>
      <w:lang w:val="x-none" w:eastAsia="nl-NL"/>
    </w:rPr>
  </w:style>
  <w:style w:type="character" w:customStyle="1" w:styleId="DocumentstructuurChar">
    <w:name w:val="Documentstructuur Char"/>
    <w:link w:val="Documentstructuur"/>
    <w:semiHidden/>
    <w:locked/>
    <w:rsid w:val="00245E76"/>
    <w:rPr>
      <w:rFonts w:ascii="Tahoma" w:hAnsi="Tahoma"/>
      <w:sz w:val="20"/>
      <w:shd w:val="clear" w:color="auto" w:fill="000080"/>
      <w:lang w:val="x-none" w:eastAsia="nl-NL"/>
    </w:rPr>
  </w:style>
  <w:style w:type="paragraph" w:styleId="Plattetekstinspringen">
    <w:name w:val="Body Text Indent"/>
    <w:basedOn w:val="Standaard"/>
    <w:link w:val="PlattetekstinspringenChar"/>
    <w:semiHidden/>
    <w:rsid w:val="00245E76"/>
    <w:pPr>
      <w:tabs>
        <w:tab w:val="left" w:pos="-567"/>
      </w:tabs>
      <w:spacing w:after="0" w:line="269" w:lineRule="auto"/>
    </w:pPr>
    <w:rPr>
      <w:rFonts w:ascii="Arial" w:eastAsia="Calibri" w:hAnsi="Arial"/>
      <w:sz w:val="20"/>
      <w:szCs w:val="20"/>
      <w:u w:val="single"/>
      <w:lang w:val="x-none" w:eastAsia="nl-NL"/>
    </w:rPr>
  </w:style>
  <w:style w:type="character" w:customStyle="1" w:styleId="PlattetekstinspringenChar">
    <w:name w:val="Platte tekst inspringen Char"/>
    <w:link w:val="Plattetekstinspringen"/>
    <w:semiHidden/>
    <w:locked/>
    <w:rsid w:val="00245E76"/>
    <w:rPr>
      <w:rFonts w:ascii="Arial" w:hAnsi="Arial"/>
      <w:sz w:val="20"/>
      <w:u w:val="single"/>
      <w:lang w:val="x-none" w:eastAsia="nl-NL"/>
    </w:rPr>
  </w:style>
  <w:style w:type="paragraph" w:customStyle="1" w:styleId="HTMLBody">
    <w:name w:val="HTML Body"/>
    <w:semiHidden/>
    <w:rsid w:val="00245E76"/>
    <w:rPr>
      <w:rFonts w:ascii="Arial" w:hAnsi="Arial"/>
    </w:rPr>
  </w:style>
  <w:style w:type="character" w:styleId="Hyperlink">
    <w:name w:val="Hyperlink"/>
    <w:uiPriority w:val="99"/>
    <w:rsid w:val="00245E76"/>
    <w:rPr>
      <w:color w:val="0000FF"/>
      <w:u w:val="single"/>
    </w:rPr>
  </w:style>
  <w:style w:type="paragraph" w:styleId="Tekstzonderopmaak">
    <w:name w:val="Plain Text"/>
    <w:basedOn w:val="Standaard"/>
    <w:link w:val="TekstzonderopmaakChar"/>
    <w:semiHidden/>
    <w:rsid w:val="00245E76"/>
    <w:pPr>
      <w:tabs>
        <w:tab w:val="left" w:pos="-567"/>
      </w:tabs>
      <w:spacing w:after="0" w:line="269" w:lineRule="auto"/>
    </w:pPr>
    <w:rPr>
      <w:rFonts w:ascii="Courier New" w:eastAsia="Calibri" w:hAnsi="Courier New"/>
      <w:sz w:val="20"/>
      <w:szCs w:val="20"/>
      <w:lang w:val="x-none" w:eastAsia="nl-NL"/>
    </w:rPr>
  </w:style>
  <w:style w:type="character" w:customStyle="1" w:styleId="TekstzonderopmaakChar">
    <w:name w:val="Tekst zonder opmaak Char"/>
    <w:link w:val="Tekstzonderopmaak"/>
    <w:semiHidden/>
    <w:locked/>
    <w:rsid w:val="00245E76"/>
    <w:rPr>
      <w:rFonts w:ascii="Courier New" w:hAnsi="Courier New"/>
      <w:sz w:val="20"/>
      <w:lang w:val="x-none" w:eastAsia="nl-NL"/>
    </w:rPr>
  </w:style>
  <w:style w:type="character" w:styleId="GevolgdeHyperlink">
    <w:name w:val="FollowedHyperlink"/>
    <w:semiHidden/>
    <w:rsid w:val="00245E76"/>
    <w:rPr>
      <w:color w:val="800080"/>
      <w:u w:val="single"/>
    </w:rPr>
  </w:style>
  <w:style w:type="paragraph" w:customStyle="1" w:styleId="Body">
    <w:name w:val="Body"/>
    <w:basedOn w:val="Standaard"/>
    <w:semiHidden/>
    <w:rsid w:val="00245E76"/>
    <w:pPr>
      <w:tabs>
        <w:tab w:val="left" w:pos="-567"/>
      </w:tabs>
      <w:spacing w:before="180" w:after="0" w:line="269" w:lineRule="auto"/>
      <w:ind w:left="709"/>
      <w:jc w:val="both"/>
    </w:pPr>
    <w:rPr>
      <w:rFonts w:ascii="Garmond (W1)" w:eastAsia="Calibri" w:hAnsi="Garmond (W1)"/>
      <w:szCs w:val="20"/>
      <w:lang w:val="nl" w:eastAsia="nl-NL"/>
    </w:rPr>
  </w:style>
  <w:style w:type="paragraph" w:customStyle="1" w:styleId="opsommingnummeriek">
    <w:name w:val="opsomming nummeriek"/>
    <w:basedOn w:val="opsommingChar"/>
    <w:next w:val="alineanieuwChar"/>
    <w:rsid w:val="00245E76"/>
    <w:pPr>
      <w:numPr>
        <w:numId w:val="0"/>
      </w:numPr>
      <w:tabs>
        <w:tab w:val="clear" w:pos="964"/>
        <w:tab w:val="left" w:pos="1134"/>
      </w:tabs>
    </w:pPr>
  </w:style>
  <w:style w:type="paragraph" w:customStyle="1" w:styleId="opsommingChar">
    <w:name w:val="opsomming Char"/>
    <w:basedOn w:val="alineanieuwChar"/>
    <w:next w:val="alineanieuwChar"/>
    <w:rsid w:val="00245E76"/>
    <w:pPr>
      <w:numPr>
        <w:numId w:val="3"/>
      </w:numPr>
      <w:tabs>
        <w:tab w:val="clear" w:pos="360"/>
        <w:tab w:val="left" w:pos="964"/>
      </w:tabs>
      <w:spacing w:before="60"/>
      <w:ind w:left="993"/>
    </w:pPr>
    <w:rPr>
      <w:noProof w:val="0"/>
    </w:rPr>
  </w:style>
  <w:style w:type="paragraph" w:customStyle="1" w:styleId="alineanieuwChar">
    <w:name w:val="alinea nieuw Char"/>
    <w:basedOn w:val="Standaard"/>
    <w:rsid w:val="00245E76"/>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Level1">
    <w:name w:val="Level 1"/>
    <w:basedOn w:val="Standaard"/>
    <w:semiHidden/>
    <w:rsid w:val="00245E76"/>
    <w:pPr>
      <w:widowControl w:val="0"/>
      <w:tabs>
        <w:tab w:val="left" w:pos="-567"/>
      </w:tabs>
      <w:spacing w:after="0" w:line="269" w:lineRule="auto"/>
      <w:ind w:hanging="567"/>
    </w:pPr>
    <w:rPr>
      <w:rFonts w:ascii="GoudyOlSt BT" w:eastAsia="Calibri" w:hAnsi="GoudyOlSt BT"/>
      <w:sz w:val="24"/>
      <w:szCs w:val="20"/>
      <w:lang w:val="en-US" w:eastAsia="nl-NL"/>
    </w:rPr>
  </w:style>
  <w:style w:type="paragraph" w:customStyle="1" w:styleId="1AutoList1">
    <w:name w:val="1AutoList1"/>
    <w:semiHidden/>
    <w:rsid w:val="00245E76"/>
    <w:pPr>
      <w:tabs>
        <w:tab w:val="left" w:pos="720"/>
      </w:tabs>
      <w:ind w:left="720" w:hanging="720"/>
    </w:pPr>
    <w:rPr>
      <w:rFonts w:ascii="Times New Roman Standaard" w:hAnsi="Times New Roman Standaard"/>
      <w:sz w:val="24"/>
    </w:rPr>
  </w:style>
  <w:style w:type="paragraph" w:customStyle="1" w:styleId="2AutoList1">
    <w:name w:val="2AutoList1"/>
    <w:semiHidden/>
    <w:rsid w:val="00245E76"/>
    <w:pPr>
      <w:tabs>
        <w:tab w:val="left" w:pos="720"/>
        <w:tab w:val="left" w:pos="1440"/>
      </w:tabs>
      <w:ind w:left="1440" w:hanging="720"/>
    </w:pPr>
    <w:rPr>
      <w:rFonts w:ascii="Times New Roman Standaard" w:hAnsi="Times New Roman Standaard"/>
      <w:sz w:val="24"/>
    </w:rPr>
  </w:style>
  <w:style w:type="paragraph" w:customStyle="1" w:styleId="3AutoList1">
    <w:name w:val="3AutoList1"/>
    <w:semiHidden/>
    <w:rsid w:val="00245E76"/>
    <w:pPr>
      <w:tabs>
        <w:tab w:val="left" w:pos="720"/>
        <w:tab w:val="left" w:pos="1440"/>
        <w:tab w:val="left" w:pos="2160"/>
      </w:tabs>
      <w:ind w:left="2160" w:hanging="720"/>
    </w:pPr>
    <w:rPr>
      <w:rFonts w:ascii="Times New Roman Standaard" w:hAnsi="Times New Roman Standaard"/>
      <w:sz w:val="24"/>
    </w:rPr>
  </w:style>
  <w:style w:type="paragraph" w:customStyle="1" w:styleId="4AutoList1">
    <w:name w:val="4AutoList1"/>
    <w:semiHidden/>
    <w:rsid w:val="00245E76"/>
    <w:pPr>
      <w:tabs>
        <w:tab w:val="left" w:pos="720"/>
        <w:tab w:val="left" w:pos="1440"/>
        <w:tab w:val="left" w:pos="2160"/>
        <w:tab w:val="left" w:pos="2880"/>
      </w:tabs>
      <w:ind w:left="2880" w:hanging="720"/>
    </w:pPr>
    <w:rPr>
      <w:rFonts w:ascii="Times New Roman Standaard" w:hAnsi="Times New Roman Standaard"/>
      <w:sz w:val="24"/>
    </w:rPr>
  </w:style>
  <w:style w:type="paragraph" w:customStyle="1" w:styleId="5AutoList1">
    <w:name w:val="5AutoList1"/>
    <w:semiHidden/>
    <w:rsid w:val="00245E76"/>
    <w:pPr>
      <w:tabs>
        <w:tab w:val="left" w:pos="720"/>
        <w:tab w:val="left" w:pos="1440"/>
        <w:tab w:val="left" w:pos="2160"/>
        <w:tab w:val="left" w:pos="2880"/>
        <w:tab w:val="left" w:pos="3600"/>
      </w:tabs>
      <w:ind w:left="3600" w:hanging="720"/>
    </w:pPr>
    <w:rPr>
      <w:rFonts w:ascii="Times New Roman Standaard" w:hAnsi="Times New Roman Standaard"/>
      <w:sz w:val="24"/>
    </w:rPr>
  </w:style>
  <w:style w:type="paragraph" w:customStyle="1" w:styleId="6AutoList1">
    <w:name w:val="6AutoList1"/>
    <w:semiHidden/>
    <w:rsid w:val="00245E76"/>
    <w:pPr>
      <w:tabs>
        <w:tab w:val="left" w:pos="720"/>
        <w:tab w:val="left" w:pos="1440"/>
        <w:tab w:val="left" w:pos="2160"/>
        <w:tab w:val="left" w:pos="2880"/>
        <w:tab w:val="left" w:pos="3600"/>
        <w:tab w:val="left" w:pos="4320"/>
      </w:tabs>
      <w:ind w:left="4320" w:hanging="720"/>
    </w:pPr>
    <w:rPr>
      <w:rFonts w:ascii="Times New Roman Standaard" w:hAnsi="Times New Roman Standaard"/>
      <w:sz w:val="24"/>
    </w:rPr>
  </w:style>
  <w:style w:type="paragraph" w:customStyle="1" w:styleId="7AutoList1">
    <w:name w:val="7AutoList1"/>
    <w:semiHidden/>
    <w:rsid w:val="00245E76"/>
    <w:pPr>
      <w:tabs>
        <w:tab w:val="left" w:pos="720"/>
        <w:tab w:val="left" w:pos="1440"/>
        <w:tab w:val="left" w:pos="2160"/>
        <w:tab w:val="left" w:pos="2880"/>
        <w:tab w:val="left" w:pos="3600"/>
        <w:tab w:val="left" w:pos="4320"/>
        <w:tab w:val="left" w:pos="5040"/>
      </w:tabs>
      <w:ind w:left="5040" w:hanging="720"/>
    </w:pPr>
    <w:rPr>
      <w:rFonts w:ascii="Times New Roman Standaard" w:hAnsi="Times New Roman Standaard"/>
      <w:sz w:val="24"/>
    </w:rPr>
  </w:style>
  <w:style w:type="paragraph" w:customStyle="1" w:styleId="8AutoList1">
    <w:name w:val="8AutoList1"/>
    <w:semiHidden/>
    <w:rsid w:val="00245E76"/>
    <w:pPr>
      <w:tabs>
        <w:tab w:val="left" w:pos="720"/>
        <w:tab w:val="left" w:pos="1440"/>
        <w:tab w:val="left" w:pos="2160"/>
        <w:tab w:val="left" w:pos="2880"/>
        <w:tab w:val="left" w:pos="3600"/>
        <w:tab w:val="left" w:pos="4320"/>
        <w:tab w:val="left" w:pos="5040"/>
        <w:tab w:val="left" w:pos="5760"/>
      </w:tabs>
      <w:ind w:left="5760" w:hanging="720"/>
    </w:pPr>
    <w:rPr>
      <w:rFonts w:ascii="Times New Roman Standaard" w:hAnsi="Times New Roman Standaard"/>
      <w:sz w:val="24"/>
    </w:rPr>
  </w:style>
  <w:style w:type="paragraph" w:customStyle="1" w:styleId="QuickFormat1">
    <w:name w:val="QuickFormat1"/>
    <w:semiHidden/>
    <w:rsid w:val="00245E76"/>
    <w:rPr>
      <w:rFonts w:ascii="HumstSlab712 BT" w:hAnsi="HumstSlab712 BT"/>
      <w:sz w:val="40"/>
    </w:rPr>
  </w:style>
  <w:style w:type="paragraph" w:customStyle="1" w:styleId="QuickFormat2">
    <w:name w:val="QuickFormat2"/>
    <w:semiHidden/>
    <w:rsid w:val="00245E76"/>
    <w:rPr>
      <w:rFonts w:ascii="HumstSlab712 BT" w:hAnsi="HumstSlab712 BT"/>
      <w:sz w:val="28"/>
    </w:rPr>
  </w:style>
  <w:style w:type="paragraph" w:customStyle="1" w:styleId="1Paragraph">
    <w:name w:val="1Paragraph"/>
    <w:semiHidden/>
    <w:rsid w:val="00245E76"/>
    <w:pPr>
      <w:tabs>
        <w:tab w:val="left" w:pos="720"/>
      </w:tabs>
      <w:ind w:left="720" w:hanging="720"/>
    </w:pPr>
    <w:rPr>
      <w:rFonts w:ascii="Times New Roman Standaard" w:hAnsi="Times New Roman Standaard"/>
      <w:sz w:val="24"/>
    </w:rPr>
  </w:style>
  <w:style w:type="paragraph" w:customStyle="1" w:styleId="3Paragraph">
    <w:name w:val="3Paragraph"/>
    <w:semiHidden/>
    <w:rsid w:val="00245E76"/>
    <w:pPr>
      <w:tabs>
        <w:tab w:val="left" w:pos="720"/>
        <w:tab w:val="left" w:pos="1440"/>
        <w:tab w:val="left" w:pos="2160"/>
      </w:tabs>
      <w:ind w:left="2160" w:hanging="720"/>
    </w:pPr>
    <w:rPr>
      <w:rFonts w:ascii="Times New Roman Standaard" w:hAnsi="Times New Roman Standaard"/>
      <w:sz w:val="24"/>
    </w:rPr>
  </w:style>
  <w:style w:type="paragraph" w:customStyle="1" w:styleId="Bijlage1">
    <w:name w:val="Bijlage 1"/>
    <w:basedOn w:val="Kop1"/>
    <w:next w:val="Standaard"/>
    <w:semiHidden/>
    <w:rsid w:val="00245E76"/>
    <w:pPr>
      <w:keepLines/>
      <w:widowControl/>
      <w:numPr>
        <w:numId w:val="0"/>
      </w:numPr>
      <w:tabs>
        <w:tab w:val="num" w:pos="360"/>
      </w:tabs>
      <w:spacing w:before="480" w:after="240"/>
      <w:ind w:left="360" w:hanging="360"/>
    </w:pPr>
    <w:rPr>
      <w:rFonts w:ascii="Times New Roman Bold" w:hAnsi="Times New Roman Bold"/>
      <w:smallCaps/>
      <w:color w:val="000000"/>
      <w:kern w:val="0"/>
      <w:sz w:val="32"/>
    </w:rPr>
  </w:style>
  <w:style w:type="paragraph" w:customStyle="1" w:styleId="Kopvaninhoudsopgave1">
    <w:name w:val="Kop van inhoudsopgave1"/>
    <w:basedOn w:val="Voorwerk1"/>
    <w:next w:val="Standaard"/>
    <w:semiHidden/>
    <w:rsid w:val="00245E76"/>
    <w:pPr>
      <w:numPr>
        <w:numId w:val="4"/>
      </w:numPr>
      <w:tabs>
        <w:tab w:val="clear" w:pos="1701"/>
      </w:tabs>
      <w:ind w:left="1134" w:firstLine="0"/>
    </w:pPr>
  </w:style>
  <w:style w:type="paragraph" w:customStyle="1" w:styleId="Voorwerk1">
    <w:name w:val="Voorwerk1"/>
    <w:basedOn w:val="Standaard"/>
    <w:next w:val="Standaard"/>
    <w:semiHidden/>
    <w:rsid w:val="00245E76"/>
    <w:pPr>
      <w:keepNext/>
      <w:keepLines/>
      <w:pageBreakBefore/>
      <w:tabs>
        <w:tab w:val="left" w:pos="-567"/>
      </w:tabs>
      <w:spacing w:before="480" w:after="240" w:line="269" w:lineRule="auto"/>
    </w:pPr>
    <w:rPr>
      <w:rFonts w:ascii="Times New Roman Bold" w:eastAsia="Calibri" w:hAnsi="Times New Roman Bold"/>
      <w:b/>
      <w:smallCaps/>
      <w:sz w:val="32"/>
      <w:szCs w:val="20"/>
      <w:lang w:eastAsia="nl-NL"/>
    </w:rPr>
  </w:style>
  <w:style w:type="paragraph" w:customStyle="1" w:styleId="Voorwerk2">
    <w:name w:val="Voorwerk2"/>
    <w:next w:val="Standaard"/>
    <w:semiHidden/>
    <w:rsid w:val="00245E76"/>
    <w:pPr>
      <w:keepNext/>
      <w:keepLines/>
      <w:numPr>
        <w:numId w:val="5"/>
      </w:numPr>
      <w:tabs>
        <w:tab w:val="clear" w:pos="360"/>
      </w:tabs>
      <w:spacing w:before="300" w:after="120"/>
      <w:ind w:left="0" w:firstLine="0"/>
    </w:pPr>
    <w:rPr>
      <w:rFonts w:ascii="Times New Roman Bold" w:hAnsi="Times New Roman Bold"/>
      <w:b/>
      <w:sz w:val="28"/>
    </w:rPr>
  </w:style>
  <w:style w:type="paragraph" w:styleId="HTML-adres">
    <w:name w:val="HTML Address"/>
    <w:basedOn w:val="Standaard"/>
    <w:link w:val="HTML-adresChar"/>
    <w:semiHidden/>
    <w:rsid w:val="00245E76"/>
    <w:pPr>
      <w:tabs>
        <w:tab w:val="left" w:pos="-567"/>
      </w:tabs>
      <w:spacing w:after="0" w:line="269" w:lineRule="auto"/>
    </w:pPr>
    <w:rPr>
      <w:rFonts w:ascii="Times New Roman" w:eastAsia="Calibri" w:hAnsi="Times New Roman"/>
      <w:i/>
      <w:sz w:val="20"/>
      <w:szCs w:val="20"/>
      <w:lang w:val="x-none" w:eastAsia="nl-NL"/>
    </w:rPr>
  </w:style>
  <w:style w:type="character" w:customStyle="1" w:styleId="HTML-adresChar">
    <w:name w:val="HTML-adres Char"/>
    <w:link w:val="HTML-adres"/>
    <w:semiHidden/>
    <w:locked/>
    <w:rsid w:val="00245E76"/>
    <w:rPr>
      <w:rFonts w:ascii="Times New Roman" w:hAnsi="Times New Roman"/>
      <w:i/>
      <w:sz w:val="20"/>
      <w:lang w:val="x-none" w:eastAsia="nl-NL"/>
    </w:rPr>
  </w:style>
  <w:style w:type="paragraph" w:customStyle="1" w:styleId="AlineaChar">
    <w:name w:val="Alinea Char"/>
    <w:rsid w:val="00245E76"/>
    <w:pPr>
      <w:tabs>
        <w:tab w:val="left" w:pos="-566"/>
      </w:tabs>
      <w:spacing w:line="269" w:lineRule="auto"/>
      <w:ind w:left="567"/>
    </w:pPr>
    <w:rPr>
      <w:rFonts w:ascii="Arial" w:hAnsi="Arial"/>
    </w:rPr>
  </w:style>
  <w:style w:type="paragraph" w:styleId="Datum">
    <w:name w:val="Date"/>
    <w:basedOn w:val="Standaard"/>
    <w:next w:val="Standaard"/>
    <w:link w:val="DatumChar"/>
    <w:semiHidden/>
    <w:rsid w:val="00245E76"/>
    <w:pPr>
      <w:tabs>
        <w:tab w:val="left" w:pos="-567"/>
      </w:tabs>
      <w:spacing w:after="0" w:line="269" w:lineRule="auto"/>
    </w:pPr>
    <w:rPr>
      <w:rFonts w:ascii="Times New Roman" w:eastAsia="Calibri" w:hAnsi="Times New Roman"/>
      <w:sz w:val="20"/>
      <w:szCs w:val="20"/>
      <w:lang w:val="x-none" w:eastAsia="nl-NL"/>
    </w:rPr>
  </w:style>
  <w:style w:type="character" w:customStyle="1" w:styleId="DatumChar">
    <w:name w:val="Datum Char"/>
    <w:link w:val="Datum"/>
    <w:semiHidden/>
    <w:locked/>
    <w:rsid w:val="00245E76"/>
    <w:rPr>
      <w:rFonts w:ascii="Times New Roman" w:hAnsi="Times New Roman"/>
      <w:sz w:val="20"/>
      <w:lang w:val="x-none" w:eastAsia="nl-NL"/>
    </w:rPr>
  </w:style>
  <w:style w:type="paragraph" w:styleId="Lijstopsomteken3">
    <w:name w:val="List Bullet 3"/>
    <w:basedOn w:val="Standaard"/>
    <w:autoRedefine/>
    <w:semiHidden/>
    <w:rsid w:val="00245E76"/>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opsomteken4">
    <w:name w:val="List Bullet 4"/>
    <w:basedOn w:val="Standaard"/>
    <w:autoRedefine/>
    <w:semiHidden/>
    <w:rsid w:val="00245E76"/>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opsomteken5">
    <w:name w:val="List Bullet 5"/>
    <w:basedOn w:val="Standaard"/>
    <w:autoRedefine/>
    <w:semiHidden/>
    <w:rsid w:val="00245E76"/>
    <w:pPr>
      <w:tabs>
        <w:tab w:val="left" w:pos="-567"/>
        <w:tab w:val="num" w:pos="1492"/>
      </w:tabs>
      <w:spacing w:after="0" w:line="269" w:lineRule="auto"/>
      <w:ind w:left="1492" w:hanging="360"/>
    </w:pPr>
    <w:rPr>
      <w:rFonts w:ascii="Times New Roman" w:eastAsia="Calibri" w:hAnsi="Times New Roman"/>
      <w:szCs w:val="20"/>
      <w:lang w:eastAsia="nl-NL"/>
    </w:rPr>
  </w:style>
  <w:style w:type="paragraph" w:styleId="Lijstnummering2">
    <w:name w:val="List Number 2"/>
    <w:basedOn w:val="Standaard"/>
    <w:semiHidden/>
    <w:rsid w:val="00245E76"/>
    <w:pPr>
      <w:tabs>
        <w:tab w:val="left" w:pos="-567"/>
        <w:tab w:val="num" w:pos="700"/>
      </w:tabs>
      <w:spacing w:after="0" w:line="269" w:lineRule="auto"/>
      <w:ind w:left="340"/>
    </w:pPr>
    <w:rPr>
      <w:rFonts w:ascii="Times New Roman" w:eastAsia="Calibri" w:hAnsi="Times New Roman"/>
      <w:szCs w:val="20"/>
      <w:lang w:eastAsia="nl-NL"/>
    </w:rPr>
  </w:style>
  <w:style w:type="paragraph" w:styleId="Lijstnummering3">
    <w:name w:val="List Number 3"/>
    <w:basedOn w:val="Standaard"/>
    <w:semiHidden/>
    <w:rsid w:val="00245E76"/>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nummering4">
    <w:name w:val="List Number 4"/>
    <w:basedOn w:val="Standaard"/>
    <w:semiHidden/>
    <w:rsid w:val="00245E76"/>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nummering5">
    <w:name w:val="List Number 5"/>
    <w:basedOn w:val="Standaard"/>
    <w:semiHidden/>
    <w:rsid w:val="00245E76"/>
    <w:pPr>
      <w:tabs>
        <w:tab w:val="left" w:pos="-567"/>
        <w:tab w:val="num" w:pos="1492"/>
      </w:tabs>
      <w:spacing w:after="0" w:line="269" w:lineRule="auto"/>
      <w:ind w:left="1492" w:hanging="360"/>
    </w:pPr>
    <w:rPr>
      <w:rFonts w:ascii="Times New Roman" w:eastAsia="Calibri" w:hAnsi="Times New Roman"/>
      <w:szCs w:val="20"/>
      <w:lang w:eastAsia="nl-NL"/>
    </w:rPr>
  </w:style>
  <w:style w:type="paragraph" w:customStyle="1" w:styleId="Lijst1">
    <w:name w:val="Lijst1"/>
    <w:basedOn w:val="Standaard"/>
    <w:semiHidden/>
    <w:rsid w:val="00245E76"/>
    <w:pPr>
      <w:widowControl w:val="0"/>
      <w:tabs>
        <w:tab w:val="left" w:pos="-567"/>
      </w:tabs>
      <w:autoSpaceDE w:val="0"/>
      <w:autoSpaceDN w:val="0"/>
      <w:spacing w:after="0" w:line="269" w:lineRule="auto"/>
      <w:ind w:left="360" w:hanging="360"/>
    </w:pPr>
    <w:rPr>
      <w:rFonts w:ascii="Times New Roman" w:eastAsia="Calibri" w:hAnsi="Times New Roman"/>
      <w:lang w:eastAsia="nl-NL"/>
    </w:rPr>
  </w:style>
  <w:style w:type="paragraph" w:customStyle="1" w:styleId="xl31">
    <w:name w:val="xl31"/>
    <w:basedOn w:val="Standaard"/>
    <w:semiHidden/>
    <w:rsid w:val="00245E76"/>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hAnsi="Arial Unicode MS" w:cs="Arial Unicode MS"/>
      <w:sz w:val="24"/>
      <w:szCs w:val="24"/>
      <w:lang w:eastAsia="nl-NL"/>
    </w:rPr>
  </w:style>
  <w:style w:type="paragraph" w:styleId="Ballontekst">
    <w:name w:val="Balloon Text"/>
    <w:basedOn w:val="Standaard"/>
    <w:link w:val="BallontekstChar"/>
    <w:semiHidden/>
    <w:rsid w:val="00245E76"/>
    <w:pPr>
      <w:tabs>
        <w:tab w:val="left" w:pos="-567"/>
      </w:tabs>
      <w:spacing w:after="0" w:line="269" w:lineRule="auto"/>
    </w:pPr>
    <w:rPr>
      <w:rFonts w:ascii="Tahoma" w:eastAsia="Calibri" w:hAnsi="Tahoma"/>
      <w:sz w:val="16"/>
      <w:szCs w:val="20"/>
      <w:lang w:val="x-none" w:eastAsia="nl-NL"/>
    </w:rPr>
  </w:style>
  <w:style w:type="character" w:customStyle="1" w:styleId="BallontekstChar">
    <w:name w:val="Ballontekst Char"/>
    <w:link w:val="Ballontekst"/>
    <w:semiHidden/>
    <w:locked/>
    <w:rsid w:val="00245E76"/>
    <w:rPr>
      <w:rFonts w:ascii="Tahoma" w:hAnsi="Tahoma"/>
      <w:sz w:val="16"/>
      <w:lang w:val="x-none" w:eastAsia="nl-NL"/>
    </w:rPr>
  </w:style>
  <w:style w:type="paragraph" w:customStyle="1" w:styleId="Kop">
    <w:name w:val="Kop"/>
    <w:basedOn w:val="Standaard"/>
    <w:rsid w:val="00245E76"/>
    <w:pPr>
      <w:tabs>
        <w:tab w:val="left" w:pos="-567"/>
      </w:tabs>
      <w:spacing w:after="0" w:line="240" w:lineRule="atLeast"/>
    </w:pPr>
    <w:rPr>
      <w:rFonts w:ascii="Times New Roman" w:eastAsia="Calibri" w:hAnsi="Times New Roman"/>
      <w:b/>
      <w:sz w:val="24"/>
      <w:szCs w:val="20"/>
    </w:rPr>
  </w:style>
  <w:style w:type="paragraph" w:customStyle="1" w:styleId="Bullet">
    <w:name w:val="Bullet"/>
    <w:basedOn w:val="Standaard"/>
    <w:rsid w:val="00245E76"/>
    <w:pPr>
      <w:tabs>
        <w:tab w:val="left" w:pos="-567"/>
      </w:tabs>
      <w:spacing w:after="0" w:line="240" w:lineRule="atLeast"/>
      <w:ind w:hanging="567"/>
    </w:pPr>
    <w:rPr>
      <w:rFonts w:ascii="Times New Roman" w:eastAsia="Calibri" w:hAnsi="Times New Roman"/>
      <w:szCs w:val="20"/>
    </w:rPr>
  </w:style>
  <w:style w:type="paragraph" w:styleId="Voetnoottekst">
    <w:name w:val="footnote text"/>
    <w:basedOn w:val="Standaard"/>
    <w:link w:val="VoetnoottekstChar"/>
    <w:uiPriority w:val="99"/>
    <w:semiHidden/>
    <w:rsid w:val="00245E76"/>
    <w:pPr>
      <w:tabs>
        <w:tab w:val="left" w:pos="-567"/>
      </w:tabs>
      <w:spacing w:after="0" w:line="240" w:lineRule="atLeast"/>
    </w:pPr>
    <w:rPr>
      <w:rFonts w:ascii="Times New Roman" w:eastAsia="Calibri" w:hAnsi="Times New Roman"/>
      <w:sz w:val="20"/>
      <w:szCs w:val="20"/>
      <w:lang w:val="x-none" w:eastAsia="x-none"/>
    </w:rPr>
  </w:style>
  <w:style w:type="character" w:customStyle="1" w:styleId="VoetnoottekstChar">
    <w:name w:val="Voetnoottekst Char"/>
    <w:link w:val="Voetnoottekst"/>
    <w:uiPriority w:val="99"/>
    <w:semiHidden/>
    <w:locked/>
    <w:rsid w:val="00245E76"/>
    <w:rPr>
      <w:rFonts w:ascii="Times New Roman" w:hAnsi="Times New Roman"/>
      <w:sz w:val="20"/>
    </w:rPr>
  </w:style>
  <w:style w:type="paragraph" w:customStyle="1" w:styleId="Kopbijlkage">
    <w:name w:val="Kop bijlkage"/>
    <w:basedOn w:val="Koptekst"/>
    <w:next w:val="AlineaChar"/>
    <w:rsid w:val="00245E76"/>
  </w:style>
  <w:style w:type="character" w:customStyle="1" w:styleId="AlineaCharChar">
    <w:name w:val="Alinea Char Char"/>
    <w:rsid w:val="00245E76"/>
    <w:rPr>
      <w:rFonts w:ascii="Arial" w:hAnsi="Arial"/>
      <w:lang w:val="nl-NL" w:eastAsia="nl-NL"/>
    </w:rPr>
  </w:style>
  <w:style w:type="paragraph" w:customStyle="1" w:styleId="Kopbijlage">
    <w:name w:val="Kop bijlage"/>
    <w:basedOn w:val="Kop1"/>
    <w:next w:val="AlineaChar"/>
    <w:rsid w:val="00245E76"/>
    <w:pPr>
      <w:ind w:left="998"/>
    </w:pPr>
  </w:style>
  <w:style w:type="paragraph" w:customStyle="1" w:styleId="OpmaakprofielMetopsommingstekens">
    <w:name w:val="Opmaakprofiel Met opsommingstekens"/>
    <w:basedOn w:val="Standaard"/>
    <w:rsid w:val="00245E76"/>
    <w:pPr>
      <w:numPr>
        <w:numId w:val="7"/>
      </w:numPr>
      <w:tabs>
        <w:tab w:val="left" w:pos="-567"/>
      </w:tabs>
      <w:spacing w:after="0" w:line="269" w:lineRule="auto"/>
    </w:pPr>
    <w:rPr>
      <w:rFonts w:ascii="Arial" w:eastAsia="Calibri" w:hAnsi="Arial" w:cs="Arial"/>
      <w:noProof/>
      <w:sz w:val="20"/>
      <w:szCs w:val="20"/>
      <w:lang w:eastAsia="nl-NL"/>
    </w:rPr>
  </w:style>
  <w:style w:type="paragraph" w:customStyle="1" w:styleId="OpmaakprofielMetopsommingstekensSymbolsymbool">
    <w:name w:val="Opmaakprofiel Met opsommingstekens Symbol (symbool)"/>
    <w:basedOn w:val="Standaard"/>
    <w:rsid w:val="00245E76"/>
    <w:pPr>
      <w:numPr>
        <w:numId w:val="6"/>
      </w:numPr>
      <w:tabs>
        <w:tab w:val="left" w:pos="-567"/>
      </w:tabs>
      <w:spacing w:after="0" w:line="269" w:lineRule="auto"/>
      <w:ind w:left="1134" w:hanging="567"/>
    </w:pPr>
    <w:rPr>
      <w:rFonts w:ascii="Arial" w:eastAsia="Calibri" w:hAnsi="Arial" w:cs="Arial"/>
      <w:sz w:val="20"/>
      <w:szCs w:val="20"/>
      <w:lang w:eastAsia="nl-NL"/>
    </w:rPr>
  </w:style>
  <w:style w:type="character" w:customStyle="1" w:styleId="alineanieuwCharChar">
    <w:name w:val="alinea nieuw Char Char"/>
    <w:rsid w:val="00245E76"/>
    <w:rPr>
      <w:rFonts w:ascii="Arial" w:hAnsi="Arial"/>
      <w:noProof/>
      <w:lang w:val="nl-NL" w:eastAsia="nl-NL"/>
    </w:rPr>
  </w:style>
  <w:style w:type="character" w:customStyle="1" w:styleId="opsommingCharChar">
    <w:name w:val="opsomming Char Char"/>
    <w:rsid w:val="00245E76"/>
    <w:rPr>
      <w:rFonts w:ascii="Arial" w:hAnsi="Arial"/>
      <w:noProof/>
      <w:lang w:val="nl-NL" w:eastAsia="nl-NL"/>
    </w:rPr>
  </w:style>
  <w:style w:type="character" w:customStyle="1" w:styleId="AlineaCharChar1">
    <w:name w:val="Alinea Char Char1"/>
    <w:rsid w:val="00245E76"/>
    <w:rPr>
      <w:rFonts w:ascii="Arial" w:hAnsi="Arial"/>
      <w:lang w:val="nl-NL" w:eastAsia="nl-NL"/>
    </w:rPr>
  </w:style>
  <w:style w:type="character" w:customStyle="1" w:styleId="alineanieuwCharChar1">
    <w:name w:val="alinea nieuw Char Char1"/>
    <w:rsid w:val="00245E76"/>
    <w:rPr>
      <w:rFonts w:ascii="Arial" w:hAnsi="Arial"/>
      <w:noProof/>
      <w:lang w:val="nl-NL" w:eastAsia="nl-NL"/>
    </w:rPr>
  </w:style>
  <w:style w:type="character" w:customStyle="1" w:styleId="opsommingCharChar1">
    <w:name w:val="opsomming Char Char1"/>
    <w:rsid w:val="00245E76"/>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245E76"/>
    <w:pPr>
      <w:spacing w:before="0"/>
      <w:jc w:val="both"/>
    </w:pPr>
  </w:style>
  <w:style w:type="paragraph" w:styleId="Plattetekst2">
    <w:name w:val="Body Text 2"/>
    <w:basedOn w:val="Standaard"/>
    <w:link w:val="Plattetekst2Char"/>
    <w:semiHidden/>
    <w:rsid w:val="00245E76"/>
    <w:pPr>
      <w:tabs>
        <w:tab w:val="left" w:pos="-567"/>
      </w:tabs>
      <w:spacing w:after="0" w:line="269" w:lineRule="auto"/>
    </w:pPr>
    <w:rPr>
      <w:rFonts w:ascii="Arial" w:eastAsia="Calibri" w:hAnsi="Arial"/>
      <w:sz w:val="24"/>
      <w:szCs w:val="20"/>
      <w:lang w:val="x-none" w:eastAsia="nl-NL"/>
    </w:rPr>
  </w:style>
  <w:style w:type="character" w:customStyle="1" w:styleId="Plattetekst2Char">
    <w:name w:val="Platte tekst 2 Char"/>
    <w:link w:val="Plattetekst2"/>
    <w:semiHidden/>
    <w:locked/>
    <w:rsid w:val="00245E76"/>
    <w:rPr>
      <w:rFonts w:ascii="Arial" w:hAnsi="Arial"/>
      <w:sz w:val="24"/>
      <w:lang w:val="x-none" w:eastAsia="nl-NL"/>
    </w:rPr>
  </w:style>
  <w:style w:type="paragraph" w:customStyle="1" w:styleId="Opsomming">
    <w:name w:val="Opsomming"/>
    <w:basedOn w:val="AlineaChar"/>
    <w:next w:val="AlineaChar"/>
    <w:rsid w:val="00245E76"/>
    <w:pPr>
      <w:numPr>
        <w:numId w:val="8"/>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245E76"/>
    <w:pPr>
      <w:numPr>
        <w:numId w:val="2"/>
      </w:numPr>
      <w:tabs>
        <w:tab w:val="left" w:pos="-567"/>
        <w:tab w:val="left" w:pos="284"/>
        <w:tab w:val="left" w:pos="964"/>
        <w:tab w:val="left" w:pos="8789"/>
      </w:tabs>
      <w:spacing w:before="60" w:after="0" w:line="269" w:lineRule="auto"/>
      <w:ind w:left="851" w:hanging="284"/>
    </w:pPr>
    <w:rPr>
      <w:rFonts w:ascii="Arial" w:eastAsia="Calibri" w:hAnsi="Arial"/>
      <w:sz w:val="20"/>
      <w:szCs w:val="20"/>
      <w:lang w:eastAsia="nl-NL"/>
    </w:rPr>
  </w:style>
  <w:style w:type="paragraph" w:styleId="Plattetekst3">
    <w:name w:val="Body Text 3"/>
    <w:basedOn w:val="Standaard"/>
    <w:link w:val="Plattetekst3Char"/>
    <w:semiHidden/>
    <w:rsid w:val="00245E76"/>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69" w:lineRule="auto"/>
      <w:ind w:right="227"/>
    </w:pPr>
    <w:rPr>
      <w:rFonts w:ascii="Arial Narrow" w:eastAsia="Calibri" w:hAnsi="Arial Narrow"/>
      <w:sz w:val="20"/>
      <w:szCs w:val="20"/>
      <w:lang w:val="x-none" w:eastAsia="nl-NL"/>
    </w:rPr>
  </w:style>
  <w:style w:type="character" w:customStyle="1" w:styleId="Plattetekst3Char">
    <w:name w:val="Platte tekst 3 Char"/>
    <w:link w:val="Plattetekst3"/>
    <w:semiHidden/>
    <w:locked/>
    <w:rsid w:val="00245E76"/>
    <w:rPr>
      <w:rFonts w:ascii="Arial Narrow" w:hAnsi="Arial Narrow"/>
      <w:sz w:val="20"/>
      <w:lang w:val="x-none" w:eastAsia="nl-NL"/>
    </w:rPr>
  </w:style>
  <w:style w:type="paragraph" w:styleId="Plattetekstinspringen2">
    <w:name w:val="Body Text Indent 2"/>
    <w:basedOn w:val="Standaard"/>
    <w:link w:val="Plattetekstinspringen2Char"/>
    <w:semiHidden/>
    <w:rsid w:val="00245E76"/>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69" w:lineRule="auto"/>
      <w:ind w:left="2268"/>
    </w:pPr>
    <w:rPr>
      <w:rFonts w:ascii="Univers" w:eastAsia="Calibri" w:hAnsi="Univers"/>
      <w:sz w:val="20"/>
      <w:szCs w:val="20"/>
      <w:lang w:val="x-none" w:eastAsia="nl-NL"/>
    </w:rPr>
  </w:style>
  <w:style w:type="character" w:customStyle="1" w:styleId="Plattetekstinspringen2Char">
    <w:name w:val="Platte tekst inspringen 2 Char"/>
    <w:link w:val="Plattetekstinspringen2"/>
    <w:semiHidden/>
    <w:locked/>
    <w:rsid w:val="00245E76"/>
    <w:rPr>
      <w:rFonts w:ascii="Univers" w:hAnsi="Univers"/>
      <w:sz w:val="20"/>
      <w:lang w:val="x-none" w:eastAsia="nl-NL"/>
    </w:rPr>
  </w:style>
  <w:style w:type="paragraph" w:styleId="Plattetekstinspringen3">
    <w:name w:val="Body Text Indent 3"/>
    <w:basedOn w:val="Standaard"/>
    <w:link w:val="Plattetekstinspringen3Char"/>
    <w:semiHidden/>
    <w:rsid w:val="00245E76"/>
    <w:pPr>
      <w:tabs>
        <w:tab w:val="left" w:pos="-567"/>
      </w:tabs>
      <w:spacing w:after="0" w:line="269" w:lineRule="auto"/>
      <w:ind w:left="360"/>
    </w:pPr>
    <w:rPr>
      <w:rFonts w:ascii="Arial Narrow" w:eastAsia="Calibri" w:hAnsi="Arial Narrow"/>
      <w:sz w:val="20"/>
      <w:szCs w:val="20"/>
      <w:lang w:val="x-none" w:eastAsia="nl-NL"/>
    </w:rPr>
  </w:style>
  <w:style w:type="character" w:customStyle="1" w:styleId="Plattetekstinspringen3Char">
    <w:name w:val="Platte tekst inspringen 3 Char"/>
    <w:link w:val="Plattetekstinspringen3"/>
    <w:semiHidden/>
    <w:locked/>
    <w:rsid w:val="00245E76"/>
    <w:rPr>
      <w:rFonts w:ascii="Arial Narrow" w:hAnsi="Arial Narrow"/>
      <w:sz w:val="20"/>
      <w:lang w:val="x-none" w:eastAsia="nl-NL"/>
    </w:rPr>
  </w:style>
  <w:style w:type="paragraph" w:customStyle="1" w:styleId="kop10">
    <w:name w:val="kop 1"/>
    <w:basedOn w:val="Kop1"/>
    <w:rsid w:val="00245E76"/>
    <w:rPr>
      <w:bCs/>
    </w:rPr>
  </w:style>
  <w:style w:type="paragraph" w:customStyle="1" w:styleId="AlineaCharChar3">
    <w:name w:val="Alinea Char Char3"/>
    <w:rsid w:val="00245E76"/>
    <w:pPr>
      <w:tabs>
        <w:tab w:val="left" w:pos="-566"/>
      </w:tabs>
      <w:spacing w:line="269" w:lineRule="auto"/>
      <w:ind w:left="567"/>
    </w:pPr>
    <w:rPr>
      <w:rFonts w:ascii="Arial" w:hAnsi="Arial"/>
    </w:rPr>
  </w:style>
  <w:style w:type="paragraph" w:customStyle="1" w:styleId="Bullet1">
    <w:name w:val="Bullet 1"/>
    <w:basedOn w:val="Standaard"/>
    <w:rsid w:val="00245E76"/>
    <w:pPr>
      <w:tabs>
        <w:tab w:val="left" w:pos="-567"/>
        <w:tab w:val="num" w:pos="360"/>
      </w:tabs>
      <w:spacing w:after="0" w:line="269" w:lineRule="auto"/>
      <w:ind w:hanging="360"/>
    </w:pPr>
    <w:rPr>
      <w:rFonts w:ascii="Times New Roman" w:eastAsia="Calibri" w:hAnsi="Times New Roman"/>
      <w:sz w:val="24"/>
      <w:szCs w:val="20"/>
      <w:lang w:val="en-GB"/>
    </w:rPr>
  </w:style>
  <w:style w:type="paragraph" w:customStyle="1" w:styleId="AlineaNum">
    <w:name w:val="AlineaNum"/>
    <w:basedOn w:val="Standaard"/>
    <w:rsid w:val="00245E76"/>
    <w:pPr>
      <w:keepLines/>
      <w:tabs>
        <w:tab w:val="left" w:pos="-567"/>
        <w:tab w:val="num" w:pos="360"/>
        <w:tab w:val="left" w:pos="720"/>
      </w:tabs>
      <w:spacing w:before="240" w:after="0" w:line="280" w:lineRule="atLeast"/>
    </w:pPr>
    <w:rPr>
      <w:rFonts w:ascii="Times New Roman" w:eastAsia="Calibri" w:hAnsi="Times New Roman"/>
      <w:sz w:val="24"/>
      <w:szCs w:val="20"/>
      <w:lang w:val="en-GB" w:eastAsia="nl-NL"/>
    </w:rPr>
  </w:style>
  <w:style w:type="paragraph" w:customStyle="1" w:styleId="AlineaChar1">
    <w:name w:val="Alinea Char1"/>
    <w:rsid w:val="00245E76"/>
    <w:pPr>
      <w:tabs>
        <w:tab w:val="left" w:pos="-566"/>
      </w:tabs>
      <w:spacing w:line="269" w:lineRule="auto"/>
      <w:ind w:left="567"/>
    </w:pPr>
    <w:rPr>
      <w:rFonts w:ascii="Arial" w:hAnsi="Arial"/>
    </w:rPr>
  </w:style>
  <w:style w:type="paragraph" w:customStyle="1" w:styleId="opsomming0">
    <w:name w:val="opsomming"/>
    <w:basedOn w:val="Standaard"/>
    <w:next w:val="Standaard"/>
    <w:rsid w:val="00245E76"/>
    <w:pPr>
      <w:numPr>
        <w:numId w:val="9"/>
      </w:numPr>
      <w:tabs>
        <w:tab w:val="left" w:pos="-567"/>
        <w:tab w:val="left" w:pos="964"/>
        <w:tab w:val="left" w:pos="8789"/>
      </w:tabs>
      <w:spacing w:before="60" w:after="0" w:line="269" w:lineRule="auto"/>
    </w:pPr>
    <w:rPr>
      <w:rFonts w:ascii="Arial" w:eastAsia="Calibri" w:hAnsi="Arial"/>
      <w:sz w:val="20"/>
      <w:szCs w:val="20"/>
      <w:lang w:eastAsia="nl-NL"/>
    </w:rPr>
  </w:style>
  <w:style w:type="character" w:customStyle="1" w:styleId="AlineaCharChar2">
    <w:name w:val="Alinea Char Char2"/>
    <w:rsid w:val="00245E76"/>
    <w:rPr>
      <w:rFonts w:ascii="Arial" w:hAnsi="Arial"/>
      <w:lang w:val="nl-NL" w:eastAsia="nl-NL"/>
    </w:rPr>
  </w:style>
  <w:style w:type="character" w:customStyle="1" w:styleId="OpsommingChar0">
    <w:name w:val="Opsomming Char"/>
    <w:rsid w:val="00245E76"/>
    <w:rPr>
      <w:rFonts w:ascii="Arial" w:hAnsi="Arial"/>
      <w:lang w:val="nl-NL" w:eastAsia="nl-NL"/>
    </w:rPr>
  </w:style>
  <w:style w:type="paragraph" w:customStyle="1" w:styleId="alineanieuw">
    <w:name w:val="alinea nieuw"/>
    <w:basedOn w:val="Standaard"/>
    <w:rsid w:val="00245E76"/>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TableBullet1">
    <w:name w:val="Table Bullet 1"/>
    <w:basedOn w:val="Bullet1"/>
    <w:rsid w:val="00245E76"/>
    <w:pPr>
      <w:ind w:left="360"/>
    </w:pPr>
  </w:style>
  <w:style w:type="paragraph" w:customStyle="1" w:styleId="Bold">
    <w:name w:val="Bold"/>
    <w:basedOn w:val="Standaard"/>
    <w:next w:val="Standaard"/>
    <w:rsid w:val="00245E76"/>
    <w:pPr>
      <w:tabs>
        <w:tab w:val="left" w:pos="-567"/>
      </w:tabs>
      <w:spacing w:after="0" w:line="269" w:lineRule="auto"/>
    </w:pPr>
    <w:rPr>
      <w:rFonts w:ascii="Arial" w:eastAsia="Calibri" w:hAnsi="Arial"/>
      <w:b/>
      <w:sz w:val="20"/>
      <w:szCs w:val="20"/>
      <w:lang w:eastAsia="nl-NL"/>
    </w:rPr>
  </w:style>
  <w:style w:type="paragraph" w:customStyle="1" w:styleId="Plattetekst21">
    <w:name w:val="Platte tekst 21"/>
    <w:basedOn w:val="Standaard"/>
    <w:rsid w:val="00245E76"/>
    <w:pPr>
      <w:tabs>
        <w:tab w:val="left" w:pos="-567"/>
      </w:tabs>
      <w:spacing w:after="0" w:line="269" w:lineRule="auto"/>
      <w:ind w:left="851" w:hanging="851"/>
    </w:pPr>
    <w:rPr>
      <w:rFonts w:ascii="Arial" w:eastAsia="Calibri" w:hAnsi="Arial"/>
      <w:sz w:val="20"/>
      <w:szCs w:val="20"/>
      <w:lang w:eastAsia="nl-NL"/>
    </w:rPr>
  </w:style>
  <w:style w:type="paragraph" w:customStyle="1" w:styleId="Alinea0">
    <w:name w:val="Alinea"/>
    <w:rsid w:val="00245E76"/>
    <w:pPr>
      <w:tabs>
        <w:tab w:val="left" w:pos="-566"/>
      </w:tabs>
      <w:spacing w:line="269" w:lineRule="auto"/>
      <w:ind w:left="567"/>
    </w:pPr>
    <w:rPr>
      <w:rFonts w:ascii="Arial" w:hAnsi="Arial"/>
    </w:rPr>
  </w:style>
  <w:style w:type="character" w:styleId="Verwijzingopmerking">
    <w:name w:val="annotation reference"/>
    <w:uiPriority w:val="99"/>
    <w:semiHidden/>
    <w:rsid w:val="00245E76"/>
    <w:rPr>
      <w:sz w:val="16"/>
    </w:rPr>
  </w:style>
  <w:style w:type="character" w:styleId="Zwaar">
    <w:name w:val="Strong"/>
    <w:qFormat/>
    <w:rsid w:val="00245E76"/>
    <w:rPr>
      <w:b/>
    </w:rPr>
  </w:style>
  <w:style w:type="paragraph" w:styleId="Lijstvoortzetting2">
    <w:name w:val="List Continue 2"/>
    <w:basedOn w:val="Standaard"/>
    <w:semiHidden/>
    <w:rsid w:val="00245E76"/>
    <w:pPr>
      <w:tabs>
        <w:tab w:val="left" w:pos="-567"/>
      </w:tabs>
      <w:spacing w:after="120" w:line="269" w:lineRule="auto"/>
      <w:ind w:left="566"/>
    </w:pPr>
    <w:rPr>
      <w:rFonts w:ascii="Arial" w:eastAsia="Calibri" w:hAnsi="Arial"/>
      <w:sz w:val="20"/>
      <w:szCs w:val="20"/>
      <w:lang w:eastAsia="nl-NL"/>
    </w:rPr>
  </w:style>
  <w:style w:type="paragraph" w:styleId="Lijstvoortzetting3">
    <w:name w:val="List Continue 3"/>
    <w:basedOn w:val="Standaard"/>
    <w:semiHidden/>
    <w:rsid w:val="00245E76"/>
    <w:pPr>
      <w:tabs>
        <w:tab w:val="left" w:pos="-567"/>
      </w:tabs>
      <w:spacing w:after="120" w:line="269" w:lineRule="auto"/>
      <w:ind w:left="849"/>
    </w:pPr>
    <w:rPr>
      <w:rFonts w:ascii="Arial" w:eastAsia="Calibri" w:hAnsi="Arial"/>
      <w:sz w:val="20"/>
      <w:szCs w:val="20"/>
      <w:lang w:eastAsia="nl-NL"/>
    </w:rPr>
  </w:style>
  <w:style w:type="paragraph" w:customStyle="1" w:styleId="Ballontekst1">
    <w:name w:val="Ballontekst1"/>
    <w:basedOn w:val="Standaard"/>
    <w:rsid w:val="00245E76"/>
    <w:pPr>
      <w:widowControl w:val="0"/>
      <w:tabs>
        <w:tab w:val="left" w:pos="-567"/>
      </w:tabs>
      <w:overflowPunct w:val="0"/>
      <w:autoSpaceDE w:val="0"/>
      <w:autoSpaceDN w:val="0"/>
      <w:adjustRightInd w:val="0"/>
      <w:spacing w:after="0" w:line="269" w:lineRule="auto"/>
      <w:textAlignment w:val="baseline"/>
    </w:pPr>
    <w:rPr>
      <w:rFonts w:ascii="Tahoma" w:eastAsia="Calibri" w:hAnsi="Tahoma"/>
      <w:sz w:val="16"/>
      <w:szCs w:val="20"/>
      <w:lang w:eastAsia="nl-NL"/>
    </w:rPr>
  </w:style>
  <w:style w:type="paragraph" w:styleId="Tekstopmerking">
    <w:name w:val="annotation text"/>
    <w:basedOn w:val="Standaard"/>
    <w:link w:val="TekstopmerkingChar"/>
    <w:uiPriority w:val="99"/>
    <w:semiHidden/>
    <w:rsid w:val="00245E76"/>
    <w:pPr>
      <w:tabs>
        <w:tab w:val="left" w:pos="-567"/>
      </w:tabs>
      <w:spacing w:after="0" w:line="269" w:lineRule="auto"/>
    </w:pPr>
    <w:rPr>
      <w:rFonts w:ascii="Arial" w:eastAsia="Calibri" w:hAnsi="Arial"/>
      <w:sz w:val="20"/>
      <w:szCs w:val="20"/>
      <w:lang w:val="x-none" w:eastAsia="nl-NL"/>
    </w:rPr>
  </w:style>
  <w:style w:type="character" w:customStyle="1" w:styleId="TekstopmerkingChar">
    <w:name w:val="Tekst opmerking Char"/>
    <w:link w:val="Tekstopmerking"/>
    <w:uiPriority w:val="99"/>
    <w:semiHidden/>
    <w:locked/>
    <w:rsid w:val="00245E76"/>
    <w:rPr>
      <w:rFonts w:ascii="Arial" w:hAnsi="Arial"/>
      <w:sz w:val="20"/>
      <w:lang w:val="x-none" w:eastAsia="nl-NL"/>
    </w:rPr>
  </w:style>
  <w:style w:type="character" w:customStyle="1" w:styleId="page60-tekst-kolommen">
    <w:name w:val="page60-tekst-kolommen"/>
    <w:rsid w:val="00245E76"/>
  </w:style>
  <w:style w:type="character" w:styleId="Nadruk">
    <w:name w:val="Emphasis"/>
    <w:qFormat/>
    <w:rsid w:val="00245E76"/>
    <w:rPr>
      <w:i/>
    </w:rPr>
  </w:style>
  <w:style w:type="paragraph" w:customStyle="1" w:styleId="Handtekeningbedrijf">
    <w:name w:val="Handtekening bedrijf"/>
    <w:basedOn w:val="Handtekening"/>
    <w:rsid w:val="00245E76"/>
    <w:rPr>
      <w:rFonts w:cs="Arial"/>
      <w:szCs w:val="24"/>
    </w:rPr>
  </w:style>
  <w:style w:type="paragraph" w:styleId="Handtekening">
    <w:name w:val="Signature"/>
    <w:basedOn w:val="Standaard"/>
    <w:link w:val="HandtekeningChar"/>
    <w:semiHidden/>
    <w:rsid w:val="00245E76"/>
    <w:pPr>
      <w:tabs>
        <w:tab w:val="left" w:pos="-567"/>
      </w:tabs>
      <w:spacing w:after="0" w:line="269" w:lineRule="auto"/>
      <w:ind w:left="4252"/>
    </w:pPr>
    <w:rPr>
      <w:rFonts w:ascii="Arial" w:eastAsia="Calibri" w:hAnsi="Arial"/>
      <w:sz w:val="20"/>
      <w:szCs w:val="20"/>
      <w:lang w:val="x-none" w:eastAsia="nl-NL"/>
    </w:rPr>
  </w:style>
  <w:style w:type="character" w:customStyle="1" w:styleId="HandtekeningChar">
    <w:name w:val="Handtekening Char"/>
    <w:link w:val="Handtekening"/>
    <w:semiHidden/>
    <w:locked/>
    <w:rsid w:val="00245E76"/>
    <w:rPr>
      <w:rFonts w:ascii="Arial" w:hAnsi="Arial"/>
      <w:sz w:val="20"/>
      <w:lang w:val="x-none" w:eastAsia="nl-NL"/>
    </w:rPr>
  </w:style>
  <w:style w:type="paragraph" w:customStyle="1" w:styleId="StandardText">
    <w:name w:val="StandardText"/>
    <w:basedOn w:val="Standaard"/>
    <w:rsid w:val="00245E76"/>
    <w:pPr>
      <w:numPr>
        <w:ilvl w:val="12"/>
      </w:numPr>
      <w:tabs>
        <w:tab w:val="left" w:pos="-567"/>
      </w:tabs>
      <w:spacing w:after="0" w:line="269" w:lineRule="auto"/>
      <w:ind w:left="567"/>
      <w:jc w:val="both"/>
    </w:pPr>
    <w:rPr>
      <w:rFonts w:ascii="Arial" w:eastAsia="Calibri" w:hAnsi="Arial" w:cs="Arial"/>
      <w:sz w:val="20"/>
      <w:szCs w:val="20"/>
      <w:lang w:eastAsia="nl-NL"/>
    </w:rPr>
  </w:style>
  <w:style w:type="paragraph" w:customStyle="1" w:styleId="DWAopsommingAanhef">
    <w:name w:val="DWAopsommingAanhef"/>
    <w:basedOn w:val="Plattetekst"/>
    <w:next w:val="Plattetekst"/>
    <w:rsid w:val="00245E76"/>
    <w:pPr>
      <w:keepNext/>
    </w:pPr>
    <w:rPr>
      <w:rFonts w:ascii="Verdana" w:hAnsi="Verdana"/>
      <w:lang w:eastAsia="en-US"/>
    </w:rPr>
  </w:style>
  <w:style w:type="paragraph" w:customStyle="1" w:styleId="s">
    <w:name w:val="s"/>
    <w:basedOn w:val="Kop2"/>
    <w:rsid w:val="00245E76"/>
    <w:rPr>
      <w:bCs/>
    </w:rPr>
  </w:style>
  <w:style w:type="paragraph" w:customStyle="1" w:styleId="Emokop1">
    <w:name w:val="Emo kop1"/>
    <w:basedOn w:val="AlineaChar"/>
    <w:autoRedefine/>
    <w:rsid w:val="00245E76"/>
    <w:pPr>
      <w:tabs>
        <w:tab w:val="num" w:pos="576"/>
      </w:tabs>
      <w:ind w:left="576" w:hanging="576"/>
    </w:pPr>
    <w:rPr>
      <w:b/>
      <w:caps/>
      <w:sz w:val="24"/>
    </w:rPr>
  </w:style>
  <w:style w:type="paragraph" w:customStyle="1" w:styleId="Emokop2">
    <w:name w:val="Emo kop 2"/>
    <w:basedOn w:val="Emokop1"/>
    <w:autoRedefine/>
    <w:rsid w:val="00245E76"/>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245E76"/>
    <w:pPr>
      <w:keepLines/>
      <w:pageBreakBefore w:val="0"/>
      <w:widowControl/>
      <w:numPr>
        <w:numId w:val="0"/>
      </w:numPr>
      <w:spacing w:before="480" w:after="0" w:line="276" w:lineRule="auto"/>
      <w:outlineLvl w:val="9"/>
    </w:pPr>
    <w:rPr>
      <w:rFonts w:ascii="Cambria" w:hAnsi="Cambria"/>
      <w:bCs/>
      <w:color w:val="365F91"/>
      <w:kern w:val="0"/>
      <w:sz w:val="28"/>
      <w:szCs w:val="28"/>
      <w:lang w:eastAsia="en-US"/>
    </w:rPr>
  </w:style>
  <w:style w:type="paragraph" w:customStyle="1" w:styleId="Standaardtekstparagraafl">
    <w:name w:val="Standaard tekst paragraafl"/>
    <w:basedOn w:val="Standaard"/>
    <w:link w:val="StandaardtekstparagraaflCharChar"/>
    <w:autoRedefine/>
    <w:rsid w:val="00245E76"/>
    <w:pPr>
      <w:widowControl w:val="0"/>
      <w:tabs>
        <w:tab w:val="left" w:pos="-567"/>
      </w:tabs>
      <w:adjustRightInd w:val="0"/>
      <w:spacing w:after="0" w:line="240" w:lineRule="exact"/>
      <w:ind w:left="601"/>
      <w:textAlignment w:val="baseline"/>
    </w:pPr>
    <w:rPr>
      <w:rFonts w:ascii="Arial" w:eastAsia="Calibri" w:hAnsi="Arial"/>
      <w:noProof/>
      <w:spacing w:val="-2"/>
      <w:sz w:val="20"/>
      <w:szCs w:val="20"/>
      <w:lang w:val="x-none" w:eastAsia="nl-NL"/>
    </w:rPr>
  </w:style>
  <w:style w:type="character" w:customStyle="1" w:styleId="StandaardtekstparagraaflCharChar">
    <w:name w:val="Standaard tekst paragraafl Char Char"/>
    <w:link w:val="Standaardtekstparagraafl"/>
    <w:locked/>
    <w:rsid w:val="00245E76"/>
    <w:rPr>
      <w:rFonts w:ascii="Arial" w:hAnsi="Arial"/>
      <w:noProof/>
      <w:spacing w:val="-2"/>
      <w:sz w:val="20"/>
      <w:lang w:eastAsia="nl-NL"/>
    </w:rPr>
  </w:style>
  <w:style w:type="paragraph" w:customStyle="1" w:styleId="Kop1Beschrijvenddoc">
    <w:name w:val="Kop 1 Beschrijvend doc"/>
    <w:basedOn w:val="Standaard"/>
    <w:autoRedefine/>
    <w:rsid w:val="00245E76"/>
    <w:pPr>
      <w:keepNext/>
      <w:widowControl w:val="0"/>
      <w:tabs>
        <w:tab w:val="left" w:pos="-567"/>
        <w:tab w:val="num" w:pos="432"/>
      </w:tabs>
      <w:adjustRightInd w:val="0"/>
      <w:spacing w:after="0" w:line="240" w:lineRule="exact"/>
      <w:ind w:left="432" w:hanging="432"/>
      <w:textAlignment w:val="baseline"/>
      <w:outlineLvl w:val="0"/>
    </w:pPr>
    <w:rPr>
      <w:rFonts w:ascii="Arial" w:eastAsia="Calibri" w:hAnsi="Arial" w:cs="Arial"/>
      <w:b/>
      <w:bCs/>
      <w:sz w:val="24"/>
      <w:szCs w:val="20"/>
      <w:lang w:eastAsia="nl-NL"/>
    </w:rPr>
  </w:style>
  <w:style w:type="paragraph" w:customStyle="1" w:styleId="kop2beschrijvenddocument">
    <w:name w:val="kop2 beschrijvend document"/>
    <w:basedOn w:val="Standaard"/>
    <w:autoRedefine/>
    <w:rsid w:val="00245E76"/>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ascii="Arial" w:eastAsia="Calibri" w:hAnsi="Arial" w:cs="Arial"/>
      <w:b/>
      <w:sz w:val="19"/>
      <w:szCs w:val="19"/>
      <w:lang w:eastAsia="nl-NL"/>
    </w:rPr>
  </w:style>
  <w:style w:type="paragraph" w:customStyle="1" w:styleId="standaardAD">
    <w:name w:val="standaard AD"/>
    <w:basedOn w:val="Standaard"/>
    <w:autoRedefine/>
    <w:rsid w:val="00245E76"/>
    <w:pPr>
      <w:widowControl w:val="0"/>
      <w:tabs>
        <w:tab w:val="left" w:pos="-567"/>
        <w:tab w:val="left" w:pos="0"/>
        <w:tab w:val="left" w:pos="587"/>
        <w:tab w:val="left" w:pos="6527"/>
        <w:tab w:val="left" w:pos="7482"/>
      </w:tabs>
      <w:adjustRightInd w:val="0"/>
      <w:spacing w:after="0" w:line="240" w:lineRule="exact"/>
      <w:ind w:right="-108"/>
      <w:textAlignment w:val="baseline"/>
    </w:pPr>
    <w:rPr>
      <w:rFonts w:ascii="Arial" w:eastAsia="Calibri" w:hAnsi="Arial" w:cs="Arial"/>
      <w:sz w:val="19"/>
      <w:szCs w:val="19"/>
      <w:lang w:eastAsia="nl-NL"/>
    </w:rPr>
  </w:style>
  <w:style w:type="paragraph" w:styleId="Onderwerpvanopmerking">
    <w:name w:val="annotation subject"/>
    <w:basedOn w:val="Tekstopmerking"/>
    <w:next w:val="Tekstopmerking"/>
    <w:link w:val="OnderwerpvanopmerkingChar"/>
    <w:semiHidden/>
    <w:rsid w:val="00245E76"/>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link w:val="Onderwerpvanopmerking"/>
    <w:semiHidden/>
    <w:locked/>
    <w:rsid w:val="00245E76"/>
    <w:rPr>
      <w:rFonts w:ascii="Arial" w:hAnsi="Arial"/>
      <w:b/>
      <w:sz w:val="20"/>
      <w:lang w:val="x-none" w:eastAsia="nl-NL"/>
    </w:rPr>
  </w:style>
  <w:style w:type="paragraph" w:customStyle="1" w:styleId="standaardad0">
    <w:name w:val="standaardad"/>
    <w:basedOn w:val="Standaard"/>
    <w:rsid w:val="00245E76"/>
    <w:pPr>
      <w:tabs>
        <w:tab w:val="left" w:pos="-567"/>
      </w:tabs>
      <w:spacing w:after="0" w:line="269" w:lineRule="auto"/>
      <w:ind w:right="-108"/>
    </w:pPr>
    <w:rPr>
      <w:rFonts w:ascii="Arial" w:hAnsi="Arial" w:cs="Arial Unicode MS"/>
      <w:sz w:val="19"/>
      <w:szCs w:val="19"/>
      <w:lang w:eastAsia="nl-NL"/>
    </w:rPr>
  </w:style>
  <w:style w:type="paragraph" w:customStyle="1" w:styleId="tekstkop3">
    <w:name w:val="tekst kop 3"/>
    <w:basedOn w:val="Standaard"/>
    <w:autoRedefine/>
    <w:rsid w:val="00245E76"/>
    <w:pPr>
      <w:widowControl w:val="0"/>
      <w:tabs>
        <w:tab w:val="left" w:pos="-567"/>
      </w:tabs>
      <w:adjustRightInd w:val="0"/>
      <w:spacing w:after="0" w:line="240" w:lineRule="exact"/>
      <w:textAlignment w:val="baseline"/>
    </w:pPr>
    <w:rPr>
      <w:rFonts w:ascii="Arial" w:eastAsia="Calibri" w:hAnsi="Arial" w:cs="Arial"/>
      <w:noProof/>
      <w:sz w:val="19"/>
      <w:szCs w:val="19"/>
      <w:lang w:eastAsia="nl-NL"/>
    </w:rPr>
  </w:style>
  <w:style w:type="paragraph" w:customStyle="1" w:styleId="OpmaakprofielLinksRegelafstandenkel1">
    <w:name w:val="Opmaakprofiel Links Regelafstand:  enkel1"/>
    <w:basedOn w:val="Standaard"/>
    <w:autoRedefine/>
    <w:rsid w:val="00245E76"/>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paragraph" w:customStyle="1" w:styleId="standaardparagraaf">
    <w:name w:val="standaard paragraaf"/>
    <w:basedOn w:val="Standaard"/>
    <w:autoRedefine/>
    <w:rsid w:val="00245E76"/>
    <w:pPr>
      <w:widowControl w:val="0"/>
      <w:tabs>
        <w:tab w:val="left" w:pos="-567"/>
      </w:tabs>
      <w:adjustRightInd w:val="0"/>
      <w:spacing w:after="0" w:line="269" w:lineRule="auto"/>
      <w:textAlignment w:val="baseline"/>
    </w:pPr>
    <w:rPr>
      <w:rFonts w:ascii="Arial" w:eastAsia="Calibri" w:hAnsi="Arial" w:cs="Arial"/>
      <w:sz w:val="19"/>
      <w:szCs w:val="19"/>
      <w:lang w:eastAsia="nl-NL"/>
    </w:rPr>
  </w:style>
  <w:style w:type="paragraph" w:customStyle="1" w:styleId="Opmaakprofiel18">
    <w:name w:val="Opmaakprofiel18"/>
    <w:basedOn w:val="Standaard"/>
    <w:rsid w:val="00245E76"/>
    <w:pPr>
      <w:widowControl w:val="0"/>
      <w:numPr>
        <w:numId w:val="10"/>
      </w:numPr>
      <w:tabs>
        <w:tab w:val="left" w:pos="-567"/>
        <w:tab w:val="left" w:pos="515"/>
        <w:tab w:val="right" w:pos="7639"/>
      </w:tabs>
      <w:adjustRightInd w:val="0"/>
      <w:spacing w:after="0" w:line="240" w:lineRule="exact"/>
      <w:textAlignment w:val="baseline"/>
    </w:pPr>
    <w:rPr>
      <w:rFonts w:ascii="Utopia" w:eastAsia="Calibri" w:hAnsi="Utopia" w:cs="Arial"/>
      <w:i/>
      <w:iCs/>
      <w:smallCaps/>
      <w:noProof/>
      <w:sz w:val="20"/>
      <w:szCs w:val="20"/>
      <w:lang w:eastAsia="nl-NL"/>
    </w:rPr>
  </w:style>
  <w:style w:type="paragraph" w:customStyle="1" w:styleId="bijlageformulier">
    <w:name w:val="bijlage formulier"/>
    <w:basedOn w:val="Standaard"/>
    <w:autoRedefine/>
    <w:rsid w:val="00245E76"/>
    <w:pPr>
      <w:widowControl w:val="0"/>
      <w:tabs>
        <w:tab w:val="left" w:pos="-567"/>
      </w:tabs>
      <w:adjustRightInd w:val="0"/>
      <w:spacing w:after="0" w:line="240" w:lineRule="exact"/>
      <w:textAlignment w:val="baseline"/>
    </w:pPr>
    <w:rPr>
      <w:rFonts w:ascii="Arial" w:eastAsia="Calibri" w:hAnsi="Arial" w:cs="Arial"/>
      <w:b/>
      <w:sz w:val="24"/>
      <w:szCs w:val="24"/>
      <w:lang w:eastAsia="nl-NL"/>
    </w:rPr>
  </w:style>
  <w:style w:type="paragraph" w:customStyle="1" w:styleId="OpmaakprofielLinksRegelafstandenkel">
    <w:name w:val="Opmaakprofiel Links Regelafstand:  enkel"/>
    <w:basedOn w:val="Standaard"/>
    <w:autoRedefine/>
    <w:rsid w:val="00245E76"/>
    <w:pPr>
      <w:widowControl w:val="0"/>
      <w:tabs>
        <w:tab w:val="left" w:pos="-567"/>
      </w:tabs>
      <w:adjustRightInd w:val="0"/>
      <w:spacing w:after="0" w:line="269" w:lineRule="auto"/>
      <w:ind w:right="-54"/>
      <w:textAlignment w:val="baseline"/>
    </w:pPr>
    <w:rPr>
      <w:rFonts w:ascii="Arial" w:eastAsia="Calibri" w:hAnsi="Arial" w:cs="Arial"/>
      <w:bCs/>
      <w:sz w:val="19"/>
      <w:szCs w:val="19"/>
      <w:lang w:eastAsia="nl-NL"/>
    </w:rPr>
  </w:style>
  <w:style w:type="paragraph" w:customStyle="1" w:styleId="Artikel1">
    <w:name w:val="Artikel 1"/>
    <w:basedOn w:val="Standaard"/>
    <w:next w:val="Standaard"/>
    <w:rsid w:val="00245E76"/>
    <w:pPr>
      <w:keepNext/>
      <w:widowControl w:val="0"/>
      <w:numPr>
        <w:numId w:val="11"/>
      </w:numPr>
      <w:tabs>
        <w:tab w:val="left" w:pos="-567"/>
      </w:tabs>
      <w:adjustRightInd w:val="0"/>
      <w:spacing w:before="560" w:after="280" w:line="480" w:lineRule="auto"/>
      <w:textAlignment w:val="baseline"/>
    </w:pPr>
    <w:rPr>
      <w:rFonts w:ascii="Imago Book" w:eastAsia="Calibri" w:hAnsi="Imago Book" w:cs="Arial"/>
      <w:sz w:val="36"/>
      <w:szCs w:val="20"/>
      <w:lang w:eastAsia="nl-NL"/>
    </w:rPr>
  </w:style>
  <w:style w:type="paragraph" w:customStyle="1" w:styleId="OpmaakprofielStandaardtekstparagraafl">
    <w:name w:val="Opmaakprofiel Standaard tekst paragraafl +"/>
    <w:basedOn w:val="Standaardtekstparagraafl"/>
    <w:autoRedefine/>
    <w:rsid w:val="00245E76"/>
    <w:rPr>
      <w:spacing w:val="0"/>
      <w:sz w:val="19"/>
      <w:szCs w:val="19"/>
    </w:rPr>
  </w:style>
  <w:style w:type="paragraph" w:customStyle="1" w:styleId="Lijstalinea1">
    <w:name w:val="Lijstalinea1"/>
    <w:basedOn w:val="Standaard"/>
    <w:rsid w:val="00245E76"/>
    <w:pPr>
      <w:tabs>
        <w:tab w:val="left" w:pos="-567"/>
      </w:tabs>
      <w:spacing w:after="0" w:line="269" w:lineRule="auto"/>
      <w:ind w:left="720"/>
      <w:contextualSpacing/>
    </w:pPr>
    <w:rPr>
      <w:rFonts w:ascii="Arial" w:eastAsia="Calibri" w:hAnsi="Arial"/>
      <w:sz w:val="20"/>
      <w:szCs w:val="20"/>
      <w:lang w:eastAsia="nl-NL"/>
    </w:rPr>
  </w:style>
  <w:style w:type="paragraph" w:customStyle="1" w:styleId="OpmaakprofielArial95ptLinksRegelafstandenkel">
    <w:name w:val="Opmaakprofiel Arial 95 pt Links Regelafstand:  enkel"/>
    <w:basedOn w:val="Standaard"/>
    <w:autoRedefine/>
    <w:rsid w:val="00245E76"/>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table" w:styleId="Tabelraster">
    <w:name w:val="Table Grid"/>
    <w:basedOn w:val="Standaardtabel"/>
    <w:uiPriority w:val="59"/>
    <w:rsid w:val="00245E76"/>
    <w:pPr>
      <w:widowControl w:val="0"/>
      <w:adjustRightInd w:val="0"/>
      <w:spacing w:line="360" w:lineRule="atLeast"/>
      <w:jc w:val="both"/>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245E76"/>
    <w:pPr>
      <w:tabs>
        <w:tab w:val="left" w:pos="-567"/>
      </w:tabs>
      <w:spacing w:after="0" w:line="269" w:lineRule="auto"/>
    </w:pPr>
    <w:rPr>
      <w:rFonts w:ascii="Arial" w:eastAsia="Calibri" w:hAnsi="Arial" w:cs="Arial"/>
      <w:sz w:val="24"/>
      <w:szCs w:val="20"/>
      <w:lang w:val="de-DE" w:eastAsia="de-DE"/>
    </w:rPr>
  </w:style>
  <w:style w:type="paragraph" w:customStyle="1" w:styleId="Opmaakprofiel24">
    <w:name w:val="Opmaakprofiel24"/>
    <w:basedOn w:val="Kop1"/>
    <w:rsid w:val="00245E76"/>
    <w:pPr>
      <w:pageBreakBefore w:val="0"/>
      <w:numPr>
        <w:numId w:val="12"/>
      </w:numPr>
      <w:tabs>
        <w:tab w:val="num" w:pos="1701"/>
      </w:tabs>
      <w:adjustRightInd w:val="0"/>
      <w:spacing w:before="0" w:after="0" w:line="240" w:lineRule="exact"/>
      <w:ind w:hanging="1701"/>
      <w:textAlignment w:val="baseline"/>
    </w:pPr>
    <w:rPr>
      <w:rFonts w:cs="Arial"/>
      <w:kern w:val="0"/>
      <w:sz w:val="19"/>
    </w:rPr>
  </w:style>
  <w:style w:type="paragraph" w:customStyle="1" w:styleId="label">
    <w:name w:val="label"/>
    <w:basedOn w:val="Standaard"/>
    <w:autoRedefine/>
    <w:rsid w:val="00245E76"/>
    <w:pPr>
      <w:widowControl w:val="0"/>
      <w:tabs>
        <w:tab w:val="left" w:pos="-567"/>
      </w:tabs>
      <w:adjustRightInd w:val="0"/>
      <w:spacing w:after="0" w:line="269" w:lineRule="auto"/>
      <w:textAlignment w:val="baseline"/>
    </w:pPr>
    <w:rPr>
      <w:rFonts w:ascii="Arial" w:eastAsia="Calibri" w:hAnsi="Arial" w:cs="Arial"/>
      <w:b/>
      <w:caps/>
      <w:noProof/>
      <w:sz w:val="36"/>
      <w:szCs w:val="36"/>
      <w:lang w:eastAsia="nl-NL"/>
    </w:rPr>
  </w:style>
  <w:style w:type="paragraph" w:customStyle="1" w:styleId="BijlageKop">
    <w:name w:val="BijlageKop"/>
    <w:basedOn w:val="Standaard"/>
    <w:next w:val="Standaard"/>
    <w:rsid w:val="00245E76"/>
    <w:pPr>
      <w:tabs>
        <w:tab w:val="left" w:pos="-567"/>
      </w:tabs>
      <w:spacing w:after="852" w:line="284" w:lineRule="exact"/>
    </w:pPr>
    <w:rPr>
      <w:rFonts w:ascii="PMN Caecilia" w:eastAsia="Calibri" w:hAnsi="PMN Caecilia"/>
      <w:b/>
      <w:sz w:val="30"/>
      <w:szCs w:val="20"/>
    </w:rPr>
  </w:style>
  <w:style w:type="paragraph" w:customStyle="1" w:styleId="Revisie1">
    <w:name w:val="Revisie1"/>
    <w:hidden/>
    <w:semiHidden/>
    <w:rsid w:val="00245E76"/>
    <w:rPr>
      <w:rFonts w:ascii="Arial" w:hAnsi="Arial"/>
    </w:rPr>
  </w:style>
  <w:style w:type="paragraph" w:customStyle="1" w:styleId="Kop11">
    <w:name w:val="Kop [1]"/>
    <w:basedOn w:val="Kop1"/>
    <w:link w:val="Kop1Char0"/>
    <w:rsid w:val="00245E76"/>
    <w:pPr>
      <w:numPr>
        <w:numId w:val="0"/>
      </w:numPr>
      <w:tabs>
        <w:tab w:val="clear" w:pos="-567"/>
        <w:tab w:val="left" w:pos="0"/>
        <w:tab w:val="left" w:pos="567"/>
      </w:tabs>
      <w:spacing w:line="240" w:lineRule="auto"/>
    </w:pPr>
    <w:rPr>
      <w:sz w:val="32"/>
      <w:lang w:val="x-none"/>
    </w:rPr>
  </w:style>
  <w:style w:type="character" w:customStyle="1" w:styleId="Kop1Char0">
    <w:name w:val="Kop [1] Char"/>
    <w:link w:val="Kop11"/>
    <w:locked/>
    <w:rsid w:val="00245E76"/>
    <w:rPr>
      <w:rFonts w:ascii="Arial" w:hAnsi="Arial"/>
      <w:b/>
      <w:kern w:val="28"/>
      <w:sz w:val="32"/>
      <w:lang w:val="x-none" w:eastAsia="nl-NL"/>
    </w:rPr>
  </w:style>
  <w:style w:type="table" w:customStyle="1" w:styleId="Lichtearcering-accent11">
    <w:name w:val="Lichte arcering - accent 11"/>
    <w:rsid w:val="00245E76"/>
    <w:rPr>
      <w:rFonts w:ascii="Times New Roman" w:hAnsi="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245E76"/>
    <w:rPr>
      <w:rFonts w:ascii="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245E76"/>
    <w:pPr>
      <w:pBdr>
        <w:top w:val="single" w:sz="4" w:space="0" w:color="auto"/>
      </w:pBdr>
      <w:tabs>
        <w:tab w:val="clear" w:pos="9406"/>
        <w:tab w:val="left" w:pos="1260"/>
        <w:tab w:val="center" w:pos="1620"/>
        <w:tab w:val="right" w:pos="8222"/>
      </w:tabs>
    </w:pPr>
  </w:style>
  <w:style w:type="character" w:customStyle="1" w:styleId="voettekstChar0">
    <w:name w:val="voettekst Char"/>
    <w:link w:val="voettekst0"/>
    <w:locked/>
    <w:rsid w:val="00245E76"/>
    <w:rPr>
      <w:rFonts w:ascii="Arial" w:hAnsi="Arial"/>
      <w:sz w:val="20"/>
      <w:lang w:val="x-none" w:eastAsia="nl-NL"/>
    </w:rPr>
  </w:style>
  <w:style w:type="paragraph" w:customStyle="1" w:styleId="NormalJustified">
    <w:name w:val="Normal + Justified"/>
    <w:basedOn w:val="Standaard"/>
    <w:rsid w:val="00245E76"/>
    <w:pPr>
      <w:widowControl w:val="0"/>
      <w:overflowPunct w:val="0"/>
      <w:autoSpaceDE w:val="0"/>
      <w:autoSpaceDN w:val="0"/>
      <w:adjustRightInd w:val="0"/>
      <w:spacing w:after="0" w:line="240" w:lineRule="auto"/>
      <w:jc w:val="both"/>
      <w:textAlignment w:val="baseline"/>
    </w:pPr>
    <w:rPr>
      <w:rFonts w:ascii="Arial" w:eastAsia="Calibri" w:hAnsi="Arial"/>
      <w:sz w:val="20"/>
      <w:szCs w:val="20"/>
      <w:lang w:val="nl"/>
    </w:rPr>
  </w:style>
  <w:style w:type="paragraph" w:customStyle="1" w:styleId="Geenafstand1">
    <w:name w:val="Geen afstand1"/>
    <w:rsid w:val="000B2548"/>
    <w:rPr>
      <w:rFonts w:eastAsia="Times New Roman"/>
      <w:sz w:val="22"/>
      <w:szCs w:val="22"/>
      <w:lang w:eastAsia="en-US"/>
    </w:rPr>
  </w:style>
  <w:style w:type="paragraph" w:customStyle="1" w:styleId="tabelinhoud">
    <w:name w:val="tabelinhoud"/>
    <w:basedOn w:val="Standaard"/>
    <w:next w:val="Standaard"/>
    <w:rsid w:val="00632FA5"/>
    <w:pPr>
      <w:tabs>
        <w:tab w:val="left" w:pos="567"/>
        <w:tab w:val="left" w:pos="851"/>
        <w:tab w:val="left" w:pos="1134"/>
        <w:tab w:val="left" w:pos="2268"/>
        <w:tab w:val="right" w:pos="9072"/>
      </w:tabs>
      <w:spacing w:after="0" w:line="240" w:lineRule="auto"/>
    </w:pPr>
    <w:rPr>
      <w:rFonts w:ascii="Plantin" w:eastAsia="Calibri" w:hAnsi="Plantin"/>
      <w:sz w:val="20"/>
      <w:szCs w:val="20"/>
      <w:lang w:eastAsia="nl-NL"/>
    </w:rPr>
  </w:style>
  <w:style w:type="paragraph" w:styleId="Normaalweb">
    <w:name w:val="Normal (Web)"/>
    <w:basedOn w:val="Standaard"/>
    <w:semiHidden/>
    <w:rsid w:val="00632FA5"/>
    <w:pPr>
      <w:spacing w:before="100" w:beforeAutospacing="1" w:after="100" w:afterAutospacing="1" w:line="240" w:lineRule="auto"/>
    </w:pPr>
    <w:rPr>
      <w:rFonts w:ascii="Arial Unicode MS" w:hAnsi="Arial Unicode MS" w:cs="Arial Unicode MS"/>
      <w:sz w:val="24"/>
      <w:szCs w:val="24"/>
      <w:lang w:eastAsia="nl-NL"/>
    </w:rPr>
  </w:style>
  <w:style w:type="paragraph" w:customStyle="1" w:styleId="Lijstalinea10">
    <w:name w:val="Lijstalinea10"/>
    <w:basedOn w:val="Standaard"/>
    <w:uiPriority w:val="99"/>
    <w:rsid w:val="009C652E"/>
    <w:pPr>
      <w:tabs>
        <w:tab w:val="left" w:pos="-567"/>
      </w:tabs>
      <w:spacing w:after="0" w:line="269" w:lineRule="auto"/>
      <w:ind w:left="720"/>
      <w:contextualSpacing/>
    </w:pPr>
    <w:rPr>
      <w:rFonts w:ascii="Arial" w:hAnsi="Arial"/>
      <w:sz w:val="20"/>
      <w:szCs w:val="20"/>
      <w:lang w:eastAsia="nl-NL"/>
    </w:rPr>
  </w:style>
  <w:style w:type="character" w:customStyle="1" w:styleId="CharChar2">
    <w:name w:val="Char Char2"/>
    <w:rsid w:val="009C652E"/>
    <w:rPr>
      <w:rFonts w:ascii="Arial" w:hAnsi="Arial"/>
    </w:rPr>
  </w:style>
  <w:style w:type="character" w:customStyle="1" w:styleId="Subtielebenadrukking1">
    <w:name w:val="Subtiele benadrukking1"/>
    <w:rsid w:val="003556A9"/>
    <w:rPr>
      <w:i/>
      <w:color w:val="808080"/>
    </w:rPr>
  </w:style>
  <w:style w:type="paragraph" w:customStyle="1" w:styleId="Links063cmVerkeerd-om063cm">
    <w:name w:val="Links:  063 cm Verkeerd-om:  063 cm"/>
    <w:basedOn w:val="Standaard"/>
    <w:rsid w:val="00C324AC"/>
    <w:pPr>
      <w:overflowPunct w:val="0"/>
      <w:autoSpaceDE w:val="0"/>
      <w:autoSpaceDN w:val="0"/>
      <w:adjustRightInd w:val="0"/>
      <w:spacing w:after="0" w:line="270" w:lineRule="atLeast"/>
      <w:ind w:left="357"/>
      <w:textAlignment w:val="baseline"/>
    </w:pPr>
    <w:rPr>
      <w:rFonts w:ascii="Arial" w:eastAsia="Calibri" w:hAnsi="Arial"/>
      <w:spacing w:val="20"/>
      <w:kern w:val="30"/>
      <w:sz w:val="18"/>
      <w:szCs w:val="20"/>
      <w:lang w:eastAsia="nl-NL"/>
    </w:rPr>
  </w:style>
  <w:style w:type="paragraph" w:styleId="Geenafstand">
    <w:name w:val="No Spacing"/>
    <w:link w:val="GeenafstandChar"/>
    <w:uiPriority w:val="1"/>
    <w:qFormat/>
    <w:rsid w:val="00F22B5B"/>
    <w:rPr>
      <w:sz w:val="22"/>
      <w:szCs w:val="22"/>
      <w:lang w:eastAsia="en-US"/>
    </w:rPr>
  </w:style>
  <w:style w:type="paragraph" w:customStyle="1" w:styleId="Default">
    <w:name w:val="Default"/>
    <w:rsid w:val="00342508"/>
    <w:pPr>
      <w:autoSpaceDE w:val="0"/>
      <w:autoSpaceDN w:val="0"/>
      <w:adjustRightInd w:val="0"/>
    </w:pPr>
    <w:rPr>
      <w:rFonts w:ascii="Times New Roman" w:hAnsi="Times New Roman"/>
      <w:color w:val="000000"/>
      <w:sz w:val="24"/>
      <w:szCs w:val="24"/>
    </w:rPr>
  </w:style>
  <w:style w:type="character" w:customStyle="1" w:styleId="GeenafstandChar">
    <w:name w:val="Geen afstand Char"/>
    <w:link w:val="Geenafstand"/>
    <w:uiPriority w:val="1"/>
    <w:locked/>
    <w:rsid w:val="007915E0"/>
    <w:rPr>
      <w:sz w:val="22"/>
      <w:szCs w:val="22"/>
      <w:lang w:eastAsia="en-US"/>
    </w:rPr>
  </w:style>
  <w:style w:type="paragraph" w:styleId="Lijstalinea">
    <w:name w:val="List Paragraph"/>
    <w:basedOn w:val="Standaard"/>
    <w:uiPriority w:val="34"/>
    <w:qFormat/>
    <w:rsid w:val="00881CBB"/>
    <w:pPr>
      <w:ind w:left="720"/>
      <w:contextualSpacing/>
    </w:pPr>
  </w:style>
  <w:style w:type="character" w:customStyle="1" w:styleId="tgc">
    <w:name w:val="_tgc"/>
    <w:rsid w:val="009A5A43"/>
  </w:style>
  <w:style w:type="paragraph" w:customStyle="1" w:styleId="Standaard1">
    <w:name w:val="Standaard 1"/>
    <w:basedOn w:val="Standaard"/>
    <w:link w:val="Standaard1Char"/>
    <w:qFormat/>
    <w:rsid w:val="00BD0E26"/>
    <w:pPr>
      <w:tabs>
        <w:tab w:val="left" w:pos="419"/>
      </w:tabs>
      <w:spacing w:after="240" w:line="240" w:lineRule="auto"/>
      <w:jc w:val="both"/>
    </w:pPr>
    <w:rPr>
      <w:lang w:eastAsia="nl-NL"/>
    </w:rPr>
  </w:style>
  <w:style w:type="character" w:customStyle="1" w:styleId="Standaard1Char">
    <w:name w:val="Standaard 1 Char"/>
    <w:link w:val="Standaard1"/>
    <w:rsid w:val="00BD0E26"/>
    <w:rPr>
      <w:rFonts w:eastAsia="Times New Roman"/>
      <w:sz w:val="22"/>
      <w:szCs w:val="22"/>
    </w:rPr>
  </w:style>
  <w:style w:type="table" w:customStyle="1" w:styleId="Lichtelijst-accent411">
    <w:name w:val="Lichte lijst - accent 411"/>
    <w:basedOn w:val="Standaardtabel"/>
    <w:uiPriority w:val="61"/>
    <w:rsid w:val="002C543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CBPalinea">
    <w:name w:val="CBP alinea"/>
    <w:link w:val="CBPalineaChar"/>
    <w:qFormat/>
    <w:rsid w:val="004F72B9"/>
    <w:pPr>
      <w:tabs>
        <w:tab w:val="left" w:pos="419"/>
      </w:tabs>
      <w:spacing w:after="240"/>
      <w:jc w:val="both"/>
    </w:pPr>
    <w:rPr>
      <w:rFonts w:ascii="Trebuchet MS" w:eastAsia="Times New Roman" w:hAnsi="Trebuchet MS"/>
    </w:rPr>
  </w:style>
  <w:style w:type="character" w:customStyle="1" w:styleId="CBPalineaChar">
    <w:name w:val="CBP alinea Char"/>
    <w:link w:val="CBPalinea"/>
    <w:rsid w:val="004F72B9"/>
    <w:rPr>
      <w:rFonts w:ascii="Trebuchet MS" w:eastAsia="Times New Roman" w:hAnsi="Trebuchet MS"/>
    </w:rPr>
  </w:style>
  <w:style w:type="paragraph" w:styleId="Kopvaninhoudsopgave">
    <w:name w:val="TOC Heading"/>
    <w:basedOn w:val="Kop1"/>
    <w:next w:val="Standaard"/>
    <w:uiPriority w:val="39"/>
    <w:semiHidden/>
    <w:unhideWhenUsed/>
    <w:qFormat/>
    <w:rsid w:val="00483E43"/>
    <w:pPr>
      <w:keepLines/>
      <w:pageBreakBefore w:val="0"/>
      <w:widowControl/>
      <w:numPr>
        <w:numId w:val="0"/>
      </w:numPr>
      <w:tabs>
        <w:tab w:val="clear" w:pos="-567"/>
      </w:tabs>
      <w:spacing w:before="480" w:after="0" w:line="276" w:lineRule="auto"/>
      <w:outlineLvl w:val="9"/>
    </w:pPr>
    <w:rPr>
      <w:rFonts w:ascii="Cambria" w:eastAsia="Times New Roman" w:hAnsi="Cambria"/>
      <w:bCs/>
      <w:color w:val="365F91"/>
      <w:kern w:val="0"/>
      <w:sz w:val="28"/>
      <w:szCs w:val="28"/>
    </w:rPr>
  </w:style>
  <w:style w:type="numbering" w:customStyle="1" w:styleId="Geenlijst1">
    <w:name w:val="Geen lijst1"/>
    <w:next w:val="Geenlijst"/>
    <w:uiPriority w:val="99"/>
    <w:semiHidden/>
    <w:unhideWhenUsed/>
    <w:rsid w:val="00B050EC"/>
  </w:style>
  <w:style w:type="table" w:customStyle="1" w:styleId="NormalTable0">
    <w:name w:val="Normal Table0"/>
    <w:uiPriority w:val="2"/>
    <w:semiHidden/>
    <w:unhideWhenUsed/>
    <w:qFormat/>
    <w:rsid w:val="00B050E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B050EC"/>
    <w:pPr>
      <w:widowControl w:val="0"/>
      <w:autoSpaceDE w:val="0"/>
      <w:autoSpaceDN w:val="0"/>
      <w:spacing w:after="0" w:line="240" w:lineRule="auto"/>
    </w:pPr>
    <w:rPr>
      <w:rFonts w:ascii="Avenir LT Std 35 Light" w:eastAsia="Avenir LT Std 35 Light" w:hAnsi="Avenir LT Std 35 Light" w:cs="Avenir LT Std 35 Light"/>
      <w:lang w:eastAsia="nl-NL" w:bidi="nl-NL"/>
    </w:rPr>
  </w:style>
  <w:style w:type="paragraph" w:styleId="Revisie">
    <w:name w:val="Revision"/>
    <w:hidden/>
    <w:uiPriority w:val="99"/>
    <w:semiHidden/>
    <w:rsid w:val="002F06FE"/>
    <w:rPr>
      <w:rFonts w:eastAsia="Times New Roman"/>
      <w:sz w:val="22"/>
      <w:szCs w:val="22"/>
      <w:lang w:eastAsia="en-US"/>
    </w:rPr>
  </w:style>
  <w:style w:type="character" w:styleId="Onopgelostemelding">
    <w:name w:val="Unresolved Mention"/>
    <w:uiPriority w:val="99"/>
    <w:semiHidden/>
    <w:unhideWhenUsed/>
    <w:rsid w:val="00D52B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60"/>
      <w:marRight w:val="60"/>
      <w:marTop w:val="60"/>
      <w:marBottom w:val="15"/>
      <w:divBdr>
        <w:top w:val="none" w:sz="0" w:space="0" w:color="auto"/>
        <w:left w:val="none" w:sz="0" w:space="0" w:color="auto"/>
        <w:bottom w:val="none" w:sz="0" w:space="0" w:color="auto"/>
        <w:right w:val="none" w:sz="0" w:space="0" w:color="auto"/>
      </w:divBdr>
    </w:div>
    <w:div w:id="19087831">
      <w:bodyDiv w:val="1"/>
      <w:marLeft w:val="0"/>
      <w:marRight w:val="0"/>
      <w:marTop w:val="0"/>
      <w:marBottom w:val="0"/>
      <w:divBdr>
        <w:top w:val="none" w:sz="0" w:space="0" w:color="auto"/>
        <w:left w:val="none" w:sz="0" w:space="0" w:color="auto"/>
        <w:bottom w:val="none" w:sz="0" w:space="0" w:color="auto"/>
        <w:right w:val="none" w:sz="0" w:space="0" w:color="auto"/>
      </w:divBdr>
    </w:div>
    <w:div w:id="64494132">
      <w:bodyDiv w:val="1"/>
      <w:marLeft w:val="0"/>
      <w:marRight w:val="0"/>
      <w:marTop w:val="0"/>
      <w:marBottom w:val="0"/>
      <w:divBdr>
        <w:top w:val="none" w:sz="0" w:space="0" w:color="auto"/>
        <w:left w:val="none" w:sz="0" w:space="0" w:color="auto"/>
        <w:bottom w:val="none" w:sz="0" w:space="0" w:color="auto"/>
        <w:right w:val="none" w:sz="0" w:space="0" w:color="auto"/>
      </w:divBdr>
    </w:div>
    <w:div w:id="66078160">
      <w:bodyDiv w:val="1"/>
      <w:marLeft w:val="0"/>
      <w:marRight w:val="0"/>
      <w:marTop w:val="0"/>
      <w:marBottom w:val="0"/>
      <w:divBdr>
        <w:top w:val="none" w:sz="0" w:space="0" w:color="auto"/>
        <w:left w:val="none" w:sz="0" w:space="0" w:color="auto"/>
        <w:bottom w:val="none" w:sz="0" w:space="0" w:color="auto"/>
        <w:right w:val="none" w:sz="0" w:space="0" w:color="auto"/>
      </w:divBdr>
    </w:div>
    <w:div w:id="76442944">
      <w:bodyDiv w:val="1"/>
      <w:marLeft w:val="0"/>
      <w:marRight w:val="0"/>
      <w:marTop w:val="0"/>
      <w:marBottom w:val="0"/>
      <w:divBdr>
        <w:top w:val="none" w:sz="0" w:space="0" w:color="auto"/>
        <w:left w:val="none" w:sz="0" w:space="0" w:color="auto"/>
        <w:bottom w:val="none" w:sz="0" w:space="0" w:color="auto"/>
        <w:right w:val="none" w:sz="0" w:space="0" w:color="auto"/>
      </w:divBdr>
    </w:div>
    <w:div w:id="105581408">
      <w:bodyDiv w:val="1"/>
      <w:marLeft w:val="0"/>
      <w:marRight w:val="0"/>
      <w:marTop w:val="0"/>
      <w:marBottom w:val="0"/>
      <w:divBdr>
        <w:top w:val="none" w:sz="0" w:space="0" w:color="auto"/>
        <w:left w:val="none" w:sz="0" w:space="0" w:color="auto"/>
        <w:bottom w:val="none" w:sz="0" w:space="0" w:color="auto"/>
        <w:right w:val="none" w:sz="0" w:space="0" w:color="auto"/>
      </w:divBdr>
    </w:div>
    <w:div w:id="110439421">
      <w:bodyDiv w:val="1"/>
      <w:marLeft w:val="0"/>
      <w:marRight w:val="0"/>
      <w:marTop w:val="0"/>
      <w:marBottom w:val="0"/>
      <w:divBdr>
        <w:top w:val="none" w:sz="0" w:space="0" w:color="auto"/>
        <w:left w:val="none" w:sz="0" w:space="0" w:color="auto"/>
        <w:bottom w:val="none" w:sz="0" w:space="0" w:color="auto"/>
        <w:right w:val="none" w:sz="0" w:space="0" w:color="auto"/>
      </w:divBdr>
    </w:div>
    <w:div w:id="127213894">
      <w:bodyDiv w:val="1"/>
      <w:marLeft w:val="0"/>
      <w:marRight w:val="0"/>
      <w:marTop w:val="0"/>
      <w:marBottom w:val="0"/>
      <w:divBdr>
        <w:top w:val="none" w:sz="0" w:space="0" w:color="auto"/>
        <w:left w:val="none" w:sz="0" w:space="0" w:color="auto"/>
        <w:bottom w:val="none" w:sz="0" w:space="0" w:color="auto"/>
        <w:right w:val="none" w:sz="0" w:space="0" w:color="auto"/>
      </w:divBdr>
    </w:div>
    <w:div w:id="155192706">
      <w:bodyDiv w:val="1"/>
      <w:marLeft w:val="0"/>
      <w:marRight w:val="0"/>
      <w:marTop w:val="0"/>
      <w:marBottom w:val="0"/>
      <w:divBdr>
        <w:top w:val="none" w:sz="0" w:space="0" w:color="auto"/>
        <w:left w:val="none" w:sz="0" w:space="0" w:color="auto"/>
        <w:bottom w:val="none" w:sz="0" w:space="0" w:color="auto"/>
        <w:right w:val="none" w:sz="0" w:space="0" w:color="auto"/>
      </w:divBdr>
    </w:div>
    <w:div w:id="156503439">
      <w:bodyDiv w:val="1"/>
      <w:marLeft w:val="0"/>
      <w:marRight w:val="0"/>
      <w:marTop w:val="0"/>
      <w:marBottom w:val="0"/>
      <w:divBdr>
        <w:top w:val="none" w:sz="0" w:space="0" w:color="auto"/>
        <w:left w:val="none" w:sz="0" w:space="0" w:color="auto"/>
        <w:bottom w:val="none" w:sz="0" w:space="0" w:color="auto"/>
        <w:right w:val="none" w:sz="0" w:space="0" w:color="auto"/>
      </w:divBdr>
    </w:div>
    <w:div w:id="179666519">
      <w:bodyDiv w:val="1"/>
      <w:marLeft w:val="0"/>
      <w:marRight w:val="0"/>
      <w:marTop w:val="0"/>
      <w:marBottom w:val="0"/>
      <w:divBdr>
        <w:top w:val="none" w:sz="0" w:space="0" w:color="auto"/>
        <w:left w:val="none" w:sz="0" w:space="0" w:color="auto"/>
        <w:bottom w:val="none" w:sz="0" w:space="0" w:color="auto"/>
        <w:right w:val="none" w:sz="0" w:space="0" w:color="auto"/>
      </w:divBdr>
    </w:div>
    <w:div w:id="189420181">
      <w:bodyDiv w:val="1"/>
      <w:marLeft w:val="0"/>
      <w:marRight w:val="0"/>
      <w:marTop w:val="0"/>
      <w:marBottom w:val="0"/>
      <w:divBdr>
        <w:top w:val="none" w:sz="0" w:space="0" w:color="auto"/>
        <w:left w:val="none" w:sz="0" w:space="0" w:color="auto"/>
        <w:bottom w:val="none" w:sz="0" w:space="0" w:color="auto"/>
        <w:right w:val="none" w:sz="0" w:space="0" w:color="auto"/>
      </w:divBdr>
    </w:div>
    <w:div w:id="202644510">
      <w:bodyDiv w:val="1"/>
      <w:marLeft w:val="0"/>
      <w:marRight w:val="0"/>
      <w:marTop w:val="0"/>
      <w:marBottom w:val="0"/>
      <w:divBdr>
        <w:top w:val="none" w:sz="0" w:space="0" w:color="auto"/>
        <w:left w:val="none" w:sz="0" w:space="0" w:color="auto"/>
        <w:bottom w:val="none" w:sz="0" w:space="0" w:color="auto"/>
        <w:right w:val="none" w:sz="0" w:space="0" w:color="auto"/>
      </w:divBdr>
    </w:div>
    <w:div w:id="203493816">
      <w:bodyDiv w:val="1"/>
      <w:marLeft w:val="0"/>
      <w:marRight w:val="0"/>
      <w:marTop w:val="0"/>
      <w:marBottom w:val="0"/>
      <w:divBdr>
        <w:top w:val="none" w:sz="0" w:space="0" w:color="auto"/>
        <w:left w:val="none" w:sz="0" w:space="0" w:color="auto"/>
        <w:bottom w:val="none" w:sz="0" w:space="0" w:color="auto"/>
        <w:right w:val="none" w:sz="0" w:space="0" w:color="auto"/>
      </w:divBdr>
    </w:div>
    <w:div w:id="206453915">
      <w:bodyDiv w:val="1"/>
      <w:marLeft w:val="0"/>
      <w:marRight w:val="0"/>
      <w:marTop w:val="0"/>
      <w:marBottom w:val="0"/>
      <w:divBdr>
        <w:top w:val="none" w:sz="0" w:space="0" w:color="auto"/>
        <w:left w:val="none" w:sz="0" w:space="0" w:color="auto"/>
        <w:bottom w:val="none" w:sz="0" w:space="0" w:color="auto"/>
        <w:right w:val="none" w:sz="0" w:space="0" w:color="auto"/>
      </w:divBdr>
    </w:div>
    <w:div w:id="266348922">
      <w:bodyDiv w:val="1"/>
      <w:marLeft w:val="0"/>
      <w:marRight w:val="0"/>
      <w:marTop w:val="0"/>
      <w:marBottom w:val="0"/>
      <w:divBdr>
        <w:top w:val="none" w:sz="0" w:space="0" w:color="auto"/>
        <w:left w:val="none" w:sz="0" w:space="0" w:color="auto"/>
        <w:bottom w:val="none" w:sz="0" w:space="0" w:color="auto"/>
        <w:right w:val="none" w:sz="0" w:space="0" w:color="auto"/>
      </w:divBdr>
    </w:div>
    <w:div w:id="309023010">
      <w:bodyDiv w:val="1"/>
      <w:marLeft w:val="0"/>
      <w:marRight w:val="0"/>
      <w:marTop w:val="0"/>
      <w:marBottom w:val="0"/>
      <w:divBdr>
        <w:top w:val="none" w:sz="0" w:space="0" w:color="auto"/>
        <w:left w:val="none" w:sz="0" w:space="0" w:color="auto"/>
        <w:bottom w:val="none" w:sz="0" w:space="0" w:color="auto"/>
        <w:right w:val="none" w:sz="0" w:space="0" w:color="auto"/>
      </w:divBdr>
    </w:div>
    <w:div w:id="316735884">
      <w:bodyDiv w:val="1"/>
      <w:marLeft w:val="0"/>
      <w:marRight w:val="0"/>
      <w:marTop w:val="0"/>
      <w:marBottom w:val="0"/>
      <w:divBdr>
        <w:top w:val="none" w:sz="0" w:space="0" w:color="auto"/>
        <w:left w:val="none" w:sz="0" w:space="0" w:color="auto"/>
        <w:bottom w:val="none" w:sz="0" w:space="0" w:color="auto"/>
        <w:right w:val="none" w:sz="0" w:space="0" w:color="auto"/>
      </w:divBdr>
    </w:div>
    <w:div w:id="350843848">
      <w:bodyDiv w:val="1"/>
      <w:marLeft w:val="0"/>
      <w:marRight w:val="0"/>
      <w:marTop w:val="0"/>
      <w:marBottom w:val="0"/>
      <w:divBdr>
        <w:top w:val="none" w:sz="0" w:space="0" w:color="auto"/>
        <w:left w:val="none" w:sz="0" w:space="0" w:color="auto"/>
        <w:bottom w:val="none" w:sz="0" w:space="0" w:color="auto"/>
        <w:right w:val="none" w:sz="0" w:space="0" w:color="auto"/>
      </w:divBdr>
    </w:div>
    <w:div w:id="355815643">
      <w:bodyDiv w:val="1"/>
      <w:marLeft w:val="0"/>
      <w:marRight w:val="0"/>
      <w:marTop w:val="0"/>
      <w:marBottom w:val="0"/>
      <w:divBdr>
        <w:top w:val="none" w:sz="0" w:space="0" w:color="auto"/>
        <w:left w:val="none" w:sz="0" w:space="0" w:color="auto"/>
        <w:bottom w:val="none" w:sz="0" w:space="0" w:color="auto"/>
        <w:right w:val="none" w:sz="0" w:space="0" w:color="auto"/>
      </w:divBdr>
    </w:div>
    <w:div w:id="416636461">
      <w:bodyDiv w:val="1"/>
      <w:marLeft w:val="0"/>
      <w:marRight w:val="0"/>
      <w:marTop w:val="0"/>
      <w:marBottom w:val="0"/>
      <w:divBdr>
        <w:top w:val="none" w:sz="0" w:space="0" w:color="auto"/>
        <w:left w:val="none" w:sz="0" w:space="0" w:color="auto"/>
        <w:bottom w:val="none" w:sz="0" w:space="0" w:color="auto"/>
        <w:right w:val="none" w:sz="0" w:space="0" w:color="auto"/>
      </w:divBdr>
    </w:div>
    <w:div w:id="463352684">
      <w:bodyDiv w:val="1"/>
      <w:marLeft w:val="0"/>
      <w:marRight w:val="0"/>
      <w:marTop w:val="0"/>
      <w:marBottom w:val="0"/>
      <w:divBdr>
        <w:top w:val="none" w:sz="0" w:space="0" w:color="auto"/>
        <w:left w:val="none" w:sz="0" w:space="0" w:color="auto"/>
        <w:bottom w:val="none" w:sz="0" w:space="0" w:color="auto"/>
        <w:right w:val="none" w:sz="0" w:space="0" w:color="auto"/>
      </w:divBdr>
    </w:div>
    <w:div w:id="642659516">
      <w:bodyDiv w:val="1"/>
      <w:marLeft w:val="0"/>
      <w:marRight w:val="0"/>
      <w:marTop w:val="0"/>
      <w:marBottom w:val="0"/>
      <w:divBdr>
        <w:top w:val="none" w:sz="0" w:space="0" w:color="auto"/>
        <w:left w:val="none" w:sz="0" w:space="0" w:color="auto"/>
        <w:bottom w:val="none" w:sz="0" w:space="0" w:color="auto"/>
        <w:right w:val="none" w:sz="0" w:space="0" w:color="auto"/>
      </w:divBdr>
    </w:div>
    <w:div w:id="689648392">
      <w:bodyDiv w:val="1"/>
      <w:marLeft w:val="0"/>
      <w:marRight w:val="0"/>
      <w:marTop w:val="0"/>
      <w:marBottom w:val="0"/>
      <w:divBdr>
        <w:top w:val="none" w:sz="0" w:space="0" w:color="auto"/>
        <w:left w:val="none" w:sz="0" w:space="0" w:color="auto"/>
        <w:bottom w:val="none" w:sz="0" w:space="0" w:color="auto"/>
        <w:right w:val="none" w:sz="0" w:space="0" w:color="auto"/>
      </w:divBdr>
    </w:div>
    <w:div w:id="725378825">
      <w:bodyDiv w:val="1"/>
      <w:marLeft w:val="0"/>
      <w:marRight w:val="0"/>
      <w:marTop w:val="0"/>
      <w:marBottom w:val="0"/>
      <w:divBdr>
        <w:top w:val="none" w:sz="0" w:space="0" w:color="auto"/>
        <w:left w:val="none" w:sz="0" w:space="0" w:color="auto"/>
        <w:bottom w:val="none" w:sz="0" w:space="0" w:color="auto"/>
        <w:right w:val="none" w:sz="0" w:space="0" w:color="auto"/>
      </w:divBdr>
    </w:div>
    <w:div w:id="757992231">
      <w:bodyDiv w:val="1"/>
      <w:marLeft w:val="0"/>
      <w:marRight w:val="0"/>
      <w:marTop w:val="0"/>
      <w:marBottom w:val="0"/>
      <w:divBdr>
        <w:top w:val="none" w:sz="0" w:space="0" w:color="auto"/>
        <w:left w:val="none" w:sz="0" w:space="0" w:color="auto"/>
        <w:bottom w:val="none" w:sz="0" w:space="0" w:color="auto"/>
        <w:right w:val="none" w:sz="0" w:space="0" w:color="auto"/>
      </w:divBdr>
    </w:div>
    <w:div w:id="815223323">
      <w:bodyDiv w:val="1"/>
      <w:marLeft w:val="0"/>
      <w:marRight w:val="0"/>
      <w:marTop w:val="0"/>
      <w:marBottom w:val="0"/>
      <w:divBdr>
        <w:top w:val="none" w:sz="0" w:space="0" w:color="auto"/>
        <w:left w:val="none" w:sz="0" w:space="0" w:color="auto"/>
        <w:bottom w:val="none" w:sz="0" w:space="0" w:color="auto"/>
        <w:right w:val="none" w:sz="0" w:space="0" w:color="auto"/>
      </w:divBdr>
    </w:div>
    <w:div w:id="826482454">
      <w:bodyDiv w:val="1"/>
      <w:marLeft w:val="0"/>
      <w:marRight w:val="0"/>
      <w:marTop w:val="0"/>
      <w:marBottom w:val="0"/>
      <w:divBdr>
        <w:top w:val="none" w:sz="0" w:space="0" w:color="auto"/>
        <w:left w:val="none" w:sz="0" w:space="0" w:color="auto"/>
        <w:bottom w:val="none" w:sz="0" w:space="0" w:color="auto"/>
        <w:right w:val="none" w:sz="0" w:space="0" w:color="auto"/>
      </w:divBdr>
    </w:div>
    <w:div w:id="846795492">
      <w:bodyDiv w:val="1"/>
      <w:marLeft w:val="0"/>
      <w:marRight w:val="0"/>
      <w:marTop w:val="0"/>
      <w:marBottom w:val="0"/>
      <w:divBdr>
        <w:top w:val="none" w:sz="0" w:space="0" w:color="auto"/>
        <w:left w:val="none" w:sz="0" w:space="0" w:color="auto"/>
        <w:bottom w:val="none" w:sz="0" w:space="0" w:color="auto"/>
        <w:right w:val="none" w:sz="0" w:space="0" w:color="auto"/>
      </w:divBdr>
      <w:divsChild>
        <w:div w:id="204146256">
          <w:marLeft w:val="0"/>
          <w:marRight w:val="0"/>
          <w:marTop w:val="0"/>
          <w:marBottom w:val="0"/>
          <w:divBdr>
            <w:top w:val="none" w:sz="0" w:space="0" w:color="auto"/>
            <w:left w:val="none" w:sz="0" w:space="0" w:color="auto"/>
            <w:bottom w:val="none" w:sz="0" w:space="0" w:color="auto"/>
            <w:right w:val="none" w:sz="0" w:space="0" w:color="auto"/>
          </w:divBdr>
          <w:divsChild>
            <w:div w:id="1606230696">
              <w:marLeft w:val="0"/>
              <w:marRight w:val="0"/>
              <w:marTop w:val="0"/>
              <w:marBottom w:val="0"/>
              <w:divBdr>
                <w:top w:val="none" w:sz="0" w:space="0" w:color="auto"/>
                <w:left w:val="none" w:sz="0" w:space="0" w:color="auto"/>
                <w:bottom w:val="none" w:sz="0" w:space="0" w:color="auto"/>
                <w:right w:val="none" w:sz="0" w:space="0" w:color="auto"/>
              </w:divBdr>
              <w:divsChild>
                <w:div w:id="1320384369">
                  <w:marLeft w:val="0"/>
                  <w:marRight w:val="0"/>
                  <w:marTop w:val="0"/>
                  <w:marBottom w:val="0"/>
                  <w:divBdr>
                    <w:top w:val="none" w:sz="0" w:space="0" w:color="auto"/>
                    <w:left w:val="none" w:sz="0" w:space="0" w:color="auto"/>
                    <w:bottom w:val="none" w:sz="0" w:space="0" w:color="auto"/>
                    <w:right w:val="none" w:sz="0" w:space="0" w:color="auto"/>
                  </w:divBdr>
                  <w:divsChild>
                    <w:div w:id="573854397">
                      <w:marLeft w:val="0"/>
                      <w:marRight w:val="0"/>
                      <w:marTop w:val="0"/>
                      <w:marBottom w:val="0"/>
                      <w:divBdr>
                        <w:top w:val="none" w:sz="0" w:space="0" w:color="auto"/>
                        <w:left w:val="none" w:sz="0" w:space="0" w:color="auto"/>
                        <w:bottom w:val="none" w:sz="0" w:space="0" w:color="auto"/>
                        <w:right w:val="none" w:sz="0" w:space="0" w:color="auto"/>
                      </w:divBdr>
                      <w:divsChild>
                        <w:div w:id="512497356">
                          <w:marLeft w:val="0"/>
                          <w:marRight w:val="0"/>
                          <w:marTop w:val="0"/>
                          <w:marBottom w:val="0"/>
                          <w:divBdr>
                            <w:top w:val="none" w:sz="0" w:space="0" w:color="auto"/>
                            <w:left w:val="none" w:sz="0" w:space="0" w:color="auto"/>
                            <w:bottom w:val="none" w:sz="0" w:space="0" w:color="auto"/>
                            <w:right w:val="none" w:sz="0" w:space="0" w:color="auto"/>
                          </w:divBdr>
                          <w:divsChild>
                            <w:div w:id="998652469">
                              <w:marLeft w:val="0"/>
                              <w:marRight w:val="0"/>
                              <w:marTop w:val="0"/>
                              <w:marBottom w:val="0"/>
                              <w:divBdr>
                                <w:top w:val="none" w:sz="0" w:space="0" w:color="auto"/>
                                <w:left w:val="none" w:sz="0" w:space="0" w:color="auto"/>
                                <w:bottom w:val="none" w:sz="0" w:space="0" w:color="auto"/>
                                <w:right w:val="none" w:sz="0" w:space="0" w:color="auto"/>
                              </w:divBdr>
                              <w:divsChild>
                                <w:div w:id="1280145118">
                                  <w:marLeft w:val="0"/>
                                  <w:marRight w:val="0"/>
                                  <w:marTop w:val="0"/>
                                  <w:marBottom w:val="0"/>
                                  <w:divBdr>
                                    <w:top w:val="none" w:sz="0" w:space="0" w:color="auto"/>
                                    <w:left w:val="none" w:sz="0" w:space="0" w:color="auto"/>
                                    <w:bottom w:val="none" w:sz="0" w:space="0" w:color="auto"/>
                                    <w:right w:val="none" w:sz="0" w:space="0" w:color="auto"/>
                                  </w:divBdr>
                                  <w:divsChild>
                                    <w:div w:id="2083480391">
                                      <w:marLeft w:val="0"/>
                                      <w:marRight w:val="0"/>
                                      <w:marTop w:val="0"/>
                                      <w:marBottom w:val="0"/>
                                      <w:divBdr>
                                        <w:top w:val="none" w:sz="0" w:space="0" w:color="auto"/>
                                        <w:left w:val="none" w:sz="0" w:space="0" w:color="auto"/>
                                        <w:bottom w:val="none" w:sz="0" w:space="0" w:color="auto"/>
                                        <w:right w:val="none" w:sz="0" w:space="0" w:color="auto"/>
                                      </w:divBdr>
                                      <w:divsChild>
                                        <w:div w:id="213768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8123580">
      <w:bodyDiv w:val="1"/>
      <w:marLeft w:val="0"/>
      <w:marRight w:val="0"/>
      <w:marTop w:val="0"/>
      <w:marBottom w:val="0"/>
      <w:divBdr>
        <w:top w:val="none" w:sz="0" w:space="0" w:color="auto"/>
        <w:left w:val="none" w:sz="0" w:space="0" w:color="auto"/>
        <w:bottom w:val="none" w:sz="0" w:space="0" w:color="auto"/>
        <w:right w:val="none" w:sz="0" w:space="0" w:color="auto"/>
      </w:divBdr>
    </w:div>
    <w:div w:id="903370928">
      <w:bodyDiv w:val="1"/>
      <w:marLeft w:val="0"/>
      <w:marRight w:val="0"/>
      <w:marTop w:val="0"/>
      <w:marBottom w:val="0"/>
      <w:divBdr>
        <w:top w:val="none" w:sz="0" w:space="0" w:color="auto"/>
        <w:left w:val="none" w:sz="0" w:space="0" w:color="auto"/>
        <w:bottom w:val="none" w:sz="0" w:space="0" w:color="auto"/>
        <w:right w:val="none" w:sz="0" w:space="0" w:color="auto"/>
      </w:divBdr>
    </w:div>
    <w:div w:id="922841185">
      <w:bodyDiv w:val="1"/>
      <w:marLeft w:val="0"/>
      <w:marRight w:val="0"/>
      <w:marTop w:val="0"/>
      <w:marBottom w:val="0"/>
      <w:divBdr>
        <w:top w:val="none" w:sz="0" w:space="0" w:color="auto"/>
        <w:left w:val="none" w:sz="0" w:space="0" w:color="auto"/>
        <w:bottom w:val="none" w:sz="0" w:space="0" w:color="auto"/>
        <w:right w:val="none" w:sz="0" w:space="0" w:color="auto"/>
      </w:divBdr>
    </w:div>
    <w:div w:id="931819067">
      <w:bodyDiv w:val="1"/>
      <w:marLeft w:val="0"/>
      <w:marRight w:val="0"/>
      <w:marTop w:val="0"/>
      <w:marBottom w:val="0"/>
      <w:divBdr>
        <w:top w:val="none" w:sz="0" w:space="0" w:color="auto"/>
        <w:left w:val="none" w:sz="0" w:space="0" w:color="auto"/>
        <w:bottom w:val="none" w:sz="0" w:space="0" w:color="auto"/>
        <w:right w:val="none" w:sz="0" w:space="0" w:color="auto"/>
      </w:divBdr>
    </w:div>
    <w:div w:id="966010964">
      <w:bodyDiv w:val="1"/>
      <w:marLeft w:val="0"/>
      <w:marRight w:val="0"/>
      <w:marTop w:val="0"/>
      <w:marBottom w:val="0"/>
      <w:divBdr>
        <w:top w:val="none" w:sz="0" w:space="0" w:color="auto"/>
        <w:left w:val="none" w:sz="0" w:space="0" w:color="auto"/>
        <w:bottom w:val="none" w:sz="0" w:space="0" w:color="auto"/>
        <w:right w:val="none" w:sz="0" w:space="0" w:color="auto"/>
      </w:divBdr>
    </w:div>
    <w:div w:id="1006250668">
      <w:bodyDiv w:val="1"/>
      <w:marLeft w:val="0"/>
      <w:marRight w:val="0"/>
      <w:marTop w:val="0"/>
      <w:marBottom w:val="0"/>
      <w:divBdr>
        <w:top w:val="none" w:sz="0" w:space="0" w:color="auto"/>
        <w:left w:val="none" w:sz="0" w:space="0" w:color="auto"/>
        <w:bottom w:val="none" w:sz="0" w:space="0" w:color="auto"/>
        <w:right w:val="none" w:sz="0" w:space="0" w:color="auto"/>
      </w:divBdr>
    </w:div>
    <w:div w:id="1043678609">
      <w:bodyDiv w:val="1"/>
      <w:marLeft w:val="0"/>
      <w:marRight w:val="0"/>
      <w:marTop w:val="0"/>
      <w:marBottom w:val="0"/>
      <w:divBdr>
        <w:top w:val="none" w:sz="0" w:space="0" w:color="auto"/>
        <w:left w:val="none" w:sz="0" w:space="0" w:color="auto"/>
        <w:bottom w:val="none" w:sz="0" w:space="0" w:color="auto"/>
        <w:right w:val="none" w:sz="0" w:space="0" w:color="auto"/>
      </w:divBdr>
    </w:div>
    <w:div w:id="1053308635">
      <w:bodyDiv w:val="1"/>
      <w:marLeft w:val="0"/>
      <w:marRight w:val="0"/>
      <w:marTop w:val="0"/>
      <w:marBottom w:val="0"/>
      <w:divBdr>
        <w:top w:val="none" w:sz="0" w:space="0" w:color="auto"/>
        <w:left w:val="none" w:sz="0" w:space="0" w:color="auto"/>
        <w:bottom w:val="none" w:sz="0" w:space="0" w:color="auto"/>
        <w:right w:val="none" w:sz="0" w:space="0" w:color="auto"/>
      </w:divBdr>
    </w:div>
    <w:div w:id="1055205895">
      <w:bodyDiv w:val="1"/>
      <w:marLeft w:val="0"/>
      <w:marRight w:val="0"/>
      <w:marTop w:val="0"/>
      <w:marBottom w:val="0"/>
      <w:divBdr>
        <w:top w:val="none" w:sz="0" w:space="0" w:color="auto"/>
        <w:left w:val="none" w:sz="0" w:space="0" w:color="auto"/>
        <w:bottom w:val="none" w:sz="0" w:space="0" w:color="auto"/>
        <w:right w:val="none" w:sz="0" w:space="0" w:color="auto"/>
      </w:divBdr>
    </w:div>
    <w:div w:id="1072048433">
      <w:bodyDiv w:val="1"/>
      <w:marLeft w:val="0"/>
      <w:marRight w:val="0"/>
      <w:marTop w:val="0"/>
      <w:marBottom w:val="0"/>
      <w:divBdr>
        <w:top w:val="none" w:sz="0" w:space="0" w:color="auto"/>
        <w:left w:val="none" w:sz="0" w:space="0" w:color="auto"/>
        <w:bottom w:val="none" w:sz="0" w:space="0" w:color="auto"/>
        <w:right w:val="none" w:sz="0" w:space="0" w:color="auto"/>
      </w:divBdr>
    </w:div>
    <w:div w:id="1089349872">
      <w:bodyDiv w:val="1"/>
      <w:marLeft w:val="0"/>
      <w:marRight w:val="0"/>
      <w:marTop w:val="0"/>
      <w:marBottom w:val="0"/>
      <w:divBdr>
        <w:top w:val="none" w:sz="0" w:space="0" w:color="auto"/>
        <w:left w:val="none" w:sz="0" w:space="0" w:color="auto"/>
        <w:bottom w:val="none" w:sz="0" w:space="0" w:color="auto"/>
        <w:right w:val="none" w:sz="0" w:space="0" w:color="auto"/>
      </w:divBdr>
    </w:div>
    <w:div w:id="1115564979">
      <w:bodyDiv w:val="1"/>
      <w:marLeft w:val="0"/>
      <w:marRight w:val="0"/>
      <w:marTop w:val="0"/>
      <w:marBottom w:val="0"/>
      <w:divBdr>
        <w:top w:val="none" w:sz="0" w:space="0" w:color="auto"/>
        <w:left w:val="none" w:sz="0" w:space="0" w:color="auto"/>
        <w:bottom w:val="none" w:sz="0" w:space="0" w:color="auto"/>
        <w:right w:val="none" w:sz="0" w:space="0" w:color="auto"/>
      </w:divBdr>
    </w:div>
    <w:div w:id="1127433780">
      <w:bodyDiv w:val="1"/>
      <w:marLeft w:val="0"/>
      <w:marRight w:val="0"/>
      <w:marTop w:val="0"/>
      <w:marBottom w:val="0"/>
      <w:divBdr>
        <w:top w:val="none" w:sz="0" w:space="0" w:color="auto"/>
        <w:left w:val="none" w:sz="0" w:space="0" w:color="auto"/>
        <w:bottom w:val="none" w:sz="0" w:space="0" w:color="auto"/>
        <w:right w:val="none" w:sz="0" w:space="0" w:color="auto"/>
      </w:divBdr>
    </w:div>
    <w:div w:id="1130132199">
      <w:bodyDiv w:val="1"/>
      <w:marLeft w:val="0"/>
      <w:marRight w:val="0"/>
      <w:marTop w:val="0"/>
      <w:marBottom w:val="0"/>
      <w:divBdr>
        <w:top w:val="none" w:sz="0" w:space="0" w:color="auto"/>
        <w:left w:val="none" w:sz="0" w:space="0" w:color="auto"/>
        <w:bottom w:val="none" w:sz="0" w:space="0" w:color="auto"/>
        <w:right w:val="none" w:sz="0" w:space="0" w:color="auto"/>
      </w:divBdr>
    </w:div>
    <w:div w:id="1178616249">
      <w:bodyDiv w:val="1"/>
      <w:marLeft w:val="0"/>
      <w:marRight w:val="0"/>
      <w:marTop w:val="0"/>
      <w:marBottom w:val="0"/>
      <w:divBdr>
        <w:top w:val="none" w:sz="0" w:space="0" w:color="auto"/>
        <w:left w:val="none" w:sz="0" w:space="0" w:color="auto"/>
        <w:bottom w:val="none" w:sz="0" w:space="0" w:color="auto"/>
        <w:right w:val="none" w:sz="0" w:space="0" w:color="auto"/>
      </w:divBdr>
    </w:div>
    <w:div w:id="1319571459">
      <w:bodyDiv w:val="1"/>
      <w:marLeft w:val="0"/>
      <w:marRight w:val="0"/>
      <w:marTop w:val="0"/>
      <w:marBottom w:val="0"/>
      <w:divBdr>
        <w:top w:val="none" w:sz="0" w:space="0" w:color="auto"/>
        <w:left w:val="none" w:sz="0" w:space="0" w:color="auto"/>
        <w:bottom w:val="none" w:sz="0" w:space="0" w:color="auto"/>
        <w:right w:val="none" w:sz="0" w:space="0" w:color="auto"/>
      </w:divBdr>
    </w:div>
    <w:div w:id="1380860266">
      <w:bodyDiv w:val="1"/>
      <w:marLeft w:val="0"/>
      <w:marRight w:val="0"/>
      <w:marTop w:val="0"/>
      <w:marBottom w:val="0"/>
      <w:divBdr>
        <w:top w:val="none" w:sz="0" w:space="0" w:color="auto"/>
        <w:left w:val="none" w:sz="0" w:space="0" w:color="auto"/>
        <w:bottom w:val="none" w:sz="0" w:space="0" w:color="auto"/>
        <w:right w:val="none" w:sz="0" w:space="0" w:color="auto"/>
      </w:divBdr>
    </w:div>
    <w:div w:id="1409884726">
      <w:bodyDiv w:val="1"/>
      <w:marLeft w:val="0"/>
      <w:marRight w:val="0"/>
      <w:marTop w:val="0"/>
      <w:marBottom w:val="0"/>
      <w:divBdr>
        <w:top w:val="none" w:sz="0" w:space="0" w:color="auto"/>
        <w:left w:val="none" w:sz="0" w:space="0" w:color="auto"/>
        <w:bottom w:val="none" w:sz="0" w:space="0" w:color="auto"/>
        <w:right w:val="none" w:sz="0" w:space="0" w:color="auto"/>
      </w:divBdr>
    </w:div>
    <w:div w:id="1427119690">
      <w:bodyDiv w:val="1"/>
      <w:marLeft w:val="0"/>
      <w:marRight w:val="0"/>
      <w:marTop w:val="0"/>
      <w:marBottom w:val="0"/>
      <w:divBdr>
        <w:top w:val="none" w:sz="0" w:space="0" w:color="auto"/>
        <w:left w:val="none" w:sz="0" w:space="0" w:color="auto"/>
        <w:bottom w:val="none" w:sz="0" w:space="0" w:color="auto"/>
        <w:right w:val="none" w:sz="0" w:space="0" w:color="auto"/>
      </w:divBdr>
    </w:div>
    <w:div w:id="1453356913">
      <w:bodyDiv w:val="1"/>
      <w:marLeft w:val="0"/>
      <w:marRight w:val="0"/>
      <w:marTop w:val="0"/>
      <w:marBottom w:val="0"/>
      <w:divBdr>
        <w:top w:val="none" w:sz="0" w:space="0" w:color="auto"/>
        <w:left w:val="none" w:sz="0" w:space="0" w:color="auto"/>
        <w:bottom w:val="none" w:sz="0" w:space="0" w:color="auto"/>
        <w:right w:val="none" w:sz="0" w:space="0" w:color="auto"/>
      </w:divBdr>
    </w:div>
    <w:div w:id="1470856126">
      <w:bodyDiv w:val="1"/>
      <w:marLeft w:val="0"/>
      <w:marRight w:val="0"/>
      <w:marTop w:val="0"/>
      <w:marBottom w:val="0"/>
      <w:divBdr>
        <w:top w:val="none" w:sz="0" w:space="0" w:color="auto"/>
        <w:left w:val="none" w:sz="0" w:space="0" w:color="auto"/>
        <w:bottom w:val="none" w:sz="0" w:space="0" w:color="auto"/>
        <w:right w:val="none" w:sz="0" w:space="0" w:color="auto"/>
      </w:divBdr>
    </w:div>
    <w:div w:id="1482044189">
      <w:bodyDiv w:val="1"/>
      <w:marLeft w:val="0"/>
      <w:marRight w:val="0"/>
      <w:marTop w:val="0"/>
      <w:marBottom w:val="0"/>
      <w:divBdr>
        <w:top w:val="none" w:sz="0" w:space="0" w:color="auto"/>
        <w:left w:val="none" w:sz="0" w:space="0" w:color="auto"/>
        <w:bottom w:val="none" w:sz="0" w:space="0" w:color="auto"/>
        <w:right w:val="none" w:sz="0" w:space="0" w:color="auto"/>
      </w:divBdr>
    </w:div>
    <w:div w:id="1483892231">
      <w:bodyDiv w:val="1"/>
      <w:marLeft w:val="0"/>
      <w:marRight w:val="0"/>
      <w:marTop w:val="0"/>
      <w:marBottom w:val="0"/>
      <w:divBdr>
        <w:top w:val="none" w:sz="0" w:space="0" w:color="auto"/>
        <w:left w:val="none" w:sz="0" w:space="0" w:color="auto"/>
        <w:bottom w:val="none" w:sz="0" w:space="0" w:color="auto"/>
        <w:right w:val="none" w:sz="0" w:space="0" w:color="auto"/>
      </w:divBdr>
    </w:div>
    <w:div w:id="1496796267">
      <w:bodyDiv w:val="1"/>
      <w:marLeft w:val="0"/>
      <w:marRight w:val="0"/>
      <w:marTop w:val="0"/>
      <w:marBottom w:val="0"/>
      <w:divBdr>
        <w:top w:val="none" w:sz="0" w:space="0" w:color="auto"/>
        <w:left w:val="none" w:sz="0" w:space="0" w:color="auto"/>
        <w:bottom w:val="none" w:sz="0" w:space="0" w:color="auto"/>
        <w:right w:val="none" w:sz="0" w:space="0" w:color="auto"/>
      </w:divBdr>
    </w:div>
    <w:div w:id="1521896265">
      <w:bodyDiv w:val="1"/>
      <w:marLeft w:val="0"/>
      <w:marRight w:val="0"/>
      <w:marTop w:val="0"/>
      <w:marBottom w:val="0"/>
      <w:divBdr>
        <w:top w:val="none" w:sz="0" w:space="0" w:color="auto"/>
        <w:left w:val="none" w:sz="0" w:space="0" w:color="auto"/>
        <w:bottom w:val="none" w:sz="0" w:space="0" w:color="auto"/>
        <w:right w:val="none" w:sz="0" w:space="0" w:color="auto"/>
      </w:divBdr>
    </w:div>
    <w:div w:id="1529952620">
      <w:bodyDiv w:val="1"/>
      <w:marLeft w:val="0"/>
      <w:marRight w:val="0"/>
      <w:marTop w:val="0"/>
      <w:marBottom w:val="0"/>
      <w:divBdr>
        <w:top w:val="none" w:sz="0" w:space="0" w:color="auto"/>
        <w:left w:val="none" w:sz="0" w:space="0" w:color="auto"/>
        <w:bottom w:val="none" w:sz="0" w:space="0" w:color="auto"/>
        <w:right w:val="none" w:sz="0" w:space="0" w:color="auto"/>
      </w:divBdr>
    </w:div>
    <w:div w:id="1541210265">
      <w:bodyDiv w:val="1"/>
      <w:marLeft w:val="0"/>
      <w:marRight w:val="0"/>
      <w:marTop w:val="0"/>
      <w:marBottom w:val="0"/>
      <w:divBdr>
        <w:top w:val="none" w:sz="0" w:space="0" w:color="auto"/>
        <w:left w:val="none" w:sz="0" w:space="0" w:color="auto"/>
        <w:bottom w:val="none" w:sz="0" w:space="0" w:color="auto"/>
        <w:right w:val="none" w:sz="0" w:space="0" w:color="auto"/>
      </w:divBdr>
    </w:div>
    <w:div w:id="1605572652">
      <w:bodyDiv w:val="1"/>
      <w:marLeft w:val="0"/>
      <w:marRight w:val="0"/>
      <w:marTop w:val="0"/>
      <w:marBottom w:val="0"/>
      <w:divBdr>
        <w:top w:val="none" w:sz="0" w:space="0" w:color="auto"/>
        <w:left w:val="none" w:sz="0" w:space="0" w:color="auto"/>
        <w:bottom w:val="none" w:sz="0" w:space="0" w:color="auto"/>
        <w:right w:val="none" w:sz="0" w:space="0" w:color="auto"/>
      </w:divBdr>
    </w:div>
    <w:div w:id="1621182451">
      <w:bodyDiv w:val="1"/>
      <w:marLeft w:val="0"/>
      <w:marRight w:val="0"/>
      <w:marTop w:val="0"/>
      <w:marBottom w:val="0"/>
      <w:divBdr>
        <w:top w:val="none" w:sz="0" w:space="0" w:color="auto"/>
        <w:left w:val="none" w:sz="0" w:space="0" w:color="auto"/>
        <w:bottom w:val="none" w:sz="0" w:space="0" w:color="auto"/>
        <w:right w:val="none" w:sz="0" w:space="0" w:color="auto"/>
      </w:divBdr>
    </w:div>
    <w:div w:id="1646355299">
      <w:bodyDiv w:val="1"/>
      <w:marLeft w:val="0"/>
      <w:marRight w:val="0"/>
      <w:marTop w:val="0"/>
      <w:marBottom w:val="0"/>
      <w:divBdr>
        <w:top w:val="none" w:sz="0" w:space="0" w:color="auto"/>
        <w:left w:val="none" w:sz="0" w:space="0" w:color="auto"/>
        <w:bottom w:val="none" w:sz="0" w:space="0" w:color="auto"/>
        <w:right w:val="none" w:sz="0" w:space="0" w:color="auto"/>
      </w:divBdr>
    </w:div>
    <w:div w:id="1708875941">
      <w:bodyDiv w:val="1"/>
      <w:marLeft w:val="0"/>
      <w:marRight w:val="0"/>
      <w:marTop w:val="0"/>
      <w:marBottom w:val="0"/>
      <w:divBdr>
        <w:top w:val="none" w:sz="0" w:space="0" w:color="auto"/>
        <w:left w:val="none" w:sz="0" w:space="0" w:color="auto"/>
        <w:bottom w:val="none" w:sz="0" w:space="0" w:color="auto"/>
        <w:right w:val="none" w:sz="0" w:space="0" w:color="auto"/>
      </w:divBdr>
    </w:div>
    <w:div w:id="1730809029">
      <w:bodyDiv w:val="1"/>
      <w:marLeft w:val="0"/>
      <w:marRight w:val="0"/>
      <w:marTop w:val="0"/>
      <w:marBottom w:val="0"/>
      <w:divBdr>
        <w:top w:val="none" w:sz="0" w:space="0" w:color="auto"/>
        <w:left w:val="none" w:sz="0" w:space="0" w:color="auto"/>
        <w:bottom w:val="none" w:sz="0" w:space="0" w:color="auto"/>
        <w:right w:val="none" w:sz="0" w:space="0" w:color="auto"/>
      </w:divBdr>
    </w:div>
    <w:div w:id="1734308275">
      <w:bodyDiv w:val="1"/>
      <w:marLeft w:val="0"/>
      <w:marRight w:val="0"/>
      <w:marTop w:val="0"/>
      <w:marBottom w:val="0"/>
      <w:divBdr>
        <w:top w:val="none" w:sz="0" w:space="0" w:color="auto"/>
        <w:left w:val="none" w:sz="0" w:space="0" w:color="auto"/>
        <w:bottom w:val="none" w:sz="0" w:space="0" w:color="auto"/>
        <w:right w:val="none" w:sz="0" w:space="0" w:color="auto"/>
      </w:divBdr>
    </w:div>
    <w:div w:id="1742563551">
      <w:bodyDiv w:val="1"/>
      <w:marLeft w:val="0"/>
      <w:marRight w:val="0"/>
      <w:marTop w:val="0"/>
      <w:marBottom w:val="0"/>
      <w:divBdr>
        <w:top w:val="none" w:sz="0" w:space="0" w:color="auto"/>
        <w:left w:val="none" w:sz="0" w:space="0" w:color="auto"/>
        <w:bottom w:val="none" w:sz="0" w:space="0" w:color="auto"/>
        <w:right w:val="none" w:sz="0" w:space="0" w:color="auto"/>
      </w:divBdr>
    </w:div>
    <w:div w:id="1784180006">
      <w:bodyDiv w:val="1"/>
      <w:marLeft w:val="0"/>
      <w:marRight w:val="0"/>
      <w:marTop w:val="0"/>
      <w:marBottom w:val="0"/>
      <w:divBdr>
        <w:top w:val="none" w:sz="0" w:space="0" w:color="auto"/>
        <w:left w:val="none" w:sz="0" w:space="0" w:color="auto"/>
        <w:bottom w:val="none" w:sz="0" w:space="0" w:color="auto"/>
        <w:right w:val="none" w:sz="0" w:space="0" w:color="auto"/>
      </w:divBdr>
    </w:div>
    <w:div w:id="1812096749">
      <w:bodyDiv w:val="1"/>
      <w:marLeft w:val="0"/>
      <w:marRight w:val="0"/>
      <w:marTop w:val="0"/>
      <w:marBottom w:val="0"/>
      <w:divBdr>
        <w:top w:val="none" w:sz="0" w:space="0" w:color="auto"/>
        <w:left w:val="none" w:sz="0" w:space="0" w:color="auto"/>
        <w:bottom w:val="none" w:sz="0" w:space="0" w:color="auto"/>
        <w:right w:val="none" w:sz="0" w:space="0" w:color="auto"/>
      </w:divBdr>
      <w:divsChild>
        <w:div w:id="1936285051">
          <w:marLeft w:val="0"/>
          <w:marRight w:val="0"/>
          <w:marTop w:val="0"/>
          <w:marBottom w:val="0"/>
          <w:divBdr>
            <w:top w:val="none" w:sz="0" w:space="0" w:color="auto"/>
            <w:left w:val="none" w:sz="0" w:space="0" w:color="auto"/>
            <w:bottom w:val="none" w:sz="0" w:space="0" w:color="auto"/>
            <w:right w:val="none" w:sz="0" w:space="0" w:color="auto"/>
          </w:divBdr>
          <w:divsChild>
            <w:div w:id="1494487725">
              <w:marLeft w:val="0"/>
              <w:marRight w:val="0"/>
              <w:marTop w:val="0"/>
              <w:marBottom w:val="0"/>
              <w:divBdr>
                <w:top w:val="none" w:sz="0" w:space="0" w:color="auto"/>
                <w:left w:val="none" w:sz="0" w:space="0" w:color="auto"/>
                <w:bottom w:val="none" w:sz="0" w:space="0" w:color="auto"/>
                <w:right w:val="none" w:sz="0" w:space="0" w:color="auto"/>
              </w:divBdr>
              <w:divsChild>
                <w:div w:id="212742700">
                  <w:marLeft w:val="0"/>
                  <w:marRight w:val="0"/>
                  <w:marTop w:val="0"/>
                  <w:marBottom w:val="0"/>
                  <w:divBdr>
                    <w:top w:val="none" w:sz="0" w:space="0" w:color="auto"/>
                    <w:left w:val="none" w:sz="0" w:space="0" w:color="auto"/>
                    <w:bottom w:val="none" w:sz="0" w:space="0" w:color="auto"/>
                    <w:right w:val="none" w:sz="0" w:space="0" w:color="auto"/>
                  </w:divBdr>
                  <w:divsChild>
                    <w:div w:id="651256062">
                      <w:marLeft w:val="0"/>
                      <w:marRight w:val="0"/>
                      <w:marTop w:val="0"/>
                      <w:marBottom w:val="0"/>
                      <w:divBdr>
                        <w:top w:val="none" w:sz="0" w:space="0" w:color="auto"/>
                        <w:left w:val="none" w:sz="0" w:space="0" w:color="auto"/>
                        <w:bottom w:val="none" w:sz="0" w:space="0" w:color="auto"/>
                        <w:right w:val="none" w:sz="0" w:space="0" w:color="auto"/>
                      </w:divBdr>
                      <w:divsChild>
                        <w:div w:id="667757569">
                          <w:marLeft w:val="0"/>
                          <w:marRight w:val="0"/>
                          <w:marTop w:val="0"/>
                          <w:marBottom w:val="0"/>
                          <w:divBdr>
                            <w:top w:val="none" w:sz="0" w:space="0" w:color="auto"/>
                            <w:left w:val="none" w:sz="0" w:space="0" w:color="auto"/>
                            <w:bottom w:val="none" w:sz="0" w:space="0" w:color="auto"/>
                            <w:right w:val="none" w:sz="0" w:space="0" w:color="auto"/>
                          </w:divBdr>
                          <w:divsChild>
                            <w:div w:id="353577201">
                              <w:marLeft w:val="0"/>
                              <w:marRight w:val="0"/>
                              <w:marTop w:val="0"/>
                              <w:marBottom w:val="0"/>
                              <w:divBdr>
                                <w:top w:val="none" w:sz="0" w:space="0" w:color="auto"/>
                                <w:left w:val="none" w:sz="0" w:space="0" w:color="auto"/>
                                <w:bottom w:val="none" w:sz="0" w:space="0" w:color="auto"/>
                                <w:right w:val="none" w:sz="0" w:space="0" w:color="auto"/>
                              </w:divBdr>
                              <w:divsChild>
                                <w:div w:id="1636065494">
                                  <w:marLeft w:val="0"/>
                                  <w:marRight w:val="0"/>
                                  <w:marTop w:val="0"/>
                                  <w:marBottom w:val="0"/>
                                  <w:divBdr>
                                    <w:top w:val="none" w:sz="0" w:space="0" w:color="auto"/>
                                    <w:left w:val="none" w:sz="0" w:space="0" w:color="auto"/>
                                    <w:bottom w:val="none" w:sz="0" w:space="0" w:color="auto"/>
                                    <w:right w:val="none" w:sz="0" w:space="0" w:color="auto"/>
                                  </w:divBdr>
                                  <w:divsChild>
                                    <w:div w:id="401609401">
                                      <w:marLeft w:val="0"/>
                                      <w:marRight w:val="0"/>
                                      <w:marTop w:val="0"/>
                                      <w:marBottom w:val="0"/>
                                      <w:divBdr>
                                        <w:top w:val="none" w:sz="0" w:space="0" w:color="auto"/>
                                        <w:left w:val="none" w:sz="0" w:space="0" w:color="auto"/>
                                        <w:bottom w:val="none" w:sz="0" w:space="0" w:color="auto"/>
                                        <w:right w:val="none" w:sz="0" w:space="0" w:color="auto"/>
                                      </w:divBdr>
                                      <w:divsChild>
                                        <w:div w:id="129251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524141">
      <w:bodyDiv w:val="1"/>
      <w:marLeft w:val="0"/>
      <w:marRight w:val="0"/>
      <w:marTop w:val="0"/>
      <w:marBottom w:val="0"/>
      <w:divBdr>
        <w:top w:val="none" w:sz="0" w:space="0" w:color="auto"/>
        <w:left w:val="none" w:sz="0" w:space="0" w:color="auto"/>
        <w:bottom w:val="none" w:sz="0" w:space="0" w:color="auto"/>
        <w:right w:val="none" w:sz="0" w:space="0" w:color="auto"/>
      </w:divBdr>
    </w:div>
    <w:div w:id="1917284634">
      <w:bodyDiv w:val="1"/>
      <w:marLeft w:val="0"/>
      <w:marRight w:val="0"/>
      <w:marTop w:val="0"/>
      <w:marBottom w:val="0"/>
      <w:divBdr>
        <w:top w:val="none" w:sz="0" w:space="0" w:color="auto"/>
        <w:left w:val="none" w:sz="0" w:space="0" w:color="auto"/>
        <w:bottom w:val="none" w:sz="0" w:space="0" w:color="auto"/>
        <w:right w:val="none" w:sz="0" w:space="0" w:color="auto"/>
      </w:divBdr>
    </w:div>
    <w:div w:id="1918393186">
      <w:bodyDiv w:val="1"/>
      <w:marLeft w:val="0"/>
      <w:marRight w:val="0"/>
      <w:marTop w:val="0"/>
      <w:marBottom w:val="0"/>
      <w:divBdr>
        <w:top w:val="none" w:sz="0" w:space="0" w:color="auto"/>
        <w:left w:val="none" w:sz="0" w:space="0" w:color="auto"/>
        <w:bottom w:val="none" w:sz="0" w:space="0" w:color="auto"/>
        <w:right w:val="none" w:sz="0" w:space="0" w:color="auto"/>
      </w:divBdr>
    </w:div>
    <w:div w:id="1980963267">
      <w:bodyDiv w:val="1"/>
      <w:marLeft w:val="0"/>
      <w:marRight w:val="0"/>
      <w:marTop w:val="0"/>
      <w:marBottom w:val="0"/>
      <w:divBdr>
        <w:top w:val="none" w:sz="0" w:space="0" w:color="auto"/>
        <w:left w:val="none" w:sz="0" w:space="0" w:color="auto"/>
        <w:bottom w:val="none" w:sz="0" w:space="0" w:color="auto"/>
        <w:right w:val="none" w:sz="0" w:space="0" w:color="auto"/>
      </w:divBdr>
    </w:div>
    <w:div w:id="209296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d.publications.eu.int" TargetMode="External"/><Relationship Id="rId18" Type="http://schemas.openxmlformats.org/officeDocument/2006/relationships/image" Target="media/image3.png"/><Relationship Id="rId26" Type="http://schemas.openxmlformats.org/officeDocument/2006/relationships/hyperlink" Target="https://www.delft.nl/bestuur-en-organisatie/klacht-en-bezwaar/klacht-indienen" TargetMode="Externa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image" Target="media/image2.png"/><Relationship Id="rId25"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hyperlink" Target="http://www.delft.nl" TargetMode="External"/><Relationship Id="rId20" Type="http://schemas.openxmlformats.org/officeDocument/2006/relationships/image" Target="media/image5.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tenderned.n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inkoopmanagement@delft.nl" TargetMode="External"/><Relationship Id="rId23" Type="http://schemas.openxmlformats.org/officeDocument/2006/relationships/hyperlink" Target="http://www.tenderned.nl"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rvicedesk@TenderNed.nl" TargetMode="External"/><Relationship Id="rId22" Type="http://schemas.openxmlformats.org/officeDocument/2006/relationships/image" Target="media/image7.emf"/><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9AB27AA9DF4743BBD8EC1FBA331839" ma:contentTypeVersion="2" ma:contentTypeDescription="Een nieuw document maken." ma:contentTypeScope="" ma:versionID="67a8b2587bd1aee21fae177add5ff2f7">
  <xsd:schema xmlns:xsd="http://www.w3.org/2001/XMLSchema" xmlns:xs="http://www.w3.org/2001/XMLSchema" xmlns:p="http://schemas.microsoft.com/office/2006/metadata/properties" xmlns:ns2="7ad799de-afca-44e6-84e1-ceacece9d214" targetNamespace="http://schemas.microsoft.com/office/2006/metadata/properties" ma:root="true" ma:fieldsID="a74ce0bfe5cb18afe838e777c2342ad2" ns2:_="">
    <xsd:import namespace="7ad799de-afca-44e6-84e1-ceacece9d21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d799de-afca-44e6-84e1-ceacece9d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00D4C-D576-4194-BF9D-7449986E9F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59671C-0990-4085-9DFE-31F079057F8D}">
  <ds:schemaRefs>
    <ds:schemaRef ds:uri="http://schemas.microsoft.com/sharepoint/v3/contenttype/forms"/>
  </ds:schemaRefs>
</ds:datastoreItem>
</file>

<file path=customXml/itemProps3.xml><?xml version="1.0" encoding="utf-8"?>
<ds:datastoreItem xmlns:ds="http://schemas.openxmlformats.org/officeDocument/2006/customXml" ds:itemID="{9E4A98B7-4369-4206-90C0-355D49C4B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d799de-afca-44e6-84e1-ceacece9d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000FFD-90D0-417F-B175-B2F0F148E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27</Pages>
  <Words>9211</Words>
  <Characters>50663</Characters>
  <Application>Microsoft Office Word</Application>
  <DocSecurity>0</DocSecurity>
  <Lines>422</Lines>
  <Paragraphs>119</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59755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de Graaf-Reekers</dc:creator>
  <cp:keywords/>
  <cp:lastModifiedBy>Rens Speksnijder</cp:lastModifiedBy>
  <cp:revision>9</cp:revision>
  <cp:lastPrinted>2018-08-31T08:49:00Z</cp:lastPrinted>
  <dcterms:created xsi:type="dcterms:W3CDTF">2021-03-25T13:49:00Z</dcterms:created>
  <dcterms:modified xsi:type="dcterms:W3CDTF">2021-03-29T07:42:00Z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0x0101008F9AB27AA9DF4743BBD8EC1FBA331839</vt:lpwstr>
  </property>
</Properties>
</file>