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E710C" w14:textId="77777777" w:rsidR="0016409F" w:rsidRPr="00173763" w:rsidRDefault="0016409F" w:rsidP="0016409F">
      <w:pPr>
        <w:pStyle w:val="Kop1"/>
        <w:rPr>
          <w:rFonts w:ascii="Calibri" w:hAnsi="Calibri" w:cs="Calibri"/>
          <w:b/>
          <w:bCs/>
          <w:sz w:val="22"/>
          <w:szCs w:val="22"/>
        </w:rPr>
      </w:pPr>
      <w:bookmarkStart w:id="0" w:name="_Toc63081051"/>
      <w:r w:rsidRPr="00173763">
        <w:rPr>
          <w:rFonts w:ascii="Calibri" w:hAnsi="Calibri" w:cs="Calibri"/>
          <w:b/>
          <w:bCs/>
          <w:sz w:val="22"/>
          <w:szCs w:val="22"/>
        </w:rPr>
        <w:t>Bijlage</w:t>
      </w:r>
      <w:r>
        <w:rPr>
          <w:rFonts w:ascii="Calibri" w:hAnsi="Calibri" w:cs="Calibri"/>
          <w:b/>
          <w:bCs/>
          <w:sz w:val="22"/>
          <w:szCs w:val="22"/>
        </w:rPr>
        <w:t xml:space="preserve"> 3 </w:t>
      </w:r>
      <w:r w:rsidRPr="00173763">
        <w:rPr>
          <w:rFonts w:ascii="Calibri" w:hAnsi="Calibri" w:cs="Calibri"/>
          <w:b/>
          <w:bCs/>
          <w:sz w:val="22"/>
          <w:szCs w:val="22"/>
        </w:rPr>
        <w:t xml:space="preserve">Verklaring referentie voor </w:t>
      </w:r>
      <w:r w:rsidRPr="00146E34">
        <w:rPr>
          <w:rFonts w:ascii="Calibri" w:hAnsi="Calibri" w:cs="Calibri"/>
          <w:b/>
          <w:bCs/>
          <w:sz w:val="22"/>
          <w:szCs w:val="22"/>
        </w:rPr>
        <w:t>kerncompetentie 1</w:t>
      </w:r>
      <w:bookmarkEnd w:id="0"/>
    </w:p>
    <w:p w14:paraId="2A93A3D7" w14:textId="77777777" w:rsidR="0016409F" w:rsidRPr="00173763" w:rsidRDefault="0016409F" w:rsidP="0016409F">
      <w:pPr>
        <w:pStyle w:val="Kop1"/>
        <w:rPr>
          <w:rFonts w:ascii="Calibri" w:hAnsi="Calibri" w:cs="Calibri"/>
          <w:sz w:val="22"/>
          <w:szCs w:val="22"/>
        </w:rPr>
      </w:pPr>
    </w:p>
    <w:p w14:paraId="7D0137B5" w14:textId="77777777" w:rsidR="0016409F" w:rsidRPr="00173763" w:rsidRDefault="0016409F" w:rsidP="0016409F">
      <w:pPr>
        <w:rPr>
          <w:rFonts w:ascii="Calibri" w:hAnsi="Calibri" w:cs="Calibri"/>
          <w:sz w:val="22"/>
          <w:szCs w:val="22"/>
        </w:rPr>
      </w:pPr>
      <w:r w:rsidRPr="00623C65">
        <w:rPr>
          <w:rFonts w:ascii="Calibri" w:hAnsi="Calibri" w:cs="Calibri"/>
          <w:sz w:val="22"/>
          <w:szCs w:val="22"/>
        </w:rPr>
        <w:t xml:space="preserve">Behorende bij de aanbesteding Onderhoudsbestekbomen gemeenten Drimmelen en Geertruidenberg, siw008638 </w:t>
      </w:r>
      <w:r w:rsidRPr="00173763">
        <w:rPr>
          <w:rFonts w:ascii="Calibri" w:hAnsi="Calibri" w:cs="Calibri"/>
          <w:sz w:val="22"/>
          <w:szCs w:val="22"/>
        </w:rPr>
        <w:t xml:space="preserve">d.d. </w:t>
      </w:r>
      <w:r w:rsidRPr="0064755B">
        <w:rPr>
          <w:rFonts w:ascii="Calibri" w:hAnsi="Calibri" w:cs="Calibri"/>
          <w:sz w:val="22"/>
          <w:szCs w:val="22"/>
        </w:rPr>
        <w:t>0</w:t>
      </w:r>
      <w:r>
        <w:rPr>
          <w:rFonts w:ascii="Calibri" w:hAnsi="Calibri" w:cs="Calibri"/>
          <w:sz w:val="22"/>
          <w:szCs w:val="22"/>
        </w:rPr>
        <w:t>9</w:t>
      </w:r>
      <w:r w:rsidRPr="0064755B">
        <w:rPr>
          <w:rFonts w:ascii="Calibri" w:hAnsi="Calibri" w:cs="Calibri"/>
          <w:sz w:val="22"/>
          <w:szCs w:val="22"/>
        </w:rPr>
        <w:t>-02-2022.</w:t>
      </w:r>
    </w:p>
    <w:p w14:paraId="32C31B55" w14:textId="77777777" w:rsidR="0016409F" w:rsidRPr="00173763" w:rsidRDefault="0016409F" w:rsidP="0016409F">
      <w:pPr>
        <w:rPr>
          <w:rFonts w:ascii="Calibri" w:hAnsi="Calibri" w:cs="Calibri"/>
          <w:i/>
          <w:sz w:val="22"/>
          <w:szCs w:val="22"/>
        </w:rPr>
      </w:pPr>
    </w:p>
    <w:p w14:paraId="01FC5A09" w14:textId="77777777" w:rsidR="0016409F" w:rsidRPr="00173763" w:rsidRDefault="0016409F" w:rsidP="0016409F">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4916A9B1" w14:textId="77777777" w:rsidR="0016409F" w:rsidRPr="00A208FB" w:rsidRDefault="0016409F" w:rsidP="0016409F">
      <w:pPr>
        <w:pStyle w:val="Basistekstabcnova"/>
        <w:spacing w:line="240" w:lineRule="auto"/>
        <w:rPr>
          <w:rFonts w:cs="Calibri"/>
          <w:i/>
          <w:iCs/>
          <w:color w:val="FF0000"/>
          <w:sz w:val="22"/>
          <w:szCs w:val="22"/>
          <w:u w:val="single"/>
        </w:rPr>
      </w:pPr>
      <w:r w:rsidRPr="00A208FB">
        <w:rPr>
          <w:rFonts w:eastAsia="Arial" w:cs="Calibri"/>
          <w:sz w:val="22"/>
          <w:szCs w:val="22"/>
          <w:u w:val="single"/>
        </w:rPr>
        <w:t xml:space="preserve">Het snoeien van bomen op basis van Handboek Bomen ( of gelijkwaardig). </w:t>
      </w:r>
    </w:p>
    <w:p w14:paraId="0578BB68" w14:textId="77777777" w:rsidR="0016409F" w:rsidRPr="00173763" w:rsidRDefault="0016409F" w:rsidP="0016409F">
      <w:pPr>
        <w:rPr>
          <w:rFonts w:ascii="Calibri" w:hAnsi="Calibri" w:cs="Calibri"/>
          <w:sz w:val="22"/>
          <w:szCs w:val="22"/>
        </w:rPr>
      </w:pPr>
    </w:p>
    <w:p w14:paraId="03BA2F92" w14:textId="77777777" w:rsidR="0016409F" w:rsidRPr="00173763" w:rsidRDefault="0016409F" w:rsidP="0016409F">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18BF9CA7" w14:textId="77777777" w:rsidR="0016409F" w:rsidRPr="00173763" w:rsidRDefault="0016409F" w:rsidP="0016409F">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16409F" w:rsidRPr="00173763" w14:paraId="639B14EC" w14:textId="77777777" w:rsidTr="001C00DB">
        <w:tc>
          <w:tcPr>
            <w:tcW w:w="3298" w:type="dxa"/>
            <w:tcBorders>
              <w:top w:val="single" w:sz="4" w:space="0" w:color="auto"/>
              <w:left w:val="single" w:sz="4" w:space="0" w:color="auto"/>
              <w:bottom w:val="single" w:sz="4" w:space="0" w:color="auto"/>
              <w:right w:val="single" w:sz="4" w:space="0" w:color="auto"/>
            </w:tcBorders>
            <w:hideMark/>
          </w:tcPr>
          <w:p w14:paraId="09E97761"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 xml:space="preserve">Referentie </w:t>
            </w:r>
          </w:p>
          <w:p w14:paraId="5C958D5E"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05D33C6" w14:textId="77777777" w:rsidR="0016409F" w:rsidRPr="00173763" w:rsidRDefault="0016409F" w:rsidP="001C00DB">
            <w:pPr>
              <w:rPr>
                <w:rFonts w:ascii="Calibri" w:hAnsi="Calibri" w:cs="Calibri"/>
                <w:sz w:val="22"/>
                <w:szCs w:val="22"/>
              </w:rPr>
            </w:pPr>
          </w:p>
          <w:p w14:paraId="429830F6"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w:t>
            </w:r>
          </w:p>
        </w:tc>
      </w:tr>
      <w:tr w:rsidR="0016409F" w:rsidRPr="00173763" w14:paraId="26C8F62A" w14:textId="77777777" w:rsidTr="001C00DB">
        <w:tc>
          <w:tcPr>
            <w:tcW w:w="3298" w:type="dxa"/>
            <w:tcBorders>
              <w:top w:val="single" w:sz="4" w:space="0" w:color="auto"/>
              <w:left w:val="single" w:sz="4" w:space="0" w:color="auto"/>
              <w:bottom w:val="single" w:sz="4" w:space="0" w:color="auto"/>
              <w:right w:val="single" w:sz="4" w:space="0" w:color="auto"/>
            </w:tcBorders>
            <w:hideMark/>
          </w:tcPr>
          <w:p w14:paraId="4F7E8D7B"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506892A"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 xml:space="preserve">…………………………………………………. </w:t>
            </w:r>
          </w:p>
        </w:tc>
      </w:tr>
      <w:tr w:rsidR="0016409F" w:rsidRPr="00173763" w14:paraId="4F951E16" w14:textId="77777777" w:rsidTr="001C00DB">
        <w:tc>
          <w:tcPr>
            <w:tcW w:w="3298" w:type="dxa"/>
            <w:tcBorders>
              <w:top w:val="single" w:sz="4" w:space="0" w:color="auto"/>
              <w:left w:val="single" w:sz="4" w:space="0" w:color="auto"/>
              <w:bottom w:val="single" w:sz="4" w:space="0" w:color="auto"/>
              <w:right w:val="single" w:sz="4" w:space="0" w:color="auto"/>
            </w:tcBorders>
          </w:tcPr>
          <w:p w14:paraId="06985DF0"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E5867E7"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w:t>
            </w:r>
          </w:p>
          <w:p w14:paraId="4096C6BC"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w:t>
            </w:r>
          </w:p>
          <w:p w14:paraId="7352EE83"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w:t>
            </w:r>
          </w:p>
        </w:tc>
      </w:tr>
      <w:tr w:rsidR="0016409F" w:rsidRPr="00173763" w14:paraId="024F057E" w14:textId="77777777" w:rsidTr="001C00DB">
        <w:tc>
          <w:tcPr>
            <w:tcW w:w="3298" w:type="dxa"/>
            <w:tcBorders>
              <w:top w:val="single" w:sz="4" w:space="0" w:color="auto"/>
              <w:left w:val="single" w:sz="4" w:space="0" w:color="auto"/>
              <w:bottom w:val="single" w:sz="4" w:space="0" w:color="auto"/>
              <w:right w:val="single" w:sz="4" w:space="0" w:color="auto"/>
            </w:tcBorders>
            <w:hideMark/>
          </w:tcPr>
          <w:p w14:paraId="26B00DA2"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4B07B8F2"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w:t>
            </w:r>
          </w:p>
        </w:tc>
      </w:tr>
      <w:tr w:rsidR="0016409F" w:rsidRPr="00173763" w14:paraId="6063B1F4" w14:textId="77777777" w:rsidTr="001C00DB">
        <w:tc>
          <w:tcPr>
            <w:tcW w:w="3298" w:type="dxa"/>
            <w:tcBorders>
              <w:top w:val="single" w:sz="4" w:space="0" w:color="auto"/>
              <w:left w:val="single" w:sz="4" w:space="0" w:color="auto"/>
              <w:bottom w:val="single" w:sz="4" w:space="0" w:color="auto"/>
              <w:right w:val="single" w:sz="4" w:space="0" w:color="auto"/>
            </w:tcBorders>
            <w:hideMark/>
          </w:tcPr>
          <w:p w14:paraId="2C9263A1"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704DB74"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w:t>
            </w:r>
          </w:p>
        </w:tc>
      </w:tr>
    </w:tbl>
    <w:p w14:paraId="6BAEBC0C" w14:textId="77777777" w:rsidR="0016409F" w:rsidRPr="00173763" w:rsidRDefault="0016409F" w:rsidP="0016409F">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16409F" w:rsidRPr="00173763" w14:paraId="32FD57D5" w14:textId="77777777" w:rsidTr="001C00DB">
        <w:tc>
          <w:tcPr>
            <w:tcW w:w="3341" w:type="dxa"/>
            <w:tcBorders>
              <w:top w:val="single" w:sz="4" w:space="0" w:color="auto"/>
              <w:left w:val="single" w:sz="4" w:space="0" w:color="auto"/>
              <w:bottom w:val="single" w:sz="4" w:space="0" w:color="auto"/>
              <w:right w:val="single" w:sz="4" w:space="0" w:color="auto"/>
            </w:tcBorders>
            <w:hideMark/>
          </w:tcPr>
          <w:p w14:paraId="29711378"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7204A6DA" w14:textId="77777777" w:rsidR="0016409F" w:rsidRPr="00173763" w:rsidRDefault="0016409F" w:rsidP="001C00DB">
            <w:pPr>
              <w:rPr>
                <w:rFonts w:ascii="Calibri" w:hAnsi="Calibri" w:cs="Calibri"/>
                <w:sz w:val="22"/>
                <w:szCs w:val="22"/>
              </w:rPr>
            </w:pPr>
          </w:p>
          <w:p w14:paraId="3781E53E"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w:t>
            </w:r>
          </w:p>
          <w:p w14:paraId="0D4452AB"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w:t>
            </w:r>
          </w:p>
          <w:p w14:paraId="1124271E"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w:t>
            </w:r>
          </w:p>
        </w:tc>
      </w:tr>
      <w:tr w:rsidR="0016409F" w:rsidRPr="00173763" w14:paraId="0C2E8FCE" w14:textId="77777777" w:rsidTr="001C00DB">
        <w:tc>
          <w:tcPr>
            <w:tcW w:w="3341" w:type="dxa"/>
            <w:tcBorders>
              <w:top w:val="single" w:sz="4" w:space="0" w:color="auto"/>
              <w:left w:val="single" w:sz="4" w:space="0" w:color="auto"/>
              <w:bottom w:val="single" w:sz="4" w:space="0" w:color="auto"/>
              <w:right w:val="single" w:sz="4" w:space="0" w:color="auto"/>
            </w:tcBorders>
            <w:hideMark/>
          </w:tcPr>
          <w:p w14:paraId="3C1F471E"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6F82158"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w:t>
            </w:r>
          </w:p>
          <w:p w14:paraId="4823DF78"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w:t>
            </w:r>
          </w:p>
          <w:p w14:paraId="2340E8C5"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w:t>
            </w:r>
          </w:p>
        </w:tc>
      </w:tr>
      <w:tr w:rsidR="0016409F" w:rsidRPr="00173763" w14:paraId="51B110E9" w14:textId="77777777" w:rsidTr="001C00DB">
        <w:tc>
          <w:tcPr>
            <w:tcW w:w="3341" w:type="dxa"/>
            <w:tcBorders>
              <w:top w:val="single" w:sz="4" w:space="0" w:color="auto"/>
              <w:left w:val="single" w:sz="4" w:space="0" w:color="auto"/>
              <w:bottom w:val="single" w:sz="4" w:space="0" w:color="auto"/>
              <w:right w:val="single" w:sz="4" w:space="0" w:color="auto"/>
            </w:tcBorders>
            <w:hideMark/>
          </w:tcPr>
          <w:p w14:paraId="714F9B30"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60179F9"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w:t>
            </w:r>
          </w:p>
        </w:tc>
      </w:tr>
      <w:tr w:rsidR="0016409F" w:rsidRPr="00173763" w14:paraId="317E1128" w14:textId="77777777" w:rsidTr="001C00DB">
        <w:tc>
          <w:tcPr>
            <w:tcW w:w="3341" w:type="dxa"/>
            <w:tcBorders>
              <w:top w:val="single" w:sz="4" w:space="0" w:color="auto"/>
              <w:left w:val="single" w:sz="4" w:space="0" w:color="auto"/>
              <w:bottom w:val="single" w:sz="4" w:space="0" w:color="auto"/>
              <w:right w:val="single" w:sz="4" w:space="0" w:color="auto"/>
            </w:tcBorders>
            <w:hideMark/>
          </w:tcPr>
          <w:p w14:paraId="10E2911D"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EE5D089" w14:textId="77777777" w:rsidR="0016409F" w:rsidRPr="00173763" w:rsidRDefault="0016409F" w:rsidP="001C00DB">
            <w:pPr>
              <w:rPr>
                <w:rFonts w:ascii="Calibri" w:hAnsi="Calibri" w:cs="Calibri"/>
                <w:sz w:val="22"/>
                <w:szCs w:val="22"/>
              </w:rPr>
            </w:pPr>
            <w:r w:rsidRPr="00173763">
              <w:rPr>
                <w:rFonts w:ascii="Calibri" w:hAnsi="Calibri" w:cs="Calibri"/>
                <w:sz w:val="22"/>
                <w:szCs w:val="22"/>
              </w:rPr>
              <w:t>………………………………………………….</w:t>
            </w:r>
          </w:p>
        </w:tc>
      </w:tr>
    </w:tbl>
    <w:p w14:paraId="4C64E8E6" w14:textId="77777777" w:rsidR="0016409F" w:rsidRPr="00173763" w:rsidRDefault="0016409F" w:rsidP="0016409F">
      <w:pPr>
        <w:contextualSpacing/>
        <w:rPr>
          <w:rFonts w:ascii="Calibri" w:hAnsi="Calibri" w:cs="Calibri"/>
          <w:sz w:val="22"/>
          <w:szCs w:val="22"/>
        </w:rPr>
      </w:pPr>
    </w:p>
    <w:p w14:paraId="56479054" w14:textId="77777777" w:rsidR="0016409F" w:rsidRPr="00173763" w:rsidRDefault="0016409F" w:rsidP="0016409F">
      <w:pPr>
        <w:contextualSpacing/>
        <w:rPr>
          <w:rFonts w:ascii="Calibri" w:hAnsi="Calibri" w:cs="Calibri"/>
          <w:sz w:val="22"/>
          <w:szCs w:val="22"/>
        </w:rPr>
      </w:pPr>
    </w:p>
    <w:p w14:paraId="1278B904" w14:textId="77777777" w:rsidR="0016409F" w:rsidRPr="00173763" w:rsidRDefault="0016409F" w:rsidP="0016409F">
      <w:pPr>
        <w:contextualSpacing/>
        <w:rPr>
          <w:rFonts w:ascii="Calibri" w:hAnsi="Calibri" w:cs="Calibri"/>
          <w:sz w:val="22"/>
          <w:szCs w:val="22"/>
        </w:rPr>
      </w:pPr>
    </w:p>
    <w:p w14:paraId="3C5E8168" w14:textId="77777777" w:rsidR="0016409F" w:rsidRPr="00173763" w:rsidRDefault="0016409F" w:rsidP="0016409F">
      <w:pPr>
        <w:contextualSpacing/>
        <w:rPr>
          <w:rFonts w:ascii="Calibri" w:hAnsi="Calibri" w:cs="Calibri"/>
          <w:sz w:val="22"/>
          <w:szCs w:val="22"/>
        </w:rPr>
      </w:pPr>
    </w:p>
    <w:p w14:paraId="10973A0B" w14:textId="77777777" w:rsidR="0016409F" w:rsidRPr="00173763" w:rsidRDefault="0016409F" w:rsidP="0016409F">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149A6182" w14:textId="77777777" w:rsidR="0016409F" w:rsidRPr="00173763" w:rsidRDefault="0016409F" w:rsidP="0016409F">
      <w:pPr>
        <w:contextualSpacing/>
        <w:rPr>
          <w:rFonts w:ascii="Calibri" w:hAnsi="Calibri" w:cs="Calibri"/>
          <w:sz w:val="22"/>
          <w:szCs w:val="22"/>
        </w:rPr>
      </w:pPr>
    </w:p>
    <w:p w14:paraId="019B83D5" w14:textId="77777777" w:rsidR="0016409F" w:rsidRPr="00173763" w:rsidRDefault="0016409F" w:rsidP="0016409F">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61D406B" w14:textId="77777777" w:rsidR="0016409F" w:rsidRPr="00173763" w:rsidRDefault="0016409F" w:rsidP="0016409F">
      <w:pPr>
        <w:contextualSpacing/>
        <w:rPr>
          <w:rFonts w:ascii="Calibri" w:hAnsi="Calibri" w:cs="Calibri"/>
          <w:sz w:val="22"/>
          <w:szCs w:val="22"/>
        </w:rPr>
      </w:pPr>
    </w:p>
    <w:p w14:paraId="6B3D31FF" w14:textId="77777777" w:rsidR="0016409F" w:rsidRPr="00173763" w:rsidRDefault="0016409F" w:rsidP="0016409F">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5B3E2DF" w14:textId="77777777" w:rsidR="0016409F" w:rsidRPr="00173763" w:rsidRDefault="0016409F" w:rsidP="0016409F">
      <w:pPr>
        <w:contextualSpacing/>
        <w:rPr>
          <w:rFonts w:ascii="Calibri" w:hAnsi="Calibri" w:cs="Calibri"/>
          <w:sz w:val="22"/>
          <w:szCs w:val="22"/>
        </w:rPr>
      </w:pPr>
    </w:p>
    <w:p w14:paraId="011359C3" w14:textId="77777777" w:rsidR="0016409F" w:rsidRPr="00173763" w:rsidRDefault="0016409F" w:rsidP="0016409F">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E672BA9" w14:textId="77777777" w:rsidR="0016409F" w:rsidRPr="00173763" w:rsidRDefault="0016409F" w:rsidP="0016409F">
      <w:pPr>
        <w:contextualSpacing/>
        <w:rPr>
          <w:rFonts w:ascii="Calibri" w:hAnsi="Calibri" w:cs="Calibri"/>
          <w:sz w:val="22"/>
          <w:szCs w:val="22"/>
        </w:rPr>
      </w:pPr>
    </w:p>
    <w:p w14:paraId="3702D77A" w14:textId="77777777" w:rsidR="0016409F" w:rsidRPr="00173763" w:rsidRDefault="0016409F" w:rsidP="0016409F">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0311238A" w14:textId="77777777" w:rsidR="0016409F" w:rsidRPr="00173763" w:rsidRDefault="0016409F" w:rsidP="0016409F">
      <w:pPr>
        <w:contextualSpacing/>
        <w:rPr>
          <w:rFonts w:ascii="Calibri" w:hAnsi="Calibri" w:cs="Calibri"/>
          <w:sz w:val="22"/>
          <w:szCs w:val="22"/>
        </w:rPr>
      </w:pPr>
    </w:p>
    <w:p w14:paraId="438D0BCC" w14:textId="77777777" w:rsidR="0016409F" w:rsidRPr="00173763" w:rsidRDefault="0016409F" w:rsidP="0016409F">
      <w:pPr>
        <w:contextualSpacing/>
        <w:rPr>
          <w:rFonts w:ascii="Calibri" w:hAnsi="Calibri" w:cs="Calibri"/>
          <w:sz w:val="22"/>
          <w:szCs w:val="22"/>
        </w:rPr>
      </w:pPr>
    </w:p>
    <w:p w14:paraId="150A6077" w14:textId="77777777" w:rsidR="0016409F" w:rsidRPr="00173763" w:rsidRDefault="0016409F" w:rsidP="0016409F">
      <w:pPr>
        <w:contextualSpacing/>
        <w:rPr>
          <w:rFonts w:ascii="Calibri" w:hAnsi="Calibri" w:cs="Calibri"/>
          <w:sz w:val="22"/>
          <w:szCs w:val="22"/>
        </w:rPr>
      </w:pPr>
    </w:p>
    <w:p w14:paraId="4A23670F" w14:textId="77777777" w:rsidR="0016409F" w:rsidRPr="00173763" w:rsidRDefault="0016409F" w:rsidP="0016409F">
      <w:pPr>
        <w:contextualSpacing/>
        <w:rPr>
          <w:rFonts w:ascii="Calibri" w:hAnsi="Calibri" w:cs="Calibri"/>
          <w:sz w:val="22"/>
          <w:szCs w:val="22"/>
        </w:rPr>
      </w:pPr>
    </w:p>
    <w:p w14:paraId="77B53A7C" w14:textId="0CB757B0" w:rsidR="00F74EC8" w:rsidRPr="0016409F" w:rsidRDefault="0016409F">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sectPr w:rsidR="00F74EC8" w:rsidRPr="0016409F">
      <w:footerReference w:type="default" r:id="rId4"/>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663615417"/>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5DED4A64" w14:textId="77777777" w:rsidR="00ED4134" w:rsidRPr="001C5D75" w:rsidRDefault="0016409F">
            <w:pPr>
              <w:pStyle w:val="Voettekst"/>
              <w:jc w:val="right"/>
              <w:rPr>
                <w:rFonts w:asciiTheme="minorHAnsi" w:hAnsiTheme="minorHAnsi" w:cstheme="minorHAnsi"/>
              </w:rPr>
            </w:pPr>
            <w:r w:rsidRPr="001C5D75">
              <w:rPr>
                <w:rFonts w:asciiTheme="minorHAnsi" w:hAnsiTheme="minorHAnsi" w:cstheme="minorHAnsi"/>
              </w:rPr>
              <w:t xml:space="preserve">Pagina </w:t>
            </w:r>
            <w:r w:rsidRPr="001C5D75">
              <w:rPr>
                <w:rFonts w:asciiTheme="minorHAnsi" w:hAnsiTheme="minorHAnsi" w:cstheme="minorHAnsi"/>
                <w:sz w:val="24"/>
                <w:szCs w:val="24"/>
              </w:rPr>
              <w:fldChar w:fldCharType="begin"/>
            </w:r>
            <w:r w:rsidRPr="001C5D75">
              <w:rPr>
                <w:rFonts w:asciiTheme="minorHAnsi" w:hAnsiTheme="minorHAnsi" w:cstheme="minorHAnsi"/>
              </w:rPr>
              <w:instrText>PAGE</w:instrText>
            </w:r>
            <w:r w:rsidRPr="001C5D75">
              <w:rPr>
                <w:rFonts w:asciiTheme="minorHAnsi" w:hAnsiTheme="minorHAnsi" w:cstheme="minorHAnsi"/>
                <w:sz w:val="24"/>
                <w:szCs w:val="24"/>
              </w:rPr>
              <w:fldChar w:fldCharType="separate"/>
            </w:r>
            <w:r w:rsidRPr="001C5D75">
              <w:rPr>
                <w:rFonts w:asciiTheme="minorHAnsi" w:hAnsiTheme="minorHAnsi" w:cstheme="minorHAnsi"/>
              </w:rPr>
              <w:t>2</w:t>
            </w:r>
            <w:r w:rsidRPr="001C5D75">
              <w:rPr>
                <w:rFonts w:asciiTheme="minorHAnsi" w:hAnsiTheme="minorHAnsi" w:cstheme="minorHAnsi"/>
                <w:sz w:val="24"/>
                <w:szCs w:val="24"/>
              </w:rPr>
              <w:fldChar w:fldCharType="end"/>
            </w:r>
            <w:r w:rsidRPr="001C5D75">
              <w:rPr>
                <w:rFonts w:asciiTheme="minorHAnsi" w:hAnsiTheme="minorHAnsi" w:cstheme="minorHAnsi"/>
              </w:rPr>
              <w:t xml:space="preserve"> van </w:t>
            </w:r>
            <w:r w:rsidRPr="001C5D75">
              <w:rPr>
                <w:rFonts w:asciiTheme="minorHAnsi" w:hAnsiTheme="minorHAnsi" w:cstheme="minorHAnsi"/>
                <w:sz w:val="24"/>
                <w:szCs w:val="24"/>
              </w:rPr>
              <w:fldChar w:fldCharType="begin"/>
            </w:r>
            <w:r w:rsidRPr="001C5D75">
              <w:rPr>
                <w:rFonts w:asciiTheme="minorHAnsi" w:hAnsiTheme="minorHAnsi" w:cstheme="minorHAnsi"/>
              </w:rPr>
              <w:instrText>NUMPAGES</w:instrText>
            </w:r>
            <w:r w:rsidRPr="001C5D75">
              <w:rPr>
                <w:rFonts w:asciiTheme="minorHAnsi" w:hAnsiTheme="minorHAnsi" w:cstheme="minorHAnsi"/>
                <w:sz w:val="24"/>
                <w:szCs w:val="24"/>
              </w:rPr>
              <w:fldChar w:fldCharType="separate"/>
            </w:r>
            <w:r w:rsidRPr="001C5D75">
              <w:rPr>
                <w:rFonts w:asciiTheme="minorHAnsi" w:hAnsiTheme="minorHAnsi" w:cstheme="minorHAnsi"/>
              </w:rPr>
              <w:t>2</w:t>
            </w:r>
            <w:r w:rsidRPr="001C5D75">
              <w:rPr>
                <w:rFonts w:asciiTheme="minorHAnsi" w:hAnsiTheme="minorHAnsi" w:cstheme="minorHAnsi"/>
                <w:sz w:val="24"/>
                <w:szCs w:val="24"/>
              </w:rPr>
              <w:fldChar w:fldCharType="end"/>
            </w:r>
          </w:p>
        </w:sdtContent>
      </w:sdt>
    </w:sdtContent>
  </w:sdt>
  <w:p w14:paraId="734BCAAC" w14:textId="77777777" w:rsidR="00AB06FD" w:rsidRPr="00AB06FD" w:rsidRDefault="0016409F" w:rsidP="00AB06FD">
    <w:pPr>
      <w:pStyle w:val="Voettekst"/>
      <w:rPr>
        <w:rFonts w:asciiTheme="minorHAnsi" w:hAnsiTheme="minorHAnsi" w:cstheme="minorHAnsi"/>
      </w:rPr>
    </w:pPr>
    <w:r w:rsidRPr="00AB06FD">
      <w:rPr>
        <w:rFonts w:asciiTheme="minorHAnsi" w:hAnsiTheme="minorHAnsi" w:cstheme="minorHAnsi"/>
      </w:rPr>
      <w:t>Aanbeste</w:t>
    </w:r>
    <w:r w:rsidRPr="00AB06FD">
      <w:rPr>
        <w:rFonts w:asciiTheme="minorHAnsi" w:hAnsiTheme="minorHAnsi" w:cstheme="minorHAnsi"/>
      </w:rPr>
      <w:t>dingsleidraad:</w:t>
    </w:r>
    <w:r w:rsidRPr="00AB06FD">
      <w:rPr>
        <w:rFonts w:asciiTheme="minorHAnsi" w:hAnsiTheme="minorHAnsi" w:cstheme="minorHAnsi"/>
      </w:rPr>
      <w:t xml:space="preserve"> Onderhoudsbestek bomen gemeenten Drimmelen en Geertruidenberg</w:t>
    </w:r>
  </w:p>
  <w:p w14:paraId="3DAB1B5A" w14:textId="77777777" w:rsidR="007B594F" w:rsidRPr="001C5D75" w:rsidRDefault="0016409F">
    <w:pPr>
      <w:pStyle w:val="Voettekst"/>
      <w:rPr>
        <w:rFonts w:asciiTheme="minorHAnsi" w:hAnsiTheme="minorHAnsi" w:cstheme="minorHAnsi"/>
        <w:color w:val="FF0000"/>
      </w:rPr>
    </w:pPr>
  </w:p>
  <w:p w14:paraId="684510B4" w14:textId="77777777" w:rsidR="001C5D75" w:rsidRDefault="0016409F">
    <w:pPr>
      <w:pStyle w:val="Voettekst"/>
      <w:rPr>
        <w:rFonts w:asciiTheme="minorHAnsi" w:hAnsiTheme="minorHAnsi" w:cstheme="minorHAnsi"/>
      </w:rPr>
    </w:pPr>
    <w:r>
      <w:rPr>
        <w:rFonts w:asciiTheme="minorHAnsi" w:hAnsiTheme="minorHAnsi" w:cstheme="minorHAnsi"/>
      </w:rPr>
      <w:t>Kenmerk:</w:t>
    </w:r>
    <w:r>
      <w:rPr>
        <w:rFonts w:asciiTheme="minorHAnsi" w:hAnsiTheme="minorHAnsi" w:cstheme="minorHAnsi"/>
      </w:rPr>
      <w:t xml:space="preserve"> </w:t>
    </w:r>
    <w:r w:rsidRPr="00EA04E6">
      <w:rPr>
        <w:rFonts w:asciiTheme="minorHAnsi" w:hAnsiTheme="minorHAnsi" w:cstheme="minorHAnsi"/>
      </w:rPr>
      <w:t>siw008638</w:t>
    </w:r>
  </w:p>
  <w:p w14:paraId="3C9EAE65" w14:textId="77777777" w:rsidR="00EA04E6" w:rsidRDefault="0016409F">
    <w:pPr>
      <w:pStyle w:val="Voettekst"/>
      <w:rPr>
        <w:rFonts w:ascii="Open Sans" w:hAnsi="Open Sans" w:cs="Open Sans"/>
        <w:color w:val="333333"/>
        <w:sz w:val="21"/>
        <w:szCs w:val="21"/>
        <w:shd w:val="clear" w:color="auto" w:fill="FFFFFF"/>
      </w:rPr>
    </w:pPr>
  </w:p>
  <w:p w14:paraId="2E952CD6" w14:textId="77777777" w:rsidR="00EA04E6" w:rsidRPr="001C5D75" w:rsidRDefault="0016409F">
    <w:pPr>
      <w:pStyle w:val="Voettekst"/>
      <w:rPr>
        <w:rFonts w:asciiTheme="minorHAnsi" w:hAnsiTheme="minorHAnsi" w:cstheme="minorHAnsi"/>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09F"/>
    <w:rsid w:val="0016409F"/>
    <w:rsid w:val="00F74E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C41A7"/>
  <w15:chartTrackingRefBased/>
  <w15:docId w15:val="{9DB7ED5C-452F-45BA-9623-B8928AA19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409F"/>
    <w:pPr>
      <w:spacing w:after="0" w:line="240" w:lineRule="auto"/>
    </w:pPr>
    <w:rPr>
      <w:rFonts w:ascii="Times New Roman" w:eastAsia="Times New Roman" w:hAnsi="Times New Roman" w:cs="Times New Roman"/>
      <w:sz w:val="24"/>
      <w:szCs w:val="20"/>
      <w:lang w:eastAsia="nl-NL"/>
    </w:rPr>
  </w:style>
  <w:style w:type="paragraph" w:styleId="Kop1">
    <w:name w:val="heading 1"/>
    <w:basedOn w:val="Standaard"/>
    <w:next w:val="Standaard"/>
    <w:link w:val="Kop1Char"/>
    <w:qFormat/>
    <w:rsid w:val="0016409F"/>
    <w:pPr>
      <w:keepNext/>
      <w:outlineLvl w:val="0"/>
    </w:pPr>
    <w:rPr>
      <w:rFonts w:ascii="Arial" w:hAnsi="Arial"/>
      <w:sz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6409F"/>
    <w:rPr>
      <w:rFonts w:ascii="Arial" w:eastAsia="Times New Roman" w:hAnsi="Arial" w:cs="Times New Roman"/>
      <w:sz w:val="20"/>
      <w:szCs w:val="20"/>
      <w:u w:val="single"/>
      <w:lang w:eastAsia="nl-NL"/>
    </w:rPr>
  </w:style>
  <w:style w:type="table" w:styleId="Tabelraster">
    <w:name w:val="Table Grid"/>
    <w:basedOn w:val="Standaardtabel"/>
    <w:uiPriority w:val="59"/>
    <w:rsid w:val="0016409F"/>
    <w:pPr>
      <w:spacing w:after="0" w:line="240" w:lineRule="auto"/>
    </w:pPr>
    <w:rPr>
      <w:rFonts w:ascii="Tms Rmn" w:eastAsia="Times New Roman" w:hAnsi="Tms Rm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6409F"/>
    <w:pPr>
      <w:tabs>
        <w:tab w:val="center" w:pos="4536"/>
        <w:tab w:val="right" w:pos="9072"/>
      </w:tabs>
    </w:pPr>
    <w:rPr>
      <w:sz w:val="20"/>
    </w:rPr>
  </w:style>
  <w:style w:type="character" w:customStyle="1" w:styleId="VoettekstChar">
    <w:name w:val="Voettekst Char"/>
    <w:basedOn w:val="Standaardalinea-lettertype"/>
    <w:link w:val="Voettekst"/>
    <w:uiPriority w:val="99"/>
    <w:rsid w:val="0016409F"/>
    <w:rPr>
      <w:rFonts w:ascii="Times New Roman" w:eastAsia="Times New Roman" w:hAnsi="Times New Roman" w:cs="Times New Roman"/>
      <w:sz w:val="20"/>
      <w:szCs w:val="20"/>
      <w:lang w:eastAsia="nl-NL"/>
    </w:rPr>
  </w:style>
  <w:style w:type="paragraph" w:customStyle="1" w:styleId="Basistekstabcnova">
    <w:name w:val="Basistekst abcnova"/>
    <w:basedOn w:val="Standaard"/>
    <w:qFormat/>
    <w:rsid w:val="0016409F"/>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1222</Characters>
  <Application>Microsoft Office Word</Application>
  <DocSecurity>0</DocSecurity>
  <Lines>10</Lines>
  <Paragraphs>2</Paragraphs>
  <ScaleCrop>false</ScaleCrop>
  <Company>Inkoopbureau West-Brabant</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 Alamdar</dc:creator>
  <cp:keywords/>
  <dc:description/>
  <cp:lastModifiedBy>Farid Alamdar</cp:lastModifiedBy>
  <cp:revision>1</cp:revision>
  <dcterms:created xsi:type="dcterms:W3CDTF">2022-02-23T09:50:00Z</dcterms:created>
  <dcterms:modified xsi:type="dcterms:W3CDTF">2022-02-23T09:51:00Z</dcterms:modified>
</cp:coreProperties>
</file>