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59EC9" w14:textId="77777777" w:rsidR="003F30C7" w:rsidRDefault="003F30C7" w:rsidP="00717D0A">
      <w:pPr>
        <w:pStyle w:val="VRtitel"/>
      </w:pPr>
      <w:bookmarkStart w:id="0" w:name="_Toc359579724"/>
      <w:bookmarkStart w:id="1" w:name="_Toc234497524"/>
      <w:bookmarkStart w:id="2" w:name="_Toc382578069"/>
    </w:p>
    <w:p w14:paraId="43A948C1" w14:textId="0A02B66A" w:rsidR="009D16CB" w:rsidRPr="00717D0A" w:rsidRDefault="009D16CB" w:rsidP="00717D0A">
      <w:pPr>
        <w:pStyle w:val="VRtitel"/>
      </w:pPr>
      <w:r w:rsidRPr="00717D0A">
        <w:t>Aanbesteding ademlucht</w:t>
      </w:r>
      <w:r w:rsidR="00C501AD">
        <w:t>apparatuur</w:t>
      </w:r>
      <w:r w:rsidR="0048094F">
        <w:t>, cilinders en testbanken.</w:t>
      </w:r>
    </w:p>
    <w:p w14:paraId="5058F5BF" w14:textId="77777777" w:rsidR="009D16CB" w:rsidRPr="00717D0A" w:rsidRDefault="009D16CB" w:rsidP="00F05CD7">
      <w:pPr>
        <w:pStyle w:val="VRhoofdstuk"/>
      </w:pPr>
      <w:bookmarkStart w:id="3" w:name="_Toc351193470"/>
      <w:r w:rsidRPr="00717D0A">
        <w:t>Overzicht</w:t>
      </w:r>
      <w:bookmarkEnd w:id="3"/>
    </w:p>
    <w:p w14:paraId="7FD86DDC" w14:textId="77777777" w:rsidR="009D16CB" w:rsidRPr="00717D0A" w:rsidRDefault="0086334D" w:rsidP="007642ED">
      <w:pPr>
        <w:pStyle w:val="VRparagraaf"/>
      </w:pPr>
      <w:r>
        <w:t>Algemeen</w:t>
      </w:r>
    </w:p>
    <w:p w14:paraId="48ED1687" w14:textId="0712D6ED" w:rsidR="009D16CB" w:rsidRPr="00717D0A" w:rsidRDefault="003A25AB" w:rsidP="0EE08346">
      <w:pPr>
        <w:pStyle w:val="Geenafstand"/>
        <w:spacing w:line="280" w:lineRule="atLeast"/>
        <w:rPr>
          <w:rFonts w:asciiTheme="majorHAnsi" w:eastAsiaTheme="minorEastAsia" w:hAnsiTheme="majorHAnsi" w:cstheme="minorBidi"/>
        </w:rPr>
      </w:pPr>
      <w:r w:rsidRPr="0EE08346">
        <w:rPr>
          <w:rFonts w:asciiTheme="majorHAnsi" w:hAnsiTheme="majorHAnsi" w:cs="Arial"/>
        </w:rPr>
        <w:t>De V</w:t>
      </w:r>
      <w:r w:rsidR="003A5DD4" w:rsidRPr="0EE08346">
        <w:rPr>
          <w:rFonts w:asciiTheme="majorHAnsi" w:hAnsiTheme="majorHAnsi" w:cs="Arial"/>
        </w:rPr>
        <w:t xml:space="preserve">eiligheidsregio Zeeland heeft het plan opgezet </w:t>
      </w:r>
      <w:r w:rsidRPr="0EE08346">
        <w:rPr>
          <w:rFonts w:asciiTheme="majorHAnsi" w:hAnsiTheme="majorHAnsi" w:cs="Arial"/>
        </w:rPr>
        <w:t>om</w:t>
      </w:r>
      <w:r w:rsidR="005433E2" w:rsidRPr="0EE08346">
        <w:rPr>
          <w:rFonts w:asciiTheme="majorHAnsi" w:hAnsiTheme="majorHAnsi" w:cs="Arial"/>
        </w:rPr>
        <w:t xml:space="preserve"> in </w:t>
      </w:r>
      <w:r w:rsidRPr="0EE08346">
        <w:rPr>
          <w:rFonts w:asciiTheme="majorHAnsi" w:hAnsiTheme="majorHAnsi" w:cs="Arial"/>
        </w:rPr>
        <w:t>2020</w:t>
      </w:r>
      <w:r w:rsidR="003152B1" w:rsidRPr="0EE08346">
        <w:rPr>
          <w:rFonts w:asciiTheme="majorHAnsi" w:hAnsiTheme="majorHAnsi" w:cs="Arial"/>
        </w:rPr>
        <w:t>/2021</w:t>
      </w:r>
      <w:r w:rsidRPr="0EE08346">
        <w:rPr>
          <w:rFonts w:asciiTheme="majorHAnsi" w:hAnsiTheme="majorHAnsi" w:cs="Arial"/>
        </w:rPr>
        <w:t xml:space="preserve"> </w:t>
      </w:r>
      <w:r w:rsidR="00FF14C1" w:rsidRPr="0EE08346">
        <w:rPr>
          <w:rFonts w:asciiTheme="majorHAnsi" w:hAnsiTheme="majorHAnsi" w:cs="Arial"/>
        </w:rPr>
        <w:t>o</w:t>
      </w:r>
      <w:r w:rsidRPr="0EE08346">
        <w:rPr>
          <w:rFonts w:asciiTheme="majorHAnsi" w:hAnsiTheme="majorHAnsi" w:cs="Arial"/>
        </w:rPr>
        <w:t xml:space="preserve">ver te gaan </w:t>
      </w:r>
      <w:r w:rsidR="00FF14C1" w:rsidRPr="0EE08346">
        <w:rPr>
          <w:rFonts w:asciiTheme="majorHAnsi" w:hAnsiTheme="majorHAnsi" w:cs="Arial"/>
        </w:rPr>
        <w:t>tot vervanging van de ademlucht</w:t>
      </w:r>
      <w:r w:rsidR="00185638" w:rsidRPr="0EE08346">
        <w:rPr>
          <w:rFonts w:asciiTheme="majorHAnsi" w:hAnsiTheme="majorHAnsi" w:cs="Arial"/>
        </w:rPr>
        <w:t xml:space="preserve"> middelen</w:t>
      </w:r>
      <w:r w:rsidR="00EF7AA4">
        <w:rPr>
          <w:rFonts w:asciiTheme="majorHAnsi" w:hAnsiTheme="majorHAnsi" w:cs="Arial"/>
        </w:rPr>
        <w:t>,</w:t>
      </w:r>
      <w:r w:rsidR="00185638" w:rsidRPr="0EE08346">
        <w:rPr>
          <w:rFonts w:asciiTheme="majorHAnsi" w:hAnsiTheme="majorHAnsi" w:cs="Arial"/>
        </w:rPr>
        <w:t xml:space="preserve"> </w:t>
      </w:r>
      <w:r w:rsidR="00FF14C1" w:rsidRPr="0EE08346">
        <w:rPr>
          <w:rFonts w:asciiTheme="majorHAnsi" w:hAnsiTheme="majorHAnsi" w:cs="Arial"/>
        </w:rPr>
        <w:t>randapparatuur</w:t>
      </w:r>
      <w:r w:rsidR="000B4591">
        <w:rPr>
          <w:rFonts w:asciiTheme="majorHAnsi" w:hAnsiTheme="majorHAnsi" w:cs="Arial"/>
        </w:rPr>
        <w:t>, cilinders</w:t>
      </w:r>
      <w:r w:rsidR="00EF7AA4">
        <w:rPr>
          <w:rFonts w:asciiTheme="majorHAnsi" w:hAnsiTheme="majorHAnsi" w:cs="Arial"/>
        </w:rPr>
        <w:t xml:space="preserve"> en testbanken</w:t>
      </w:r>
      <w:r w:rsidR="00FF14C1" w:rsidRPr="0EE08346">
        <w:rPr>
          <w:rFonts w:asciiTheme="majorHAnsi" w:hAnsiTheme="majorHAnsi" w:cs="Arial"/>
        </w:rPr>
        <w:t>.</w:t>
      </w:r>
      <w:r>
        <w:br/>
      </w:r>
      <w:r w:rsidR="009D16CB" w:rsidRPr="0EE08346">
        <w:rPr>
          <w:rFonts w:asciiTheme="majorHAnsi" w:hAnsiTheme="majorHAnsi" w:cs="Arial"/>
        </w:rPr>
        <w:t xml:space="preserve">Dit bestek betreft </w:t>
      </w:r>
      <w:r w:rsidRPr="0EE08346">
        <w:rPr>
          <w:rFonts w:asciiTheme="majorHAnsi" w:hAnsiTheme="majorHAnsi" w:cs="Arial"/>
        </w:rPr>
        <w:t xml:space="preserve">dus </w:t>
      </w:r>
      <w:r w:rsidR="00172B11" w:rsidRPr="0EE08346">
        <w:rPr>
          <w:rFonts w:asciiTheme="majorHAnsi" w:hAnsiTheme="majorHAnsi" w:cs="Arial"/>
        </w:rPr>
        <w:t>de ademluchtmiddelen</w:t>
      </w:r>
      <w:r w:rsidR="00FA0961" w:rsidRPr="0EE08346">
        <w:rPr>
          <w:rFonts w:asciiTheme="majorHAnsi" w:hAnsiTheme="majorHAnsi" w:cs="Arial"/>
        </w:rPr>
        <w:t xml:space="preserve"> bestaande</w:t>
      </w:r>
      <w:r w:rsidR="00172B11" w:rsidRPr="0EE08346">
        <w:rPr>
          <w:rFonts w:asciiTheme="majorHAnsi" w:hAnsiTheme="majorHAnsi" w:cs="Arial"/>
        </w:rPr>
        <w:t xml:space="preserve"> </w:t>
      </w:r>
      <w:r w:rsidR="00FA0961" w:rsidRPr="0EE08346">
        <w:rPr>
          <w:rFonts w:asciiTheme="majorHAnsi" w:hAnsiTheme="majorHAnsi" w:cs="Arial"/>
        </w:rPr>
        <w:t xml:space="preserve">uit een </w:t>
      </w:r>
      <w:r w:rsidR="001E2708" w:rsidRPr="0EE08346">
        <w:rPr>
          <w:rFonts w:asciiTheme="majorHAnsi" w:hAnsiTheme="majorHAnsi" w:cs="Arial"/>
        </w:rPr>
        <w:t>adem</w:t>
      </w:r>
      <w:r w:rsidR="7AAD6C2E" w:rsidRPr="0EE08346">
        <w:rPr>
          <w:rFonts w:asciiTheme="majorHAnsi" w:hAnsiTheme="majorHAnsi" w:cs="Arial"/>
        </w:rPr>
        <w:t>l</w:t>
      </w:r>
      <w:r w:rsidR="001E2708" w:rsidRPr="0EE08346">
        <w:rPr>
          <w:rFonts w:asciiTheme="majorHAnsi" w:hAnsiTheme="majorHAnsi" w:cs="Arial"/>
        </w:rPr>
        <w:t>ucht t</w:t>
      </w:r>
      <w:r w:rsidR="009D16CB" w:rsidRPr="0EE08346">
        <w:rPr>
          <w:rFonts w:asciiTheme="majorHAnsi" w:hAnsiTheme="majorHAnsi" w:cs="Arial"/>
        </w:rPr>
        <w:t>oestel, het masker</w:t>
      </w:r>
      <w:r w:rsidR="00FC30FD" w:rsidRPr="0EE08346">
        <w:rPr>
          <w:rFonts w:asciiTheme="majorHAnsi" w:hAnsiTheme="majorHAnsi" w:cs="Arial"/>
        </w:rPr>
        <w:t xml:space="preserve">, </w:t>
      </w:r>
      <w:r w:rsidR="009D16CB" w:rsidRPr="0EE08346">
        <w:rPr>
          <w:rFonts w:asciiTheme="majorHAnsi" w:hAnsiTheme="majorHAnsi" w:cs="Arial"/>
        </w:rPr>
        <w:t>ademluchtcilinder</w:t>
      </w:r>
      <w:r w:rsidR="00A61BF3" w:rsidRPr="0EE08346">
        <w:rPr>
          <w:rFonts w:asciiTheme="majorHAnsi" w:hAnsiTheme="majorHAnsi" w:cs="Arial"/>
        </w:rPr>
        <w:t>s</w:t>
      </w:r>
      <w:r w:rsidR="00C501AD" w:rsidRPr="0EE08346">
        <w:rPr>
          <w:rFonts w:asciiTheme="majorHAnsi" w:hAnsiTheme="majorHAnsi" w:cs="Arial"/>
        </w:rPr>
        <w:t xml:space="preserve">, </w:t>
      </w:r>
      <w:proofErr w:type="spellStart"/>
      <w:r w:rsidR="00C501AD" w:rsidRPr="0EE08346">
        <w:rPr>
          <w:rFonts w:asciiTheme="majorHAnsi" w:hAnsiTheme="majorHAnsi" w:cs="Arial"/>
        </w:rPr>
        <w:t>waarschuwings</w:t>
      </w:r>
      <w:proofErr w:type="spellEnd"/>
      <w:r w:rsidR="00C501AD" w:rsidRPr="0EE08346">
        <w:rPr>
          <w:rFonts w:asciiTheme="majorHAnsi" w:hAnsiTheme="majorHAnsi" w:cs="Arial"/>
        </w:rPr>
        <w:t xml:space="preserve"> sy</w:t>
      </w:r>
      <w:r w:rsidR="00E55566">
        <w:rPr>
          <w:rFonts w:asciiTheme="majorHAnsi" w:hAnsiTheme="majorHAnsi" w:cs="Arial"/>
        </w:rPr>
        <w:t>s</w:t>
      </w:r>
      <w:r w:rsidR="00C501AD" w:rsidRPr="0EE08346">
        <w:rPr>
          <w:rFonts w:asciiTheme="majorHAnsi" w:hAnsiTheme="majorHAnsi" w:cs="Arial"/>
        </w:rPr>
        <w:t xml:space="preserve">teem </w:t>
      </w:r>
      <w:r w:rsidR="009D16CB" w:rsidRPr="0EE08346">
        <w:rPr>
          <w:rFonts w:asciiTheme="majorHAnsi" w:hAnsiTheme="majorHAnsi" w:cs="Arial"/>
        </w:rPr>
        <w:t>als onderdeel van de ademluchtvoorziening voor de brandweer</w:t>
      </w:r>
      <w:r w:rsidR="00E46FBD" w:rsidRPr="0EE08346">
        <w:rPr>
          <w:rFonts w:asciiTheme="majorHAnsi" w:hAnsiTheme="majorHAnsi" w:cs="Arial"/>
        </w:rPr>
        <w:t>man/ vrouw</w:t>
      </w:r>
      <w:r w:rsidR="009D16CB" w:rsidRPr="0EE08346">
        <w:rPr>
          <w:rFonts w:asciiTheme="majorHAnsi" w:hAnsiTheme="majorHAnsi" w:cs="Arial"/>
        </w:rPr>
        <w:t xml:space="preserve"> tijdens de repressieve taakstelling respectievelijk de voorbereiding daarop (opleiding en oefening)</w:t>
      </w:r>
      <w:r w:rsidR="00B532BB">
        <w:rPr>
          <w:rFonts w:asciiTheme="majorHAnsi" w:hAnsiTheme="majorHAnsi" w:cs="Arial"/>
        </w:rPr>
        <w:t xml:space="preserve"> en testbanken</w:t>
      </w:r>
      <w:r w:rsidR="009D16CB" w:rsidRPr="0EE08346">
        <w:rPr>
          <w:rFonts w:asciiTheme="majorHAnsi" w:hAnsiTheme="majorHAnsi" w:cs="Arial"/>
        </w:rPr>
        <w:t>.</w:t>
      </w:r>
      <w:r w:rsidR="002629EE">
        <w:rPr>
          <w:rFonts w:asciiTheme="majorHAnsi" w:hAnsiTheme="majorHAnsi" w:cs="Arial"/>
        </w:rPr>
        <w:br/>
        <w:t xml:space="preserve">De aanbesteding wordt opgedeeld in </w:t>
      </w:r>
      <w:r w:rsidR="00B532BB">
        <w:rPr>
          <w:rFonts w:asciiTheme="majorHAnsi" w:hAnsiTheme="majorHAnsi" w:cs="Arial"/>
        </w:rPr>
        <w:t>drie</w:t>
      </w:r>
      <w:r w:rsidR="002629EE">
        <w:rPr>
          <w:rFonts w:asciiTheme="majorHAnsi" w:hAnsiTheme="majorHAnsi" w:cs="Arial"/>
        </w:rPr>
        <w:t xml:space="preserve"> percelen, zijnde perceel 1 masker</w:t>
      </w:r>
      <w:r w:rsidR="00DF622E">
        <w:rPr>
          <w:rFonts w:asciiTheme="majorHAnsi" w:hAnsiTheme="majorHAnsi" w:cs="Arial"/>
        </w:rPr>
        <w:t>s</w:t>
      </w:r>
      <w:r w:rsidR="00B532BB">
        <w:rPr>
          <w:rFonts w:asciiTheme="majorHAnsi" w:hAnsiTheme="majorHAnsi" w:cs="Arial"/>
        </w:rPr>
        <w:t xml:space="preserve"> en </w:t>
      </w:r>
      <w:r w:rsidR="002629EE">
        <w:rPr>
          <w:rFonts w:asciiTheme="majorHAnsi" w:hAnsiTheme="majorHAnsi" w:cs="Arial"/>
        </w:rPr>
        <w:t>toestel</w:t>
      </w:r>
      <w:r w:rsidR="00DF622E">
        <w:rPr>
          <w:rFonts w:asciiTheme="majorHAnsi" w:hAnsiTheme="majorHAnsi" w:cs="Arial"/>
        </w:rPr>
        <w:t>len</w:t>
      </w:r>
      <w:r w:rsidR="00B532BB">
        <w:rPr>
          <w:rFonts w:asciiTheme="majorHAnsi" w:hAnsiTheme="majorHAnsi" w:cs="Arial"/>
        </w:rPr>
        <w:t xml:space="preserve">, </w:t>
      </w:r>
      <w:r w:rsidR="002629EE">
        <w:rPr>
          <w:rFonts w:asciiTheme="majorHAnsi" w:hAnsiTheme="majorHAnsi" w:cs="Arial"/>
        </w:rPr>
        <w:t>perceel 2 cilinders</w:t>
      </w:r>
      <w:r w:rsidR="00B532BB">
        <w:rPr>
          <w:rFonts w:asciiTheme="majorHAnsi" w:hAnsiTheme="majorHAnsi" w:cs="Arial"/>
        </w:rPr>
        <w:t xml:space="preserve"> en perceel 3 tes</w:t>
      </w:r>
      <w:r w:rsidR="00EC669D">
        <w:rPr>
          <w:rFonts w:asciiTheme="majorHAnsi" w:hAnsiTheme="majorHAnsi" w:cs="Arial"/>
        </w:rPr>
        <w:t>tbanken</w:t>
      </w:r>
      <w:r w:rsidR="002629EE">
        <w:rPr>
          <w:rFonts w:asciiTheme="majorHAnsi" w:hAnsiTheme="majorHAnsi" w:cs="Arial"/>
        </w:rPr>
        <w:t>.</w:t>
      </w:r>
      <w:r>
        <w:br/>
      </w:r>
    </w:p>
    <w:p w14:paraId="4A861D26" w14:textId="77777777" w:rsidR="009D16CB" w:rsidRPr="00717D0A" w:rsidRDefault="009D16CB" w:rsidP="009D16CB">
      <w:pPr>
        <w:rPr>
          <w:rFonts w:asciiTheme="majorHAnsi" w:eastAsiaTheme="minorHAnsi" w:hAnsiTheme="majorHAnsi" w:cstheme="minorBidi"/>
          <w:szCs w:val="22"/>
        </w:rPr>
      </w:pPr>
    </w:p>
    <w:p w14:paraId="1619080F" w14:textId="77777777" w:rsidR="009D16CB" w:rsidRPr="00717D0A" w:rsidRDefault="009D16CB" w:rsidP="007642ED">
      <w:pPr>
        <w:pStyle w:val="VRparagraaf"/>
      </w:pPr>
      <w:r w:rsidRPr="00717D0A">
        <w:t>Inhoud</w:t>
      </w:r>
    </w:p>
    <w:p w14:paraId="5956E557" w14:textId="408CDAA4" w:rsidR="00E32EBE" w:rsidRPr="00717D0A" w:rsidRDefault="009D16CB">
      <w:pPr>
        <w:pStyle w:val="Inhopg1"/>
        <w:tabs>
          <w:tab w:val="left" w:pos="407"/>
        </w:tabs>
        <w:rPr>
          <w:rFonts w:asciiTheme="majorHAnsi" w:eastAsiaTheme="minorEastAsia" w:hAnsiTheme="majorHAnsi" w:cstheme="minorBidi"/>
          <w:noProof/>
          <w:sz w:val="22"/>
          <w:szCs w:val="22"/>
          <w:lang w:eastAsia="ja-JP"/>
        </w:rPr>
      </w:pPr>
      <w:r w:rsidRPr="00717D0A">
        <w:rPr>
          <w:rFonts w:asciiTheme="majorHAnsi" w:hAnsiTheme="majorHAnsi"/>
          <w:sz w:val="22"/>
          <w:szCs w:val="22"/>
        </w:rPr>
        <w:fldChar w:fldCharType="begin"/>
      </w:r>
      <w:r w:rsidRPr="00717D0A">
        <w:rPr>
          <w:rFonts w:asciiTheme="majorHAnsi" w:hAnsiTheme="majorHAnsi"/>
          <w:sz w:val="22"/>
          <w:szCs w:val="22"/>
        </w:rPr>
        <w:instrText xml:space="preserve"> TOC \o "1-1" \h \z \u </w:instrText>
      </w:r>
      <w:r w:rsidRPr="00717D0A">
        <w:rPr>
          <w:rFonts w:asciiTheme="majorHAnsi" w:hAnsiTheme="majorHAnsi"/>
          <w:sz w:val="22"/>
          <w:szCs w:val="22"/>
        </w:rPr>
        <w:fldChar w:fldCharType="separate"/>
      </w:r>
      <w:r w:rsidR="00E32EBE" w:rsidRPr="00717D0A">
        <w:rPr>
          <w:rFonts w:asciiTheme="majorHAnsi" w:hAnsiTheme="majorHAnsi"/>
          <w:noProof/>
          <w:sz w:val="22"/>
          <w:szCs w:val="22"/>
        </w:rPr>
        <w:t>1.</w:t>
      </w:r>
      <w:r w:rsidR="00E32EBE" w:rsidRPr="00717D0A">
        <w:rPr>
          <w:rFonts w:asciiTheme="majorHAnsi" w:eastAsiaTheme="minorEastAsia" w:hAnsiTheme="majorHAnsi" w:cstheme="minorBidi"/>
          <w:noProof/>
          <w:sz w:val="22"/>
          <w:szCs w:val="22"/>
          <w:lang w:eastAsia="ja-JP"/>
        </w:rPr>
        <w:tab/>
      </w:r>
      <w:r w:rsidR="00E32EBE" w:rsidRPr="00717D0A">
        <w:rPr>
          <w:rFonts w:asciiTheme="majorHAnsi" w:hAnsiTheme="majorHAnsi"/>
          <w:noProof/>
          <w:sz w:val="22"/>
          <w:szCs w:val="22"/>
        </w:rPr>
        <w:t>Overzicht</w:t>
      </w:r>
      <w:r w:rsidR="00E32EBE" w:rsidRPr="00717D0A">
        <w:rPr>
          <w:rFonts w:asciiTheme="majorHAnsi" w:hAnsiTheme="majorHAnsi"/>
          <w:noProof/>
          <w:sz w:val="22"/>
          <w:szCs w:val="22"/>
        </w:rPr>
        <w:tab/>
      </w:r>
      <w:r w:rsidR="00E32EBE" w:rsidRPr="00717D0A">
        <w:rPr>
          <w:rFonts w:asciiTheme="majorHAnsi" w:hAnsiTheme="majorHAnsi"/>
          <w:noProof/>
          <w:sz w:val="22"/>
          <w:szCs w:val="22"/>
        </w:rPr>
        <w:fldChar w:fldCharType="begin"/>
      </w:r>
      <w:r w:rsidR="00E32EBE" w:rsidRPr="00717D0A">
        <w:rPr>
          <w:rFonts w:asciiTheme="majorHAnsi" w:hAnsiTheme="majorHAnsi"/>
          <w:noProof/>
          <w:sz w:val="22"/>
          <w:szCs w:val="22"/>
        </w:rPr>
        <w:instrText xml:space="preserve"> PAGEREF _Toc351193470 \h </w:instrText>
      </w:r>
      <w:r w:rsidR="00E32EBE" w:rsidRPr="00717D0A">
        <w:rPr>
          <w:rFonts w:asciiTheme="majorHAnsi" w:hAnsiTheme="majorHAnsi"/>
          <w:noProof/>
          <w:sz w:val="22"/>
          <w:szCs w:val="22"/>
        </w:rPr>
      </w:r>
      <w:r w:rsidR="00E32EBE" w:rsidRPr="00717D0A">
        <w:rPr>
          <w:rFonts w:asciiTheme="majorHAnsi" w:hAnsiTheme="majorHAnsi"/>
          <w:noProof/>
          <w:sz w:val="22"/>
          <w:szCs w:val="22"/>
        </w:rPr>
        <w:fldChar w:fldCharType="separate"/>
      </w:r>
      <w:r w:rsidR="00DD4BFB">
        <w:rPr>
          <w:rFonts w:asciiTheme="majorHAnsi" w:hAnsiTheme="majorHAnsi"/>
          <w:noProof/>
          <w:sz w:val="22"/>
          <w:szCs w:val="22"/>
        </w:rPr>
        <w:t>1</w:t>
      </w:r>
      <w:r w:rsidR="00E32EBE" w:rsidRPr="00717D0A">
        <w:rPr>
          <w:rFonts w:asciiTheme="majorHAnsi" w:hAnsiTheme="majorHAnsi"/>
          <w:noProof/>
          <w:sz w:val="22"/>
          <w:szCs w:val="22"/>
        </w:rPr>
        <w:fldChar w:fldCharType="end"/>
      </w:r>
    </w:p>
    <w:p w14:paraId="75A915CA" w14:textId="5669E92E" w:rsidR="00E32EBE" w:rsidRPr="00717D0A" w:rsidRDefault="00E32EBE">
      <w:pPr>
        <w:pStyle w:val="Inhopg1"/>
        <w:tabs>
          <w:tab w:val="left" w:pos="407"/>
        </w:tabs>
        <w:rPr>
          <w:rFonts w:asciiTheme="majorHAnsi" w:eastAsiaTheme="minorEastAsia" w:hAnsiTheme="majorHAnsi" w:cstheme="minorBidi"/>
          <w:noProof/>
          <w:sz w:val="22"/>
          <w:szCs w:val="22"/>
          <w:lang w:eastAsia="ja-JP"/>
        </w:rPr>
      </w:pPr>
      <w:r w:rsidRPr="00717D0A">
        <w:rPr>
          <w:rFonts w:asciiTheme="majorHAnsi" w:hAnsiTheme="majorHAnsi"/>
          <w:noProof/>
          <w:sz w:val="22"/>
          <w:szCs w:val="22"/>
        </w:rPr>
        <w:t>2.</w:t>
      </w:r>
      <w:r w:rsidRPr="00717D0A">
        <w:rPr>
          <w:rFonts w:asciiTheme="majorHAnsi" w:eastAsiaTheme="minorEastAsia" w:hAnsiTheme="majorHAnsi" w:cstheme="minorBidi"/>
          <w:noProof/>
          <w:sz w:val="22"/>
          <w:szCs w:val="22"/>
          <w:lang w:eastAsia="ja-JP"/>
        </w:rPr>
        <w:tab/>
      </w:r>
      <w:r w:rsidRPr="00717D0A">
        <w:rPr>
          <w:rFonts w:asciiTheme="majorHAnsi" w:hAnsiTheme="majorHAnsi"/>
          <w:noProof/>
          <w:sz w:val="22"/>
          <w:szCs w:val="22"/>
        </w:rPr>
        <w:t>Over dit document</w:t>
      </w:r>
      <w:r w:rsidRPr="00717D0A">
        <w:rPr>
          <w:rFonts w:asciiTheme="majorHAnsi" w:hAnsiTheme="majorHAnsi"/>
          <w:noProof/>
          <w:sz w:val="22"/>
          <w:szCs w:val="22"/>
        </w:rPr>
        <w:tab/>
      </w:r>
      <w:r w:rsidRPr="00717D0A">
        <w:rPr>
          <w:rFonts w:asciiTheme="majorHAnsi" w:hAnsiTheme="majorHAnsi"/>
          <w:noProof/>
          <w:sz w:val="22"/>
          <w:szCs w:val="22"/>
        </w:rPr>
        <w:fldChar w:fldCharType="begin"/>
      </w:r>
      <w:r w:rsidRPr="00717D0A">
        <w:rPr>
          <w:rFonts w:asciiTheme="majorHAnsi" w:hAnsiTheme="majorHAnsi"/>
          <w:noProof/>
          <w:sz w:val="22"/>
          <w:szCs w:val="22"/>
        </w:rPr>
        <w:instrText xml:space="preserve"> PAGEREF _Toc351193471 \h </w:instrText>
      </w:r>
      <w:r w:rsidRPr="00717D0A">
        <w:rPr>
          <w:rFonts w:asciiTheme="majorHAnsi" w:hAnsiTheme="majorHAnsi"/>
          <w:noProof/>
          <w:sz w:val="22"/>
          <w:szCs w:val="22"/>
        </w:rPr>
      </w:r>
      <w:r w:rsidRPr="00717D0A">
        <w:rPr>
          <w:rFonts w:asciiTheme="majorHAnsi" w:hAnsiTheme="majorHAnsi"/>
          <w:noProof/>
          <w:sz w:val="22"/>
          <w:szCs w:val="22"/>
        </w:rPr>
        <w:fldChar w:fldCharType="separate"/>
      </w:r>
      <w:r w:rsidR="00DD4BFB">
        <w:rPr>
          <w:rFonts w:asciiTheme="majorHAnsi" w:hAnsiTheme="majorHAnsi"/>
          <w:noProof/>
          <w:sz w:val="22"/>
          <w:szCs w:val="22"/>
        </w:rPr>
        <w:t>2</w:t>
      </w:r>
      <w:r w:rsidRPr="00717D0A">
        <w:rPr>
          <w:rFonts w:asciiTheme="majorHAnsi" w:hAnsiTheme="majorHAnsi"/>
          <w:noProof/>
          <w:sz w:val="22"/>
          <w:szCs w:val="22"/>
        </w:rPr>
        <w:fldChar w:fldCharType="end"/>
      </w:r>
    </w:p>
    <w:p w14:paraId="72B5E8C1" w14:textId="4B909EA1" w:rsidR="00E32EBE" w:rsidRPr="00717D0A" w:rsidRDefault="00E32EBE">
      <w:pPr>
        <w:pStyle w:val="Inhopg1"/>
        <w:tabs>
          <w:tab w:val="left" w:pos="407"/>
        </w:tabs>
        <w:rPr>
          <w:rFonts w:asciiTheme="majorHAnsi" w:eastAsiaTheme="minorEastAsia" w:hAnsiTheme="majorHAnsi" w:cstheme="minorBidi"/>
          <w:noProof/>
          <w:sz w:val="22"/>
          <w:szCs w:val="22"/>
          <w:lang w:eastAsia="ja-JP"/>
        </w:rPr>
      </w:pPr>
      <w:r w:rsidRPr="00717D0A">
        <w:rPr>
          <w:rFonts w:asciiTheme="majorHAnsi" w:hAnsiTheme="majorHAnsi"/>
          <w:noProof/>
          <w:sz w:val="22"/>
          <w:szCs w:val="22"/>
        </w:rPr>
        <w:t>3.</w:t>
      </w:r>
      <w:r w:rsidRPr="00717D0A">
        <w:rPr>
          <w:rFonts w:asciiTheme="majorHAnsi" w:eastAsiaTheme="minorEastAsia" w:hAnsiTheme="majorHAnsi" w:cstheme="minorBidi"/>
          <w:noProof/>
          <w:sz w:val="22"/>
          <w:szCs w:val="22"/>
          <w:lang w:eastAsia="ja-JP"/>
        </w:rPr>
        <w:tab/>
      </w:r>
      <w:r w:rsidR="00C238F5">
        <w:rPr>
          <w:rFonts w:asciiTheme="majorHAnsi" w:eastAsiaTheme="minorEastAsia" w:hAnsiTheme="majorHAnsi" w:cstheme="minorBidi"/>
          <w:noProof/>
          <w:sz w:val="22"/>
          <w:szCs w:val="22"/>
          <w:lang w:eastAsia="ja-JP"/>
        </w:rPr>
        <w:t>Overige</w:t>
      </w:r>
      <w:r w:rsidRPr="00717D0A">
        <w:rPr>
          <w:rFonts w:asciiTheme="majorHAnsi" w:hAnsiTheme="majorHAnsi"/>
          <w:noProof/>
          <w:sz w:val="22"/>
          <w:szCs w:val="22"/>
        </w:rPr>
        <w:t xml:space="preserve"> documenten</w:t>
      </w:r>
      <w:r w:rsidRPr="00717D0A">
        <w:rPr>
          <w:rFonts w:asciiTheme="majorHAnsi" w:hAnsiTheme="majorHAnsi"/>
          <w:noProof/>
          <w:sz w:val="22"/>
          <w:szCs w:val="22"/>
        </w:rPr>
        <w:tab/>
      </w:r>
      <w:r w:rsidR="00F24C9C">
        <w:rPr>
          <w:rFonts w:asciiTheme="majorHAnsi" w:hAnsiTheme="majorHAnsi"/>
          <w:noProof/>
          <w:sz w:val="22"/>
          <w:szCs w:val="22"/>
        </w:rPr>
        <w:t>3</w:t>
      </w:r>
    </w:p>
    <w:p w14:paraId="47AF366A" w14:textId="10F96390" w:rsidR="00E32EBE" w:rsidRPr="00717D0A" w:rsidRDefault="00E32EBE">
      <w:pPr>
        <w:pStyle w:val="Inhopg1"/>
        <w:tabs>
          <w:tab w:val="left" w:pos="407"/>
        </w:tabs>
        <w:rPr>
          <w:rFonts w:asciiTheme="majorHAnsi" w:eastAsiaTheme="minorEastAsia" w:hAnsiTheme="majorHAnsi" w:cstheme="minorBidi"/>
          <w:noProof/>
          <w:sz w:val="22"/>
          <w:szCs w:val="22"/>
          <w:lang w:eastAsia="ja-JP"/>
        </w:rPr>
      </w:pPr>
      <w:r w:rsidRPr="00717D0A">
        <w:rPr>
          <w:rFonts w:asciiTheme="majorHAnsi" w:hAnsiTheme="majorHAnsi"/>
          <w:noProof/>
          <w:sz w:val="22"/>
          <w:szCs w:val="22"/>
        </w:rPr>
        <w:t>4.</w:t>
      </w:r>
      <w:r w:rsidRPr="00717D0A">
        <w:rPr>
          <w:rFonts w:asciiTheme="majorHAnsi" w:eastAsiaTheme="minorEastAsia" w:hAnsiTheme="majorHAnsi" w:cstheme="minorBidi"/>
          <w:noProof/>
          <w:sz w:val="22"/>
          <w:szCs w:val="22"/>
          <w:lang w:eastAsia="ja-JP"/>
        </w:rPr>
        <w:tab/>
      </w:r>
      <w:r w:rsidR="005D0A2C">
        <w:rPr>
          <w:rFonts w:asciiTheme="majorHAnsi" w:eastAsiaTheme="minorEastAsia" w:hAnsiTheme="majorHAnsi" w:cstheme="minorBidi"/>
          <w:noProof/>
          <w:sz w:val="22"/>
          <w:szCs w:val="22"/>
          <w:lang w:eastAsia="ja-JP"/>
        </w:rPr>
        <w:t>Verenigbaarheid</w:t>
      </w:r>
      <w:r w:rsidRPr="00717D0A">
        <w:rPr>
          <w:rFonts w:asciiTheme="majorHAnsi" w:hAnsiTheme="majorHAnsi"/>
          <w:noProof/>
          <w:sz w:val="22"/>
          <w:szCs w:val="22"/>
        </w:rPr>
        <w:tab/>
      </w:r>
      <w:r w:rsidR="00157CFB">
        <w:rPr>
          <w:rFonts w:asciiTheme="majorHAnsi" w:hAnsiTheme="majorHAnsi"/>
          <w:noProof/>
          <w:sz w:val="22"/>
          <w:szCs w:val="22"/>
        </w:rPr>
        <w:t>4</w:t>
      </w:r>
    </w:p>
    <w:p w14:paraId="27C7558E" w14:textId="0C797E6B" w:rsidR="00E32EBE" w:rsidRPr="00717D0A" w:rsidRDefault="00E32EBE">
      <w:pPr>
        <w:pStyle w:val="Inhopg1"/>
        <w:tabs>
          <w:tab w:val="left" w:pos="407"/>
        </w:tabs>
        <w:rPr>
          <w:rFonts w:asciiTheme="majorHAnsi" w:eastAsiaTheme="minorEastAsia" w:hAnsiTheme="majorHAnsi" w:cstheme="minorBidi"/>
          <w:noProof/>
          <w:sz w:val="22"/>
          <w:szCs w:val="22"/>
          <w:lang w:eastAsia="ja-JP"/>
        </w:rPr>
      </w:pPr>
      <w:r w:rsidRPr="00717D0A">
        <w:rPr>
          <w:rFonts w:asciiTheme="majorHAnsi" w:hAnsiTheme="majorHAnsi"/>
          <w:noProof/>
          <w:sz w:val="22"/>
          <w:szCs w:val="22"/>
        </w:rPr>
        <w:t>5.</w:t>
      </w:r>
      <w:r w:rsidRPr="00717D0A">
        <w:rPr>
          <w:rFonts w:asciiTheme="majorHAnsi" w:eastAsiaTheme="minorEastAsia" w:hAnsiTheme="majorHAnsi" w:cstheme="minorBidi"/>
          <w:noProof/>
          <w:sz w:val="22"/>
          <w:szCs w:val="22"/>
          <w:lang w:eastAsia="ja-JP"/>
        </w:rPr>
        <w:tab/>
      </w:r>
      <w:r w:rsidRPr="00717D0A">
        <w:rPr>
          <w:rFonts w:asciiTheme="majorHAnsi" w:hAnsiTheme="majorHAnsi"/>
          <w:noProof/>
          <w:sz w:val="22"/>
          <w:szCs w:val="22"/>
        </w:rPr>
        <w:t>Beschrijving aanwezige reinigings-, droog en testapparatuur</w:t>
      </w:r>
      <w:r w:rsidRPr="00717D0A">
        <w:rPr>
          <w:rFonts w:asciiTheme="majorHAnsi" w:hAnsiTheme="majorHAnsi"/>
          <w:noProof/>
          <w:sz w:val="22"/>
          <w:szCs w:val="22"/>
        </w:rPr>
        <w:tab/>
      </w:r>
      <w:r w:rsidR="00F24C9C">
        <w:rPr>
          <w:rFonts w:asciiTheme="majorHAnsi" w:hAnsiTheme="majorHAnsi"/>
          <w:noProof/>
          <w:sz w:val="22"/>
          <w:szCs w:val="22"/>
        </w:rPr>
        <w:t>4</w:t>
      </w:r>
    </w:p>
    <w:p w14:paraId="4BC69272" w14:textId="6B4D7956" w:rsidR="00C94F9D" w:rsidRPr="00717D0A" w:rsidRDefault="00E32EBE" w:rsidP="00C94F9D">
      <w:pPr>
        <w:pStyle w:val="Inhopg1"/>
        <w:tabs>
          <w:tab w:val="left" w:pos="407"/>
        </w:tabs>
        <w:rPr>
          <w:rFonts w:asciiTheme="majorHAnsi" w:hAnsiTheme="majorHAnsi"/>
          <w:noProof/>
          <w:sz w:val="22"/>
          <w:szCs w:val="22"/>
        </w:rPr>
      </w:pPr>
      <w:r w:rsidRPr="00717D0A">
        <w:rPr>
          <w:rFonts w:asciiTheme="majorHAnsi" w:hAnsiTheme="majorHAnsi"/>
          <w:noProof/>
          <w:sz w:val="22"/>
          <w:szCs w:val="22"/>
        </w:rPr>
        <w:t>6.</w:t>
      </w:r>
      <w:r w:rsidRPr="00717D0A">
        <w:rPr>
          <w:rFonts w:asciiTheme="majorHAnsi" w:eastAsiaTheme="minorEastAsia" w:hAnsiTheme="majorHAnsi" w:cstheme="minorBidi"/>
          <w:noProof/>
          <w:sz w:val="22"/>
          <w:szCs w:val="22"/>
          <w:lang w:eastAsia="ja-JP"/>
        </w:rPr>
        <w:tab/>
      </w:r>
      <w:r w:rsidR="005D0A2C">
        <w:rPr>
          <w:rFonts w:asciiTheme="majorHAnsi" w:eastAsiaTheme="minorEastAsia" w:hAnsiTheme="majorHAnsi" w:cstheme="minorBidi"/>
          <w:noProof/>
          <w:sz w:val="22"/>
          <w:szCs w:val="22"/>
          <w:lang w:eastAsia="ja-JP"/>
        </w:rPr>
        <w:t>Beschrijving in gebruik zijnde materialen</w:t>
      </w:r>
      <w:r w:rsidRPr="00717D0A">
        <w:rPr>
          <w:rFonts w:asciiTheme="majorHAnsi" w:hAnsiTheme="majorHAnsi"/>
          <w:noProof/>
          <w:sz w:val="22"/>
          <w:szCs w:val="22"/>
        </w:rPr>
        <w:tab/>
      </w:r>
      <w:r w:rsidR="00F24C9C">
        <w:rPr>
          <w:rFonts w:asciiTheme="majorHAnsi" w:hAnsiTheme="majorHAnsi"/>
          <w:noProof/>
          <w:sz w:val="22"/>
          <w:szCs w:val="22"/>
        </w:rPr>
        <w:t>4</w:t>
      </w:r>
      <w:r w:rsidR="009E593F">
        <w:rPr>
          <w:rFonts w:asciiTheme="majorHAnsi" w:hAnsiTheme="majorHAnsi"/>
          <w:noProof/>
          <w:sz w:val="22"/>
          <w:szCs w:val="22"/>
        </w:rPr>
        <w:br/>
      </w:r>
      <w:r w:rsidR="009E593F">
        <w:rPr>
          <w:rFonts w:asciiTheme="majorHAnsi" w:hAnsiTheme="majorHAnsi"/>
          <w:noProof/>
          <w:sz w:val="22"/>
          <w:szCs w:val="22"/>
        </w:rPr>
        <w:br/>
      </w:r>
    </w:p>
    <w:p w14:paraId="5E06525E" w14:textId="77C3D1F8" w:rsidR="00C44475" w:rsidRDefault="00C44475" w:rsidP="00786EAC">
      <w:pPr>
        <w:pStyle w:val="Inhopg1"/>
        <w:tabs>
          <w:tab w:val="left" w:pos="518"/>
        </w:tabs>
        <w:rPr>
          <w:rFonts w:asciiTheme="majorHAnsi" w:hAnsiTheme="majorHAnsi"/>
          <w:noProof/>
          <w:sz w:val="22"/>
          <w:szCs w:val="22"/>
        </w:rPr>
      </w:pPr>
    </w:p>
    <w:p w14:paraId="6B993600" w14:textId="715C085B" w:rsidR="00786EAC" w:rsidRDefault="009D16CB" w:rsidP="00786EAC">
      <w:pPr>
        <w:pStyle w:val="Inhopg1"/>
        <w:tabs>
          <w:tab w:val="left" w:pos="518"/>
        </w:tabs>
        <w:rPr>
          <w:rFonts w:asciiTheme="majorHAnsi" w:hAnsiTheme="majorHAnsi"/>
          <w:noProof/>
          <w:sz w:val="22"/>
          <w:szCs w:val="22"/>
        </w:rPr>
      </w:pPr>
      <w:r w:rsidRPr="00717D0A">
        <w:rPr>
          <w:rFonts w:asciiTheme="majorHAnsi" w:hAnsiTheme="majorHAnsi"/>
          <w:sz w:val="22"/>
        </w:rPr>
        <w:fldChar w:fldCharType="end"/>
      </w:r>
    </w:p>
    <w:p w14:paraId="6FB992E3" w14:textId="77777777" w:rsidR="009D16CB" w:rsidRPr="00717D0A" w:rsidRDefault="009D16CB" w:rsidP="007642ED">
      <w:pPr>
        <w:pStyle w:val="VRbasistekst"/>
      </w:pPr>
      <w:r w:rsidRPr="00717D0A">
        <w:br w:type="page"/>
      </w:r>
    </w:p>
    <w:p w14:paraId="3D44F617" w14:textId="59761256" w:rsidR="009D16CB" w:rsidRPr="00717D0A" w:rsidRDefault="000E1F99" w:rsidP="00F05CD7">
      <w:pPr>
        <w:pStyle w:val="VRhoofdstuk"/>
      </w:pPr>
      <w:bookmarkStart w:id="4" w:name="_Toc351193471"/>
      <w:r>
        <w:lastRenderedPageBreak/>
        <w:t xml:space="preserve">2. </w:t>
      </w:r>
      <w:r w:rsidR="009D16CB" w:rsidRPr="00717D0A">
        <w:t>Over dit document</w:t>
      </w:r>
      <w:bookmarkEnd w:id="4"/>
    </w:p>
    <w:p w14:paraId="19A1B24A" w14:textId="77777777" w:rsidR="009D16CB" w:rsidRPr="00717D0A" w:rsidRDefault="009D16CB" w:rsidP="007642ED">
      <w:pPr>
        <w:pStyle w:val="VRparagraaf"/>
      </w:pPr>
      <w:r w:rsidRPr="00717D0A">
        <w:t>Documentinformatie</w:t>
      </w:r>
    </w:p>
    <w:p w14:paraId="6B4183DE" w14:textId="77777777" w:rsidR="009D16CB" w:rsidRPr="00717D0A" w:rsidRDefault="009D16CB" w:rsidP="009D16CB">
      <w:pPr>
        <w:rPr>
          <w:rFonts w:asciiTheme="majorHAnsi" w:hAnsiTheme="majorHAnsi" w:cs="Arial"/>
          <w:szCs w:val="22"/>
        </w:rPr>
      </w:pPr>
      <w:r w:rsidRPr="00717D0A">
        <w:rPr>
          <w:rFonts w:asciiTheme="majorHAnsi" w:hAnsiTheme="majorHAnsi" w:cs="Arial"/>
          <w:szCs w:val="22"/>
        </w:rPr>
        <w:t xml:space="preserve">Dit </w:t>
      </w:r>
      <w:r w:rsidR="00AE3FE6" w:rsidRPr="00717D0A">
        <w:rPr>
          <w:rFonts w:asciiTheme="majorHAnsi" w:hAnsiTheme="majorHAnsi" w:cs="Arial"/>
          <w:szCs w:val="22"/>
        </w:rPr>
        <w:t>document:</w:t>
      </w:r>
    </w:p>
    <w:p w14:paraId="4B6CC453" w14:textId="5C53E8CA" w:rsidR="009D16CB" w:rsidRPr="00717D0A" w:rsidRDefault="009D16CB" w:rsidP="7861EF41">
      <w:pPr>
        <w:pStyle w:val="Lijstalinea"/>
        <w:numPr>
          <w:ilvl w:val="0"/>
          <w:numId w:val="5"/>
        </w:numPr>
        <w:spacing w:line="280" w:lineRule="atLeast"/>
        <w:contextualSpacing/>
        <w:jc w:val="both"/>
        <w:rPr>
          <w:rFonts w:asciiTheme="majorHAnsi" w:hAnsiTheme="majorHAnsi" w:cs="Arial"/>
        </w:rPr>
      </w:pPr>
      <w:r w:rsidRPr="7861EF41">
        <w:rPr>
          <w:rFonts w:asciiTheme="majorHAnsi" w:hAnsiTheme="majorHAnsi" w:cs="Arial"/>
        </w:rPr>
        <w:t xml:space="preserve">is onderdeel van het proces aanbesteding </w:t>
      </w:r>
      <w:r w:rsidR="003208CC" w:rsidRPr="7861EF41">
        <w:rPr>
          <w:rFonts w:asciiTheme="majorHAnsi" w:hAnsiTheme="majorHAnsi" w:cs="Arial"/>
        </w:rPr>
        <w:t>ademlucht</w:t>
      </w:r>
      <w:r w:rsidR="005D47D1">
        <w:rPr>
          <w:rFonts w:asciiTheme="majorHAnsi" w:hAnsiTheme="majorHAnsi" w:cs="Arial"/>
        </w:rPr>
        <w:t>, perceel 1</w:t>
      </w:r>
      <w:r w:rsidR="00823D8D">
        <w:rPr>
          <w:rFonts w:asciiTheme="majorHAnsi" w:hAnsiTheme="majorHAnsi" w:cs="Arial"/>
        </w:rPr>
        <w:t xml:space="preserve"> (maskers en toestellen)</w:t>
      </w:r>
      <w:r w:rsidR="005D47D1">
        <w:rPr>
          <w:rFonts w:asciiTheme="majorHAnsi" w:hAnsiTheme="majorHAnsi" w:cs="Arial"/>
        </w:rPr>
        <w:t xml:space="preserve"> en</w:t>
      </w:r>
      <w:r w:rsidR="00823D8D">
        <w:rPr>
          <w:rFonts w:asciiTheme="majorHAnsi" w:hAnsiTheme="majorHAnsi" w:cs="Arial"/>
        </w:rPr>
        <w:t xml:space="preserve"> perceel</w:t>
      </w:r>
      <w:r w:rsidR="005D47D1">
        <w:rPr>
          <w:rFonts w:asciiTheme="majorHAnsi" w:hAnsiTheme="majorHAnsi" w:cs="Arial"/>
        </w:rPr>
        <w:t xml:space="preserve"> 2</w:t>
      </w:r>
      <w:r w:rsidR="00823D8D">
        <w:rPr>
          <w:rFonts w:asciiTheme="majorHAnsi" w:hAnsiTheme="majorHAnsi" w:cs="Arial"/>
        </w:rPr>
        <w:t xml:space="preserve"> (cilinders)</w:t>
      </w:r>
      <w:r w:rsidR="00082B81">
        <w:rPr>
          <w:rFonts w:asciiTheme="majorHAnsi" w:hAnsiTheme="majorHAnsi" w:cs="Arial"/>
        </w:rPr>
        <w:t xml:space="preserve"> en perceel 3 (testbanken)</w:t>
      </w:r>
      <w:r w:rsidR="005D47D1">
        <w:rPr>
          <w:rFonts w:asciiTheme="majorHAnsi" w:hAnsiTheme="majorHAnsi" w:cs="Arial"/>
        </w:rPr>
        <w:t>.</w:t>
      </w:r>
    </w:p>
    <w:p w14:paraId="0636EBD6" w14:textId="77777777" w:rsidR="00F6716F" w:rsidRPr="00F6716F" w:rsidRDefault="0030644D" w:rsidP="001777E4">
      <w:pPr>
        <w:pStyle w:val="Lijstalinea"/>
        <w:numPr>
          <w:ilvl w:val="0"/>
          <w:numId w:val="5"/>
        </w:numPr>
        <w:spacing w:line="280" w:lineRule="atLeast"/>
        <w:contextualSpacing/>
        <w:jc w:val="both"/>
      </w:pPr>
      <w:r w:rsidRPr="00DD4BFB">
        <w:rPr>
          <w:rFonts w:asciiTheme="majorHAnsi" w:hAnsiTheme="majorHAnsi" w:cs="Arial"/>
        </w:rPr>
        <w:t>V</w:t>
      </w:r>
      <w:r w:rsidR="009D16CB" w:rsidRPr="00DD4BFB">
        <w:rPr>
          <w:rFonts w:asciiTheme="majorHAnsi" w:hAnsiTheme="majorHAnsi" w:cs="Arial"/>
        </w:rPr>
        <w:t>oor</w:t>
      </w:r>
      <w:r w:rsidR="00F6716F">
        <w:rPr>
          <w:rFonts w:asciiTheme="majorHAnsi" w:hAnsiTheme="majorHAnsi" w:cs="Arial"/>
        </w:rPr>
        <w:t xml:space="preserve"> </w:t>
      </w:r>
      <w:r w:rsidR="009D16CB" w:rsidRPr="00DD4BFB">
        <w:rPr>
          <w:rFonts w:asciiTheme="majorHAnsi" w:hAnsiTheme="majorHAnsi" w:cs="Arial"/>
        </w:rPr>
        <w:t>versienummer en versiedatum, zie de voettekst.</w:t>
      </w:r>
    </w:p>
    <w:p w14:paraId="2A69E115" w14:textId="06BF5C67" w:rsidR="009D16CB" w:rsidRPr="00717D0A" w:rsidRDefault="009D16CB" w:rsidP="00F6716F">
      <w:pPr>
        <w:spacing w:line="280" w:lineRule="atLeast"/>
        <w:contextualSpacing/>
        <w:jc w:val="both"/>
      </w:pPr>
    </w:p>
    <w:p w14:paraId="3AECA817" w14:textId="497D653D" w:rsidR="009D16CB" w:rsidRPr="00717D0A" w:rsidRDefault="00654A67" w:rsidP="007642ED">
      <w:pPr>
        <w:pStyle w:val="VRparagraaf"/>
      </w:pPr>
      <w:r>
        <w:br/>
      </w:r>
      <w:r w:rsidR="009D16CB" w:rsidRPr="00717D0A">
        <w:t>Doel</w:t>
      </w:r>
    </w:p>
    <w:p w14:paraId="2B909CD5" w14:textId="5B7CE114" w:rsidR="009D16CB" w:rsidRPr="00717D0A" w:rsidRDefault="009D16CB" w:rsidP="007642ED">
      <w:pPr>
        <w:pStyle w:val="VRbasistekst"/>
      </w:pPr>
      <w:r w:rsidRPr="007642ED">
        <w:t>Technische beschrijving van de eisen en wensen voor het leveren</w:t>
      </w:r>
      <w:r w:rsidR="0018098D">
        <w:t>:</w:t>
      </w:r>
      <w:r w:rsidRPr="00717D0A">
        <w:tab/>
      </w:r>
      <w:r w:rsidR="00930CDF">
        <w:br/>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3"/>
        <w:gridCol w:w="4820"/>
      </w:tblGrid>
      <w:tr w:rsidR="009D16CB" w:rsidRPr="00717D0A" w14:paraId="69D7798B" w14:textId="77777777" w:rsidTr="00D875CF">
        <w:tc>
          <w:tcPr>
            <w:tcW w:w="4423" w:type="dxa"/>
            <w:tcBorders>
              <w:top w:val="single" w:sz="4" w:space="0" w:color="auto"/>
              <w:left w:val="single" w:sz="4" w:space="0" w:color="auto"/>
              <w:bottom w:val="single" w:sz="4" w:space="0" w:color="auto"/>
              <w:right w:val="single" w:sz="4" w:space="0" w:color="auto"/>
            </w:tcBorders>
            <w:shd w:val="clear" w:color="auto" w:fill="38387B"/>
            <w:hideMark/>
          </w:tcPr>
          <w:p w14:paraId="65DD72CA" w14:textId="77777777" w:rsidR="009D16CB" w:rsidRPr="00717D0A" w:rsidRDefault="009D16CB" w:rsidP="008A2D2D">
            <w:pPr>
              <w:rPr>
                <w:rFonts w:asciiTheme="majorHAnsi" w:eastAsiaTheme="minorHAnsi" w:hAnsiTheme="majorHAnsi" w:cs="Arial"/>
                <w:b/>
                <w:color w:val="FFFFFF"/>
                <w:szCs w:val="22"/>
              </w:rPr>
            </w:pPr>
            <w:r w:rsidRPr="00717D0A">
              <w:rPr>
                <w:rFonts w:asciiTheme="majorHAnsi" w:eastAsiaTheme="minorHAnsi" w:hAnsiTheme="majorHAnsi" w:cs="Arial"/>
                <w:b/>
                <w:color w:val="FFFFFF"/>
                <w:szCs w:val="22"/>
              </w:rPr>
              <w:t>Aantal</w:t>
            </w:r>
          </w:p>
        </w:tc>
        <w:tc>
          <w:tcPr>
            <w:tcW w:w="4820" w:type="dxa"/>
            <w:tcBorders>
              <w:top w:val="single" w:sz="4" w:space="0" w:color="auto"/>
              <w:left w:val="single" w:sz="4" w:space="0" w:color="auto"/>
              <w:bottom w:val="single" w:sz="4" w:space="0" w:color="auto"/>
              <w:right w:val="single" w:sz="4" w:space="0" w:color="auto"/>
            </w:tcBorders>
            <w:shd w:val="clear" w:color="auto" w:fill="38387B"/>
            <w:hideMark/>
          </w:tcPr>
          <w:p w14:paraId="7B89A04C" w14:textId="77777777" w:rsidR="009D16CB" w:rsidRPr="00717D0A" w:rsidRDefault="009D16CB" w:rsidP="008A2D2D">
            <w:pPr>
              <w:rPr>
                <w:rFonts w:asciiTheme="majorHAnsi" w:eastAsiaTheme="minorHAnsi" w:hAnsiTheme="majorHAnsi" w:cs="Arial"/>
                <w:b/>
                <w:color w:val="FFFFFF"/>
                <w:szCs w:val="22"/>
              </w:rPr>
            </w:pPr>
            <w:r w:rsidRPr="00717D0A">
              <w:rPr>
                <w:rFonts w:asciiTheme="majorHAnsi" w:eastAsiaTheme="minorHAnsi" w:hAnsiTheme="majorHAnsi" w:cs="Arial"/>
                <w:b/>
                <w:color w:val="FFFFFF"/>
                <w:szCs w:val="22"/>
              </w:rPr>
              <w:t>Omschrijving</w:t>
            </w:r>
          </w:p>
        </w:tc>
      </w:tr>
      <w:tr w:rsidR="009D16CB" w:rsidRPr="00480904" w14:paraId="438336AA" w14:textId="77777777" w:rsidTr="007F4A00">
        <w:tc>
          <w:tcPr>
            <w:tcW w:w="4423" w:type="dxa"/>
            <w:tcBorders>
              <w:top w:val="single" w:sz="4" w:space="0" w:color="auto"/>
              <w:left w:val="single" w:sz="4" w:space="0" w:color="auto"/>
              <w:bottom w:val="single" w:sz="4" w:space="0" w:color="auto"/>
              <w:right w:val="single" w:sz="4" w:space="0" w:color="auto"/>
            </w:tcBorders>
          </w:tcPr>
          <w:p w14:paraId="0A5EC61B" w14:textId="42B3576F" w:rsidR="009D16CB" w:rsidRPr="00480904" w:rsidRDefault="005917A6" w:rsidP="004F54B2">
            <w:pPr>
              <w:jc w:val="center"/>
              <w:rPr>
                <w:rFonts w:asciiTheme="majorHAnsi" w:eastAsiaTheme="minorHAnsi" w:hAnsiTheme="majorHAnsi" w:cs="Arial"/>
                <w:szCs w:val="22"/>
              </w:rPr>
            </w:pPr>
            <w:r>
              <w:rPr>
                <w:rFonts w:asciiTheme="majorHAnsi" w:eastAsiaTheme="minorHAnsi" w:hAnsiTheme="majorHAnsi" w:cs="Arial"/>
                <w:szCs w:val="22"/>
              </w:rPr>
              <w:t>768</w:t>
            </w:r>
          </w:p>
        </w:tc>
        <w:tc>
          <w:tcPr>
            <w:tcW w:w="4820" w:type="dxa"/>
            <w:tcBorders>
              <w:top w:val="single" w:sz="4" w:space="0" w:color="auto"/>
              <w:left w:val="single" w:sz="4" w:space="0" w:color="auto"/>
              <w:bottom w:val="single" w:sz="4" w:space="0" w:color="auto"/>
              <w:right w:val="single" w:sz="4" w:space="0" w:color="auto"/>
            </w:tcBorders>
          </w:tcPr>
          <w:p w14:paraId="70E2AFE7" w14:textId="4711F85C" w:rsidR="009D16CB" w:rsidRPr="00480904" w:rsidRDefault="00241CF1" w:rsidP="002E3CBB">
            <w:pPr>
              <w:rPr>
                <w:rFonts w:asciiTheme="majorHAnsi" w:eastAsiaTheme="minorHAnsi" w:hAnsiTheme="majorHAnsi" w:cs="Arial"/>
                <w:szCs w:val="22"/>
              </w:rPr>
            </w:pPr>
            <w:r w:rsidRPr="00480904">
              <w:rPr>
                <w:rFonts w:asciiTheme="majorHAnsi" w:eastAsiaTheme="minorHAnsi" w:hAnsiTheme="majorHAnsi" w:cs="Arial"/>
                <w:szCs w:val="22"/>
              </w:rPr>
              <w:t>Toestellen</w:t>
            </w:r>
          </w:p>
        </w:tc>
      </w:tr>
      <w:tr w:rsidR="00562777" w:rsidRPr="00480904" w14:paraId="79000219" w14:textId="77777777" w:rsidTr="007F4A00">
        <w:tc>
          <w:tcPr>
            <w:tcW w:w="4423" w:type="dxa"/>
            <w:tcBorders>
              <w:top w:val="single" w:sz="4" w:space="0" w:color="auto"/>
              <w:left w:val="single" w:sz="4" w:space="0" w:color="auto"/>
              <w:bottom w:val="single" w:sz="4" w:space="0" w:color="auto"/>
              <w:right w:val="single" w:sz="4" w:space="0" w:color="auto"/>
            </w:tcBorders>
          </w:tcPr>
          <w:p w14:paraId="1BD4FA71" w14:textId="0483AF4A" w:rsidR="00562777" w:rsidRPr="00480904" w:rsidRDefault="0036022E" w:rsidP="008A2D2D">
            <w:pPr>
              <w:jc w:val="center"/>
              <w:rPr>
                <w:rFonts w:asciiTheme="majorHAnsi" w:eastAsiaTheme="minorHAnsi" w:hAnsiTheme="majorHAnsi" w:cs="Arial"/>
                <w:szCs w:val="22"/>
              </w:rPr>
            </w:pPr>
            <w:r>
              <w:rPr>
                <w:rFonts w:asciiTheme="majorHAnsi" w:eastAsiaTheme="minorHAnsi" w:hAnsiTheme="majorHAnsi" w:cs="Arial"/>
                <w:szCs w:val="22"/>
              </w:rPr>
              <w:t>768</w:t>
            </w:r>
          </w:p>
        </w:tc>
        <w:tc>
          <w:tcPr>
            <w:tcW w:w="4820" w:type="dxa"/>
            <w:tcBorders>
              <w:top w:val="single" w:sz="4" w:space="0" w:color="auto"/>
              <w:left w:val="single" w:sz="4" w:space="0" w:color="auto"/>
              <w:bottom w:val="single" w:sz="4" w:space="0" w:color="auto"/>
              <w:right w:val="single" w:sz="4" w:space="0" w:color="auto"/>
            </w:tcBorders>
          </w:tcPr>
          <w:p w14:paraId="54987CFE" w14:textId="122C441F" w:rsidR="00562777" w:rsidRPr="00480904" w:rsidRDefault="00241CF1" w:rsidP="00B20B58">
            <w:pPr>
              <w:rPr>
                <w:rFonts w:asciiTheme="majorHAnsi" w:hAnsiTheme="majorHAnsi" w:cs="Arial"/>
                <w:szCs w:val="22"/>
              </w:rPr>
            </w:pPr>
            <w:r w:rsidRPr="00480904">
              <w:rPr>
                <w:rFonts w:asciiTheme="majorHAnsi" w:hAnsiTheme="majorHAnsi" w:cs="Arial"/>
                <w:szCs w:val="22"/>
              </w:rPr>
              <w:t>Ademhaling automaten</w:t>
            </w:r>
          </w:p>
        </w:tc>
      </w:tr>
      <w:tr w:rsidR="00562777" w:rsidRPr="00480904" w14:paraId="71129259" w14:textId="77777777" w:rsidTr="00294BF0">
        <w:tc>
          <w:tcPr>
            <w:tcW w:w="4423" w:type="dxa"/>
            <w:tcBorders>
              <w:top w:val="single" w:sz="4" w:space="0" w:color="auto"/>
              <w:left w:val="single" w:sz="4" w:space="0" w:color="auto"/>
              <w:bottom w:val="single" w:sz="4" w:space="0" w:color="auto"/>
              <w:right w:val="single" w:sz="4" w:space="0" w:color="auto"/>
            </w:tcBorders>
          </w:tcPr>
          <w:p w14:paraId="105D7385" w14:textId="20961D91" w:rsidR="00562777" w:rsidRPr="00480904" w:rsidRDefault="0036022E" w:rsidP="004F54B2">
            <w:pPr>
              <w:jc w:val="center"/>
              <w:rPr>
                <w:rFonts w:asciiTheme="majorHAnsi" w:eastAsiaTheme="minorHAnsi" w:hAnsiTheme="majorHAnsi" w:cs="Arial"/>
                <w:szCs w:val="22"/>
              </w:rPr>
            </w:pPr>
            <w:r>
              <w:rPr>
                <w:rFonts w:asciiTheme="majorHAnsi" w:eastAsiaTheme="minorHAnsi" w:hAnsiTheme="majorHAnsi" w:cs="Arial"/>
                <w:szCs w:val="22"/>
              </w:rPr>
              <w:t>2384</w:t>
            </w:r>
          </w:p>
        </w:tc>
        <w:tc>
          <w:tcPr>
            <w:tcW w:w="4820" w:type="dxa"/>
            <w:tcBorders>
              <w:top w:val="single" w:sz="4" w:space="0" w:color="auto"/>
              <w:left w:val="single" w:sz="4" w:space="0" w:color="auto"/>
              <w:bottom w:val="single" w:sz="4" w:space="0" w:color="auto"/>
              <w:right w:val="single" w:sz="4" w:space="0" w:color="auto"/>
            </w:tcBorders>
          </w:tcPr>
          <w:p w14:paraId="6C25614C" w14:textId="00AD9C03" w:rsidR="00562777" w:rsidRPr="00480904" w:rsidRDefault="0056590E" w:rsidP="009E7EB1">
            <w:pPr>
              <w:rPr>
                <w:rFonts w:asciiTheme="majorHAnsi" w:hAnsiTheme="majorHAnsi" w:cs="Arial"/>
                <w:szCs w:val="22"/>
              </w:rPr>
            </w:pPr>
            <w:r w:rsidRPr="00480904">
              <w:rPr>
                <w:rFonts w:asciiTheme="majorHAnsi" w:hAnsiTheme="majorHAnsi" w:cs="Arial"/>
                <w:szCs w:val="22"/>
              </w:rPr>
              <w:t>Maskers</w:t>
            </w:r>
          </w:p>
        </w:tc>
      </w:tr>
      <w:tr w:rsidR="0018098D" w:rsidRPr="00480904" w14:paraId="4BBBE803" w14:textId="77777777" w:rsidTr="00294BF0">
        <w:tc>
          <w:tcPr>
            <w:tcW w:w="4423" w:type="dxa"/>
            <w:tcBorders>
              <w:top w:val="single" w:sz="4" w:space="0" w:color="auto"/>
              <w:left w:val="single" w:sz="4" w:space="0" w:color="auto"/>
              <w:bottom w:val="single" w:sz="4" w:space="0" w:color="auto"/>
              <w:right w:val="single" w:sz="4" w:space="0" w:color="auto"/>
            </w:tcBorders>
          </w:tcPr>
          <w:p w14:paraId="67EBDC5D" w14:textId="31325F3B" w:rsidR="0018098D" w:rsidRDefault="0018098D" w:rsidP="004F54B2">
            <w:pPr>
              <w:jc w:val="center"/>
              <w:rPr>
                <w:rFonts w:asciiTheme="majorHAnsi" w:eastAsiaTheme="minorHAnsi" w:hAnsiTheme="majorHAnsi" w:cs="Arial"/>
                <w:szCs w:val="22"/>
              </w:rPr>
            </w:pPr>
            <w:r>
              <w:rPr>
                <w:rFonts w:asciiTheme="majorHAnsi" w:eastAsiaTheme="minorHAnsi" w:hAnsiTheme="majorHAnsi" w:cs="Arial"/>
                <w:szCs w:val="22"/>
              </w:rPr>
              <w:t>20</w:t>
            </w:r>
          </w:p>
        </w:tc>
        <w:tc>
          <w:tcPr>
            <w:tcW w:w="4820" w:type="dxa"/>
            <w:tcBorders>
              <w:top w:val="single" w:sz="4" w:space="0" w:color="auto"/>
              <w:left w:val="single" w:sz="4" w:space="0" w:color="auto"/>
              <w:bottom w:val="single" w:sz="4" w:space="0" w:color="auto"/>
              <w:right w:val="single" w:sz="4" w:space="0" w:color="auto"/>
            </w:tcBorders>
          </w:tcPr>
          <w:p w14:paraId="5E71B865" w14:textId="10BEAFEB" w:rsidR="0018098D" w:rsidRPr="00480904" w:rsidRDefault="0018098D" w:rsidP="009E7EB1">
            <w:pPr>
              <w:rPr>
                <w:rFonts w:asciiTheme="majorHAnsi" w:hAnsiTheme="majorHAnsi" w:cs="Arial"/>
                <w:szCs w:val="22"/>
              </w:rPr>
            </w:pPr>
            <w:r>
              <w:rPr>
                <w:rFonts w:asciiTheme="majorHAnsi" w:hAnsiTheme="majorHAnsi" w:cs="Arial"/>
                <w:szCs w:val="22"/>
              </w:rPr>
              <w:t>Spin maskers</w:t>
            </w:r>
          </w:p>
        </w:tc>
      </w:tr>
      <w:tr w:rsidR="009E7EB1" w:rsidRPr="00480904" w14:paraId="44A41C41" w14:textId="77777777" w:rsidTr="007F4A00">
        <w:tc>
          <w:tcPr>
            <w:tcW w:w="4423" w:type="dxa"/>
            <w:tcBorders>
              <w:top w:val="single" w:sz="4" w:space="0" w:color="auto"/>
              <w:left w:val="single" w:sz="4" w:space="0" w:color="auto"/>
              <w:bottom w:val="single" w:sz="4" w:space="0" w:color="auto"/>
              <w:right w:val="single" w:sz="4" w:space="0" w:color="auto"/>
            </w:tcBorders>
          </w:tcPr>
          <w:p w14:paraId="70855657" w14:textId="3F62A897" w:rsidR="009E7EB1" w:rsidRPr="00480904" w:rsidRDefault="00480904" w:rsidP="00480904">
            <w:pPr>
              <w:rPr>
                <w:rFonts w:asciiTheme="majorHAnsi" w:eastAsiaTheme="minorHAnsi" w:hAnsiTheme="majorHAnsi" w:cs="Arial"/>
                <w:szCs w:val="22"/>
              </w:rPr>
            </w:pPr>
            <w:r w:rsidRPr="00480904">
              <w:rPr>
                <w:rFonts w:asciiTheme="majorHAnsi" w:eastAsiaTheme="minorHAnsi" w:hAnsiTheme="majorHAnsi" w:cs="Arial"/>
                <w:szCs w:val="22"/>
              </w:rPr>
              <w:t xml:space="preserve">                                        33</w:t>
            </w:r>
          </w:p>
        </w:tc>
        <w:tc>
          <w:tcPr>
            <w:tcW w:w="4820" w:type="dxa"/>
            <w:tcBorders>
              <w:top w:val="single" w:sz="4" w:space="0" w:color="auto"/>
              <w:left w:val="single" w:sz="4" w:space="0" w:color="auto"/>
              <w:bottom w:val="single" w:sz="4" w:space="0" w:color="auto"/>
              <w:right w:val="single" w:sz="4" w:space="0" w:color="auto"/>
            </w:tcBorders>
          </w:tcPr>
          <w:p w14:paraId="464E4B1B" w14:textId="0491F21A" w:rsidR="009E7EB1" w:rsidRPr="00480904" w:rsidRDefault="009A5F24" w:rsidP="00562777">
            <w:pPr>
              <w:rPr>
                <w:rFonts w:asciiTheme="majorHAnsi" w:hAnsiTheme="majorHAnsi" w:cs="Arial"/>
                <w:szCs w:val="22"/>
              </w:rPr>
            </w:pPr>
            <w:r w:rsidRPr="00480904">
              <w:rPr>
                <w:rFonts w:asciiTheme="majorHAnsi" w:hAnsiTheme="majorHAnsi" w:cs="Arial"/>
                <w:szCs w:val="22"/>
              </w:rPr>
              <w:t xml:space="preserve">Adapters t.b.v. </w:t>
            </w:r>
            <w:proofErr w:type="spellStart"/>
            <w:r w:rsidRPr="00480904">
              <w:rPr>
                <w:rFonts w:asciiTheme="majorHAnsi" w:hAnsiTheme="majorHAnsi" w:cs="Arial"/>
                <w:szCs w:val="22"/>
              </w:rPr>
              <w:t>filterbus</w:t>
            </w:r>
            <w:proofErr w:type="spellEnd"/>
          </w:p>
        </w:tc>
      </w:tr>
      <w:tr w:rsidR="00562777" w:rsidRPr="00480904" w14:paraId="75728C21" w14:textId="77777777" w:rsidTr="007F4A00">
        <w:tc>
          <w:tcPr>
            <w:tcW w:w="4423" w:type="dxa"/>
            <w:tcBorders>
              <w:top w:val="single" w:sz="4" w:space="0" w:color="auto"/>
              <w:left w:val="single" w:sz="4" w:space="0" w:color="auto"/>
              <w:bottom w:val="single" w:sz="4" w:space="0" w:color="auto"/>
              <w:right w:val="single" w:sz="4" w:space="0" w:color="auto"/>
            </w:tcBorders>
          </w:tcPr>
          <w:p w14:paraId="66DCD475" w14:textId="6522FF0F" w:rsidR="00562777" w:rsidRPr="00480904" w:rsidRDefault="00480904" w:rsidP="00562777">
            <w:pPr>
              <w:jc w:val="center"/>
              <w:rPr>
                <w:rFonts w:asciiTheme="majorHAnsi" w:eastAsiaTheme="minorHAnsi" w:hAnsiTheme="majorHAnsi" w:cs="Arial"/>
                <w:szCs w:val="22"/>
              </w:rPr>
            </w:pPr>
            <w:r w:rsidRPr="00480904">
              <w:rPr>
                <w:rFonts w:asciiTheme="majorHAnsi" w:eastAsiaTheme="minorHAnsi" w:hAnsiTheme="majorHAnsi" w:cs="Arial"/>
                <w:szCs w:val="22"/>
              </w:rPr>
              <w:t>2</w:t>
            </w:r>
            <w:r w:rsidR="003C67F1">
              <w:rPr>
                <w:rFonts w:asciiTheme="majorHAnsi" w:eastAsiaTheme="minorHAnsi" w:hAnsiTheme="majorHAnsi" w:cs="Arial"/>
                <w:szCs w:val="22"/>
              </w:rPr>
              <w:t>705</w:t>
            </w:r>
          </w:p>
        </w:tc>
        <w:tc>
          <w:tcPr>
            <w:tcW w:w="4820" w:type="dxa"/>
            <w:tcBorders>
              <w:top w:val="single" w:sz="4" w:space="0" w:color="auto"/>
              <w:left w:val="single" w:sz="4" w:space="0" w:color="auto"/>
              <w:bottom w:val="single" w:sz="4" w:space="0" w:color="auto"/>
              <w:right w:val="single" w:sz="4" w:space="0" w:color="auto"/>
            </w:tcBorders>
          </w:tcPr>
          <w:p w14:paraId="40CF8D75" w14:textId="59A2B210" w:rsidR="00562777" w:rsidRPr="00480904" w:rsidRDefault="000E4FD7" w:rsidP="00562777">
            <w:pPr>
              <w:rPr>
                <w:rFonts w:asciiTheme="majorHAnsi" w:eastAsiaTheme="minorHAnsi" w:hAnsiTheme="majorHAnsi" w:cs="Arial"/>
                <w:szCs w:val="22"/>
              </w:rPr>
            </w:pPr>
            <w:r w:rsidRPr="00480904">
              <w:rPr>
                <w:rFonts w:asciiTheme="majorHAnsi" w:hAnsiTheme="majorHAnsi" w:cs="Arial"/>
                <w:szCs w:val="22"/>
              </w:rPr>
              <w:t>Cilinders</w:t>
            </w:r>
          </w:p>
        </w:tc>
      </w:tr>
      <w:tr w:rsidR="00562777" w:rsidRPr="00562777" w14:paraId="04202BDC" w14:textId="77777777" w:rsidTr="007F4A00">
        <w:tc>
          <w:tcPr>
            <w:tcW w:w="4423" w:type="dxa"/>
            <w:tcBorders>
              <w:top w:val="single" w:sz="4" w:space="0" w:color="auto"/>
              <w:left w:val="single" w:sz="4" w:space="0" w:color="auto"/>
              <w:bottom w:val="single" w:sz="4" w:space="0" w:color="auto"/>
              <w:right w:val="single" w:sz="4" w:space="0" w:color="auto"/>
            </w:tcBorders>
          </w:tcPr>
          <w:p w14:paraId="23212B87" w14:textId="699C50E5" w:rsidR="00562777" w:rsidRPr="00480904" w:rsidRDefault="00480904" w:rsidP="00562777">
            <w:pPr>
              <w:jc w:val="center"/>
              <w:rPr>
                <w:rFonts w:asciiTheme="majorHAnsi" w:eastAsiaTheme="minorHAnsi" w:hAnsiTheme="majorHAnsi" w:cs="Arial"/>
                <w:szCs w:val="22"/>
              </w:rPr>
            </w:pPr>
            <w:r w:rsidRPr="00480904">
              <w:rPr>
                <w:rFonts w:asciiTheme="majorHAnsi" w:eastAsiaTheme="minorHAnsi" w:hAnsiTheme="majorHAnsi" w:cs="Arial"/>
                <w:szCs w:val="22"/>
              </w:rPr>
              <w:t>2</w:t>
            </w:r>
            <w:r w:rsidR="003C67F1">
              <w:rPr>
                <w:rFonts w:asciiTheme="majorHAnsi" w:eastAsiaTheme="minorHAnsi" w:hAnsiTheme="majorHAnsi" w:cs="Arial"/>
                <w:szCs w:val="22"/>
              </w:rPr>
              <w:t>705</w:t>
            </w:r>
          </w:p>
        </w:tc>
        <w:tc>
          <w:tcPr>
            <w:tcW w:w="4820" w:type="dxa"/>
            <w:tcBorders>
              <w:top w:val="single" w:sz="4" w:space="0" w:color="auto"/>
              <w:left w:val="single" w:sz="4" w:space="0" w:color="auto"/>
              <w:bottom w:val="single" w:sz="4" w:space="0" w:color="auto"/>
              <w:right w:val="single" w:sz="4" w:space="0" w:color="auto"/>
            </w:tcBorders>
          </w:tcPr>
          <w:p w14:paraId="4A8FA7AB" w14:textId="4AFAC9D1" w:rsidR="00562777" w:rsidRPr="0053269E" w:rsidRDefault="000E4FD7" w:rsidP="00562777">
            <w:pPr>
              <w:rPr>
                <w:rFonts w:asciiTheme="majorHAnsi" w:hAnsiTheme="majorHAnsi" w:cs="Arial"/>
                <w:szCs w:val="22"/>
              </w:rPr>
            </w:pPr>
            <w:r w:rsidRPr="00480904">
              <w:rPr>
                <w:rFonts w:asciiTheme="majorHAnsi" w:eastAsiaTheme="minorHAnsi" w:hAnsiTheme="majorHAnsi" w:cs="Arial"/>
                <w:szCs w:val="22"/>
              </w:rPr>
              <w:t>Fles hoezen</w:t>
            </w:r>
          </w:p>
        </w:tc>
      </w:tr>
      <w:tr w:rsidR="003C67F1" w:rsidRPr="00562777" w14:paraId="5FFD301E" w14:textId="77777777" w:rsidTr="007F4A00">
        <w:tc>
          <w:tcPr>
            <w:tcW w:w="4423" w:type="dxa"/>
            <w:tcBorders>
              <w:top w:val="single" w:sz="4" w:space="0" w:color="auto"/>
              <w:left w:val="single" w:sz="4" w:space="0" w:color="auto"/>
              <w:bottom w:val="single" w:sz="4" w:space="0" w:color="auto"/>
              <w:right w:val="single" w:sz="4" w:space="0" w:color="auto"/>
            </w:tcBorders>
          </w:tcPr>
          <w:p w14:paraId="327CD7ED" w14:textId="05F1ECE9" w:rsidR="003C67F1" w:rsidRPr="00480904" w:rsidRDefault="0018098D" w:rsidP="00562777">
            <w:pPr>
              <w:jc w:val="center"/>
              <w:rPr>
                <w:rFonts w:asciiTheme="majorHAnsi" w:eastAsiaTheme="minorHAnsi" w:hAnsiTheme="majorHAnsi" w:cs="Arial"/>
                <w:szCs w:val="22"/>
              </w:rPr>
            </w:pPr>
            <w:r>
              <w:rPr>
                <w:rFonts w:asciiTheme="majorHAnsi" w:eastAsiaTheme="minorHAnsi" w:hAnsiTheme="majorHAnsi" w:cs="Arial"/>
                <w:szCs w:val="22"/>
              </w:rPr>
              <w:t>768</w:t>
            </w:r>
          </w:p>
        </w:tc>
        <w:tc>
          <w:tcPr>
            <w:tcW w:w="4820" w:type="dxa"/>
            <w:tcBorders>
              <w:top w:val="single" w:sz="4" w:space="0" w:color="auto"/>
              <w:left w:val="single" w:sz="4" w:space="0" w:color="auto"/>
              <w:bottom w:val="single" w:sz="4" w:space="0" w:color="auto"/>
              <w:right w:val="single" w:sz="4" w:space="0" w:color="auto"/>
            </w:tcBorders>
          </w:tcPr>
          <w:p w14:paraId="7A747018" w14:textId="2CD49B47" w:rsidR="003C67F1" w:rsidRPr="00C44A55" w:rsidRDefault="00C44A55" w:rsidP="00C44A55">
            <w:pPr>
              <w:rPr>
                <w:rFonts w:asciiTheme="majorHAnsi" w:eastAsiaTheme="minorHAnsi" w:hAnsiTheme="majorHAnsi" w:cstheme="majorHAnsi"/>
                <w:szCs w:val="22"/>
              </w:rPr>
            </w:pPr>
            <w:r w:rsidRPr="00C44A55">
              <w:rPr>
                <w:rFonts w:asciiTheme="majorHAnsi" w:hAnsiTheme="majorHAnsi" w:cstheme="majorHAnsi"/>
                <w:color w:val="000000"/>
                <w:szCs w:val="22"/>
              </w:rPr>
              <w:t>Snel wissel adapters toestel</w:t>
            </w:r>
          </w:p>
        </w:tc>
      </w:tr>
      <w:tr w:rsidR="003C67F1" w:rsidRPr="00562777" w14:paraId="539FB85F" w14:textId="77777777" w:rsidTr="007F4A00">
        <w:tc>
          <w:tcPr>
            <w:tcW w:w="4423" w:type="dxa"/>
            <w:tcBorders>
              <w:top w:val="single" w:sz="4" w:space="0" w:color="auto"/>
              <w:left w:val="single" w:sz="4" w:space="0" w:color="auto"/>
              <w:bottom w:val="single" w:sz="4" w:space="0" w:color="auto"/>
              <w:right w:val="single" w:sz="4" w:space="0" w:color="auto"/>
            </w:tcBorders>
          </w:tcPr>
          <w:p w14:paraId="1C5BCABE" w14:textId="6DD80C1A" w:rsidR="003C67F1" w:rsidRPr="00480904" w:rsidRDefault="0018098D" w:rsidP="00562777">
            <w:pPr>
              <w:jc w:val="center"/>
              <w:rPr>
                <w:rFonts w:asciiTheme="majorHAnsi" w:eastAsiaTheme="minorHAnsi" w:hAnsiTheme="majorHAnsi" w:cs="Arial"/>
                <w:szCs w:val="22"/>
              </w:rPr>
            </w:pPr>
            <w:r>
              <w:rPr>
                <w:rFonts w:asciiTheme="majorHAnsi" w:eastAsiaTheme="minorHAnsi" w:hAnsiTheme="majorHAnsi" w:cs="Arial"/>
                <w:szCs w:val="22"/>
              </w:rPr>
              <w:t>2705</w:t>
            </w:r>
          </w:p>
        </w:tc>
        <w:tc>
          <w:tcPr>
            <w:tcW w:w="4820" w:type="dxa"/>
            <w:tcBorders>
              <w:top w:val="single" w:sz="4" w:space="0" w:color="auto"/>
              <w:left w:val="single" w:sz="4" w:space="0" w:color="auto"/>
              <w:bottom w:val="single" w:sz="4" w:space="0" w:color="auto"/>
              <w:right w:val="single" w:sz="4" w:space="0" w:color="auto"/>
            </w:tcBorders>
          </w:tcPr>
          <w:p w14:paraId="087D8D3B" w14:textId="32AA1921" w:rsidR="003C67F1" w:rsidRPr="00C44A55" w:rsidRDefault="00C44A55" w:rsidP="00C44A55">
            <w:pPr>
              <w:rPr>
                <w:rFonts w:asciiTheme="majorHAnsi" w:eastAsiaTheme="minorHAnsi" w:hAnsiTheme="majorHAnsi" w:cstheme="majorHAnsi"/>
                <w:szCs w:val="22"/>
              </w:rPr>
            </w:pPr>
            <w:r w:rsidRPr="00C44A55">
              <w:rPr>
                <w:rFonts w:asciiTheme="majorHAnsi" w:hAnsiTheme="majorHAnsi" w:cstheme="majorHAnsi"/>
                <w:color w:val="000000"/>
                <w:szCs w:val="22"/>
              </w:rPr>
              <w:t>Snel wissel adapters cilinder</w:t>
            </w:r>
          </w:p>
        </w:tc>
      </w:tr>
      <w:tr w:rsidR="003C67F1" w:rsidRPr="00562777" w14:paraId="320B4755" w14:textId="77777777" w:rsidTr="007F4A00">
        <w:tc>
          <w:tcPr>
            <w:tcW w:w="4423" w:type="dxa"/>
            <w:tcBorders>
              <w:top w:val="single" w:sz="4" w:space="0" w:color="auto"/>
              <w:left w:val="single" w:sz="4" w:space="0" w:color="auto"/>
              <w:bottom w:val="single" w:sz="4" w:space="0" w:color="auto"/>
              <w:right w:val="single" w:sz="4" w:space="0" w:color="auto"/>
            </w:tcBorders>
          </w:tcPr>
          <w:p w14:paraId="055CC02A" w14:textId="242661AD" w:rsidR="003C67F1" w:rsidRPr="00480904" w:rsidRDefault="0018098D" w:rsidP="00562777">
            <w:pPr>
              <w:jc w:val="center"/>
              <w:rPr>
                <w:rFonts w:asciiTheme="majorHAnsi" w:eastAsiaTheme="minorHAnsi" w:hAnsiTheme="majorHAnsi" w:cs="Arial"/>
                <w:szCs w:val="22"/>
              </w:rPr>
            </w:pPr>
            <w:r>
              <w:rPr>
                <w:rFonts w:asciiTheme="majorHAnsi" w:eastAsiaTheme="minorHAnsi" w:hAnsiTheme="majorHAnsi" w:cs="Arial"/>
                <w:szCs w:val="22"/>
              </w:rPr>
              <w:t>30</w:t>
            </w:r>
          </w:p>
        </w:tc>
        <w:tc>
          <w:tcPr>
            <w:tcW w:w="4820" w:type="dxa"/>
            <w:tcBorders>
              <w:top w:val="single" w:sz="4" w:space="0" w:color="auto"/>
              <w:left w:val="single" w:sz="4" w:space="0" w:color="auto"/>
              <w:bottom w:val="single" w:sz="4" w:space="0" w:color="auto"/>
              <w:right w:val="single" w:sz="4" w:space="0" w:color="auto"/>
            </w:tcBorders>
          </w:tcPr>
          <w:p w14:paraId="5244BCC9" w14:textId="2228A464" w:rsidR="003C67F1" w:rsidRPr="00C44A55" w:rsidRDefault="00C44A55" w:rsidP="00C44A55">
            <w:pPr>
              <w:rPr>
                <w:rFonts w:asciiTheme="majorHAnsi" w:eastAsiaTheme="minorHAnsi" w:hAnsiTheme="majorHAnsi" w:cstheme="majorHAnsi"/>
                <w:szCs w:val="22"/>
              </w:rPr>
            </w:pPr>
            <w:r w:rsidRPr="00C44A55">
              <w:rPr>
                <w:rFonts w:asciiTheme="majorHAnsi" w:hAnsiTheme="majorHAnsi" w:cstheme="majorHAnsi"/>
                <w:color w:val="000000"/>
                <w:szCs w:val="22"/>
              </w:rPr>
              <w:t xml:space="preserve">Snel wissel adapters </w:t>
            </w:r>
            <w:r w:rsidR="009D55A6">
              <w:rPr>
                <w:rFonts w:asciiTheme="majorHAnsi" w:hAnsiTheme="majorHAnsi" w:cstheme="majorHAnsi"/>
                <w:color w:val="000000"/>
                <w:szCs w:val="22"/>
              </w:rPr>
              <w:t>t.b.v. de vulbalken</w:t>
            </w:r>
          </w:p>
        </w:tc>
      </w:tr>
      <w:tr w:rsidR="00D4066F" w:rsidRPr="00562777" w14:paraId="19C6BA8F" w14:textId="77777777" w:rsidTr="007F4A00">
        <w:tc>
          <w:tcPr>
            <w:tcW w:w="4423" w:type="dxa"/>
            <w:tcBorders>
              <w:top w:val="single" w:sz="4" w:space="0" w:color="auto"/>
              <w:left w:val="single" w:sz="4" w:space="0" w:color="auto"/>
              <w:bottom w:val="single" w:sz="4" w:space="0" w:color="auto"/>
              <w:right w:val="single" w:sz="4" w:space="0" w:color="auto"/>
            </w:tcBorders>
          </w:tcPr>
          <w:p w14:paraId="4E77B737" w14:textId="77EFC554" w:rsidR="00D4066F" w:rsidRPr="00D4066F" w:rsidRDefault="00D4066F" w:rsidP="00562777">
            <w:pPr>
              <w:jc w:val="center"/>
              <w:rPr>
                <w:rFonts w:asciiTheme="majorHAnsi" w:hAnsiTheme="majorHAnsi" w:cstheme="majorHAnsi"/>
                <w:color w:val="000000"/>
                <w:szCs w:val="22"/>
              </w:rPr>
            </w:pPr>
            <w:r w:rsidRPr="00D4066F">
              <w:rPr>
                <w:rFonts w:asciiTheme="majorHAnsi" w:hAnsiTheme="majorHAnsi" w:cstheme="majorHAnsi"/>
                <w:color w:val="000000"/>
                <w:szCs w:val="22"/>
              </w:rPr>
              <w:t>3</w:t>
            </w:r>
          </w:p>
        </w:tc>
        <w:tc>
          <w:tcPr>
            <w:tcW w:w="4820" w:type="dxa"/>
            <w:tcBorders>
              <w:top w:val="single" w:sz="4" w:space="0" w:color="auto"/>
              <w:left w:val="single" w:sz="4" w:space="0" w:color="auto"/>
              <w:bottom w:val="single" w:sz="4" w:space="0" w:color="auto"/>
              <w:right w:val="single" w:sz="4" w:space="0" w:color="auto"/>
            </w:tcBorders>
          </w:tcPr>
          <w:p w14:paraId="61BC8EFF" w14:textId="46C4AE9C" w:rsidR="00D4066F" w:rsidRPr="00C44A55" w:rsidRDefault="00D4066F" w:rsidP="00C44A55">
            <w:pPr>
              <w:rPr>
                <w:rFonts w:asciiTheme="majorHAnsi" w:hAnsiTheme="majorHAnsi" w:cstheme="majorHAnsi"/>
                <w:color w:val="000000"/>
                <w:szCs w:val="22"/>
              </w:rPr>
            </w:pPr>
            <w:proofErr w:type="spellStart"/>
            <w:r w:rsidRPr="00D4066F">
              <w:rPr>
                <w:rFonts w:asciiTheme="majorHAnsi" w:hAnsiTheme="majorHAnsi" w:cstheme="majorHAnsi"/>
                <w:color w:val="000000"/>
                <w:szCs w:val="22"/>
              </w:rPr>
              <w:t>Snelwisseladapter</w:t>
            </w:r>
            <w:proofErr w:type="spellEnd"/>
            <w:r>
              <w:rPr>
                <w:rFonts w:asciiTheme="majorHAnsi" w:hAnsiTheme="majorHAnsi" w:cstheme="majorHAnsi"/>
                <w:color w:val="000000"/>
                <w:szCs w:val="22"/>
              </w:rPr>
              <w:t xml:space="preserve"> t.b.v. de tes</w:t>
            </w:r>
            <w:r w:rsidR="004D7B38">
              <w:rPr>
                <w:rFonts w:asciiTheme="majorHAnsi" w:hAnsiTheme="majorHAnsi" w:cstheme="majorHAnsi"/>
                <w:color w:val="000000"/>
                <w:szCs w:val="22"/>
              </w:rPr>
              <w:t>tbanken</w:t>
            </w:r>
          </w:p>
        </w:tc>
      </w:tr>
      <w:tr w:rsidR="00004A8D" w:rsidRPr="0018098D" w14:paraId="597EAB23" w14:textId="77777777" w:rsidTr="007F4A00">
        <w:tc>
          <w:tcPr>
            <w:tcW w:w="4423" w:type="dxa"/>
            <w:tcBorders>
              <w:top w:val="single" w:sz="4" w:space="0" w:color="auto"/>
              <w:left w:val="single" w:sz="4" w:space="0" w:color="auto"/>
              <w:bottom w:val="single" w:sz="4" w:space="0" w:color="auto"/>
              <w:right w:val="single" w:sz="4" w:space="0" w:color="auto"/>
            </w:tcBorders>
          </w:tcPr>
          <w:p w14:paraId="642965AF" w14:textId="0EAA339B" w:rsidR="00004A8D" w:rsidRPr="0018098D" w:rsidRDefault="007833C1" w:rsidP="00562777">
            <w:pPr>
              <w:jc w:val="center"/>
              <w:rPr>
                <w:rFonts w:asciiTheme="majorHAnsi" w:eastAsiaTheme="minorHAnsi" w:hAnsiTheme="majorHAnsi" w:cs="Arial"/>
                <w:szCs w:val="22"/>
              </w:rPr>
            </w:pPr>
            <w:r w:rsidRPr="0018098D">
              <w:rPr>
                <w:rFonts w:asciiTheme="majorHAnsi" w:eastAsiaTheme="minorHAnsi" w:hAnsiTheme="majorHAnsi" w:cs="Arial"/>
                <w:szCs w:val="22"/>
              </w:rPr>
              <w:t>3</w:t>
            </w:r>
          </w:p>
        </w:tc>
        <w:tc>
          <w:tcPr>
            <w:tcW w:w="4820" w:type="dxa"/>
            <w:tcBorders>
              <w:top w:val="single" w:sz="4" w:space="0" w:color="auto"/>
              <w:left w:val="single" w:sz="4" w:space="0" w:color="auto"/>
              <w:bottom w:val="single" w:sz="4" w:space="0" w:color="auto"/>
              <w:right w:val="single" w:sz="4" w:space="0" w:color="auto"/>
            </w:tcBorders>
          </w:tcPr>
          <w:p w14:paraId="232EE7C8" w14:textId="06138F85" w:rsidR="00004A8D" w:rsidRPr="0018098D" w:rsidRDefault="007833C1" w:rsidP="00562777">
            <w:pPr>
              <w:rPr>
                <w:rFonts w:asciiTheme="majorHAnsi" w:eastAsiaTheme="minorHAnsi" w:hAnsiTheme="majorHAnsi" w:cstheme="majorHAnsi"/>
                <w:szCs w:val="22"/>
              </w:rPr>
            </w:pPr>
            <w:r w:rsidRPr="0018098D">
              <w:rPr>
                <w:rFonts w:asciiTheme="majorHAnsi" w:eastAsiaTheme="minorHAnsi" w:hAnsiTheme="majorHAnsi" w:cstheme="majorHAnsi"/>
                <w:szCs w:val="22"/>
              </w:rPr>
              <w:t>Testbanken dynamisch</w:t>
            </w:r>
            <w:bookmarkStart w:id="5" w:name="_GoBack"/>
            <w:bookmarkEnd w:id="5"/>
          </w:p>
        </w:tc>
      </w:tr>
      <w:tr w:rsidR="00004A8D" w:rsidRPr="00562777" w14:paraId="28678E81" w14:textId="77777777" w:rsidTr="007F4A00">
        <w:tc>
          <w:tcPr>
            <w:tcW w:w="4423" w:type="dxa"/>
            <w:tcBorders>
              <w:top w:val="single" w:sz="4" w:space="0" w:color="auto"/>
              <w:left w:val="single" w:sz="4" w:space="0" w:color="auto"/>
              <w:bottom w:val="single" w:sz="4" w:space="0" w:color="auto"/>
              <w:right w:val="single" w:sz="4" w:space="0" w:color="auto"/>
            </w:tcBorders>
          </w:tcPr>
          <w:p w14:paraId="538E8D4F" w14:textId="328A766F" w:rsidR="00004A8D" w:rsidRPr="0018098D" w:rsidRDefault="007833C1" w:rsidP="00562777">
            <w:pPr>
              <w:jc w:val="center"/>
              <w:rPr>
                <w:rFonts w:asciiTheme="majorHAnsi" w:eastAsiaTheme="minorHAnsi" w:hAnsiTheme="majorHAnsi" w:cs="Arial"/>
                <w:szCs w:val="22"/>
              </w:rPr>
            </w:pPr>
            <w:r w:rsidRPr="0018098D">
              <w:rPr>
                <w:rFonts w:asciiTheme="majorHAnsi" w:eastAsiaTheme="minorHAnsi" w:hAnsiTheme="majorHAnsi" w:cs="Arial"/>
                <w:szCs w:val="22"/>
              </w:rPr>
              <w:t>3</w:t>
            </w:r>
          </w:p>
        </w:tc>
        <w:tc>
          <w:tcPr>
            <w:tcW w:w="4820" w:type="dxa"/>
            <w:tcBorders>
              <w:top w:val="single" w:sz="4" w:space="0" w:color="auto"/>
              <w:left w:val="single" w:sz="4" w:space="0" w:color="auto"/>
              <w:bottom w:val="single" w:sz="4" w:space="0" w:color="auto"/>
              <w:right w:val="single" w:sz="4" w:space="0" w:color="auto"/>
            </w:tcBorders>
          </w:tcPr>
          <w:p w14:paraId="1ECFE3EC" w14:textId="78DA9644" w:rsidR="00004A8D" w:rsidRPr="00480904" w:rsidRDefault="007833C1" w:rsidP="00562777">
            <w:pPr>
              <w:rPr>
                <w:rFonts w:asciiTheme="majorHAnsi" w:eastAsiaTheme="minorHAnsi" w:hAnsiTheme="majorHAnsi" w:cs="Arial"/>
                <w:szCs w:val="22"/>
              </w:rPr>
            </w:pPr>
            <w:r w:rsidRPr="0018098D">
              <w:rPr>
                <w:rFonts w:asciiTheme="majorHAnsi" w:eastAsiaTheme="minorHAnsi" w:hAnsiTheme="majorHAnsi" w:cs="Arial"/>
                <w:szCs w:val="22"/>
              </w:rPr>
              <w:t>Testbanken statisch</w:t>
            </w:r>
          </w:p>
        </w:tc>
      </w:tr>
    </w:tbl>
    <w:p w14:paraId="78FEDB7A" w14:textId="7648982F" w:rsidR="009D16CB" w:rsidRPr="00717D0A" w:rsidRDefault="009D16CB" w:rsidP="007642ED">
      <w:pPr>
        <w:pStyle w:val="VRbasistekst"/>
      </w:pPr>
    </w:p>
    <w:p w14:paraId="6436E023" w14:textId="54E47582" w:rsidR="009D16CB" w:rsidRPr="00717D0A" w:rsidRDefault="000D7A3C" w:rsidP="007642ED">
      <w:pPr>
        <w:pStyle w:val="VRparagraaf"/>
      </w:pPr>
      <w:r>
        <w:br/>
      </w:r>
      <w:r w:rsidR="00930CDF">
        <w:br/>
      </w:r>
      <w:r w:rsidR="00930CDF">
        <w:br/>
      </w:r>
      <w:r w:rsidR="0018098D">
        <w:br/>
      </w:r>
      <w:r w:rsidR="009D16CB" w:rsidRPr="00717D0A">
        <w:t>Definities</w:t>
      </w:r>
    </w:p>
    <w:p w14:paraId="284192A1" w14:textId="3930E255" w:rsidR="009D16CB" w:rsidRPr="00717D0A" w:rsidRDefault="009D16CB" w:rsidP="007642ED">
      <w:pPr>
        <w:pStyle w:val="VRbasistekst"/>
      </w:pPr>
      <w:r w:rsidRPr="00717D0A">
        <w:t xml:space="preserve">De persoonlijke bescherming van de brandweerpersoon betreft de bescherming tegen gevaren waaraan </w:t>
      </w:r>
      <w:r w:rsidR="008C6E4C" w:rsidRPr="00717D0A">
        <w:t>de brandweerman of vrouw</w:t>
      </w:r>
      <w:r w:rsidRPr="00717D0A">
        <w:t xml:space="preserve"> blootgesteld kan worden tijdens werkzaamheden en alles wat daarmee verband houdt of daaruit voortvloeit</w:t>
      </w:r>
      <w:r w:rsidR="007F43E6" w:rsidRPr="00717D0A">
        <w:t>.</w:t>
      </w:r>
    </w:p>
    <w:p w14:paraId="466A8D03" w14:textId="54B3EE83" w:rsidR="009D16CB" w:rsidRPr="003A25AB" w:rsidRDefault="000C6298" w:rsidP="007642ED">
      <w:pPr>
        <w:pStyle w:val="VRbasistekst"/>
      </w:pPr>
      <w:r>
        <w:br/>
      </w:r>
      <w:r w:rsidR="009D16CB" w:rsidRPr="003A25AB">
        <w:t>Het ademluchttoestel</w:t>
      </w:r>
    </w:p>
    <w:p w14:paraId="0E4E35CD" w14:textId="10443F40" w:rsidR="009D16CB" w:rsidRPr="003A25AB" w:rsidRDefault="009D16CB" w:rsidP="007642ED">
      <w:pPr>
        <w:pStyle w:val="VRbasistekst"/>
      </w:pPr>
      <w:r w:rsidRPr="00D026B0">
        <w:rPr>
          <w:rStyle w:val="VRbasistekstChar"/>
        </w:rPr>
        <w:t>Het ademluchttoestel wordt gebruikt</w:t>
      </w:r>
      <w:r w:rsidR="001D58E2">
        <w:rPr>
          <w:rStyle w:val="VRbasistekstChar"/>
        </w:rPr>
        <w:t xml:space="preserve"> als</w:t>
      </w:r>
      <w:r w:rsidRPr="00D026B0">
        <w:rPr>
          <w:rStyle w:val="VRbasistekstChar"/>
        </w:rPr>
        <w:t xml:space="preserve"> </w:t>
      </w:r>
      <w:r w:rsidR="00596A44" w:rsidRPr="00D026B0">
        <w:rPr>
          <w:rStyle w:val="VRbasistekstChar"/>
        </w:rPr>
        <w:t>lucht voorziening</w:t>
      </w:r>
      <w:r w:rsidR="001D58E2">
        <w:rPr>
          <w:rStyle w:val="VRbasistekstChar"/>
        </w:rPr>
        <w:t>,</w:t>
      </w:r>
      <w:r w:rsidR="00596A44" w:rsidRPr="00D026B0">
        <w:rPr>
          <w:rStyle w:val="VRbasistekstChar"/>
        </w:rPr>
        <w:t xml:space="preserve"> dit </w:t>
      </w:r>
      <w:r w:rsidRPr="00D026B0">
        <w:rPr>
          <w:rStyle w:val="VRbasistekstChar"/>
        </w:rPr>
        <w:t>in combinatie met het volgelaat</w:t>
      </w:r>
      <w:r w:rsidR="007F43E6" w:rsidRPr="00D026B0">
        <w:rPr>
          <w:rStyle w:val="VRbasistekstChar"/>
        </w:rPr>
        <w:t>s</w:t>
      </w:r>
      <w:r w:rsidRPr="00D026B0">
        <w:rPr>
          <w:rStyle w:val="VRbasistekstChar"/>
        </w:rPr>
        <w:t>masker</w:t>
      </w:r>
      <w:r w:rsidR="006D0CD3" w:rsidRPr="00D026B0">
        <w:rPr>
          <w:rStyle w:val="VRbasistekstChar"/>
        </w:rPr>
        <w:t xml:space="preserve"> </w:t>
      </w:r>
      <w:r w:rsidRPr="00D026B0">
        <w:rPr>
          <w:rStyle w:val="VRbasistekstChar"/>
        </w:rPr>
        <w:t xml:space="preserve">en </w:t>
      </w:r>
      <w:r w:rsidR="007F43E6" w:rsidRPr="00D026B0">
        <w:rPr>
          <w:rStyle w:val="VRbasistekstChar"/>
        </w:rPr>
        <w:t>een</w:t>
      </w:r>
      <w:r w:rsidRPr="00D026B0">
        <w:rPr>
          <w:rStyle w:val="VRbasistekstChar"/>
        </w:rPr>
        <w:t xml:space="preserve"> drukhouder</w:t>
      </w:r>
      <w:r w:rsidR="00B90A92" w:rsidRPr="00D026B0">
        <w:rPr>
          <w:rStyle w:val="VRbasistekstChar"/>
        </w:rPr>
        <w:t>/cilinder</w:t>
      </w:r>
      <w:r w:rsidR="001D58E2">
        <w:rPr>
          <w:rStyle w:val="VRbasistekstChar"/>
        </w:rPr>
        <w:t xml:space="preserve">. </w:t>
      </w:r>
      <w:r w:rsidR="005F519A">
        <w:rPr>
          <w:rStyle w:val="VRbasistekstChar"/>
        </w:rPr>
        <w:t>Het toestel</w:t>
      </w:r>
      <w:r w:rsidRPr="00D026B0">
        <w:rPr>
          <w:rStyle w:val="VRbasistekstChar"/>
        </w:rPr>
        <w:t xml:space="preserve"> stelt in deze combinatie de brandweer</w:t>
      </w:r>
      <w:r w:rsidR="00D026B0" w:rsidRPr="00D026B0">
        <w:rPr>
          <w:rStyle w:val="VRbasistekstChar"/>
        </w:rPr>
        <w:t>man/ vrouw</w:t>
      </w:r>
      <w:r w:rsidRPr="00D026B0">
        <w:rPr>
          <w:rStyle w:val="VRbasistekstChar"/>
        </w:rPr>
        <w:t xml:space="preserve"> in staat om onafhankelijk van zijn omgeving, zonder gevaar voor zijn gezondheid of gehinderd door enige beperkingen, gedurende een bepaalde tijd te ademen</w:t>
      </w:r>
      <w:r w:rsidR="00596A44" w:rsidRPr="00D026B0">
        <w:rPr>
          <w:rStyle w:val="VRbasistekstChar"/>
        </w:rPr>
        <w:t xml:space="preserve"> en veilig zijn terugtocht aan te vangen. </w:t>
      </w:r>
    </w:p>
    <w:p w14:paraId="6972B411" w14:textId="77777777" w:rsidR="009D16CB" w:rsidRPr="003A25AB" w:rsidRDefault="009D16CB" w:rsidP="009D16CB">
      <w:pPr>
        <w:rPr>
          <w:rFonts w:asciiTheme="majorHAnsi" w:hAnsiTheme="majorHAnsi"/>
          <w:szCs w:val="22"/>
        </w:rPr>
      </w:pPr>
    </w:p>
    <w:p w14:paraId="7072D729" w14:textId="0C9CAC3F" w:rsidR="009D16CB" w:rsidRPr="00717D0A" w:rsidRDefault="009D16CB" w:rsidP="007642ED">
      <w:pPr>
        <w:pStyle w:val="VRbasistekst"/>
      </w:pPr>
      <w:r w:rsidRPr="00717D0A">
        <w:t xml:space="preserve">Het </w:t>
      </w:r>
      <w:r w:rsidR="00D6732D">
        <w:t>(</w:t>
      </w:r>
      <w:proofErr w:type="spellStart"/>
      <w:r w:rsidRPr="00717D0A">
        <w:t>volgelaats</w:t>
      </w:r>
      <w:proofErr w:type="spellEnd"/>
      <w:r w:rsidR="00D6732D">
        <w:t>)</w:t>
      </w:r>
      <w:r w:rsidRPr="00717D0A">
        <w:t>masker</w:t>
      </w:r>
    </w:p>
    <w:p w14:paraId="00B54678" w14:textId="43569891" w:rsidR="009D16CB" w:rsidRPr="00717D0A" w:rsidRDefault="009D16CB" w:rsidP="007642ED">
      <w:pPr>
        <w:pStyle w:val="VRbasistekst"/>
      </w:pPr>
      <w:r w:rsidRPr="4C40104D">
        <w:t>Het volgelaat</w:t>
      </w:r>
      <w:r w:rsidR="007F43E6" w:rsidRPr="4C40104D">
        <w:t>s</w:t>
      </w:r>
      <w:r w:rsidRPr="4C40104D">
        <w:t>masker is een beschermingsmiddel dat de ogen, neus, mond en kin bedekt en het gezicht van de drager (of dit nu droog of nat is) op deugdel</w:t>
      </w:r>
      <w:r w:rsidR="00717D0A" w:rsidRPr="4C40104D">
        <w:t>ijke wijze afdicht</w:t>
      </w:r>
      <w:r w:rsidR="0086334D" w:rsidRPr="4C40104D">
        <w:t>, o</w:t>
      </w:r>
      <w:r w:rsidR="00717D0A" w:rsidRPr="4C40104D">
        <w:t xml:space="preserve">ok als de </w:t>
      </w:r>
      <w:r w:rsidRPr="4C40104D">
        <w:t xml:space="preserve">drager zijn hoofd beweegt of spreekt. Het masker maakt het voor de drager mogelijk dat hij/zij, eenmaal verbonden met </w:t>
      </w:r>
      <w:r w:rsidR="007F43E6" w:rsidRPr="4C40104D">
        <w:t xml:space="preserve">de </w:t>
      </w:r>
      <w:r w:rsidRPr="4C40104D">
        <w:lastRenderedPageBreak/>
        <w:t>ademluchtapparatuur, veilig en zonder gevaar voor zijn/haa</w:t>
      </w:r>
      <w:r w:rsidR="007F43E6" w:rsidRPr="4C40104D">
        <w:t>r</w:t>
      </w:r>
      <w:r w:rsidRPr="4C40104D">
        <w:t xml:space="preserve"> gezondheid werkzaamheden kan verrichten in een milieuonvriendelijke c.q. gezondheid schadelijke omgeving.</w:t>
      </w:r>
    </w:p>
    <w:p w14:paraId="455D25C3" w14:textId="77777777" w:rsidR="003369AA" w:rsidRPr="00717D0A" w:rsidRDefault="003369AA" w:rsidP="009D16CB">
      <w:pPr>
        <w:rPr>
          <w:rFonts w:asciiTheme="majorHAnsi" w:hAnsiTheme="majorHAnsi"/>
          <w:szCs w:val="22"/>
        </w:rPr>
      </w:pPr>
    </w:p>
    <w:p w14:paraId="217E7E36" w14:textId="77777777" w:rsidR="009D16CB" w:rsidRPr="00717D0A" w:rsidRDefault="00596A44" w:rsidP="007642ED">
      <w:pPr>
        <w:pStyle w:val="VRbasistekst"/>
      </w:pPr>
      <w:r>
        <w:t>Ademluchtcilinder</w:t>
      </w:r>
    </w:p>
    <w:p w14:paraId="3DD700B0" w14:textId="6E75BCEB" w:rsidR="009D16CB" w:rsidRPr="00717D0A" w:rsidRDefault="00600D67" w:rsidP="00D8040F">
      <w:pPr>
        <w:pStyle w:val="VRbasistekst"/>
      </w:pPr>
      <w:r w:rsidRPr="00394A66">
        <w:t>De ademluchtcilinder is een reservoir (fles, cilinder), vervaardigd van licht materiaal, w</w:t>
      </w:r>
      <w:r w:rsidR="007C1C62" w:rsidRPr="00394A66">
        <w:t>aarin een bepaalde hoeveelheid adem</w:t>
      </w:r>
      <w:r w:rsidRPr="00394A66">
        <w:t>lucht, voor kortere dan wel langere tijd onder hogedruk wordt opgeslagen. De ademluchtcilinder kan aangesloten worden op het ademluchtduiktoestel en dient als zodanig verenigbaar te zijn.</w:t>
      </w:r>
      <w:r w:rsidR="00792CAC">
        <w:br/>
      </w:r>
    </w:p>
    <w:p w14:paraId="7C422877" w14:textId="010ED949" w:rsidR="00EC6ACD" w:rsidRPr="007927CC" w:rsidRDefault="00717D0A" w:rsidP="007642ED">
      <w:pPr>
        <w:pStyle w:val="VRbasistekst"/>
      </w:pPr>
      <w:r w:rsidRPr="007927CC">
        <w:t>Communic</w:t>
      </w:r>
      <w:r w:rsidR="00EC6ACD" w:rsidRPr="007927CC">
        <w:t>atie</w:t>
      </w:r>
    </w:p>
    <w:p w14:paraId="7384237F" w14:textId="50068BE6" w:rsidR="00427C06" w:rsidRPr="00B232DF" w:rsidRDefault="00762C65" w:rsidP="00427C06">
      <w:pPr>
        <w:pStyle w:val="VRbasistekst"/>
      </w:pPr>
      <w:r w:rsidRPr="007927CC">
        <w:t xml:space="preserve">De Veiligheidsregio Zeeland heeft momenteel </w:t>
      </w:r>
      <w:r w:rsidR="006C5217" w:rsidRPr="007927CC">
        <w:t xml:space="preserve">twee communicatie systemen in gebruik, de standaard brandweer man </w:t>
      </w:r>
      <w:r w:rsidR="007927CC" w:rsidRPr="007927CC">
        <w:t xml:space="preserve">gebruikt een </w:t>
      </w:r>
      <w:r w:rsidR="005026F4">
        <w:t>schedelmicrofoon</w:t>
      </w:r>
      <w:r w:rsidR="007927CC" w:rsidRPr="007927CC">
        <w:t>, voor de gaspakkenteams wordt gebruikt gemaakt van masker communicatie</w:t>
      </w:r>
      <w:r w:rsidR="00F20622" w:rsidRPr="007927CC">
        <w:t>.</w:t>
      </w:r>
      <w:r w:rsidR="00427C06">
        <w:br/>
      </w:r>
      <w:r w:rsidR="001A785C">
        <w:br/>
      </w:r>
      <w:r w:rsidR="001A785C" w:rsidRPr="00B232DF">
        <w:t>Testbank</w:t>
      </w:r>
    </w:p>
    <w:p w14:paraId="111756D8" w14:textId="7DB530C6" w:rsidR="007F43E6" w:rsidRPr="00B232DF" w:rsidRDefault="00427C06" w:rsidP="00427C06">
      <w:pPr>
        <w:autoSpaceDE w:val="0"/>
        <w:autoSpaceDN w:val="0"/>
        <w:adjustRightInd w:val="0"/>
        <w:rPr>
          <w:rFonts w:asciiTheme="majorHAnsi" w:hAnsiTheme="majorHAnsi" w:cstheme="majorHAnsi"/>
          <w:b/>
          <w:color w:val="38387B"/>
        </w:rPr>
      </w:pPr>
      <w:r w:rsidRPr="00B232DF">
        <w:rPr>
          <w:rFonts w:asciiTheme="majorHAnsi" w:hAnsiTheme="majorHAnsi" w:cstheme="majorHAnsi"/>
        </w:rPr>
        <w:t xml:space="preserve">De </w:t>
      </w:r>
      <w:r w:rsidR="00B232DF">
        <w:rPr>
          <w:rFonts w:asciiTheme="majorHAnsi" w:hAnsiTheme="majorHAnsi" w:cstheme="majorHAnsi"/>
        </w:rPr>
        <w:t xml:space="preserve">testbank </w:t>
      </w:r>
      <w:r w:rsidR="004B0C1C">
        <w:rPr>
          <w:rFonts w:asciiTheme="majorHAnsi" w:hAnsiTheme="majorHAnsi" w:cstheme="majorHAnsi"/>
        </w:rPr>
        <w:t xml:space="preserve">is </w:t>
      </w:r>
      <w:r w:rsidR="00F15566">
        <w:rPr>
          <w:rFonts w:asciiTheme="majorHAnsi" w:hAnsiTheme="majorHAnsi" w:cstheme="majorHAnsi"/>
        </w:rPr>
        <w:t xml:space="preserve">een </w:t>
      </w:r>
      <w:r w:rsidR="00AE2557">
        <w:rPr>
          <w:rFonts w:asciiTheme="majorHAnsi" w:hAnsiTheme="majorHAnsi" w:cstheme="majorHAnsi"/>
        </w:rPr>
        <w:t>middel om maskers</w:t>
      </w:r>
      <w:r w:rsidR="00D8040F">
        <w:rPr>
          <w:rFonts w:asciiTheme="majorHAnsi" w:hAnsiTheme="majorHAnsi" w:cstheme="majorHAnsi"/>
        </w:rPr>
        <w:t xml:space="preserve">, </w:t>
      </w:r>
      <w:r w:rsidR="00AE2557">
        <w:rPr>
          <w:rFonts w:asciiTheme="majorHAnsi" w:hAnsiTheme="majorHAnsi" w:cstheme="majorHAnsi"/>
        </w:rPr>
        <w:t>toestellen</w:t>
      </w:r>
      <w:r w:rsidR="00D8040F">
        <w:rPr>
          <w:rFonts w:asciiTheme="majorHAnsi" w:hAnsiTheme="majorHAnsi" w:cstheme="majorHAnsi"/>
        </w:rPr>
        <w:t xml:space="preserve">, automaten, </w:t>
      </w:r>
      <w:r w:rsidR="009042B6">
        <w:rPr>
          <w:rFonts w:asciiTheme="majorHAnsi" w:hAnsiTheme="majorHAnsi" w:cstheme="majorHAnsi"/>
        </w:rPr>
        <w:t>t</w:t>
      </w:r>
      <w:r w:rsidR="00BC6EFC">
        <w:rPr>
          <w:rFonts w:asciiTheme="majorHAnsi" w:hAnsiTheme="majorHAnsi" w:cstheme="majorHAnsi"/>
        </w:rPr>
        <w:t>r</w:t>
      </w:r>
      <w:r w:rsidR="009042B6">
        <w:rPr>
          <w:rFonts w:asciiTheme="majorHAnsi" w:hAnsiTheme="majorHAnsi" w:cstheme="majorHAnsi"/>
        </w:rPr>
        <w:t xml:space="preserve">ekontlastingen, </w:t>
      </w:r>
      <w:r w:rsidR="00385AD6">
        <w:rPr>
          <w:rFonts w:asciiTheme="majorHAnsi" w:hAnsiTheme="majorHAnsi" w:cstheme="majorHAnsi"/>
        </w:rPr>
        <w:t>redu</w:t>
      </w:r>
      <w:r w:rsidR="00BC6EFC">
        <w:rPr>
          <w:rFonts w:asciiTheme="majorHAnsi" w:hAnsiTheme="majorHAnsi" w:cstheme="majorHAnsi"/>
        </w:rPr>
        <w:t xml:space="preserve">ceren </w:t>
      </w:r>
      <w:proofErr w:type="spellStart"/>
      <w:r w:rsidR="009042B6">
        <w:rPr>
          <w:rFonts w:asciiTheme="majorHAnsi" w:hAnsiTheme="majorHAnsi" w:cstheme="majorHAnsi"/>
        </w:rPr>
        <w:t>meeruren</w:t>
      </w:r>
      <w:proofErr w:type="spellEnd"/>
      <w:r w:rsidR="009042B6">
        <w:rPr>
          <w:rFonts w:asciiTheme="majorHAnsi" w:hAnsiTheme="majorHAnsi" w:cstheme="majorHAnsi"/>
        </w:rPr>
        <w:t xml:space="preserve"> aansluitingen</w:t>
      </w:r>
      <w:r w:rsidR="00BC6EFC">
        <w:rPr>
          <w:rFonts w:asciiTheme="majorHAnsi" w:hAnsiTheme="majorHAnsi" w:cstheme="majorHAnsi"/>
        </w:rPr>
        <w:t xml:space="preserve">, </w:t>
      </w:r>
      <w:r w:rsidR="004B5543">
        <w:rPr>
          <w:rFonts w:asciiTheme="majorHAnsi" w:hAnsiTheme="majorHAnsi" w:cstheme="majorHAnsi"/>
        </w:rPr>
        <w:t>omschakelventielen</w:t>
      </w:r>
      <w:r w:rsidR="009042B6">
        <w:rPr>
          <w:rFonts w:asciiTheme="majorHAnsi" w:hAnsiTheme="majorHAnsi" w:cstheme="majorHAnsi"/>
        </w:rPr>
        <w:t xml:space="preserve"> ga</w:t>
      </w:r>
      <w:r w:rsidR="00E36DC3">
        <w:rPr>
          <w:rFonts w:asciiTheme="majorHAnsi" w:hAnsiTheme="majorHAnsi" w:cstheme="majorHAnsi"/>
        </w:rPr>
        <w:t>s</w:t>
      </w:r>
      <w:r w:rsidR="009042B6">
        <w:rPr>
          <w:rFonts w:asciiTheme="majorHAnsi" w:hAnsiTheme="majorHAnsi" w:cstheme="majorHAnsi"/>
        </w:rPr>
        <w:t>pakken</w:t>
      </w:r>
      <w:r w:rsidR="00AE2557">
        <w:rPr>
          <w:rFonts w:asciiTheme="majorHAnsi" w:hAnsiTheme="majorHAnsi" w:cstheme="majorHAnsi"/>
        </w:rPr>
        <w:t xml:space="preserve"> </w:t>
      </w:r>
      <w:r w:rsidR="00175884">
        <w:rPr>
          <w:rFonts w:asciiTheme="majorHAnsi" w:hAnsiTheme="majorHAnsi" w:cstheme="majorHAnsi"/>
        </w:rPr>
        <w:t>die gebruikt worden bij de brandweer na gebruik</w:t>
      </w:r>
      <w:r w:rsidR="00E97312">
        <w:rPr>
          <w:rFonts w:asciiTheme="majorHAnsi" w:hAnsiTheme="majorHAnsi" w:cstheme="majorHAnsi"/>
        </w:rPr>
        <w:t>/ onderhoud te controleren naar standaarden en waardes die de lever</w:t>
      </w:r>
      <w:r w:rsidR="00F15566">
        <w:rPr>
          <w:rFonts w:asciiTheme="majorHAnsi" w:hAnsiTheme="majorHAnsi" w:cstheme="majorHAnsi"/>
        </w:rPr>
        <w:t>ancier</w:t>
      </w:r>
      <w:r w:rsidR="00E97312">
        <w:rPr>
          <w:rFonts w:asciiTheme="majorHAnsi" w:hAnsiTheme="majorHAnsi" w:cstheme="majorHAnsi"/>
        </w:rPr>
        <w:t xml:space="preserve"> </w:t>
      </w:r>
      <w:r w:rsidR="00573DC9">
        <w:rPr>
          <w:rFonts w:asciiTheme="majorHAnsi" w:hAnsiTheme="majorHAnsi" w:cstheme="majorHAnsi"/>
        </w:rPr>
        <w:t xml:space="preserve">eist voor in </w:t>
      </w:r>
      <w:proofErr w:type="spellStart"/>
      <w:r w:rsidR="00573DC9">
        <w:rPr>
          <w:rFonts w:asciiTheme="majorHAnsi" w:hAnsiTheme="majorHAnsi" w:cstheme="majorHAnsi"/>
        </w:rPr>
        <w:t>gebruikname</w:t>
      </w:r>
      <w:proofErr w:type="spellEnd"/>
      <w:r w:rsidR="00F15566">
        <w:rPr>
          <w:rFonts w:asciiTheme="majorHAnsi" w:hAnsiTheme="majorHAnsi" w:cstheme="majorHAnsi"/>
        </w:rPr>
        <w:t xml:space="preserve"> middelen</w:t>
      </w:r>
      <w:r w:rsidR="00573DC9">
        <w:rPr>
          <w:rFonts w:asciiTheme="majorHAnsi" w:hAnsiTheme="majorHAnsi" w:cstheme="majorHAnsi"/>
        </w:rPr>
        <w:t xml:space="preserve">. De testbanken staan opgesteld in de </w:t>
      </w:r>
      <w:r w:rsidR="000512BE">
        <w:rPr>
          <w:rFonts w:asciiTheme="majorHAnsi" w:hAnsiTheme="majorHAnsi" w:cstheme="majorHAnsi"/>
        </w:rPr>
        <w:t xml:space="preserve">service centers van de </w:t>
      </w:r>
      <w:proofErr w:type="spellStart"/>
      <w:r w:rsidR="000512BE">
        <w:rPr>
          <w:rFonts w:asciiTheme="majorHAnsi" w:hAnsiTheme="majorHAnsi" w:cstheme="majorHAnsi"/>
        </w:rPr>
        <w:t>opdarchtgever</w:t>
      </w:r>
      <w:proofErr w:type="spellEnd"/>
      <w:r w:rsidR="000512BE">
        <w:rPr>
          <w:rFonts w:asciiTheme="majorHAnsi" w:hAnsiTheme="majorHAnsi" w:cstheme="majorHAnsi"/>
        </w:rPr>
        <w:t>.</w:t>
      </w:r>
      <w:r w:rsidR="00D61B08" w:rsidRPr="00B232DF">
        <w:rPr>
          <w:rFonts w:asciiTheme="majorHAnsi" w:hAnsiTheme="majorHAnsi" w:cstheme="majorHAnsi"/>
          <w:szCs w:val="22"/>
          <w:highlight w:val="yellow"/>
        </w:rPr>
        <w:br/>
      </w:r>
      <w:r w:rsidR="00792CAC">
        <w:rPr>
          <w:rFonts w:asciiTheme="majorHAnsi" w:hAnsiTheme="majorHAnsi" w:cstheme="majorHAnsi"/>
          <w:b/>
          <w:color w:val="38387B"/>
        </w:rPr>
        <w:br/>
      </w:r>
    </w:p>
    <w:p w14:paraId="46D4F0F1" w14:textId="4518D14E" w:rsidR="009D16CB" w:rsidRPr="00C238F5" w:rsidRDefault="000E1F99" w:rsidP="00F05CD7">
      <w:pPr>
        <w:pStyle w:val="VRhoofdstuk"/>
      </w:pPr>
      <w:bookmarkStart w:id="6" w:name="_Toc351193472"/>
      <w:r>
        <w:t xml:space="preserve">3. </w:t>
      </w:r>
      <w:r w:rsidR="00C238F5">
        <w:t>Overige</w:t>
      </w:r>
      <w:r w:rsidR="00D43F1A" w:rsidRPr="00C238F5">
        <w:t xml:space="preserve"> documenten</w:t>
      </w:r>
      <w:bookmarkEnd w:id="6"/>
      <w:r w:rsidR="00D43F1A" w:rsidRPr="00C238F5">
        <w:t xml:space="preserve"> </w:t>
      </w:r>
    </w:p>
    <w:p w14:paraId="722C2870" w14:textId="60C82053" w:rsidR="009D16CB" w:rsidRPr="00C238F5" w:rsidRDefault="009D16CB" w:rsidP="007642ED">
      <w:pPr>
        <w:pStyle w:val="VRbasistekst"/>
      </w:pPr>
      <w:r w:rsidRPr="00C238F5">
        <w:t xml:space="preserve">De inschrijvers worden geacht goed nota te nemen van alle Nederlandse, Europese en </w:t>
      </w:r>
      <w:r w:rsidR="000E1F99">
        <w:t>i</w:t>
      </w:r>
      <w:r w:rsidRPr="00C238F5">
        <w:t>nternationale richtlijnen, normen en publicaties met betrekking tot het ademlucht</w:t>
      </w:r>
      <w:r w:rsidR="00B83BA0">
        <w:t>materialen</w:t>
      </w:r>
      <w:r w:rsidRPr="00C238F5">
        <w:t xml:space="preserve"> voor inzet van </w:t>
      </w:r>
      <w:r w:rsidR="007F43E6" w:rsidRPr="00C238F5">
        <w:t>brandweer</w:t>
      </w:r>
      <w:r w:rsidR="003B6D8C">
        <w:t>mensen</w:t>
      </w:r>
      <w:r w:rsidRPr="00C238F5">
        <w:t xml:space="preserve"> vooral waar sprake is of kan zijn van een ademonvriendelijke c.q. gezondheid schadelijke omgeving. Hetzelfde geldt voor elke herziening van de richtlijnen, normen, publicaties en normgelijke documenten of normen die in ontwikkeling zijn. Waar voor de </w:t>
      </w:r>
      <w:r w:rsidR="00C238F5" w:rsidRPr="00C238F5">
        <w:t>constructie/</w:t>
      </w:r>
      <w:r w:rsidRPr="00C238F5">
        <w:t xml:space="preserve"> uitvoering van het ademluchttoestel en het volgelaat</w:t>
      </w:r>
      <w:r w:rsidR="007F43E6" w:rsidRPr="00C238F5">
        <w:t>s</w:t>
      </w:r>
      <w:r w:rsidRPr="00C238F5">
        <w:t xml:space="preserve">masker geen toepasselijke normering bestaat, worden de inschrijvers geacht aantoonbaar zo goed mogelijk te voldoen aan de bestaande richtlijnen, normering respectievelijk publicaties op dit gebied. </w:t>
      </w:r>
      <w:r w:rsidR="002C0097">
        <w:br/>
      </w:r>
      <w:r w:rsidRPr="00C238F5">
        <w:t xml:space="preserve">De volgende richtlijnen, normen en/ of publicaties zijn </w:t>
      </w:r>
      <w:r w:rsidR="00FF2B29" w:rsidRPr="00C238F5">
        <w:t xml:space="preserve">o.a. </w:t>
      </w:r>
      <w:r w:rsidRPr="00C238F5">
        <w:t>van toepassing:</w:t>
      </w:r>
    </w:p>
    <w:p w14:paraId="23183731" w14:textId="77777777" w:rsidR="009D16CB" w:rsidRPr="00C238F5" w:rsidRDefault="009D16CB" w:rsidP="009D16CB">
      <w:pPr>
        <w:rPr>
          <w:rFonts w:asciiTheme="majorHAnsi" w:eastAsiaTheme="minorHAnsi" w:hAnsiTheme="majorHAnsi" w:cstheme="minorBidi"/>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6237"/>
      </w:tblGrid>
      <w:tr w:rsidR="009D16CB" w:rsidRPr="00C238F5" w14:paraId="75857AA7" w14:textId="77777777" w:rsidTr="00E31F9B">
        <w:tc>
          <w:tcPr>
            <w:tcW w:w="3114" w:type="dxa"/>
            <w:tcBorders>
              <w:top w:val="single" w:sz="4" w:space="0" w:color="auto"/>
              <w:left w:val="single" w:sz="4" w:space="0" w:color="auto"/>
              <w:bottom w:val="single" w:sz="4" w:space="0" w:color="auto"/>
              <w:right w:val="single" w:sz="4" w:space="0" w:color="auto"/>
            </w:tcBorders>
            <w:shd w:val="clear" w:color="auto" w:fill="38387B"/>
            <w:hideMark/>
          </w:tcPr>
          <w:p w14:paraId="730A18DB" w14:textId="77777777" w:rsidR="009D16CB" w:rsidRPr="00C238F5" w:rsidRDefault="009D16CB" w:rsidP="008A2D2D">
            <w:pPr>
              <w:rPr>
                <w:rFonts w:asciiTheme="majorHAnsi" w:eastAsiaTheme="minorHAnsi" w:hAnsiTheme="majorHAnsi" w:cs="Arial"/>
                <w:b/>
                <w:color w:val="FFFFFF"/>
                <w:szCs w:val="22"/>
              </w:rPr>
            </w:pPr>
            <w:r w:rsidRPr="00C238F5">
              <w:rPr>
                <w:rFonts w:asciiTheme="majorHAnsi" w:eastAsiaTheme="minorHAnsi" w:hAnsiTheme="majorHAnsi" w:cs="Arial"/>
                <w:b/>
                <w:color w:val="FFFFFF"/>
                <w:szCs w:val="22"/>
              </w:rPr>
              <w:t>Document</w:t>
            </w:r>
          </w:p>
        </w:tc>
        <w:tc>
          <w:tcPr>
            <w:tcW w:w="6237" w:type="dxa"/>
            <w:tcBorders>
              <w:top w:val="single" w:sz="4" w:space="0" w:color="auto"/>
              <w:left w:val="single" w:sz="4" w:space="0" w:color="auto"/>
              <w:bottom w:val="single" w:sz="4" w:space="0" w:color="auto"/>
              <w:right w:val="single" w:sz="4" w:space="0" w:color="auto"/>
            </w:tcBorders>
            <w:shd w:val="clear" w:color="auto" w:fill="38387B"/>
            <w:hideMark/>
          </w:tcPr>
          <w:p w14:paraId="65688364" w14:textId="77777777" w:rsidR="009D16CB" w:rsidRPr="00C238F5" w:rsidRDefault="009D16CB" w:rsidP="008A2D2D">
            <w:pPr>
              <w:rPr>
                <w:rFonts w:asciiTheme="majorHAnsi" w:eastAsiaTheme="minorHAnsi" w:hAnsiTheme="majorHAnsi" w:cs="Arial"/>
                <w:b/>
                <w:color w:val="FFFFFF"/>
                <w:szCs w:val="22"/>
              </w:rPr>
            </w:pPr>
            <w:r w:rsidRPr="00C238F5">
              <w:rPr>
                <w:rFonts w:asciiTheme="majorHAnsi" w:eastAsiaTheme="minorHAnsi" w:hAnsiTheme="majorHAnsi" w:cs="Arial"/>
                <w:b/>
                <w:color w:val="FFFFFF"/>
                <w:szCs w:val="22"/>
              </w:rPr>
              <w:t>Relatie</w:t>
            </w:r>
          </w:p>
        </w:tc>
      </w:tr>
      <w:tr w:rsidR="009D16CB" w:rsidRPr="00C238F5" w14:paraId="2F3119AE" w14:textId="77777777" w:rsidTr="00F12733">
        <w:trPr>
          <w:trHeight w:val="537"/>
        </w:trPr>
        <w:tc>
          <w:tcPr>
            <w:tcW w:w="3114" w:type="dxa"/>
            <w:tcBorders>
              <w:top w:val="single" w:sz="4" w:space="0" w:color="auto"/>
              <w:left w:val="single" w:sz="4" w:space="0" w:color="auto"/>
              <w:bottom w:val="single" w:sz="4" w:space="0" w:color="auto"/>
              <w:right w:val="single" w:sz="4" w:space="0" w:color="auto"/>
            </w:tcBorders>
          </w:tcPr>
          <w:p w14:paraId="1CBF4504" w14:textId="7012F0AE" w:rsidR="009D16CB" w:rsidRPr="00F12733" w:rsidRDefault="009D16CB" w:rsidP="008A2D2D">
            <w:pPr>
              <w:rPr>
                <w:rFonts w:asciiTheme="majorHAnsi" w:eastAsiaTheme="minorHAnsi" w:hAnsiTheme="majorHAnsi" w:cs="Arial"/>
                <w:szCs w:val="22"/>
              </w:rPr>
            </w:pPr>
            <w:r w:rsidRPr="00F12733">
              <w:rPr>
                <w:rFonts w:asciiTheme="majorHAnsi" w:eastAsiaTheme="minorHAnsi" w:hAnsiTheme="majorHAnsi" w:cs="Arial"/>
                <w:szCs w:val="22"/>
              </w:rPr>
              <w:t>Arbobesluit</w:t>
            </w:r>
          </w:p>
        </w:tc>
        <w:tc>
          <w:tcPr>
            <w:tcW w:w="6237" w:type="dxa"/>
            <w:tcBorders>
              <w:top w:val="single" w:sz="4" w:space="0" w:color="auto"/>
              <w:left w:val="single" w:sz="4" w:space="0" w:color="auto"/>
              <w:bottom w:val="single" w:sz="4" w:space="0" w:color="auto"/>
              <w:right w:val="single" w:sz="4" w:space="0" w:color="auto"/>
            </w:tcBorders>
          </w:tcPr>
          <w:p w14:paraId="70C7771A" w14:textId="7A32D88E" w:rsidR="009D16CB" w:rsidRPr="00F12733" w:rsidRDefault="00A06566" w:rsidP="008A2D2D">
            <w:pPr>
              <w:rPr>
                <w:rFonts w:asciiTheme="majorHAnsi" w:eastAsiaTheme="minorHAnsi" w:hAnsiTheme="majorHAnsi" w:cs="Arial"/>
                <w:szCs w:val="22"/>
              </w:rPr>
            </w:pPr>
            <w:r w:rsidRPr="00F12733">
              <w:rPr>
                <w:rFonts w:asciiTheme="majorHAnsi" w:eastAsiaTheme="minorHAnsi" w:hAnsiTheme="majorHAnsi" w:cs="Arial"/>
                <w:szCs w:val="22"/>
              </w:rPr>
              <w:t xml:space="preserve">Hoofdstuk </w:t>
            </w:r>
            <w:r w:rsidR="00F12733" w:rsidRPr="00F12733">
              <w:rPr>
                <w:rFonts w:asciiTheme="majorHAnsi" w:eastAsiaTheme="minorHAnsi" w:hAnsiTheme="majorHAnsi" w:cs="Arial"/>
                <w:szCs w:val="22"/>
              </w:rPr>
              <w:t>7 en 8</w:t>
            </w:r>
          </w:p>
        </w:tc>
      </w:tr>
      <w:tr w:rsidR="0010729C" w:rsidRPr="00C238F5" w14:paraId="4AA6CFE8" w14:textId="77777777" w:rsidTr="00F12733">
        <w:trPr>
          <w:trHeight w:val="537"/>
        </w:trPr>
        <w:tc>
          <w:tcPr>
            <w:tcW w:w="3114" w:type="dxa"/>
            <w:tcBorders>
              <w:top w:val="single" w:sz="4" w:space="0" w:color="auto"/>
              <w:left w:val="single" w:sz="4" w:space="0" w:color="auto"/>
              <w:bottom w:val="single" w:sz="4" w:space="0" w:color="auto"/>
              <w:right w:val="single" w:sz="4" w:space="0" w:color="auto"/>
            </w:tcBorders>
          </w:tcPr>
          <w:p w14:paraId="017D2350" w14:textId="149BF348" w:rsidR="0010729C" w:rsidRPr="00F12733" w:rsidRDefault="004E0D68" w:rsidP="008866A6">
            <w:pPr>
              <w:rPr>
                <w:rFonts w:asciiTheme="majorHAnsi" w:hAnsiTheme="majorHAnsi" w:cs="Arial"/>
                <w:szCs w:val="22"/>
              </w:rPr>
            </w:pPr>
            <w:r>
              <w:rPr>
                <w:rFonts w:asciiTheme="majorHAnsi" w:hAnsiTheme="majorHAnsi" w:cs="Arial"/>
                <w:szCs w:val="22"/>
              </w:rPr>
              <w:t>N</w:t>
            </w:r>
            <w:r w:rsidR="00F12733" w:rsidRPr="00F12733">
              <w:rPr>
                <w:rFonts w:asciiTheme="majorHAnsi" w:hAnsiTheme="majorHAnsi" w:cs="Arial"/>
                <w:szCs w:val="22"/>
              </w:rPr>
              <w:t>EN-134</w:t>
            </w:r>
          </w:p>
        </w:tc>
        <w:tc>
          <w:tcPr>
            <w:tcW w:w="6237" w:type="dxa"/>
            <w:tcBorders>
              <w:top w:val="single" w:sz="4" w:space="0" w:color="auto"/>
              <w:left w:val="single" w:sz="4" w:space="0" w:color="auto"/>
              <w:bottom w:val="single" w:sz="4" w:space="0" w:color="auto"/>
              <w:right w:val="single" w:sz="4" w:space="0" w:color="auto"/>
            </w:tcBorders>
          </w:tcPr>
          <w:p w14:paraId="38C07720" w14:textId="1E9D9453" w:rsidR="0010729C" w:rsidRPr="00F12733" w:rsidRDefault="00F12733" w:rsidP="008866A6">
            <w:pPr>
              <w:rPr>
                <w:rFonts w:asciiTheme="majorHAnsi" w:eastAsiaTheme="minorHAnsi" w:hAnsiTheme="majorHAnsi" w:cs="Arial"/>
                <w:szCs w:val="22"/>
              </w:rPr>
            </w:pPr>
            <w:r w:rsidRPr="00F12733">
              <w:rPr>
                <w:rStyle w:val="normaltextrun"/>
                <w:rFonts w:ascii="Calibri" w:eastAsia="CenturySchoolbook" w:hAnsi="Calibri" w:cs="Calibri"/>
                <w:color w:val="000000"/>
                <w:szCs w:val="22"/>
              </w:rPr>
              <w:t>Ademluchtbeschermingsmiddelen, benaming onderdelen</w:t>
            </w:r>
            <w:r w:rsidRPr="00F12733">
              <w:rPr>
                <w:rStyle w:val="eop"/>
                <w:rFonts w:ascii="Calibri" w:hAnsi="Calibri" w:cs="Calibri"/>
                <w:szCs w:val="22"/>
                <w:lang w:val="en-US"/>
              </w:rPr>
              <w:t>​</w:t>
            </w:r>
          </w:p>
        </w:tc>
      </w:tr>
      <w:tr w:rsidR="00A06566" w:rsidRPr="00C238F5" w14:paraId="22457EAC" w14:textId="77777777" w:rsidTr="00F12733">
        <w:trPr>
          <w:trHeight w:val="537"/>
        </w:trPr>
        <w:tc>
          <w:tcPr>
            <w:tcW w:w="3114" w:type="dxa"/>
            <w:tcBorders>
              <w:top w:val="single" w:sz="4" w:space="0" w:color="auto"/>
              <w:left w:val="single" w:sz="4" w:space="0" w:color="auto"/>
              <w:bottom w:val="single" w:sz="4" w:space="0" w:color="auto"/>
              <w:right w:val="single" w:sz="4" w:space="0" w:color="auto"/>
            </w:tcBorders>
          </w:tcPr>
          <w:p w14:paraId="55666FBF" w14:textId="1815BA62" w:rsidR="00A06566" w:rsidRPr="00F12733" w:rsidRDefault="004E0D68" w:rsidP="008866A6">
            <w:pPr>
              <w:rPr>
                <w:rFonts w:asciiTheme="majorHAnsi" w:hAnsiTheme="majorHAnsi" w:cs="Arial"/>
                <w:szCs w:val="22"/>
              </w:rPr>
            </w:pPr>
            <w:r>
              <w:rPr>
                <w:rFonts w:asciiTheme="majorHAnsi" w:hAnsiTheme="majorHAnsi" w:cs="Arial"/>
                <w:szCs w:val="22"/>
              </w:rPr>
              <w:t>N</w:t>
            </w:r>
            <w:r w:rsidR="00F12733" w:rsidRPr="00F12733">
              <w:rPr>
                <w:rFonts w:asciiTheme="majorHAnsi" w:hAnsiTheme="majorHAnsi" w:cs="Arial"/>
                <w:szCs w:val="22"/>
              </w:rPr>
              <w:t>EN-136</w:t>
            </w:r>
            <w:r>
              <w:rPr>
                <w:rFonts w:asciiTheme="majorHAnsi" w:hAnsiTheme="majorHAnsi" w:cs="Arial"/>
                <w:szCs w:val="22"/>
              </w:rPr>
              <w:t>:1998</w:t>
            </w:r>
          </w:p>
        </w:tc>
        <w:tc>
          <w:tcPr>
            <w:tcW w:w="6237" w:type="dxa"/>
            <w:tcBorders>
              <w:top w:val="single" w:sz="4" w:space="0" w:color="auto"/>
              <w:left w:val="single" w:sz="4" w:space="0" w:color="auto"/>
              <w:bottom w:val="single" w:sz="4" w:space="0" w:color="auto"/>
              <w:right w:val="single" w:sz="4" w:space="0" w:color="auto"/>
            </w:tcBorders>
          </w:tcPr>
          <w:p w14:paraId="55D9DECF" w14:textId="1DBCE5CD" w:rsidR="00A06566" w:rsidRPr="00F12733" w:rsidRDefault="00F12733" w:rsidP="008866A6">
            <w:pPr>
              <w:rPr>
                <w:rFonts w:asciiTheme="majorHAnsi" w:eastAsiaTheme="minorHAnsi" w:hAnsiTheme="majorHAnsi" w:cs="Arial"/>
                <w:szCs w:val="22"/>
              </w:rPr>
            </w:pPr>
            <w:r w:rsidRPr="00F12733">
              <w:rPr>
                <w:rStyle w:val="normaltextrun"/>
                <w:rFonts w:ascii="Calibri" w:eastAsia="CenturySchoolbook" w:hAnsi="Calibri" w:cs="Calibri"/>
                <w:color w:val="000000"/>
                <w:szCs w:val="22"/>
              </w:rPr>
              <w:t>Ademluchtapparatuur, volgelaatsmaskers eisen etc.</w:t>
            </w:r>
            <w:r w:rsidRPr="00F12733">
              <w:rPr>
                <w:rStyle w:val="eop"/>
                <w:rFonts w:ascii="Calibri" w:hAnsi="Calibri" w:cs="Calibri"/>
                <w:szCs w:val="22"/>
              </w:rPr>
              <w:t>​</w:t>
            </w:r>
          </w:p>
        </w:tc>
      </w:tr>
      <w:tr w:rsidR="00A06566" w:rsidRPr="00C238F5" w14:paraId="2FB01738" w14:textId="77777777" w:rsidTr="00F12733">
        <w:trPr>
          <w:trHeight w:val="537"/>
        </w:trPr>
        <w:tc>
          <w:tcPr>
            <w:tcW w:w="3114" w:type="dxa"/>
            <w:tcBorders>
              <w:top w:val="single" w:sz="4" w:space="0" w:color="auto"/>
              <w:left w:val="single" w:sz="4" w:space="0" w:color="auto"/>
              <w:bottom w:val="single" w:sz="4" w:space="0" w:color="auto"/>
              <w:right w:val="single" w:sz="4" w:space="0" w:color="auto"/>
            </w:tcBorders>
          </w:tcPr>
          <w:p w14:paraId="3D935D3B" w14:textId="7463147B" w:rsidR="00A06566" w:rsidRPr="00F12733" w:rsidRDefault="004E0D68" w:rsidP="008866A6">
            <w:pPr>
              <w:rPr>
                <w:rFonts w:asciiTheme="majorHAnsi" w:hAnsiTheme="majorHAnsi" w:cs="Arial"/>
                <w:szCs w:val="22"/>
              </w:rPr>
            </w:pPr>
            <w:r>
              <w:rPr>
                <w:rStyle w:val="normaltextrun"/>
                <w:rFonts w:ascii="Calibri" w:eastAsia="CenturySchoolbook" w:hAnsi="Calibri" w:cs="Calibri"/>
                <w:color w:val="000000"/>
                <w:szCs w:val="22"/>
              </w:rPr>
              <w:t>N</w:t>
            </w:r>
            <w:r w:rsidR="00F12733" w:rsidRPr="00F12733">
              <w:rPr>
                <w:rStyle w:val="normaltextrun"/>
                <w:rFonts w:ascii="Calibri" w:eastAsia="CenturySchoolbook" w:hAnsi="Calibri" w:cs="Calibri"/>
                <w:color w:val="000000"/>
                <w:szCs w:val="22"/>
              </w:rPr>
              <w:t>EN-137</w:t>
            </w:r>
            <w:r>
              <w:rPr>
                <w:rStyle w:val="normaltextrun"/>
                <w:rFonts w:ascii="Calibri" w:eastAsia="CenturySchoolbook" w:hAnsi="Calibri" w:cs="Calibri"/>
                <w:color w:val="000000"/>
                <w:szCs w:val="22"/>
              </w:rPr>
              <w:t>:2006</w:t>
            </w:r>
          </w:p>
        </w:tc>
        <w:tc>
          <w:tcPr>
            <w:tcW w:w="6237" w:type="dxa"/>
            <w:tcBorders>
              <w:top w:val="single" w:sz="4" w:space="0" w:color="auto"/>
              <w:left w:val="single" w:sz="4" w:space="0" w:color="auto"/>
              <w:bottom w:val="single" w:sz="4" w:space="0" w:color="auto"/>
              <w:right w:val="single" w:sz="4" w:space="0" w:color="auto"/>
            </w:tcBorders>
          </w:tcPr>
          <w:p w14:paraId="596C6D75" w14:textId="5CAE03E2" w:rsidR="00A06566" w:rsidRPr="00F12733" w:rsidRDefault="00F12733" w:rsidP="008866A6">
            <w:pPr>
              <w:rPr>
                <w:rFonts w:asciiTheme="majorHAnsi" w:eastAsiaTheme="minorHAnsi" w:hAnsiTheme="majorHAnsi" w:cs="Arial"/>
                <w:szCs w:val="22"/>
              </w:rPr>
            </w:pPr>
            <w:r w:rsidRPr="00F12733">
              <w:rPr>
                <w:rStyle w:val="normaltextrun"/>
                <w:rFonts w:ascii="Calibri" w:eastAsia="CenturySchoolbook" w:hAnsi="Calibri" w:cs="Calibri"/>
                <w:color w:val="000000"/>
                <w:szCs w:val="22"/>
              </w:rPr>
              <w:t>Onafhankelijk ademluchttoestel eisen etc</w:t>
            </w:r>
            <w:r>
              <w:rPr>
                <w:rStyle w:val="normaltextrun"/>
                <w:rFonts w:ascii="Calibri" w:eastAsia="CenturySchoolbook" w:hAnsi="Calibri" w:cs="Calibri"/>
                <w:color w:val="000000"/>
                <w:szCs w:val="22"/>
              </w:rPr>
              <w:t>.</w:t>
            </w:r>
          </w:p>
        </w:tc>
      </w:tr>
      <w:tr w:rsidR="00A06566" w:rsidRPr="00C238F5" w14:paraId="01D6BC2C" w14:textId="77777777" w:rsidTr="00F12733">
        <w:trPr>
          <w:trHeight w:val="537"/>
        </w:trPr>
        <w:tc>
          <w:tcPr>
            <w:tcW w:w="3114" w:type="dxa"/>
            <w:tcBorders>
              <w:top w:val="single" w:sz="4" w:space="0" w:color="auto"/>
              <w:left w:val="single" w:sz="4" w:space="0" w:color="auto"/>
              <w:bottom w:val="single" w:sz="4" w:space="0" w:color="auto"/>
              <w:right w:val="single" w:sz="4" w:space="0" w:color="auto"/>
            </w:tcBorders>
          </w:tcPr>
          <w:p w14:paraId="2FB0BFBD" w14:textId="2F694404" w:rsidR="00A06566" w:rsidRPr="00F12733" w:rsidRDefault="004E0D68" w:rsidP="008866A6">
            <w:pPr>
              <w:rPr>
                <w:rFonts w:asciiTheme="majorHAnsi" w:hAnsiTheme="majorHAnsi" w:cs="Arial"/>
                <w:szCs w:val="22"/>
              </w:rPr>
            </w:pPr>
            <w:r>
              <w:rPr>
                <w:rStyle w:val="normaltextrun"/>
                <w:rFonts w:ascii="Calibri" w:eastAsia="CenturySchoolbook" w:hAnsi="Calibri" w:cs="Calibri"/>
                <w:color w:val="000000"/>
                <w:szCs w:val="22"/>
              </w:rPr>
              <w:t>N</w:t>
            </w:r>
            <w:r w:rsidR="00F12733" w:rsidRPr="00F12733">
              <w:rPr>
                <w:rStyle w:val="normaltextrun"/>
                <w:rFonts w:ascii="Calibri" w:eastAsia="CenturySchoolbook" w:hAnsi="Calibri" w:cs="Calibri"/>
                <w:color w:val="000000"/>
                <w:szCs w:val="22"/>
              </w:rPr>
              <w:t>EN-148</w:t>
            </w:r>
            <w:r>
              <w:rPr>
                <w:rStyle w:val="normaltextrun"/>
                <w:rFonts w:ascii="Calibri" w:eastAsia="CenturySchoolbook" w:hAnsi="Calibri" w:cs="Calibri"/>
                <w:color w:val="000000"/>
                <w:szCs w:val="22"/>
              </w:rPr>
              <w:t>-1:2009    -2:1998</w:t>
            </w:r>
          </w:p>
        </w:tc>
        <w:tc>
          <w:tcPr>
            <w:tcW w:w="6237" w:type="dxa"/>
            <w:tcBorders>
              <w:top w:val="single" w:sz="4" w:space="0" w:color="auto"/>
              <w:left w:val="single" w:sz="4" w:space="0" w:color="auto"/>
              <w:bottom w:val="single" w:sz="4" w:space="0" w:color="auto"/>
              <w:right w:val="single" w:sz="4" w:space="0" w:color="auto"/>
            </w:tcBorders>
          </w:tcPr>
          <w:p w14:paraId="2AB877C0" w14:textId="66752AD7" w:rsidR="00A06566" w:rsidRPr="00F12733" w:rsidRDefault="00F12733" w:rsidP="008866A6">
            <w:pPr>
              <w:rPr>
                <w:rFonts w:asciiTheme="majorHAnsi" w:eastAsiaTheme="minorHAnsi" w:hAnsiTheme="majorHAnsi" w:cs="Arial"/>
                <w:szCs w:val="22"/>
              </w:rPr>
            </w:pPr>
            <w:r w:rsidRPr="00F12733">
              <w:rPr>
                <w:rStyle w:val="normaltextrun"/>
                <w:rFonts w:ascii="Calibri" w:eastAsia="CenturySchoolbook" w:hAnsi="Calibri" w:cs="Calibri"/>
                <w:color w:val="000000"/>
                <w:szCs w:val="22"/>
              </w:rPr>
              <w:t xml:space="preserve">Deel 1 en 2 </w:t>
            </w:r>
            <w:r>
              <w:rPr>
                <w:rStyle w:val="normaltextrun"/>
                <w:rFonts w:ascii="Calibri" w:eastAsia="CenturySchoolbook" w:hAnsi="Calibri" w:cs="Calibri"/>
                <w:color w:val="000000"/>
                <w:szCs w:val="22"/>
              </w:rPr>
              <w:t>g</w:t>
            </w:r>
            <w:r w:rsidRPr="00F12733">
              <w:rPr>
                <w:rStyle w:val="normaltextrun"/>
                <w:rFonts w:ascii="Calibri" w:eastAsia="CenturySchoolbook" w:hAnsi="Calibri" w:cs="Calibri"/>
                <w:color w:val="000000"/>
                <w:szCs w:val="22"/>
              </w:rPr>
              <w:t>elaatsmaskers</w:t>
            </w:r>
          </w:p>
        </w:tc>
      </w:tr>
      <w:tr w:rsidR="00F12733" w:rsidRPr="00C238F5" w14:paraId="432D11FA" w14:textId="77777777" w:rsidTr="00F12733">
        <w:trPr>
          <w:trHeight w:val="537"/>
        </w:trPr>
        <w:tc>
          <w:tcPr>
            <w:tcW w:w="3114" w:type="dxa"/>
            <w:tcBorders>
              <w:top w:val="single" w:sz="4" w:space="0" w:color="auto"/>
              <w:left w:val="single" w:sz="4" w:space="0" w:color="auto"/>
              <w:bottom w:val="single" w:sz="4" w:space="0" w:color="auto"/>
              <w:right w:val="single" w:sz="4" w:space="0" w:color="auto"/>
            </w:tcBorders>
          </w:tcPr>
          <w:p w14:paraId="6C4B23EC" w14:textId="2B63D182" w:rsidR="00F12733" w:rsidRPr="00F12733" w:rsidRDefault="004E0D68" w:rsidP="008866A6">
            <w:pPr>
              <w:rPr>
                <w:rFonts w:asciiTheme="majorHAnsi" w:hAnsiTheme="majorHAnsi" w:cs="Arial"/>
                <w:szCs w:val="22"/>
              </w:rPr>
            </w:pPr>
            <w:r>
              <w:rPr>
                <w:rStyle w:val="normaltextrun"/>
                <w:rFonts w:ascii="Calibri" w:eastAsia="CenturySchoolbook" w:hAnsi="Calibri" w:cs="Calibri"/>
                <w:color w:val="000000"/>
                <w:szCs w:val="22"/>
              </w:rPr>
              <w:t>N</w:t>
            </w:r>
            <w:r w:rsidR="00F12733" w:rsidRPr="00F12733">
              <w:rPr>
                <w:rStyle w:val="normaltextrun"/>
                <w:rFonts w:ascii="Calibri" w:eastAsia="CenturySchoolbook" w:hAnsi="Calibri" w:cs="Calibri"/>
                <w:color w:val="000000"/>
                <w:szCs w:val="22"/>
              </w:rPr>
              <w:t>EN-13274</w:t>
            </w:r>
            <w:r>
              <w:rPr>
                <w:rStyle w:val="normaltextrun"/>
                <w:rFonts w:ascii="Calibri" w:eastAsia="CenturySchoolbook" w:hAnsi="Calibri" w:cs="Calibri"/>
                <w:color w:val="000000"/>
                <w:szCs w:val="22"/>
              </w:rPr>
              <w:t>-9:2019</w:t>
            </w:r>
          </w:p>
        </w:tc>
        <w:tc>
          <w:tcPr>
            <w:tcW w:w="6237" w:type="dxa"/>
            <w:tcBorders>
              <w:top w:val="single" w:sz="4" w:space="0" w:color="auto"/>
              <w:left w:val="single" w:sz="4" w:space="0" w:color="auto"/>
              <w:bottom w:val="single" w:sz="4" w:space="0" w:color="auto"/>
              <w:right w:val="single" w:sz="4" w:space="0" w:color="auto"/>
            </w:tcBorders>
          </w:tcPr>
          <w:p w14:paraId="19ADFF6F" w14:textId="5ED2E206" w:rsidR="00F12733" w:rsidRPr="00F12733" w:rsidRDefault="00F12733" w:rsidP="008866A6">
            <w:pPr>
              <w:rPr>
                <w:rFonts w:asciiTheme="majorHAnsi" w:eastAsiaTheme="minorHAnsi" w:hAnsiTheme="majorHAnsi" w:cs="Arial"/>
                <w:szCs w:val="22"/>
              </w:rPr>
            </w:pPr>
            <w:r w:rsidRPr="00F12733">
              <w:rPr>
                <w:rStyle w:val="normaltextrun"/>
                <w:rFonts w:ascii="Calibri" w:eastAsia="CenturySchoolbook" w:hAnsi="Calibri" w:cs="Calibri"/>
                <w:color w:val="000000"/>
                <w:szCs w:val="22"/>
              </w:rPr>
              <w:t>Adembeschermingsmiddelen, lekkage beproevingsmethoden, prestatieproef en ademhalingsweerstand</w:t>
            </w:r>
            <w:r w:rsidRPr="00F12733">
              <w:rPr>
                <w:rStyle w:val="eop"/>
                <w:rFonts w:ascii="Calibri" w:hAnsi="Calibri" w:cs="Calibri"/>
                <w:szCs w:val="22"/>
              </w:rPr>
              <w:t>​</w:t>
            </w:r>
          </w:p>
        </w:tc>
      </w:tr>
      <w:tr w:rsidR="00F12733" w:rsidRPr="00C238F5" w14:paraId="39CEDEE9" w14:textId="77777777" w:rsidTr="00F12733">
        <w:trPr>
          <w:trHeight w:val="537"/>
        </w:trPr>
        <w:tc>
          <w:tcPr>
            <w:tcW w:w="3114" w:type="dxa"/>
            <w:tcBorders>
              <w:top w:val="single" w:sz="4" w:space="0" w:color="auto"/>
              <w:left w:val="single" w:sz="4" w:space="0" w:color="auto"/>
              <w:bottom w:val="single" w:sz="4" w:space="0" w:color="auto"/>
              <w:right w:val="single" w:sz="4" w:space="0" w:color="auto"/>
            </w:tcBorders>
          </w:tcPr>
          <w:p w14:paraId="424C2A7B" w14:textId="3EF1454B" w:rsidR="00F12733" w:rsidRPr="00F12733" w:rsidRDefault="00F12733" w:rsidP="008866A6">
            <w:pPr>
              <w:rPr>
                <w:rFonts w:asciiTheme="majorHAnsi" w:hAnsiTheme="majorHAnsi" w:cs="Arial"/>
                <w:szCs w:val="22"/>
              </w:rPr>
            </w:pPr>
            <w:r w:rsidRPr="00F12733">
              <w:rPr>
                <w:rStyle w:val="normaltextrun"/>
                <w:rFonts w:ascii="Calibri" w:eastAsia="CenturySchoolbook" w:hAnsi="Calibri" w:cs="Calibri"/>
                <w:color w:val="000000"/>
                <w:szCs w:val="22"/>
              </w:rPr>
              <w:t>DIN-58610</w:t>
            </w:r>
          </w:p>
        </w:tc>
        <w:tc>
          <w:tcPr>
            <w:tcW w:w="6237" w:type="dxa"/>
            <w:tcBorders>
              <w:top w:val="single" w:sz="4" w:space="0" w:color="auto"/>
              <w:left w:val="single" w:sz="4" w:space="0" w:color="auto"/>
              <w:bottom w:val="single" w:sz="4" w:space="0" w:color="auto"/>
              <w:right w:val="single" w:sz="4" w:space="0" w:color="auto"/>
            </w:tcBorders>
          </w:tcPr>
          <w:p w14:paraId="7F068FFD" w14:textId="135E60A5" w:rsidR="00F12733" w:rsidRPr="00F12733" w:rsidRDefault="000931A7" w:rsidP="008866A6">
            <w:pPr>
              <w:rPr>
                <w:rFonts w:asciiTheme="majorHAnsi" w:eastAsiaTheme="minorHAnsi" w:hAnsiTheme="majorHAnsi" w:cs="Arial"/>
                <w:szCs w:val="22"/>
              </w:rPr>
            </w:pPr>
            <w:r>
              <w:rPr>
                <w:rStyle w:val="normaltextrun"/>
                <w:rFonts w:ascii="Calibri" w:eastAsia="CenturySchoolbook" w:hAnsi="Calibri" w:cs="Calibri"/>
                <w:color w:val="000000"/>
                <w:szCs w:val="22"/>
              </w:rPr>
              <w:t>H</w:t>
            </w:r>
            <w:r w:rsidR="00F12733" w:rsidRPr="00F12733">
              <w:rPr>
                <w:rStyle w:val="normaltextrun"/>
                <w:rFonts w:ascii="Calibri" w:eastAsia="CenturySchoolbook" w:hAnsi="Calibri" w:cs="Calibri"/>
                <w:color w:val="000000"/>
                <w:szCs w:val="22"/>
              </w:rPr>
              <w:t>elm masker combinatie</w:t>
            </w:r>
          </w:p>
        </w:tc>
      </w:tr>
      <w:tr w:rsidR="00F12733" w:rsidRPr="00C238F5" w14:paraId="0B6009F2" w14:textId="77777777" w:rsidTr="00F12733">
        <w:trPr>
          <w:trHeight w:val="537"/>
        </w:trPr>
        <w:tc>
          <w:tcPr>
            <w:tcW w:w="3114" w:type="dxa"/>
            <w:tcBorders>
              <w:top w:val="single" w:sz="4" w:space="0" w:color="auto"/>
              <w:left w:val="single" w:sz="4" w:space="0" w:color="auto"/>
              <w:bottom w:val="single" w:sz="4" w:space="0" w:color="auto"/>
              <w:right w:val="single" w:sz="4" w:space="0" w:color="auto"/>
            </w:tcBorders>
          </w:tcPr>
          <w:p w14:paraId="40731DF4" w14:textId="536C07FF" w:rsidR="00F12733" w:rsidRPr="00F12733" w:rsidRDefault="008A2896" w:rsidP="00F12733">
            <w:pPr>
              <w:rPr>
                <w:rFonts w:asciiTheme="majorHAnsi" w:hAnsiTheme="majorHAnsi" w:cs="Arial"/>
                <w:szCs w:val="22"/>
              </w:rPr>
            </w:pPr>
            <w:r>
              <w:rPr>
                <w:rFonts w:asciiTheme="majorHAnsi" w:eastAsiaTheme="minorHAnsi" w:hAnsiTheme="majorHAnsi" w:cs="Arial"/>
                <w:szCs w:val="22"/>
              </w:rPr>
              <w:lastRenderedPageBreak/>
              <w:t>Verorde</w:t>
            </w:r>
            <w:r w:rsidR="006569A7">
              <w:rPr>
                <w:rFonts w:asciiTheme="majorHAnsi" w:eastAsiaTheme="minorHAnsi" w:hAnsiTheme="majorHAnsi" w:cs="Arial"/>
                <w:szCs w:val="22"/>
              </w:rPr>
              <w:t>ning (EU)</w:t>
            </w:r>
            <w:r w:rsidR="008947F1">
              <w:rPr>
                <w:rFonts w:asciiTheme="majorHAnsi" w:eastAsiaTheme="minorHAnsi" w:hAnsiTheme="majorHAnsi" w:cs="Arial"/>
                <w:szCs w:val="22"/>
              </w:rPr>
              <w:t xml:space="preserve"> 2016/425</w:t>
            </w:r>
          </w:p>
        </w:tc>
        <w:tc>
          <w:tcPr>
            <w:tcW w:w="6237" w:type="dxa"/>
            <w:tcBorders>
              <w:top w:val="single" w:sz="4" w:space="0" w:color="auto"/>
              <w:left w:val="single" w:sz="4" w:space="0" w:color="auto"/>
              <w:bottom w:val="single" w:sz="4" w:space="0" w:color="auto"/>
              <w:right w:val="single" w:sz="4" w:space="0" w:color="auto"/>
            </w:tcBorders>
          </w:tcPr>
          <w:p w14:paraId="1B50F1FC" w14:textId="70BF84E8" w:rsidR="00F12733" w:rsidRPr="00F12733" w:rsidRDefault="008947F1" w:rsidP="00F12733">
            <w:pPr>
              <w:rPr>
                <w:rFonts w:asciiTheme="majorHAnsi" w:eastAsiaTheme="minorHAnsi" w:hAnsiTheme="majorHAnsi" w:cs="Arial"/>
                <w:szCs w:val="22"/>
              </w:rPr>
            </w:pPr>
            <w:r>
              <w:rPr>
                <w:rFonts w:asciiTheme="majorHAnsi" w:hAnsiTheme="majorHAnsi" w:cs="Arial"/>
                <w:szCs w:val="22"/>
              </w:rPr>
              <w:t>P</w:t>
            </w:r>
            <w:r w:rsidR="00F12733" w:rsidRPr="00F12733">
              <w:rPr>
                <w:rFonts w:asciiTheme="majorHAnsi" w:hAnsiTheme="majorHAnsi" w:cs="Arial"/>
                <w:szCs w:val="22"/>
              </w:rPr>
              <w:t>ersoonlijke beschermingsmiddelen</w:t>
            </w:r>
          </w:p>
        </w:tc>
      </w:tr>
      <w:tr w:rsidR="00113E8D" w:rsidRPr="00C238F5" w14:paraId="33EE0358" w14:textId="77777777" w:rsidTr="00F12733">
        <w:trPr>
          <w:trHeight w:val="537"/>
        </w:trPr>
        <w:tc>
          <w:tcPr>
            <w:tcW w:w="3114" w:type="dxa"/>
            <w:tcBorders>
              <w:top w:val="single" w:sz="4" w:space="0" w:color="auto"/>
              <w:left w:val="single" w:sz="4" w:space="0" w:color="auto"/>
              <w:bottom w:val="single" w:sz="4" w:space="0" w:color="auto"/>
              <w:right w:val="single" w:sz="4" w:space="0" w:color="auto"/>
            </w:tcBorders>
          </w:tcPr>
          <w:p w14:paraId="395265BA" w14:textId="1161D5E3" w:rsidR="00113E8D" w:rsidRPr="00F12733" w:rsidRDefault="00113E8D" w:rsidP="00F12733">
            <w:pPr>
              <w:rPr>
                <w:rFonts w:asciiTheme="majorHAnsi" w:eastAsiaTheme="minorHAnsi" w:hAnsiTheme="majorHAnsi" w:cs="Arial"/>
                <w:szCs w:val="22"/>
              </w:rPr>
            </w:pPr>
            <w:r w:rsidRPr="00F12733">
              <w:rPr>
                <w:rFonts w:asciiTheme="majorHAnsi" w:hAnsiTheme="majorHAnsi" w:cstheme="majorHAnsi"/>
                <w:iCs/>
                <w:color w:val="000000"/>
                <w:szCs w:val="22"/>
              </w:rPr>
              <w:t>NEN EN 529:2005</w:t>
            </w:r>
          </w:p>
        </w:tc>
        <w:tc>
          <w:tcPr>
            <w:tcW w:w="6237" w:type="dxa"/>
            <w:tcBorders>
              <w:top w:val="single" w:sz="4" w:space="0" w:color="auto"/>
              <w:left w:val="single" w:sz="4" w:space="0" w:color="auto"/>
              <w:bottom w:val="single" w:sz="4" w:space="0" w:color="auto"/>
              <w:right w:val="single" w:sz="4" w:space="0" w:color="auto"/>
            </w:tcBorders>
          </w:tcPr>
          <w:p w14:paraId="29155F19" w14:textId="5E392893" w:rsidR="00113E8D" w:rsidRPr="00F12733" w:rsidRDefault="00113E8D" w:rsidP="00F12733">
            <w:pPr>
              <w:rPr>
                <w:rFonts w:asciiTheme="majorHAnsi" w:hAnsiTheme="majorHAnsi" w:cs="Arial"/>
                <w:szCs w:val="22"/>
              </w:rPr>
            </w:pPr>
            <w:r>
              <w:rPr>
                <w:rFonts w:asciiTheme="majorHAnsi" w:hAnsiTheme="majorHAnsi" w:cs="Arial"/>
                <w:szCs w:val="22"/>
              </w:rPr>
              <w:t>Ademhalingsbeschermingsmiddelen</w:t>
            </w:r>
            <w:r w:rsidR="003040EF">
              <w:rPr>
                <w:rFonts w:asciiTheme="majorHAnsi" w:hAnsiTheme="majorHAnsi" w:cs="Arial"/>
                <w:szCs w:val="22"/>
              </w:rPr>
              <w:t>, aanbevelingen voor keuze, gebruik, verzorging en onderhoud</w:t>
            </w:r>
          </w:p>
        </w:tc>
      </w:tr>
      <w:tr w:rsidR="006F750E" w:rsidRPr="00C238F5" w14:paraId="4D1AEAC8" w14:textId="77777777" w:rsidTr="00F12733">
        <w:trPr>
          <w:trHeight w:val="537"/>
        </w:trPr>
        <w:tc>
          <w:tcPr>
            <w:tcW w:w="3114" w:type="dxa"/>
            <w:tcBorders>
              <w:top w:val="single" w:sz="4" w:space="0" w:color="auto"/>
              <w:left w:val="single" w:sz="4" w:space="0" w:color="auto"/>
              <w:bottom w:val="single" w:sz="4" w:space="0" w:color="auto"/>
              <w:right w:val="single" w:sz="4" w:space="0" w:color="auto"/>
            </w:tcBorders>
          </w:tcPr>
          <w:p w14:paraId="667F8EEE" w14:textId="114DF339" w:rsidR="006F750E" w:rsidRDefault="00E344A4" w:rsidP="00F12733">
            <w:pPr>
              <w:rPr>
                <w:rFonts w:asciiTheme="majorHAnsi" w:hAnsiTheme="majorHAnsi" w:cstheme="majorHAnsi"/>
                <w:iCs/>
                <w:color w:val="000000"/>
                <w:szCs w:val="22"/>
              </w:rPr>
            </w:pPr>
            <w:proofErr w:type="spellStart"/>
            <w:r>
              <w:rPr>
                <w:rFonts w:asciiTheme="majorHAnsi" w:hAnsiTheme="majorHAnsi" w:cstheme="majorHAnsi"/>
                <w:iCs/>
                <w:color w:val="000000"/>
                <w:szCs w:val="22"/>
              </w:rPr>
              <w:t>VeRA</w:t>
            </w:r>
            <w:proofErr w:type="spellEnd"/>
            <w:r>
              <w:rPr>
                <w:rFonts w:asciiTheme="majorHAnsi" w:hAnsiTheme="majorHAnsi" w:cstheme="majorHAnsi"/>
                <w:iCs/>
                <w:color w:val="000000"/>
                <w:szCs w:val="22"/>
              </w:rPr>
              <w:t xml:space="preserve"> 2.0</w:t>
            </w:r>
          </w:p>
        </w:tc>
        <w:tc>
          <w:tcPr>
            <w:tcW w:w="6237" w:type="dxa"/>
            <w:tcBorders>
              <w:top w:val="single" w:sz="4" w:space="0" w:color="auto"/>
              <w:left w:val="single" w:sz="4" w:space="0" w:color="auto"/>
              <w:bottom w:val="single" w:sz="4" w:space="0" w:color="auto"/>
              <w:right w:val="single" w:sz="4" w:space="0" w:color="auto"/>
            </w:tcBorders>
          </w:tcPr>
          <w:p w14:paraId="469B410A" w14:textId="3B4F5BE0" w:rsidR="006F750E" w:rsidRPr="00877466" w:rsidRDefault="00877466" w:rsidP="00F12733">
            <w:pPr>
              <w:rPr>
                <w:rFonts w:asciiTheme="majorHAnsi" w:hAnsiTheme="majorHAnsi" w:cstheme="majorHAnsi"/>
                <w:szCs w:val="22"/>
              </w:rPr>
            </w:pPr>
            <w:r w:rsidRPr="00877466">
              <w:rPr>
                <w:rFonts w:asciiTheme="majorHAnsi" w:hAnsiTheme="majorHAnsi" w:cstheme="majorHAnsi"/>
                <w:szCs w:val="22"/>
              </w:rPr>
              <w:t>Veiligheidsregio Referentie Architectuur</w:t>
            </w:r>
          </w:p>
        </w:tc>
      </w:tr>
      <w:tr w:rsidR="004431B5" w:rsidRPr="00C238F5" w14:paraId="28EDA33E" w14:textId="77777777" w:rsidTr="00F12733">
        <w:trPr>
          <w:trHeight w:val="537"/>
        </w:trPr>
        <w:tc>
          <w:tcPr>
            <w:tcW w:w="3114" w:type="dxa"/>
            <w:tcBorders>
              <w:top w:val="single" w:sz="4" w:space="0" w:color="auto"/>
              <w:left w:val="single" w:sz="4" w:space="0" w:color="auto"/>
              <w:bottom w:val="single" w:sz="4" w:space="0" w:color="auto"/>
              <w:right w:val="single" w:sz="4" w:space="0" w:color="auto"/>
            </w:tcBorders>
          </w:tcPr>
          <w:p w14:paraId="3DDBFF89" w14:textId="29448CC8" w:rsidR="004431B5" w:rsidRPr="00F12733" w:rsidRDefault="00DD07D4" w:rsidP="00F12733">
            <w:pPr>
              <w:rPr>
                <w:rFonts w:asciiTheme="majorHAnsi" w:hAnsiTheme="majorHAnsi" w:cstheme="majorHAnsi"/>
                <w:iCs/>
                <w:color w:val="000000"/>
                <w:szCs w:val="22"/>
              </w:rPr>
            </w:pPr>
            <w:r>
              <w:rPr>
                <w:rFonts w:asciiTheme="majorHAnsi" w:hAnsiTheme="majorHAnsi" w:cstheme="majorHAnsi"/>
                <w:iCs/>
                <w:color w:val="000000"/>
                <w:szCs w:val="22"/>
              </w:rPr>
              <w:t>Norm ISO 27001/ 27002</w:t>
            </w:r>
          </w:p>
        </w:tc>
        <w:tc>
          <w:tcPr>
            <w:tcW w:w="6237" w:type="dxa"/>
            <w:tcBorders>
              <w:top w:val="single" w:sz="4" w:space="0" w:color="auto"/>
              <w:left w:val="single" w:sz="4" w:space="0" w:color="auto"/>
              <w:bottom w:val="single" w:sz="4" w:space="0" w:color="auto"/>
              <w:right w:val="single" w:sz="4" w:space="0" w:color="auto"/>
            </w:tcBorders>
          </w:tcPr>
          <w:p w14:paraId="3BE70668" w14:textId="140E92E8" w:rsidR="004431B5" w:rsidRDefault="0050773D" w:rsidP="00F12733">
            <w:pPr>
              <w:rPr>
                <w:rFonts w:asciiTheme="majorHAnsi" w:hAnsiTheme="majorHAnsi" w:cs="Arial"/>
                <w:szCs w:val="22"/>
              </w:rPr>
            </w:pPr>
            <w:r>
              <w:rPr>
                <w:rFonts w:asciiTheme="majorHAnsi" w:hAnsiTheme="majorHAnsi" w:cs="Arial"/>
                <w:szCs w:val="22"/>
              </w:rPr>
              <w:t>Complete/ advies informatie beveiliging</w:t>
            </w:r>
          </w:p>
        </w:tc>
      </w:tr>
    </w:tbl>
    <w:p w14:paraId="74BFF9D0" w14:textId="3229D82C" w:rsidR="006C2D34" w:rsidRDefault="00792CAC" w:rsidP="007642ED">
      <w:pPr>
        <w:pStyle w:val="VRbasistekst"/>
      </w:pPr>
      <w:r>
        <w:br/>
      </w:r>
    </w:p>
    <w:p w14:paraId="5E59F3A0" w14:textId="75AA2F31" w:rsidR="006C2D34" w:rsidRDefault="006C2D34" w:rsidP="00F05CD7">
      <w:pPr>
        <w:pStyle w:val="VRhoofdstuk"/>
      </w:pPr>
      <w:r>
        <w:t>4. Verenigbaarheid</w:t>
      </w:r>
    </w:p>
    <w:p w14:paraId="4BE69DCE" w14:textId="77777777" w:rsidR="009D16CB" w:rsidRDefault="009D16CB" w:rsidP="007642ED">
      <w:pPr>
        <w:pStyle w:val="VRparagraaf"/>
      </w:pPr>
      <w:r>
        <w:t>Verenigbaarheid/ Samenstelverklaring</w:t>
      </w:r>
    </w:p>
    <w:p w14:paraId="6940B5D6" w14:textId="77777777" w:rsidR="009D16CB" w:rsidRPr="002C597C" w:rsidRDefault="009D16CB" w:rsidP="007642ED">
      <w:pPr>
        <w:pStyle w:val="VRbasistekst"/>
      </w:pPr>
      <w:r w:rsidRPr="002C597C">
        <w:t>De verenigbaarheid betreft de mate waarop persoonlijke beschermingsmiddelen gelijktijdig en als één geheel gebruikt kunnen worden, op elkaar passen of te combineren zijn zonder dat de drager daarbij schade en/of letsel oploopt aan zijn gezondheid c.q. beperkt wordt bij zijn functioneren/werkzaamheden.</w:t>
      </w:r>
    </w:p>
    <w:p w14:paraId="728CAFF3" w14:textId="0D5B7FBD" w:rsidR="003B49AE" w:rsidRPr="003B49AE" w:rsidRDefault="009D16CB" w:rsidP="003B49AE">
      <w:pPr>
        <w:spacing w:line="280" w:lineRule="atLeast"/>
        <w:rPr>
          <w:rFonts w:ascii="Arial" w:hAnsi="Arial"/>
          <w:b/>
          <w:bCs/>
          <w:i/>
          <w:kern w:val="32"/>
          <w:sz w:val="28"/>
          <w:szCs w:val="22"/>
          <w:lang w:val="nl-BE"/>
        </w:rPr>
      </w:pPr>
      <w:r w:rsidRPr="002C597C">
        <w:rPr>
          <w:rFonts w:asciiTheme="majorHAnsi" w:hAnsiTheme="majorHAnsi" w:cs="Arial"/>
          <w:szCs w:val="22"/>
        </w:rPr>
        <w:t xml:space="preserve">Om te borgen dat de aangeboden </w:t>
      </w:r>
      <w:r w:rsidR="005335CF" w:rsidRPr="002C597C">
        <w:rPr>
          <w:rFonts w:asciiTheme="majorHAnsi" w:hAnsiTheme="majorHAnsi" w:cs="Arial"/>
          <w:szCs w:val="22"/>
        </w:rPr>
        <w:t>ademlucht</w:t>
      </w:r>
      <w:r w:rsidRPr="002C597C">
        <w:rPr>
          <w:rFonts w:asciiTheme="majorHAnsi" w:hAnsiTheme="majorHAnsi" w:cs="Arial"/>
          <w:szCs w:val="22"/>
        </w:rPr>
        <w:t>apparatuur met elkaar k</w:t>
      </w:r>
      <w:r w:rsidR="008776A2" w:rsidRPr="002C597C">
        <w:rPr>
          <w:rFonts w:asciiTheme="majorHAnsi" w:hAnsiTheme="majorHAnsi" w:cs="Arial"/>
          <w:szCs w:val="22"/>
        </w:rPr>
        <w:t>an en mag</w:t>
      </w:r>
      <w:r w:rsidRPr="002C597C">
        <w:rPr>
          <w:rFonts w:asciiTheme="majorHAnsi" w:hAnsiTheme="majorHAnsi" w:cs="Arial"/>
          <w:szCs w:val="22"/>
        </w:rPr>
        <w:t xml:space="preserve"> worden samengesteld en verenigbaar </w:t>
      </w:r>
      <w:r w:rsidR="008776A2" w:rsidRPr="002C597C">
        <w:rPr>
          <w:rFonts w:asciiTheme="majorHAnsi" w:hAnsiTheme="majorHAnsi" w:cs="Arial"/>
          <w:szCs w:val="22"/>
        </w:rPr>
        <w:t>is</w:t>
      </w:r>
      <w:r w:rsidRPr="002C597C">
        <w:rPr>
          <w:rFonts w:asciiTheme="majorHAnsi" w:hAnsiTheme="majorHAnsi" w:cs="Arial"/>
          <w:szCs w:val="22"/>
        </w:rPr>
        <w:t>, dient er een door een onafhankelijke derde partij (b.v. Lloyds, TNO, e.d.) opgestelde samenste</w:t>
      </w:r>
      <w:r w:rsidR="003B49AE" w:rsidRPr="002C597C">
        <w:rPr>
          <w:rFonts w:asciiTheme="majorHAnsi" w:hAnsiTheme="majorHAnsi" w:cs="Arial"/>
          <w:szCs w:val="22"/>
        </w:rPr>
        <w:t>lverklaring te worden overlegd</w:t>
      </w:r>
      <w:r w:rsidR="003B49AE">
        <w:rPr>
          <w:rFonts w:ascii="Arial" w:hAnsi="Arial" w:cs="Arial"/>
          <w:sz w:val="20"/>
        </w:rPr>
        <w:t>.</w:t>
      </w:r>
      <w:r w:rsidR="002C597C">
        <w:rPr>
          <w:rFonts w:ascii="Arial" w:hAnsi="Arial" w:cs="Arial"/>
          <w:sz w:val="20"/>
        </w:rPr>
        <w:br/>
      </w:r>
    </w:p>
    <w:p w14:paraId="1A46FBFC" w14:textId="121F5A3B" w:rsidR="00F14C0D" w:rsidRDefault="004B41F6" w:rsidP="00F05CD7">
      <w:pPr>
        <w:pStyle w:val="VRhoofdstuk"/>
      </w:pPr>
      <w:bookmarkStart w:id="7" w:name="_Toc351193474"/>
      <w:bookmarkEnd w:id="0"/>
      <w:bookmarkEnd w:id="1"/>
      <w:bookmarkEnd w:id="2"/>
      <w:r>
        <w:t xml:space="preserve">5. </w:t>
      </w:r>
      <w:r w:rsidR="00F14C0D">
        <w:t>Beschrijving aanwezige reinigings-, droog en testapparatuur</w:t>
      </w:r>
      <w:bookmarkEnd w:id="7"/>
    </w:p>
    <w:p w14:paraId="303DAC05" w14:textId="77777777" w:rsidR="00F14C0D" w:rsidRPr="00BB33ED" w:rsidRDefault="00F14C0D" w:rsidP="00F14C0D">
      <w:pPr>
        <w:pStyle w:val="Geenafstand"/>
        <w:rPr>
          <w:rFonts w:asciiTheme="majorHAnsi" w:hAnsiTheme="majorHAnsi" w:cs="Arial"/>
          <w:lang w:eastAsia="nl-NL"/>
        </w:rPr>
      </w:pPr>
      <w:r w:rsidRPr="00BB33ED">
        <w:rPr>
          <w:rFonts w:asciiTheme="majorHAnsi" w:hAnsiTheme="majorHAnsi" w:cs="Arial"/>
          <w:lang w:eastAsia="nl-NL"/>
        </w:rPr>
        <w:t xml:space="preserve">De volgende reinigings-, droog en testapparatuur is aanwezig bij de </w:t>
      </w:r>
      <w:r w:rsidR="002C597C" w:rsidRPr="00BB33ED">
        <w:rPr>
          <w:rFonts w:asciiTheme="majorHAnsi" w:hAnsiTheme="majorHAnsi" w:cs="Arial"/>
          <w:lang w:eastAsia="nl-NL"/>
        </w:rPr>
        <w:t>o</w:t>
      </w:r>
      <w:r w:rsidRPr="00BB33ED">
        <w:rPr>
          <w:rFonts w:asciiTheme="majorHAnsi" w:hAnsiTheme="majorHAnsi" w:cs="Arial"/>
          <w:lang w:eastAsia="nl-NL"/>
        </w:rPr>
        <w:t>pdrachtgever:</w:t>
      </w:r>
    </w:p>
    <w:p w14:paraId="48FCFB81" w14:textId="77777777" w:rsidR="00F14C0D" w:rsidRDefault="00F14C0D" w:rsidP="00F14C0D">
      <w:pPr>
        <w:pStyle w:val="Geenafstand"/>
        <w:rPr>
          <w:rFonts w:ascii="Arial" w:hAnsi="Arial" w:cs="Arial"/>
          <w:sz w:val="20"/>
          <w:szCs w:val="20"/>
        </w:rPr>
      </w:pPr>
    </w:p>
    <w:tbl>
      <w:tblPr>
        <w:tblStyle w:val="Tabelraster"/>
        <w:tblW w:w="9493" w:type="dxa"/>
        <w:tblLook w:val="04A0" w:firstRow="1" w:lastRow="0" w:firstColumn="1" w:lastColumn="0" w:noHBand="0" w:noVBand="1"/>
      </w:tblPr>
      <w:tblGrid>
        <w:gridCol w:w="2371"/>
        <w:gridCol w:w="2372"/>
        <w:gridCol w:w="4750"/>
      </w:tblGrid>
      <w:tr w:rsidR="002C597C" w:rsidRPr="001777EA" w14:paraId="0ABF4D9A" w14:textId="77777777" w:rsidTr="002C597C">
        <w:tc>
          <w:tcPr>
            <w:tcW w:w="2371" w:type="dxa"/>
          </w:tcPr>
          <w:p w14:paraId="2C496CD7" w14:textId="77777777" w:rsidR="002C597C" w:rsidRPr="001777EA" w:rsidRDefault="002C597C" w:rsidP="002C597C">
            <w:pPr>
              <w:pStyle w:val="Geenafstand"/>
              <w:rPr>
                <w:rFonts w:asciiTheme="majorHAnsi" w:hAnsiTheme="majorHAnsi" w:cs="Arial"/>
              </w:rPr>
            </w:pPr>
            <w:proofErr w:type="spellStart"/>
            <w:r w:rsidRPr="001777EA">
              <w:rPr>
                <w:rFonts w:asciiTheme="majorHAnsi" w:hAnsiTheme="majorHAnsi" w:cs="Arial"/>
              </w:rPr>
              <w:t>Reinigingsapparatuur</w:t>
            </w:r>
            <w:proofErr w:type="spellEnd"/>
          </w:p>
          <w:p w14:paraId="17E139F1" w14:textId="77777777" w:rsidR="002C597C" w:rsidRPr="001777EA" w:rsidRDefault="002C597C" w:rsidP="002C597C">
            <w:pPr>
              <w:pStyle w:val="Geenafstand"/>
              <w:rPr>
                <w:rFonts w:asciiTheme="majorHAnsi" w:hAnsiTheme="majorHAnsi" w:cs="Arial"/>
              </w:rPr>
            </w:pPr>
          </w:p>
        </w:tc>
        <w:tc>
          <w:tcPr>
            <w:tcW w:w="2372" w:type="dxa"/>
          </w:tcPr>
          <w:p w14:paraId="3678911E" w14:textId="77777777" w:rsidR="002C597C" w:rsidRPr="001777EA" w:rsidRDefault="007910D8" w:rsidP="002C597C">
            <w:pPr>
              <w:pStyle w:val="Geenafstand"/>
              <w:rPr>
                <w:rFonts w:asciiTheme="majorHAnsi" w:hAnsiTheme="majorHAnsi" w:cs="Arial"/>
              </w:rPr>
            </w:pPr>
            <w:proofErr w:type="spellStart"/>
            <w:r w:rsidRPr="001777EA">
              <w:rPr>
                <w:rFonts w:asciiTheme="majorHAnsi" w:hAnsiTheme="majorHAnsi" w:cs="Arial"/>
              </w:rPr>
              <w:t>Harstra</w:t>
            </w:r>
            <w:proofErr w:type="spellEnd"/>
            <w:r w:rsidR="002C597C" w:rsidRPr="001777EA">
              <w:rPr>
                <w:rFonts w:asciiTheme="majorHAnsi" w:hAnsiTheme="majorHAnsi" w:cs="Arial"/>
              </w:rPr>
              <w:t>/ Miele</w:t>
            </w:r>
          </w:p>
          <w:p w14:paraId="78572B2F" w14:textId="77777777" w:rsidR="002C597C" w:rsidRPr="001777EA" w:rsidRDefault="002C597C" w:rsidP="002C597C">
            <w:pPr>
              <w:pStyle w:val="Geenafstand"/>
              <w:rPr>
                <w:rFonts w:asciiTheme="majorHAnsi" w:hAnsiTheme="majorHAnsi" w:cs="Arial"/>
              </w:rPr>
            </w:pPr>
          </w:p>
          <w:p w14:paraId="4320AFBF" w14:textId="77777777" w:rsidR="002C597C" w:rsidRPr="001777EA" w:rsidRDefault="002C597C" w:rsidP="002C597C">
            <w:pPr>
              <w:pStyle w:val="Geenafstand"/>
              <w:rPr>
                <w:rFonts w:asciiTheme="majorHAnsi" w:hAnsiTheme="majorHAnsi" w:cs="Arial"/>
              </w:rPr>
            </w:pPr>
          </w:p>
        </w:tc>
        <w:tc>
          <w:tcPr>
            <w:tcW w:w="4750" w:type="dxa"/>
          </w:tcPr>
          <w:p w14:paraId="58030E06" w14:textId="77777777" w:rsidR="002C597C" w:rsidRPr="001777EA" w:rsidRDefault="002C597C" w:rsidP="002C597C">
            <w:pPr>
              <w:pStyle w:val="Geenafstand"/>
              <w:rPr>
                <w:rFonts w:asciiTheme="majorHAnsi" w:hAnsiTheme="majorHAnsi" w:cs="Arial"/>
              </w:rPr>
            </w:pPr>
            <w:r w:rsidRPr="001777EA">
              <w:rPr>
                <w:rFonts w:asciiTheme="majorHAnsi" w:hAnsiTheme="majorHAnsi" w:cs="Arial"/>
              </w:rPr>
              <w:t xml:space="preserve">WASH 4/ </w:t>
            </w:r>
            <w:r w:rsidR="004E3AE8" w:rsidRPr="001777EA">
              <w:rPr>
                <w:rFonts w:asciiTheme="majorHAnsi" w:hAnsiTheme="majorHAnsi" w:cs="Arial"/>
              </w:rPr>
              <w:t>T6551 EL</w:t>
            </w:r>
          </w:p>
          <w:p w14:paraId="083DDBA4" w14:textId="77777777" w:rsidR="002C597C" w:rsidRPr="001777EA" w:rsidRDefault="002C597C" w:rsidP="007910D8">
            <w:pPr>
              <w:pStyle w:val="Geenafstand"/>
              <w:numPr>
                <w:ilvl w:val="0"/>
                <w:numId w:val="7"/>
              </w:numPr>
              <w:rPr>
                <w:rFonts w:asciiTheme="majorHAnsi" w:hAnsiTheme="majorHAnsi" w:cs="Arial"/>
              </w:rPr>
            </w:pPr>
            <w:proofErr w:type="spellStart"/>
            <w:r w:rsidRPr="001777EA">
              <w:rPr>
                <w:rFonts w:asciiTheme="majorHAnsi" w:hAnsiTheme="majorHAnsi" w:cs="Arial"/>
              </w:rPr>
              <w:t>Divolab</w:t>
            </w:r>
            <w:proofErr w:type="spellEnd"/>
            <w:r w:rsidRPr="001777EA">
              <w:rPr>
                <w:rFonts w:asciiTheme="majorHAnsi" w:hAnsiTheme="majorHAnsi" w:cs="Arial"/>
              </w:rPr>
              <w:t xml:space="preserve"> A23 plus (Diversey)</w:t>
            </w:r>
          </w:p>
          <w:p w14:paraId="481FE5CA" w14:textId="77777777" w:rsidR="002C597C" w:rsidRPr="001777EA" w:rsidRDefault="002C597C" w:rsidP="001142B3">
            <w:pPr>
              <w:pStyle w:val="Geenafstand"/>
              <w:numPr>
                <w:ilvl w:val="0"/>
                <w:numId w:val="7"/>
              </w:numPr>
              <w:rPr>
                <w:rFonts w:asciiTheme="majorHAnsi" w:hAnsiTheme="majorHAnsi" w:cs="Arial"/>
              </w:rPr>
            </w:pPr>
            <w:r w:rsidRPr="001777EA">
              <w:rPr>
                <w:rFonts w:asciiTheme="majorHAnsi" w:hAnsiTheme="majorHAnsi" w:cs="Arial"/>
              </w:rPr>
              <w:t>Suma Med Neutral (Diversey)</w:t>
            </w:r>
          </w:p>
        </w:tc>
      </w:tr>
      <w:tr w:rsidR="00BA299E" w:rsidRPr="001777EA" w14:paraId="6925F00C" w14:textId="77777777" w:rsidTr="00BA299E">
        <w:tc>
          <w:tcPr>
            <w:tcW w:w="2371" w:type="dxa"/>
          </w:tcPr>
          <w:p w14:paraId="6810D0E7" w14:textId="77777777" w:rsidR="00BA299E" w:rsidRPr="001777EA" w:rsidRDefault="00BA299E" w:rsidP="00F14C0D">
            <w:pPr>
              <w:pStyle w:val="Geenafstand"/>
              <w:rPr>
                <w:rFonts w:asciiTheme="majorHAnsi" w:hAnsiTheme="majorHAnsi" w:cs="Arial"/>
              </w:rPr>
            </w:pPr>
            <w:proofErr w:type="spellStart"/>
            <w:r w:rsidRPr="001777EA">
              <w:rPr>
                <w:rFonts w:asciiTheme="majorHAnsi" w:hAnsiTheme="majorHAnsi" w:cs="Arial"/>
              </w:rPr>
              <w:t>Droogapparatuur</w:t>
            </w:r>
            <w:proofErr w:type="spellEnd"/>
          </w:p>
          <w:p w14:paraId="682B2474" w14:textId="77777777" w:rsidR="005E0743" w:rsidRPr="001777EA" w:rsidRDefault="005E0743" w:rsidP="00F14C0D">
            <w:pPr>
              <w:pStyle w:val="Geenafstand"/>
              <w:rPr>
                <w:rFonts w:asciiTheme="majorHAnsi" w:hAnsiTheme="majorHAnsi" w:cs="Arial"/>
              </w:rPr>
            </w:pPr>
          </w:p>
        </w:tc>
        <w:tc>
          <w:tcPr>
            <w:tcW w:w="2372" w:type="dxa"/>
          </w:tcPr>
          <w:p w14:paraId="5A225D9E" w14:textId="77777777" w:rsidR="00BA299E" w:rsidRPr="001777EA" w:rsidRDefault="00BA299E" w:rsidP="00F14C0D">
            <w:pPr>
              <w:pStyle w:val="Geenafstand"/>
              <w:rPr>
                <w:rFonts w:asciiTheme="majorHAnsi" w:hAnsiTheme="majorHAnsi" w:cs="Arial"/>
              </w:rPr>
            </w:pPr>
            <w:proofErr w:type="spellStart"/>
            <w:r w:rsidRPr="001777EA">
              <w:rPr>
                <w:rFonts w:asciiTheme="majorHAnsi" w:hAnsiTheme="majorHAnsi" w:cs="Arial"/>
              </w:rPr>
              <w:t>Harstra</w:t>
            </w:r>
            <w:proofErr w:type="spellEnd"/>
            <w:r w:rsidR="007910D8" w:rsidRPr="001777EA">
              <w:rPr>
                <w:rFonts w:asciiTheme="majorHAnsi" w:hAnsiTheme="majorHAnsi" w:cs="Arial"/>
              </w:rPr>
              <w:t>/ Miele</w:t>
            </w:r>
          </w:p>
        </w:tc>
        <w:tc>
          <w:tcPr>
            <w:tcW w:w="4750" w:type="dxa"/>
          </w:tcPr>
          <w:p w14:paraId="736E4A51" w14:textId="77777777" w:rsidR="00BA299E" w:rsidRPr="001777EA" w:rsidRDefault="002C597C" w:rsidP="00F14C0D">
            <w:pPr>
              <w:pStyle w:val="Geenafstand"/>
              <w:rPr>
                <w:rFonts w:asciiTheme="majorHAnsi" w:hAnsiTheme="majorHAnsi" w:cs="Arial"/>
              </w:rPr>
            </w:pPr>
            <w:r w:rsidRPr="001777EA">
              <w:rPr>
                <w:rFonts w:asciiTheme="majorHAnsi" w:hAnsiTheme="majorHAnsi" w:cs="Arial"/>
              </w:rPr>
              <w:t>F12</w:t>
            </w:r>
            <w:r w:rsidR="005D0A2C" w:rsidRPr="001777EA">
              <w:rPr>
                <w:rFonts w:asciiTheme="majorHAnsi" w:hAnsiTheme="majorHAnsi" w:cs="Arial"/>
              </w:rPr>
              <w:t>/ WS5191 EL</w:t>
            </w:r>
          </w:p>
        </w:tc>
      </w:tr>
    </w:tbl>
    <w:p w14:paraId="65682769" w14:textId="77777777" w:rsidR="00F14C0D" w:rsidRPr="001777EA" w:rsidRDefault="00F14C0D" w:rsidP="00F14C0D">
      <w:pPr>
        <w:pStyle w:val="Geenafstand"/>
        <w:rPr>
          <w:rFonts w:ascii="Arial" w:hAnsi="Arial" w:cs="Arial"/>
        </w:rPr>
      </w:pPr>
    </w:p>
    <w:p w14:paraId="4FA8F0B1" w14:textId="77777777" w:rsidR="00AB150C" w:rsidRDefault="00AB150C" w:rsidP="00F14C0D">
      <w:pPr>
        <w:pStyle w:val="Geenafstand"/>
        <w:rPr>
          <w:rFonts w:ascii="Arial" w:hAnsi="Arial" w:cs="Arial"/>
          <w:sz w:val="20"/>
          <w:szCs w:val="20"/>
        </w:rPr>
      </w:pPr>
    </w:p>
    <w:p w14:paraId="1F2698E9" w14:textId="73D2B63A" w:rsidR="00094398" w:rsidRDefault="004B41F6" w:rsidP="00F05CD7">
      <w:pPr>
        <w:pStyle w:val="VRhoofdstuk"/>
      </w:pPr>
      <w:r>
        <w:t xml:space="preserve">6. </w:t>
      </w:r>
      <w:r w:rsidR="00094398">
        <w:t xml:space="preserve">Beschrijving in gebruik zijnde </w:t>
      </w:r>
      <w:r w:rsidR="00711F01">
        <w:t>materialen</w:t>
      </w:r>
    </w:p>
    <w:p w14:paraId="26C4D79F" w14:textId="77777777" w:rsidR="00AB150C" w:rsidRPr="00BB33ED" w:rsidRDefault="00094398" w:rsidP="00094398">
      <w:pPr>
        <w:pStyle w:val="Geenafstand"/>
        <w:rPr>
          <w:rFonts w:asciiTheme="majorHAnsi" w:hAnsiTheme="majorHAnsi" w:cs="Arial"/>
          <w:lang w:eastAsia="nl-NL"/>
        </w:rPr>
      </w:pPr>
      <w:r w:rsidRPr="00BB33ED">
        <w:rPr>
          <w:rFonts w:asciiTheme="majorHAnsi" w:hAnsiTheme="majorHAnsi" w:cs="Arial"/>
          <w:lang w:eastAsia="nl-NL"/>
        </w:rPr>
        <w:t xml:space="preserve">De volgende </w:t>
      </w:r>
      <w:r w:rsidR="006A4D15" w:rsidRPr="00BB33ED">
        <w:rPr>
          <w:rFonts w:asciiTheme="majorHAnsi" w:hAnsiTheme="majorHAnsi" w:cs="Arial"/>
          <w:lang w:eastAsia="nl-NL"/>
        </w:rPr>
        <w:t xml:space="preserve">middelen zijn </w:t>
      </w:r>
      <w:r w:rsidRPr="00BB33ED">
        <w:rPr>
          <w:rFonts w:asciiTheme="majorHAnsi" w:hAnsiTheme="majorHAnsi" w:cs="Arial"/>
          <w:lang w:eastAsia="nl-NL"/>
        </w:rPr>
        <w:t>aanwezig bij de opdrachtgever:</w:t>
      </w:r>
    </w:p>
    <w:p w14:paraId="6890B258" w14:textId="77777777" w:rsidR="00094398" w:rsidRDefault="00094398" w:rsidP="00094398">
      <w:pPr>
        <w:pStyle w:val="Geenafstand"/>
        <w:rPr>
          <w:rFonts w:ascii="Arial" w:hAnsi="Arial" w:cs="Arial"/>
          <w:sz w:val="20"/>
          <w:szCs w:val="20"/>
        </w:rPr>
      </w:pPr>
    </w:p>
    <w:tbl>
      <w:tblPr>
        <w:tblStyle w:val="Tabelraster"/>
        <w:tblW w:w="9493" w:type="dxa"/>
        <w:tblLook w:val="04A0" w:firstRow="1" w:lastRow="0" w:firstColumn="1" w:lastColumn="0" w:noHBand="0" w:noVBand="1"/>
      </w:tblPr>
      <w:tblGrid>
        <w:gridCol w:w="2371"/>
        <w:gridCol w:w="2372"/>
        <w:gridCol w:w="4750"/>
      </w:tblGrid>
      <w:tr w:rsidR="00094398" w:rsidRPr="00BB33ED" w14:paraId="7D8889E0" w14:textId="77777777" w:rsidTr="4C40104D">
        <w:tc>
          <w:tcPr>
            <w:tcW w:w="2371" w:type="dxa"/>
          </w:tcPr>
          <w:p w14:paraId="10D0E644" w14:textId="67AB1C8B" w:rsidR="00094398" w:rsidRPr="001777EA" w:rsidRDefault="005D1535" w:rsidP="00094398">
            <w:pPr>
              <w:pStyle w:val="Geenafstand"/>
              <w:rPr>
                <w:rFonts w:asciiTheme="majorHAnsi" w:hAnsiTheme="majorHAnsi" w:cs="Arial"/>
              </w:rPr>
            </w:pPr>
            <w:proofErr w:type="spellStart"/>
            <w:r>
              <w:rPr>
                <w:rFonts w:asciiTheme="majorHAnsi" w:hAnsiTheme="majorHAnsi" w:cs="Arial"/>
              </w:rPr>
              <w:t>Bluskleding</w:t>
            </w:r>
            <w:proofErr w:type="spellEnd"/>
          </w:p>
        </w:tc>
        <w:tc>
          <w:tcPr>
            <w:tcW w:w="2372" w:type="dxa"/>
          </w:tcPr>
          <w:p w14:paraId="5EE42DD5" w14:textId="766BAA89" w:rsidR="00094398" w:rsidRPr="001777EA" w:rsidRDefault="005D1535" w:rsidP="00094398">
            <w:pPr>
              <w:pStyle w:val="Geenafstand"/>
              <w:rPr>
                <w:rFonts w:asciiTheme="majorHAnsi" w:hAnsiTheme="majorHAnsi" w:cs="Arial"/>
              </w:rPr>
            </w:pPr>
            <w:r>
              <w:rPr>
                <w:rFonts w:asciiTheme="majorHAnsi" w:hAnsiTheme="majorHAnsi" w:cs="Arial"/>
              </w:rPr>
              <w:t>Texport</w:t>
            </w:r>
          </w:p>
        </w:tc>
        <w:tc>
          <w:tcPr>
            <w:tcW w:w="4750" w:type="dxa"/>
          </w:tcPr>
          <w:p w14:paraId="29E2D16A" w14:textId="71FEB1D9" w:rsidR="00094398" w:rsidRPr="001777EA" w:rsidRDefault="00AB3CD6" w:rsidP="00AB3CD6">
            <w:pPr>
              <w:pStyle w:val="Geenafstand"/>
              <w:rPr>
                <w:rFonts w:asciiTheme="majorHAnsi" w:hAnsiTheme="majorHAnsi" w:cs="Arial"/>
              </w:rPr>
            </w:pPr>
            <w:r>
              <w:rPr>
                <w:rFonts w:asciiTheme="majorHAnsi" w:hAnsiTheme="majorHAnsi" w:cs="Arial"/>
              </w:rPr>
              <w:t>--</w:t>
            </w:r>
          </w:p>
        </w:tc>
      </w:tr>
      <w:tr w:rsidR="4C40104D" w14:paraId="052AB8B2" w14:textId="77777777" w:rsidTr="4C40104D">
        <w:tc>
          <w:tcPr>
            <w:tcW w:w="2371" w:type="dxa"/>
          </w:tcPr>
          <w:p w14:paraId="118950A9" w14:textId="5604CB45" w:rsidR="3F89D184" w:rsidRDefault="3F89D184" w:rsidP="4C40104D">
            <w:pPr>
              <w:pStyle w:val="Geenafstand"/>
              <w:rPr>
                <w:rFonts w:asciiTheme="majorHAnsi" w:hAnsiTheme="majorHAnsi" w:cs="Arial"/>
              </w:rPr>
            </w:pPr>
            <w:proofErr w:type="spellStart"/>
            <w:r w:rsidRPr="4C40104D">
              <w:rPr>
                <w:rFonts w:asciiTheme="majorHAnsi" w:hAnsiTheme="majorHAnsi" w:cs="Arial"/>
              </w:rPr>
              <w:t>Gaspak</w:t>
            </w:r>
            <w:proofErr w:type="spellEnd"/>
          </w:p>
        </w:tc>
        <w:tc>
          <w:tcPr>
            <w:tcW w:w="2372" w:type="dxa"/>
          </w:tcPr>
          <w:p w14:paraId="74D7D437" w14:textId="10F6FEE5" w:rsidR="7BAC8EBB" w:rsidRDefault="7BAC8EBB" w:rsidP="4C40104D">
            <w:pPr>
              <w:pStyle w:val="Geenafstand"/>
              <w:rPr>
                <w:rFonts w:asciiTheme="majorHAnsi" w:hAnsiTheme="majorHAnsi" w:cs="Arial"/>
              </w:rPr>
            </w:pPr>
            <w:proofErr w:type="spellStart"/>
            <w:r w:rsidRPr="4C40104D">
              <w:rPr>
                <w:rFonts w:asciiTheme="majorHAnsi" w:hAnsiTheme="majorHAnsi" w:cs="Arial"/>
              </w:rPr>
              <w:t>Trellchem</w:t>
            </w:r>
            <w:proofErr w:type="spellEnd"/>
          </w:p>
        </w:tc>
        <w:tc>
          <w:tcPr>
            <w:tcW w:w="4750" w:type="dxa"/>
          </w:tcPr>
          <w:p w14:paraId="4390AEAC" w14:textId="6E9D4F16" w:rsidR="3E2D1F92" w:rsidRDefault="3E2D1F92" w:rsidP="4C40104D">
            <w:pPr>
              <w:pStyle w:val="Geenafstand"/>
              <w:rPr>
                <w:rFonts w:asciiTheme="majorHAnsi" w:hAnsiTheme="majorHAnsi" w:cs="Arial"/>
              </w:rPr>
            </w:pPr>
            <w:r w:rsidRPr="4C40104D">
              <w:rPr>
                <w:rFonts w:asciiTheme="majorHAnsi" w:hAnsiTheme="majorHAnsi" w:cs="Arial"/>
              </w:rPr>
              <w:t>Evo/ VPS Flash</w:t>
            </w:r>
          </w:p>
        </w:tc>
      </w:tr>
      <w:tr w:rsidR="00645797" w14:paraId="4FAE2534" w14:textId="77777777" w:rsidTr="4C40104D">
        <w:tc>
          <w:tcPr>
            <w:tcW w:w="2371" w:type="dxa"/>
          </w:tcPr>
          <w:p w14:paraId="139204C7" w14:textId="66C28F96" w:rsidR="00645797" w:rsidRPr="4C40104D" w:rsidRDefault="00645797" w:rsidP="4C40104D">
            <w:pPr>
              <w:pStyle w:val="Geenafstand"/>
              <w:rPr>
                <w:rFonts w:asciiTheme="majorHAnsi" w:hAnsiTheme="majorHAnsi" w:cs="Arial"/>
              </w:rPr>
            </w:pPr>
            <w:proofErr w:type="spellStart"/>
            <w:r w:rsidRPr="4C40104D">
              <w:rPr>
                <w:rFonts w:asciiTheme="majorHAnsi" w:hAnsiTheme="majorHAnsi" w:cs="Arial"/>
              </w:rPr>
              <w:t>Vuilwerkpak</w:t>
            </w:r>
            <w:proofErr w:type="spellEnd"/>
          </w:p>
        </w:tc>
        <w:tc>
          <w:tcPr>
            <w:tcW w:w="2372" w:type="dxa"/>
          </w:tcPr>
          <w:p w14:paraId="63CDF486" w14:textId="49581798" w:rsidR="00645797" w:rsidRPr="4C40104D" w:rsidRDefault="00645797" w:rsidP="4C40104D">
            <w:pPr>
              <w:pStyle w:val="Geenafstand"/>
              <w:rPr>
                <w:rFonts w:asciiTheme="majorHAnsi" w:hAnsiTheme="majorHAnsi" w:cs="Arial"/>
              </w:rPr>
            </w:pPr>
            <w:proofErr w:type="spellStart"/>
            <w:r w:rsidRPr="4C40104D">
              <w:rPr>
                <w:rFonts w:asciiTheme="majorHAnsi" w:hAnsiTheme="majorHAnsi" w:cs="Arial"/>
              </w:rPr>
              <w:t>Trellchem</w:t>
            </w:r>
            <w:proofErr w:type="spellEnd"/>
          </w:p>
        </w:tc>
        <w:tc>
          <w:tcPr>
            <w:tcW w:w="4750" w:type="dxa"/>
          </w:tcPr>
          <w:p w14:paraId="6F2A954A" w14:textId="67122B36" w:rsidR="00645797" w:rsidRPr="4C40104D" w:rsidRDefault="00645797" w:rsidP="4C40104D">
            <w:pPr>
              <w:pStyle w:val="Geenafstand"/>
              <w:rPr>
                <w:rFonts w:asciiTheme="majorHAnsi" w:hAnsiTheme="majorHAnsi" w:cs="Arial"/>
              </w:rPr>
            </w:pPr>
            <w:r w:rsidRPr="4C40104D">
              <w:rPr>
                <w:rFonts w:asciiTheme="majorHAnsi" w:hAnsiTheme="majorHAnsi" w:cs="Arial"/>
              </w:rPr>
              <w:t>Splash 600</w:t>
            </w:r>
          </w:p>
        </w:tc>
      </w:tr>
      <w:tr w:rsidR="00B85752" w:rsidRPr="00BB33ED" w14:paraId="4557BC1B" w14:textId="77777777" w:rsidTr="4C40104D">
        <w:tc>
          <w:tcPr>
            <w:tcW w:w="2371" w:type="dxa"/>
          </w:tcPr>
          <w:p w14:paraId="7A1E4351" w14:textId="53167CB0" w:rsidR="00B85752" w:rsidRPr="001777EA" w:rsidRDefault="00123428" w:rsidP="00094398">
            <w:pPr>
              <w:pStyle w:val="Geenafstand"/>
              <w:rPr>
                <w:rFonts w:asciiTheme="majorHAnsi" w:hAnsiTheme="majorHAnsi" w:cs="Arial"/>
              </w:rPr>
            </w:pPr>
            <w:proofErr w:type="spellStart"/>
            <w:r>
              <w:rPr>
                <w:rFonts w:asciiTheme="majorHAnsi" w:hAnsiTheme="majorHAnsi" w:cs="Arial"/>
              </w:rPr>
              <w:t>Positionering</w:t>
            </w:r>
            <w:proofErr w:type="spellEnd"/>
            <w:r>
              <w:rPr>
                <w:rFonts w:asciiTheme="majorHAnsi" w:hAnsiTheme="majorHAnsi" w:cs="Arial"/>
              </w:rPr>
              <w:t xml:space="preserve"> </w:t>
            </w:r>
          </w:p>
        </w:tc>
        <w:tc>
          <w:tcPr>
            <w:tcW w:w="2372" w:type="dxa"/>
          </w:tcPr>
          <w:p w14:paraId="76097ED2" w14:textId="18E0019D" w:rsidR="00B85752" w:rsidRPr="001777EA" w:rsidRDefault="00123428" w:rsidP="00094398">
            <w:pPr>
              <w:pStyle w:val="Geenafstand"/>
              <w:rPr>
                <w:rFonts w:asciiTheme="majorHAnsi" w:hAnsiTheme="majorHAnsi" w:cs="Arial"/>
              </w:rPr>
            </w:pPr>
            <w:proofErr w:type="spellStart"/>
            <w:r>
              <w:rPr>
                <w:rFonts w:asciiTheme="majorHAnsi" w:hAnsiTheme="majorHAnsi" w:cs="Arial"/>
              </w:rPr>
              <w:t>Pe</w:t>
            </w:r>
            <w:r w:rsidR="00114D43">
              <w:rPr>
                <w:rFonts w:asciiTheme="majorHAnsi" w:hAnsiTheme="majorHAnsi" w:cs="Arial"/>
              </w:rPr>
              <w:t>t</w:t>
            </w:r>
            <w:r w:rsidR="00114D43">
              <w:t>zl</w:t>
            </w:r>
            <w:proofErr w:type="spellEnd"/>
          </w:p>
        </w:tc>
        <w:tc>
          <w:tcPr>
            <w:tcW w:w="4750" w:type="dxa"/>
          </w:tcPr>
          <w:p w14:paraId="65533CFE" w14:textId="52946D14" w:rsidR="00B85752" w:rsidRPr="001777EA" w:rsidRDefault="00080020" w:rsidP="00080020">
            <w:pPr>
              <w:rPr>
                <w:rFonts w:asciiTheme="majorHAnsi" w:hAnsiTheme="majorHAnsi" w:cs="Arial"/>
              </w:rPr>
            </w:pPr>
            <w:proofErr w:type="spellStart"/>
            <w:r w:rsidRPr="00080020">
              <w:rPr>
                <w:rFonts w:asciiTheme="majorHAnsi" w:hAnsiTheme="majorHAnsi" w:cstheme="majorHAnsi"/>
                <w:szCs w:val="22"/>
              </w:rPr>
              <w:t>Avao</w:t>
            </w:r>
            <w:proofErr w:type="spellEnd"/>
            <w:r w:rsidRPr="00080020">
              <w:rPr>
                <w:rFonts w:asciiTheme="majorHAnsi" w:hAnsiTheme="majorHAnsi" w:cstheme="majorHAnsi"/>
                <w:szCs w:val="22"/>
              </w:rPr>
              <w:t xml:space="preserve"> Bod Fast </w:t>
            </w:r>
            <w:proofErr w:type="spellStart"/>
            <w:r w:rsidRPr="00080020">
              <w:rPr>
                <w:rFonts w:asciiTheme="majorHAnsi" w:hAnsiTheme="majorHAnsi" w:cstheme="majorHAnsi"/>
                <w:szCs w:val="22"/>
              </w:rPr>
              <w:t>maat</w:t>
            </w:r>
            <w:proofErr w:type="spellEnd"/>
            <w:r w:rsidRPr="00080020">
              <w:rPr>
                <w:rFonts w:asciiTheme="majorHAnsi" w:hAnsiTheme="majorHAnsi" w:cstheme="majorHAnsi"/>
                <w:szCs w:val="22"/>
              </w:rPr>
              <w:t xml:space="preserve"> 2</w:t>
            </w:r>
          </w:p>
        </w:tc>
      </w:tr>
      <w:tr w:rsidR="00C27C92" w:rsidRPr="00BB33ED" w14:paraId="6AE452DD" w14:textId="77777777" w:rsidTr="4C40104D">
        <w:tc>
          <w:tcPr>
            <w:tcW w:w="2371" w:type="dxa"/>
          </w:tcPr>
          <w:p w14:paraId="3F1FC7FA" w14:textId="0924FACF" w:rsidR="00C27C92" w:rsidRDefault="00080020" w:rsidP="00094398">
            <w:pPr>
              <w:pStyle w:val="Geenafstand"/>
              <w:rPr>
                <w:rFonts w:asciiTheme="majorHAnsi" w:hAnsiTheme="majorHAnsi" w:cs="Arial"/>
              </w:rPr>
            </w:pPr>
            <w:proofErr w:type="spellStart"/>
            <w:r>
              <w:rPr>
                <w:rFonts w:asciiTheme="majorHAnsi" w:hAnsiTheme="majorHAnsi" w:cs="Arial"/>
              </w:rPr>
              <w:t>H</w:t>
            </w:r>
            <w:r w:rsidR="00C27C92">
              <w:rPr>
                <w:rFonts w:asciiTheme="majorHAnsi" w:hAnsiTheme="majorHAnsi" w:cs="Arial"/>
              </w:rPr>
              <w:t>andschoenen</w:t>
            </w:r>
            <w:proofErr w:type="spellEnd"/>
          </w:p>
        </w:tc>
        <w:tc>
          <w:tcPr>
            <w:tcW w:w="2372" w:type="dxa"/>
          </w:tcPr>
          <w:p w14:paraId="41479EE2" w14:textId="4BFA8B7D" w:rsidR="00C27C92" w:rsidRPr="0022700D" w:rsidRDefault="00256E97" w:rsidP="00094398">
            <w:pPr>
              <w:pStyle w:val="Geenafstand"/>
              <w:rPr>
                <w:rFonts w:asciiTheme="majorHAnsi" w:hAnsiTheme="majorHAnsi" w:cstheme="majorHAnsi"/>
              </w:rPr>
            </w:pPr>
            <w:proofErr w:type="spellStart"/>
            <w:r w:rsidRPr="0022700D">
              <w:rPr>
                <w:rFonts w:asciiTheme="majorHAnsi" w:hAnsiTheme="majorHAnsi" w:cstheme="majorHAnsi"/>
              </w:rPr>
              <w:t>Granqvists</w:t>
            </w:r>
            <w:proofErr w:type="spellEnd"/>
          </w:p>
        </w:tc>
        <w:tc>
          <w:tcPr>
            <w:tcW w:w="4750" w:type="dxa"/>
          </w:tcPr>
          <w:p w14:paraId="73A70E81" w14:textId="1DCF9E26" w:rsidR="00C27C92" w:rsidRPr="0022700D" w:rsidRDefault="00256E97" w:rsidP="004A6031">
            <w:pPr>
              <w:pStyle w:val="Geenafstand"/>
              <w:rPr>
                <w:rFonts w:asciiTheme="majorHAnsi" w:hAnsiTheme="majorHAnsi" w:cstheme="majorHAnsi"/>
              </w:rPr>
            </w:pPr>
            <w:r w:rsidRPr="0022700D">
              <w:rPr>
                <w:rFonts w:asciiTheme="majorHAnsi" w:hAnsiTheme="majorHAnsi" w:cstheme="majorHAnsi"/>
              </w:rPr>
              <w:t>Dexterity Grip 2.0</w:t>
            </w:r>
          </w:p>
        </w:tc>
      </w:tr>
      <w:tr w:rsidR="0004082E" w:rsidRPr="00BB33ED" w14:paraId="1F511B6C" w14:textId="77777777" w:rsidTr="4C40104D">
        <w:tc>
          <w:tcPr>
            <w:tcW w:w="2371" w:type="dxa"/>
          </w:tcPr>
          <w:p w14:paraId="0946ABD1" w14:textId="3EE100D6" w:rsidR="0004082E" w:rsidRDefault="00FD02FF" w:rsidP="00094398">
            <w:pPr>
              <w:pStyle w:val="Geenafstand"/>
              <w:rPr>
                <w:rFonts w:asciiTheme="majorHAnsi" w:hAnsiTheme="majorHAnsi" w:cs="Arial"/>
              </w:rPr>
            </w:pPr>
            <w:proofErr w:type="spellStart"/>
            <w:r>
              <w:rPr>
                <w:rFonts w:asciiTheme="majorHAnsi" w:hAnsiTheme="majorHAnsi" w:cs="Arial"/>
              </w:rPr>
              <w:t>Maskerbril</w:t>
            </w:r>
            <w:proofErr w:type="spellEnd"/>
          </w:p>
        </w:tc>
        <w:tc>
          <w:tcPr>
            <w:tcW w:w="2372" w:type="dxa"/>
          </w:tcPr>
          <w:p w14:paraId="773A138A" w14:textId="5787E0D0" w:rsidR="0004082E" w:rsidRPr="00431130" w:rsidRDefault="009C1DFA" w:rsidP="00094398">
            <w:pPr>
              <w:pStyle w:val="Geenafstand"/>
              <w:rPr>
                <w:rFonts w:asciiTheme="majorHAnsi" w:hAnsiTheme="majorHAnsi" w:cstheme="majorHAnsi"/>
              </w:rPr>
            </w:pPr>
            <w:proofErr w:type="spellStart"/>
            <w:r>
              <w:rPr>
                <w:rFonts w:asciiTheme="majorHAnsi" w:hAnsiTheme="majorHAnsi" w:cstheme="majorHAnsi"/>
              </w:rPr>
              <w:t>Proteye</w:t>
            </w:r>
            <w:proofErr w:type="spellEnd"/>
          </w:p>
        </w:tc>
        <w:tc>
          <w:tcPr>
            <w:tcW w:w="4750" w:type="dxa"/>
          </w:tcPr>
          <w:p w14:paraId="0A0C9231" w14:textId="5D96122D" w:rsidR="0004082E" w:rsidRPr="00431130" w:rsidRDefault="009C1DFA" w:rsidP="004A6031">
            <w:pPr>
              <w:pStyle w:val="Geenafstand"/>
              <w:rPr>
                <w:rFonts w:asciiTheme="majorHAnsi" w:hAnsiTheme="majorHAnsi" w:cstheme="majorHAnsi"/>
              </w:rPr>
            </w:pPr>
            <w:r>
              <w:rPr>
                <w:rFonts w:asciiTheme="majorHAnsi" w:hAnsiTheme="majorHAnsi" w:cstheme="majorHAnsi"/>
              </w:rPr>
              <w:t>Model 028</w:t>
            </w:r>
          </w:p>
        </w:tc>
      </w:tr>
      <w:tr w:rsidR="00FB14B6" w:rsidRPr="00BB33ED" w14:paraId="4B50ED35" w14:textId="77777777" w:rsidTr="4C40104D">
        <w:tc>
          <w:tcPr>
            <w:tcW w:w="2371" w:type="dxa"/>
          </w:tcPr>
          <w:p w14:paraId="24481E28" w14:textId="45886241" w:rsidR="00FB14B6" w:rsidRDefault="00FB14B6" w:rsidP="00094398">
            <w:pPr>
              <w:pStyle w:val="Geenafstand"/>
              <w:rPr>
                <w:rFonts w:asciiTheme="majorHAnsi" w:hAnsiTheme="majorHAnsi" w:cs="Arial"/>
              </w:rPr>
            </w:pPr>
            <w:proofErr w:type="spellStart"/>
            <w:r>
              <w:rPr>
                <w:rFonts w:asciiTheme="majorHAnsi" w:hAnsiTheme="majorHAnsi" w:cs="Arial"/>
              </w:rPr>
              <w:t>S</w:t>
            </w:r>
            <w:r w:rsidR="000457E8">
              <w:rPr>
                <w:rFonts w:asciiTheme="majorHAnsi" w:hAnsiTheme="majorHAnsi" w:cs="Arial"/>
              </w:rPr>
              <w:t>chedelmicrofoon</w:t>
            </w:r>
            <w:proofErr w:type="spellEnd"/>
          </w:p>
        </w:tc>
        <w:tc>
          <w:tcPr>
            <w:tcW w:w="2372" w:type="dxa"/>
          </w:tcPr>
          <w:p w14:paraId="7DB9B9CC" w14:textId="333E907A" w:rsidR="00FB14B6" w:rsidRPr="00431130" w:rsidRDefault="00431130" w:rsidP="00094398">
            <w:pPr>
              <w:pStyle w:val="Geenafstand"/>
              <w:rPr>
                <w:rFonts w:asciiTheme="majorHAnsi" w:hAnsiTheme="majorHAnsi" w:cstheme="majorHAnsi"/>
              </w:rPr>
            </w:pPr>
            <w:proofErr w:type="spellStart"/>
            <w:r w:rsidRPr="00431130">
              <w:rPr>
                <w:rFonts w:asciiTheme="majorHAnsi" w:hAnsiTheme="majorHAnsi" w:cstheme="majorHAnsi"/>
              </w:rPr>
              <w:t>Savox</w:t>
            </w:r>
            <w:proofErr w:type="spellEnd"/>
          </w:p>
        </w:tc>
        <w:tc>
          <w:tcPr>
            <w:tcW w:w="4750" w:type="dxa"/>
          </w:tcPr>
          <w:p w14:paraId="5919BC12" w14:textId="025B3840" w:rsidR="00FB14B6" w:rsidRPr="00431130" w:rsidRDefault="00431130" w:rsidP="004A6031">
            <w:pPr>
              <w:pStyle w:val="Geenafstand"/>
              <w:rPr>
                <w:rFonts w:asciiTheme="majorHAnsi" w:hAnsiTheme="majorHAnsi" w:cstheme="majorHAnsi"/>
              </w:rPr>
            </w:pPr>
            <w:r w:rsidRPr="00431130">
              <w:rPr>
                <w:rFonts w:asciiTheme="majorHAnsi" w:hAnsiTheme="majorHAnsi" w:cstheme="majorHAnsi"/>
              </w:rPr>
              <w:t>HC-1</w:t>
            </w:r>
          </w:p>
        </w:tc>
      </w:tr>
      <w:tr w:rsidR="00CB3CBA" w:rsidRPr="00BB33ED" w14:paraId="2398F4E5" w14:textId="77777777" w:rsidTr="4C40104D">
        <w:tc>
          <w:tcPr>
            <w:tcW w:w="2371" w:type="dxa"/>
          </w:tcPr>
          <w:p w14:paraId="51D83DDC" w14:textId="44652FCE" w:rsidR="00CB3CBA" w:rsidRPr="001777EA" w:rsidRDefault="002E0F54" w:rsidP="00094398">
            <w:pPr>
              <w:pStyle w:val="Geenafstand"/>
              <w:rPr>
                <w:rFonts w:asciiTheme="majorHAnsi" w:hAnsiTheme="majorHAnsi" w:cs="Arial"/>
              </w:rPr>
            </w:pPr>
            <w:r>
              <w:rPr>
                <w:rFonts w:asciiTheme="majorHAnsi" w:hAnsiTheme="majorHAnsi" w:cs="Arial"/>
              </w:rPr>
              <w:t>Helm</w:t>
            </w:r>
            <w:r w:rsidR="00A14803">
              <w:rPr>
                <w:rFonts w:asciiTheme="majorHAnsi" w:hAnsiTheme="majorHAnsi" w:cs="Arial"/>
              </w:rPr>
              <w:t xml:space="preserve"> (</w:t>
            </w:r>
            <w:proofErr w:type="spellStart"/>
            <w:r w:rsidR="00A14803">
              <w:rPr>
                <w:rFonts w:asciiTheme="majorHAnsi" w:hAnsiTheme="majorHAnsi" w:cs="Arial"/>
              </w:rPr>
              <w:t>blus</w:t>
            </w:r>
            <w:proofErr w:type="spellEnd"/>
            <w:r w:rsidR="00A14803">
              <w:rPr>
                <w:rFonts w:asciiTheme="majorHAnsi" w:hAnsiTheme="majorHAnsi" w:cs="Arial"/>
              </w:rPr>
              <w:t>)</w:t>
            </w:r>
          </w:p>
        </w:tc>
        <w:tc>
          <w:tcPr>
            <w:tcW w:w="2372" w:type="dxa"/>
          </w:tcPr>
          <w:p w14:paraId="6FCA09E5" w14:textId="4816091D" w:rsidR="00CB3CBA" w:rsidRPr="001777EA" w:rsidRDefault="002E0F54" w:rsidP="00094398">
            <w:pPr>
              <w:pStyle w:val="Geenafstand"/>
              <w:rPr>
                <w:rFonts w:asciiTheme="majorHAnsi" w:hAnsiTheme="majorHAnsi" w:cs="Arial"/>
              </w:rPr>
            </w:pPr>
            <w:r>
              <w:rPr>
                <w:rFonts w:asciiTheme="majorHAnsi" w:hAnsiTheme="majorHAnsi" w:cs="Arial"/>
              </w:rPr>
              <w:t>Rosenbauer</w:t>
            </w:r>
          </w:p>
        </w:tc>
        <w:tc>
          <w:tcPr>
            <w:tcW w:w="4750" w:type="dxa"/>
          </w:tcPr>
          <w:p w14:paraId="34EA8264" w14:textId="494B0137" w:rsidR="006A4D15" w:rsidRPr="001777EA" w:rsidRDefault="00C73E9C" w:rsidP="0029563D">
            <w:pPr>
              <w:pStyle w:val="Geenafstand"/>
              <w:rPr>
                <w:rFonts w:asciiTheme="majorHAnsi" w:hAnsiTheme="majorHAnsi" w:cs="Arial"/>
              </w:rPr>
            </w:pPr>
            <w:proofErr w:type="spellStart"/>
            <w:r w:rsidRPr="003D3121">
              <w:rPr>
                <w:rFonts w:asciiTheme="majorHAnsi" w:hAnsiTheme="majorHAnsi" w:cs="Arial"/>
              </w:rPr>
              <w:t>Heros</w:t>
            </w:r>
            <w:proofErr w:type="spellEnd"/>
            <w:r w:rsidRPr="003D3121">
              <w:rPr>
                <w:rFonts w:asciiTheme="majorHAnsi" w:hAnsiTheme="majorHAnsi" w:cs="Arial"/>
              </w:rPr>
              <w:t xml:space="preserve"> Titan</w:t>
            </w:r>
          </w:p>
        </w:tc>
      </w:tr>
      <w:tr w:rsidR="00A14803" w:rsidRPr="00BB33ED" w14:paraId="0C5412AB" w14:textId="77777777" w:rsidTr="4C40104D">
        <w:tc>
          <w:tcPr>
            <w:tcW w:w="2371" w:type="dxa"/>
          </w:tcPr>
          <w:p w14:paraId="6BEEA913" w14:textId="41C06529" w:rsidR="00A14803" w:rsidRDefault="00A14803" w:rsidP="00094398">
            <w:pPr>
              <w:pStyle w:val="Geenafstand"/>
              <w:rPr>
                <w:rFonts w:asciiTheme="majorHAnsi" w:hAnsiTheme="majorHAnsi" w:cs="Arial"/>
              </w:rPr>
            </w:pPr>
            <w:r>
              <w:rPr>
                <w:rFonts w:asciiTheme="majorHAnsi" w:hAnsiTheme="majorHAnsi" w:cs="Arial"/>
              </w:rPr>
              <w:t>Helm</w:t>
            </w:r>
            <w:r w:rsidR="00745E66">
              <w:rPr>
                <w:rFonts w:asciiTheme="majorHAnsi" w:hAnsiTheme="majorHAnsi" w:cs="Arial"/>
              </w:rPr>
              <w:t xml:space="preserve"> (</w:t>
            </w:r>
            <w:proofErr w:type="spellStart"/>
            <w:r>
              <w:rPr>
                <w:rFonts w:asciiTheme="majorHAnsi" w:hAnsiTheme="majorHAnsi" w:cs="Arial"/>
              </w:rPr>
              <w:t>gaspak</w:t>
            </w:r>
            <w:proofErr w:type="spellEnd"/>
            <w:r w:rsidR="00745E66">
              <w:rPr>
                <w:rFonts w:asciiTheme="majorHAnsi" w:hAnsiTheme="majorHAnsi" w:cs="Arial"/>
              </w:rPr>
              <w:t>)</w:t>
            </w:r>
          </w:p>
        </w:tc>
        <w:tc>
          <w:tcPr>
            <w:tcW w:w="2372" w:type="dxa"/>
          </w:tcPr>
          <w:p w14:paraId="3DD929A6" w14:textId="19FAB3FC" w:rsidR="00A14803" w:rsidRDefault="00A14803" w:rsidP="00094398">
            <w:pPr>
              <w:pStyle w:val="Geenafstand"/>
              <w:rPr>
                <w:rFonts w:asciiTheme="majorHAnsi" w:hAnsiTheme="majorHAnsi" w:cs="Arial"/>
              </w:rPr>
            </w:pPr>
            <w:r>
              <w:rPr>
                <w:rFonts w:asciiTheme="majorHAnsi" w:hAnsiTheme="majorHAnsi" w:cs="Arial"/>
              </w:rPr>
              <w:t>MSA</w:t>
            </w:r>
          </w:p>
        </w:tc>
        <w:tc>
          <w:tcPr>
            <w:tcW w:w="4750" w:type="dxa"/>
          </w:tcPr>
          <w:p w14:paraId="4F1FA6F0" w14:textId="1B168076" w:rsidR="00A14803" w:rsidRPr="003D3121" w:rsidRDefault="00A14803" w:rsidP="0029563D">
            <w:pPr>
              <w:pStyle w:val="Geenafstand"/>
              <w:rPr>
                <w:rFonts w:asciiTheme="majorHAnsi" w:hAnsiTheme="majorHAnsi" w:cs="Arial"/>
              </w:rPr>
            </w:pPr>
            <w:r w:rsidRPr="003D3121">
              <w:rPr>
                <w:rFonts w:asciiTheme="majorHAnsi" w:hAnsiTheme="majorHAnsi" w:cs="Arial"/>
              </w:rPr>
              <w:t>F2-Xtrem</w:t>
            </w:r>
          </w:p>
        </w:tc>
      </w:tr>
    </w:tbl>
    <w:p w14:paraId="3E81BDB4" w14:textId="17F423A0" w:rsidR="00AF0992" w:rsidRPr="00515F8D" w:rsidRDefault="00AF0992" w:rsidP="001B433C">
      <w:pPr>
        <w:pStyle w:val="VRhoofdstuk"/>
        <w:ind w:left="0" w:firstLine="0"/>
        <w:rPr>
          <w:rFonts w:cs="Arial"/>
          <w:szCs w:val="22"/>
        </w:rPr>
        <w:sectPr w:rsidR="00AF0992" w:rsidRPr="00515F8D" w:rsidSect="001A36D7">
          <w:headerReference w:type="default" r:id="rId11"/>
          <w:footerReference w:type="default" r:id="rId12"/>
          <w:type w:val="continuous"/>
          <w:pgSz w:w="11900" w:h="16840" w:code="9"/>
          <w:pgMar w:top="1134" w:right="985" w:bottom="709" w:left="1418" w:header="567" w:footer="314" w:gutter="0"/>
          <w:cols w:space="708"/>
          <w:docGrid w:linePitch="360"/>
        </w:sectPr>
      </w:pPr>
    </w:p>
    <w:p w14:paraId="1257836D" w14:textId="77777777" w:rsidR="001C4F1D" w:rsidRDefault="001C4F1D" w:rsidP="001B433C"/>
    <w:sectPr w:rsidR="001C4F1D" w:rsidSect="001A36D7">
      <w:headerReference w:type="even" r:id="rId13"/>
      <w:headerReference w:type="default" r:id="rId14"/>
      <w:headerReference w:type="first" r:id="rId15"/>
      <w:pgSz w:w="11900" w:h="16840" w:code="9"/>
      <w:pgMar w:top="1134" w:right="1418" w:bottom="709" w:left="378" w:header="567"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BD9F6DC" w16cex:dateUtc="2020-08-06T14:47:40.853Z"/>
  <w16cex:commentExtensible w16cex:durableId="1FBA305C" w16cex:dateUtc="2020-08-06T14:51:54.01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BB9913" w14:textId="77777777" w:rsidR="00CA0F1A" w:rsidRDefault="00CA0F1A" w:rsidP="008713D8">
      <w:r>
        <w:separator/>
      </w:r>
    </w:p>
  </w:endnote>
  <w:endnote w:type="continuationSeparator" w:id="0">
    <w:p w14:paraId="4F7E6FC3" w14:textId="77777777" w:rsidR="00CA0F1A" w:rsidRDefault="00CA0F1A" w:rsidP="00871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Schoolbook">
    <w:altName w:val="Times New Roman"/>
    <w:panose1 w:val="00000000000000000000"/>
    <w:charset w:val="00"/>
    <w:family w:val="auto"/>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39416" w14:textId="77777777" w:rsidR="00333C01" w:rsidRDefault="00333C01" w:rsidP="00A120AE">
    <w:pPr>
      <w:pStyle w:val="Voettekst"/>
      <w:tabs>
        <w:tab w:val="clear" w:pos="4536"/>
        <w:tab w:val="center" w:pos="3828"/>
      </w:tabs>
      <w:rPr>
        <w:rFonts w:ascii="Arial" w:hAnsi="Arial" w:cs="Arial"/>
        <w:i/>
        <w:sz w:val="16"/>
        <w:szCs w:val="16"/>
      </w:rPr>
    </w:pPr>
  </w:p>
  <w:p w14:paraId="1D14FD2A" w14:textId="1938283B" w:rsidR="00333C01" w:rsidRPr="00AD772D" w:rsidRDefault="00333C01" w:rsidP="00A120AE">
    <w:pPr>
      <w:pStyle w:val="Voettekst"/>
      <w:tabs>
        <w:tab w:val="clear" w:pos="4536"/>
        <w:tab w:val="clear" w:pos="9072"/>
        <w:tab w:val="left" w:pos="3828"/>
      </w:tabs>
      <w:rPr>
        <w:rFonts w:ascii="Arial" w:hAnsi="Arial" w:cs="Arial"/>
        <w:i/>
        <w:sz w:val="16"/>
        <w:szCs w:val="16"/>
      </w:rPr>
    </w:pPr>
    <w:r>
      <w:rPr>
        <w:rFonts w:ascii="Arial" w:hAnsi="Arial" w:cs="Arial"/>
        <w:i/>
        <w:sz w:val="16"/>
        <w:szCs w:val="16"/>
      </w:rPr>
      <w:t>Aanbesteding.</w:t>
    </w:r>
    <w:r w:rsidR="00FB14B6">
      <w:rPr>
        <w:rFonts w:ascii="Arial" w:hAnsi="Arial" w:cs="Arial"/>
        <w:i/>
        <w:sz w:val="16"/>
        <w:szCs w:val="16"/>
      </w:rPr>
      <w:tab/>
    </w:r>
    <w:r w:rsidR="00A3605D">
      <w:rPr>
        <w:rFonts w:ascii="Arial" w:hAnsi="Arial" w:cs="Arial"/>
        <w:i/>
        <w:sz w:val="16"/>
        <w:szCs w:val="16"/>
      </w:rPr>
      <w:t xml:space="preserve"> </w:t>
    </w:r>
    <w:r>
      <w:rPr>
        <w:rFonts w:ascii="Arial" w:hAnsi="Arial" w:cs="Arial"/>
        <w:i/>
        <w:sz w:val="16"/>
        <w:szCs w:val="16"/>
      </w:rPr>
      <w:t xml:space="preserve">Versie </w:t>
    </w:r>
    <w:r w:rsidR="00215446">
      <w:rPr>
        <w:rFonts w:ascii="Arial" w:hAnsi="Arial" w:cs="Arial"/>
        <w:i/>
        <w:sz w:val="16"/>
        <w:szCs w:val="16"/>
      </w:rPr>
      <w:t>1</w:t>
    </w:r>
    <w:r>
      <w:rPr>
        <w:rFonts w:ascii="Arial" w:hAnsi="Arial" w:cs="Arial"/>
        <w:i/>
        <w:sz w:val="16"/>
        <w:szCs w:val="16"/>
      </w:rPr>
      <w:t>.0</w:t>
    </w:r>
  </w:p>
  <w:p w14:paraId="756982AF" w14:textId="14269375" w:rsidR="00215446" w:rsidRDefault="0075293B">
    <w:pPr>
      <w:pStyle w:val="Voettekst"/>
      <w:rPr>
        <w:rFonts w:ascii="Arial" w:hAnsi="Arial" w:cs="Arial"/>
        <w:i/>
        <w:sz w:val="16"/>
        <w:szCs w:val="16"/>
      </w:rPr>
    </w:pPr>
    <w:proofErr w:type="spellStart"/>
    <w:r>
      <w:rPr>
        <w:rFonts w:ascii="Arial" w:hAnsi="Arial" w:cs="Arial"/>
        <w:i/>
        <w:sz w:val="16"/>
        <w:szCs w:val="16"/>
      </w:rPr>
      <w:t>A</w:t>
    </w:r>
    <w:r w:rsidR="00C721A5">
      <w:rPr>
        <w:rFonts w:ascii="Arial" w:hAnsi="Arial" w:cs="Arial"/>
        <w:i/>
        <w:sz w:val="16"/>
        <w:szCs w:val="16"/>
      </w:rPr>
      <w:t>demlucht</w:t>
    </w:r>
    <w:r w:rsidR="0064470B">
      <w:rPr>
        <w:rFonts w:ascii="Arial" w:hAnsi="Arial" w:cs="Arial"/>
        <w:i/>
        <w:sz w:val="16"/>
        <w:szCs w:val="16"/>
      </w:rPr>
      <w:t>appartuu</w:t>
    </w:r>
    <w:r>
      <w:rPr>
        <w:rFonts w:ascii="Arial" w:hAnsi="Arial" w:cs="Arial"/>
        <w:i/>
        <w:sz w:val="16"/>
        <w:szCs w:val="16"/>
      </w:rPr>
      <w:t>r</w:t>
    </w:r>
    <w:proofErr w:type="spellEnd"/>
    <w:r>
      <w:rPr>
        <w:rFonts w:ascii="Arial" w:hAnsi="Arial" w:cs="Arial"/>
        <w:i/>
        <w:sz w:val="16"/>
        <w:szCs w:val="16"/>
      </w:rPr>
      <w:t xml:space="preserve"> (</w:t>
    </w:r>
    <w:r w:rsidR="00EC669D">
      <w:rPr>
        <w:rFonts w:ascii="Arial" w:hAnsi="Arial" w:cs="Arial"/>
        <w:i/>
        <w:sz w:val="16"/>
        <w:szCs w:val="16"/>
      </w:rPr>
      <w:t>3</w:t>
    </w:r>
    <w:r>
      <w:rPr>
        <w:rFonts w:ascii="Arial" w:hAnsi="Arial" w:cs="Arial"/>
        <w:i/>
        <w:sz w:val="16"/>
        <w:szCs w:val="16"/>
      </w:rPr>
      <w:t xml:space="preserve"> percelen)</w:t>
    </w:r>
    <w:r w:rsidR="0064470B">
      <w:rPr>
        <w:rFonts w:ascii="Arial" w:hAnsi="Arial" w:cs="Arial"/>
        <w:i/>
        <w:sz w:val="16"/>
        <w:szCs w:val="16"/>
      </w:rPr>
      <w:t>.</w:t>
    </w:r>
    <w:r w:rsidR="00333C01" w:rsidRPr="00AD772D">
      <w:rPr>
        <w:rFonts w:ascii="Arial" w:hAnsi="Arial" w:cs="Arial"/>
        <w:i/>
        <w:sz w:val="16"/>
        <w:szCs w:val="16"/>
      </w:rPr>
      <w:ptab w:relativeTo="margin" w:alignment="center" w:leader="none"/>
    </w:r>
    <w:r w:rsidR="00333C01">
      <w:rPr>
        <w:rFonts w:ascii="Arial" w:hAnsi="Arial" w:cs="Arial"/>
        <w:i/>
        <w:sz w:val="16"/>
        <w:szCs w:val="16"/>
      </w:rPr>
      <w:t>V</w:t>
    </w:r>
    <w:r w:rsidR="00333C01" w:rsidRPr="00AD772D">
      <w:rPr>
        <w:rFonts w:ascii="Arial" w:hAnsi="Arial" w:cs="Arial"/>
        <w:i/>
        <w:sz w:val="16"/>
        <w:szCs w:val="16"/>
      </w:rPr>
      <w:t xml:space="preserve">ersiedatum </w:t>
    </w:r>
    <w:r w:rsidR="0030644D">
      <w:rPr>
        <w:rFonts w:ascii="Arial" w:hAnsi="Arial" w:cs="Arial"/>
        <w:i/>
        <w:sz w:val="16"/>
        <w:szCs w:val="16"/>
      </w:rPr>
      <w:t>09</w:t>
    </w:r>
    <w:r w:rsidR="00215446">
      <w:rPr>
        <w:rFonts w:ascii="Arial" w:hAnsi="Arial" w:cs="Arial"/>
        <w:i/>
        <w:sz w:val="16"/>
        <w:szCs w:val="16"/>
      </w:rPr>
      <w:t>-</w:t>
    </w:r>
    <w:r w:rsidR="0030644D">
      <w:rPr>
        <w:rFonts w:ascii="Arial" w:hAnsi="Arial" w:cs="Arial"/>
        <w:i/>
        <w:sz w:val="16"/>
        <w:szCs w:val="16"/>
      </w:rPr>
      <w:t>12</w:t>
    </w:r>
    <w:r w:rsidR="00215446">
      <w:rPr>
        <w:rFonts w:ascii="Arial" w:hAnsi="Arial" w:cs="Arial"/>
        <w:i/>
        <w:sz w:val="16"/>
        <w:szCs w:val="16"/>
      </w:rPr>
      <w:t>-2020</w:t>
    </w:r>
  </w:p>
  <w:p w14:paraId="494100AF" w14:textId="50C374ED" w:rsidR="00333C01" w:rsidRPr="00AD772D" w:rsidRDefault="00333C01">
    <w:pPr>
      <w:pStyle w:val="Voettekst"/>
      <w:rPr>
        <w:rFonts w:ascii="Arial" w:hAnsi="Arial" w:cs="Arial"/>
        <w:i/>
        <w:sz w:val="16"/>
        <w:szCs w:val="16"/>
      </w:rPr>
    </w:pPr>
    <w:r w:rsidRPr="00AD772D">
      <w:rPr>
        <w:rFonts w:ascii="Arial" w:hAnsi="Arial" w:cs="Arial"/>
        <w:i/>
        <w:sz w:val="16"/>
        <w:szCs w:val="16"/>
      </w:rPr>
      <w:ptab w:relativeTo="margin" w:alignment="right" w:leader="none"/>
    </w:r>
    <w:sdt>
      <w:sdtPr>
        <w:rPr>
          <w:rFonts w:ascii="Arial" w:hAnsi="Arial" w:cs="Arial"/>
          <w:i/>
          <w:sz w:val="16"/>
          <w:szCs w:val="16"/>
        </w:rPr>
        <w:id w:val="351764911"/>
        <w:docPartObj>
          <w:docPartGallery w:val="Page Numbers (Bottom of Page)"/>
          <w:docPartUnique/>
        </w:docPartObj>
      </w:sdtPr>
      <w:sdtEndPr>
        <w:rPr>
          <w:i w:val="0"/>
          <w:sz w:val="22"/>
          <w:szCs w:val="20"/>
        </w:rPr>
      </w:sdtEndPr>
      <w:sdtContent>
        <w:sdt>
          <w:sdtPr>
            <w:rPr>
              <w:rFonts w:ascii="Arial" w:hAnsi="Arial" w:cs="Arial"/>
              <w:i/>
              <w:sz w:val="16"/>
              <w:szCs w:val="16"/>
            </w:rPr>
            <w:id w:val="1718395582"/>
            <w:docPartObj>
              <w:docPartGallery w:val="Page Numbers (Top of Page)"/>
              <w:docPartUnique/>
            </w:docPartObj>
          </w:sdtPr>
          <w:sdtEndPr>
            <w:rPr>
              <w:i w:val="0"/>
              <w:sz w:val="22"/>
              <w:szCs w:val="20"/>
            </w:rPr>
          </w:sdtEndPr>
          <w:sdtContent>
            <w:r w:rsidRPr="00AD772D">
              <w:rPr>
                <w:rFonts w:ascii="Arial" w:hAnsi="Arial" w:cs="Arial"/>
                <w:i/>
                <w:sz w:val="16"/>
                <w:szCs w:val="16"/>
              </w:rPr>
              <w:t xml:space="preserve">Pagina </w:t>
            </w:r>
            <w:r w:rsidRPr="00AD772D">
              <w:rPr>
                <w:rFonts w:ascii="Arial" w:hAnsi="Arial" w:cs="Arial"/>
                <w:b/>
                <w:bCs/>
                <w:i/>
                <w:sz w:val="16"/>
                <w:szCs w:val="16"/>
              </w:rPr>
              <w:fldChar w:fldCharType="begin"/>
            </w:r>
            <w:r w:rsidRPr="00AD772D">
              <w:rPr>
                <w:rFonts w:ascii="Arial" w:hAnsi="Arial" w:cs="Arial"/>
                <w:b/>
                <w:bCs/>
                <w:i/>
                <w:sz w:val="16"/>
                <w:szCs w:val="16"/>
              </w:rPr>
              <w:instrText>PAGE</w:instrText>
            </w:r>
            <w:r w:rsidRPr="00AD772D">
              <w:rPr>
                <w:rFonts w:ascii="Arial" w:hAnsi="Arial" w:cs="Arial"/>
                <w:b/>
                <w:bCs/>
                <w:i/>
                <w:sz w:val="16"/>
                <w:szCs w:val="16"/>
              </w:rPr>
              <w:fldChar w:fldCharType="separate"/>
            </w:r>
            <w:r w:rsidR="00037777">
              <w:rPr>
                <w:rFonts w:ascii="Arial" w:hAnsi="Arial" w:cs="Arial"/>
                <w:b/>
                <w:bCs/>
                <w:i/>
                <w:noProof/>
                <w:sz w:val="16"/>
                <w:szCs w:val="16"/>
              </w:rPr>
              <w:t>14</w:t>
            </w:r>
            <w:r w:rsidRPr="00AD772D">
              <w:rPr>
                <w:rFonts w:ascii="Arial" w:hAnsi="Arial" w:cs="Arial"/>
                <w:b/>
                <w:bCs/>
                <w:i/>
                <w:sz w:val="16"/>
                <w:szCs w:val="16"/>
              </w:rPr>
              <w:fldChar w:fldCharType="end"/>
            </w:r>
            <w:r w:rsidRPr="00AD772D">
              <w:rPr>
                <w:rFonts w:ascii="Arial" w:hAnsi="Arial" w:cs="Arial"/>
                <w:i/>
                <w:sz w:val="16"/>
                <w:szCs w:val="16"/>
              </w:rPr>
              <w:t xml:space="preserve"> van </w:t>
            </w:r>
            <w:r w:rsidRPr="00AD772D">
              <w:rPr>
                <w:rFonts w:ascii="Arial" w:hAnsi="Arial" w:cs="Arial"/>
                <w:b/>
                <w:bCs/>
                <w:i/>
                <w:sz w:val="16"/>
                <w:szCs w:val="16"/>
              </w:rPr>
              <w:fldChar w:fldCharType="begin"/>
            </w:r>
            <w:r w:rsidRPr="00AD772D">
              <w:rPr>
                <w:rFonts w:ascii="Arial" w:hAnsi="Arial" w:cs="Arial"/>
                <w:b/>
                <w:bCs/>
                <w:i/>
                <w:sz w:val="16"/>
                <w:szCs w:val="16"/>
              </w:rPr>
              <w:instrText>NUMPAGES</w:instrText>
            </w:r>
            <w:r w:rsidRPr="00AD772D">
              <w:rPr>
                <w:rFonts w:ascii="Arial" w:hAnsi="Arial" w:cs="Arial"/>
                <w:b/>
                <w:bCs/>
                <w:i/>
                <w:sz w:val="16"/>
                <w:szCs w:val="16"/>
              </w:rPr>
              <w:fldChar w:fldCharType="separate"/>
            </w:r>
            <w:r w:rsidR="00037777">
              <w:rPr>
                <w:rFonts w:ascii="Arial" w:hAnsi="Arial" w:cs="Arial"/>
                <w:b/>
                <w:bCs/>
                <w:i/>
                <w:noProof/>
                <w:sz w:val="16"/>
                <w:szCs w:val="16"/>
              </w:rPr>
              <w:t>23</w:t>
            </w:r>
            <w:r w:rsidRPr="00AD772D">
              <w:rPr>
                <w:rFonts w:ascii="Arial" w:hAnsi="Arial" w:cs="Arial"/>
                <w:b/>
                <w:bCs/>
                <w:i/>
                <w:sz w:val="16"/>
                <w:szCs w:val="16"/>
              </w:rPr>
              <w:fldChar w:fldCharType="end"/>
            </w:r>
          </w:sdtContent>
        </w:sdt>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2AAB4" w14:textId="77777777" w:rsidR="00CA0F1A" w:rsidRDefault="00CA0F1A" w:rsidP="008713D8">
      <w:r>
        <w:separator/>
      </w:r>
    </w:p>
  </w:footnote>
  <w:footnote w:type="continuationSeparator" w:id="0">
    <w:p w14:paraId="79236162" w14:textId="77777777" w:rsidR="00CA0F1A" w:rsidRDefault="00CA0F1A" w:rsidP="00871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D15BA" w14:textId="01E8C910" w:rsidR="00333C01" w:rsidRDefault="00333C01" w:rsidP="007F4A00">
    <w:pPr>
      <w:pStyle w:val="Koptekst"/>
    </w:pPr>
    <w:r>
      <w:rPr>
        <w:noProof/>
      </w:rPr>
      <w:drawing>
        <wp:inline distT="0" distB="0" distL="0" distR="0" wp14:anchorId="5E1C5D0A" wp14:editId="012A233A">
          <wp:extent cx="1714500" cy="599440"/>
          <wp:effectExtent l="0" t="0" r="0" b="0"/>
          <wp:docPr id="9" name="Afbeelding 9" descr="cid:image004.png@01D3EEB0.3043F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4.png@01D3EEB0.3043F0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31213" cy="605283"/>
                  </a:xfrm>
                  <a:prstGeom prst="rect">
                    <a:avLst/>
                  </a:prstGeom>
                  <a:noFill/>
                  <a:ln>
                    <a:noFill/>
                  </a:ln>
                </pic:spPr>
              </pic:pic>
            </a:graphicData>
          </a:graphic>
        </wp:inline>
      </w:drawing>
    </w:r>
    <w:r w:rsidR="55C1C740">
      <w:t xml:space="preserve">  </w:t>
    </w:r>
    <w:r>
      <w:tab/>
    </w:r>
    <w:r>
      <w:tab/>
    </w:r>
    <w:r w:rsidR="55C1C740">
      <w:t xml:space="preserve">  </w:t>
    </w:r>
    <w:r>
      <w:rPr>
        <w:b/>
        <w:bCs/>
        <w:noProof/>
        <w:sz w:val="18"/>
        <w:szCs w:val="18"/>
      </w:rPr>
      <w:drawing>
        <wp:inline distT="0" distB="0" distL="0" distR="0" wp14:anchorId="48960C56" wp14:editId="3F6415C9">
          <wp:extent cx="2114550" cy="590550"/>
          <wp:effectExtent l="0" t="0" r="0" b="0"/>
          <wp:docPr id="10" name="Afbeelding 10" descr="cid:image001.png@01D1E328.7C3BD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1E328.7C3BDCF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2114550" cy="590550"/>
                  </a:xfrm>
                  <a:prstGeom prst="rect">
                    <a:avLst/>
                  </a:prstGeom>
                  <a:noFill/>
                  <a:ln>
                    <a:noFill/>
                  </a:ln>
                </pic:spPr>
              </pic:pic>
            </a:graphicData>
          </a:graphic>
        </wp:inline>
      </w:drawing>
    </w:r>
    <w:r w:rsidR="55C1C740">
      <w:t xml:space="preserve">    </w:t>
    </w:r>
  </w:p>
  <w:p w14:paraId="0AB76846" w14:textId="77777777" w:rsidR="00333C01" w:rsidRPr="00FF26E3" w:rsidRDefault="00333C01" w:rsidP="00FF26E3">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F6495" w14:textId="7F63BAD7" w:rsidR="00A03A5E" w:rsidRDefault="00A03A5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C0913" w14:textId="3003C25E" w:rsidR="00333C01" w:rsidRDefault="00333C01" w:rsidP="007F4A00">
    <w:pPr>
      <w:pStyle w:val="Koptekst"/>
    </w:pPr>
    <w:r>
      <w:t xml:space="preserve">   </w:t>
    </w:r>
    <w:r>
      <w:tab/>
    </w:r>
    <w:r>
      <w:tab/>
      <w:t xml:space="preserve">     </w:t>
    </w:r>
  </w:p>
  <w:p w14:paraId="13B4F5CC" w14:textId="77777777" w:rsidR="00333C01" w:rsidRPr="00FF26E3" w:rsidRDefault="00333C01" w:rsidP="00FF26E3">
    <w:pPr>
      <w:pStyle w:val="Koptekst"/>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88D30" w14:textId="5A76172B" w:rsidR="00A03A5E" w:rsidRDefault="00A03A5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17234"/>
    <w:multiLevelType w:val="hybridMultilevel"/>
    <w:tmpl w:val="F96060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2F32926"/>
    <w:multiLevelType w:val="hybridMultilevel"/>
    <w:tmpl w:val="A7200D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7831FA1"/>
    <w:multiLevelType w:val="hybridMultilevel"/>
    <w:tmpl w:val="555AB798"/>
    <w:lvl w:ilvl="0" w:tplc="36360E68">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5D071B"/>
    <w:multiLevelType w:val="multilevel"/>
    <w:tmpl w:val="67B61AF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b/>
        <w:i w:val="0"/>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27B51075"/>
    <w:multiLevelType w:val="hybridMultilevel"/>
    <w:tmpl w:val="24FC39FE"/>
    <w:lvl w:ilvl="0" w:tplc="04130001">
      <w:start w:val="1"/>
      <w:numFmt w:val="bullet"/>
      <w:lvlText w:val=""/>
      <w:lvlJc w:val="left"/>
      <w:pPr>
        <w:ind w:left="1571" w:hanging="360"/>
      </w:pPr>
      <w:rPr>
        <w:rFonts w:ascii="Symbol" w:hAnsi="Symbol" w:cs="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cs="Wingdings" w:hint="default"/>
      </w:rPr>
    </w:lvl>
    <w:lvl w:ilvl="3" w:tplc="04130001" w:tentative="1">
      <w:start w:val="1"/>
      <w:numFmt w:val="bullet"/>
      <w:lvlText w:val=""/>
      <w:lvlJc w:val="left"/>
      <w:pPr>
        <w:ind w:left="3731" w:hanging="360"/>
      </w:pPr>
      <w:rPr>
        <w:rFonts w:ascii="Symbol" w:hAnsi="Symbol" w:cs="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cs="Wingdings" w:hint="default"/>
      </w:rPr>
    </w:lvl>
    <w:lvl w:ilvl="6" w:tplc="04130001" w:tentative="1">
      <w:start w:val="1"/>
      <w:numFmt w:val="bullet"/>
      <w:lvlText w:val=""/>
      <w:lvlJc w:val="left"/>
      <w:pPr>
        <w:ind w:left="5891" w:hanging="360"/>
      </w:pPr>
      <w:rPr>
        <w:rFonts w:ascii="Symbol" w:hAnsi="Symbol" w:cs="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cs="Wingdings" w:hint="default"/>
      </w:rPr>
    </w:lvl>
  </w:abstractNum>
  <w:abstractNum w:abstractNumId="5" w15:restartNumberingAfterBreak="0">
    <w:nsid w:val="290F5227"/>
    <w:multiLevelType w:val="hybridMultilevel"/>
    <w:tmpl w:val="EC2AB814"/>
    <w:lvl w:ilvl="0" w:tplc="5BCAD0A4">
      <w:start w:val="1"/>
      <w:numFmt w:val="decimal"/>
      <w:lvlText w:val="%1."/>
      <w:lvlJc w:val="left"/>
      <w:pPr>
        <w:ind w:left="643" w:hanging="360"/>
      </w:pPr>
    </w:lvl>
    <w:lvl w:ilvl="1" w:tplc="04130019">
      <w:start w:val="1"/>
      <w:numFmt w:val="lowerLetter"/>
      <w:lvlText w:val="%2."/>
      <w:lvlJc w:val="left"/>
      <w:pPr>
        <w:ind w:left="1723" w:hanging="360"/>
      </w:pPr>
    </w:lvl>
    <w:lvl w:ilvl="2" w:tplc="0413001B" w:tentative="1">
      <w:start w:val="1"/>
      <w:numFmt w:val="lowerRoman"/>
      <w:lvlText w:val="%3."/>
      <w:lvlJc w:val="right"/>
      <w:pPr>
        <w:ind w:left="2443" w:hanging="180"/>
      </w:pPr>
    </w:lvl>
    <w:lvl w:ilvl="3" w:tplc="0413000F" w:tentative="1">
      <w:start w:val="1"/>
      <w:numFmt w:val="decimal"/>
      <w:lvlText w:val="%4."/>
      <w:lvlJc w:val="left"/>
      <w:pPr>
        <w:ind w:left="3163" w:hanging="360"/>
      </w:pPr>
    </w:lvl>
    <w:lvl w:ilvl="4" w:tplc="04130019" w:tentative="1">
      <w:start w:val="1"/>
      <w:numFmt w:val="lowerLetter"/>
      <w:lvlText w:val="%5."/>
      <w:lvlJc w:val="left"/>
      <w:pPr>
        <w:ind w:left="3883" w:hanging="360"/>
      </w:pPr>
    </w:lvl>
    <w:lvl w:ilvl="5" w:tplc="0413001B" w:tentative="1">
      <w:start w:val="1"/>
      <w:numFmt w:val="lowerRoman"/>
      <w:lvlText w:val="%6."/>
      <w:lvlJc w:val="right"/>
      <w:pPr>
        <w:ind w:left="4603" w:hanging="180"/>
      </w:pPr>
    </w:lvl>
    <w:lvl w:ilvl="6" w:tplc="0413000F" w:tentative="1">
      <w:start w:val="1"/>
      <w:numFmt w:val="decimal"/>
      <w:lvlText w:val="%7."/>
      <w:lvlJc w:val="left"/>
      <w:pPr>
        <w:ind w:left="5323" w:hanging="360"/>
      </w:pPr>
    </w:lvl>
    <w:lvl w:ilvl="7" w:tplc="04130019" w:tentative="1">
      <w:start w:val="1"/>
      <w:numFmt w:val="lowerLetter"/>
      <w:lvlText w:val="%8."/>
      <w:lvlJc w:val="left"/>
      <w:pPr>
        <w:ind w:left="6043" w:hanging="360"/>
      </w:pPr>
    </w:lvl>
    <w:lvl w:ilvl="8" w:tplc="0413001B" w:tentative="1">
      <w:start w:val="1"/>
      <w:numFmt w:val="lowerRoman"/>
      <w:lvlText w:val="%9."/>
      <w:lvlJc w:val="right"/>
      <w:pPr>
        <w:ind w:left="6763" w:hanging="180"/>
      </w:pPr>
    </w:lvl>
  </w:abstractNum>
  <w:abstractNum w:abstractNumId="6" w15:restartNumberingAfterBreak="0">
    <w:nsid w:val="34F137EC"/>
    <w:multiLevelType w:val="hybridMultilevel"/>
    <w:tmpl w:val="152C9D2C"/>
    <w:lvl w:ilvl="0" w:tplc="04130001">
      <w:start w:val="1"/>
      <w:numFmt w:val="bullet"/>
      <w:lvlText w:val=""/>
      <w:lvlJc w:val="left"/>
      <w:pPr>
        <w:tabs>
          <w:tab w:val="num" w:pos="1776"/>
        </w:tabs>
        <w:ind w:left="1776" w:hanging="360"/>
      </w:pPr>
      <w:rPr>
        <w:rFonts w:ascii="Symbol" w:hAnsi="Symbol" w:cs="Symbol" w:hint="default"/>
      </w:rPr>
    </w:lvl>
    <w:lvl w:ilvl="1" w:tplc="04130003" w:tentative="1">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cs="Wingdings" w:hint="default"/>
      </w:rPr>
    </w:lvl>
    <w:lvl w:ilvl="3" w:tplc="04130001" w:tentative="1">
      <w:start w:val="1"/>
      <w:numFmt w:val="bullet"/>
      <w:lvlText w:val=""/>
      <w:lvlJc w:val="left"/>
      <w:pPr>
        <w:tabs>
          <w:tab w:val="num" w:pos="3936"/>
        </w:tabs>
        <w:ind w:left="3936" w:hanging="360"/>
      </w:pPr>
      <w:rPr>
        <w:rFonts w:ascii="Symbol" w:hAnsi="Symbol" w:cs="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cs="Wingdings" w:hint="default"/>
      </w:rPr>
    </w:lvl>
    <w:lvl w:ilvl="6" w:tplc="04130001" w:tentative="1">
      <w:start w:val="1"/>
      <w:numFmt w:val="bullet"/>
      <w:lvlText w:val=""/>
      <w:lvlJc w:val="left"/>
      <w:pPr>
        <w:tabs>
          <w:tab w:val="num" w:pos="6096"/>
        </w:tabs>
        <w:ind w:left="6096" w:hanging="360"/>
      </w:pPr>
      <w:rPr>
        <w:rFonts w:ascii="Symbol" w:hAnsi="Symbol" w:cs="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cs="Wingdings" w:hint="default"/>
      </w:rPr>
    </w:lvl>
  </w:abstractNum>
  <w:abstractNum w:abstractNumId="7" w15:restartNumberingAfterBreak="0">
    <w:nsid w:val="3C1E1A07"/>
    <w:multiLevelType w:val="hybridMultilevel"/>
    <w:tmpl w:val="60787B26"/>
    <w:lvl w:ilvl="0" w:tplc="FFFFFFFF">
      <w:start w:val="1"/>
      <w:numFmt w:val="bullet"/>
      <w:lvlText w:val="-"/>
      <w:lvlJc w:val="left"/>
      <w:pPr>
        <w:ind w:left="1065"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0E3C2B"/>
    <w:multiLevelType w:val="hybridMultilevel"/>
    <w:tmpl w:val="1FBCF0E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581D0847"/>
    <w:multiLevelType w:val="hybridMultilevel"/>
    <w:tmpl w:val="92F096C0"/>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10" w15:restartNumberingAfterBreak="0">
    <w:nsid w:val="5AE3769A"/>
    <w:multiLevelType w:val="hybridMultilevel"/>
    <w:tmpl w:val="51048F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09C006D"/>
    <w:multiLevelType w:val="hybridMultilevel"/>
    <w:tmpl w:val="11648BD6"/>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6A20EBB"/>
    <w:multiLevelType w:val="hybridMultilevel"/>
    <w:tmpl w:val="8F96FA50"/>
    <w:lvl w:ilvl="0" w:tplc="CA5E29D0">
      <w:numFmt w:val="bullet"/>
      <w:lvlText w:val="-"/>
      <w:lvlJc w:val="left"/>
      <w:pPr>
        <w:ind w:left="1065" w:hanging="360"/>
      </w:pPr>
      <w:rPr>
        <w:rFonts w:ascii="Arial" w:eastAsia="Calibri"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3" w15:restartNumberingAfterBreak="0">
    <w:nsid w:val="6BAC6665"/>
    <w:multiLevelType w:val="hybridMultilevel"/>
    <w:tmpl w:val="0576CF96"/>
    <w:lvl w:ilvl="0" w:tplc="2E4C8B0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BC1219D"/>
    <w:multiLevelType w:val="hybridMultilevel"/>
    <w:tmpl w:val="128CD1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9923842"/>
    <w:multiLevelType w:val="hybridMultilevel"/>
    <w:tmpl w:val="F724BAB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7D7305AD"/>
    <w:multiLevelType w:val="multilevel"/>
    <w:tmpl w:val="DDFA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E282037"/>
    <w:multiLevelType w:val="hybridMultilevel"/>
    <w:tmpl w:val="37366E3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10"/>
  </w:num>
  <w:num w:numId="5">
    <w:abstractNumId w:val="14"/>
  </w:num>
  <w:num w:numId="6">
    <w:abstractNumId w:val="5"/>
  </w:num>
  <w:num w:numId="7">
    <w:abstractNumId w:val="13"/>
  </w:num>
  <w:num w:numId="8">
    <w:abstractNumId w:val="12"/>
  </w:num>
  <w:num w:numId="9">
    <w:abstractNumId w:val="7"/>
  </w:num>
  <w:num w:numId="10">
    <w:abstractNumId w:val="6"/>
  </w:num>
  <w:num w:numId="11">
    <w:abstractNumId w:val="4"/>
  </w:num>
  <w:num w:numId="12">
    <w:abstractNumId w:val="5"/>
    <w:lvlOverride w:ilvl="0">
      <w:startOverride w:val="12"/>
    </w:lvlOverride>
  </w:num>
  <w:num w:numId="13">
    <w:abstractNumId w:val="5"/>
    <w:lvlOverride w:ilvl="0">
      <w:startOverride w:val="11"/>
    </w:lvlOverride>
  </w:num>
  <w:num w:numId="14">
    <w:abstractNumId w:val="2"/>
  </w:num>
  <w:num w:numId="15">
    <w:abstractNumId w:val="11"/>
  </w:num>
  <w:num w:numId="16">
    <w:abstractNumId w:val="15"/>
  </w:num>
  <w:num w:numId="17">
    <w:abstractNumId w:val="8"/>
  </w:num>
  <w:num w:numId="18">
    <w:abstractNumId w:val="9"/>
  </w:num>
  <w:num w:numId="19">
    <w:abstractNumId w:val="17"/>
  </w:num>
  <w:num w:numId="20">
    <w:abstractNumId w:val="16"/>
  </w:num>
  <w:num w:numId="21">
    <w:abstractNumId w:val="5"/>
    <w:lvlOverride w:ilvl="0">
      <w:startOverride w:val="1"/>
    </w:lvlOverride>
  </w:num>
  <w:num w:numId="22">
    <w:abstractNumId w:val="5"/>
    <w:lvlOverride w:ilvl="0">
      <w:startOverride w:val="5"/>
    </w:lvlOverride>
  </w:num>
  <w:num w:numId="23">
    <w:abstractNumId w:val="5"/>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activeWritingStyle w:appName="MSWord" w:lang="nl-NL" w:vendorID="64" w:dllVersion="6" w:nlCheck="1" w:checkStyle="0"/>
  <w:activeWritingStyle w:appName="MSWord" w:lang="en-US" w:vendorID="64" w:dllVersion="6" w:nlCheck="1" w:checkStyle="1"/>
  <w:activeWritingStyle w:appName="MSWord" w:lang="nl" w:vendorID="64" w:dllVersion="6" w:nlCheck="1" w:checkStyle="0"/>
  <w:activeWritingStyle w:appName="MSWord" w:lang="nl-BE" w:vendorID="64" w:dllVersion="6"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54F"/>
    <w:rsid w:val="00000FC9"/>
    <w:rsid w:val="0000398A"/>
    <w:rsid w:val="00004A8D"/>
    <w:rsid w:val="0000556F"/>
    <w:rsid w:val="00005665"/>
    <w:rsid w:val="000065BB"/>
    <w:rsid w:val="000068F6"/>
    <w:rsid w:val="000113E5"/>
    <w:rsid w:val="000114D5"/>
    <w:rsid w:val="0001407E"/>
    <w:rsid w:val="000141D6"/>
    <w:rsid w:val="000228FC"/>
    <w:rsid w:val="00026C32"/>
    <w:rsid w:val="00027021"/>
    <w:rsid w:val="0003030D"/>
    <w:rsid w:val="000313CE"/>
    <w:rsid w:val="0003242C"/>
    <w:rsid w:val="00033B34"/>
    <w:rsid w:val="00033B7A"/>
    <w:rsid w:val="0003492D"/>
    <w:rsid w:val="0003517E"/>
    <w:rsid w:val="00037777"/>
    <w:rsid w:val="00037C4A"/>
    <w:rsid w:val="0004082E"/>
    <w:rsid w:val="00043589"/>
    <w:rsid w:val="0004388A"/>
    <w:rsid w:val="000457E8"/>
    <w:rsid w:val="00046355"/>
    <w:rsid w:val="000512BE"/>
    <w:rsid w:val="000517E6"/>
    <w:rsid w:val="0005621C"/>
    <w:rsid w:val="000564CB"/>
    <w:rsid w:val="000604DD"/>
    <w:rsid w:val="0006144B"/>
    <w:rsid w:val="00061538"/>
    <w:rsid w:val="00061C7E"/>
    <w:rsid w:val="000640F0"/>
    <w:rsid w:val="000646D4"/>
    <w:rsid w:val="00064A5F"/>
    <w:rsid w:val="00064E72"/>
    <w:rsid w:val="000663BF"/>
    <w:rsid w:val="000705EE"/>
    <w:rsid w:val="00074B5C"/>
    <w:rsid w:val="00075B6F"/>
    <w:rsid w:val="00075F26"/>
    <w:rsid w:val="0007649B"/>
    <w:rsid w:val="00080020"/>
    <w:rsid w:val="00082143"/>
    <w:rsid w:val="00082B81"/>
    <w:rsid w:val="000835BB"/>
    <w:rsid w:val="00083DD4"/>
    <w:rsid w:val="00086C17"/>
    <w:rsid w:val="00086C1A"/>
    <w:rsid w:val="00087237"/>
    <w:rsid w:val="00087A13"/>
    <w:rsid w:val="00087C11"/>
    <w:rsid w:val="00090974"/>
    <w:rsid w:val="00090ACA"/>
    <w:rsid w:val="00091269"/>
    <w:rsid w:val="000931A7"/>
    <w:rsid w:val="000934AF"/>
    <w:rsid w:val="00094398"/>
    <w:rsid w:val="00095586"/>
    <w:rsid w:val="000966D7"/>
    <w:rsid w:val="00096A08"/>
    <w:rsid w:val="000A0151"/>
    <w:rsid w:val="000A054A"/>
    <w:rsid w:val="000A0C0D"/>
    <w:rsid w:val="000A180C"/>
    <w:rsid w:val="000A1DC1"/>
    <w:rsid w:val="000A1F93"/>
    <w:rsid w:val="000A3615"/>
    <w:rsid w:val="000A380A"/>
    <w:rsid w:val="000A3FF8"/>
    <w:rsid w:val="000A4295"/>
    <w:rsid w:val="000A584B"/>
    <w:rsid w:val="000A6080"/>
    <w:rsid w:val="000A6603"/>
    <w:rsid w:val="000A6971"/>
    <w:rsid w:val="000A709A"/>
    <w:rsid w:val="000A730C"/>
    <w:rsid w:val="000B0216"/>
    <w:rsid w:val="000B2C9E"/>
    <w:rsid w:val="000B39EC"/>
    <w:rsid w:val="000B3C57"/>
    <w:rsid w:val="000B4591"/>
    <w:rsid w:val="000B6739"/>
    <w:rsid w:val="000C1337"/>
    <w:rsid w:val="000C1D20"/>
    <w:rsid w:val="000C275D"/>
    <w:rsid w:val="000C5223"/>
    <w:rsid w:val="000C6298"/>
    <w:rsid w:val="000D0BE1"/>
    <w:rsid w:val="000D1F14"/>
    <w:rsid w:val="000D1F2E"/>
    <w:rsid w:val="000D2CA5"/>
    <w:rsid w:val="000D2FF6"/>
    <w:rsid w:val="000D30E3"/>
    <w:rsid w:val="000D314E"/>
    <w:rsid w:val="000D5581"/>
    <w:rsid w:val="000D612B"/>
    <w:rsid w:val="000D6379"/>
    <w:rsid w:val="000D6E4E"/>
    <w:rsid w:val="000D7A3C"/>
    <w:rsid w:val="000E0A07"/>
    <w:rsid w:val="000E1F99"/>
    <w:rsid w:val="000E244C"/>
    <w:rsid w:val="000E284E"/>
    <w:rsid w:val="000E4FD7"/>
    <w:rsid w:val="000E5EAA"/>
    <w:rsid w:val="000E7142"/>
    <w:rsid w:val="000F2E14"/>
    <w:rsid w:val="000F2EC7"/>
    <w:rsid w:val="000F4A72"/>
    <w:rsid w:val="000F577C"/>
    <w:rsid w:val="000F6909"/>
    <w:rsid w:val="000F6B33"/>
    <w:rsid w:val="000F6D73"/>
    <w:rsid w:val="000F742A"/>
    <w:rsid w:val="000F76DE"/>
    <w:rsid w:val="000F7787"/>
    <w:rsid w:val="0010316D"/>
    <w:rsid w:val="00103CFF"/>
    <w:rsid w:val="00104D4F"/>
    <w:rsid w:val="001061E0"/>
    <w:rsid w:val="00106532"/>
    <w:rsid w:val="00106B31"/>
    <w:rsid w:val="0010729C"/>
    <w:rsid w:val="00110607"/>
    <w:rsid w:val="0011188A"/>
    <w:rsid w:val="0011273D"/>
    <w:rsid w:val="0011327C"/>
    <w:rsid w:val="00113E8D"/>
    <w:rsid w:val="001142B3"/>
    <w:rsid w:val="001147A8"/>
    <w:rsid w:val="00114D43"/>
    <w:rsid w:val="001154E3"/>
    <w:rsid w:val="0011667E"/>
    <w:rsid w:val="001173B1"/>
    <w:rsid w:val="00120109"/>
    <w:rsid w:val="00122803"/>
    <w:rsid w:val="00122BB4"/>
    <w:rsid w:val="00122E3B"/>
    <w:rsid w:val="00123428"/>
    <w:rsid w:val="001239A7"/>
    <w:rsid w:val="00123FD1"/>
    <w:rsid w:val="001245B5"/>
    <w:rsid w:val="0012501C"/>
    <w:rsid w:val="001252D6"/>
    <w:rsid w:val="00125F04"/>
    <w:rsid w:val="00126060"/>
    <w:rsid w:val="00131D41"/>
    <w:rsid w:val="00132363"/>
    <w:rsid w:val="00132440"/>
    <w:rsid w:val="001332F8"/>
    <w:rsid w:val="0013393F"/>
    <w:rsid w:val="00135150"/>
    <w:rsid w:val="00136713"/>
    <w:rsid w:val="00137DF4"/>
    <w:rsid w:val="001419AF"/>
    <w:rsid w:val="00141B39"/>
    <w:rsid w:val="00143073"/>
    <w:rsid w:val="00144EC9"/>
    <w:rsid w:val="00147075"/>
    <w:rsid w:val="00147ECD"/>
    <w:rsid w:val="00150B0E"/>
    <w:rsid w:val="001527DF"/>
    <w:rsid w:val="00153067"/>
    <w:rsid w:val="00153D5E"/>
    <w:rsid w:val="00154131"/>
    <w:rsid w:val="00154C5A"/>
    <w:rsid w:val="00154E02"/>
    <w:rsid w:val="001573BF"/>
    <w:rsid w:val="00157CFB"/>
    <w:rsid w:val="00163F74"/>
    <w:rsid w:val="00167DC1"/>
    <w:rsid w:val="00167E1D"/>
    <w:rsid w:val="00167EB1"/>
    <w:rsid w:val="0017015A"/>
    <w:rsid w:val="001719D5"/>
    <w:rsid w:val="00171A15"/>
    <w:rsid w:val="00172B11"/>
    <w:rsid w:val="00172BF6"/>
    <w:rsid w:val="0017329C"/>
    <w:rsid w:val="00173A3F"/>
    <w:rsid w:val="00174479"/>
    <w:rsid w:val="0017479A"/>
    <w:rsid w:val="0017506D"/>
    <w:rsid w:val="00175884"/>
    <w:rsid w:val="0017729D"/>
    <w:rsid w:val="00177611"/>
    <w:rsid w:val="0017770F"/>
    <w:rsid w:val="001777EA"/>
    <w:rsid w:val="001808A8"/>
    <w:rsid w:val="0018098D"/>
    <w:rsid w:val="00180B16"/>
    <w:rsid w:val="001830AA"/>
    <w:rsid w:val="00183E37"/>
    <w:rsid w:val="00183E6F"/>
    <w:rsid w:val="00184092"/>
    <w:rsid w:val="00185638"/>
    <w:rsid w:val="00186829"/>
    <w:rsid w:val="0019057B"/>
    <w:rsid w:val="00190977"/>
    <w:rsid w:val="001917C8"/>
    <w:rsid w:val="00193B0A"/>
    <w:rsid w:val="00193C8E"/>
    <w:rsid w:val="001A36D7"/>
    <w:rsid w:val="001A4D91"/>
    <w:rsid w:val="001A4FA3"/>
    <w:rsid w:val="001A6EA1"/>
    <w:rsid w:val="001A785C"/>
    <w:rsid w:val="001B1163"/>
    <w:rsid w:val="001B130E"/>
    <w:rsid w:val="001B2F84"/>
    <w:rsid w:val="001B433C"/>
    <w:rsid w:val="001B66EA"/>
    <w:rsid w:val="001B6E18"/>
    <w:rsid w:val="001B75EB"/>
    <w:rsid w:val="001B78CA"/>
    <w:rsid w:val="001C06A8"/>
    <w:rsid w:val="001C0FE8"/>
    <w:rsid w:val="001C100E"/>
    <w:rsid w:val="001C1A8A"/>
    <w:rsid w:val="001C3D86"/>
    <w:rsid w:val="001C449D"/>
    <w:rsid w:val="001C4F1D"/>
    <w:rsid w:val="001C56C0"/>
    <w:rsid w:val="001C64A8"/>
    <w:rsid w:val="001C7347"/>
    <w:rsid w:val="001C7A72"/>
    <w:rsid w:val="001D218E"/>
    <w:rsid w:val="001D2522"/>
    <w:rsid w:val="001D29BE"/>
    <w:rsid w:val="001D3516"/>
    <w:rsid w:val="001D58E2"/>
    <w:rsid w:val="001D610F"/>
    <w:rsid w:val="001D63F0"/>
    <w:rsid w:val="001E0EE1"/>
    <w:rsid w:val="001E1553"/>
    <w:rsid w:val="001E1CA1"/>
    <w:rsid w:val="001E2708"/>
    <w:rsid w:val="001E2E85"/>
    <w:rsid w:val="001E309D"/>
    <w:rsid w:val="001E3BC1"/>
    <w:rsid w:val="001E67BC"/>
    <w:rsid w:val="001E74D2"/>
    <w:rsid w:val="001F23FD"/>
    <w:rsid w:val="001F2A00"/>
    <w:rsid w:val="001F43D8"/>
    <w:rsid w:val="001F6361"/>
    <w:rsid w:val="001F6BF9"/>
    <w:rsid w:val="001F73F7"/>
    <w:rsid w:val="002013C4"/>
    <w:rsid w:val="00201D8A"/>
    <w:rsid w:val="00202384"/>
    <w:rsid w:val="0020355D"/>
    <w:rsid w:val="00203716"/>
    <w:rsid w:val="00203F95"/>
    <w:rsid w:val="0020543E"/>
    <w:rsid w:val="00206CE8"/>
    <w:rsid w:val="00210DCC"/>
    <w:rsid w:val="0021148E"/>
    <w:rsid w:val="002116EA"/>
    <w:rsid w:val="00213965"/>
    <w:rsid w:val="002142C8"/>
    <w:rsid w:val="00215446"/>
    <w:rsid w:val="00215A7D"/>
    <w:rsid w:val="0021649F"/>
    <w:rsid w:val="002164E5"/>
    <w:rsid w:val="00220941"/>
    <w:rsid w:val="0022182A"/>
    <w:rsid w:val="00222E00"/>
    <w:rsid w:val="00222F52"/>
    <w:rsid w:val="0022403C"/>
    <w:rsid w:val="002245B4"/>
    <w:rsid w:val="0022700D"/>
    <w:rsid w:val="00227110"/>
    <w:rsid w:val="0022729A"/>
    <w:rsid w:val="00230759"/>
    <w:rsid w:val="00230D29"/>
    <w:rsid w:val="00231143"/>
    <w:rsid w:val="0023229E"/>
    <w:rsid w:val="00233157"/>
    <w:rsid w:val="00233CBE"/>
    <w:rsid w:val="00234D7B"/>
    <w:rsid w:val="002355B2"/>
    <w:rsid w:val="00237FDF"/>
    <w:rsid w:val="00240076"/>
    <w:rsid w:val="00241366"/>
    <w:rsid w:val="00241CF1"/>
    <w:rsid w:val="00243EAF"/>
    <w:rsid w:val="00244725"/>
    <w:rsid w:val="00245CCA"/>
    <w:rsid w:val="002465A8"/>
    <w:rsid w:val="002469BE"/>
    <w:rsid w:val="002479A7"/>
    <w:rsid w:val="0025090C"/>
    <w:rsid w:val="0025162A"/>
    <w:rsid w:val="00251A0A"/>
    <w:rsid w:val="00254DA2"/>
    <w:rsid w:val="00256970"/>
    <w:rsid w:val="00256E97"/>
    <w:rsid w:val="00257789"/>
    <w:rsid w:val="00260D75"/>
    <w:rsid w:val="00261B8E"/>
    <w:rsid w:val="00262387"/>
    <w:rsid w:val="002629EE"/>
    <w:rsid w:val="00262E72"/>
    <w:rsid w:val="00264261"/>
    <w:rsid w:val="00264FB2"/>
    <w:rsid w:val="00265AEA"/>
    <w:rsid w:val="0026633A"/>
    <w:rsid w:val="00267A8C"/>
    <w:rsid w:val="00272695"/>
    <w:rsid w:val="0027291A"/>
    <w:rsid w:val="002731FF"/>
    <w:rsid w:val="002733DB"/>
    <w:rsid w:val="002749E5"/>
    <w:rsid w:val="00274AE5"/>
    <w:rsid w:val="00274F09"/>
    <w:rsid w:val="0027511D"/>
    <w:rsid w:val="00276501"/>
    <w:rsid w:val="00276F9F"/>
    <w:rsid w:val="00277AE0"/>
    <w:rsid w:val="00280BA3"/>
    <w:rsid w:val="00282F59"/>
    <w:rsid w:val="00286B44"/>
    <w:rsid w:val="002915FB"/>
    <w:rsid w:val="00291AEB"/>
    <w:rsid w:val="0029343B"/>
    <w:rsid w:val="002949C2"/>
    <w:rsid w:val="00294BF0"/>
    <w:rsid w:val="002950C4"/>
    <w:rsid w:val="0029563D"/>
    <w:rsid w:val="00295913"/>
    <w:rsid w:val="002A28AC"/>
    <w:rsid w:val="002A58FD"/>
    <w:rsid w:val="002A7B34"/>
    <w:rsid w:val="002B00DF"/>
    <w:rsid w:val="002B0709"/>
    <w:rsid w:val="002B28C2"/>
    <w:rsid w:val="002B3679"/>
    <w:rsid w:val="002B4808"/>
    <w:rsid w:val="002B679A"/>
    <w:rsid w:val="002B7287"/>
    <w:rsid w:val="002B7DD3"/>
    <w:rsid w:val="002C0097"/>
    <w:rsid w:val="002C00C6"/>
    <w:rsid w:val="002C020A"/>
    <w:rsid w:val="002C0ABE"/>
    <w:rsid w:val="002C0F3E"/>
    <w:rsid w:val="002C19F6"/>
    <w:rsid w:val="002C3B5D"/>
    <w:rsid w:val="002C3F8D"/>
    <w:rsid w:val="002C4C01"/>
    <w:rsid w:val="002C503A"/>
    <w:rsid w:val="002C5560"/>
    <w:rsid w:val="002C5946"/>
    <w:rsid w:val="002C597C"/>
    <w:rsid w:val="002C7620"/>
    <w:rsid w:val="002D12BC"/>
    <w:rsid w:val="002D40EB"/>
    <w:rsid w:val="002D4F48"/>
    <w:rsid w:val="002D4FB0"/>
    <w:rsid w:val="002D76FF"/>
    <w:rsid w:val="002E079A"/>
    <w:rsid w:val="002E0F54"/>
    <w:rsid w:val="002E1808"/>
    <w:rsid w:val="002E3CBB"/>
    <w:rsid w:val="002E3CC1"/>
    <w:rsid w:val="002E4A7D"/>
    <w:rsid w:val="002F1C80"/>
    <w:rsid w:val="002F3235"/>
    <w:rsid w:val="002F3B51"/>
    <w:rsid w:val="002F57B8"/>
    <w:rsid w:val="002F5DC8"/>
    <w:rsid w:val="002F723F"/>
    <w:rsid w:val="002F7746"/>
    <w:rsid w:val="00300042"/>
    <w:rsid w:val="00300CBA"/>
    <w:rsid w:val="00301559"/>
    <w:rsid w:val="00301BA3"/>
    <w:rsid w:val="00302F88"/>
    <w:rsid w:val="00303D7C"/>
    <w:rsid w:val="003040EF"/>
    <w:rsid w:val="00305217"/>
    <w:rsid w:val="00305876"/>
    <w:rsid w:val="0030644D"/>
    <w:rsid w:val="003064AE"/>
    <w:rsid w:val="0030655B"/>
    <w:rsid w:val="00307A94"/>
    <w:rsid w:val="00310FF5"/>
    <w:rsid w:val="003130AD"/>
    <w:rsid w:val="00314102"/>
    <w:rsid w:val="003152B1"/>
    <w:rsid w:val="00315C95"/>
    <w:rsid w:val="0031606D"/>
    <w:rsid w:val="003160A7"/>
    <w:rsid w:val="003179DE"/>
    <w:rsid w:val="00320671"/>
    <w:rsid w:val="003208CC"/>
    <w:rsid w:val="00320A86"/>
    <w:rsid w:val="00321AAF"/>
    <w:rsid w:val="00322A6B"/>
    <w:rsid w:val="00322BBB"/>
    <w:rsid w:val="00324680"/>
    <w:rsid w:val="003248A0"/>
    <w:rsid w:val="00325A25"/>
    <w:rsid w:val="00326868"/>
    <w:rsid w:val="0032717F"/>
    <w:rsid w:val="0033273A"/>
    <w:rsid w:val="00333C01"/>
    <w:rsid w:val="003343C1"/>
    <w:rsid w:val="00335D35"/>
    <w:rsid w:val="003369AA"/>
    <w:rsid w:val="003373D2"/>
    <w:rsid w:val="00340157"/>
    <w:rsid w:val="0034020C"/>
    <w:rsid w:val="003445F8"/>
    <w:rsid w:val="003465C5"/>
    <w:rsid w:val="00350463"/>
    <w:rsid w:val="003509F6"/>
    <w:rsid w:val="00350AA4"/>
    <w:rsid w:val="0035128B"/>
    <w:rsid w:val="00353653"/>
    <w:rsid w:val="00353813"/>
    <w:rsid w:val="003540E8"/>
    <w:rsid w:val="00354EB9"/>
    <w:rsid w:val="00355D0F"/>
    <w:rsid w:val="00357A14"/>
    <w:rsid w:val="0036022E"/>
    <w:rsid w:val="00361737"/>
    <w:rsid w:val="0036333C"/>
    <w:rsid w:val="00364142"/>
    <w:rsid w:val="00365AAC"/>
    <w:rsid w:val="00371442"/>
    <w:rsid w:val="003715A2"/>
    <w:rsid w:val="00371823"/>
    <w:rsid w:val="00374F2C"/>
    <w:rsid w:val="00375664"/>
    <w:rsid w:val="00375753"/>
    <w:rsid w:val="003764AF"/>
    <w:rsid w:val="003764F4"/>
    <w:rsid w:val="00376BAA"/>
    <w:rsid w:val="0037746F"/>
    <w:rsid w:val="00382704"/>
    <w:rsid w:val="00383BA1"/>
    <w:rsid w:val="0038511B"/>
    <w:rsid w:val="00385AD6"/>
    <w:rsid w:val="003860D7"/>
    <w:rsid w:val="003862C4"/>
    <w:rsid w:val="00390EA3"/>
    <w:rsid w:val="003925DB"/>
    <w:rsid w:val="00392900"/>
    <w:rsid w:val="003940C0"/>
    <w:rsid w:val="0039452E"/>
    <w:rsid w:val="00394A66"/>
    <w:rsid w:val="00394A93"/>
    <w:rsid w:val="003969E2"/>
    <w:rsid w:val="0039744C"/>
    <w:rsid w:val="003A087A"/>
    <w:rsid w:val="003A25AB"/>
    <w:rsid w:val="003A3E66"/>
    <w:rsid w:val="003A448D"/>
    <w:rsid w:val="003A576C"/>
    <w:rsid w:val="003A5DD4"/>
    <w:rsid w:val="003A6370"/>
    <w:rsid w:val="003A6FAA"/>
    <w:rsid w:val="003B0365"/>
    <w:rsid w:val="003B19BB"/>
    <w:rsid w:val="003B2720"/>
    <w:rsid w:val="003B4496"/>
    <w:rsid w:val="003B49AE"/>
    <w:rsid w:val="003B4AF3"/>
    <w:rsid w:val="003B51F1"/>
    <w:rsid w:val="003B6D8C"/>
    <w:rsid w:val="003B75EE"/>
    <w:rsid w:val="003C1686"/>
    <w:rsid w:val="003C3567"/>
    <w:rsid w:val="003C5F89"/>
    <w:rsid w:val="003C6309"/>
    <w:rsid w:val="003C67F1"/>
    <w:rsid w:val="003C7096"/>
    <w:rsid w:val="003C796D"/>
    <w:rsid w:val="003D1683"/>
    <w:rsid w:val="003D311F"/>
    <w:rsid w:val="003D3121"/>
    <w:rsid w:val="003D786C"/>
    <w:rsid w:val="003E1D22"/>
    <w:rsid w:val="003E2461"/>
    <w:rsid w:val="003E3ABD"/>
    <w:rsid w:val="003E4980"/>
    <w:rsid w:val="003E4C3B"/>
    <w:rsid w:val="003E577F"/>
    <w:rsid w:val="003E72D4"/>
    <w:rsid w:val="003E7C30"/>
    <w:rsid w:val="003F08FF"/>
    <w:rsid w:val="003F1D13"/>
    <w:rsid w:val="003F30C7"/>
    <w:rsid w:val="003F3192"/>
    <w:rsid w:val="003F45A7"/>
    <w:rsid w:val="003F73B9"/>
    <w:rsid w:val="003F7787"/>
    <w:rsid w:val="00403883"/>
    <w:rsid w:val="00403ADA"/>
    <w:rsid w:val="00404541"/>
    <w:rsid w:val="00405609"/>
    <w:rsid w:val="004058F9"/>
    <w:rsid w:val="00406F76"/>
    <w:rsid w:val="004072FD"/>
    <w:rsid w:val="00411F5B"/>
    <w:rsid w:val="004125B9"/>
    <w:rsid w:val="00414087"/>
    <w:rsid w:val="00414A37"/>
    <w:rsid w:val="00416745"/>
    <w:rsid w:val="00417197"/>
    <w:rsid w:val="00421A5A"/>
    <w:rsid w:val="00421B76"/>
    <w:rsid w:val="00422AB0"/>
    <w:rsid w:val="00425372"/>
    <w:rsid w:val="004265E9"/>
    <w:rsid w:val="004278CB"/>
    <w:rsid w:val="00427C06"/>
    <w:rsid w:val="00427F76"/>
    <w:rsid w:val="004310CC"/>
    <w:rsid w:val="00431130"/>
    <w:rsid w:val="004369A1"/>
    <w:rsid w:val="00436B48"/>
    <w:rsid w:val="004371FA"/>
    <w:rsid w:val="004377C1"/>
    <w:rsid w:val="00437F12"/>
    <w:rsid w:val="004417EE"/>
    <w:rsid w:val="004424BA"/>
    <w:rsid w:val="004431B5"/>
    <w:rsid w:val="00443A8F"/>
    <w:rsid w:val="00444950"/>
    <w:rsid w:val="00444982"/>
    <w:rsid w:val="00445CB3"/>
    <w:rsid w:val="004463B5"/>
    <w:rsid w:val="0044736F"/>
    <w:rsid w:val="00447776"/>
    <w:rsid w:val="00447FCC"/>
    <w:rsid w:val="00451C7E"/>
    <w:rsid w:val="004529B7"/>
    <w:rsid w:val="004542CD"/>
    <w:rsid w:val="004552A1"/>
    <w:rsid w:val="00456C57"/>
    <w:rsid w:val="0046060B"/>
    <w:rsid w:val="00461CA0"/>
    <w:rsid w:val="004650CE"/>
    <w:rsid w:val="00466059"/>
    <w:rsid w:val="00466156"/>
    <w:rsid w:val="00466D83"/>
    <w:rsid w:val="00466FA3"/>
    <w:rsid w:val="00470257"/>
    <w:rsid w:val="00471840"/>
    <w:rsid w:val="004720F1"/>
    <w:rsid w:val="0047254F"/>
    <w:rsid w:val="004726D4"/>
    <w:rsid w:val="00472790"/>
    <w:rsid w:val="00472F74"/>
    <w:rsid w:val="00473918"/>
    <w:rsid w:val="00474C3C"/>
    <w:rsid w:val="004768EB"/>
    <w:rsid w:val="00480904"/>
    <w:rsid w:val="0048094F"/>
    <w:rsid w:val="00481373"/>
    <w:rsid w:val="00481BD2"/>
    <w:rsid w:val="0048203F"/>
    <w:rsid w:val="004823FC"/>
    <w:rsid w:val="0048324F"/>
    <w:rsid w:val="004842BE"/>
    <w:rsid w:val="00484467"/>
    <w:rsid w:val="00485902"/>
    <w:rsid w:val="004873CB"/>
    <w:rsid w:val="00491968"/>
    <w:rsid w:val="00493CDA"/>
    <w:rsid w:val="004949E3"/>
    <w:rsid w:val="00494E66"/>
    <w:rsid w:val="004A04F2"/>
    <w:rsid w:val="004A1FBD"/>
    <w:rsid w:val="004A20A6"/>
    <w:rsid w:val="004A231A"/>
    <w:rsid w:val="004A4B37"/>
    <w:rsid w:val="004A5211"/>
    <w:rsid w:val="004A6011"/>
    <w:rsid w:val="004A6031"/>
    <w:rsid w:val="004A685E"/>
    <w:rsid w:val="004A6920"/>
    <w:rsid w:val="004B004E"/>
    <w:rsid w:val="004B0C1C"/>
    <w:rsid w:val="004B20AB"/>
    <w:rsid w:val="004B41F6"/>
    <w:rsid w:val="004B51BC"/>
    <w:rsid w:val="004B5543"/>
    <w:rsid w:val="004C2298"/>
    <w:rsid w:val="004C3831"/>
    <w:rsid w:val="004C39EA"/>
    <w:rsid w:val="004C4DDB"/>
    <w:rsid w:val="004C50F1"/>
    <w:rsid w:val="004C7350"/>
    <w:rsid w:val="004D206F"/>
    <w:rsid w:val="004D2665"/>
    <w:rsid w:val="004D486A"/>
    <w:rsid w:val="004D4DB9"/>
    <w:rsid w:val="004D506A"/>
    <w:rsid w:val="004D5111"/>
    <w:rsid w:val="004D7B38"/>
    <w:rsid w:val="004E0129"/>
    <w:rsid w:val="004E0D68"/>
    <w:rsid w:val="004E1D14"/>
    <w:rsid w:val="004E3AE8"/>
    <w:rsid w:val="004E4390"/>
    <w:rsid w:val="004E6040"/>
    <w:rsid w:val="004E73D1"/>
    <w:rsid w:val="004E7936"/>
    <w:rsid w:val="004F17C0"/>
    <w:rsid w:val="004F1DEE"/>
    <w:rsid w:val="004F3A06"/>
    <w:rsid w:val="004F54B2"/>
    <w:rsid w:val="004F5DEE"/>
    <w:rsid w:val="005004FE"/>
    <w:rsid w:val="00500B29"/>
    <w:rsid w:val="00500D58"/>
    <w:rsid w:val="00501698"/>
    <w:rsid w:val="005016F7"/>
    <w:rsid w:val="005026F4"/>
    <w:rsid w:val="00502F6B"/>
    <w:rsid w:val="005033DD"/>
    <w:rsid w:val="005045BC"/>
    <w:rsid w:val="00505757"/>
    <w:rsid w:val="00506555"/>
    <w:rsid w:val="00506629"/>
    <w:rsid w:val="00506A52"/>
    <w:rsid w:val="0050773D"/>
    <w:rsid w:val="00507E92"/>
    <w:rsid w:val="00513266"/>
    <w:rsid w:val="00513534"/>
    <w:rsid w:val="00513620"/>
    <w:rsid w:val="0051549A"/>
    <w:rsid w:val="00515F8D"/>
    <w:rsid w:val="00517CD6"/>
    <w:rsid w:val="00520DDC"/>
    <w:rsid w:val="005223EE"/>
    <w:rsid w:val="00522621"/>
    <w:rsid w:val="00522906"/>
    <w:rsid w:val="00523D80"/>
    <w:rsid w:val="00525632"/>
    <w:rsid w:val="00525ADB"/>
    <w:rsid w:val="00525B49"/>
    <w:rsid w:val="005269DE"/>
    <w:rsid w:val="0053269E"/>
    <w:rsid w:val="00533386"/>
    <w:rsid w:val="005335CF"/>
    <w:rsid w:val="00537467"/>
    <w:rsid w:val="0053777D"/>
    <w:rsid w:val="00540E3F"/>
    <w:rsid w:val="005433E2"/>
    <w:rsid w:val="005444DC"/>
    <w:rsid w:val="00544E86"/>
    <w:rsid w:val="005456E9"/>
    <w:rsid w:val="00547587"/>
    <w:rsid w:val="00550D47"/>
    <w:rsid w:val="005518A8"/>
    <w:rsid w:val="00552FA8"/>
    <w:rsid w:val="00553D69"/>
    <w:rsid w:val="00554980"/>
    <w:rsid w:val="00554A87"/>
    <w:rsid w:val="005556B8"/>
    <w:rsid w:val="0055649A"/>
    <w:rsid w:val="0055675F"/>
    <w:rsid w:val="00556D10"/>
    <w:rsid w:val="00557A92"/>
    <w:rsid w:val="005605D9"/>
    <w:rsid w:val="00560DA6"/>
    <w:rsid w:val="00560E57"/>
    <w:rsid w:val="00561331"/>
    <w:rsid w:val="00562777"/>
    <w:rsid w:val="005632ED"/>
    <w:rsid w:val="005647BF"/>
    <w:rsid w:val="00564DD9"/>
    <w:rsid w:val="0056510F"/>
    <w:rsid w:val="0056590E"/>
    <w:rsid w:val="005674BE"/>
    <w:rsid w:val="005675B9"/>
    <w:rsid w:val="005703DA"/>
    <w:rsid w:val="005706A6"/>
    <w:rsid w:val="00570ABD"/>
    <w:rsid w:val="00572154"/>
    <w:rsid w:val="005724AF"/>
    <w:rsid w:val="0057390F"/>
    <w:rsid w:val="00573DC9"/>
    <w:rsid w:val="0057486D"/>
    <w:rsid w:val="005759A6"/>
    <w:rsid w:val="00580F79"/>
    <w:rsid w:val="0058260C"/>
    <w:rsid w:val="00583433"/>
    <w:rsid w:val="00583641"/>
    <w:rsid w:val="005854A9"/>
    <w:rsid w:val="005866B5"/>
    <w:rsid w:val="00590084"/>
    <w:rsid w:val="0059084E"/>
    <w:rsid w:val="005917A6"/>
    <w:rsid w:val="00591FD7"/>
    <w:rsid w:val="0059632F"/>
    <w:rsid w:val="00596968"/>
    <w:rsid w:val="00596A44"/>
    <w:rsid w:val="0059792A"/>
    <w:rsid w:val="005A138C"/>
    <w:rsid w:val="005A1430"/>
    <w:rsid w:val="005A145E"/>
    <w:rsid w:val="005A270B"/>
    <w:rsid w:val="005A29C6"/>
    <w:rsid w:val="005A3A80"/>
    <w:rsid w:val="005A45F9"/>
    <w:rsid w:val="005A47ED"/>
    <w:rsid w:val="005A7E03"/>
    <w:rsid w:val="005B07A0"/>
    <w:rsid w:val="005B27AC"/>
    <w:rsid w:val="005B36E1"/>
    <w:rsid w:val="005B3851"/>
    <w:rsid w:val="005B6654"/>
    <w:rsid w:val="005C0289"/>
    <w:rsid w:val="005C203F"/>
    <w:rsid w:val="005C42BD"/>
    <w:rsid w:val="005C4E05"/>
    <w:rsid w:val="005C52B7"/>
    <w:rsid w:val="005C565A"/>
    <w:rsid w:val="005C63C6"/>
    <w:rsid w:val="005D0A2C"/>
    <w:rsid w:val="005D0EF9"/>
    <w:rsid w:val="005D1535"/>
    <w:rsid w:val="005D1D8F"/>
    <w:rsid w:val="005D3734"/>
    <w:rsid w:val="005D47D1"/>
    <w:rsid w:val="005D4D76"/>
    <w:rsid w:val="005D53B8"/>
    <w:rsid w:val="005D55BE"/>
    <w:rsid w:val="005D61D3"/>
    <w:rsid w:val="005D6A5D"/>
    <w:rsid w:val="005D6E78"/>
    <w:rsid w:val="005E02CB"/>
    <w:rsid w:val="005E0743"/>
    <w:rsid w:val="005E2841"/>
    <w:rsid w:val="005E3580"/>
    <w:rsid w:val="005E6BD2"/>
    <w:rsid w:val="005E7EAA"/>
    <w:rsid w:val="005F065E"/>
    <w:rsid w:val="005F0D5B"/>
    <w:rsid w:val="005F1472"/>
    <w:rsid w:val="005F195C"/>
    <w:rsid w:val="005F2B67"/>
    <w:rsid w:val="005F4E8C"/>
    <w:rsid w:val="005F519A"/>
    <w:rsid w:val="00600BE7"/>
    <w:rsid w:val="00600D25"/>
    <w:rsid w:val="00600D67"/>
    <w:rsid w:val="0060171F"/>
    <w:rsid w:val="00601B0A"/>
    <w:rsid w:val="00602B8C"/>
    <w:rsid w:val="00602F7F"/>
    <w:rsid w:val="00603576"/>
    <w:rsid w:val="00606FCF"/>
    <w:rsid w:val="00610360"/>
    <w:rsid w:val="00614029"/>
    <w:rsid w:val="00614231"/>
    <w:rsid w:val="00614C63"/>
    <w:rsid w:val="00615A6E"/>
    <w:rsid w:val="00617005"/>
    <w:rsid w:val="00621EE3"/>
    <w:rsid w:val="0062246B"/>
    <w:rsid w:val="00622C5F"/>
    <w:rsid w:val="0062467C"/>
    <w:rsid w:val="00624D29"/>
    <w:rsid w:val="006259CF"/>
    <w:rsid w:val="00627046"/>
    <w:rsid w:val="00632A7D"/>
    <w:rsid w:val="006330E2"/>
    <w:rsid w:val="00634A73"/>
    <w:rsid w:val="00634BE6"/>
    <w:rsid w:val="00635629"/>
    <w:rsid w:val="0063609B"/>
    <w:rsid w:val="00641294"/>
    <w:rsid w:val="006441AA"/>
    <w:rsid w:val="006442D1"/>
    <w:rsid w:val="0064470B"/>
    <w:rsid w:val="00645797"/>
    <w:rsid w:val="00645CC6"/>
    <w:rsid w:val="00647319"/>
    <w:rsid w:val="0064744D"/>
    <w:rsid w:val="00647E6E"/>
    <w:rsid w:val="00651564"/>
    <w:rsid w:val="00651C42"/>
    <w:rsid w:val="00653C04"/>
    <w:rsid w:val="0065430A"/>
    <w:rsid w:val="00654380"/>
    <w:rsid w:val="00654A67"/>
    <w:rsid w:val="00654F41"/>
    <w:rsid w:val="00656276"/>
    <w:rsid w:val="006569A7"/>
    <w:rsid w:val="006573F3"/>
    <w:rsid w:val="00660CBE"/>
    <w:rsid w:val="00664076"/>
    <w:rsid w:val="00665011"/>
    <w:rsid w:val="00665C2D"/>
    <w:rsid w:val="00666335"/>
    <w:rsid w:val="00666856"/>
    <w:rsid w:val="006673F6"/>
    <w:rsid w:val="00670278"/>
    <w:rsid w:val="0067274E"/>
    <w:rsid w:val="00673D2A"/>
    <w:rsid w:val="00674413"/>
    <w:rsid w:val="00676058"/>
    <w:rsid w:val="006762DC"/>
    <w:rsid w:val="00682C0E"/>
    <w:rsid w:val="00682E64"/>
    <w:rsid w:val="00682F6B"/>
    <w:rsid w:val="0068319F"/>
    <w:rsid w:val="00684504"/>
    <w:rsid w:val="006864B8"/>
    <w:rsid w:val="00686518"/>
    <w:rsid w:val="006865FE"/>
    <w:rsid w:val="0068683C"/>
    <w:rsid w:val="00686AD7"/>
    <w:rsid w:val="00686C0A"/>
    <w:rsid w:val="00686EAE"/>
    <w:rsid w:val="00692F49"/>
    <w:rsid w:val="006937FC"/>
    <w:rsid w:val="00696987"/>
    <w:rsid w:val="006973DD"/>
    <w:rsid w:val="00697C61"/>
    <w:rsid w:val="006A19A0"/>
    <w:rsid w:val="006A4D15"/>
    <w:rsid w:val="006A61D9"/>
    <w:rsid w:val="006A6239"/>
    <w:rsid w:val="006A7604"/>
    <w:rsid w:val="006A7FC7"/>
    <w:rsid w:val="006B1B18"/>
    <w:rsid w:val="006B3B6C"/>
    <w:rsid w:val="006B52FC"/>
    <w:rsid w:val="006B7B4A"/>
    <w:rsid w:val="006C0073"/>
    <w:rsid w:val="006C0256"/>
    <w:rsid w:val="006C0B34"/>
    <w:rsid w:val="006C22AF"/>
    <w:rsid w:val="006C2D34"/>
    <w:rsid w:val="006C486E"/>
    <w:rsid w:val="006C5217"/>
    <w:rsid w:val="006C5A2B"/>
    <w:rsid w:val="006C63D1"/>
    <w:rsid w:val="006C649B"/>
    <w:rsid w:val="006C6C9D"/>
    <w:rsid w:val="006C6E5E"/>
    <w:rsid w:val="006D0BC5"/>
    <w:rsid w:val="006D0CD3"/>
    <w:rsid w:val="006D1184"/>
    <w:rsid w:val="006D3091"/>
    <w:rsid w:val="006D6458"/>
    <w:rsid w:val="006D7210"/>
    <w:rsid w:val="006D7CD9"/>
    <w:rsid w:val="006E238A"/>
    <w:rsid w:val="006E5C18"/>
    <w:rsid w:val="006E6D7D"/>
    <w:rsid w:val="006E7198"/>
    <w:rsid w:val="006F04D0"/>
    <w:rsid w:val="006F07F9"/>
    <w:rsid w:val="006F1CA2"/>
    <w:rsid w:val="006F2351"/>
    <w:rsid w:val="006F41B5"/>
    <w:rsid w:val="006F6B3E"/>
    <w:rsid w:val="006F750E"/>
    <w:rsid w:val="007009B4"/>
    <w:rsid w:val="00701055"/>
    <w:rsid w:val="00703B8F"/>
    <w:rsid w:val="007060B1"/>
    <w:rsid w:val="00710A45"/>
    <w:rsid w:val="00711C1E"/>
    <w:rsid w:val="00711F01"/>
    <w:rsid w:val="007129C0"/>
    <w:rsid w:val="007133A3"/>
    <w:rsid w:val="00714D3C"/>
    <w:rsid w:val="00716908"/>
    <w:rsid w:val="00717D0A"/>
    <w:rsid w:val="00717D69"/>
    <w:rsid w:val="00722003"/>
    <w:rsid w:val="00725183"/>
    <w:rsid w:val="00726562"/>
    <w:rsid w:val="00732DE2"/>
    <w:rsid w:val="00732E04"/>
    <w:rsid w:val="00733C40"/>
    <w:rsid w:val="00734017"/>
    <w:rsid w:val="00735A47"/>
    <w:rsid w:val="00737CCD"/>
    <w:rsid w:val="007412BD"/>
    <w:rsid w:val="00742BDA"/>
    <w:rsid w:val="00745E66"/>
    <w:rsid w:val="00746120"/>
    <w:rsid w:val="00747E67"/>
    <w:rsid w:val="007519A4"/>
    <w:rsid w:val="00751AAC"/>
    <w:rsid w:val="00751CBA"/>
    <w:rsid w:val="0075293B"/>
    <w:rsid w:val="007543BC"/>
    <w:rsid w:val="00755024"/>
    <w:rsid w:val="0075503E"/>
    <w:rsid w:val="007570A1"/>
    <w:rsid w:val="00757B81"/>
    <w:rsid w:val="0076209F"/>
    <w:rsid w:val="00762C65"/>
    <w:rsid w:val="007642ED"/>
    <w:rsid w:val="007656A2"/>
    <w:rsid w:val="007708F8"/>
    <w:rsid w:val="00773128"/>
    <w:rsid w:val="00774798"/>
    <w:rsid w:val="00774A81"/>
    <w:rsid w:val="00774BD9"/>
    <w:rsid w:val="00775F2D"/>
    <w:rsid w:val="00777058"/>
    <w:rsid w:val="0077790F"/>
    <w:rsid w:val="007833C1"/>
    <w:rsid w:val="00783822"/>
    <w:rsid w:val="0078489C"/>
    <w:rsid w:val="00785112"/>
    <w:rsid w:val="00785359"/>
    <w:rsid w:val="00785CF2"/>
    <w:rsid w:val="00786EAC"/>
    <w:rsid w:val="00787418"/>
    <w:rsid w:val="007910D8"/>
    <w:rsid w:val="00791CE6"/>
    <w:rsid w:val="007923A6"/>
    <w:rsid w:val="007927CC"/>
    <w:rsid w:val="00792CAC"/>
    <w:rsid w:val="00793BE0"/>
    <w:rsid w:val="007962AB"/>
    <w:rsid w:val="007A1935"/>
    <w:rsid w:val="007A1E27"/>
    <w:rsid w:val="007A29A6"/>
    <w:rsid w:val="007A34EB"/>
    <w:rsid w:val="007A425B"/>
    <w:rsid w:val="007A45C2"/>
    <w:rsid w:val="007A5B15"/>
    <w:rsid w:val="007B0214"/>
    <w:rsid w:val="007B038B"/>
    <w:rsid w:val="007B0704"/>
    <w:rsid w:val="007B0D41"/>
    <w:rsid w:val="007B4E6A"/>
    <w:rsid w:val="007B52F3"/>
    <w:rsid w:val="007B7576"/>
    <w:rsid w:val="007C0D56"/>
    <w:rsid w:val="007C1C62"/>
    <w:rsid w:val="007C5FD5"/>
    <w:rsid w:val="007D1087"/>
    <w:rsid w:val="007D1F85"/>
    <w:rsid w:val="007D2663"/>
    <w:rsid w:val="007D2735"/>
    <w:rsid w:val="007D4B88"/>
    <w:rsid w:val="007D7463"/>
    <w:rsid w:val="007E042D"/>
    <w:rsid w:val="007E1E0A"/>
    <w:rsid w:val="007E3DDA"/>
    <w:rsid w:val="007E5BAD"/>
    <w:rsid w:val="007E5F53"/>
    <w:rsid w:val="007E6038"/>
    <w:rsid w:val="007E6136"/>
    <w:rsid w:val="007F0300"/>
    <w:rsid w:val="007F053E"/>
    <w:rsid w:val="007F0F8E"/>
    <w:rsid w:val="007F28EC"/>
    <w:rsid w:val="007F43E6"/>
    <w:rsid w:val="007F49BB"/>
    <w:rsid w:val="007F4A00"/>
    <w:rsid w:val="007F550B"/>
    <w:rsid w:val="007F5E2F"/>
    <w:rsid w:val="00803D20"/>
    <w:rsid w:val="00803D59"/>
    <w:rsid w:val="00806108"/>
    <w:rsid w:val="00807061"/>
    <w:rsid w:val="008077A6"/>
    <w:rsid w:val="0081080F"/>
    <w:rsid w:val="00811313"/>
    <w:rsid w:val="00811D19"/>
    <w:rsid w:val="00811D9E"/>
    <w:rsid w:val="00813531"/>
    <w:rsid w:val="00813B17"/>
    <w:rsid w:val="00813CA5"/>
    <w:rsid w:val="00814EF6"/>
    <w:rsid w:val="00815DD1"/>
    <w:rsid w:val="00822332"/>
    <w:rsid w:val="00822397"/>
    <w:rsid w:val="00823643"/>
    <w:rsid w:val="00823D8D"/>
    <w:rsid w:val="00825994"/>
    <w:rsid w:val="00826493"/>
    <w:rsid w:val="00830208"/>
    <w:rsid w:val="00830B09"/>
    <w:rsid w:val="0083124A"/>
    <w:rsid w:val="00831F67"/>
    <w:rsid w:val="0083406F"/>
    <w:rsid w:val="00835CC5"/>
    <w:rsid w:val="008365D8"/>
    <w:rsid w:val="00837904"/>
    <w:rsid w:val="008409F1"/>
    <w:rsid w:val="00841A05"/>
    <w:rsid w:val="00842F8B"/>
    <w:rsid w:val="00844CCC"/>
    <w:rsid w:val="00844E70"/>
    <w:rsid w:val="00846B8C"/>
    <w:rsid w:val="008476B5"/>
    <w:rsid w:val="00850C32"/>
    <w:rsid w:val="00852379"/>
    <w:rsid w:val="008529CE"/>
    <w:rsid w:val="00853AEA"/>
    <w:rsid w:val="0085526D"/>
    <w:rsid w:val="00855684"/>
    <w:rsid w:val="00855A71"/>
    <w:rsid w:val="00855D48"/>
    <w:rsid w:val="00857145"/>
    <w:rsid w:val="0085723B"/>
    <w:rsid w:val="00857A12"/>
    <w:rsid w:val="00857C1F"/>
    <w:rsid w:val="00857EAD"/>
    <w:rsid w:val="00860480"/>
    <w:rsid w:val="00860B44"/>
    <w:rsid w:val="00861FF2"/>
    <w:rsid w:val="008628F0"/>
    <w:rsid w:val="0086334D"/>
    <w:rsid w:val="0086627E"/>
    <w:rsid w:val="00867BA2"/>
    <w:rsid w:val="00867E19"/>
    <w:rsid w:val="008703C7"/>
    <w:rsid w:val="008713D8"/>
    <w:rsid w:val="008721BC"/>
    <w:rsid w:val="0087299E"/>
    <w:rsid w:val="00872ED3"/>
    <w:rsid w:val="0087501F"/>
    <w:rsid w:val="008755A6"/>
    <w:rsid w:val="00875B00"/>
    <w:rsid w:val="00875F4B"/>
    <w:rsid w:val="00877466"/>
    <w:rsid w:val="008776A2"/>
    <w:rsid w:val="00877D91"/>
    <w:rsid w:val="00880F23"/>
    <w:rsid w:val="00882413"/>
    <w:rsid w:val="00882ABF"/>
    <w:rsid w:val="00883091"/>
    <w:rsid w:val="0088497E"/>
    <w:rsid w:val="00884D6F"/>
    <w:rsid w:val="00884FFE"/>
    <w:rsid w:val="0088559D"/>
    <w:rsid w:val="00885C33"/>
    <w:rsid w:val="008866A6"/>
    <w:rsid w:val="00886CD8"/>
    <w:rsid w:val="00887903"/>
    <w:rsid w:val="00890D95"/>
    <w:rsid w:val="00892A90"/>
    <w:rsid w:val="008933CB"/>
    <w:rsid w:val="008947F1"/>
    <w:rsid w:val="00895E4F"/>
    <w:rsid w:val="00896AD5"/>
    <w:rsid w:val="00896D04"/>
    <w:rsid w:val="008A151F"/>
    <w:rsid w:val="008A1EA2"/>
    <w:rsid w:val="008A2896"/>
    <w:rsid w:val="008A2BD9"/>
    <w:rsid w:val="008A2D2D"/>
    <w:rsid w:val="008A3624"/>
    <w:rsid w:val="008A39A9"/>
    <w:rsid w:val="008A3C98"/>
    <w:rsid w:val="008A40A1"/>
    <w:rsid w:val="008A469F"/>
    <w:rsid w:val="008A617F"/>
    <w:rsid w:val="008A6FA6"/>
    <w:rsid w:val="008A7679"/>
    <w:rsid w:val="008B2ECC"/>
    <w:rsid w:val="008B4A15"/>
    <w:rsid w:val="008B5063"/>
    <w:rsid w:val="008B543A"/>
    <w:rsid w:val="008B5618"/>
    <w:rsid w:val="008B6B92"/>
    <w:rsid w:val="008B6C95"/>
    <w:rsid w:val="008B77F7"/>
    <w:rsid w:val="008C0627"/>
    <w:rsid w:val="008C0876"/>
    <w:rsid w:val="008C2065"/>
    <w:rsid w:val="008C2D4F"/>
    <w:rsid w:val="008C341B"/>
    <w:rsid w:val="008C5F5B"/>
    <w:rsid w:val="008C6E4C"/>
    <w:rsid w:val="008C7219"/>
    <w:rsid w:val="008D0593"/>
    <w:rsid w:val="008D2E86"/>
    <w:rsid w:val="008D31A3"/>
    <w:rsid w:val="008D3B6F"/>
    <w:rsid w:val="008D3C71"/>
    <w:rsid w:val="008D6182"/>
    <w:rsid w:val="008D678C"/>
    <w:rsid w:val="008D731B"/>
    <w:rsid w:val="008D7F8D"/>
    <w:rsid w:val="008E00CB"/>
    <w:rsid w:val="008E0A10"/>
    <w:rsid w:val="008E0A8A"/>
    <w:rsid w:val="008E12C7"/>
    <w:rsid w:val="008E2DD2"/>
    <w:rsid w:val="008E3F6F"/>
    <w:rsid w:val="008E43A7"/>
    <w:rsid w:val="008E4C69"/>
    <w:rsid w:val="008E544F"/>
    <w:rsid w:val="008E5634"/>
    <w:rsid w:val="008E56A5"/>
    <w:rsid w:val="008E5C4D"/>
    <w:rsid w:val="008E64F8"/>
    <w:rsid w:val="008E67D8"/>
    <w:rsid w:val="008E73C8"/>
    <w:rsid w:val="008E74C9"/>
    <w:rsid w:val="008F262B"/>
    <w:rsid w:val="008F394E"/>
    <w:rsid w:val="008F3B61"/>
    <w:rsid w:val="008F4FEE"/>
    <w:rsid w:val="00901338"/>
    <w:rsid w:val="0090136C"/>
    <w:rsid w:val="009042B6"/>
    <w:rsid w:val="0090452E"/>
    <w:rsid w:val="009069BD"/>
    <w:rsid w:val="009071FF"/>
    <w:rsid w:val="009100F7"/>
    <w:rsid w:val="00911434"/>
    <w:rsid w:val="00915203"/>
    <w:rsid w:val="00915BE8"/>
    <w:rsid w:val="00916887"/>
    <w:rsid w:val="00916974"/>
    <w:rsid w:val="009169FB"/>
    <w:rsid w:val="00916EBE"/>
    <w:rsid w:val="00922E5A"/>
    <w:rsid w:val="00922F66"/>
    <w:rsid w:val="00924A80"/>
    <w:rsid w:val="00930CDF"/>
    <w:rsid w:val="009333E6"/>
    <w:rsid w:val="00933E73"/>
    <w:rsid w:val="00934D82"/>
    <w:rsid w:val="00936CAA"/>
    <w:rsid w:val="00937F72"/>
    <w:rsid w:val="009401C2"/>
    <w:rsid w:val="009423A7"/>
    <w:rsid w:val="00942E8A"/>
    <w:rsid w:val="009436C9"/>
    <w:rsid w:val="0094397C"/>
    <w:rsid w:val="0094458A"/>
    <w:rsid w:val="00945001"/>
    <w:rsid w:val="00946E6A"/>
    <w:rsid w:val="00947632"/>
    <w:rsid w:val="00950A73"/>
    <w:rsid w:val="009513FF"/>
    <w:rsid w:val="0095278D"/>
    <w:rsid w:val="0095493C"/>
    <w:rsid w:val="00954CCD"/>
    <w:rsid w:val="00955B8F"/>
    <w:rsid w:val="009565EF"/>
    <w:rsid w:val="00960DB7"/>
    <w:rsid w:val="009635A6"/>
    <w:rsid w:val="0096637B"/>
    <w:rsid w:val="00970F56"/>
    <w:rsid w:val="00971C3F"/>
    <w:rsid w:val="0097239E"/>
    <w:rsid w:val="00974598"/>
    <w:rsid w:val="00975D2B"/>
    <w:rsid w:val="009763BC"/>
    <w:rsid w:val="0097723E"/>
    <w:rsid w:val="009773C5"/>
    <w:rsid w:val="00977661"/>
    <w:rsid w:val="00977FAE"/>
    <w:rsid w:val="0098021B"/>
    <w:rsid w:val="0098112E"/>
    <w:rsid w:val="009816F7"/>
    <w:rsid w:val="00984942"/>
    <w:rsid w:val="00986602"/>
    <w:rsid w:val="00993DB6"/>
    <w:rsid w:val="00995686"/>
    <w:rsid w:val="00995A7C"/>
    <w:rsid w:val="00995FA2"/>
    <w:rsid w:val="009A095B"/>
    <w:rsid w:val="009A12B4"/>
    <w:rsid w:val="009A38C7"/>
    <w:rsid w:val="009A3BA9"/>
    <w:rsid w:val="009A4622"/>
    <w:rsid w:val="009A4E18"/>
    <w:rsid w:val="009A5458"/>
    <w:rsid w:val="009A5F24"/>
    <w:rsid w:val="009A5F28"/>
    <w:rsid w:val="009B18EA"/>
    <w:rsid w:val="009B3ABE"/>
    <w:rsid w:val="009B4182"/>
    <w:rsid w:val="009B4DF3"/>
    <w:rsid w:val="009B763F"/>
    <w:rsid w:val="009C0153"/>
    <w:rsid w:val="009C10D9"/>
    <w:rsid w:val="009C1DFA"/>
    <w:rsid w:val="009C4C74"/>
    <w:rsid w:val="009C5A70"/>
    <w:rsid w:val="009C6CE1"/>
    <w:rsid w:val="009D0E8C"/>
    <w:rsid w:val="009D12B0"/>
    <w:rsid w:val="009D16CB"/>
    <w:rsid w:val="009D2341"/>
    <w:rsid w:val="009D23BA"/>
    <w:rsid w:val="009D4147"/>
    <w:rsid w:val="009D46EA"/>
    <w:rsid w:val="009D55A6"/>
    <w:rsid w:val="009D5BA5"/>
    <w:rsid w:val="009D5EFF"/>
    <w:rsid w:val="009D7023"/>
    <w:rsid w:val="009D769B"/>
    <w:rsid w:val="009D7771"/>
    <w:rsid w:val="009E1F08"/>
    <w:rsid w:val="009E3BFA"/>
    <w:rsid w:val="009E593F"/>
    <w:rsid w:val="009E6B69"/>
    <w:rsid w:val="009E7789"/>
    <w:rsid w:val="009E7EB1"/>
    <w:rsid w:val="009F1B15"/>
    <w:rsid w:val="009F1F72"/>
    <w:rsid w:val="009F2A6F"/>
    <w:rsid w:val="009F5462"/>
    <w:rsid w:val="009F55E6"/>
    <w:rsid w:val="009F5FE3"/>
    <w:rsid w:val="00A01ADF"/>
    <w:rsid w:val="00A01E70"/>
    <w:rsid w:val="00A02FBD"/>
    <w:rsid w:val="00A03A5E"/>
    <w:rsid w:val="00A03F74"/>
    <w:rsid w:val="00A04E38"/>
    <w:rsid w:val="00A061F6"/>
    <w:rsid w:val="00A06566"/>
    <w:rsid w:val="00A11113"/>
    <w:rsid w:val="00A120AE"/>
    <w:rsid w:val="00A13661"/>
    <w:rsid w:val="00A14708"/>
    <w:rsid w:val="00A14803"/>
    <w:rsid w:val="00A16589"/>
    <w:rsid w:val="00A2092B"/>
    <w:rsid w:val="00A226EA"/>
    <w:rsid w:val="00A22D1B"/>
    <w:rsid w:val="00A25E54"/>
    <w:rsid w:val="00A25FD1"/>
    <w:rsid w:val="00A3054F"/>
    <w:rsid w:val="00A30F25"/>
    <w:rsid w:val="00A332F1"/>
    <w:rsid w:val="00A35508"/>
    <w:rsid w:val="00A3605D"/>
    <w:rsid w:val="00A362DD"/>
    <w:rsid w:val="00A40790"/>
    <w:rsid w:val="00A41C87"/>
    <w:rsid w:val="00A4217E"/>
    <w:rsid w:val="00A42710"/>
    <w:rsid w:val="00A43252"/>
    <w:rsid w:val="00A439B8"/>
    <w:rsid w:val="00A4447A"/>
    <w:rsid w:val="00A45308"/>
    <w:rsid w:val="00A47D7E"/>
    <w:rsid w:val="00A50496"/>
    <w:rsid w:val="00A50F3F"/>
    <w:rsid w:val="00A51EE3"/>
    <w:rsid w:val="00A53923"/>
    <w:rsid w:val="00A547C6"/>
    <w:rsid w:val="00A54AE5"/>
    <w:rsid w:val="00A55811"/>
    <w:rsid w:val="00A55E31"/>
    <w:rsid w:val="00A60BDB"/>
    <w:rsid w:val="00A61BF3"/>
    <w:rsid w:val="00A62F37"/>
    <w:rsid w:val="00A63157"/>
    <w:rsid w:val="00A64EDD"/>
    <w:rsid w:val="00A66BAB"/>
    <w:rsid w:val="00A67289"/>
    <w:rsid w:val="00A6761D"/>
    <w:rsid w:val="00A71D66"/>
    <w:rsid w:val="00A71EA0"/>
    <w:rsid w:val="00A71F3C"/>
    <w:rsid w:val="00A7296A"/>
    <w:rsid w:val="00A72E2A"/>
    <w:rsid w:val="00A7320F"/>
    <w:rsid w:val="00A74555"/>
    <w:rsid w:val="00A745F3"/>
    <w:rsid w:val="00A747E4"/>
    <w:rsid w:val="00A75D09"/>
    <w:rsid w:val="00A77B5C"/>
    <w:rsid w:val="00A80874"/>
    <w:rsid w:val="00A84C95"/>
    <w:rsid w:val="00A854E1"/>
    <w:rsid w:val="00A856B1"/>
    <w:rsid w:val="00A8698D"/>
    <w:rsid w:val="00A87CB3"/>
    <w:rsid w:val="00A90330"/>
    <w:rsid w:val="00A905C7"/>
    <w:rsid w:val="00A92D41"/>
    <w:rsid w:val="00A936BD"/>
    <w:rsid w:val="00A93D50"/>
    <w:rsid w:val="00A95B61"/>
    <w:rsid w:val="00AA04E7"/>
    <w:rsid w:val="00AA2C30"/>
    <w:rsid w:val="00AA6A23"/>
    <w:rsid w:val="00AB0B87"/>
    <w:rsid w:val="00AB150C"/>
    <w:rsid w:val="00AB311C"/>
    <w:rsid w:val="00AB3991"/>
    <w:rsid w:val="00AB3CD6"/>
    <w:rsid w:val="00AB3EFE"/>
    <w:rsid w:val="00AB5829"/>
    <w:rsid w:val="00AB779B"/>
    <w:rsid w:val="00AC4F83"/>
    <w:rsid w:val="00AC5B40"/>
    <w:rsid w:val="00AC7485"/>
    <w:rsid w:val="00AC78D2"/>
    <w:rsid w:val="00AC7EEF"/>
    <w:rsid w:val="00AD0903"/>
    <w:rsid w:val="00AD09DD"/>
    <w:rsid w:val="00AD0C11"/>
    <w:rsid w:val="00AD262E"/>
    <w:rsid w:val="00AD5648"/>
    <w:rsid w:val="00AD6C2E"/>
    <w:rsid w:val="00AD772D"/>
    <w:rsid w:val="00AD78B6"/>
    <w:rsid w:val="00AD7E3C"/>
    <w:rsid w:val="00AE1A31"/>
    <w:rsid w:val="00AE2308"/>
    <w:rsid w:val="00AE2557"/>
    <w:rsid w:val="00AE3FE6"/>
    <w:rsid w:val="00AE6CCC"/>
    <w:rsid w:val="00AF0992"/>
    <w:rsid w:val="00AF24C7"/>
    <w:rsid w:val="00AF2E73"/>
    <w:rsid w:val="00AF3422"/>
    <w:rsid w:val="00AF7263"/>
    <w:rsid w:val="00AF780F"/>
    <w:rsid w:val="00B016D1"/>
    <w:rsid w:val="00B016F3"/>
    <w:rsid w:val="00B020F3"/>
    <w:rsid w:val="00B03CBC"/>
    <w:rsid w:val="00B04F3A"/>
    <w:rsid w:val="00B06A92"/>
    <w:rsid w:val="00B101CF"/>
    <w:rsid w:val="00B107D5"/>
    <w:rsid w:val="00B11BB0"/>
    <w:rsid w:val="00B12A9A"/>
    <w:rsid w:val="00B13FB5"/>
    <w:rsid w:val="00B14010"/>
    <w:rsid w:val="00B16670"/>
    <w:rsid w:val="00B20B58"/>
    <w:rsid w:val="00B232DF"/>
    <w:rsid w:val="00B23670"/>
    <w:rsid w:val="00B24465"/>
    <w:rsid w:val="00B24851"/>
    <w:rsid w:val="00B25BE9"/>
    <w:rsid w:val="00B301F6"/>
    <w:rsid w:val="00B31081"/>
    <w:rsid w:val="00B33290"/>
    <w:rsid w:val="00B34773"/>
    <w:rsid w:val="00B34CD9"/>
    <w:rsid w:val="00B35B8E"/>
    <w:rsid w:val="00B40FFB"/>
    <w:rsid w:val="00B4259F"/>
    <w:rsid w:val="00B43C69"/>
    <w:rsid w:val="00B44B8D"/>
    <w:rsid w:val="00B45602"/>
    <w:rsid w:val="00B45ABB"/>
    <w:rsid w:val="00B45E50"/>
    <w:rsid w:val="00B5117C"/>
    <w:rsid w:val="00B5229C"/>
    <w:rsid w:val="00B52EAD"/>
    <w:rsid w:val="00B532BB"/>
    <w:rsid w:val="00B55882"/>
    <w:rsid w:val="00B5611D"/>
    <w:rsid w:val="00B56462"/>
    <w:rsid w:val="00B56B5B"/>
    <w:rsid w:val="00B571BD"/>
    <w:rsid w:val="00B57DEA"/>
    <w:rsid w:val="00B57FE5"/>
    <w:rsid w:val="00B6129F"/>
    <w:rsid w:val="00B61996"/>
    <w:rsid w:val="00B64314"/>
    <w:rsid w:val="00B67DCC"/>
    <w:rsid w:val="00B75934"/>
    <w:rsid w:val="00B775C5"/>
    <w:rsid w:val="00B77D43"/>
    <w:rsid w:val="00B820C8"/>
    <w:rsid w:val="00B82337"/>
    <w:rsid w:val="00B82531"/>
    <w:rsid w:val="00B83329"/>
    <w:rsid w:val="00B83BA0"/>
    <w:rsid w:val="00B83CB9"/>
    <w:rsid w:val="00B83E53"/>
    <w:rsid w:val="00B84780"/>
    <w:rsid w:val="00B84875"/>
    <w:rsid w:val="00B85752"/>
    <w:rsid w:val="00B901E7"/>
    <w:rsid w:val="00B90A07"/>
    <w:rsid w:val="00B90A92"/>
    <w:rsid w:val="00B91F85"/>
    <w:rsid w:val="00B92A50"/>
    <w:rsid w:val="00B95126"/>
    <w:rsid w:val="00B972AD"/>
    <w:rsid w:val="00B97749"/>
    <w:rsid w:val="00BA1571"/>
    <w:rsid w:val="00BA299E"/>
    <w:rsid w:val="00BA43ED"/>
    <w:rsid w:val="00BA4E9C"/>
    <w:rsid w:val="00BA529D"/>
    <w:rsid w:val="00BA6225"/>
    <w:rsid w:val="00BA7641"/>
    <w:rsid w:val="00BB1277"/>
    <w:rsid w:val="00BB14AE"/>
    <w:rsid w:val="00BB24BD"/>
    <w:rsid w:val="00BB2F24"/>
    <w:rsid w:val="00BB33ED"/>
    <w:rsid w:val="00BB4087"/>
    <w:rsid w:val="00BB4709"/>
    <w:rsid w:val="00BB47BD"/>
    <w:rsid w:val="00BB4C5E"/>
    <w:rsid w:val="00BB53D2"/>
    <w:rsid w:val="00BB777A"/>
    <w:rsid w:val="00BC1670"/>
    <w:rsid w:val="00BC204A"/>
    <w:rsid w:val="00BC30F4"/>
    <w:rsid w:val="00BC34AE"/>
    <w:rsid w:val="00BC4162"/>
    <w:rsid w:val="00BC657D"/>
    <w:rsid w:val="00BC6EFC"/>
    <w:rsid w:val="00BC71F1"/>
    <w:rsid w:val="00BD03F2"/>
    <w:rsid w:val="00BD13D0"/>
    <w:rsid w:val="00BD15FD"/>
    <w:rsid w:val="00BD1ADB"/>
    <w:rsid w:val="00BD288F"/>
    <w:rsid w:val="00BD4603"/>
    <w:rsid w:val="00BE1011"/>
    <w:rsid w:val="00BE1544"/>
    <w:rsid w:val="00BE2E94"/>
    <w:rsid w:val="00BE309C"/>
    <w:rsid w:val="00BE323D"/>
    <w:rsid w:val="00BE5099"/>
    <w:rsid w:val="00BE5891"/>
    <w:rsid w:val="00BE5EDE"/>
    <w:rsid w:val="00BE6376"/>
    <w:rsid w:val="00BE6629"/>
    <w:rsid w:val="00BE7B19"/>
    <w:rsid w:val="00BF098C"/>
    <w:rsid w:val="00BF10AC"/>
    <w:rsid w:val="00BF16CF"/>
    <w:rsid w:val="00BF21A8"/>
    <w:rsid w:val="00BF5182"/>
    <w:rsid w:val="00BF6908"/>
    <w:rsid w:val="00BF6A9F"/>
    <w:rsid w:val="00BF7D6E"/>
    <w:rsid w:val="00C006D3"/>
    <w:rsid w:val="00C0133B"/>
    <w:rsid w:val="00C01369"/>
    <w:rsid w:val="00C035A5"/>
    <w:rsid w:val="00C05587"/>
    <w:rsid w:val="00C063D8"/>
    <w:rsid w:val="00C120BD"/>
    <w:rsid w:val="00C120F8"/>
    <w:rsid w:val="00C151E3"/>
    <w:rsid w:val="00C160C5"/>
    <w:rsid w:val="00C1654A"/>
    <w:rsid w:val="00C21EF6"/>
    <w:rsid w:val="00C238F5"/>
    <w:rsid w:val="00C24162"/>
    <w:rsid w:val="00C250C7"/>
    <w:rsid w:val="00C263C8"/>
    <w:rsid w:val="00C27C92"/>
    <w:rsid w:val="00C27F5C"/>
    <w:rsid w:val="00C31C40"/>
    <w:rsid w:val="00C31E71"/>
    <w:rsid w:val="00C3273F"/>
    <w:rsid w:val="00C32E44"/>
    <w:rsid w:val="00C33CA2"/>
    <w:rsid w:val="00C33F3F"/>
    <w:rsid w:val="00C34C7A"/>
    <w:rsid w:val="00C3538C"/>
    <w:rsid w:val="00C35D5F"/>
    <w:rsid w:val="00C4025A"/>
    <w:rsid w:val="00C40EBC"/>
    <w:rsid w:val="00C413CF"/>
    <w:rsid w:val="00C41EA9"/>
    <w:rsid w:val="00C42F7C"/>
    <w:rsid w:val="00C434FB"/>
    <w:rsid w:val="00C44475"/>
    <w:rsid w:val="00C44A55"/>
    <w:rsid w:val="00C45819"/>
    <w:rsid w:val="00C501AD"/>
    <w:rsid w:val="00C518D7"/>
    <w:rsid w:val="00C519AC"/>
    <w:rsid w:val="00C520A6"/>
    <w:rsid w:val="00C52161"/>
    <w:rsid w:val="00C521C8"/>
    <w:rsid w:val="00C54473"/>
    <w:rsid w:val="00C5465E"/>
    <w:rsid w:val="00C54760"/>
    <w:rsid w:val="00C54E7C"/>
    <w:rsid w:val="00C55491"/>
    <w:rsid w:val="00C5632C"/>
    <w:rsid w:val="00C56CA5"/>
    <w:rsid w:val="00C5731D"/>
    <w:rsid w:val="00C6096B"/>
    <w:rsid w:val="00C60F71"/>
    <w:rsid w:val="00C62AA1"/>
    <w:rsid w:val="00C65219"/>
    <w:rsid w:val="00C701AD"/>
    <w:rsid w:val="00C721A5"/>
    <w:rsid w:val="00C72509"/>
    <w:rsid w:val="00C73E9C"/>
    <w:rsid w:val="00C743C2"/>
    <w:rsid w:val="00C768D0"/>
    <w:rsid w:val="00C807AD"/>
    <w:rsid w:val="00C81200"/>
    <w:rsid w:val="00C81370"/>
    <w:rsid w:val="00C81969"/>
    <w:rsid w:val="00C8198E"/>
    <w:rsid w:val="00C862A6"/>
    <w:rsid w:val="00C87117"/>
    <w:rsid w:val="00C871DA"/>
    <w:rsid w:val="00C915C6"/>
    <w:rsid w:val="00C92B10"/>
    <w:rsid w:val="00C93003"/>
    <w:rsid w:val="00C94F9D"/>
    <w:rsid w:val="00C95EEC"/>
    <w:rsid w:val="00C9663D"/>
    <w:rsid w:val="00CA0AB8"/>
    <w:rsid w:val="00CA0B10"/>
    <w:rsid w:val="00CA0F1A"/>
    <w:rsid w:val="00CA25D2"/>
    <w:rsid w:val="00CA33B9"/>
    <w:rsid w:val="00CA3B28"/>
    <w:rsid w:val="00CA787E"/>
    <w:rsid w:val="00CB1540"/>
    <w:rsid w:val="00CB1A1D"/>
    <w:rsid w:val="00CB1E1C"/>
    <w:rsid w:val="00CB2C67"/>
    <w:rsid w:val="00CB3CBA"/>
    <w:rsid w:val="00CB7E40"/>
    <w:rsid w:val="00CC0554"/>
    <w:rsid w:val="00CC164D"/>
    <w:rsid w:val="00CC3A73"/>
    <w:rsid w:val="00CC52E5"/>
    <w:rsid w:val="00CC7CD4"/>
    <w:rsid w:val="00CD2D00"/>
    <w:rsid w:val="00CD392E"/>
    <w:rsid w:val="00CD3B3D"/>
    <w:rsid w:val="00CD40A3"/>
    <w:rsid w:val="00CD7BB3"/>
    <w:rsid w:val="00CE1634"/>
    <w:rsid w:val="00CE182E"/>
    <w:rsid w:val="00CE24BA"/>
    <w:rsid w:val="00CE3116"/>
    <w:rsid w:val="00CE37B6"/>
    <w:rsid w:val="00CE4DD6"/>
    <w:rsid w:val="00CE77B7"/>
    <w:rsid w:val="00CF0805"/>
    <w:rsid w:val="00CF1B84"/>
    <w:rsid w:val="00CF224B"/>
    <w:rsid w:val="00CF44E0"/>
    <w:rsid w:val="00CF60B0"/>
    <w:rsid w:val="00CF7706"/>
    <w:rsid w:val="00D00586"/>
    <w:rsid w:val="00D008C0"/>
    <w:rsid w:val="00D01CAD"/>
    <w:rsid w:val="00D026B0"/>
    <w:rsid w:val="00D04085"/>
    <w:rsid w:val="00D05977"/>
    <w:rsid w:val="00D05BA7"/>
    <w:rsid w:val="00D05F71"/>
    <w:rsid w:val="00D06717"/>
    <w:rsid w:val="00D0697D"/>
    <w:rsid w:val="00D06F8A"/>
    <w:rsid w:val="00D14AD0"/>
    <w:rsid w:val="00D14BCA"/>
    <w:rsid w:val="00D15B23"/>
    <w:rsid w:val="00D17CA2"/>
    <w:rsid w:val="00D17CC0"/>
    <w:rsid w:val="00D17F02"/>
    <w:rsid w:val="00D20226"/>
    <w:rsid w:val="00D207C3"/>
    <w:rsid w:val="00D21225"/>
    <w:rsid w:val="00D22664"/>
    <w:rsid w:val="00D30476"/>
    <w:rsid w:val="00D304E6"/>
    <w:rsid w:val="00D30F54"/>
    <w:rsid w:val="00D32762"/>
    <w:rsid w:val="00D32B41"/>
    <w:rsid w:val="00D348DF"/>
    <w:rsid w:val="00D34CDB"/>
    <w:rsid w:val="00D3628C"/>
    <w:rsid w:val="00D379AD"/>
    <w:rsid w:val="00D37EEE"/>
    <w:rsid w:val="00D4066F"/>
    <w:rsid w:val="00D41151"/>
    <w:rsid w:val="00D41336"/>
    <w:rsid w:val="00D41C0F"/>
    <w:rsid w:val="00D430D1"/>
    <w:rsid w:val="00D43BB4"/>
    <w:rsid w:val="00D43F1A"/>
    <w:rsid w:val="00D44EBB"/>
    <w:rsid w:val="00D45FDC"/>
    <w:rsid w:val="00D46229"/>
    <w:rsid w:val="00D474A2"/>
    <w:rsid w:val="00D5020D"/>
    <w:rsid w:val="00D50CE4"/>
    <w:rsid w:val="00D511AE"/>
    <w:rsid w:val="00D51A12"/>
    <w:rsid w:val="00D545F9"/>
    <w:rsid w:val="00D54C31"/>
    <w:rsid w:val="00D559CA"/>
    <w:rsid w:val="00D564C6"/>
    <w:rsid w:val="00D5781E"/>
    <w:rsid w:val="00D57C62"/>
    <w:rsid w:val="00D6173C"/>
    <w:rsid w:val="00D61B08"/>
    <w:rsid w:val="00D63D2F"/>
    <w:rsid w:val="00D64009"/>
    <w:rsid w:val="00D64A02"/>
    <w:rsid w:val="00D661A2"/>
    <w:rsid w:val="00D66F12"/>
    <w:rsid w:val="00D6732D"/>
    <w:rsid w:val="00D67913"/>
    <w:rsid w:val="00D70089"/>
    <w:rsid w:val="00D742D5"/>
    <w:rsid w:val="00D76D04"/>
    <w:rsid w:val="00D8040F"/>
    <w:rsid w:val="00D835D0"/>
    <w:rsid w:val="00D8493F"/>
    <w:rsid w:val="00D869BC"/>
    <w:rsid w:val="00D86B46"/>
    <w:rsid w:val="00D875CF"/>
    <w:rsid w:val="00D90278"/>
    <w:rsid w:val="00D929AF"/>
    <w:rsid w:val="00D9334C"/>
    <w:rsid w:val="00D9388F"/>
    <w:rsid w:val="00D95AEF"/>
    <w:rsid w:val="00D96700"/>
    <w:rsid w:val="00D96788"/>
    <w:rsid w:val="00DA08AA"/>
    <w:rsid w:val="00DA1B2F"/>
    <w:rsid w:val="00DA1E64"/>
    <w:rsid w:val="00DA3524"/>
    <w:rsid w:val="00DA3AF7"/>
    <w:rsid w:val="00DA5CAC"/>
    <w:rsid w:val="00DA6315"/>
    <w:rsid w:val="00DA6549"/>
    <w:rsid w:val="00DA68F4"/>
    <w:rsid w:val="00DA6F27"/>
    <w:rsid w:val="00DA6F9E"/>
    <w:rsid w:val="00DB07BE"/>
    <w:rsid w:val="00DB10E9"/>
    <w:rsid w:val="00DB6D95"/>
    <w:rsid w:val="00DC0CD8"/>
    <w:rsid w:val="00DC0DE5"/>
    <w:rsid w:val="00DC10A3"/>
    <w:rsid w:val="00DC12BD"/>
    <w:rsid w:val="00DC2C4F"/>
    <w:rsid w:val="00DC382A"/>
    <w:rsid w:val="00DC43FC"/>
    <w:rsid w:val="00DC486B"/>
    <w:rsid w:val="00DC65DA"/>
    <w:rsid w:val="00DD07D4"/>
    <w:rsid w:val="00DD1CD8"/>
    <w:rsid w:val="00DD4BFB"/>
    <w:rsid w:val="00DD562D"/>
    <w:rsid w:val="00DD623D"/>
    <w:rsid w:val="00DD6E6E"/>
    <w:rsid w:val="00DD7691"/>
    <w:rsid w:val="00DE3BE1"/>
    <w:rsid w:val="00DE473B"/>
    <w:rsid w:val="00DE4C4D"/>
    <w:rsid w:val="00DE5943"/>
    <w:rsid w:val="00DE6E05"/>
    <w:rsid w:val="00DE6E31"/>
    <w:rsid w:val="00DE7C51"/>
    <w:rsid w:val="00DF00BC"/>
    <w:rsid w:val="00DF10AC"/>
    <w:rsid w:val="00DF144D"/>
    <w:rsid w:val="00DF3B25"/>
    <w:rsid w:val="00DF3BA6"/>
    <w:rsid w:val="00DF4346"/>
    <w:rsid w:val="00DF60CA"/>
    <w:rsid w:val="00DF622E"/>
    <w:rsid w:val="00DF6783"/>
    <w:rsid w:val="00E00760"/>
    <w:rsid w:val="00E00AC6"/>
    <w:rsid w:val="00E02422"/>
    <w:rsid w:val="00E024E6"/>
    <w:rsid w:val="00E02C85"/>
    <w:rsid w:val="00E0324F"/>
    <w:rsid w:val="00E039CE"/>
    <w:rsid w:val="00E03EAE"/>
    <w:rsid w:val="00E04B7E"/>
    <w:rsid w:val="00E07801"/>
    <w:rsid w:val="00E10F65"/>
    <w:rsid w:val="00E11B86"/>
    <w:rsid w:val="00E11DF5"/>
    <w:rsid w:val="00E12433"/>
    <w:rsid w:val="00E1436E"/>
    <w:rsid w:val="00E25A8F"/>
    <w:rsid w:val="00E26B58"/>
    <w:rsid w:val="00E31221"/>
    <w:rsid w:val="00E31F9B"/>
    <w:rsid w:val="00E321CA"/>
    <w:rsid w:val="00E32B13"/>
    <w:rsid w:val="00E32EBE"/>
    <w:rsid w:val="00E33D61"/>
    <w:rsid w:val="00E344A4"/>
    <w:rsid w:val="00E3551B"/>
    <w:rsid w:val="00E35D53"/>
    <w:rsid w:val="00E35DE1"/>
    <w:rsid w:val="00E36DC3"/>
    <w:rsid w:val="00E40F54"/>
    <w:rsid w:val="00E43212"/>
    <w:rsid w:val="00E4353F"/>
    <w:rsid w:val="00E43D10"/>
    <w:rsid w:val="00E443AE"/>
    <w:rsid w:val="00E45F37"/>
    <w:rsid w:val="00E463A4"/>
    <w:rsid w:val="00E46FBD"/>
    <w:rsid w:val="00E5012F"/>
    <w:rsid w:val="00E50A30"/>
    <w:rsid w:val="00E50F51"/>
    <w:rsid w:val="00E5221D"/>
    <w:rsid w:val="00E54835"/>
    <w:rsid w:val="00E55445"/>
    <w:rsid w:val="00E55566"/>
    <w:rsid w:val="00E6269C"/>
    <w:rsid w:val="00E67A43"/>
    <w:rsid w:val="00E70701"/>
    <w:rsid w:val="00E71D22"/>
    <w:rsid w:val="00E7253F"/>
    <w:rsid w:val="00E73764"/>
    <w:rsid w:val="00E7383F"/>
    <w:rsid w:val="00E74E51"/>
    <w:rsid w:val="00E74FE5"/>
    <w:rsid w:val="00E7566B"/>
    <w:rsid w:val="00E75AB2"/>
    <w:rsid w:val="00E762C8"/>
    <w:rsid w:val="00E7673E"/>
    <w:rsid w:val="00E776EC"/>
    <w:rsid w:val="00E800E0"/>
    <w:rsid w:val="00E8541E"/>
    <w:rsid w:val="00E85AF9"/>
    <w:rsid w:val="00E85CD9"/>
    <w:rsid w:val="00E90114"/>
    <w:rsid w:val="00E908BE"/>
    <w:rsid w:val="00E91785"/>
    <w:rsid w:val="00E91BE6"/>
    <w:rsid w:val="00E925A7"/>
    <w:rsid w:val="00E925E8"/>
    <w:rsid w:val="00E927C2"/>
    <w:rsid w:val="00E93DD8"/>
    <w:rsid w:val="00E93FF8"/>
    <w:rsid w:val="00E951BE"/>
    <w:rsid w:val="00E96427"/>
    <w:rsid w:val="00E9698B"/>
    <w:rsid w:val="00E97312"/>
    <w:rsid w:val="00E973C8"/>
    <w:rsid w:val="00EA040A"/>
    <w:rsid w:val="00EA0AD6"/>
    <w:rsid w:val="00EA0EE4"/>
    <w:rsid w:val="00EA1BAD"/>
    <w:rsid w:val="00EA4BC1"/>
    <w:rsid w:val="00EA5999"/>
    <w:rsid w:val="00EA5EBA"/>
    <w:rsid w:val="00EA6D4A"/>
    <w:rsid w:val="00EA7B4E"/>
    <w:rsid w:val="00EA7C0E"/>
    <w:rsid w:val="00EB01D9"/>
    <w:rsid w:val="00EB1AE1"/>
    <w:rsid w:val="00EB2488"/>
    <w:rsid w:val="00EB5573"/>
    <w:rsid w:val="00EB66ED"/>
    <w:rsid w:val="00EB7646"/>
    <w:rsid w:val="00EC0108"/>
    <w:rsid w:val="00EC0D54"/>
    <w:rsid w:val="00EC1CAA"/>
    <w:rsid w:val="00EC2006"/>
    <w:rsid w:val="00EC24F7"/>
    <w:rsid w:val="00EC3691"/>
    <w:rsid w:val="00EC434A"/>
    <w:rsid w:val="00EC5C6E"/>
    <w:rsid w:val="00EC669D"/>
    <w:rsid w:val="00EC6ACD"/>
    <w:rsid w:val="00EC7B0F"/>
    <w:rsid w:val="00EC7FE7"/>
    <w:rsid w:val="00ED025F"/>
    <w:rsid w:val="00ED0D2C"/>
    <w:rsid w:val="00ED155B"/>
    <w:rsid w:val="00ED1F8E"/>
    <w:rsid w:val="00ED2DE7"/>
    <w:rsid w:val="00ED3C51"/>
    <w:rsid w:val="00ED5BBE"/>
    <w:rsid w:val="00ED69E3"/>
    <w:rsid w:val="00ED6E80"/>
    <w:rsid w:val="00ED72DC"/>
    <w:rsid w:val="00EE0BDE"/>
    <w:rsid w:val="00EE38F1"/>
    <w:rsid w:val="00EE3F54"/>
    <w:rsid w:val="00EE5015"/>
    <w:rsid w:val="00EE53BF"/>
    <w:rsid w:val="00EE5872"/>
    <w:rsid w:val="00EF10F2"/>
    <w:rsid w:val="00EF1721"/>
    <w:rsid w:val="00EF4E8B"/>
    <w:rsid w:val="00EF5EE1"/>
    <w:rsid w:val="00EF7099"/>
    <w:rsid w:val="00EF7480"/>
    <w:rsid w:val="00EF7AA4"/>
    <w:rsid w:val="00F0022C"/>
    <w:rsid w:val="00F00D12"/>
    <w:rsid w:val="00F020D4"/>
    <w:rsid w:val="00F02732"/>
    <w:rsid w:val="00F03ECC"/>
    <w:rsid w:val="00F04DAA"/>
    <w:rsid w:val="00F05CD7"/>
    <w:rsid w:val="00F0742E"/>
    <w:rsid w:val="00F07E8C"/>
    <w:rsid w:val="00F10120"/>
    <w:rsid w:val="00F111B6"/>
    <w:rsid w:val="00F12733"/>
    <w:rsid w:val="00F134AE"/>
    <w:rsid w:val="00F136F0"/>
    <w:rsid w:val="00F145D7"/>
    <w:rsid w:val="00F14C0D"/>
    <w:rsid w:val="00F15566"/>
    <w:rsid w:val="00F16D53"/>
    <w:rsid w:val="00F20622"/>
    <w:rsid w:val="00F24C9C"/>
    <w:rsid w:val="00F3000F"/>
    <w:rsid w:val="00F306C1"/>
    <w:rsid w:val="00F307D9"/>
    <w:rsid w:val="00F30CD3"/>
    <w:rsid w:val="00F316A7"/>
    <w:rsid w:val="00F31EE8"/>
    <w:rsid w:val="00F3373D"/>
    <w:rsid w:val="00F34C6B"/>
    <w:rsid w:val="00F34D22"/>
    <w:rsid w:val="00F3561F"/>
    <w:rsid w:val="00F37179"/>
    <w:rsid w:val="00F37D45"/>
    <w:rsid w:val="00F37E88"/>
    <w:rsid w:val="00F40960"/>
    <w:rsid w:val="00F426E7"/>
    <w:rsid w:val="00F42DA1"/>
    <w:rsid w:val="00F42F1A"/>
    <w:rsid w:val="00F43FCF"/>
    <w:rsid w:val="00F441E5"/>
    <w:rsid w:val="00F4488A"/>
    <w:rsid w:val="00F4544A"/>
    <w:rsid w:val="00F460BF"/>
    <w:rsid w:val="00F47555"/>
    <w:rsid w:val="00F4773F"/>
    <w:rsid w:val="00F50FC4"/>
    <w:rsid w:val="00F52AE9"/>
    <w:rsid w:val="00F5439E"/>
    <w:rsid w:val="00F558BE"/>
    <w:rsid w:val="00F56119"/>
    <w:rsid w:val="00F562F8"/>
    <w:rsid w:val="00F56619"/>
    <w:rsid w:val="00F56CE0"/>
    <w:rsid w:val="00F63773"/>
    <w:rsid w:val="00F6592B"/>
    <w:rsid w:val="00F6716F"/>
    <w:rsid w:val="00F7256B"/>
    <w:rsid w:val="00F73D90"/>
    <w:rsid w:val="00F74919"/>
    <w:rsid w:val="00F74DF0"/>
    <w:rsid w:val="00F7508B"/>
    <w:rsid w:val="00F75236"/>
    <w:rsid w:val="00F7578B"/>
    <w:rsid w:val="00F75F27"/>
    <w:rsid w:val="00F80256"/>
    <w:rsid w:val="00F8114E"/>
    <w:rsid w:val="00F82C0D"/>
    <w:rsid w:val="00F836C5"/>
    <w:rsid w:val="00F86AE5"/>
    <w:rsid w:val="00F87DC1"/>
    <w:rsid w:val="00F87EF0"/>
    <w:rsid w:val="00F9022B"/>
    <w:rsid w:val="00F91518"/>
    <w:rsid w:val="00F937EC"/>
    <w:rsid w:val="00F94766"/>
    <w:rsid w:val="00F95999"/>
    <w:rsid w:val="00F97EF0"/>
    <w:rsid w:val="00FA0961"/>
    <w:rsid w:val="00FA2C7A"/>
    <w:rsid w:val="00FA3EA3"/>
    <w:rsid w:val="00FA3F0B"/>
    <w:rsid w:val="00FA4BFA"/>
    <w:rsid w:val="00FA6B76"/>
    <w:rsid w:val="00FA6E11"/>
    <w:rsid w:val="00FA6E1B"/>
    <w:rsid w:val="00FA7816"/>
    <w:rsid w:val="00FB084D"/>
    <w:rsid w:val="00FB0978"/>
    <w:rsid w:val="00FB14B6"/>
    <w:rsid w:val="00FB3225"/>
    <w:rsid w:val="00FB59BC"/>
    <w:rsid w:val="00FB5EB0"/>
    <w:rsid w:val="00FB6788"/>
    <w:rsid w:val="00FC1502"/>
    <w:rsid w:val="00FC1E79"/>
    <w:rsid w:val="00FC30FD"/>
    <w:rsid w:val="00FC75F5"/>
    <w:rsid w:val="00FD02FF"/>
    <w:rsid w:val="00FD0C30"/>
    <w:rsid w:val="00FD1F0D"/>
    <w:rsid w:val="00FD20D2"/>
    <w:rsid w:val="00FD23FE"/>
    <w:rsid w:val="00FD4D2F"/>
    <w:rsid w:val="00FD6947"/>
    <w:rsid w:val="00FD76DD"/>
    <w:rsid w:val="00FD774A"/>
    <w:rsid w:val="00FE04A6"/>
    <w:rsid w:val="00FE0CEE"/>
    <w:rsid w:val="00FE18B5"/>
    <w:rsid w:val="00FE250A"/>
    <w:rsid w:val="00FE5897"/>
    <w:rsid w:val="00FE5B8C"/>
    <w:rsid w:val="00FE5C24"/>
    <w:rsid w:val="00FE6D22"/>
    <w:rsid w:val="00FE6D45"/>
    <w:rsid w:val="00FE772A"/>
    <w:rsid w:val="00FF0753"/>
    <w:rsid w:val="00FF1465"/>
    <w:rsid w:val="00FF14C1"/>
    <w:rsid w:val="00FF181F"/>
    <w:rsid w:val="00FF2499"/>
    <w:rsid w:val="00FF26E3"/>
    <w:rsid w:val="00FF2B29"/>
    <w:rsid w:val="00FF4FA1"/>
    <w:rsid w:val="019BBAFD"/>
    <w:rsid w:val="0207BB21"/>
    <w:rsid w:val="07218E73"/>
    <w:rsid w:val="092743B7"/>
    <w:rsid w:val="0929547E"/>
    <w:rsid w:val="0A92D520"/>
    <w:rsid w:val="0C0A4A67"/>
    <w:rsid w:val="0EE08346"/>
    <w:rsid w:val="10BDB45F"/>
    <w:rsid w:val="12CBFF0B"/>
    <w:rsid w:val="142B4AD1"/>
    <w:rsid w:val="14371474"/>
    <w:rsid w:val="14DC7D1B"/>
    <w:rsid w:val="15C2359D"/>
    <w:rsid w:val="162E6A36"/>
    <w:rsid w:val="1883015F"/>
    <w:rsid w:val="192ECB04"/>
    <w:rsid w:val="194750F6"/>
    <w:rsid w:val="1973DAFA"/>
    <w:rsid w:val="1BC77688"/>
    <w:rsid w:val="1C3F6C76"/>
    <w:rsid w:val="1EEC98E0"/>
    <w:rsid w:val="20023F36"/>
    <w:rsid w:val="20E6BF5B"/>
    <w:rsid w:val="21D1659B"/>
    <w:rsid w:val="245F11F5"/>
    <w:rsid w:val="2724DA58"/>
    <w:rsid w:val="28507C9F"/>
    <w:rsid w:val="2A13F92B"/>
    <w:rsid w:val="2C058B2D"/>
    <w:rsid w:val="2E7271BA"/>
    <w:rsid w:val="2E9AD094"/>
    <w:rsid w:val="329C19AE"/>
    <w:rsid w:val="349E901F"/>
    <w:rsid w:val="34D369CC"/>
    <w:rsid w:val="3546669F"/>
    <w:rsid w:val="3D527B1E"/>
    <w:rsid w:val="3D6BABB5"/>
    <w:rsid w:val="3E2D1F92"/>
    <w:rsid w:val="3EF805CE"/>
    <w:rsid w:val="3F4922BD"/>
    <w:rsid w:val="3F89D184"/>
    <w:rsid w:val="3F9E5B0A"/>
    <w:rsid w:val="4018D090"/>
    <w:rsid w:val="4069D42B"/>
    <w:rsid w:val="40EFDEA7"/>
    <w:rsid w:val="418803BF"/>
    <w:rsid w:val="440035E1"/>
    <w:rsid w:val="443FB3F5"/>
    <w:rsid w:val="45C3B99D"/>
    <w:rsid w:val="4AF20A55"/>
    <w:rsid w:val="4C0C7278"/>
    <w:rsid w:val="4C40104D"/>
    <w:rsid w:val="4C56EFE9"/>
    <w:rsid w:val="4D80E90C"/>
    <w:rsid w:val="4E7B6314"/>
    <w:rsid w:val="4F974D2D"/>
    <w:rsid w:val="50156813"/>
    <w:rsid w:val="540EB8BF"/>
    <w:rsid w:val="55999AC2"/>
    <w:rsid w:val="55C1C740"/>
    <w:rsid w:val="59A288CB"/>
    <w:rsid w:val="5B9EB814"/>
    <w:rsid w:val="5EE9A6BA"/>
    <w:rsid w:val="6063FFDA"/>
    <w:rsid w:val="61D57F3F"/>
    <w:rsid w:val="634860E9"/>
    <w:rsid w:val="64F7143A"/>
    <w:rsid w:val="6707C073"/>
    <w:rsid w:val="6A165E73"/>
    <w:rsid w:val="6E21C874"/>
    <w:rsid w:val="6EE421CB"/>
    <w:rsid w:val="6FC8C5B6"/>
    <w:rsid w:val="70CFEBD5"/>
    <w:rsid w:val="7540A51F"/>
    <w:rsid w:val="758DA49B"/>
    <w:rsid w:val="76EA303C"/>
    <w:rsid w:val="784D8F9A"/>
    <w:rsid w:val="7861EF41"/>
    <w:rsid w:val="78D5D931"/>
    <w:rsid w:val="7AAD6C2E"/>
    <w:rsid w:val="7BAC8EBB"/>
    <w:rsid w:val="7E3BD3D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F395863"/>
  <w14:defaultImageDpi w14:val="330"/>
  <w15:docId w15:val="{9A473CCB-2569-490B-A284-760BA550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254F"/>
    <w:rPr>
      <w:rFonts w:ascii="Times New Roman" w:eastAsia="Times New Roman" w:hAnsi="Times New Roman" w:cs="Times New Roman"/>
      <w:sz w:val="22"/>
      <w:szCs w:val="20"/>
    </w:rPr>
  </w:style>
  <w:style w:type="paragraph" w:styleId="Kop1">
    <w:name w:val="heading 1"/>
    <w:basedOn w:val="Standaard"/>
    <w:next w:val="Standaard"/>
    <w:link w:val="Kop1Char"/>
    <w:autoRedefine/>
    <w:uiPriority w:val="99"/>
    <w:qFormat/>
    <w:rsid w:val="00B31081"/>
    <w:pPr>
      <w:keepNext/>
      <w:numPr>
        <w:numId w:val="3"/>
      </w:numPr>
      <w:tabs>
        <w:tab w:val="left" w:pos="567"/>
      </w:tabs>
      <w:spacing w:before="240" w:after="60"/>
      <w:outlineLvl w:val="0"/>
    </w:pPr>
    <w:rPr>
      <w:rFonts w:ascii="Arial" w:eastAsia="CenturySchoolbook" w:hAnsi="Arial" w:cs="Arial"/>
      <w:b/>
      <w:bCs/>
      <w:kern w:val="32"/>
      <w:sz w:val="28"/>
      <w:szCs w:val="32"/>
    </w:rPr>
  </w:style>
  <w:style w:type="paragraph" w:styleId="Kop2">
    <w:name w:val="heading 2"/>
    <w:aliases w:val="2scr"/>
    <w:basedOn w:val="Standaard"/>
    <w:next w:val="Standaard"/>
    <w:link w:val="Kop2Char"/>
    <w:uiPriority w:val="99"/>
    <w:qFormat/>
    <w:rsid w:val="00B31081"/>
    <w:pPr>
      <w:keepNext/>
      <w:numPr>
        <w:ilvl w:val="1"/>
        <w:numId w:val="3"/>
      </w:numPr>
      <w:spacing w:before="180" w:after="60"/>
      <w:outlineLvl w:val="1"/>
    </w:pPr>
    <w:rPr>
      <w:rFonts w:ascii="Arial" w:hAnsi="Arial" w:cs="Arial"/>
      <w:b/>
      <w:bCs/>
      <w:iCs/>
      <w:szCs w:val="28"/>
    </w:rPr>
  </w:style>
  <w:style w:type="paragraph" w:styleId="Kop3">
    <w:name w:val="heading 3"/>
    <w:aliases w:val="3scr"/>
    <w:basedOn w:val="Standaard"/>
    <w:next w:val="Standaard"/>
    <w:link w:val="Kop3Char"/>
    <w:autoRedefine/>
    <w:qFormat/>
    <w:rsid w:val="00B31081"/>
    <w:pPr>
      <w:keepNext/>
      <w:numPr>
        <w:ilvl w:val="2"/>
        <w:numId w:val="3"/>
      </w:numPr>
      <w:spacing w:before="240" w:after="60"/>
      <w:outlineLvl w:val="2"/>
    </w:pPr>
    <w:rPr>
      <w:rFonts w:ascii="Arial" w:eastAsia="CenturySchoolbook" w:hAnsi="Arial" w:cs="Arial"/>
      <w:bCs/>
      <w:i/>
      <w:szCs w:val="26"/>
      <w:u w:val="single"/>
    </w:rPr>
  </w:style>
  <w:style w:type="paragraph" w:styleId="Kop4">
    <w:name w:val="heading 4"/>
    <w:basedOn w:val="Standaard"/>
    <w:next w:val="Kop5"/>
    <w:link w:val="Kop4Char"/>
    <w:uiPriority w:val="99"/>
    <w:qFormat/>
    <w:rsid w:val="00B31081"/>
    <w:pPr>
      <w:keepNext/>
      <w:spacing w:before="240" w:after="60"/>
      <w:outlineLvl w:val="3"/>
    </w:pPr>
    <w:rPr>
      <w:rFonts w:ascii="Arial" w:hAnsi="Arial"/>
      <w:bCs/>
      <w:szCs w:val="28"/>
    </w:rPr>
  </w:style>
  <w:style w:type="paragraph" w:styleId="Kop5">
    <w:name w:val="heading 5"/>
    <w:basedOn w:val="Standaard"/>
    <w:link w:val="Kop5Char"/>
    <w:qFormat/>
    <w:rsid w:val="00B31081"/>
    <w:pPr>
      <w:numPr>
        <w:ilvl w:val="4"/>
        <w:numId w:val="3"/>
      </w:numPr>
      <w:spacing w:before="240" w:after="60"/>
      <w:outlineLvl w:val="4"/>
    </w:pPr>
    <w:rPr>
      <w:rFonts w:ascii="Arial" w:hAnsi="Arial"/>
      <w:bCs/>
      <w:iCs/>
      <w:szCs w:val="26"/>
    </w:rPr>
  </w:style>
  <w:style w:type="paragraph" w:styleId="Kop6">
    <w:name w:val="heading 6"/>
    <w:basedOn w:val="Standaard"/>
    <w:next w:val="Standaard"/>
    <w:link w:val="Kop6Char"/>
    <w:qFormat/>
    <w:rsid w:val="00B31081"/>
    <w:pPr>
      <w:numPr>
        <w:ilvl w:val="5"/>
        <w:numId w:val="3"/>
      </w:numPr>
      <w:spacing w:before="120"/>
      <w:outlineLvl w:val="5"/>
    </w:pPr>
    <w:rPr>
      <w:rFonts w:ascii="Arial" w:hAnsi="Arial"/>
      <w:bCs/>
      <w:szCs w:val="22"/>
    </w:rPr>
  </w:style>
  <w:style w:type="paragraph" w:styleId="Kop7">
    <w:name w:val="heading 7"/>
    <w:basedOn w:val="Standaard"/>
    <w:next w:val="Standaard"/>
    <w:link w:val="Kop7Char"/>
    <w:qFormat/>
    <w:rsid w:val="00B31081"/>
    <w:pPr>
      <w:numPr>
        <w:ilvl w:val="6"/>
        <w:numId w:val="3"/>
      </w:numPr>
      <w:spacing w:before="240" w:after="60"/>
      <w:outlineLvl w:val="6"/>
    </w:pPr>
    <w:rPr>
      <w:rFonts w:ascii="Arial" w:hAnsi="Arial"/>
      <w:sz w:val="24"/>
      <w:szCs w:val="24"/>
    </w:rPr>
  </w:style>
  <w:style w:type="paragraph" w:styleId="Kop8">
    <w:name w:val="heading 8"/>
    <w:basedOn w:val="Standaard"/>
    <w:next w:val="Standaard"/>
    <w:link w:val="Kop8Char"/>
    <w:qFormat/>
    <w:rsid w:val="00B31081"/>
    <w:pPr>
      <w:numPr>
        <w:ilvl w:val="7"/>
        <w:numId w:val="3"/>
      </w:numPr>
      <w:spacing w:before="240" w:after="60"/>
      <w:outlineLvl w:val="7"/>
    </w:pPr>
    <w:rPr>
      <w:rFonts w:ascii="Arial" w:hAnsi="Arial"/>
      <w:i/>
      <w:iCs/>
      <w:sz w:val="24"/>
      <w:szCs w:val="24"/>
    </w:rPr>
  </w:style>
  <w:style w:type="paragraph" w:styleId="Kop9">
    <w:name w:val="heading 9"/>
    <w:basedOn w:val="Standaard"/>
    <w:next w:val="Standaard"/>
    <w:link w:val="Kop9Char"/>
    <w:uiPriority w:val="99"/>
    <w:qFormat/>
    <w:rsid w:val="00B31081"/>
    <w:pPr>
      <w:numPr>
        <w:ilvl w:val="8"/>
        <w:numId w:val="3"/>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rsid w:val="008713D8"/>
    <w:pPr>
      <w:tabs>
        <w:tab w:val="left" w:pos="578"/>
      </w:tabs>
    </w:pPr>
    <w:rPr>
      <w:rFonts w:ascii="Arial" w:hAnsi="Arial"/>
      <w:sz w:val="20"/>
      <w:szCs w:val="22"/>
    </w:rPr>
  </w:style>
  <w:style w:type="character" w:customStyle="1" w:styleId="VoetnoottekstChar">
    <w:name w:val="Voetnoottekst Char"/>
    <w:basedOn w:val="Standaardalinea-lettertype"/>
    <w:link w:val="Voetnoottekst"/>
    <w:uiPriority w:val="99"/>
    <w:rsid w:val="008713D8"/>
    <w:rPr>
      <w:rFonts w:ascii="Arial" w:eastAsia="Times New Roman" w:hAnsi="Arial" w:cs="Times New Roman"/>
      <w:sz w:val="20"/>
      <w:szCs w:val="22"/>
    </w:rPr>
  </w:style>
  <w:style w:type="character" w:styleId="Voetnootmarkering">
    <w:name w:val="footnote reference"/>
    <w:basedOn w:val="Standaardalinea-lettertype"/>
    <w:uiPriority w:val="99"/>
    <w:rsid w:val="008713D8"/>
    <w:rPr>
      <w:vertAlign w:val="superscript"/>
    </w:rPr>
  </w:style>
  <w:style w:type="paragraph" w:styleId="Lijstalinea">
    <w:name w:val="List Paragraph"/>
    <w:basedOn w:val="Standaard"/>
    <w:link w:val="LijstalineaChar"/>
    <w:uiPriority w:val="34"/>
    <w:qFormat/>
    <w:rsid w:val="006C6E5E"/>
    <w:pPr>
      <w:ind w:left="708"/>
    </w:pPr>
    <w:rPr>
      <w:rFonts w:ascii="Arial" w:hAnsi="Arial"/>
      <w:szCs w:val="22"/>
    </w:rPr>
  </w:style>
  <w:style w:type="character" w:customStyle="1" w:styleId="Kop1Char">
    <w:name w:val="Kop 1 Char"/>
    <w:basedOn w:val="Standaardalinea-lettertype"/>
    <w:link w:val="Kop1"/>
    <w:uiPriority w:val="99"/>
    <w:rsid w:val="00B31081"/>
    <w:rPr>
      <w:rFonts w:ascii="Arial" w:eastAsia="CenturySchoolbook" w:hAnsi="Arial" w:cs="Arial"/>
      <w:b/>
      <w:bCs/>
      <w:kern w:val="32"/>
      <w:sz w:val="28"/>
      <w:szCs w:val="32"/>
    </w:rPr>
  </w:style>
  <w:style w:type="character" w:customStyle="1" w:styleId="Kop2Char">
    <w:name w:val="Kop 2 Char"/>
    <w:aliases w:val="2scr Char"/>
    <w:basedOn w:val="Standaardalinea-lettertype"/>
    <w:link w:val="Kop2"/>
    <w:uiPriority w:val="99"/>
    <w:rsid w:val="00B31081"/>
    <w:rPr>
      <w:rFonts w:ascii="Arial" w:eastAsia="Times New Roman" w:hAnsi="Arial" w:cs="Arial"/>
      <w:b/>
      <w:bCs/>
      <w:iCs/>
      <w:sz w:val="22"/>
      <w:szCs w:val="28"/>
    </w:rPr>
  </w:style>
  <w:style w:type="character" w:customStyle="1" w:styleId="Kop3Char">
    <w:name w:val="Kop 3 Char"/>
    <w:aliases w:val="3scr Char"/>
    <w:basedOn w:val="Standaardalinea-lettertype"/>
    <w:link w:val="Kop3"/>
    <w:rsid w:val="00B31081"/>
    <w:rPr>
      <w:rFonts w:ascii="Arial" w:eastAsia="CenturySchoolbook" w:hAnsi="Arial" w:cs="Arial"/>
      <w:bCs/>
      <w:i/>
      <w:sz w:val="22"/>
      <w:szCs w:val="26"/>
      <w:u w:val="single"/>
    </w:rPr>
  </w:style>
  <w:style w:type="character" w:customStyle="1" w:styleId="Kop4Char">
    <w:name w:val="Kop 4 Char"/>
    <w:basedOn w:val="Standaardalinea-lettertype"/>
    <w:link w:val="Kop4"/>
    <w:uiPriority w:val="99"/>
    <w:rsid w:val="00B31081"/>
    <w:rPr>
      <w:rFonts w:ascii="Arial" w:eastAsia="Times New Roman" w:hAnsi="Arial" w:cs="Times New Roman"/>
      <w:bCs/>
      <w:sz w:val="22"/>
      <w:szCs w:val="28"/>
    </w:rPr>
  </w:style>
  <w:style w:type="character" w:customStyle="1" w:styleId="Kop5Char">
    <w:name w:val="Kop 5 Char"/>
    <w:basedOn w:val="Standaardalinea-lettertype"/>
    <w:link w:val="Kop5"/>
    <w:rsid w:val="00B31081"/>
    <w:rPr>
      <w:rFonts w:ascii="Arial" w:eastAsia="Times New Roman" w:hAnsi="Arial" w:cs="Times New Roman"/>
      <w:bCs/>
      <w:iCs/>
      <w:sz w:val="22"/>
      <w:szCs w:val="26"/>
    </w:rPr>
  </w:style>
  <w:style w:type="character" w:customStyle="1" w:styleId="Kop6Char">
    <w:name w:val="Kop 6 Char"/>
    <w:basedOn w:val="Standaardalinea-lettertype"/>
    <w:link w:val="Kop6"/>
    <w:rsid w:val="00B31081"/>
    <w:rPr>
      <w:rFonts w:ascii="Arial" w:eastAsia="Times New Roman" w:hAnsi="Arial" w:cs="Times New Roman"/>
      <w:bCs/>
      <w:sz w:val="22"/>
      <w:szCs w:val="22"/>
    </w:rPr>
  </w:style>
  <w:style w:type="character" w:customStyle="1" w:styleId="Kop7Char">
    <w:name w:val="Kop 7 Char"/>
    <w:basedOn w:val="Standaardalinea-lettertype"/>
    <w:link w:val="Kop7"/>
    <w:rsid w:val="00B31081"/>
    <w:rPr>
      <w:rFonts w:ascii="Arial" w:eastAsia="Times New Roman" w:hAnsi="Arial" w:cs="Times New Roman"/>
    </w:rPr>
  </w:style>
  <w:style w:type="character" w:customStyle="1" w:styleId="Kop8Char">
    <w:name w:val="Kop 8 Char"/>
    <w:basedOn w:val="Standaardalinea-lettertype"/>
    <w:link w:val="Kop8"/>
    <w:rsid w:val="00B31081"/>
    <w:rPr>
      <w:rFonts w:ascii="Arial" w:eastAsia="Times New Roman" w:hAnsi="Arial" w:cs="Times New Roman"/>
      <w:i/>
      <w:iCs/>
    </w:rPr>
  </w:style>
  <w:style w:type="character" w:customStyle="1" w:styleId="Kop9Char">
    <w:name w:val="Kop 9 Char"/>
    <w:basedOn w:val="Standaardalinea-lettertype"/>
    <w:link w:val="Kop9"/>
    <w:uiPriority w:val="99"/>
    <w:rsid w:val="00B31081"/>
    <w:rPr>
      <w:rFonts w:ascii="Arial" w:eastAsia="Times New Roman" w:hAnsi="Arial" w:cs="Arial"/>
      <w:sz w:val="22"/>
      <w:szCs w:val="22"/>
    </w:rPr>
  </w:style>
  <w:style w:type="character" w:customStyle="1" w:styleId="A1">
    <w:name w:val="A1"/>
    <w:uiPriority w:val="99"/>
    <w:rsid w:val="00B31081"/>
    <w:rPr>
      <w:b/>
      <w:color w:val="000000"/>
      <w:sz w:val="60"/>
    </w:rPr>
  </w:style>
  <w:style w:type="character" w:styleId="Verwijzingopmerking">
    <w:name w:val="annotation reference"/>
    <w:basedOn w:val="Standaardalinea-lettertype"/>
    <w:uiPriority w:val="99"/>
    <w:semiHidden/>
    <w:unhideWhenUsed/>
    <w:rsid w:val="005556B8"/>
    <w:rPr>
      <w:sz w:val="16"/>
      <w:szCs w:val="16"/>
    </w:rPr>
  </w:style>
  <w:style w:type="paragraph" w:styleId="Tekstopmerking">
    <w:name w:val="annotation text"/>
    <w:basedOn w:val="Standaard"/>
    <w:link w:val="TekstopmerkingChar"/>
    <w:uiPriority w:val="99"/>
    <w:unhideWhenUsed/>
    <w:rsid w:val="005556B8"/>
    <w:rPr>
      <w:sz w:val="20"/>
    </w:rPr>
  </w:style>
  <w:style w:type="character" w:customStyle="1" w:styleId="TekstopmerkingChar">
    <w:name w:val="Tekst opmerking Char"/>
    <w:basedOn w:val="Standaardalinea-lettertype"/>
    <w:link w:val="Tekstopmerking"/>
    <w:uiPriority w:val="99"/>
    <w:rsid w:val="005556B8"/>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5556B8"/>
    <w:rPr>
      <w:b/>
      <w:bCs/>
    </w:rPr>
  </w:style>
  <w:style w:type="character" w:customStyle="1" w:styleId="OnderwerpvanopmerkingChar">
    <w:name w:val="Onderwerp van opmerking Char"/>
    <w:basedOn w:val="TekstopmerkingChar"/>
    <w:link w:val="Onderwerpvanopmerking"/>
    <w:uiPriority w:val="99"/>
    <w:semiHidden/>
    <w:rsid w:val="005556B8"/>
    <w:rPr>
      <w:rFonts w:ascii="Times New Roman" w:eastAsia="Times New Roman" w:hAnsi="Times New Roman" w:cs="Times New Roman"/>
      <w:b/>
      <w:bCs/>
      <w:sz w:val="20"/>
      <w:szCs w:val="20"/>
    </w:rPr>
  </w:style>
  <w:style w:type="paragraph" w:styleId="Ballontekst">
    <w:name w:val="Balloon Text"/>
    <w:basedOn w:val="Standaard"/>
    <w:link w:val="BallontekstChar"/>
    <w:uiPriority w:val="99"/>
    <w:semiHidden/>
    <w:unhideWhenUsed/>
    <w:rsid w:val="005556B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556B8"/>
    <w:rPr>
      <w:rFonts w:ascii="Segoe UI" w:eastAsia="Times New Roman" w:hAnsi="Segoe UI" w:cs="Segoe UI"/>
      <w:sz w:val="18"/>
      <w:szCs w:val="18"/>
    </w:rPr>
  </w:style>
  <w:style w:type="paragraph" w:styleId="Geenafstand">
    <w:name w:val="No Spacing"/>
    <w:uiPriority w:val="1"/>
    <w:qFormat/>
    <w:rsid w:val="00E35D53"/>
    <w:rPr>
      <w:rFonts w:ascii="Calibri" w:eastAsia="Times New Roman" w:hAnsi="Calibri" w:cs="Times New Roman"/>
      <w:sz w:val="22"/>
      <w:szCs w:val="22"/>
      <w:lang w:eastAsia="en-US"/>
    </w:rPr>
  </w:style>
  <w:style w:type="paragraph" w:styleId="Koptekst">
    <w:name w:val="header"/>
    <w:basedOn w:val="Standaard"/>
    <w:link w:val="KoptekstChar"/>
    <w:uiPriority w:val="99"/>
    <w:rsid w:val="006C22AF"/>
    <w:pPr>
      <w:tabs>
        <w:tab w:val="center" w:pos="4536"/>
        <w:tab w:val="right" w:pos="9072"/>
      </w:tabs>
    </w:pPr>
    <w:rPr>
      <w:rFonts w:ascii="Arial" w:hAnsi="Arial"/>
      <w:szCs w:val="24"/>
    </w:rPr>
  </w:style>
  <w:style w:type="character" w:customStyle="1" w:styleId="KoptekstChar">
    <w:name w:val="Koptekst Char"/>
    <w:basedOn w:val="Standaardalinea-lettertype"/>
    <w:link w:val="Koptekst"/>
    <w:uiPriority w:val="99"/>
    <w:rsid w:val="006C22AF"/>
    <w:rPr>
      <w:rFonts w:ascii="Arial" w:eastAsia="Times New Roman" w:hAnsi="Arial" w:cs="Times New Roman"/>
      <w:sz w:val="22"/>
    </w:rPr>
  </w:style>
  <w:style w:type="table" w:styleId="Tabelraster">
    <w:name w:val="Table Grid"/>
    <w:basedOn w:val="Standaardtabel"/>
    <w:uiPriority w:val="59"/>
    <w:rsid w:val="00D17F02"/>
    <w:rPr>
      <w:rFonts w:ascii="Verdana" w:eastAsiaTheme="minorHAnsi" w:hAnsi="Verdan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D17F02"/>
    <w:pPr>
      <w:tabs>
        <w:tab w:val="center" w:pos="4536"/>
        <w:tab w:val="right" w:pos="9072"/>
      </w:tabs>
    </w:pPr>
  </w:style>
  <w:style w:type="character" w:customStyle="1" w:styleId="VoettekstChar">
    <w:name w:val="Voettekst Char"/>
    <w:basedOn w:val="Standaardalinea-lettertype"/>
    <w:link w:val="Voettekst"/>
    <w:uiPriority w:val="99"/>
    <w:rsid w:val="00D17F02"/>
    <w:rPr>
      <w:rFonts w:ascii="Times New Roman" w:eastAsia="Times New Roman" w:hAnsi="Times New Roman" w:cs="Times New Roman"/>
      <w:sz w:val="22"/>
      <w:szCs w:val="20"/>
    </w:rPr>
  </w:style>
  <w:style w:type="character" w:styleId="Hyperlink">
    <w:name w:val="Hyperlink"/>
    <w:basedOn w:val="Standaardalinea-lettertype"/>
    <w:uiPriority w:val="99"/>
    <w:rsid w:val="002E3CC1"/>
    <w:rPr>
      <w:rFonts w:cs="Times New Roman"/>
      <w:color w:val="0000FF"/>
      <w:u w:val="single"/>
    </w:rPr>
  </w:style>
  <w:style w:type="paragraph" w:customStyle="1" w:styleId="VRbasistekst">
    <w:name w:val="VR basistekst"/>
    <w:basedOn w:val="Standaard"/>
    <w:link w:val="VRbasistekstChar"/>
    <w:autoRedefine/>
    <w:qFormat/>
    <w:rsid w:val="007642ED"/>
    <w:pPr>
      <w:spacing w:line="280" w:lineRule="atLeast"/>
    </w:pPr>
    <w:rPr>
      <w:rFonts w:asciiTheme="majorHAnsi" w:eastAsiaTheme="minorHAnsi" w:hAnsiTheme="majorHAnsi" w:cstheme="majorHAnsi"/>
      <w:szCs w:val="22"/>
    </w:rPr>
  </w:style>
  <w:style w:type="character" w:customStyle="1" w:styleId="VRbasistekstChar">
    <w:name w:val="VR basistekst Char"/>
    <w:basedOn w:val="Standaardalinea-lettertype"/>
    <w:link w:val="VRbasistekst"/>
    <w:rsid w:val="007642ED"/>
    <w:rPr>
      <w:rFonts w:asciiTheme="majorHAnsi" w:eastAsiaTheme="minorHAnsi" w:hAnsiTheme="majorHAnsi" w:cstheme="majorHAnsi"/>
      <w:sz w:val="22"/>
      <w:szCs w:val="22"/>
    </w:rPr>
  </w:style>
  <w:style w:type="paragraph" w:customStyle="1" w:styleId="VRparagraaf">
    <w:name w:val="VR paragraaf"/>
    <w:basedOn w:val="VRbasistekst"/>
    <w:next w:val="VRbasistekst"/>
    <w:link w:val="VRparagraafChar"/>
    <w:autoRedefine/>
    <w:qFormat/>
    <w:rsid w:val="00B020F3"/>
    <w:pPr>
      <w:pBdr>
        <w:bottom w:val="single" w:sz="4" w:space="1" w:color="auto"/>
      </w:pBdr>
      <w:spacing w:after="120"/>
    </w:pPr>
    <w:rPr>
      <w:b/>
      <w:color w:val="38387B"/>
    </w:rPr>
  </w:style>
  <w:style w:type="character" w:customStyle="1" w:styleId="VRparagraafChar">
    <w:name w:val="VR paragraaf Char"/>
    <w:basedOn w:val="VRbasistekstChar"/>
    <w:link w:val="VRparagraaf"/>
    <w:rsid w:val="00B020F3"/>
    <w:rPr>
      <w:rFonts w:ascii="Arial" w:eastAsiaTheme="minorHAnsi" w:hAnsi="Arial" w:cs="Arial"/>
      <w:b/>
      <w:color w:val="38387B"/>
      <w:sz w:val="22"/>
      <w:szCs w:val="22"/>
    </w:rPr>
  </w:style>
  <w:style w:type="paragraph" w:customStyle="1" w:styleId="VRhoofdstuk">
    <w:name w:val="VR hoofdstuk"/>
    <w:basedOn w:val="VRbasistekst"/>
    <w:next w:val="VRparagraaf"/>
    <w:link w:val="VRhoofdstukChar"/>
    <w:autoRedefine/>
    <w:qFormat/>
    <w:rsid w:val="00F05CD7"/>
    <w:pPr>
      <w:spacing w:after="480"/>
      <w:ind w:left="720" w:hanging="360"/>
      <w:outlineLvl w:val="0"/>
    </w:pPr>
    <w:rPr>
      <w:b/>
      <w:color w:val="38387B"/>
      <w:sz w:val="28"/>
      <w:szCs w:val="28"/>
    </w:rPr>
  </w:style>
  <w:style w:type="character" w:customStyle="1" w:styleId="VRhoofdstukChar">
    <w:name w:val="VR hoofdstuk Char"/>
    <w:basedOn w:val="VRbasistekstChar"/>
    <w:link w:val="VRhoofdstuk"/>
    <w:rsid w:val="00F05CD7"/>
    <w:rPr>
      <w:rFonts w:asciiTheme="majorHAnsi" w:eastAsiaTheme="minorHAnsi" w:hAnsiTheme="majorHAnsi" w:cstheme="majorHAnsi"/>
      <w:b/>
      <w:color w:val="38387B"/>
      <w:sz w:val="28"/>
      <w:szCs w:val="28"/>
    </w:rPr>
  </w:style>
  <w:style w:type="paragraph" w:customStyle="1" w:styleId="VRtitel">
    <w:name w:val="VR titel"/>
    <w:basedOn w:val="Standaard"/>
    <w:next w:val="VRhoofdstuk"/>
    <w:link w:val="VRtitelChar"/>
    <w:autoRedefine/>
    <w:qFormat/>
    <w:rsid w:val="00717D0A"/>
    <w:pPr>
      <w:spacing w:after="600" w:line="280" w:lineRule="atLeast"/>
      <w:jc w:val="center"/>
    </w:pPr>
    <w:rPr>
      <w:rFonts w:asciiTheme="majorHAnsi" w:hAnsiTheme="majorHAnsi"/>
      <w:b/>
      <w:color w:val="38387B"/>
      <w:sz w:val="40"/>
      <w:szCs w:val="21"/>
      <w:lang w:eastAsia="en-US"/>
    </w:rPr>
  </w:style>
  <w:style w:type="character" w:customStyle="1" w:styleId="VRtitelChar">
    <w:name w:val="VR titel Char"/>
    <w:basedOn w:val="Standaardalinea-lettertype"/>
    <w:link w:val="VRtitel"/>
    <w:rsid w:val="00717D0A"/>
    <w:rPr>
      <w:rFonts w:asciiTheme="majorHAnsi" w:eastAsia="Times New Roman" w:hAnsiTheme="majorHAnsi" w:cs="Times New Roman"/>
      <w:b/>
      <w:color w:val="38387B"/>
      <w:sz w:val="40"/>
      <w:szCs w:val="21"/>
      <w:lang w:eastAsia="en-US"/>
    </w:rPr>
  </w:style>
  <w:style w:type="character" w:customStyle="1" w:styleId="LijstalineaChar">
    <w:name w:val="Lijstalinea Char"/>
    <w:basedOn w:val="Standaardalinea-lettertype"/>
    <w:link w:val="Lijstalinea"/>
    <w:uiPriority w:val="34"/>
    <w:rsid w:val="009D16CB"/>
    <w:rPr>
      <w:rFonts w:ascii="Arial" w:eastAsia="Times New Roman" w:hAnsi="Arial" w:cs="Times New Roman"/>
      <w:sz w:val="22"/>
      <w:szCs w:val="22"/>
    </w:rPr>
  </w:style>
  <w:style w:type="paragraph" w:styleId="Inhopg1">
    <w:name w:val="toc 1"/>
    <w:basedOn w:val="Standaard"/>
    <w:next w:val="Standaard"/>
    <w:autoRedefine/>
    <w:uiPriority w:val="39"/>
    <w:unhideWhenUsed/>
    <w:rsid w:val="00F47555"/>
    <w:pPr>
      <w:tabs>
        <w:tab w:val="left" w:pos="709"/>
        <w:tab w:val="right" w:leader="dot" w:pos="9487"/>
      </w:tabs>
      <w:spacing w:after="100" w:line="280" w:lineRule="atLeast"/>
      <w:jc w:val="both"/>
    </w:pPr>
    <w:rPr>
      <w:rFonts w:ascii="Arial" w:hAnsi="Arial"/>
      <w:sz w:val="20"/>
      <w:szCs w:val="21"/>
      <w:lang w:eastAsia="en-US"/>
    </w:rPr>
  </w:style>
  <w:style w:type="paragraph" w:styleId="Eindnoottekst">
    <w:name w:val="endnote text"/>
    <w:basedOn w:val="Standaard"/>
    <w:link w:val="EindnoottekstChar"/>
    <w:uiPriority w:val="99"/>
    <w:semiHidden/>
    <w:unhideWhenUsed/>
    <w:rsid w:val="009D16CB"/>
    <w:pPr>
      <w:jc w:val="both"/>
    </w:pPr>
    <w:rPr>
      <w:rFonts w:ascii="Arial" w:hAnsi="Arial"/>
      <w:sz w:val="20"/>
      <w:lang w:eastAsia="en-US"/>
    </w:rPr>
  </w:style>
  <w:style w:type="character" w:customStyle="1" w:styleId="EindnoottekstChar">
    <w:name w:val="Eindnoottekst Char"/>
    <w:basedOn w:val="Standaardalinea-lettertype"/>
    <w:link w:val="Eindnoottekst"/>
    <w:uiPriority w:val="99"/>
    <w:semiHidden/>
    <w:rsid w:val="009D16CB"/>
    <w:rPr>
      <w:rFonts w:ascii="Arial" w:eastAsia="Times New Roman" w:hAnsi="Arial" w:cs="Times New Roman"/>
      <w:sz w:val="20"/>
      <w:szCs w:val="20"/>
      <w:lang w:eastAsia="en-US"/>
    </w:rPr>
  </w:style>
  <w:style w:type="character" w:styleId="Eindnootmarkering">
    <w:name w:val="endnote reference"/>
    <w:basedOn w:val="Standaardalinea-lettertype"/>
    <w:uiPriority w:val="99"/>
    <w:semiHidden/>
    <w:unhideWhenUsed/>
    <w:rsid w:val="009D16CB"/>
    <w:rPr>
      <w:vertAlign w:val="superscript"/>
    </w:rPr>
  </w:style>
  <w:style w:type="paragraph" w:customStyle="1" w:styleId="paragraph">
    <w:name w:val="paragraph"/>
    <w:basedOn w:val="Standaard"/>
    <w:rsid w:val="00850C32"/>
    <w:pPr>
      <w:spacing w:before="100" w:beforeAutospacing="1" w:after="100" w:afterAutospacing="1"/>
    </w:pPr>
    <w:rPr>
      <w:sz w:val="24"/>
      <w:szCs w:val="24"/>
    </w:rPr>
  </w:style>
  <w:style w:type="character" w:customStyle="1" w:styleId="normaltextrun">
    <w:name w:val="normaltextrun"/>
    <w:basedOn w:val="Standaardalinea-lettertype"/>
    <w:rsid w:val="00850C32"/>
  </w:style>
  <w:style w:type="character" w:customStyle="1" w:styleId="eop">
    <w:name w:val="eop"/>
    <w:basedOn w:val="Standaardalinea-lettertype"/>
    <w:rsid w:val="00850C32"/>
  </w:style>
  <w:style w:type="character" w:styleId="Onopgelostemelding">
    <w:name w:val="Unresolved Mention"/>
    <w:basedOn w:val="Standaardalinea-lettertype"/>
    <w:uiPriority w:val="99"/>
    <w:semiHidden/>
    <w:unhideWhenUsed/>
    <w:rsid w:val="00784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406197">
      <w:bodyDiv w:val="1"/>
      <w:marLeft w:val="0"/>
      <w:marRight w:val="0"/>
      <w:marTop w:val="0"/>
      <w:marBottom w:val="0"/>
      <w:divBdr>
        <w:top w:val="none" w:sz="0" w:space="0" w:color="auto"/>
        <w:left w:val="none" w:sz="0" w:space="0" w:color="auto"/>
        <w:bottom w:val="none" w:sz="0" w:space="0" w:color="auto"/>
        <w:right w:val="none" w:sz="0" w:space="0" w:color="auto"/>
      </w:divBdr>
    </w:div>
    <w:div w:id="816145233">
      <w:bodyDiv w:val="1"/>
      <w:marLeft w:val="0"/>
      <w:marRight w:val="0"/>
      <w:marTop w:val="0"/>
      <w:marBottom w:val="0"/>
      <w:divBdr>
        <w:top w:val="none" w:sz="0" w:space="0" w:color="auto"/>
        <w:left w:val="none" w:sz="0" w:space="0" w:color="auto"/>
        <w:bottom w:val="none" w:sz="0" w:space="0" w:color="auto"/>
        <w:right w:val="none" w:sz="0" w:space="0" w:color="auto"/>
      </w:divBdr>
    </w:div>
    <w:div w:id="849635699">
      <w:bodyDiv w:val="1"/>
      <w:marLeft w:val="0"/>
      <w:marRight w:val="0"/>
      <w:marTop w:val="0"/>
      <w:marBottom w:val="0"/>
      <w:divBdr>
        <w:top w:val="none" w:sz="0" w:space="0" w:color="auto"/>
        <w:left w:val="none" w:sz="0" w:space="0" w:color="auto"/>
        <w:bottom w:val="none" w:sz="0" w:space="0" w:color="auto"/>
        <w:right w:val="none" w:sz="0" w:space="0" w:color="auto"/>
      </w:divBdr>
    </w:div>
    <w:div w:id="939989245">
      <w:bodyDiv w:val="1"/>
      <w:marLeft w:val="0"/>
      <w:marRight w:val="0"/>
      <w:marTop w:val="0"/>
      <w:marBottom w:val="0"/>
      <w:divBdr>
        <w:top w:val="none" w:sz="0" w:space="0" w:color="auto"/>
        <w:left w:val="none" w:sz="0" w:space="0" w:color="auto"/>
        <w:bottom w:val="none" w:sz="0" w:space="0" w:color="auto"/>
        <w:right w:val="none" w:sz="0" w:space="0" w:color="auto"/>
      </w:divBdr>
    </w:div>
    <w:div w:id="946083527">
      <w:bodyDiv w:val="1"/>
      <w:marLeft w:val="0"/>
      <w:marRight w:val="0"/>
      <w:marTop w:val="0"/>
      <w:marBottom w:val="0"/>
      <w:divBdr>
        <w:top w:val="none" w:sz="0" w:space="0" w:color="auto"/>
        <w:left w:val="none" w:sz="0" w:space="0" w:color="auto"/>
        <w:bottom w:val="none" w:sz="0" w:space="0" w:color="auto"/>
        <w:right w:val="none" w:sz="0" w:space="0" w:color="auto"/>
      </w:divBdr>
    </w:div>
    <w:div w:id="983510661">
      <w:bodyDiv w:val="1"/>
      <w:marLeft w:val="0"/>
      <w:marRight w:val="0"/>
      <w:marTop w:val="0"/>
      <w:marBottom w:val="0"/>
      <w:divBdr>
        <w:top w:val="none" w:sz="0" w:space="0" w:color="auto"/>
        <w:left w:val="none" w:sz="0" w:space="0" w:color="auto"/>
        <w:bottom w:val="none" w:sz="0" w:space="0" w:color="auto"/>
        <w:right w:val="none" w:sz="0" w:space="0" w:color="auto"/>
      </w:divBdr>
    </w:div>
    <w:div w:id="1046486561">
      <w:bodyDiv w:val="1"/>
      <w:marLeft w:val="0"/>
      <w:marRight w:val="0"/>
      <w:marTop w:val="0"/>
      <w:marBottom w:val="0"/>
      <w:divBdr>
        <w:top w:val="none" w:sz="0" w:space="0" w:color="auto"/>
        <w:left w:val="none" w:sz="0" w:space="0" w:color="auto"/>
        <w:bottom w:val="none" w:sz="0" w:space="0" w:color="auto"/>
        <w:right w:val="none" w:sz="0" w:space="0" w:color="auto"/>
      </w:divBdr>
    </w:div>
    <w:div w:id="1243249251">
      <w:bodyDiv w:val="1"/>
      <w:marLeft w:val="0"/>
      <w:marRight w:val="0"/>
      <w:marTop w:val="0"/>
      <w:marBottom w:val="0"/>
      <w:divBdr>
        <w:top w:val="none" w:sz="0" w:space="0" w:color="auto"/>
        <w:left w:val="none" w:sz="0" w:space="0" w:color="auto"/>
        <w:bottom w:val="none" w:sz="0" w:space="0" w:color="auto"/>
        <w:right w:val="none" w:sz="0" w:space="0" w:color="auto"/>
      </w:divBdr>
    </w:div>
    <w:div w:id="1350985231">
      <w:bodyDiv w:val="1"/>
      <w:marLeft w:val="0"/>
      <w:marRight w:val="0"/>
      <w:marTop w:val="0"/>
      <w:marBottom w:val="0"/>
      <w:divBdr>
        <w:top w:val="none" w:sz="0" w:space="0" w:color="auto"/>
        <w:left w:val="none" w:sz="0" w:space="0" w:color="auto"/>
        <w:bottom w:val="none" w:sz="0" w:space="0" w:color="auto"/>
        <w:right w:val="none" w:sz="0" w:space="0" w:color="auto"/>
      </w:divBdr>
    </w:div>
    <w:div w:id="1466309876">
      <w:bodyDiv w:val="1"/>
      <w:marLeft w:val="0"/>
      <w:marRight w:val="0"/>
      <w:marTop w:val="0"/>
      <w:marBottom w:val="0"/>
      <w:divBdr>
        <w:top w:val="none" w:sz="0" w:space="0" w:color="auto"/>
        <w:left w:val="none" w:sz="0" w:space="0" w:color="auto"/>
        <w:bottom w:val="none" w:sz="0" w:space="0" w:color="auto"/>
        <w:right w:val="none" w:sz="0" w:space="0" w:color="auto"/>
      </w:divBdr>
    </w:div>
    <w:div w:id="1693534423">
      <w:bodyDiv w:val="1"/>
      <w:marLeft w:val="0"/>
      <w:marRight w:val="0"/>
      <w:marTop w:val="0"/>
      <w:marBottom w:val="0"/>
      <w:divBdr>
        <w:top w:val="none" w:sz="0" w:space="0" w:color="auto"/>
        <w:left w:val="none" w:sz="0" w:space="0" w:color="auto"/>
        <w:bottom w:val="none" w:sz="0" w:space="0" w:color="auto"/>
        <w:right w:val="none" w:sz="0" w:space="0" w:color="auto"/>
      </w:divBdr>
    </w:div>
    <w:div w:id="1837916481">
      <w:bodyDiv w:val="1"/>
      <w:marLeft w:val="0"/>
      <w:marRight w:val="0"/>
      <w:marTop w:val="0"/>
      <w:marBottom w:val="0"/>
      <w:divBdr>
        <w:top w:val="none" w:sz="0" w:space="0" w:color="auto"/>
        <w:left w:val="none" w:sz="0" w:space="0" w:color="auto"/>
        <w:bottom w:val="none" w:sz="0" w:space="0" w:color="auto"/>
        <w:right w:val="none" w:sz="0" w:space="0" w:color="auto"/>
      </w:divBdr>
    </w:div>
    <w:div w:id="1849056934">
      <w:bodyDiv w:val="1"/>
      <w:marLeft w:val="0"/>
      <w:marRight w:val="0"/>
      <w:marTop w:val="0"/>
      <w:marBottom w:val="0"/>
      <w:divBdr>
        <w:top w:val="none" w:sz="0" w:space="0" w:color="auto"/>
        <w:left w:val="none" w:sz="0" w:space="0" w:color="auto"/>
        <w:bottom w:val="none" w:sz="0" w:space="0" w:color="auto"/>
        <w:right w:val="none" w:sz="0" w:space="0" w:color="auto"/>
      </w:divBdr>
    </w:div>
    <w:div w:id="1930045699">
      <w:bodyDiv w:val="1"/>
      <w:marLeft w:val="0"/>
      <w:marRight w:val="0"/>
      <w:marTop w:val="0"/>
      <w:marBottom w:val="0"/>
      <w:divBdr>
        <w:top w:val="none" w:sz="0" w:space="0" w:color="auto"/>
        <w:left w:val="none" w:sz="0" w:space="0" w:color="auto"/>
        <w:bottom w:val="none" w:sz="0" w:space="0" w:color="auto"/>
        <w:right w:val="none" w:sz="0" w:space="0" w:color="auto"/>
      </w:divBdr>
    </w:div>
    <w:div w:id="1975981368">
      <w:bodyDiv w:val="1"/>
      <w:marLeft w:val="0"/>
      <w:marRight w:val="0"/>
      <w:marTop w:val="0"/>
      <w:marBottom w:val="0"/>
      <w:divBdr>
        <w:top w:val="none" w:sz="0" w:space="0" w:color="auto"/>
        <w:left w:val="none" w:sz="0" w:space="0" w:color="auto"/>
        <w:bottom w:val="none" w:sz="0" w:space="0" w:color="auto"/>
        <w:right w:val="none" w:sz="0" w:space="0" w:color="auto"/>
      </w:divBdr>
    </w:div>
    <w:div w:id="20550384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55e31cc32af44b5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4.png@01D3EEB0.3043F090" TargetMode="External"/><Relationship Id="rId1" Type="http://schemas.openxmlformats.org/officeDocument/2006/relationships/image" Target="media/image1.png"/><Relationship Id="rId4" Type="http://schemas.openxmlformats.org/officeDocument/2006/relationships/image" Target="cid:image002.png@01D3F1A7.467AC600"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um xmlns="772e95c6-5761-45cf-9fb9-5333275982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7CB89B1115FA4384A23D4933BBFD10" ma:contentTypeVersion="14" ma:contentTypeDescription="Een nieuw document maken." ma:contentTypeScope="" ma:versionID="cd011d919561a9b9953b6f8177116d11">
  <xsd:schema xmlns:xsd="http://www.w3.org/2001/XMLSchema" xmlns:xs="http://www.w3.org/2001/XMLSchema" xmlns:p="http://schemas.microsoft.com/office/2006/metadata/properties" xmlns:ns2="772e95c6-5761-45cf-9fb9-5333275982d9" xmlns:ns3="2850057e-0294-41b6-aaf0-da04866703e9" targetNamespace="http://schemas.microsoft.com/office/2006/metadata/properties" ma:root="true" ma:fieldsID="05cb6b5b2f9f49d09f473b65624ebbb7" ns2:_="" ns3:_="">
    <xsd:import namespace="772e95c6-5761-45cf-9fb9-5333275982d9"/>
    <xsd:import namespace="2850057e-0294-41b6-aaf0-da04866703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Datum"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e95c6-5761-45cf-9fb9-5333275982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Datum" ma:index="17" nillable="true" ma:displayName="Datum" ma:format="DateTime" ma:internalName="Datum">
      <xsd:simpleType>
        <xsd:restriction base="dms:DateTim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50057e-0294-41b6-aaf0-da04866703e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FDBC9-B23C-412D-929B-2DAF5948A4F3}">
  <ds:schemaRefs>
    <ds:schemaRef ds:uri="http://schemas.microsoft.com/office/2006/metadata/properties"/>
    <ds:schemaRef ds:uri="http://schemas.microsoft.com/office/infopath/2007/PartnerControls"/>
    <ds:schemaRef ds:uri="772e95c6-5761-45cf-9fb9-5333275982d9"/>
  </ds:schemaRefs>
</ds:datastoreItem>
</file>

<file path=customXml/itemProps2.xml><?xml version="1.0" encoding="utf-8"?>
<ds:datastoreItem xmlns:ds="http://schemas.openxmlformats.org/officeDocument/2006/customXml" ds:itemID="{EA6D499C-0A7D-4474-A946-731D7A239504}">
  <ds:schemaRefs>
    <ds:schemaRef ds:uri="http://schemas.microsoft.com/sharepoint/v3/contenttype/forms"/>
  </ds:schemaRefs>
</ds:datastoreItem>
</file>

<file path=customXml/itemProps3.xml><?xml version="1.0" encoding="utf-8"?>
<ds:datastoreItem xmlns:ds="http://schemas.openxmlformats.org/officeDocument/2006/customXml" ds:itemID="{0D16FDD2-7863-4E84-8AFC-869C797FB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e95c6-5761-45cf-9fb9-5333275982d9"/>
    <ds:schemaRef ds:uri="2850057e-0294-41b6-aaf0-da0486670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C08678-6ADD-42B8-9C4C-A7EF3156A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1024</Words>
  <Characters>5632</Characters>
  <Application>Microsoft Office Word</Application>
  <DocSecurity>0</DocSecurity>
  <Lines>46</Lines>
  <Paragraphs>13</Paragraphs>
  <ScaleCrop>false</ScaleCrop>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p.schoneveld@vrzeeland.nl</dc:creator>
  <cp:keywords/>
  <dc:description/>
  <cp:lastModifiedBy>Kraker, de (Peter)</cp:lastModifiedBy>
  <cp:revision>37</cp:revision>
  <cp:lastPrinted>2019-04-17T10:59:00Z</cp:lastPrinted>
  <dcterms:created xsi:type="dcterms:W3CDTF">2020-11-24T09:19:00Z</dcterms:created>
  <dcterms:modified xsi:type="dcterms:W3CDTF">2020-12-23T10:50:00Z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0x010100657CB89B1115FA4384A23D4933BBFD10</vt:lpwstr>
  </property>
</Properties>
</file>