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HDHVTableNormal"/>
        <w:tblW w:w="0" w:type="auto"/>
        <w:tblLook w:val="04A0" w:firstRow="1" w:lastRow="0" w:firstColumn="1" w:lastColumn="0" w:noHBand="0" w:noVBand="1"/>
      </w:tblPr>
      <w:tblGrid>
        <w:gridCol w:w="1134"/>
        <w:gridCol w:w="4876"/>
      </w:tblGrid>
      <w:tr w:rsidR="00664960" w:rsidRPr="00815BF1" w14:paraId="69E558DD" w14:textId="77777777" w:rsidTr="009D0773">
        <w:sdt>
          <w:sdtPr>
            <w:tag w:val="DocType"/>
            <w:id w:val="418729"/>
            <w:placeholder>
              <w:docPart w:val="D14B706DD80A4463ADABB757F5348D43"/>
            </w:placeholder>
            <w:dataBinding w:xpath="ns0:TTCProperties[1]/ns0:DocType[1]" w:storeItemID="{35E957DB-4D7E-4733-A4C0-A0FB0A7CBBD2}"/>
            <w:text/>
          </w:sdtPr>
          <w:sdtEndPr/>
          <w:sdtContent>
            <w:tc>
              <w:tcPr>
                <w:tcW w:w="6010" w:type="dxa"/>
                <w:gridSpan w:val="2"/>
              </w:tcPr>
              <w:p w14:paraId="531BBB18" w14:textId="6F6F2F21" w:rsidR="00664960" w:rsidRPr="00815BF1" w:rsidRDefault="00815BF1" w:rsidP="005B225E">
                <w:pPr>
                  <w:pStyle w:val="Heading8"/>
                  <w:outlineLvl w:val="7"/>
                </w:pPr>
                <w:r w:rsidRPr="00815BF1">
                  <w:t>Rapport</w:t>
                </w:r>
              </w:p>
            </w:tc>
          </w:sdtContent>
        </w:sdt>
      </w:tr>
      <w:tr w:rsidR="00664960" w:rsidRPr="00815BF1" w14:paraId="70BDBDD5" w14:textId="77777777" w:rsidTr="009D0773">
        <w:sdt>
          <w:sdtPr>
            <w:tag w:val="DocTitle"/>
            <w:id w:val="418454"/>
            <w:placeholder>
              <w:docPart w:val="C1C0C0B5A86A4C628B8F2936104117F5"/>
            </w:placeholder>
            <w:dataBinding w:xpath="ns0:TTCProperties[1]/ns0:DocTitle[1]" w:storeItemID="{35E957DB-4D7E-4733-A4C0-A0FB0A7CBBD2}"/>
            <w:text w:multiLine="1"/>
          </w:sdtPr>
          <w:sdtEndPr/>
          <w:sdtContent>
            <w:tc>
              <w:tcPr>
                <w:tcW w:w="6010" w:type="dxa"/>
                <w:gridSpan w:val="2"/>
              </w:tcPr>
              <w:p w14:paraId="1E8F0BA0" w14:textId="3DFC7A11" w:rsidR="00664960" w:rsidRPr="00815BF1" w:rsidRDefault="00815BF1" w:rsidP="005B225E">
                <w:pPr>
                  <w:pStyle w:val="Title"/>
                </w:pPr>
                <w:r w:rsidRPr="00815BF1">
                  <w:t xml:space="preserve">V&amp;G-Plan Ontwerpfase </w:t>
                </w:r>
                <w:r w:rsidRPr="00815BF1">
                  <w:br/>
                  <w:t xml:space="preserve">VRI Raamovereenkomst </w:t>
                </w:r>
                <w:r w:rsidRPr="00815BF1">
                  <w:br/>
                  <w:t>gemeente Assen</w:t>
                </w:r>
              </w:p>
            </w:tc>
          </w:sdtContent>
        </w:sdt>
      </w:tr>
      <w:tr w:rsidR="00664960" w:rsidRPr="00815BF1" w14:paraId="3F57E6A4" w14:textId="77777777" w:rsidTr="009D0773">
        <w:tc>
          <w:tcPr>
            <w:tcW w:w="6010" w:type="dxa"/>
            <w:gridSpan w:val="2"/>
          </w:tcPr>
          <w:sdt>
            <w:sdtPr>
              <w:tag w:val="DocSubtitle"/>
              <w:id w:val="418458"/>
              <w:placeholder>
                <w:docPart w:val="D40F867EB652469FABA5A21AD0D847E1"/>
              </w:placeholder>
              <w:dataBinding w:xpath="ns0:TTCProperties[1]/ns0:DocSubtitle[1]" w:storeItemID="{35E957DB-4D7E-4733-A4C0-A0FB0A7CBBD2}"/>
              <w:text w:multiLine="1"/>
            </w:sdtPr>
            <w:sdtEndPr/>
            <w:sdtContent>
              <w:p w14:paraId="3A2883DF" w14:textId="78A7C9AF" w:rsidR="00664960" w:rsidRPr="00815BF1" w:rsidRDefault="00815BF1" w:rsidP="005B225E">
                <w:pPr>
                  <w:pStyle w:val="Subtitle"/>
                </w:pPr>
                <w:r w:rsidRPr="00815BF1">
                  <w:t xml:space="preserve"> </w:t>
                </w:r>
              </w:p>
            </w:sdtContent>
          </w:sdt>
        </w:tc>
      </w:tr>
      <w:tr w:rsidR="00664960" w:rsidRPr="00815BF1" w14:paraId="7E41F40E" w14:textId="77777777" w:rsidTr="009D0773">
        <w:tc>
          <w:tcPr>
            <w:tcW w:w="1134" w:type="dxa"/>
          </w:tcPr>
          <w:p w14:paraId="2A37F93F" w14:textId="32D09BE6" w:rsidR="00664960" w:rsidRPr="00815BF1" w:rsidRDefault="006D7466" w:rsidP="00225725">
            <w:sdt>
              <w:sdtPr>
                <w:tag w:val="dlClient"/>
                <w:id w:val="418461"/>
                <w:placeholder>
                  <w:docPart w:val="392C50D467E7402289FFCD4BE71E57E3"/>
                </w:placeholder>
                <w:dataBinding w:xpath="ns0:DataLabels[1]/ns0:dlClient[1]" w:storeItemID="{98AA1F71-555F-4485-B7A8-01044A458DFC}"/>
                <w:text/>
              </w:sdtPr>
              <w:sdtEndPr/>
              <w:sdtContent>
                <w:r w:rsidR="00815BF1">
                  <w:t>Klant</w:t>
                </w:r>
              </w:sdtContent>
            </w:sdt>
            <w:r w:rsidR="00664960" w:rsidRPr="00815BF1">
              <w:t>:</w:t>
            </w:r>
          </w:p>
        </w:tc>
        <w:tc>
          <w:tcPr>
            <w:tcW w:w="4876" w:type="dxa"/>
          </w:tcPr>
          <w:p w14:paraId="4061AD4B" w14:textId="1EA7FAC0" w:rsidR="00664960" w:rsidRPr="00815BF1" w:rsidRDefault="008A0E05" w:rsidP="00225725">
            <w:r w:rsidRPr="00815BF1">
              <w:t xml:space="preserve">Gemeente </w:t>
            </w:r>
            <w:r w:rsidR="005A2A84" w:rsidRPr="00815BF1">
              <w:t>Assen</w:t>
            </w:r>
          </w:p>
        </w:tc>
      </w:tr>
      <w:tr w:rsidR="00664960" w:rsidRPr="00815BF1" w14:paraId="69F996A5" w14:textId="77777777" w:rsidTr="009D0773">
        <w:tc>
          <w:tcPr>
            <w:tcW w:w="1134" w:type="dxa"/>
          </w:tcPr>
          <w:p w14:paraId="433CA6CF" w14:textId="77777777" w:rsidR="00664960" w:rsidRPr="00815BF1" w:rsidRDefault="00664960" w:rsidP="00225725"/>
        </w:tc>
        <w:tc>
          <w:tcPr>
            <w:tcW w:w="4876" w:type="dxa"/>
          </w:tcPr>
          <w:p w14:paraId="08D8386E" w14:textId="77777777" w:rsidR="00664960" w:rsidRPr="00815BF1" w:rsidRDefault="00664960" w:rsidP="00225725"/>
        </w:tc>
      </w:tr>
      <w:tr w:rsidR="00664960" w:rsidRPr="00815BF1" w14:paraId="58AFF9F3" w14:textId="77777777" w:rsidTr="009D0773">
        <w:tc>
          <w:tcPr>
            <w:tcW w:w="1134" w:type="dxa"/>
          </w:tcPr>
          <w:p w14:paraId="27152B1C" w14:textId="50F28DC5" w:rsidR="00664960" w:rsidRPr="00815BF1" w:rsidRDefault="006D7466" w:rsidP="00225725">
            <w:sdt>
              <w:sdtPr>
                <w:tag w:val="dlReference"/>
                <w:id w:val="418465"/>
                <w:placeholder>
                  <w:docPart w:val="CE69F3EAF5134761A7163617E50F46C2"/>
                </w:placeholder>
                <w:dataBinding w:xpath="ns0:DataLabels[1]/ns0:dlReference[1]" w:storeItemID="{98AA1F71-555F-4485-B7A8-01044A458DFC}"/>
                <w:text/>
              </w:sdtPr>
              <w:sdtEndPr/>
              <w:sdtContent>
                <w:r w:rsidR="00815BF1">
                  <w:t>Referentie</w:t>
                </w:r>
              </w:sdtContent>
            </w:sdt>
            <w:r w:rsidR="00664960" w:rsidRPr="00815BF1">
              <w:t>:</w:t>
            </w:r>
          </w:p>
        </w:tc>
        <w:sdt>
          <w:sdtPr>
            <w:tag w:val="CDCCode"/>
            <w:id w:val="418469"/>
            <w:placeholder>
              <w:docPart w:val="30EA5D09B1E0400287FFF44B7C2F50B5"/>
            </w:placeholder>
            <w:dataBinding w:xpath="ns0:TTCProperties[1]/ns0:CDCCode[1]" w:storeItemID="{35E957DB-4D7E-4733-A4C0-A0FB0A7CBBD2}"/>
            <w:text/>
          </w:sdtPr>
          <w:sdtEndPr/>
          <w:sdtContent>
            <w:tc>
              <w:tcPr>
                <w:tcW w:w="4876" w:type="dxa"/>
              </w:tcPr>
              <w:p w14:paraId="72238B9D" w14:textId="42D6C197" w:rsidR="00664960" w:rsidRPr="00815BF1" w:rsidRDefault="00815BF1" w:rsidP="00225725">
                <w:r w:rsidRPr="00815BF1">
                  <w:t>BI1975-MI-RP-220125-1516</w:t>
                </w:r>
              </w:p>
            </w:tc>
          </w:sdtContent>
        </w:sdt>
      </w:tr>
      <w:tr w:rsidR="00664960" w:rsidRPr="00815BF1" w14:paraId="68270B94" w14:textId="77777777" w:rsidTr="009D0773">
        <w:tc>
          <w:tcPr>
            <w:tcW w:w="1134" w:type="dxa"/>
          </w:tcPr>
          <w:p w14:paraId="7214B91D" w14:textId="77777777" w:rsidR="00664960" w:rsidRPr="00815BF1" w:rsidRDefault="006D7466" w:rsidP="00225725">
            <w:sdt>
              <w:sdtPr>
                <w:tag w:val="dlRevision"/>
                <w:id w:val="418473"/>
                <w:placeholder>
                  <w:docPart w:val="9E0FD34B45364C67B0DA01CDBEF09A37"/>
                </w:placeholder>
                <w:dataBinding w:xpath="ns0:DataLabels[1]/ns0:dlRevision[1]" w:storeItemID="{98AA1F71-555F-4485-B7A8-01044A458DFC}"/>
                <w:text/>
              </w:sdtPr>
              <w:sdtEndPr/>
              <w:sdtContent>
                <w:r w:rsidR="00416642" w:rsidRPr="00815BF1">
                  <w:t>Status</w:t>
                </w:r>
              </w:sdtContent>
            </w:sdt>
            <w:r w:rsidR="00664960" w:rsidRPr="00815BF1">
              <w:t>:</w:t>
            </w:r>
          </w:p>
        </w:tc>
        <w:tc>
          <w:tcPr>
            <w:tcW w:w="4876" w:type="dxa"/>
          </w:tcPr>
          <w:p w14:paraId="200E8593" w14:textId="76C8CCEE" w:rsidR="00664960" w:rsidRPr="00815BF1" w:rsidRDefault="006D7466" w:rsidP="005930AF">
            <w:sdt>
              <w:sdtPr>
                <w:tag w:val="Revision"/>
                <w:id w:val="418489"/>
                <w:placeholder>
                  <w:docPart w:val="C349AC5F9E0A4519B30D2E18EA048363"/>
                </w:placeholder>
                <w:dataBinding w:xpath="ns0:TTCProperties[1]/ns0:Revision[1]" w:storeItemID="{35E957DB-4D7E-4733-A4C0-A0FB0A7CBBD2}"/>
                <w:text/>
              </w:sdtPr>
              <w:sdtEndPr/>
              <w:sdtContent>
                <w:r w:rsidR="00815BF1" w:rsidRPr="00815BF1">
                  <w:t>02</w:t>
                </w:r>
              </w:sdtContent>
            </w:sdt>
            <w:r w:rsidR="00664960" w:rsidRPr="00815BF1">
              <w:t>/</w:t>
            </w:r>
            <w:sdt>
              <w:sdtPr>
                <w:alias w:val="Use the document settings form to edit this value"/>
                <w:tag w:val="Status"/>
                <w:id w:val="462166093"/>
                <w:lock w:val="sdtContentLocked"/>
                <w:placeholder>
                  <w:docPart w:val="C8103062187A41B58BD5A1F4DC4C538B"/>
                </w:placeholder>
                <w:dataBinding w:xpath="ns0:TTCProperties[1]/ns0:Status[1]" w:storeItemID="{35E957DB-4D7E-4733-A4C0-A0FB0A7CBBD2}"/>
                <w:text/>
              </w:sdtPr>
              <w:sdtEndPr/>
              <w:sdtContent>
                <w:r w:rsidR="00815BF1" w:rsidRPr="00815BF1">
                  <w:t>S0</w:t>
                </w:r>
              </w:sdtContent>
            </w:sdt>
          </w:p>
        </w:tc>
      </w:tr>
      <w:tr w:rsidR="00664960" w:rsidRPr="00815BF1" w14:paraId="2979FE2F" w14:textId="77777777" w:rsidTr="009D0773">
        <w:tc>
          <w:tcPr>
            <w:tcW w:w="1134" w:type="dxa"/>
          </w:tcPr>
          <w:p w14:paraId="3CF408EE" w14:textId="7979D11D" w:rsidR="00664960" w:rsidRPr="00815BF1" w:rsidRDefault="006D7466" w:rsidP="00225725">
            <w:sdt>
              <w:sdtPr>
                <w:tag w:val="dlDate"/>
                <w:id w:val="418477"/>
                <w:placeholder>
                  <w:docPart w:val="A2A749A7BDB946489161CCB4A66A002A"/>
                </w:placeholder>
                <w:dataBinding w:xpath="ns0:DataLabels[1]/ns0:dlDate[1]" w:storeItemID="{98AA1F71-555F-4485-B7A8-01044A458DFC}"/>
                <w:text/>
              </w:sdtPr>
              <w:sdtEndPr/>
              <w:sdtContent>
                <w:r w:rsidR="00815BF1">
                  <w:t>Datum</w:t>
                </w:r>
              </w:sdtContent>
            </w:sdt>
            <w:r w:rsidR="00664960" w:rsidRPr="00815BF1">
              <w:t>:</w:t>
            </w:r>
          </w:p>
        </w:tc>
        <w:sdt>
          <w:sdtPr>
            <w:tag w:val="DocumentDate"/>
            <w:id w:val="1554042043"/>
            <w:placeholder>
              <w:docPart w:val="CF4B27AF08A24F248EEAE0B738B03FC1"/>
            </w:placeholder>
            <w:dataBinding w:xpath="ns0:TTCProperties[1]/ns0:DocumentDate[1]" w:storeItemID="{35E957DB-4D7E-4733-A4C0-A0FB0A7CBBD2}"/>
            <w:date w:fullDate="2022-02-03T00:00:00Z">
              <w:dateFormat w:val="d MMMM yyyy"/>
              <w:lid w:val="nl-NL"/>
              <w:storeMappedDataAs w:val="dateTime"/>
              <w:calendar w:val="gregorian"/>
            </w:date>
          </w:sdtPr>
          <w:sdtEndPr/>
          <w:sdtContent>
            <w:tc>
              <w:tcPr>
                <w:tcW w:w="4876" w:type="dxa"/>
              </w:tcPr>
              <w:p w14:paraId="790755F8" w14:textId="447F3881" w:rsidR="00664960" w:rsidRPr="00815BF1" w:rsidRDefault="006358C9" w:rsidP="00225725">
                <w:r>
                  <w:t>3 februari 2022</w:t>
                </w:r>
              </w:p>
            </w:tc>
          </w:sdtContent>
        </w:sdt>
      </w:tr>
    </w:tbl>
    <w:p w14:paraId="48192AEA" w14:textId="77777777" w:rsidR="00664960" w:rsidRPr="00815BF1" w:rsidRDefault="00664960" w:rsidP="00FC125C">
      <w:pPr>
        <w:sectPr w:rsidR="00664960" w:rsidRPr="00815BF1" w:rsidSect="00013989">
          <w:headerReference w:type="default" r:id="rId10"/>
          <w:footerReference w:type="default" r:id="rId11"/>
          <w:headerReference w:type="first" r:id="rId12"/>
          <w:footerReference w:type="first" r:id="rId13"/>
          <w:type w:val="continuous"/>
          <w:pgSz w:w="11907" w:h="16839" w:code="9"/>
          <w:pgMar w:top="8504" w:right="1247" w:bottom="794" w:left="1247" w:header="454" w:footer="403" w:gutter="0"/>
          <w:pgNumType w:fmt="lowerRoman"/>
          <w:cols w:space="708"/>
          <w:titlePg/>
          <w:docGrid w:linePitch="360"/>
        </w:sectPr>
      </w:pPr>
    </w:p>
    <w:tbl>
      <w:tblPr>
        <w:tblStyle w:val="RHDHVTableNormal"/>
        <w:tblW w:w="10375" w:type="dxa"/>
        <w:tblCellMar>
          <w:top w:w="0" w:type="dxa"/>
          <w:bottom w:w="0" w:type="dxa"/>
        </w:tblCellMar>
        <w:tblLook w:val="04A0" w:firstRow="1" w:lastRow="0" w:firstColumn="1" w:lastColumn="0" w:noHBand="0" w:noVBand="1"/>
      </w:tblPr>
      <w:tblGrid>
        <w:gridCol w:w="2154"/>
        <w:gridCol w:w="3515"/>
        <w:gridCol w:w="1361"/>
        <w:gridCol w:w="2381"/>
        <w:gridCol w:w="964"/>
      </w:tblGrid>
      <w:tr w:rsidR="00664960" w:rsidRPr="00815BF1" w14:paraId="5F647DBC" w14:textId="77777777" w:rsidTr="00E16719">
        <w:trPr>
          <w:trHeight w:val="737"/>
        </w:trPr>
        <w:tc>
          <w:tcPr>
            <w:tcW w:w="2154" w:type="dxa"/>
          </w:tcPr>
          <w:p w14:paraId="089024AF" w14:textId="77777777" w:rsidR="00664960" w:rsidRPr="00815BF1" w:rsidRDefault="00664960" w:rsidP="00225725"/>
        </w:tc>
        <w:sdt>
          <w:sdtPr>
            <w:alias w:val="Use the document settings form to edit this value"/>
            <w:tag w:val="LegalEntity"/>
            <w:id w:val="418567"/>
            <w:lock w:val="sdtContentLocked"/>
            <w:placeholder>
              <w:docPart w:val="D94A3139FB4345AC92ED1CE63C3EF9B5"/>
            </w:placeholder>
            <w:dataBinding w:xpath="ns0:TTCProperties[1]/ns0:LegalEntity[1]" w:storeItemID="{35E957DB-4D7E-4733-A4C0-A0FB0A7CBBD2}"/>
            <w:text w:multiLine="1"/>
          </w:sdtPr>
          <w:sdtEndPr/>
          <w:sdtContent>
            <w:tc>
              <w:tcPr>
                <w:tcW w:w="7257" w:type="dxa"/>
                <w:gridSpan w:val="3"/>
                <w:vAlign w:val="top"/>
              </w:tcPr>
              <w:p w14:paraId="1CDC009A" w14:textId="4CD2C8C2" w:rsidR="00664960" w:rsidRPr="00815BF1" w:rsidRDefault="00815BF1" w:rsidP="00E16719">
                <w:pPr>
                  <w:pStyle w:val="LegalEntity"/>
                </w:pPr>
                <w:r w:rsidRPr="00815BF1">
                  <w:t>HaskoningDHV Nederland B.V.</w:t>
                </w:r>
              </w:p>
            </w:tc>
          </w:sdtContent>
        </w:sdt>
        <w:tc>
          <w:tcPr>
            <w:tcW w:w="964" w:type="dxa"/>
          </w:tcPr>
          <w:p w14:paraId="3F0FE22C" w14:textId="77777777" w:rsidR="00664960" w:rsidRPr="00815BF1" w:rsidRDefault="00664960" w:rsidP="00225725"/>
        </w:tc>
      </w:tr>
      <w:tr w:rsidR="00664960" w:rsidRPr="00815BF1" w14:paraId="65271DE4" w14:textId="77777777" w:rsidTr="00A10B2A">
        <w:trPr>
          <w:trHeight w:hRule="exact" w:val="3119"/>
        </w:trPr>
        <w:tc>
          <w:tcPr>
            <w:tcW w:w="2154" w:type="dxa"/>
          </w:tcPr>
          <w:p w14:paraId="2D3887A4" w14:textId="77777777" w:rsidR="00664960" w:rsidRPr="00815BF1" w:rsidRDefault="00664960" w:rsidP="00225725"/>
        </w:tc>
        <w:tc>
          <w:tcPr>
            <w:tcW w:w="3515" w:type="dxa"/>
            <w:vAlign w:val="top"/>
          </w:tcPr>
          <w:p w14:paraId="6CB85918" w14:textId="77777777" w:rsidR="00664960" w:rsidRPr="00815BF1" w:rsidRDefault="00664960" w:rsidP="00311362"/>
        </w:tc>
        <w:tc>
          <w:tcPr>
            <w:tcW w:w="4706" w:type="dxa"/>
            <w:gridSpan w:val="3"/>
            <w:vAlign w:val="top"/>
          </w:tcPr>
          <w:tbl>
            <w:tblPr>
              <w:tblStyle w:val="RHDHVTableNormal"/>
              <w:tblW w:w="5000" w:type="pct"/>
              <w:tblLook w:val="04A0" w:firstRow="1" w:lastRow="0" w:firstColumn="1" w:lastColumn="0" w:noHBand="0" w:noVBand="1"/>
            </w:tblPr>
            <w:tblGrid>
              <w:gridCol w:w="3730"/>
              <w:gridCol w:w="976"/>
            </w:tblGrid>
            <w:tr w:rsidR="00664960" w:rsidRPr="00815BF1" w14:paraId="37992F36" w14:textId="77777777" w:rsidTr="00311362">
              <w:tc>
                <w:tcPr>
                  <w:tcW w:w="3730" w:type="dxa"/>
                </w:tcPr>
                <w:p w14:paraId="773EE899" w14:textId="05E1B589" w:rsidR="00664960" w:rsidRPr="00815BF1" w:rsidRDefault="006D7466" w:rsidP="000B42CA">
                  <w:pPr>
                    <w:pStyle w:val="RHDHVAddress"/>
                  </w:pPr>
                  <w:sdt>
                    <w:sdtPr>
                      <w:alias w:val="Use the document settings form to edit this value"/>
                      <w:tag w:val="SenderAddress"/>
                      <w:id w:val="1752539981"/>
                      <w:lock w:val="sdtContentLocked"/>
                      <w:placeholder>
                        <w:docPart w:val="4C1834D960024DD7BA09A83DDFDB38AC"/>
                      </w:placeholder>
                      <w:dataBinding w:xpath="ns0:TTCProperties[1]/ns0:SenderAddress[1]" w:storeItemID="{35E957DB-4D7E-4733-A4C0-A0FB0A7CBBD2}"/>
                      <w:text w:multiLine="1"/>
                    </w:sdtPr>
                    <w:sdtEndPr/>
                    <w:sdtContent>
                      <w:r w:rsidR="00815BF1" w:rsidRPr="00815BF1">
                        <w:t>George Hintzenweg 85</w:t>
                      </w:r>
                      <w:r w:rsidR="00815BF1" w:rsidRPr="00815BF1">
                        <w:br/>
                        <w:t>3068 AX  Rotterdam</w:t>
                      </w:r>
                    </w:sdtContent>
                  </w:sdt>
                </w:p>
                <w:p w14:paraId="436E3197" w14:textId="3E3F293D" w:rsidR="00664960" w:rsidRPr="00815BF1" w:rsidRDefault="006D7466" w:rsidP="000B42CA">
                  <w:pPr>
                    <w:pStyle w:val="RHDHVAddress"/>
                  </w:pPr>
                  <w:sdt>
                    <w:sdtPr>
                      <w:alias w:val="Use the document settings form to edit this value"/>
                      <w:tag w:val="AuthorDepartment"/>
                      <w:id w:val="449519222"/>
                      <w:lock w:val="sdtContentLocked"/>
                      <w:placeholder>
                        <w:docPart w:val="4C1834D960024DD7BA09A83DDFDB38AC"/>
                      </w:placeholder>
                      <w:dataBinding w:xpath="ns0:TTCProperties[1]/ns0:AuthorDepartment[1]" w:storeItemID="{35E957DB-4D7E-4733-A4C0-A0FB0A7CBBD2}"/>
                      <w:text/>
                    </w:sdtPr>
                    <w:sdtEndPr/>
                    <w:sdtContent>
                      <w:r w:rsidR="00815BF1" w:rsidRPr="00815BF1">
                        <w:t>Mobility &amp; Infrastructure</w:t>
                      </w:r>
                    </w:sdtContent>
                  </w:sdt>
                </w:p>
                <w:p w14:paraId="75713901" w14:textId="4AAC0A6D" w:rsidR="00664960" w:rsidRPr="00815BF1" w:rsidRDefault="006D7466" w:rsidP="00E43F64">
                  <w:pPr>
                    <w:pStyle w:val="RHDHVAddress"/>
                  </w:pPr>
                  <w:sdt>
                    <w:sdtPr>
                      <w:alias w:val="Use the document settings form to edit this value"/>
                      <w:tag w:val="TradeRegister"/>
                      <w:id w:val="-62724989"/>
                      <w:lock w:val="sdtContentLocked"/>
                      <w:placeholder>
                        <w:docPart w:val="4C1834D960024DD7BA09A83DDFDB38AC"/>
                      </w:placeholder>
                      <w:dataBinding w:xpath="ns0:TTCProperties[1]/ns0:TradeRegister[1]" w:storeItemID="{35E957DB-4D7E-4733-A4C0-A0FB0A7CBBD2}"/>
                      <w:text/>
                    </w:sdtPr>
                    <w:sdtEndPr/>
                    <w:sdtContent>
                      <w:r w:rsidR="00815BF1" w:rsidRPr="00815BF1">
                        <w:t>Trade register number: 56515154</w:t>
                      </w:r>
                    </w:sdtContent>
                  </w:sdt>
                </w:p>
              </w:tc>
              <w:tc>
                <w:tcPr>
                  <w:tcW w:w="976" w:type="dxa"/>
                </w:tcPr>
                <w:p w14:paraId="13A4E2B0" w14:textId="77777777" w:rsidR="00664960" w:rsidRPr="00815BF1" w:rsidRDefault="00664960" w:rsidP="00225725"/>
              </w:tc>
            </w:tr>
            <w:tr w:rsidR="00664960" w:rsidRPr="00815BF1" w14:paraId="4D2B7389" w14:textId="77777777" w:rsidTr="00635953">
              <w:trPr>
                <w:trHeight w:val="656"/>
              </w:trPr>
              <w:tc>
                <w:tcPr>
                  <w:tcW w:w="3730" w:type="dxa"/>
                  <w:vAlign w:val="top"/>
                </w:tcPr>
                <w:p w14:paraId="0AB50A14" w14:textId="2E9AE764" w:rsidR="00664960" w:rsidRPr="00815BF1" w:rsidRDefault="006D7466" w:rsidP="00E43F64">
                  <w:pPr>
                    <w:pStyle w:val="RHDHVAddress"/>
                  </w:pPr>
                  <w:sdt>
                    <w:sdtPr>
                      <w:alias w:val="Use the document settings form to edit this value"/>
                      <w:tag w:val="SenderContact"/>
                      <w:id w:val="1454209544"/>
                      <w:lock w:val="sdtContentLocked"/>
                      <w:placeholder>
                        <w:docPart w:val="4C1834D960024DD7BA09A83DDFDB38AC"/>
                      </w:placeholder>
                      <w:dataBinding w:xpath="ns0:TTCProperties[1]/ns0:SenderContact[1]" w:storeItemID="{35E957DB-4D7E-4733-A4C0-A0FB0A7CBBD2}"/>
                      <w:text w:multiLine="1"/>
                    </w:sdtPr>
                    <w:sdtEndPr/>
                    <w:sdtContent>
                      <w:r w:rsidR="00815BF1" w:rsidRPr="00815BF1">
                        <w:t>+31 88 348 90 00</w:t>
                      </w:r>
                      <w:r w:rsidR="00815BF1" w:rsidRPr="00815BF1">
                        <w:br/>
                        <w:t>info@rhdhv.com</w:t>
                      </w:r>
                      <w:r w:rsidR="00815BF1" w:rsidRPr="00815BF1">
                        <w:br/>
                        <w:t>royalhaskoningdhv.com</w:t>
                      </w:r>
                    </w:sdtContent>
                  </w:sdt>
                </w:p>
              </w:tc>
              <w:tc>
                <w:tcPr>
                  <w:tcW w:w="976" w:type="dxa"/>
                  <w:vAlign w:val="top"/>
                </w:tcPr>
                <w:sdt>
                  <w:sdtPr>
                    <w:alias w:val="Use the document settings form to edit this value"/>
                    <w:tag w:val="SenderContactLabels"/>
                    <w:id w:val="444963953"/>
                    <w:lock w:val="sdtContentLocked"/>
                    <w:placeholder>
                      <w:docPart w:val="4C1834D960024DD7BA09A83DDFDB38AC"/>
                    </w:placeholder>
                    <w:dataBinding w:xpath="ns0:TTCProperties[1]/ns0:SenderContactLabels[1]" w:storeItemID="{35E957DB-4D7E-4733-A4C0-A0FB0A7CBBD2}"/>
                    <w:text w:multiLine="1"/>
                  </w:sdtPr>
                  <w:sdtEndPr/>
                  <w:sdtContent>
                    <w:p w14:paraId="5E50647A" w14:textId="60E539E6" w:rsidR="00664960" w:rsidRPr="00815BF1" w:rsidRDefault="00815BF1" w:rsidP="00E43F64">
                      <w:pPr>
                        <w:pStyle w:val="RHDHVAddressLabel"/>
                      </w:pPr>
                      <w:r w:rsidRPr="00815BF1">
                        <w:t>T</w:t>
                      </w:r>
                      <w:r w:rsidRPr="00815BF1">
                        <w:br/>
                        <w:t>E</w:t>
                      </w:r>
                      <w:r w:rsidRPr="00815BF1">
                        <w:br/>
                        <w:t>W</w:t>
                      </w:r>
                    </w:p>
                  </w:sdtContent>
                </w:sdt>
              </w:tc>
            </w:tr>
          </w:tbl>
          <w:p w14:paraId="16FC3918" w14:textId="77777777" w:rsidR="00664960" w:rsidRPr="00815BF1" w:rsidRDefault="00664960" w:rsidP="00225725"/>
        </w:tc>
      </w:tr>
      <w:tr w:rsidR="00664960" w:rsidRPr="00815BF1" w14:paraId="40899CD8" w14:textId="77777777" w:rsidTr="0002587E">
        <w:tc>
          <w:tcPr>
            <w:tcW w:w="2154" w:type="dxa"/>
            <w:vMerge w:val="restart"/>
            <w:vAlign w:val="top"/>
          </w:tcPr>
          <w:p w14:paraId="28B29B4E" w14:textId="2B0C082E" w:rsidR="00664960" w:rsidRPr="00815BF1" w:rsidRDefault="006D7466" w:rsidP="00DE6BEE">
            <w:pPr>
              <w:pStyle w:val="ColophonLabel"/>
            </w:pPr>
            <w:sdt>
              <w:sdtPr>
                <w:tag w:val="dlDocTitle"/>
                <w:id w:val="418656"/>
                <w:placeholder>
                  <w:docPart w:val="22FBE0C470134B2893D1536FC79617E7"/>
                </w:placeholder>
                <w:dataBinding w:xpath="ns0:DataLabels[1]/ns0:dlDocTitle[1]" w:storeItemID="{98AA1F71-555F-4485-B7A8-01044A458DFC}"/>
                <w:text/>
              </w:sdtPr>
              <w:sdtEndPr/>
              <w:sdtContent>
                <w:r w:rsidR="00815BF1">
                  <w:t>Titel document</w:t>
                </w:r>
              </w:sdtContent>
            </w:sdt>
            <w:r w:rsidR="00664960" w:rsidRPr="00815BF1">
              <w:t>:</w:t>
            </w:r>
          </w:p>
        </w:tc>
        <w:sdt>
          <w:sdtPr>
            <w:tag w:val="DocTitle"/>
            <w:id w:val="418588"/>
            <w:placeholder>
              <w:docPart w:val="9A64F6625BB34C46A383CFDEB5B46CBA"/>
            </w:placeholder>
            <w:dataBinding w:xpath="ns0:TTCProperties[1]/ns0:DocTitle[1]" w:storeItemID="{35E957DB-4D7E-4733-A4C0-A0FB0A7CBBD2}"/>
            <w:text w:multiLine="1"/>
          </w:sdtPr>
          <w:sdtEndPr/>
          <w:sdtContent>
            <w:tc>
              <w:tcPr>
                <w:tcW w:w="7257" w:type="dxa"/>
                <w:gridSpan w:val="3"/>
                <w:vMerge w:val="restart"/>
                <w:vAlign w:val="top"/>
              </w:tcPr>
              <w:p w14:paraId="66FCD341" w14:textId="02640E71" w:rsidR="00664960" w:rsidRPr="00815BF1" w:rsidRDefault="00815BF1" w:rsidP="0002587E">
                <w:pPr>
                  <w:pStyle w:val="ColophonText"/>
                </w:pPr>
                <w:r w:rsidRPr="00815BF1">
                  <w:t xml:space="preserve">V&amp;G-Plan Ontwerpfase </w:t>
                </w:r>
                <w:r w:rsidRPr="00815BF1">
                  <w:br/>
                  <w:t xml:space="preserve">VRI Raamovereenkomst </w:t>
                </w:r>
                <w:r w:rsidRPr="00815BF1">
                  <w:br/>
                  <w:t>gemeente Assen</w:t>
                </w:r>
              </w:p>
            </w:tc>
          </w:sdtContent>
        </w:sdt>
        <w:tc>
          <w:tcPr>
            <w:tcW w:w="964" w:type="dxa"/>
          </w:tcPr>
          <w:p w14:paraId="0C414F3D" w14:textId="77777777" w:rsidR="00664960" w:rsidRPr="00815BF1" w:rsidRDefault="00664960" w:rsidP="00761A18">
            <w:pPr>
              <w:pStyle w:val="ColophonText"/>
            </w:pPr>
          </w:p>
        </w:tc>
      </w:tr>
      <w:tr w:rsidR="00664960" w:rsidRPr="00815BF1" w14:paraId="5FF28170" w14:textId="77777777" w:rsidTr="005B225E">
        <w:tc>
          <w:tcPr>
            <w:tcW w:w="2154" w:type="dxa"/>
            <w:vMerge/>
          </w:tcPr>
          <w:p w14:paraId="7A52E175" w14:textId="77777777" w:rsidR="00664960" w:rsidRPr="00815BF1" w:rsidRDefault="00664960" w:rsidP="00761A18">
            <w:pPr>
              <w:pStyle w:val="ColophonLabel"/>
            </w:pPr>
          </w:p>
        </w:tc>
        <w:tc>
          <w:tcPr>
            <w:tcW w:w="7257" w:type="dxa"/>
            <w:gridSpan w:val="3"/>
            <w:vMerge/>
          </w:tcPr>
          <w:p w14:paraId="58A04149" w14:textId="77777777" w:rsidR="00664960" w:rsidRPr="00815BF1" w:rsidRDefault="00664960" w:rsidP="00761A18">
            <w:pPr>
              <w:pStyle w:val="ColophonText"/>
            </w:pPr>
          </w:p>
        </w:tc>
        <w:tc>
          <w:tcPr>
            <w:tcW w:w="964" w:type="dxa"/>
          </w:tcPr>
          <w:p w14:paraId="16F56A0F" w14:textId="77777777" w:rsidR="00664960" w:rsidRPr="00815BF1" w:rsidRDefault="00664960" w:rsidP="00761A18">
            <w:pPr>
              <w:pStyle w:val="ColophonText"/>
            </w:pPr>
          </w:p>
        </w:tc>
      </w:tr>
      <w:tr w:rsidR="00664960" w:rsidRPr="00815BF1" w14:paraId="215D9DE3" w14:textId="77777777" w:rsidTr="0002587E">
        <w:tc>
          <w:tcPr>
            <w:tcW w:w="2154" w:type="dxa"/>
            <w:vAlign w:val="top"/>
          </w:tcPr>
          <w:p w14:paraId="755C842B" w14:textId="1860D13B" w:rsidR="00664960" w:rsidRPr="00815BF1" w:rsidRDefault="006D7466" w:rsidP="0002587E">
            <w:pPr>
              <w:pStyle w:val="ColophonLabel"/>
            </w:pPr>
            <w:sdt>
              <w:sdtPr>
                <w:tag w:val="dlShortTitle"/>
                <w:id w:val="418652"/>
                <w:placeholder>
                  <w:docPart w:val="DC733848AA6645CD8F45676DA4B4E41E"/>
                </w:placeholder>
                <w:dataBinding w:xpath="ns0:DataLabels[1]/ns0:dlShortTitle[1]" w:storeItemID="{98AA1F71-555F-4485-B7A8-01044A458DFC}"/>
                <w:text/>
              </w:sdtPr>
              <w:sdtEndPr/>
              <w:sdtContent>
                <w:r w:rsidR="00815BF1">
                  <w:t>Ondertitel</w:t>
                </w:r>
              </w:sdtContent>
            </w:sdt>
            <w:r w:rsidR="00664960" w:rsidRPr="00815BF1">
              <w:t>:</w:t>
            </w:r>
          </w:p>
        </w:tc>
        <w:sdt>
          <w:sdtPr>
            <w:tag w:val="DocShortTitle"/>
            <w:id w:val="418592"/>
            <w:placeholder>
              <w:docPart w:val="4B497258D075438D84209D272A031940"/>
            </w:placeholder>
            <w:dataBinding w:xpath="ns0:TTCProperties[1]/ns0:DocShortTitle[1]" w:storeItemID="{35E957DB-4D7E-4733-A4C0-A0FB0A7CBBD2}"/>
            <w:text/>
          </w:sdtPr>
          <w:sdtEndPr/>
          <w:sdtContent>
            <w:tc>
              <w:tcPr>
                <w:tcW w:w="7257" w:type="dxa"/>
                <w:gridSpan w:val="3"/>
                <w:vAlign w:val="top"/>
              </w:tcPr>
              <w:p w14:paraId="794767B2" w14:textId="70B9E7B9" w:rsidR="00664960" w:rsidRPr="00815BF1" w:rsidRDefault="00815BF1" w:rsidP="0002587E">
                <w:pPr>
                  <w:pStyle w:val="ColophonText"/>
                </w:pPr>
                <w:r w:rsidRPr="00815BF1">
                  <w:t>V&amp;G-plan Ontwerpfase</w:t>
                </w:r>
              </w:p>
            </w:tc>
          </w:sdtContent>
        </w:sdt>
        <w:tc>
          <w:tcPr>
            <w:tcW w:w="964" w:type="dxa"/>
          </w:tcPr>
          <w:p w14:paraId="4361FE17" w14:textId="77777777" w:rsidR="00664960" w:rsidRPr="00815BF1" w:rsidRDefault="00664960" w:rsidP="00761A18">
            <w:pPr>
              <w:pStyle w:val="ColophonText"/>
            </w:pPr>
          </w:p>
        </w:tc>
      </w:tr>
      <w:tr w:rsidR="00664960" w:rsidRPr="00815BF1" w14:paraId="1CCE0515" w14:textId="77777777" w:rsidTr="0002587E">
        <w:tc>
          <w:tcPr>
            <w:tcW w:w="2154" w:type="dxa"/>
            <w:vAlign w:val="top"/>
          </w:tcPr>
          <w:p w14:paraId="1F7EC5AA" w14:textId="344736E5" w:rsidR="00664960" w:rsidRPr="00815BF1" w:rsidRDefault="006D7466" w:rsidP="0002587E">
            <w:pPr>
              <w:pStyle w:val="ColophonLabel"/>
            </w:pPr>
            <w:sdt>
              <w:sdtPr>
                <w:tag w:val="dlReference"/>
                <w:id w:val="418648"/>
                <w:placeholder>
                  <w:docPart w:val="A95FE94CA1384A2FB82D845FBB54B4F7"/>
                </w:placeholder>
                <w:dataBinding w:xpath="ns0:DataLabels[1]/ns0:dlReference[1]" w:storeItemID="{98AA1F71-555F-4485-B7A8-01044A458DFC}"/>
                <w:text/>
              </w:sdtPr>
              <w:sdtEndPr/>
              <w:sdtContent>
                <w:r w:rsidR="00815BF1">
                  <w:t>Referentie</w:t>
                </w:r>
              </w:sdtContent>
            </w:sdt>
            <w:r w:rsidR="00664960" w:rsidRPr="00815BF1">
              <w:t>:</w:t>
            </w:r>
          </w:p>
        </w:tc>
        <w:sdt>
          <w:sdtPr>
            <w:tag w:val="CDCCode"/>
            <w:id w:val="418596"/>
            <w:placeholder>
              <w:docPart w:val="74C1F086935F401C8B47218412D9A6A6"/>
            </w:placeholder>
            <w:dataBinding w:xpath="ns0:TTCProperties[1]/ns0:CDCCode[1]" w:storeItemID="{35E957DB-4D7E-4733-A4C0-A0FB0A7CBBD2}"/>
            <w:text/>
          </w:sdtPr>
          <w:sdtEndPr/>
          <w:sdtContent>
            <w:tc>
              <w:tcPr>
                <w:tcW w:w="7257" w:type="dxa"/>
                <w:gridSpan w:val="3"/>
                <w:vAlign w:val="top"/>
              </w:tcPr>
              <w:p w14:paraId="5D71C713" w14:textId="6E264D59" w:rsidR="00664960" w:rsidRPr="00815BF1" w:rsidRDefault="00815BF1" w:rsidP="0002587E">
                <w:pPr>
                  <w:pStyle w:val="ColophonText"/>
                </w:pPr>
                <w:r w:rsidRPr="00815BF1">
                  <w:t>BI1975-MI-RP-220125-1516</w:t>
                </w:r>
              </w:p>
            </w:tc>
          </w:sdtContent>
        </w:sdt>
        <w:tc>
          <w:tcPr>
            <w:tcW w:w="964" w:type="dxa"/>
          </w:tcPr>
          <w:p w14:paraId="70EF0635" w14:textId="77777777" w:rsidR="00664960" w:rsidRPr="00815BF1" w:rsidRDefault="00664960" w:rsidP="00761A18">
            <w:pPr>
              <w:pStyle w:val="ColophonText"/>
            </w:pPr>
          </w:p>
        </w:tc>
      </w:tr>
      <w:tr w:rsidR="00664960" w:rsidRPr="00815BF1" w14:paraId="1A883E89" w14:textId="77777777" w:rsidTr="0002587E">
        <w:tc>
          <w:tcPr>
            <w:tcW w:w="2154" w:type="dxa"/>
            <w:vAlign w:val="top"/>
          </w:tcPr>
          <w:p w14:paraId="26A5CAC6" w14:textId="77777777" w:rsidR="00664960" w:rsidRPr="00815BF1" w:rsidRDefault="006D7466" w:rsidP="0002587E">
            <w:pPr>
              <w:pStyle w:val="ColophonLabel"/>
            </w:pPr>
            <w:sdt>
              <w:sdtPr>
                <w:tag w:val="dlRevision"/>
                <w:id w:val="418644"/>
                <w:placeholder>
                  <w:docPart w:val="1D6F8F72CB7A449AB351AAD093B51062"/>
                </w:placeholder>
                <w:dataBinding w:xpath="ns0:DataLabels[1]/ns0:dlRevision[1]" w:storeItemID="{98AA1F71-555F-4485-B7A8-01044A458DFC}"/>
                <w:text/>
              </w:sdtPr>
              <w:sdtEndPr/>
              <w:sdtContent>
                <w:r w:rsidR="00416642" w:rsidRPr="00815BF1">
                  <w:t>Status</w:t>
                </w:r>
              </w:sdtContent>
            </w:sdt>
            <w:r w:rsidR="00664960" w:rsidRPr="00815BF1">
              <w:t>:</w:t>
            </w:r>
          </w:p>
        </w:tc>
        <w:tc>
          <w:tcPr>
            <w:tcW w:w="7257" w:type="dxa"/>
            <w:gridSpan w:val="3"/>
            <w:vAlign w:val="top"/>
          </w:tcPr>
          <w:p w14:paraId="4160E718" w14:textId="0A0D6167" w:rsidR="00664960" w:rsidRPr="00815BF1" w:rsidRDefault="006D7466" w:rsidP="0002587E">
            <w:pPr>
              <w:pStyle w:val="ColophonText"/>
            </w:pPr>
            <w:sdt>
              <w:sdtPr>
                <w:tag w:val="Revision"/>
                <w:id w:val="418600"/>
                <w:placeholder>
                  <w:docPart w:val="57B6ADE7244847888E471E2F8A31D77B"/>
                </w:placeholder>
                <w:dataBinding w:xpath="ns0:TTCProperties[1]/ns0:Revision[1]" w:storeItemID="{35E957DB-4D7E-4733-A4C0-A0FB0A7CBBD2}"/>
                <w:text/>
              </w:sdtPr>
              <w:sdtEndPr/>
              <w:sdtContent>
                <w:r w:rsidR="00815BF1" w:rsidRPr="00815BF1">
                  <w:t>02</w:t>
                </w:r>
              </w:sdtContent>
            </w:sdt>
            <w:r w:rsidR="00664960" w:rsidRPr="00815BF1">
              <w:t>/</w:t>
            </w:r>
            <w:sdt>
              <w:sdtPr>
                <w:alias w:val="Use the document settings form to edit this value"/>
                <w:tag w:val="Status"/>
                <w:id w:val="-182593486"/>
                <w:lock w:val="sdtContentLocked"/>
                <w:placeholder>
                  <w:docPart w:val="227D6D81B2C74CDC844B4C54D31A5D4A"/>
                </w:placeholder>
                <w:dataBinding w:xpath="ns0:TTCProperties[1]/ns0:Status[1]" w:storeItemID="{35E957DB-4D7E-4733-A4C0-A0FB0A7CBBD2}"/>
                <w:text/>
              </w:sdtPr>
              <w:sdtEndPr/>
              <w:sdtContent>
                <w:r w:rsidR="00815BF1" w:rsidRPr="00815BF1">
                  <w:t>S0</w:t>
                </w:r>
              </w:sdtContent>
            </w:sdt>
          </w:p>
        </w:tc>
        <w:tc>
          <w:tcPr>
            <w:tcW w:w="964" w:type="dxa"/>
          </w:tcPr>
          <w:p w14:paraId="3D8E6367" w14:textId="77777777" w:rsidR="00664960" w:rsidRPr="00815BF1" w:rsidRDefault="00664960" w:rsidP="00761A18">
            <w:pPr>
              <w:pStyle w:val="ColophonText"/>
            </w:pPr>
          </w:p>
        </w:tc>
      </w:tr>
      <w:tr w:rsidR="00664960" w:rsidRPr="00815BF1" w14:paraId="5C3DB8D5" w14:textId="77777777" w:rsidTr="0002587E">
        <w:tc>
          <w:tcPr>
            <w:tcW w:w="2154" w:type="dxa"/>
            <w:vAlign w:val="top"/>
          </w:tcPr>
          <w:p w14:paraId="77D3D89F" w14:textId="1C66210F" w:rsidR="00664960" w:rsidRPr="00815BF1" w:rsidRDefault="006D7466" w:rsidP="0002587E">
            <w:pPr>
              <w:pStyle w:val="ColophonLabel"/>
            </w:pPr>
            <w:sdt>
              <w:sdtPr>
                <w:tag w:val="dlDate"/>
                <w:id w:val="418640"/>
                <w:placeholder>
                  <w:docPart w:val="4A746EEB86C540C2BECE25F0187B6A00"/>
                </w:placeholder>
                <w:dataBinding w:xpath="ns0:DataLabels[1]/ns0:dlDate[1]" w:storeItemID="{98AA1F71-555F-4485-B7A8-01044A458DFC}"/>
                <w:text/>
              </w:sdtPr>
              <w:sdtEndPr/>
              <w:sdtContent>
                <w:r w:rsidR="00815BF1">
                  <w:t>Datum</w:t>
                </w:r>
              </w:sdtContent>
            </w:sdt>
            <w:r w:rsidR="00664960" w:rsidRPr="00815BF1">
              <w:t>:</w:t>
            </w:r>
          </w:p>
        </w:tc>
        <w:sdt>
          <w:sdtPr>
            <w:tag w:val="DocumentDate"/>
            <w:id w:val="316847706"/>
            <w:placeholder>
              <w:docPart w:val="82EC23261149424791F78A4029E9F3D3"/>
            </w:placeholder>
            <w:dataBinding w:xpath="ns0:TTCProperties[1]/ns0:DocumentDate[1]" w:storeItemID="{35E957DB-4D7E-4733-A4C0-A0FB0A7CBBD2}"/>
            <w:date w:fullDate="2022-02-03T00:00:00Z">
              <w:dateFormat w:val="d MMMM yyyy"/>
              <w:lid w:val="nl-NL"/>
              <w:storeMappedDataAs w:val="dateTime"/>
              <w:calendar w:val="gregorian"/>
            </w:date>
          </w:sdtPr>
          <w:sdtEndPr/>
          <w:sdtContent>
            <w:tc>
              <w:tcPr>
                <w:tcW w:w="7257" w:type="dxa"/>
                <w:gridSpan w:val="3"/>
                <w:vAlign w:val="top"/>
              </w:tcPr>
              <w:p w14:paraId="152A3736" w14:textId="3909F783" w:rsidR="00664960" w:rsidRPr="00815BF1" w:rsidRDefault="006358C9" w:rsidP="0002587E">
                <w:pPr>
                  <w:pStyle w:val="ColophonText"/>
                </w:pPr>
                <w:r>
                  <w:t>3 februari 2022</w:t>
                </w:r>
              </w:p>
            </w:tc>
          </w:sdtContent>
        </w:sdt>
        <w:tc>
          <w:tcPr>
            <w:tcW w:w="964" w:type="dxa"/>
          </w:tcPr>
          <w:p w14:paraId="0F94D861" w14:textId="77777777" w:rsidR="00664960" w:rsidRPr="00815BF1" w:rsidRDefault="00664960" w:rsidP="00761A18">
            <w:pPr>
              <w:pStyle w:val="ColophonText"/>
            </w:pPr>
          </w:p>
        </w:tc>
      </w:tr>
      <w:tr w:rsidR="00664960" w:rsidRPr="00815BF1" w14:paraId="4958BE65" w14:textId="77777777" w:rsidTr="0002587E">
        <w:tc>
          <w:tcPr>
            <w:tcW w:w="2154" w:type="dxa"/>
            <w:vAlign w:val="top"/>
          </w:tcPr>
          <w:p w14:paraId="46E8BB0A" w14:textId="473B3A32" w:rsidR="00664960" w:rsidRPr="00815BF1" w:rsidRDefault="006D7466" w:rsidP="0002587E">
            <w:pPr>
              <w:pStyle w:val="ColophonLabel"/>
            </w:pPr>
            <w:sdt>
              <w:sdtPr>
                <w:tag w:val="dlProjectName"/>
                <w:id w:val="418636"/>
                <w:placeholder>
                  <w:docPart w:val="1E7E28434DFA48239B691B40B5D93D7C"/>
                </w:placeholder>
                <w:dataBinding w:xpath="ns0:DataLabels[1]/ns0:dlProjectName[1]" w:storeItemID="{98AA1F71-555F-4485-B7A8-01044A458DFC}"/>
                <w:text/>
              </w:sdtPr>
              <w:sdtEndPr/>
              <w:sdtContent>
                <w:r w:rsidR="00815BF1">
                  <w:t>Projectnaam</w:t>
                </w:r>
              </w:sdtContent>
            </w:sdt>
            <w:r w:rsidR="00664960" w:rsidRPr="00815BF1">
              <w:t>:</w:t>
            </w:r>
          </w:p>
        </w:tc>
        <w:sdt>
          <w:sdtPr>
            <w:tag w:val="ProjectName"/>
            <w:id w:val="878626"/>
            <w:placeholder>
              <w:docPart w:val="53FCABCEEECD40308413185802ED3869"/>
            </w:placeholder>
            <w:dataBinding w:xpath="ns0:TTCProperties[1]/ns0:ProjectName[1]" w:storeItemID="{35E957DB-4D7E-4733-A4C0-A0FB0A7CBBD2}"/>
            <w:text/>
          </w:sdtPr>
          <w:sdtEndPr/>
          <w:sdtContent>
            <w:tc>
              <w:tcPr>
                <w:tcW w:w="7257" w:type="dxa"/>
                <w:gridSpan w:val="3"/>
                <w:vAlign w:val="top"/>
              </w:tcPr>
              <w:p w14:paraId="695C4B8B" w14:textId="355C2AD9" w:rsidR="00664960" w:rsidRPr="00815BF1" w:rsidRDefault="00815BF1" w:rsidP="0002587E">
                <w:pPr>
                  <w:pStyle w:val="ColophonText"/>
                </w:pPr>
                <w:r w:rsidRPr="00815BF1">
                  <w:t>Raamovereenkomst VRI's Assen 2022-2026</w:t>
                </w:r>
              </w:p>
            </w:tc>
          </w:sdtContent>
        </w:sdt>
        <w:tc>
          <w:tcPr>
            <w:tcW w:w="964" w:type="dxa"/>
          </w:tcPr>
          <w:p w14:paraId="14CAF654" w14:textId="77777777" w:rsidR="00664960" w:rsidRPr="00815BF1" w:rsidRDefault="00664960" w:rsidP="00761A18">
            <w:pPr>
              <w:pStyle w:val="ColophonText"/>
            </w:pPr>
          </w:p>
        </w:tc>
      </w:tr>
      <w:tr w:rsidR="00664960" w:rsidRPr="00815BF1" w14:paraId="39E83278" w14:textId="77777777" w:rsidTr="0002587E">
        <w:tc>
          <w:tcPr>
            <w:tcW w:w="2154" w:type="dxa"/>
            <w:vAlign w:val="top"/>
          </w:tcPr>
          <w:p w14:paraId="6C8D0646" w14:textId="668DFA9B" w:rsidR="00664960" w:rsidRPr="00815BF1" w:rsidRDefault="006D7466" w:rsidP="0002587E">
            <w:pPr>
              <w:pStyle w:val="ColophonLabel"/>
            </w:pPr>
            <w:sdt>
              <w:sdtPr>
                <w:tag w:val="dlProjectNum"/>
                <w:id w:val="418632"/>
                <w:placeholder>
                  <w:docPart w:val="85A1765E5D014601ABE934C8FA69CC3B"/>
                </w:placeholder>
                <w:dataBinding w:xpath="ns0:DataLabels[1]/ns0:dlProjectNum[1]" w:storeItemID="{98AA1F71-555F-4485-B7A8-01044A458DFC}"/>
                <w:text/>
              </w:sdtPr>
              <w:sdtEndPr/>
              <w:sdtContent>
                <w:r w:rsidR="00815BF1">
                  <w:t>Projectnummer</w:t>
                </w:r>
              </w:sdtContent>
            </w:sdt>
            <w:r w:rsidR="00664960" w:rsidRPr="00815BF1">
              <w:t>:</w:t>
            </w:r>
          </w:p>
        </w:tc>
        <w:sdt>
          <w:sdtPr>
            <w:tag w:val="ProjectNum"/>
            <w:id w:val="878630"/>
            <w:placeholder>
              <w:docPart w:val="83387CF51FE740379180E000FFF9A441"/>
            </w:placeholder>
            <w:dataBinding w:xpath="ns0:TTCProperties[1]/ns0:ProjectNum[1]" w:storeItemID="{35E957DB-4D7E-4733-A4C0-A0FB0A7CBBD2}"/>
            <w:text/>
          </w:sdtPr>
          <w:sdtEndPr/>
          <w:sdtContent>
            <w:tc>
              <w:tcPr>
                <w:tcW w:w="7257" w:type="dxa"/>
                <w:gridSpan w:val="3"/>
                <w:vAlign w:val="top"/>
              </w:tcPr>
              <w:p w14:paraId="7936A69C" w14:textId="6B314873" w:rsidR="00664960" w:rsidRPr="00815BF1" w:rsidRDefault="00815BF1" w:rsidP="0002587E">
                <w:pPr>
                  <w:pStyle w:val="ColophonText"/>
                </w:pPr>
                <w:r w:rsidRPr="00815BF1">
                  <w:t>BI1975</w:t>
                </w:r>
              </w:p>
            </w:tc>
          </w:sdtContent>
        </w:sdt>
        <w:tc>
          <w:tcPr>
            <w:tcW w:w="964" w:type="dxa"/>
          </w:tcPr>
          <w:p w14:paraId="40A2A030" w14:textId="77777777" w:rsidR="00664960" w:rsidRPr="00815BF1" w:rsidRDefault="00664960" w:rsidP="00761A18">
            <w:pPr>
              <w:pStyle w:val="ColophonText"/>
            </w:pPr>
          </w:p>
        </w:tc>
      </w:tr>
      <w:tr w:rsidR="00664960" w:rsidRPr="00815BF1" w14:paraId="00F9F817" w14:textId="77777777" w:rsidTr="0002587E">
        <w:tc>
          <w:tcPr>
            <w:tcW w:w="2154" w:type="dxa"/>
            <w:vMerge w:val="restart"/>
            <w:vAlign w:val="top"/>
          </w:tcPr>
          <w:p w14:paraId="1BE5080D" w14:textId="45910E48" w:rsidR="00664960" w:rsidRPr="00815BF1" w:rsidRDefault="006D7466" w:rsidP="0002587E">
            <w:pPr>
              <w:pStyle w:val="ColophonLabel"/>
            </w:pPr>
            <w:sdt>
              <w:sdtPr>
                <w:tag w:val="dlAuthor"/>
                <w:id w:val="418628"/>
                <w:placeholder>
                  <w:docPart w:val="956C423F0C5B4781AE2C489940FDFB1C"/>
                </w:placeholder>
                <w:dataBinding w:xpath="ns0:DataLabels[1]/ns0:dlAuthor[1]" w:storeItemID="{98AA1F71-555F-4485-B7A8-01044A458DFC}"/>
                <w:text/>
              </w:sdtPr>
              <w:sdtEndPr/>
              <w:sdtContent>
                <w:r w:rsidR="00815BF1">
                  <w:t>Auteur(s)</w:t>
                </w:r>
              </w:sdtContent>
            </w:sdt>
            <w:r w:rsidR="00664960" w:rsidRPr="00815BF1">
              <w:t>:</w:t>
            </w:r>
          </w:p>
        </w:tc>
        <w:sdt>
          <w:sdtPr>
            <w:tag w:val="DraftedBy"/>
            <w:id w:val="974023551"/>
            <w:placeholder>
              <w:docPart w:val="284729AE1A18433D9BCF83D4DCEF458B"/>
            </w:placeholder>
            <w:dataBinding w:xpath="ns0:TTCProperties[1]/ns0:DraftedBy[1]" w:storeItemID="{35E957DB-4D7E-4733-A4C0-A0FB0A7CBBD2}"/>
            <w:text/>
          </w:sdtPr>
          <w:sdtEndPr/>
          <w:sdtContent>
            <w:tc>
              <w:tcPr>
                <w:tcW w:w="7257" w:type="dxa"/>
                <w:gridSpan w:val="3"/>
                <w:vMerge w:val="restart"/>
                <w:vAlign w:val="top"/>
              </w:tcPr>
              <w:p w14:paraId="3C72A820" w14:textId="0A5FA552" w:rsidR="00664960" w:rsidRPr="00815BF1" w:rsidRDefault="00815BF1" w:rsidP="000465ED">
                <w:pPr>
                  <w:pStyle w:val="ColophonText"/>
                  <w:ind w:left="0"/>
                </w:pPr>
                <w:r w:rsidRPr="00815BF1">
                  <w:t>A. Visser</w:t>
                </w:r>
              </w:p>
            </w:tc>
          </w:sdtContent>
        </w:sdt>
        <w:tc>
          <w:tcPr>
            <w:tcW w:w="964" w:type="dxa"/>
          </w:tcPr>
          <w:p w14:paraId="15A89F75" w14:textId="77777777" w:rsidR="00664960" w:rsidRPr="00815BF1" w:rsidRDefault="00664960" w:rsidP="00761A18">
            <w:pPr>
              <w:pStyle w:val="ColophonText"/>
            </w:pPr>
          </w:p>
        </w:tc>
      </w:tr>
      <w:tr w:rsidR="00664960" w:rsidRPr="00815BF1" w14:paraId="06D04CD2" w14:textId="77777777" w:rsidTr="005B225E">
        <w:tc>
          <w:tcPr>
            <w:tcW w:w="2154" w:type="dxa"/>
            <w:vMerge/>
          </w:tcPr>
          <w:p w14:paraId="10AF40C2" w14:textId="77777777" w:rsidR="00664960" w:rsidRPr="00815BF1" w:rsidRDefault="00664960" w:rsidP="00761A18">
            <w:pPr>
              <w:pStyle w:val="ColophonLabel"/>
            </w:pPr>
          </w:p>
        </w:tc>
        <w:tc>
          <w:tcPr>
            <w:tcW w:w="7257" w:type="dxa"/>
            <w:gridSpan w:val="3"/>
            <w:vMerge/>
          </w:tcPr>
          <w:p w14:paraId="2E540102" w14:textId="77777777" w:rsidR="00664960" w:rsidRPr="00815BF1" w:rsidRDefault="00664960" w:rsidP="00761A18">
            <w:pPr>
              <w:pStyle w:val="ColophonText"/>
            </w:pPr>
          </w:p>
        </w:tc>
        <w:tc>
          <w:tcPr>
            <w:tcW w:w="964" w:type="dxa"/>
          </w:tcPr>
          <w:p w14:paraId="67B78759" w14:textId="77777777" w:rsidR="00664960" w:rsidRPr="00815BF1" w:rsidRDefault="00664960" w:rsidP="00761A18">
            <w:pPr>
              <w:pStyle w:val="ColophonText"/>
            </w:pPr>
          </w:p>
        </w:tc>
      </w:tr>
      <w:tr w:rsidR="00664960" w:rsidRPr="00815BF1" w14:paraId="1B09EC23" w14:textId="77777777" w:rsidTr="00A10B2A">
        <w:trPr>
          <w:trHeight w:val="567"/>
        </w:trPr>
        <w:tc>
          <w:tcPr>
            <w:tcW w:w="2154" w:type="dxa"/>
          </w:tcPr>
          <w:p w14:paraId="001FCA3E" w14:textId="04697195" w:rsidR="00664960" w:rsidRPr="00815BF1" w:rsidRDefault="006D7466" w:rsidP="00761A18">
            <w:pPr>
              <w:pStyle w:val="ColophonLabel"/>
            </w:pPr>
            <w:sdt>
              <w:sdtPr>
                <w:tag w:val="dlDrafted"/>
                <w:id w:val="418624"/>
                <w:placeholder>
                  <w:docPart w:val="C77D0DC476FF430F8D2F5073577E4062"/>
                </w:placeholder>
                <w:dataBinding w:xpath="ns0:DataLabels[1]/ns0:dlDrafted[1]" w:storeItemID="{98AA1F71-555F-4485-B7A8-01044A458DFC}"/>
                <w:text/>
              </w:sdtPr>
              <w:sdtEndPr/>
              <w:sdtContent>
                <w:r w:rsidR="00815BF1">
                  <w:t>Opgesteld door</w:t>
                </w:r>
              </w:sdtContent>
            </w:sdt>
            <w:r w:rsidR="00664960" w:rsidRPr="00815BF1">
              <w:t>:</w:t>
            </w:r>
          </w:p>
        </w:tc>
        <w:sdt>
          <w:sdtPr>
            <w:tag w:val="DraftedBy"/>
            <w:id w:val="2102833583"/>
            <w:placeholder>
              <w:docPart w:val="4C1834D960024DD7BA09A83DDFDB38AC"/>
            </w:placeholder>
            <w:dataBinding w:xpath="ns0:TTCProperties[1]/ns0:DraftedBy[1]" w:storeItemID="{35E957DB-4D7E-4733-A4C0-A0FB0A7CBBD2}"/>
            <w:text/>
          </w:sdtPr>
          <w:sdtEndPr/>
          <w:sdtContent>
            <w:tc>
              <w:tcPr>
                <w:tcW w:w="3515" w:type="dxa"/>
                <w:tcBorders>
                  <w:bottom w:val="single" w:sz="4" w:space="0" w:color="00577E" w:themeColor="text1"/>
                </w:tcBorders>
              </w:tcPr>
              <w:p w14:paraId="5E9E579B" w14:textId="1786C358" w:rsidR="00664960" w:rsidRPr="00815BF1" w:rsidRDefault="00815BF1" w:rsidP="00647410">
                <w:pPr>
                  <w:pStyle w:val="ColophonText"/>
                </w:pPr>
                <w:r w:rsidRPr="00815BF1">
                  <w:t>A. Visser</w:t>
                </w:r>
              </w:p>
            </w:tc>
          </w:sdtContent>
        </w:sdt>
        <w:tc>
          <w:tcPr>
            <w:tcW w:w="3742" w:type="dxa"/>
            <w:gridSpan w:val="2"/>
          </w:tcPr>
          <w:p w14:paraId="7B93C028" w14:textId="77777777" w:rsidR="00664960" w:rsidRPr="00815BF1" w:rsidRDefault="00664960" w:rsidP="00761A18">
            <w:pPr>
              <w:pStyle w:val="ColophonText"/>
            </w:pPr>
          </w:p>
        </w:tc>
        <w:tc>
          <w:tcPr>
            <w:tcW w:w="964" w:type="dxa"/>
          </w:tcPr>
          <w:p w14:paraId="6E3FA781" w14:textId="77777777" w:rsidR="00664960" w:rsidRPr="00815BF1" w:rsidRDefault="00664960" w:rsidP="00761A18">
            <w:pPr>
              <w:pStyle w:val="ColophonText"/>
            </w:pPr>
          </w:p>
        </w:tc>
      </w:tr>
      <w:tr w:rsidR="00545CCC" w:rsidRPr="00815BF1" w14:paraId="6697D2FF" w14:textId="77777777" w:rsidTr="00A10B2A">
        <w:trPr>
          <w:trHeight w:val="567"/>
        </w:trPr>
        <w:tc>
          <w:tcPr>
            <w:tcW w:w="2154" w:type="dxa"/>
          </w:tcPr>
          <w:p w14:paraId="66B4C052" w14:textId="1BAB6F07" w:rsidR="00545CCC" w:rsidRPr="00815BF1" w:rsidRDefault="006D7466" w:rsidP="00545CCC">
            <w:pPr>
              <w:pStyle w:val="ColophonLabel"/>
            </w:pPr>
            <w:sdt>
              <w:sdtPr>
                <w:tag w:val="dlChecked"/>
                <w:id w:val="418620"/>
                <w:placeholder>
                  <w:docPart w:val="0DC26F42CBBD4580825C4ADCA860F733"/>
                </w:placeholder>
                <w:dataBinding w:xpath="ns0:DataLabels[1]/ns0:dlChecked[1]" w:storeItemID="{98AA1F71-555F-4485-B7A8-01044A458DFC}"/>
                <w:text/>
              </w:sdtPr>
              <w:sdtEndPr/>
              <w:sdtContent>
                <w:r w:rsidR="00815BF1">
                  <w:t>Gecontroleerd door</w:t>
                </w:r>
              </w:sdtContent>
            </w:sdt>
            <w:r w:rsidR="00545CCC" w:rsidRPr="00815BF1">
              <w:t>:</w:t>
            </w:r>
          </w:p>
        </w:tc>
        <w:tc>
          <w:tcPr>
            <w:tcW w:w="3515" w:type="dxa"/>
            <w:tcBorders>
              <w:top w:val="single" w:sz="4" w:space="0" w:color="00577E" w:themeColor="text1"/>
              <w:bottom w:val="single" w:sz="4" w:space="0" w:color="00577E" w:themeColor="text1"/>
            </w:tcBorders>
          </w:tcPr>
          <w:p w14:paraId="3F43002D" w14:textId="0B91737A" w:rsidR="00545CCC" w:rsidRPr="00815BF1" w:rsidRDefault="00587807" w:rsidP="00545CCC">
            <w:pPr>
              <w:pStyle w:val="ColophonText"/>
            </w:pPr>
            <w:r w:rsidRPr="00815BF1">
              <w:t>M. Kant</w:t>
            </w:r>
          </w:p>
        </w:tc>
        <w:tc>
          <w:tcPr>
            <w:tcW w:w="3742" w:type="dxa"/>
            <w:gridSpan w:val="2"/>
          </w:tcPr>
          <w:p w14:paraId="086A97E4" w14:textId="77777777" w:rsidR="00545CCC" w:rsidRPr="00815BF1" w:rsidRDefault="00545CCC" w:rsidP="00545CCC">
            <w:pPr>
              <w:pStyle w:val="ColophonText"/>
            </w:pPr>
          </w:p>
        </w:tc>
        <w:tc>
          <w:tcPr>
            <w:tcW w:w="964" w:type="dxa"/>
          </w:tcPr>
          <w:p w14:paraId="7C51BBA0" w14:textId="77777777" w:rsidR="00545CCC" w:rsidRPr="00815BF1" w:rsidRDefault="00545CCC" w:rsidP="00545CCC">
            <w:pPr>
              <w:pStyle w:val="ColophonText"/>
            </w:pPr>
          </w:p>
        </w:tc>
      </w:tr>
      <w:tr w:rsidR="00545CCC" w:rsidRPr="00815BF1" w14:paraId="12079D06" w14:textId="77777777" w:rsidTr="00A10B2A">
        <w:trPr>
          <w:trHeight w:val="567"/>
        </w:trPr>
        <w:tc>
          <w:tcPr>
            <w:tcW w:w="2154" w:type="dxa"/>
          </w:tcPr>
          <w:p w14:paraId="698673CD" w14:textId="40B209D7" w:rsidR="00545CCC" w:rsidRPr="00815BF1" w:rsidRDefault="006D7466" w:rsidP="00545CCC">
            <w:pPr>
              <w:pStyle w:val="ColophonLabel"/>
            </w:pPr>
            <w:sdt>
              <w:sdtPr>
                <w:tag w:val="dlDateInitials"/>
                <w:id w:val="418616"/>
                <w:placeholder>
                  <w:docPart w:val="CFCA1CB48E8D4C6AB771CB4D30B49951"/>
                </w:placeholder>
                <w:dataBinding w:xpath="ns0:DataLabels[1]/ns0:dlDateInitials[1]" w:storeItemID="{98AA1F71-555F-4485-B7A8-01044A458DFC}"/>
                <w:text/>
              </w:sdtPr>
              <w:sdtEndPr/>
              <w:sdtContent>
                <w:r w:rsidR="00815BF1">
                  <w:t>Datum</w:t>
                </w:r>
              </w:sdtContent>
            </w:sdt>
            <w:r w:rsidR="00545CCC" w:rsidRPr="00815BF1">
              <w:t>:</w:t>
            </w:r>
          </w:p>
        </w:tc>
        <w:tc>
          <w:tcPr>
            <w:tcW w:w="3515" w:type="dxa"/>
            <w:tcBorders>
              <w:top w:val="single" w:sz="4" w:space="0" w:color="00577E" w:themeColor="text1"/>
              <w:bottom w:val="single" w:sz="4" w:space="0" w:color="00577E" w:themeColor="text1"/>
            </w:tcBorders>
          </w:tcPr>
          <w:p w14:paraId="66156047" w14:textId="13239BC9" w:rsidR="00545CCC" w:rsidRPr="00815BF1" w:rsidRDefault="006358C9" w:rsidP="00545CCC">
            <w:pPr>
              <w:pStyle w:val="ColophonText"/>
            </w:pPr>
            <w:r>
              <w:t>3</w:t>
            </w:r>
            <w:r w:rsidR="00C34AE7" w:rsidRPr="00815BF1">
              <w:t xml:space="preserve"> </w:t>
            </w:r>
            <w:r>
              <w:t>februari</w:t>
            </w:r>
            <w:r w:rsidR="00C34AE7" w:rsidRPr="00815BF1">
              <w:t xml:space="preserve"> </w:t>
            </w:r>
            <w:r w:rsidR="003B0443" w:rsidRPr="00815BF1">
              <w:t>202</w:t>
            </w:r>
            <w:r w:rsidR="00C34AE7" w:rsidRPr="00815BF1">
              <w:t>2</w:t>
            </w:r>
          </w:p>
        </w:tc>
        <w:tc>
          <w:tcPr>
            <w:tcW w:w="3742" w:type="dxa"/>
            <w:gridSpan w:val="2"/>
          </w:tcPr>
          <w:p w14:paraId="5D1B77B5" w14:textId="77777777" w:rsidR="00545CCC" w:rsidRPr="00815BF1" w:rsidRDefault="00545CCC" w:rsidP="00545CCC">
            <w:pPr>
              <w:pStyle w:val="ColophonText"/>
            </w:pPr>
          </w:p>
        </w:tc>
        <w:tc>
          <w:tcPr>
            <w:tcW w:w="964" w:type="dxa"/>
          </w:tcPr>
          <w:p w14:paraId="01CC3486" w14:textId="77777777" w:rsidR="00545CCC" w:rsidRPr="00815BF1" w:rsidRDefault="00545CCC" w:rsidP="00545CCC">
            <w:pPr>
              <w:pStyle w:val="ColophonText"/>
            </w:pPr>
          </w:p>
        </w:tc>
      </w:tr>
      <w:tr w:rsidR="00545CCC" w:rsidRPr="00815BF1" w14:paraId="2FE7192F" w14:textId="77777777" w:rsidTr="00A10B2A">
        <w:trPr>
          <w:trHeight w:val="567"/>
        </w:trPr>
        <w:tc>
          <w:tcPr>
            <w:tcW w:w="2154" w:type="dxa"/>
          </w:tcPr>
          <w:p w14:paraId="491FA654" w14:textId="4AF4FC78" w:rsidR="00545CCC" w:rsidRPr="00815BF1" w:rsidRDefault="006D7466" w:rsidP="00545CCC">
            <w:pPr>
              <w:pStyle w:val="ColophonLabel"/>
            </w:pPr>
            <w:sdt>
              <w:sdtPr>
                <w:tag w:val="dlApproved"/>
                <w:id w:val="418612"/>
                <w:placeholder>
                  <w:docPart w:val="F38D4052673E46C0A8CB6521B99B528A"/>
                </w:placeholder>
                <w:dataBinding w:xpath="ns0:DataLabels[1]/ns0:dlApproved[1]" w:storeItemID="{98AA1F71-555F-4485-B7A8-01044A458DFC}"/>
                <w:text/>
              </w:sdtPr>
              <w:sdtEndPr/>
              <w:sdtContent>
                <w:r w:rsidR="00815BF1">
                  <w:t>Goedgekeurd door</w:t>
                </w:r>
              </w:sdtContent>
            </w:sdt>
            <w:r w:rsidR="00545CCC" w:rsidRPr="00815BF1">
              <w:t>:</w:t>
            </w:r>
          </w:p>
        </w:tc>
        <w:tc>
          <w:tcPr>
            <w:tcW w:w="3515" w:type="dxa"/>
            <w:tcBorders>
              <w:top w:val="single" w:sz="4" w:space="0" w:color="00577E" w:themeColor="text1"/>
              <w:bottom w:val="single" w:sz="4" w:space="0" w:color="00577E" w:themeColor="text1"/>
            </w:tcBorders>
          </w:tcPr>
          <w:p w14:paraId="5E3CC95E" w14:textId="2D146C99" w:rsidR="00545CCC" w:rsidRPr="00815BF1" w:rsidRDefault="00587807" w:rsidP="00545CCC">
            <w:pPr>
              <w:pStyle w:val="ColophonText"/>
            </w:pPr>
            <w:r w:rsidRPr="00815BF1">
              <w:t>M. Kant</w:t>
            </w:r>
          </w:p>
        </w:tc>
        <w:tc>
          <w:tcPr>
            <w:tcW w:w="3742" w:type="dxa"/>
            <w:gridSpan w:val="2"/>
          </w:tcPr>
          <w:p w14:paraId="5D0607B8" w14:textId="77777777" w:rsidR="00545CCC" w:rsidRPr="00815BF1" w:rsidRDefault="00545CCC" w:rsidP="00545CCC">
            <w:pPr>
              <w:pStyle w:val="ColophonText"/>
            </w:pPr>
          </w:p>
        </w:tc>
        <w:tc>
          <w:tcPr>
            <w:tcW w:w="964" w:type="dxa"/>
          </w:tcPr>
          <w:p w14:paraId="4B62FF40" w14:textId="77777777" w:rsidR="00545CCC" w:rsidRPr="00815BF1" w:rsidRDefault="00545CCC" w:rsidP="00545CCC">
            <w:pPr>
              <w:pStyle w:val="ColophonText"/>
            </w:pPr>
          </w:p>
        </w:tc>
      </w:tr>
      <w:tr w:rsidR="00545CCC" w:rsidRPr="00815BF1" w14:paraId="22D637F0" w14:textId="77777777" w:rsidTr="00A10B2A">
        <w:trPr>
          <w:trHeight w:val="567"/>
        </w:trPr>
        <w:tc>
          <w:tcPr>
            <w:tcW w:w="2154" w:type="dxa"/>
          </w:tcPr>
          <w:p w14:paraId="4FBDFF3C" w14:textId="0EED8DE1" w:rsidR="00545CCC" w:rsidRPr="00815BF1" w:rsidRDefault="006D7466" w:rsidP="00545CCC">
            <w:pPr>
              <w:pStyle w:val="ColophonLabel"/>
            </w:pPr>
            <w:sdt>
              <w:sdtPr>
                <w:tag w:val="dlDateInitials"/>
                <w:id w:val="418608"/>
                <w:placeholder>
                  <w:docPart w:val="5BC96505BCC94359B93C6D15FCC8A888"/>
                </w:placeholder>
                <w:dataBinding w:xpath="ns0:DataLabels[1]/ns0:dlDateInitials[1]" w:storeItemID="{98AA1F71-555F-4485-B7A8-01044A458DFC}"/>
                <w:text/>
              </w:sdtPr>
              <w:sdtEndPr/>
              <w:sdtContent>
                <w:r w:rsidR="00815BF1">
                  <w:t>Datum</w:t>
                </w:r>
              </w:sdtContent>
            </w:sdt>
            <w:r w:rsidR="00545CCC" w:rsidRPr="00815BF1">
              <w:t>:</w:t>
            </w:r>
          </w:p>
        </w:tc>
        <w:tc>
          <w:tcPr>
            <w:tcW w:w="3515" w:type="dxa"/>
            <w:tcBorders>
              <w:top w:val="single" w:sz="4" w:space="0" w:color="00577E" w:themeColor="text1"/>
              <w:bottom w:val="single" w:sz="4" w:space="0" w:color="00577E" w:themeColor="text1"/>
            </w:tcBorders>
          </w:tcPr>
          <w:p w14:paraId="46F56E7F" w14:textId="1BCE5218" w:rsidR="00545CCC" w:rsidRPr="00815BF1" w:rsidRDefault="006358C9" w:rsidP="00545CCC">
            <w:pPr>
              <w:pStyle w:val="ColophonText"/>
            </w:pPr>
            <w:r>
              <w:t>3</w:t>
            </w:r>
            <w:r w:rsidRPr="00815BF1">
              <w:t xml:space="preserve"> </w:t>
            </w:r>
            <w:r>
              <w:t>februari</w:t>
            </w:r>
            <w:r w:rsidRPr="00815BF1">
              <w:t xml:space="preserve"> 2022</w:t>
            </w:r>
          </w:p>
        </w:tc>
        <w:tc>
          <w:tcPr>
            <w:tcW w:w="3742" w:type="dxa"/>
            <w:gridSpan w:val="2"/>
          </w:tcPr>
          <w:p w14:paraId="509CE5D6" w14:textId="77777777" w:rsidR="00545CCC" w:rsidRPr="00815BF1" w:rsidRDefault="00545CCC" w:rsidP="00545CCC">
            <w:pPr>
              <w:pStyle w:val="ColophonText"/>
            </w:pPr>
          </w:p>
        </w:tc>
        <w:tc>
          <w:tcPr>
            <w:tcW w:w="964" w:type="dxa"/>
          </w:tcPr>
          <w:p w14:paraId="2E2A2B91" w14:textId="77777777" w:rsidR="00545CCC" w:rsidRPr="00815BF1" w:rsidRDefault="00545CCC" w:rsidP="00545CCC">
            <w:pPr>
              <w:pStyle w:val="ColophonText"/>
            </w:pPr>
          </w:p>
        </w:tc>
      </w:tr>
      <w:tr w:rsidR="00545CCC" w:rsidRPr="00815BF1" w14:paraId="22C801B1" w14:textId="77777777" w:rsidTr="00761A18">
        <w:trPr>
          <w:trHeight w:val="454"/>
        </w:trPr>
        <w:tc>
          <w:tcPr>
            <w:tcW w:w="2154" w:type="dxa"/>
          </w:tcPr>
          <w:p w14:paraId="0F2CB8FF" w14:textId="77777777" w:rsidR="00545CCC" w:rsidRPr="00815BF1" w:rsidRDefault="00545CCC" w:rsidP="00545CCC">
            <w:pPr>
              <w:pStyle w:val="ColophonLabel"/>
            </w:pPr>
          </w:p>
        </w:tc>
        <w:tc>
          <w:tcPr>
            <w:tcW w:w="4876" w:type="dxa"/>
            <w:gridSpan w:val="2"/>
          </w:tcPr>
          <w:p w14:paraId="41C1DB10" w14:textId="77777777" w:rsidR="00545CCC" w:rsidRPr="00815BF1" w:rsidRDefault="00545CCC" w:rsidP="00545CCC">
            <w:pPr>
              <w:pStyle w:val="ColophonText"/>
            </w:pPr>
          </w:p>
        </w:tc>
        <w:tc>
          <w:tcPr>
            <w:tcW w:w="2381" w:type="dxa"/>
          </w:tcPr>
          <w:p w14:paraId="44FDD924" w14:textId="77777777" w:rsidR="00545CCC" w:rsidRPr="00815BF1" w:rsidRDefault="00545CCC" w:rsidP="00545CCC">
            <w:pPr>
              <w:pStyle w:val="ColophonText"/>
            </w:pPr>
          </w:p>
        </w:tc>
        <w:tc>
          <w:tcPr>
            <w:tcW w:w="964" w:type="dxa"/>
          </w:tcPr>
          <w:p w14:paraId="59801C3C" w14:textId="77777777" w:rsidR="00545CCC" w:rsidRPr="00815BF1" w:rsidRDefault="00545CCC" w:rsidP="00545CCC">
            <w:pPr>
              <w:pStyle w:val="ColophonText"/>
            </w:pPr>
          </w:p>
        </w:tc>
      </w:tr>
      <w:tr w:rsidR="00545CCC" w:rsidRPr="00815BF1" w14:paraId="62D6256A" w14:textId="77777777" w:rsidTr="00761A18">
        <w:trPr>
          <w:trHeight w:val="1020"/>
        </w:trPr>
        <w:tc>
          <w:tcPr>
            <w:tcW w:w="2154" w:type="dxa"/>
            <w:vAlign w:val="bottom"/>
          </w:tcPr>
          <w:tbl>
            <w:tblPr>
              <w:tblStyle w:val="RHDHVTable"/>
              <w:tblW w:w="0" w:type="auto"/>
              <w:tblLook w:val="04A0" w:firstRow="1" w:lastRow="0" w:firstColumn="1" w:lastColumn="0" w:noHBand="0" w:noVBand="1"/>
            </w:tblPr>
            <w:tblGrid>
              <w:gridCol w:w="2139"/>
            </w:tblGrid>
            <w:tr w:rsidR="00545CCC" w:rsidRPr="00815BF1" w14:paraId="0204FDB3" w14:textId="77777777" w:rsidTr="00761A18">
              <w:trPr>
                <w:cnfStyle w:val="100000000000" w:firstRow="1" w:lastRow="0" w:firstColumn="0" w:lastColumn="0" w:oddVBand="0" w:evenVBand="0" w:oddHBand="0" w:evenHBand="0" w:firstRowFirstColumn="0" w:firstRowLastColumn="0" w:lastRowFirstColumn="0" w:lastRowLastColumn="0"/>
              </w:trPr>
              <w:sdt>
                <w:sdtPr>
                  <w:tag w:val="dlClassification"/>
                  <w:id w:val="418660"/>
                  <w:placeholder>
                    <w:docPart w:val="8CA317E78E094594B411FEC3ACCC6C82"/>
                  </w:placeholder>
                  <w:dataBinding w:xpath="ns0:DataLabels[1]/ns0:dlClassification[1]" w:storeItemID="{98AA1F71-555F-4485-B7A8-01044A458DFC}"/>
                  <w:text/>
                </w:sdtPr>
                <w:sdtEndPr/>
                <w:sdtContent>
                  <w:tc>
                    <w:tcPr>
                      <w:tcW w:w="2139" w:type="dxa"/>
                    </w:tcPr>
                    <w:p w14:paraId="6DF5993F" w14:textId="192729CE" w:rsidR="00545CCC" w:rsidRPr="00815BF1" w:rsidRDefault="00815BF1" w:rsidP="00545CCC">
                      <w:pPr>
                        <w:pStyle w:val="TableHeading"/>
                      </w:pPr>
                      <w:r>
                        <w:t>Classificatie</w:t>
                      </w:r>
                    </w:p>
                  </w:tc>
                </w:sdtContent>
              </w:sdt>
            </w:tr>
            <w:tr w:rsidR="00545CCC" w:rsidRPr="00815BF1" w14:paraId="60A2DC0D" w14:textId="77777777" w:rsidTr="00761A18">
              <w:sdt>
                <w:sdtPr>
                  <w:tag w:val="Classification"/>
                  <w:id w:val="418664"/>
                  <w:placeholder>
                    <w:docPart w:val="94DC3A5C152C428BB632AD5DD63D7CB6"/>
                  </w:placeholder>
                  <w:dataBinding w:xpath="ns0:TTCProperties[1]/ns0:Classification[1]" w:storeItemID="{35E957DB-4D7E-4733-A4C0-A0FB0A7CBBD2}"/>
                  <w:text/>
                </w:sdtPr>
                <w:sdtEndPr/>
                <w:sdtContent>
                  <w:tc>
                    <w:tcPr>
                      <w:tcW w:w="2139" w:type="dxa"/>
                    </w:tcPr>
                    <w:p w14:paraId="14858097" w14:textId="6BC6088A" w:rsidR="00545CCC" w:rsidRPr="00815BF1" w:rsidRDefault="00815BF1" w:rsidP="00545CCC">
                      <w:pPr>
                        <w:pStyle w:val="TableText"/>
                      </w:pPr>
                      <w:r w:rsidRPr="00815BF1">
                        <w:t>Projectgerelateerd</w:t>
                      </w:r>
                    </w:p>
                  </w:tc>
                </w:sdtContent>
              </w:sdt>
            </w:tr>
          </w:tbl>
          <w:p w14:paraId="62E0BC3B" w14:textId="77777777" w:rsidR="00545CCC" w:rsidRPr="00815BF1" w:rsidRDefault="00545CCC" w:rsidP="00545CCC"/>
        </w:tc>
        <w:tc>
          <w:tcPr>
            <w:tcW w:w="4876" w:type="dxa"/>
            <w:gridSpan w:val="2"/>
          </w:tcPr>
          <w:p w14:paraId="62A217A5" w14:textId="0E32F6F2" w:rsidR="00545CCC" w:rsidRPr="00815BF1" w:rsidRDefault="00545CCC" w:rsidP="00545CCC">
            <w:pPr>
              <w:pStyle w:val="ColophonText"/>
            </w:pPr>
          </w:p>
        </w:tc>
        <w:tc>
          <w:tcPr>
            <w:tcW w:w="2381" w:type="dxa"/>
          </w:tcPr>
          <w:p w14:paraId="7F720A93" w14:textId="77777777" w:rsidR="00545CCC" w:rsidRPr="00815BF1" w:rsidRDefault="00545CCC" w:rsidP="00545CCC">
            <w:pPr>
              <w:pStyle w:val="ColophonText"/>
            </w:pPr>
          </w:p>
        </w:tc>
        <w:tc>
          <w:tcPr>
            <w:tcW w:w="964" w:type="dxa"/>
          </w:tcPr>
          <w:p w14:paraId="550CB059" w14:textId="77777777" w:rsidR="00545CCC" w:rsidRPr="00815BF1" w:rsidRDefault="00545CCC" w:rsidP="00545CCC">
            <w:pPr>
              <w:pStyle w:val="ColophonText"/>
            </w:pPr>
          </w:p>
        </w:tc>
      </w:tr>
    </w:tbl>
    <w:sdt>
      <w:sdtPr>
        <w:tag w:val="dlDisclaimer"/>
        <w:id w:val="418668"/>
        <w:placeholder>
          <w:docPart w:val="D54736ADBD7A471F8FD0981104514696"/>
        </w:placeholder>
        <w:dataBinding w:xpath="ns0:DataLabels[1]/ns0:dlDisclaimer[1]" w:storeItemID="{98AA1F71-555F-4485-B7A8-01044A458DFC}"/>
        <w:text/>
      </w:sdtPr>
      <w:sdtEndPr/>
      <w:sdtContent>
        <w:p w14:paraId="4C66409A" w14:textId="35CE9393" w:rsidR="00664960" w:rsidRPr="00815BF1" w:rsidRDefault="00013989" w:rsidP="00664960">
          <w:pPr>
            <w:pStyle w:val="DisclaimerHeading"/>
            <w:framePr w:h="1417" w:vSpace="0" w:wrap="notBeside"/>
          </w:pPr>
          <w:r w:rsidRPr="00815BF1">
            <w:tab/>
          </w:r>
        </w:p>
      </w:sdtContent>
    </w:sdt>
    <w:sdt>
      <w:sdtPr>
        <w:alias w:val="Use the document settings form to edit this value"/>
        <w:tag w:val="Disclaimer"/>
        <w:id w:val="418672"/>
        <w:lock w:val="sdtContentLocked"/>
        <w:placeholder>
          <w:docPart w:val="67E01879A76545FBA17F27C14961E545"/>
        </w:placeholder>
        <w:dataBinding w:xpath="ns0:TTCProperties[1]/ns0:Disclaimer[1]" w:storeItemID="{35E957DB-4D7E-4733-A4C0-A0FB0A7CBBD2}"/>
        <w:text/>
      </w:sdtPr>
      <w:sdtEndPr/>
      <w:sdtContent>
        <w:p w14:paraId="09C93FC5" w14:textId="70B4BE97" w:rsidR="00664960" w:rsidRPr="00815BF1" w:rsidRDefault="00815BF1" w:rsidP="00664960">
          <w:pPr>
            <w:pStyle w:val="DisclaimerText"/>
            <w:framePr w:h="1417" w:vSpace="0" w:wrap="notBeside"/>
          </w:pPr>
          <w:r w:rsidRPr="00815BF1">
            <w:t>Behoudens andersluidende afspraken met de Opdrachtgever, mag niets uit dit document worden verveelvoudigd of openbaar gemaakt of worden gebruikt voor een ander doel dan waarvoor het document is vervaardigd. HaskoningDHV Nederland B.V. aanvaardt geen enkele verantwoordelijkheid of aansprakelijkheid voor dit document, anders dan jegens de Opdrachtgever.Let op: dit document bevat mogelijk persoonsgegevens van medewerkers van HaskoningDHV Nederland B.V.. Voordat publicatie plaatsvindt (of anderszins openbaarmaking), dient dit document te worden geanonimiseerd of dient toestemming te worden verkregen om dit document met persoonsgegevens te publiceren. Dit hoeft niet als wet- of regelgeving anonimiseren niet toestaat.</w:t>
          </w:r>
        </w:p>
      </w:sdtContent>
    </w:sdt>
    <w:p w14:paraId="08A02AA8" w14:textId="77777777" w:rsidR="00664960" w:rsidRPr="00815BF1" w:rsidRDefault="00664960" w:rsidP="00FC125C"/>
    <w:p w14:paraId="03912A74" w14:textId="77777777" w:rsidR="00664960" w:rsidRPr="00815BF1" w:rsidRDefault="00664960" w:rsidP="00FC125C">
      <w:pPr>
        <w:sectPr w:rsidR="00664960" w:rsidRPr="00815BF1" w:rsidSect="00664960">
          <w:pgSz w:w="11907" w:h="16839" w:code="9"/>
          <w:pgMar w:top="2381" w:right="1247" w:bottom="1247" w:left="1247" w:header="454" w:footer="403" w:gutter="0"/>
          <w:pgNumType w:fmt="lowerRoman" w:start="1"/>
          <w:cols w:space="708"/>
          <w:docGrid w:linePitch="360"/>
        </w:sectPr>
      </w:pPr>
    </w:p>
    <w:sdt>
      <w:sdtPr>
        <w:tag w:val="dlContents"/>
        <w:id w:val="418562"/>
        <w:placeholder>
          <w:docPart w:val="C3B372CA4E494E9E8D7087C4F4E0EA10"/>
        </w:placeholder>
        <w:dataBinding w:xpath="ns0:DataLabels[1]/ns0:dlContents[1]" w:storeItemID="{98AA1F71-555F-4485-B7A8-01044A458DFC}"/>
        <w:text/>
      </w:sdtPr>
      <w:sdtEndPr/>
      <w:sdtContent>
        <w:p w14:paraId="73165930" w14:textId="0BA295DD" w:rsidR="00664960" w:rsidRPr="00815BF1" w:rsidRDefault="00815BF1" w:rsidP="008E58DB">
          <w:pPr>
            <w:pStyle w:val="TOCHeading"/>
          </w:pPr>
          <w:r>
            <w:t>Inhoud</w:t>
          </w:r>
        </w:p>
      </w:sdtContent>
    </w:sdt>
    <w:p w14:paraId="048213FC" w14:textId="4604C321" w:rsidR="006358C9" w:rsidRDefault="005B225E">
      <w:pPr>
        <w:pStyle w:val="TOC1"/>
        <w:rPr>
          <w:rFonts w:asciiTheme="minorHAnsi" w:hAnsiTheme="minorHAnsi" w:cstheme="minorBidi"/>
          <w:b w:val="0"/>
          <w:noProof/>
          <w:color w:val="auto"/>
          <w:sz w:val="22"/>
          <w:szCs w:val="22"/>
          <w:lang w:val="en-US" w:eastAsia="en-US"/>
        </w:rPr>
      </w:pPr>
      <w:r w:rsidRPr="00815BF1">
        <w:rPr>
          <w:sz w:val="22"/>
        </w:rPr>
        <w:fldChar w:fldCharType="begin"/>
      </w:r>
      <w:r w:rsidRPr="00815BF1">
        <w:rPr>
          <w:sz w:val="22"/>
        </w:rPr>
        <w:instrText xml:space="preserve"> TOC \o "1-3" \h \z \u </w:instrText>
      </w:r>
      <w:r w:rsidRPr="00815BF1">
        <w:rPr>
          <w:sz w:val="22"/>
        </w:rPr>
        <w:fldChar w:fldCharType="separate"/>
      </w:r>
      <w:hyperlink w:anchor="_Toc94773804" w:history="1">
        <w:r w:rsidR="006358C9" w:rsidRPr="00AA648B">
          <w:rPr>
            <w:rStyle w:val="Hyperlink"/>
            <w:noProof/>
          </w:rPr>
          <w:t>1</w:t>
        </w:r>
        <w:r w:rsidR="006358C9">
          <w:rPr>
            <w:rFonts w:asciiTheme="minorHAnsi" w:hAnsiTheme="minorHAnsi" w:cstheme="minorBidi"/>
            <w:b w:val="0"/>
            <w:noProof/>
            <w:color w:val="auto"/>
            <w:sz w:val="22"/>
            <w:szCs w:val="22"/>
            <w:lang w:val="en-US" w:eastAsia="en-US"/>
          </w:rPr>
          <w:tab/>
        </w:r>
        <w:r w:rsidR="006358C9" w:rsidRPr="00AA648B">
          <w:rPr>
            <w:rStyle w:val="Hyperlink"/>
            <w:noProof/>
          </w:rPr>
          <w:t>ALGEMENE INFORMATIE</w:t>
        </w:r>
        <w:r w:rsidR="006358C9">
          <w:rPr>
            <w:noProof/>
            <w:webHidden/>
          </w:rPr>
          <w:tab/>
        </w:r>
        <w:r w:rsidR="006358C9">
          <w:rPr>
            <w:noProof/>
            <w:webHidden/>
          </w:rPr>
          <w:fldChar w:fldCharType="begin"/>
        </w:r>
        <w:r w:rsidR="006358C9">
          <w:rPr>
            <w:noProof/>
            <w:webHidden/>
          </w:rPr>
          <w:instrText xml:space="preserve"> PAGEREF _Toc94773804 \h </w:instrText>
        </w:r>
        <w:r w:rsidR="006358C9">
          <w:rPr>
            <w:noProof/>
            <w:webHidden/>
          </w:rPr>
        </w:r>
        <w:r w:rsidR="006358C9">
          <w:rPr>
            <w:noProof/>
            <w:webHidden/>
          </w:rPr>
          <w:fldChar w:fldCharType="separate"/>
        </w:r>
        <w:r w:rsidR="006358C9">
          <w:rPr>
            <w:noProof/>
            <w:webHidden/>
          </w:rPr>
          <w:t>1</w:t>
        </w:r>
        <w:r w:rsidR="006358C9">
          <w:rPr>
            <w:noProof/>
            <w:webHidden/>
          </w:rPr>
          <w:fldChar w:fldCharType="end"/>
        </w:r>
      </w:hyperlink>
    </w:p>
    <w:p w14:paraId="0D45704F" w14:textId="1CC04578" w:rsidR="006358C9" w:rsidRDefault="006358C9">
      <w:pPr>
        <w:pStyle w:val="TOC2"/>
        <w:rPr>
          <w:rFonts w:asciiTheme="minorHAnsi" w:hAnsiTheme="minorHAnsi" w:cstheme="minorBidi"/>
          <w:b w:val="0"/>
          <w:noProof/>
          <w:color w:val="auto"/>
          <w:szCs w:val="22"/>
          <w:lang w:val="en-US" w:eastAsia="en-US"/>
        </w:rPr>
      </w:pPr>
      <w:hyperlink w:anchor="_Toc94773805" w:history="1">
        <w:r w:rsidRPr="00AA648B">
          <w:rPr>
            <w:rStyle w:val="Hyperlink"/>
            <w:noProof/>
          </w:rPr>
          <w:t>1.1</w:t>
        </w:r>
        <w:r>
          <w:rPr>
            <w:rFonts w:asciiTheme="minorHAnsi" w:hAnsiTheme="minorHAnsi" w:cstheme="minorBidi"/>
            <w:b w:val="0"/>
            <w:noProof/>
            <w:color w:val="auto"/>
            <w:szCs w:val="22"/>
            <w:lang w:val="en-US" w:eastAsia="en-US"/>
          </w:rPr>
          <w:tab/>
        </w:r>
        <w:r w:rsidRPr="00AA648B">
          <w:rPr>
            <w:rStyle w:val="Hyperlink"/>
            <w:noProof/>
          </w:rPr>
          <w:t>Introductie</w:t>
        </w:r>
        <w:r>
          <w:rPr>
            <w:noProof/>
            <w:webHidden/>
          </w:rPr>
          <w:tab/>
        </w:r>
        <w:r>
          <w:rPr>
            <w:noProof/>
            <w:webHidden/>
          </w:rPr>
          <w:fldChar w:fldCharType="begin"/>
        </w:r>
        <w:r>
          <w:rPr>
            <w:noProof/>
            <w:webHidden/>
          </w:rPr>
          <w:instrText xml:space="preserve"> PAGEREF _Toc94773805 \h </w:instrText>
        </w:r>
        <w:r>
          <w:rPr>
            <w:noProof/>
            <w:webHidden/>
          </w:rPr>
        </w:r>
        <w:r>
          <w:rPr>
            <w:noProof/>
            <w:webHidden/>
          </w:rPr>
          <w:fldChar w:fldCharType="separate"/>
        </w:r>
        <w:r>
          <w:rPr>
            <w:noProof/>
            <w:webHidden/>
          </w:rPr>
          <w:t>1</w:t>
        </w:r>
        <w:r>
          <w:rPr>
            <w:noProof/>
            <w:webHidden/>
          </w:rPr>
          <w:fldChar w:fldCharType="end"/>
        </w:r>
      </w:hyperlink>
    </w:p>
    <w:p w14:paraId="3BF23E4C" w14:textId="69220FD8" w:rsidR="006358C9" w:rsidRDefault="006358C9">
      <w:pPr>
        <w:pStyle w:val="TOC2"/>
        <w:rPr>
          <w:rFonts w:asciiTheme="minorHAnsi" w:hAnsiTheme="minorHAnsi" w:cstheme="minorBidi"/>
          <w:b w:val="0"/>
          <w:noProof/>
          <w:color w:val="auto"/>
          <w:szCs w:val="22"/>
          <w:lang w:val="en-US" w:eastAsia="en-US"/>
        </w:rPr>
      </w:pPr>
      <w:hyperlink w:anchor="_Toc94773806" w:history="1">
        <w:r w:rsidRPr="00AA648B">
          <w:rPr>
            <w:rStyle w:val="Hyperlink"/>
            <w:noProof/>
          </w:rPr>
          <w:t>1.2</w:t>
        </w:r>
        <w:r>
          <w:rPr>
            <w:rFonts w:asciiTheme="minorHAnsi" w:hAnsiTheme="minorHAnsi" w:cstheme="minorBidi"/>
            <w:b w:val="0"/>
            <w:noProof/>
            <w:color w:val="auto"/>
            <w:szCs w:val="22"/>
            <w:lang w:val="en-US" w:eastAsia="en-US"/>
          </w:rPr>
          <w:tab/>
        </w:r>
        <w:r w:rsidRPr="00AA648B">
          <w:rPr>
            <w:rStyle w:val="Hyperlink"/>
            <w:noProof/>
          </w:rPr>
          <w:t>Arbeidshygiënische strategie</w:t>
        </w:r>
        <w:r>
          <w:rPr>
            <w:noProof/>
            <w:webHidden/>
          </w:rPr>
          <w:tab/>
        </w:r>
        <w:r>
          <w:rPr>
            <w:noProof/>
            <w:webHidden/>
          </w:rPr>
          <w:fldChar w:fldCharType="begin"/>
        </w:r>
        <w:r>
          <w:rPr>
            <w:noProof/>
            <w:webHidden/>
          </w:rPr>
          <w:instrText xml:space="preserve"> PAGEREF _Toc94773806 \h </w:instrText>
        </w:r>
        <w:r>
          <w:rPr>
            <w:noProof/>
            <w:webHidden/>
          </w:rPr>
        </w:r>
        <w:r>
          <w:rPr>
            <w:noProof/>
            <w:webHidden/>
          </w:rPr>
          <w:fldChar w:fldCharType="separate"/>
        </w:r>
        <w:r>
          <w:rPr>
            <w:noProof/>
            <w:webHidden/>
          </w:rPr>
          <w:t>1</w:t>
        </w:r>
        <w:r>
          <w:rPr>
            <w:noProof/>
            <w:webHidden/>
          </w:rPr>
          <w:fldChar w:fldCharType="end"/>
        </w:r>
      </w:hyperlink>
    </w:p>
    <w:p w14:paraId="574CBAE8" w14:textId="21B8770B" w:rsidR="006358C9" w:rsidRDefault="006358C9">
      <w:pPr>
        <w:pStyle w:val="TOC2"/>
        <w:rPr>
          <w:rFonts w:asciiTheme="minorHAnsi" w:hAnsiTheme="minorHAnsi" w:cstheme="minorBidi"/>
          <w:b w:val="0"/>
          <w:noProof/>
          <w:color w:val="auto"/>
          <w:szCs w:val="22"/>
          <w:lang w:val="en-US" w:eastAsia="en-US"/>
        </w:rPr>
      </w:pPr>
      <w:hyperlink w:anchor="_Toc94773807" w:history="1">
        <w:r w:rsidRPr="00AA648B">
          <w:rPr>
            <w:rStyle w:val="Hyperlink"/>
            <w:noProof/>
          </w:rPr>
          <w:t>1.3</w:t>
        </w:r>
        <w:r>
          <w:rPr>
            <w:rFonts w:asciiTheme="minorHAnsi" w:hAnsiTheme="minorHAnsi" w:cstheme="minorBidi"/>
            <w:b w:val="0"/>
            <w:noProof/>
            <w:color w:val="auto"/>
            <w:szCs w:val="22"/>
            <w:lang w:val="en-US" w:eastAsia="en-US"/>
          </w:rPr>
          <w:tab/>
        </w:r>
        <w:r w:rsidRPr="00AA648B">
          <w:rPr>
            <w:rStyle w:val="Hyperlink"/>
            <w:noProof/>
          </w:rPr>
          <w:t>Leeswijzer</w:t>
        </w:r>
        <w:r>
          <w:rPr>
            <w:noProof/>
            <w:webHidden/>
          </w:rPr>
          <w:tab/>
        </w:r>
        <w:r>
          <w:rPr>
            <w:noProof/>
            <w:webHidden/>
          </w:rPr>
          <w:fldChar w:fldCharType="begin"/>
        </w:r>
        <w:r>
          <w:rPr>
            <w:noProof/>
            <w:webHidden/>
          </w:rPr>
          <w:instrText xml:space="preserve"> PAGEREF _Toc94773807 \h </w:instrText>
        </w:r>
        <w:r>
          <w:rPr>
            <w:noProof/>
            <w:webHidden/>
          </w:rPr>
        </w:r>
        <w:r>
          <w:rPr>
            <w:noProof/>
            <w:webHidden/>
          </w:rPr>
          <w:fldChar w:fldCharType="separate"/>
        </w:r>
        <w:r>
          <w:rPr>
            <w:noProof/>
            <w:webHidden/>
          </w:rPr>
          <w:t>2</w:t>
        </w:r>
        <w:r>
          <w:rPr>
            <w:noProof/>
            <w:webHidden/>
          </w:rPr>
          <w:fldChar w:fldCharType="end"/>
        </w:r>
      </w:hyperlink>
    </w:p>
    <w:p w14:paraId="35AB3331" w14:textId="4002C95E" w:rsidR="006358C9" w:rsidRDefault="006358C9">
      <w:pPr>
        <w:pStyle w:val="TOC1"/>
        <w:rPr>
          <w:rFonts w:asciiTheme="minorHAnsi" w:hAnsiTheme="minorHAnsi" w:cstheme="minorBidi"/>
          <w:b w:val="0"/>
          <w:noProof/>
          <w:color w:val="auto"/>
          <w:sz w:val="22"/>
          <w:szCs w:val="22"/>
          <w:lang w:val="en-US" w:eastAsia="en-US"/>
        </w:rPr>
      </w:pPr>
      <w:hyperlink w:anchor="_Toc94773808" w:history="1">
        <w:r w:rsidRPr="00AA648B">
          <w:rPr>
            <w:rStyle w:val="Hyperlink"/>
            <w:noProof/>
          </w:rPr>
          <w:t>2</w:t>
        </w:r>
        <w:r>
          <w:rPr>
            <w:rFonts w:asciiTheme="minorHAnsi" w:hAnsiTheme="minorHAnsi" w:cstheme="minorBidi"/>
            <w:b w:val="0"/>
            <w:noProof/>
            <w:color w:val="auto"/>
            <w:sz w:val="22"/>
            <w:szCs w:val="22"/>
            <w:lang w:val="en-US" w:eastAsia="en-US"/>
          </w:rPr>
          <w:tab/>
        </w:r>
        <w:r w:rsidRPr="00AA648B">
          <w:rPr>
            <w:rStyle w:val="Hyperlink"/>
            <w:noProof/>
          </w:rPr>
          <w:t>ALGEMENE GEGEVENS OVER HET TOT STAND TE BRENGEN WERK</w:t>
        </w:r>
        <w:r>
          <w:rPr>
            <w:noProof/>
            <w:webHidden/>
          </w:rPr>
          <w:tab/>
        </w:r>
        <w:r>
          <w:rPr>
            <w:noProof/>
            <w:webHidden/>
          </w:rPr>
          <w:fldChar w:fldCharType="begin"/>
        </w:r>
        <w:r>
          <w:rPr>
            <w:noProof/>
            <w:webHidden/>
          </w:rPr>
          <w:instrText xml:space="preserve"> PAGEREF _Toc94773808 \h </w:instrText>
        </w:r>
        <w:r>
          <w:rPr>
            <w:noProof/>
            <w:webHidden/>
          </w:rPr>
        </w:r>
        <w:r>
          <w:rPr>
            <w:noProof/>
            <w:webHidden/>
          </w:rPr>
          <w:fldChar w:fldCharType="separate"/>
        </w:r>
        <w:r>
          <w:rPr>
            <w:noProof/>
            <w:webHidden/>
          </w:rPr>
          <w:t>3</w:t>
        </w:r>
        <w:r>
          <w:rPr>
            <w:noProof/>
            <w:webHidden/>
          </w:rPr>
          <w:fldChar w:fldCharType="end"/>
        </w:r>
      </w:hyperlink>
    </w:p>
    <w:p w14:paraId="03D7C1A3" w14:textId="208F5594" w:rsidR="006358C9" w:rsidRDefault="006358C9">
      <w:pPr>
        <w:pStyle w:val="TOC2"/>
        <w:rPr>
          <w:rFonts w:asciiTheme="minorHAnsi" w:hAnsiTheme="minorHAnsi" w:cstheme="minorBidi"/>
          <w:b w:val="0"/>
          <w:noProof/>
          <w:color w:val="auto"/>
          <w:szCs w:val="22"/>
          <w:lang w:val="en-US" w:eastAsia="en-US"/>
        </w:rPr>
      </w:pPr>
      <w:hyperlink w:anchor="_Toc94773809" w:history="1">
        <w:r w:rsidRPr="00AA648B">
          <w:rPr>
            <w:rStyle w:val="Hyperlink"/>
            <w:noProof/>
          </w:rPr>
          <w:t>2.1</w:t>
        </w:r>
        <w:r>
          <w:rPr>
            <w:rFonts w:asciiTheme="minorHAnsi" w:hAnsiTheme="minorHAnsi" w:cstheme="minorBidi"/>
            <w:b w:val="0"/>
            <w:noProof/>
            <w:color w:val="auto"/>
            <w:szCs w:val="22"/>
            <w:lang w:val="en-US" w:eastAsia="en-US"/>
          </w:rPr>
          <w:tab/>
        </w:r>
        <w:r w:rsidRPr="00AA648B">
          <w:rPr>
            <w:rStyle w:val="Hyperlink"/>
            <w:noProof/>
          </w:rPr>
          <w:t>Bestaande situatie</w:t>
        </w:r>
        <w:r>
          <w:rPr>
            <w:noProof/>
            <w:webHidden/>
          </w:rPr>
          <w:tab/>
        </w:r>
        <w:r>
          <w:rPr>
            <w:noProof/>
            <w:webHidden/>
          </w:rPr>
          <w:fldChar w:fldCharType="begin"/>
        </w:r>
        <w:r>
          <w:rPr>
            <w:noProof/>
            <w:webHidden/>
          </w:rPr>
          <w:instrText xml:space="preserve"> PAGEREF _Toc94773809 \h </w:instrText>
        </w:r>
        <w:r>
          <w:rPr>
            <w:noProof/>
            <w:webHidden/>
          </w:rPr>
        </w:r>
        <w:r>
          <w:rPr>
            <w:noProof/>
            <w:webHidden/>
          </w:rPr>
          <w:fldChar w:fldCharType="separate"/>
        </w:r>
        <w:r>
          <w:rPr>
            <w:noProof/>
            <w:webHidden/>
          </w:rPr>
          <w:t>3</w:t>
        </w:r>
        <w:r>
          <w:rPr>
            <w:noProof/>
            <w:webHidden/>
          </w:rPr>
          <w:fldChar w:fldCharType="end"/>
        </w:r>
      </w:hyperlink>
    </w:p>
    <w:p w14:paraId="072C2DBC" w14:textId="797BA174" w:rsidR="006358C9" w:rsidRDefault="006358C9">
      <w:pPr>
        <w:pStyle w:val="TOC2"/>
        <w:rPr>
          <w:rFonts w:asciiTheme="minorHAnsi" w:hAnsiTheme="minorHAnsi" w:cstheme="minorBidi"/>
          <w:b w:val="0"/>
          <w:noProof/>
          <w:color w:val="auto"/>
          <w:szCs w:val="22"/>
          <w:lang w:val="en-US" w:eastAsia="en-US"/>
        </w:rPr>
      </w:pPr>
      <w:hyperlink w:anchor="_Toc94773810" w:history="1">
        <w:r w:rsidRPr="00AA648B">
          <w:rPr>
            <w:rStyle w:val="Hyperlink"/>
            <w:noProof/>
          </w:rPr>
          <w:t>2.2</w:t>
        </w:r>
        <w:r>
          <w:rPr>
            <w:rFonts w:asciiTheme="minorHAnsi" w:hAnsiTheme="minorHAnsi" w:cstheme="minorBidi"/>
            <w:b w:val="0"/>
            <w:noProof/>
            <w:color w:val="auto"/>
            <w:szCs w:val="22"/>
            <w:lang w:val="en-US" w:eastAsia="en-US"/>
          </w:rPr>
          <w:tab/>
        </w:r>
        <w:r w:rsidRPr="00AA648B">
          <w:rPr>
            <w:rStyle w:val="Hyperlink"/>
            <w:noProof/>
          </w:rPr>
          <w:t>V&amp;G Kenmerken van het object</w:t>
        </w:r>
        <w:r>
          <w:rPr>
            <w:noProof/>
            <w:webHidden/>
          </w:rPr>
          <w:tab/>
        </w:r>
        <w:r>
          <w:rPr>
            <w:noProof/>
            <w:webHidden/>
          </w:rPr>
          <w:fldChar w:fldCharType="begin"/>
        </w:r>
        <w:r>
          <w:rPr>
            <w:noProof/>
            <w:webHidden/>
          </w:rPr>
          <w:instrText xml:space="preserve"> PAGEREF _Toc94773810 \h </w:instrText>
        </w:r>
        <w:r>
          <w:rPr>
            <w:noProof/>
            <w:webHidden/>
          </w:rPr>
        </w:r>
        <w:r>
          <w:rPr>
            <w:noProof/>
            <w:webHidden/>
          </w:rPr>
          <w:fldChar w:fldCharType="separate"/>
        </w:r>
        <w:r>
          <w:rPr>
            <w:noProof/>
            <w:webHidden/>
          </w:rPr>
          <w:t>3</w:t>
        </w:r>
        <w:r>
          <w:rPr>
            <w:noProof/>
            <w:webHidden/>
          </w:rPr>
          <w:fldChar w:fldCharType="end"/>
        </w:r>
      </w:hyperlink>
    </w:p>
    <w:p w14:paraId="44E33C85" w14:textId="0AE49695" w:rsidR="006358C9" w:rsidRDefault="006358C9">
      <w:pPr>
        <w:pStyle w:val="TOC2"/>
        <w:rPr>
          <w:rFonts w:asciiTheme="minorHAnsi" w:hAnsiTheme="minorHAnsi" w:cstheme="minorBidi"/>
          <w:b w:val="0"/>
          <w:noProof/>
          <w:color w:val="auto"/>
          <w:szCs w:val="22"/>
          <w:lang w:val="en-US" w:eastAsia="en-US"/>
        </w:rPr>
      </w:pPr>
      <w:hyperlink w:anchor="_Toc94773811" w:history="1">
        <w:r w:rsidRPr="00AA648B">
          <w:rPr>
            <w:rStyle w:val="Hyperlink"/>
            <w:noProof/>
          </w:rPr>
          <w:t>2.3</w:t>
        </w:r>
        <w:r>
          <w:rPr>
            <w:rFonts w:asciiTheme="minorHAnsi" w:hAnsiTheme="minorHAnsi" w:cstheme="minorBidi"/>
            <w:b w:val="0"/>
            <w:noProof/>
            <w:color w:val="auto"/>
            <w:szCs w:val="22"/>
            <w:lang w:val="en-US" w:eastAsia="en-US"/>
          </w:rPr>
          <w:tab/>
        </w:r>
        <w:r w:rsidRPr="00AA648B">
          <w:rPr>
            <w:rStyle w:val="Hyperlink"/>
            <w:noProof/>
          </w:rPr>
          <w:t>Realiseren of aanpassingen aan het object (werkzaamheden)</w:t>
        </w:r>
        <w:r>
          <w:rPr>
            <w:noProof/>
            <w:webHidden/>
          </w:rPr>
          <w:tab/>
        </w:r>
        <w:r>
          <w:rPr>
            <w:noProof/>
            <w:webHidden/>
          </w:rPr>
          <w:fldChar w:fldCharType="begin"/>
        </w:r>
        <w:r>
          <w:rPr>
            <w:noProof/>
            <w:webHidden/>
          </w:rPr>
          <w:instrText xml:space="preserve"> PAGEREF _Toc94773811 \h </w:instrText>
        </w:r>
        <w:r>
          <w:rPr>
            <w:noProof/>
            <w:webHidden/>
          </w:rPr>
        </w:r>
        <w:r>
          <w:rPr>
            <w:noProof/>
            <w:webHidden/>
          </w:rPr>
          <w:fldChar w:fldCharType="separate"/>
        </w:r>
        <w:r>
          <w:rPr>
            <w:noProof/>
            <w:webHidden/>
          </w:rPr>
          <w:t>3</w:t>
        </w:r>
        <w:r>
          <w:rPr>
            <w:noProof/>
            <w:webHidden/>
          </w:rPr>
          <w:fldChar w:fldCharType="end"/>
        </w:r>
      </w:hyperlink>
    </w:p>
    <w:p w14:paraId="5C958F22" w14:textId="720059C9" w:rsidR="006358C9" w:rsidRDefault="006358C9">
      <w:pPr>
        <w:pStyle w:val="TOC2"/>
        <w:rPr>
          <w:rFonts w:asciiTheme="minorHAnsi" w:hAnsiTheme="minorHAnsi" w:cstheme="minorBidi"/>
          <w:b w:val="0"/>
          <w:noProof/>
          <w:color w:val="auto"/>
          <w:szCs w:val="22"/>
          <w:lang w:val="en-US" w:eastAsia="en-US"/>
        </w:rPr>
      </w:pPr>
      <w:hyperlink w:anchor="_Toc94773812" w:history="1">
        <w:r w:rsidRPr="00AA648B">
          <w:rPr>
            <w:rStyle w:val="Hyperlink"/>
            <w:noProof/>
          </w:rPr>
          <w:t>2.4</w:t>
        </w:r>
        <w:r>
          <w:rPr>
            <w:rFonts w:asciiTheme="minorHAnsi" w:hAnsiTheme="minorHAnsi" w:cstheme="minorBidi"/>
            <w:b w:val="0"/>
            <w:noProof/>
            <w:color w:val="auto"/>
            <w:szCs w:val="22"/>
            <w:lang w:val="en-US" w:eastAsia="en-US"/>
          </w:rPr>
          <w:tab/>
        </w:r>
        <w:r w:rsidRPr="00AA648B">
          <w:rPr>
            <w:rStyle w:val="Hyperlink"/>
            <w:noProof/>
          </w:rPr>
          <w:t>Locatie</w:t>
        </w:r>
        <w:r>
          <w:rPr>
            <w:noProof/>
            <w:webHidden/>
          </w:rPr>
          <w:tab/>
        </w:r>
        <w:r>
          <w:rPr>
            <w:noProof/>
            <w:webHidden/>
          </w:rPr>
          <w:fldChar w:fldCharType="begin"/>
        </w:r>
        <w:r>
          <w:rPr>
            <w:noProof/>
            <w:webHidden/>
          </w:rPr>
          <w:instrText xml:space="preserve"> PAGEREF _Toc94773812 \h </w:instrText>
        </w:r>
        <w:r>
          <w:rPr>
            <w:noProof/>
            <w:webHidden/>
          </w:rPr>
        </w:r>
        <w:r>
          <w:rPr>
            <w:noProof/>
            <w:webHidden/>
          </w:rPr>
          <w:fldChar w:fldCharType="separate"/>
        </w:r>
        <w:r>
          <w:rPr>
            <w:noProof/>
            <w:webHidden/>
          </w:rPr>
          <w:t>3</w:t>
        </w:r>
        <w:r>
          <w:rPr>
            <w:noProof/>
            <w:webHidden/>
          </w:rPr>
          <w:fldChar w:fldCharType="end"/>
        </w:r>
      </w:hyperlink>
    </w:p>
    <w:p w14:paraId="70A0FCDE" w14:textId="0AFAC187" w:rsidR="006358C9" w:rsidRDefault="006358C9">
      <w:pPr>
        <w:pStyle w:val="TOC2"/>
        <w:rPr>
          <w:rFonts w:asciiTheme="minorHAnsi" w:hAnsiTheme="minorHAnsi" w:cstheme="minorBidi"/>
          <w:b w:val="0"/>
          <w:noProof/>
          <w:color w:val="auto"/>
          <w:szCs w:val="22"/>
          <w:lang w:val="en-US" w:eastAsia="en-US"/>
        </w:rPr>
      </w:pPr>
      <w:hyperlink w:anchor="_Toc94773813" w:history="1">
        <w:r w:rsidRPr="00AA648B">
          <w:rPr>
            <w:rStyle w:val="Hyperlink"/>
            <w:noProof/>
          </w:rPr>
          <w:t>2.5</w:t>
        </w:r>
        <w:r>
          <w:rPr>
            <w:rFonts w:asciiTheme="minorHAnsi" w:hAnsiTheme="minorHAnsi" w:cstheme="minorBidi"/>
            <w:b w:val="0"/>
            <w:noProof/>
            <w:color w:val="auto"/>
            <w:szCs w:val="22"/>
            <w:lang w:val="en-US" w:eastAsia="en-US"/>
          </w:rPr>
          <w:tab/>
        </w:r>
        <w:r w:rsidRPr="00AA648B">
          <w:rPr>
            <w:rStyle w:val="Hyperlink"/>
            <w:noProof/>
          </w:rPr>
          <w:t>Omgevingsaspecten</w:t>
        </w:r>
        <w:r>
          <w:rPr>
            <w:noProof/>
            <w:webHidden/>
          </w:rPr>
          <w:tab/>
        </w:r>
        <w:r>
          <w:rPr>
            <w:noProof/>
            <w:webHidden/>
          </w:rPr>
          <w:fldChar w:fldCharType="begin"/>
        </w:r>
        <w:r>
          <w:rPr>
            <w:noProof/>
            <w:webHidden/>
          </w:rPr>
          <w:instrText xml:space="preserve"> PAGEREF _Toc94773813 \h </w:instrText>
        </w:r>
        <w:r>
          <w:rPr>
            <w:noProof/>
            <w:webHidden/>
          </w:rPr>
        </w:r>
        <w:r>
          <w:rPr>
            <w:noProof/>
            <w:webHidden/>
          </w:rPr>
          <w:fldChar w:fldCharType="separate"/>
        </w:r>
        <w:r>
          <w:rPr>
            <w:noProof/>
            <w:webHidden/>
          </w:rPr>
          <w:t>4</w:t>
        </w:r>
        <w:r>
          <w:rPr>
            <w:noProof/>
            <w:webHidden/>
          </w:rPr>
          <w:fldChar w:fldCharType="end"/>
        </w:r>
      </w:hyperlink>
    </w:p>
    <w:p w14:paraId="6B11B19A" w14:textId="3FA520DA" w:rsidR="006358C9" w:rsidRDefault="006358C9">
      <w:pPr>
        <w:pStyle w:val="TOC2"/>
        <w:rPr>
          <w:rFonts w:asciiTheme="minorHAnsi" w:hAnsiTheme="minorHAnsi" w:cstheme="minorBidi"/>
          <w:b w:val="0"/>
          <w:noProof/>
          <w:color w:val="auto"/>
          <w:szCs w:val="22"/>
          <w:lang w:val="en-US" w:eastAsia="en-US"/>
        </w:rPr>
      </w:pPr>
      <w:hyperlink w:anchor="_Toc94773814" w:history="1">
        <w:r w:rsidRPr="00AA648B">
          <w:rPr>
            <w:rStyle w:val="Hyperlink"/>
            <w:noProof/>
          </w:rPr>
          <w:t>2.6</w:t>
        </w:r>
        <w:r>
          <w:rPr>
            <w:rFonts w:asciiTheme="minorHAnsi" w:hAnsiTheme="minorHAnsi" w:cstheme="minorBidi"/>
            <w:b w:val="0"/>
            <w:noProof/>
            <w:color w:val="auto"/>
            <w:szCs w:val="22"/>
            <w:lang w:val="en-US" w:eastAsia="en-US"/>
          </w:rPr>
          <w:tab/>
        </w:r>
        <w:r w:rsidRPr="00AA648B">
          <w:rPr>
            <w:rStyle w:val="Hyperlink"/>
            <w:noProof/>
          </w:rPr>
          <w:t>Bereikbaarheid</w:t>
        </w:r>
        <w:r>
          <w:rPr>
            <w:noProof/>
            <w:webHidden/>
          </w:rPr>
          <w:tab/>
        </w:r>
        <w:r>
          <w:rPr>
            <w:noProof/>
            <w:webHidden/>
          </w:rPr>
          <w:fldChar w:fldCharType="begin"/>
        </w:r>
        <w:r>
          <w:rPr>
            <w:noProof/>
            <w:webHidden/>
          </w:rPr>
          <w:instrText xml:space="preserve"> PAGEREF _Toc94773814 \h </w:instrText>
        </w:r>
        <w:r>
          <w:rPr>
            <w:noProof/>
            <w:webHidden/>
          </w:rPr>
        </w:r>
        <w:r>
          <w:rPr>
            <w:noProof/>
            <w:webHidden/>
          </w:rPr>
          <w:fldChar w:fldCharType="separate"/>
        </w:r>
        <w:r>
          <w:rPr>
            <w:noProof/>
            <w:webHidden/>
          </w:rPr>
          <w:t>4</w:t>
        </w:r>
        <w:r>
          <w:rPr>
            <w:noProof/>
            <w:webHidden/>
          </w:rPr>
          <w:fldChar w:fldCharType="end"/>
        </w:r>
      </w:hyperlink>
    </w:p>
    <w:p w14:paraId="20D762F3" w14:textId="2B0756EA" w:rsidR="006358C9" w:rsidRDefault="006358C9">
      <w:pPr>
        <w:pStyle w:val="TOC2"/>
        <w:rPr>
          <w:rFonts w:asciiTheme="minorHAnsi" w:hAnsiTheme="minorHAnsi" w:cstheme="minorBidi"/>
          <w:b w:val="0"/>
          <w:noProof/>
          <w:color w:val="auto"/>
          <w:szCs w:val="22"/>
          <w:lang w:val="en-US" w:eastAsia="en-US"/>
        </w:rPr>
      </w:pPr>
      <w:hyperlink w:anchor="_Toc94773815" w:history="1">
        <w:r w:rsidRPr="00AA648B">
          <w:rPr>
            <w:rStyle w:val="Hyperlink"/>
            <w:noProof/>
          </w:rPr>
          <w:t>2.7</w:t>
        </w:r>
        <w:r>
          <w:rPr>
            <w:rFonts w:asciiTheme="minorHAnsi" w:hAnsiTheme="minorHAnsi" w:cstheme="minorBidi"/>
            <w:b w:val="0"/>
            <w:noProof/>
            <w:color w:val="auto"/>
            <w:szCs w:val="22"/>
            <w:lang w:val="en-US" w:eastAsia="en-US"/>
          </w:rPr>
          <w:tab/>
        </w:r>
        <w:r w:rsidRPr="00AA648B">
          <w:rPr>
            <w:rStyle w:val="Hyperlink"/>
            <w:noProof/>
          </w:rPr>
          <w:t>Samenloop en wisselwerking</w:t>
        </w:r>
        <w:r>
          <w:rPr>
            <w:noProof/>
            <w:webHidden/>
          </w:rPr>
          <w:tab/>
        </w:r>
        <w:r>
          <w:rPr>
            <w:noProof/>
            <w:webHidden/>
          </w:rPr>
          <w:fldChar w:fldCharType="begin"/>
        </w:r>
        <w:r>
          <w:rPr>
            <w:noProof/>
            <w:webHidden/>
          </w:rPr>
          <w:instrText xml:space="preserve"> PAGEREF _Toc94773815 \h </w:instrText>
        </w:r>
        <w:r>
          <w:rPr>
            <w:noProof/>
            <w:webHidden/>
          </w:rPr>
        </w:r>
        <w:r>
          <w:rPr>
            <w:noProof/>
            <w:webHidden/>
          </w:rPr>
          <w:fldChar w:fldCharType="separate"/>
        </w:r>
        <w:r>
          <w:rPr>
            <w:noProof/>
            <w:webHidden/>
          </w:rPr>
          <w:t>4</w:t>
        </w:r>
        <w:r>
          <w:rPr>
            <w:noProof/>
            <w:webHidden/>
          </w:rPr>
          <w:fldChar w:fldCharType="end"/>
        </w:r>
      </w:hyperlink>
    </w:p>
    <w:p w14:paraId="01FBBD74" w14:textId="64C2A91F" w:rsidR="006358C9" w:rsidRDefault="006358C9">
      <w:pPr>
        <w:pStyle w:val="TOC2"/>
        <w:rPr>
          <w:rFonts w:asciiTheme="minorHAnsi" w:hAnsiTheme="minorHAnsi" w:cstheme="minorBidi"/>
          <w:b w:val="0"/>
          <w:noProof/>
          <w:color w:val="auto"/>
          <w:szCs w:val="22"/>
          <w:lang w:val="en-US" w:eastAsia="en-US"/>
        </w:rPr>
      </w:pPr>
      <w:hyperlink w:anchor="_Toc94773816" w:history="1">
        <w:r w:rsidRPr="00AA648B">
          <w:rPr>
            <w:rStyle w:val="Hyperlink"/>
            <w:noProof/>
          </w:rPr>
          <w:t>2.8</w:t>
        </w:r>
        <w:r>
          <w:rPr>
            <w:rFonts w:asciiTheme="minorHAnsi" w:hAnsiTheme="minorHAnsi" w:cstheme="minorBidi"/>
            <w:b w:val="0"/>
            <w:noProof/>
            <w:color w:val="auto"/>
            <w:szCs w:val="22"/>
            <w:lang w:val="en-US" w:eastAsia="en-US"/>
          </w:rPr>
          <w:tab/>
        </w:r>
        <w:r w:rsidRPr="00AA648B">
          <w:rPr>
            <w:rStyle w:val="Hyperlink"/>
            <w:noProof/>
          </w:rPr>
          <w:t>Aanwezige materialen</w:t>
        </w:r>
        <w:r>
          <w:rPr>
            <w:noProof/>
            <w:webHidden/>
          </w:rPr>
          <w:tab/>
        </w:r>
        <w:r>
          <w:rPr>
            <w:noProof/>
            <w:webHidden/>
          </w:rPr>
          <w:fldChar w:fldCharType="begin"/>
        </w:r>
        <w:r>
          <w:rPr>
            <w:noProof/>
            <w:webHidden/>
          </w:rPr>
          <w:instrText xml:space="preserve"> PAGEREF _Toc94773816 \h </w:instrText>
        </w:r>
        <w:r>
          <w:rPr>
            <w:noProof/>
            <w:webHidden/>
          </w:rPr>
        </w:r>
        <w:r>
          <w:rPr>
            <w:noProof/>
            <w:webHidden/>
          </w:rPr>
          <w:fldChar w:fldCharType="separate"/>
        </w:r>
        <w:r>
          <w:rPr>
            <w:noProof/>
            <w:webHidden/>
          </w:rPr>
          <w:t>4</w:t>
        </w:r>
        <w:r>
          <w:rPr>
            <w:noProof/>
            <w:webHidden/>
          </w:rPr>
          <w:fldChar w:fldCharType="end"/>
        </w:r>
      </w:hyperlink>
    </w:p>
    <w:p w14:paraId="319FAEF5" w14:textId="1B92705E" w:rsidR="006358C9" w:rsidRDefault="006358C9">
      <w:pPr>
        <w:pStyle w:val="TOC2"/>
        <w:rPr>
          <w:rFonts w:asciiTheme="minorHAnsi" w:hAnsiTheme="minorHAnsi" w:cstheme="minorBidi"/>
          <w:b w:val="0"/>
          <w:noProof/>
          <w:color w:val="auto"/>
          <w:szCs w:val="22"/>
          <w:lang w:val="en-US" w:eastAsia="en-US"/>
        </w:rPr>
      </w:pPr>
      <w:hyperlink w:anchor="_Toc94773817" w:history="1">
        <w:r w:rsidRPr="00AA648B">
          <w:rPr>
            <w:rStyle w:val="Hyperlink"/>
            <w:noProof/>
          </w:rPr>
          <w:t>2.9</w:t>
        </w:r>
        <w:r>
          <w:rPr>
            <w:rFonts w:asciiTheme="minorHAnsi" w:hAnsiTheme="minorHAnsi" w:cstheme="minorBidi"/>
            <w:b w:val="0"/>
            <w:noProof/>
            <w:color w:val="auto"/>
            <w:szCs w:val="22"/>
            <w:lang w:val="en-US" w:eastAsia="en-US"/>
          </w:rPr>
          <w:tab/>
        </w:r>
        <w:r w:rsidRPr="00AA648B">
          <w:rPr>
            <w:rStyle w:val="Hyperlink"/>
            <w:noProof/>
          </w:rPr>
          <w:t>Ontvangen V&amp;G-informatie</w:t>
        </w:r>
        <w:r>
          <w:rPr>
            <w:noProof/>
            <w:webHidden/>
          </w:rPr>
          <w:tab/>
        </w:r>
        <w:r>
          <w:rPr>
            <w:noProof/>
            <w:webHidden/>
          </w:rPr>
          <w:fldChar w:fldCharType="begin"/>
        </w:r>
        <w:r>
          <w:rPr>
            <w:noProof/>
            <w:webHidden/>
          </w:rPr>
          <w:instrText xml:space="preserve"> PAGEREF _Toc94773817 \h </w:instrText>
        </w:r>
        <w:r>
          <w:rPr>
            <w:noProof/>
            <w:webHidden/>
          </w:rPr>
        </w:r>
        <w:r>
          <w:rPr>
            <w:noProof/>
            <w:webHidden/>
          </w:rPr>
          <w:fldChar w:fldCharType="separate"/>
        </w:r>
        <w:r>
          <w:rPr>
            <w:noProof/>
            <w:webHidden/>
          </w:rPr>
          <w:t>5</w:t>
        </w:r>
        <w:r>
          <w:rPr>
            <w:noProof/>
            <w:webHidden/>
          </w:rPr>
          <w:fldChar w:fldCharType="end"/>
        </w:r>
      </w:hyperlink>
    </w:p>
    <w:p w14:paraId="5607C01A" w14:textId="5FE767C1" w:rsidR="006358C9" w:rsidRDefault="006358C9">
      <w:pPr>
        <w:pStyle w:val="TOC2"/>
        <w:rPr>
          <w:rFonts w:asciiTheme="minorHAnsi" w:hAnsiTheme="minorHAnsi" w:cstheme="minorBidi"/>
          <w:b w:val="0"/>
          <w:noProof/>
          <w:color w:val="auto"/>
          <w:szCs w:val="22"/>
          <w:lang w:val="en-US" w:eastAsia="en-US"/>
        </w:rPr>
      </w:pPr>
      <w:hyperlink w:anchor="_Toc94773818" w:history="1">
        <w:r w:rsidRPr="00AA648B">
          <w:rPr>
            <w:rStyle w:val="Hyperlink"/>
            <w:noProof/>
          </w:rPr>
          <w:t>2.10</w:t>
        </w:r>
        <w:r>
          <w:rPr>
            <w:rFonts w:asciiTheme="minorHAnsi" w:hAnsiTheme="minorHAnsi" w:cstheme="minorBidi"/>
            <w:b w:val="0"/>
            <w:noProof/>
            <w:color w:val="auto"/>
            <w:szCs w:val="22"/>
            <w:lang w:val="en-US" w:eastAsia="en-US"/>
          </w:rPr>
          <w:tab/>
        </w:r>
        <w:r w:rsidRPr="00AA648B">
          <w:rPr>
            <w:rStyle w:val="Hyperlink"/>
            <w:noProof/>
          </w:rPr>
          <w:t>Planning</w:t>
        </w:r>
        <w:r>
          <w:rPr>
            <w:noProof/>
            <w:webHidden/>
          </w:rPr>
          <w:tab/>
        </w:r>
        <w:r>
          <w:rPr>
            <w:noProof/>
            <w:webHidden/>
          </w:rPr>
          <w:fldChar w:fldCharType="begin"/>
        </w:r>
        <w:r>
          <w:rPr>
            <w:noProof/>
            <w:webHidden/>
          </w:rPr>
          <w:instrText xml:space="preserve"> PAGEREF _Toc94773818 \h </w:instrText>
        </w:r>
        <w:r>
          <w:rPr>
            <w:noProof/>
            <w:webHidden/>
          </w:rPr>
        </w:r>
        <w:r>
          <w:rPr>
            <w:noProof/>
            <w:webHidden/>
          </w:rPr>
          <w:fldChar w:fldCharType="separate"/>
        </w:r>
        <w:r>
          <w:rPr>
            <w:noProof/>
            <w:webHidden/>
          </w:rPr>
          <w:t>5</w:t>
        </w:r>
        <w:r>
          <w:rPr>
            <w:noProof/>
            <w:webHidden/>
          </w:rPr>
          <w:fldChar w:fldCharType="end"/>
        </w:r>
      </w:hyperlink>
    </w:p>
    <w:p w14:paraId="026180C9" w14:textId="13F90CF1" w:rsidR="006358C9" w:rsidRDefault="006358C9">
      <w:pPr>
        <w:pStyle w:val="TOC1"/>
        <w:rPr>
          <w:rFonts w:asciiTheme="minorHAnsi" w:hAnsiTheme="minorHAnsi" w:cstheme="minorBidi"/>
          <w:b w:val="0"/>
          <w:noProof/>
          <w:color w:val="auto"/>
          <w:sz w:val="22"/>
          <w:szCs w:val="22"/>
          <w:lang w:val="en-US" w:eastAsia="en-US"/>
        </w:rPr>
      </w:pPr>
      <w:hyperlink w:anchor="_Toc94773819" w:history="1">
        <w:r w:rsidRPr="00AA648B">
          <w:rPr>
            <w:rStyle w:val="Hyperlink"/>
            <w:noProof/>
          </w:rPr>
          <w:t>3</w:t>
        </w:r>
        <w:r>
          <w:rPr>
            <w:rFonts w:asciiTheme="minorHAnsi" w:hAnsiTheme="minorHAnsi" w:cstheme="minorBidi"/>
            <w:b w:val="0"/>
            <w:noProof/>
            <w:color w:val="auto"/>
            <w:sz w:val="22"/>
            <w:szCs w:val="22"/>
            <w:lang w:val="en-US" w:eastAsia="en-US"/>
          </w:rPr>
          <w:tab/>
        </w:r>
        <w:r w:rsidRPr="00AA648B">
          <w:rPr>
            <w:rStyle w:val="Hyperlink"/>
            <w:noProof/>
          </w:rPr>
          <w:t>ONTWERPFASE BESTEK</w:t>
        </w:r>
        <w:r>
          <w:rPr>
            <w:noProof/>
            <w:webHidden/>
          </w:rPr>
          <w:tab/>
        </w:r>
        <w:r>
          <w:rPr>
            <w:noProof/>
            <w:webHidden/>
          </w:rPr>
          <w:fldChar w:fldCharType="begin"/>
        </w:r>
        <w:r>
          <w:rPr>
            <w:noProof/>
            <w:webHidden/>
          </w:rPr>
          <w:instrText xml:space="preserve"> PAGEREF _Toc94773819 \h </w:instrText>
        </w:r>
        <w:r>
          <w:rPr>
            <w:noProof/>
            <w:webHidden/>
          </w:rPr>
        </w:r>
        <w:r>
          <w:rPr>
            <w:noProof/>
            <w:webHidden/>
          </w:rPr>
          <w:fldChar w:fldCharType="separate"/>
        </w:r>
        <w:r>
          <w:rPr>
            <w:noProof/>
            <w:webHidden/>
          </w:rPr>
          <w:t>6</w:t>
        </w:r>
        <w:r>
          <w:rPr>
            <w:noProof/>
            <w:webHidden/>
          </w:rPr>
          <w:fldChar w:fldCharType="end"/>
        </w:r>
      </w:hyperlink>
    </w:p>
    <w:p w14:paraId="7196629A" w14:textId="2037BF41" w:rsidR="006358C9" w:rsidRDefault="006358C9">
      <w:pPr>
        <w:pStyle w:val="TOC2"/>
        <w:rPr>
          <w:rFonts w:asciiTheme="minorHAnsi" w:hAnsiTheme="minorHAnsi" w:cstheme="minorBidi"/>
          <w:b w:val="0"/>
          <w:noProof/>
          <w:color w:val="auto"/>
          <w:szCs w:val="22"/>
          <w:lang w:val="en-US" w:eastAsia="en-US"/>
        </w:rPr>
      </w:pPr>
      <w:hyperlink w:anchor="_Toc94773820" w:history="1">
        <w:r w:rsidRPr="00AA648B">
          <w:rPr>
            <w:rStyle w:val="Hyperlink"/>
            <w:noProof/>
          </w:rPr>
          <w:t>3.1</w:t>
        </w:r>
        <w:r>
          <w:rPr>
            <w:rFonts w:asciiTheme="minorHAnsi" w:hAnsiTheme="minorHAnsi" w:cstheme="minorBidi"/>
            <w:b w:val="0"/>
            <w:noProof/>
            <w:color w:val="auto"/>
            <w:szCs w:val="22"/>
            <w:lang w:val="en-US" w:eastAsia="en-US"/>
          </w:rPr>
          <w:tab/>
        </w:r>
        <w:r w:rsidRPr="00AA648B">
          <w:rPr>
            <w:rStyle w:val="Hyperlink"/>
            <w:noProof/>
          </w:rPr>
          <w:t>Namen en adressen van de betrokken partijen – Ontwerpfase</w:t>
        </w:r>
        <w:r>
          <w:rPr>
            <w:noProof/>
            <w:webHidden/>
          </w:rPr>
          <w:tab/>
        </w:r>
        <w:r>
          <w:rPr>
            <w:noProof/>
            <w:webHidden/>
          </w:rPr>
          <w:fldChar w:fldCharType="begin"/>
        </w:r>
        <w:r>
          <w:rPr>
            <w:noProof/>
            <w:webHidden/>
          </w:rPr>
          <w:instrText xml:space="preserve"> PAGEREF _Toc94773820 \h </w:instrText>
        </w:r>
        <w:r>
          <w:rPr>
            <w:noProof/>
            <w:webHidden/>
          </w:rPr>
        </w:r>
        <w:r>
          <w:rPr>
            <w:noProof/>
            <w:webHidden/>
          </w:rPr>
          <w:fldChar w:fldCharType="separate"/>
        </w:r>
        <w:r>
          <w:rPr>
            <w:noProof/>
            <w:webHidden/>
          </w:rPr>
          <w:t>6</w:t>
        </w:r>
        <w:r>
          <w:rPr>
            <w:noProof/>
            <w:webHidden/>
          </w:rPr>
          <w:fldChar w:fldCharType="end"/>
        </w:r>
      </w:hyperlink>
    </w:p>
    <w:p w14:paraId="3151A802" w14:textId="653F043D" w:rsidR="006358C9" w:rsidRDefault="006358C9">
      <w:pPr>
        <w:pStyle w:val="TOC2"/>
        <w:rPr>
          <w:rFonts w:asciiTheme="minorHAnsi" w:hAnsiTheme="minorHAnsi" w:cstheme="minorBidi"/>
          <w:b w:val="0"/>
          <w:noProof/>
          <w:color w:val="auto"/>
          <w:szCs w:val="22"/>
          <w:lang w:val="en-US" w:eastAsia="en-US"/>
        </w:rPr>
      </w:pPr>
      <w:hyperlink w:anchor="_Toc94773821" w:history="1">
        <w:r w:rsidRPr="00AA648B">
          <w:rPr>
            <w:rStyle w:val="Hyperlink"/>
            <w:noProof/>
          </w:rPr>
          <w:t>3.2</w:t>
        </w:r>
        <w:r>
          <w:rPr>
            <w:rFonts w:asciiTheme="minorHAnsi" w:hAnsiTheme="minorHAnsi" w:cstheme="minorBidi"/>
            <w:b w:val="0"/>
            <w:noProof/>
            <w:color w:val="auto"/>
            <w:szCs w:val="22"/>
            <w:lang w:val="en-US" w:eastAsia="en-US"/>
          </w:rPr>
          <w:tab/>
        </w:r>
        <w:r w:rsidRPr="00AA648B">
          <w:rPr>
            <w:rStyle w:val="Hyperlink"/>
            <w:noProof/>
          </w:rPr>
          <w:t>Samenwerking en communicatie V&amp;G in ontwerpfase</w:t>
        </w:r>
        <w:r>
          <w:rPr>
            <w:noProof/>
            <w:webHidden/>
          </w:rPr>
          <w:tab/>
        </w:r>
        <w:r>
          <w:rPr>
            <w:noProof/>
            <w:webHidden/>
          </w:rPr>
          <w:fldChar w:fldCharType="begin"/>
        </w:r>
        <w:r>
          <w:rPr>
            <w:noProof/>
            <w:webHidden/>
          </w:rPr>
          <w:instrText xml:space="preserve"> PAGEREF _Toc94773821 \h </w:instrText>
        </w:r>
        <w:r>
          <w:rPr>
            <w:noProof/>
            <w:webHidden/>
          </w:rPr>
        </w:r>
        <w:r>
          <w:rPr>
            <w:noProof/>
            <w:webHidden/>
          </w:rPr>
          <w:fldChar w:fldCharType="separate"/>
        </w:r>
        <w:r>
          <w:rPr>
            <w:noProof/>
            <w:webHidden/>
          </w:rPr>
          <w:t>6</w:t>
        </w:r>
        <w:r>
          <w:rPr>
            <w:noProof/>
            <w:webHidden/>
          </w:rPr>
          <w:fldChar w:fldCharType="end"/>
        </w:r>
      </w:hyperlink>
    </w:p>
    <w:p w14:paraId="24A71B16" w14:textId="1867C3E5" w:rsidR="006358C9" w:rsidRDefault="006358C9">
      <w:pPr>
        <w:pStyle w:val="TOC2"/>
        <w:rPr>
          <w:rFonts w:asciiTheme="minorHAnsi" w:hAnsiTheme="minorHAnsi" w:cstheme="minorBidi"/>
          <w:b w:val="0"/>
          <w:noProof/>
          <w:color w:val="auto"/>
          <w:szCs w:val="22"/>
          <w:lang w:val="en-US" w:eastAsia="en-US"/>
        </w:rPr>
      </w:pPr>
      <w:hyperlink w:anchor="_Toc94773822" w:history="1">
        <w:r w:rsidRPr="00AA648B">
          <w:rPr>
            <w:rStyle w:val="Hyperlink"/>
            <w:noProof/>
          </w:rPr>
          <w:t>3.3</w:t>
        </w:r>
        <w:r>
          <w:rPr>
            <w:rFonts w:asciiTheme="minorHAnsi" w:hAnsiTheme="minorHAnsi" w:cstheme="minorBidi"/>
            <w:b w:val="0"/>
            <w:noProof/>
            <w:color w:val="auto"/>
            <w:szCs w:val="22"/>
            <w:lang w:val="en-US" w:eastAsia="en-US"/>
          </w:rPr>
          <w:tab/>
        </w:r>
        <w:r w:rsidRPr="00AA648B">
          <w:rPr>
            <w:rStyle w:val="Hyperlink"/>
            <w:noProof/>
          </w:rPr>
          <w:t>Stand van zaken V&amp;G-risico’s ontwerpfase bestek</w:t>
        </w:r>
        <w:r>
          <w:rPr>
            <w:noProof/>
            <w:webHidden/>
          </w:rPr>
          <w:tab/>
        </w:r>
        <w:r>
          <w:rPr>
            <w:noProof/>
            <w:webHidden/>
          </w:rPr>
          <w:fldChar w:fldCharType="begin"/>
        </w:r>
        <w:r>
          <w:rPr>
            <w:noProof/>
            <w:webHidden/>
          </w:rPr>
          <w:instrText xml:space="preserve"> PAGEREF _Toc94773822 \h </w:instrText>
        </w:r>
        <w:r>
          <w:rPr>
            <w:noProof/>
            <w:webHidden/>
          </w:rPr>
        </w:r>
        <w:r>
          <w:rPr>
            <w:noProof/>
            <w:webHidden/>
          </w:rPr>
          <w:fldChar w:fldCharType="separate"/>
        </w:r>
        <w:r>
          <w:rPr>
            <w:noProof/>
            <w:webHidden/>
          </w:rPr>
          <w:t>7</w:t>
        </w:r>
        <w:r>
          <w:rPr>
            <w:noProof/>
            <w:webHidden/>
          </w:rPr>
          <w:fldChar w:fldCharType="end"/>
        </w:r>
      </w:hyperlink>
    </w:p>
    <w:p w14:paraId="39C6E3F9" w14:textId="44124134" w:rsidR="006358C9" w:rsidRDefault="006358C9">
      <w:pPr>
        <w:pStyle w:val="TOC2"/>
        <w:rPr>
          <w:rFonts w:asciiTheme="minorHAnsi" w:hAnsiTheme="minorHAnsi" w:cstheme="minorBidi"/>
          <w:b w:val="0"/>
          <w:noProof/>
          <w:color w:val="auto"/>
          <w:szCs w:val="22"/>
          <w:lang w:val="en-US" w:eastAsia="en-US"/>
        </w:rPr>
      </w:pPr>
      <w:hyperlink w:anchor="_Toc94773823" w:history="1">
        <w:r w:rsidRPr="00AA648B">
          <w:rPr>
            <w:rStyle w:val="Hyperlink"/>
            <w:noProof/>
          </w:rPr>
          <w:t>3.4</w:t>
        </w:r>
        <w:r>
          <w:rPr>
            <w:rFonts w:asciiTheme="minorHAnsi" w:hAnsiTheme="minorHAnsi" w:cstheme="minorBidi"/>
            <w:b w:val="0"/>
            <w:noProof/>
            <w:color w:val="auto"/>
            <w:szCs w:val="22"/>
            <w:lang w:val="en-US" w:eastAsia="en-US"/>
          </w:rPr>
          <w:tab/>
        </w:r>
        <w:r w:rsidRPr="00AA648B">
          <w:rPr>
            <w:rStyle w:val="Hyperlink"/>
            <w:noProof/>
          </w:rPr>
          <w:t>Contract</w:t>
        </w:r>
        <w:r>
          <w:rPr>
            <w:noProof/>
            <w:webHidden/>
          </w:rPr>
          <w:tab/>
        </w:r>
        <w:r>
          <w:rPr>
            <w:noProof/>
            <w:webHidden/>
          </w:rPr>
          <w:fldChar w:fldCharType="begin"/>
        </w:r>
        <w:r>
          <w:rPr>
            <w:noProof/>
            <w:webHidden/>
          </w:rPr>
          <w:instrText xml:space="preserve"> PAGEREF _Toc94773823 \h </w:instrText>
        </w:r>
        <w:r>
          <w:rPr>
            <w:noProof/>
            <w:webHidden/>
          </w:rPr>
        </w:r>
        <w:r>
          <w:rPr>
            <w:noProof/>
            <w:webHidden/>
          </w:rPr>
          <w:fldChar w:fldCharType="separate"/>
        </w:r>
        <w:r>
          <w:rPr>
            <w:noProof/>
            <w:webHidden/>
          </w:rPr>
          <w:t>7</w:t>
        </w:r>
        <w:r>
          <w:rPr>
            <w:noProof/>
            <w:webHidden/>
          </w:rPr>
          <w:fldChar w:fldCharType="end"/>
        </w:r>
      </w:hyperlink>
    </w:p>
    <w:p w14:paraId="1E249E27" w14:textId="370C0888" w:rsidR="006358C9" w:rsidRDefault="006358C9">
      <w:pPr>
        <w:pStyle w:val="TOC1"/>
        <w:rPr>
          <w:rFonts w:asciiTheme="minorHAnsi" w:hAnsiTheme="minorHAnsi" w:cstheme="minorBidi"/>
          <w:b w:val="0"/>
          <w:noProof/>
          <w:color w:val="auto"/>
          <w:sz w:val="22"/>
          <w:szCs w:val="22"/>
          <w:lang w:val="en-US" w:eastAsia="en-US"/>
        </w:rPr>
      </w:pPr>
      <w:hyperlink w:anchor="_Toc94773824" w:history="1">
        <w:r w:rsidRPr="00AA648B">
          <w:rPr>
            <w:rStyle w:val="Hyperlink"/>
            <w:noProof/>
          </w:rPr>
          <w:t>4</w:t>
        </w:r>
        <w:r>
          <w:rPr>
            <w:rFonts w:asciiTheme="minorHAnsi" w:hAnsiTheme="minorHAnsi" w:cstheme="minorBidi"/>
            <w:b w:val="0"/>
            <w:noProof/>
            <w:color w:val="auto"/>
            <w:sz w:val="22"/>
            <w:szCs w:val="22"/>
            <w:lang w:val="en-US" w:eastAsia="en-US"/>
          </w:rPr>
          <w:tab/>
        </w:r>
        <w:r w:rsidRPr="00AA648B">
          <w:rPr>
            <w:rStyle w:val="Hyperlink"/>
            <w:noProof/>
          </w:rPr>
          <w:t>Uitvoeringsfase</w:t>
        </w:r>
        <w:r>
          <w:rPr>
            <w:noProof/>
            <w:webHidden/>
          </w:rPr>
          <w:tab/>
        </w:r>
        <w:r>
          <w:rPr>
            <w:noProof/>
            <w:webHidden/>
          </w:rPr>
          <w:fldChar w:fldCharType="begin"/>
        </w:r>
        <w:r>
          <w:rPr>
            <w:noProof/>
            <w:webHidden/>
          </w:rPr>
          <w:instrText xml:space="preserve"> PAGEREF _Toc94773824 \h </w:instrText>
        </w:r>
        <w:r>
          <w:rPr>
            <w:noProof/>
            <w:webHidden/>
          </w:rPr>
        </w:r>
        <w:r>
          <w:rPr>
            <w:noProof/>
            <w:webHidden/>
          </w:rPr>
          <w:fldChar w:fldCharType="separate"/>
        </w:r>
        <w:r>
          <w:rPr>
            <w:noProof/>
            <w:webHidden/>
          </w:rPr>
          <w:t>8</w:t>
        </w:r>
        <w:r>
          <w:rPr>
            <w:noProof/>
            <w:webHidden/>
          </w:rPr>
          <w:fldChar w:fldCharType="end"/>
        </w:r>
      </w:hyperlink>
    </w:p>
    <w:p w14:paraId="7DD3F7B6" w14:textId="413CA641" w:rsidR="006358C9" w:rsidRDefault="006358C9">
      <w:pPr>
        <w:pStyle w:val="TOC2"/>
        <w:rPr>
          <w:rFonts w:asciiTheme="minorHAnsi" w:hAnsiTheme="minorHAnsi" w:cstheme="minorBidi"/>
          <w:b w:val="0"/>
          <w:noProof/>
          <w:color w:val="auto"/>
          <w:szCs w:val="22"/>
          <w:lang w:val="en-US" w:eastAsia="en-US"/>
        </w:rPr>
      </w:pPr>
      <w:hyperlink w:anchor="_Toc94773825" w:history="1">
        <w:r w:rsidRPr="00AA648B">
          <w:rPr>
            <w:rStyle w:val="Hyperlink"/>
            <w:noProof/>
          </w:rPr>
          <w:t>4.1</w:t>
        </w:r>
        <w:r>
          <w:rPr>
            <w:rFonts w:asciiTheme="minorHAnsi" w:hAnsiTheme="minorHAnsi" w:cstheme="minorBidi"/>
            <w:b w:val="0"/>
            <w:noProof/>
            <w:color w:val="auto"/>
            <w:szCs w:val="22"/>
            <w:lang w:val="en-US" w:eastAsia="en-US"/>
          </w:rPr>
          <w:tab/>
        </w:r>
        <w:r w:rsidRPr="00AA648B">
          <w:rPr>
            <w:rStyle w:val="Hyperlink"/>
            <w:noProof/>
          </w:rPr>
          <w:t>Namen en adressen van de betrokken partijen - uitvoeringsfase</w:t>
        </w:r>
        <w:r>
          <w:rPr>
            <w:noProof/>
            <w:webHidden/>
          </w:rPr>
          <w:tab/>
        </w:r>
        <w:r>
          <w:rPr>
            <w:noProof/>
            <w:webHidden/>
          </w:rPr>
          <w:fldChar w:fldCharType="begin"/>
        </w:r>
        <w:r>
          <w:rPr>
            <w:noProof/>
            <w:webHidden/>
          </w:rPr>
          <w:instrText xml:space="preserve"> PAGEREF _Toc94773825 \h </w:instrText>
        </w:r>
        <w:r>
          <w:rPr>
            <w:noProof/>
            <w:webHidden/>
          </w:rPr>
        </w:r>
        <w:r>
          <w:rPr>
            <w:noProof/>
            <w:webHidden/>
          </w:rPr>
          <w:fldChar w:fldCharType="separate"/>
        </w:r>
        <w:r>
          <w:rPr>
            <w:noProof/>
            <w:webHidden/>
          </w:rPr>
          <w:t>8</w:t>
        </w:r>
        <w:r>
          <w:rPr>
            <w:noProof/>
            <w:webHidden/>
          </w:rPr>
          <w:fldChar w:fldCharType="end"/>
        </w:r>
      </w:hyperlink>
    </w:p>
    <w:p w14:paraId="47D2EE23" w14:textId="7E6177C5" w:rsidR="006358C9" w:rsidRDefault="006358C9">
      <w:pPr>
        <w:pStyle w:val="TOC2"/>
        <w:rPr>
          <w:rFonts w:asciiTheme="minorHAnsi" w:hAnsiTheme="minorHAnsi" w:cstheme="minorBidi"/>
          <w:b w:val="0"/>
          <w:noProof/>
          <w:color w:val="auto"/>
          <w:szCs w:val="22"/>
          <w:lang w:val="en-US" w:eastAsia="en-US"/>
        </w:rPr>
      </w:pPr>
      <w:hyperlink w:anchor="_Toc94773826" w:history="1">
        <w:r w:rsidRPr="00AA648B">
          <w:rPr>
            <w:rStyle w:val="Hyperlink"/>
            <w:noProof/>
          </w:rPr>
          <w:t>4.2</w:t>
        </w:r>
        <w:r>
          <w:rPr>
            <w:rFonts w:asciiTheme="minorHAnsi" w:hAnsiTheme="minorHAnsi" w:cstheme="minorBidi"/>
            <w:b w:val="0"/>
            <w:noProof/>
            <w:color w:val="auto"/>
            <w:szCs w:val="22"/>
            <w:lang w:val="en-US" w:eastAsia="en-US"/>
          </w:rPr>
          <w:tab/>
        </w:r>
        <w:r w:rsidRPr="00AA648B">
          <w:rPr>
            <w:rStyle w:val="Hyperlink"/>
            <w:noProof/>
          </w:rPr>
          <w:t>V&amp;G-coördinatie in uitvoeringsfase</w:t>
        </w:r>
        <w:r>
          <w:rPr>
            <w:noProof/>
            <w:webHidden/>
          </w:rPr>
          <w:tab/>
        </w:r>
        <w:r>
          <w:rPr>
            <w:noProof/>
            <w:webHidden/>
          </w:rPr>
          <w:fldChar w:fldCharType="begin"/>
        </w:r>
        <w:r>
          <w:rPr>
            <w:noProof/>
            <w:webHidden/>
          </w:rPr>
          <w:instrText xml:space="preserve"> PAGEREF _Toc94773826 \h </w:instrText>
        </w:r>
        <w:r>
          <w:rPr>
            <w:noProof/>
            <w:webHidden/>
          </w:rPr>
        </w:r>
        <w:r>
          <w:rPr>
            <w:noProof/>
            <w:webHidden/>
          </w:rPr>
          <w:fldChar w:fldCharType="separate"/>
        </w:r>
        <w:r>
          <w:rPr>
            <w:noProof/>
            <w:webHidden/>
          </w:rPr>
          <w:t>9</w:t>
        </w:r>
        <w:r>
          <w:rPr>
            <w:noProof/>
            <w:webHidden/>
          </w:rPr>
          <w:fldChar w:fldCharType="end"/>
        </w:r>
      </w:hyperlink>
    </w:p>
    <w:p w14:paraId="020699A6" w14:textId="21491CD4" w:rsidR="006358C9" w:rsidRDefault="006358C9">
      <w:pPr>
        <w:pStyle w:val="TOC2"/>
        <w:rPr>
          <w:rFonts w:asciiTheme="minorHAnsi" w:hAnsiTheme="minorHAnsi" w:cstheme="minorBidi"/>
          <w:b w:val="0"/>
          <w:noProof/>
          <w:color w:val="auto"/>
          <w:szCs w:val="22"/>
          <w:lang w:val="en-US" w:eastAsia="en-US"/>
        </w:rPr>
      </w:pPr>
      <w:hyperlink w:anchor="_Toc94773827" w:history="1">
        <w:r w:rsidRPr="00AA648B">
          <w:rPr>
            <w:rStyle w:val="Hyperlink"/>
            <w:noProof/>
          </w:rPr>
          <w:t>4.3</w:t>
        </w:r>
        <w:r>
          <w:rPr>
            <w:rFonts w:asciiTheme="minorHAnsi" w:hAnsiTheme="minorHAnsi" w:cstheme="minorBidi"/>
            <w:b w:val="0"/>
            <w:noProof/>
            <w:color w:val="auto"/>
            <w:szCs w:val="22"/>
            <w:lang w:val="en-US" w:eastAsia="en-US"/>
          </w:rPr>
          <w:tab/>
        </w:r>
        <w:r w:rsidRPr="00AA648B">
          <w:rPr>
            <w:rStyle w:val="Hyperlink"/>
            <w:noProof/>
          </w:rPr>
          <w:t>Kennisgeving aan inspectie SZW</w:t>
        </w:r>
        <w:r>
          <w:rPr>
            <w:noProof/>
            <w:webHidden/>
          </w:rPr>
          <w:tab/>
        </w:r>
        <w:r>
          <w:rPr>
            <w:noProof/>
            <w:webHidden/>
          </w:rPr>
          <w:fldChar w:fldCharType="begin"/>
        </w:r>
        <w:r>
          <w:rPr>
            <w:noProof/>
            <w:webHidden/>
          </w:rPr>
          <w:instrText xml:space="preserve"> PAGEREF _Toc94773827 \h </w:instrText>
        </w:r>
        <w:r>
          <w:rPr>
            <w:noProof/>
            <w:webHidden/>
          </w:rPr>
        </w:r>
        <w:r>
          <w:rPr>
            <w:noProof/>
            <w:webHidden/>
          </w:rPr>
          <w:fldChar w:fldCharType="separate"/>
        </w:r>
        <w:r>
          <w:rPr>
            <w:noProof/>
            <w:webHidden/>
          </w:rPr>
          <w:t>9</w:t>
        </w:r>
        <w:r>
          <w:rPr>
            <w:noProof/>
            <w:webHidden/>
          </w:rPr>
          <w:fldChar w:fldCharType="end"/>
        </w:r>
      </w:hyperlink>
    </w:p>
    <w:p w14:paraId="52411C1E" w14:textId="78E59C98" w:rsidR="006358C9" w:rsidRDefault="006358C9">
      <w:pPr>
        <w:pStyle w:val="TOC2"/>
        <w:rPr>
          <w:rFonts w:asciiTheme="minorHAnsi" w:hAnsiTheme="minorHAnsi" w:cstheme="minorBidi"/>
          <w:b w:val="0"/>
          <w:noProof/>
          <w:color w:val="auto"/>
          <w:szCs w:val="22"/>
          <w:lang w:val="en-US" w:eastAsia="en-US"/>
        </w:rPr>
      </w:pPr>
      <w:hyperlink w:anchor="_Toc94773828" w:history="1">
        <w:r w:rsidRPr="00AA648B">
          <w:rPr>
            <w:rStyle w:val="Hyperlink"/>
            <w:noProof/>
          </w:rPr>
          <w:t>4.4</w:t>
        </w:r>
        <w:r>
          <w:rPr>
            <w:rFonts w:asciiTheme="minorHAnsi" w:hAnsiTheme="minorHAnsi" w:cstheme="minorBidi"/>
            <w:b w:val="0"/>
            <w:noProof/>
            <w:color w:val="auto"/>
            <w:szCs w:val="22"/>
            <w:lang w:val="en-US" w:eastAsia="en-US"/>
          </w:rPr>
          <w:tab/>
        </w:r>
        <w:r w:rsidRPr="00AA648B">
          <w:rPr>
            <w:rStyle w:val="Hyperlink"/>
            <w:noProof/>
          </w:rPr>
          <w:t>V&amp;G-plan uitvoeringsfase</w:t>
        </w:r>
        <w:r>
          <w:rPr>
            <w:noProof/>
            <w:webHidden/>
          </w:rPr>
          <w:tab/>
        </w:r>
        <w:r>
          <w:rPr>
            <w:noProof/>
            <w:webHidden/>
          </w:rPr>
          <w:fldChar w:fldCharType="begin"/>
        </w:r>
        <w:r>
          <w:rPr>
            <w:noProof/>
            <w:webHidden/>
          </w:rPr>
          <w:instrText xml:space="preserve"> PAGEREF _Toc94773828 \h </w:instrText>
        </w:r>
        <w:r>
          <w:rPr>
            <w:noProof/>
            <w:webHidden/>
          </w:rPr>
        </w:r>
        <w:r>
          <w:rPr>
            <w:noProof/>
            <w:webHidden/>
          </w:rPr>
          <w:fldChar w:fldCharType="separate"/>
        </w:r>
        <w:r>
          <w:rPr>
            <w:noProof/>
            <w:webHidden/>
          </w:rPr>
          <w:t>9</w:t>
        </w:r>
        <w:r>
          <w:rPr>
            <w:noProof/>
            <w:webHidden/>
          </w:rPr>
          <w:fldChar w:fldCharType="end"/>
        </w:r>
      </w:hyperlink>
    </w:p>
    <w:p w14:paraId="26E08830" w14:textId="5AEDA313" w:rsidR="006358C9" w:rsidRDefault="006358C9">
      <w:pPr>
        <w:pStyle w:val="TOC1"/>
        <w:rPr>
          <w:rFonts w:asciiTheme="minorHAnsi" w:hAnsiTheme="minorHAnsi" w:cstheme="minorBidi"/>
          <w:b w:val="0"/>
          <w:noProof/>
          <w:color w:val="auto"/>
          <w:sz w:val="22"/>
          <w:szCs w:val="22"/>
          <w:lang w:val="en-US" w:eastAsia="en-US"/>
        </w:rPr>
      </w:pPr>
      <w:hyperlink w:anchor="_Toc94773829" w:history="1">
        <w:r w:rsidRPr="00AA648B">
          <w:rPr>
            <w:rStyle w:val="Hyperlink"/>
            <w:noProof/>
          </w:rPr>
          <w:t>5</w:t>
        </w:r>
        <w:r>
          <w:rPr>
            <w:rFonts w:asciiTheme="minorHAnsi" w:hAnsiTheme="minorHAnsi" w:cstheme="minorBidi"/>
            <w:b w:val="0"/>
            <w:noProof/>
            <w:color w:val="auto"/>
            <w:sz w:val="22"/>
            <w:szCs w:val="22"/>
            <w:lang w:val="en-US" w:eastAsia="en-US"/>
          </w:rPr>
          <w:tab/>
        </w:r>
        <w:r w:rsidRPr="00AA648B">
          <w:rPr>
            <w:rStyle w:val="Hyperlink"/>
            <w:noProof/>
          </w:rPr>
          <w:t>Beheer- en Onderhoudsfase</w:t>
        </w:r>
        <w:r>
          <w:rPr>
            <w:noProof/>
            <w:webHidden/>
          </w:rPr>
          <w:tab/>
        </w:r>
        <w:r>
          <w:rPr>
            <w:noProof/>
            <w:webHidden/>
          </w:rPr>
          <w:fldChar w:fldCharType="begin"/>
        </w:r>
        <w:r>
          <w:rPr>
            <w:noProof/>
            <w:webHidden/>
          </w:rPr>
          <w:instrText xml:space="preserve"> PAGEREF _Toc94773829 \h </w:instrText>
        </w:r>
        <w:r>
          <w:rPr>
            <w:noProof/>
            <w:webHidden/>
          </w:rPr>
        </w:r>
        <w:r>
          <w:rPr>
            <w:noProof/>
            <w:webHidden/>
          </w:rPr>
          <w:fldChar w:fldCharType="separate"/>
        </w:r>
        <w:r>
          <w:rPr>
            <w:noProof/>
            <w:webHidden/>
          </w:rPr>
          <w:t>11</w:t>
        </w:r>
        <w:r>
          <w:rPr>
            <w:noProof/>
            <w:webHidden/>
          </w:rPr>
          <w:fldChar w:fldCharType="end"/>
        </w:r>
      </w:hyperlink>
    </w:p>
    <w:p w14:paraId="0ED56964" w14:textId="59219E46" w:rsidR="006358C9" w:rsidRDefault="006358C9">
      <w:pPr>
        <w:pStyle w:val="TOC2"/>
        <w:rPr>
          <w:rFonts w:asciiTheme="minorHAnsi" w:hAnsiTheme="minorHAnsi" w:cstheme="minorBidi"/>
          <w:b w:val="0"/>
          <w:noProof/>
          <w:color w:val="auto"/>
          <w:szCs w:val="22"/>
          <w:lang w:val="en-US" w:eastAsia="en-US"/>
        </w:rPr>
      </w:pPr>
      <w:hyperlink w:anchor="_Toc94773830" w:history="1">
        <w:r w:rsidRPr="00AA648B">
          <w:rPr>
            <w:rStyle w:val="Hyperlink"/>
            <w:noProof/>
          </w:rPr>
          <w:t>5.1</w:t>
        </w:r>
        <w:r>
          <w:rPr>
            <w:rFonts w:asciiTheme="minorHAnsi" w:hAnsiTheme="minorHAnsi" w:cstheme="minorBidi"/>
            <w:b w:val="0"/>
            <w:noProof/>
            <w:color w:val="auto"/>
            <w:szCs w:val="22"/>
            <w:lang w:val="en-US" w:eastAsia="en-US"/>
          </w:rPr>
          <w:tab/>
        </w:r>
        <w:r w:rsidRPr="00AA648B">
          <w:rPr>
            <w:rStyle w:val="Hyperlink"/>
            <w:noProof/>
          </w:rPr>
          <w:t>V&amp;G-dossier</w:t>
        </w:r>
        <w:r>
          <w:rPr>
            <w:noProof/>
            <w:webHidden/>
          </w:rPr>
          <w:tab/>
        </w:r>
        <w:r>
          <w:rPr>
            <w:noProof/>
            <w:webHidden/>
          </w:rPr>
          <w:fldChar w:fldCharType="begin"/>
        </w:r>
        <w:r>
          <w:rPr>
            <w:noProof/>
            <w:webHidden/>
          </w:rPr>
          <w:instrText xml:space="preserve"> PAGEREF _Toc94773830 \h </w:instrText>
        </w:r>
        <w:r>
          <w:rPr>
            <w:noProof/>
            <w:webHidden/>
          </w:rPr>
        </w:r>
        <w:r>
          <w:rPr>
            <w:noProof/>
            <w:webHidden/>
          </w:rPr>
          <w:fldChar w:fldCharType="separate"/>
        </w:r>
        <w:r>
          <w:rPr>
            <w:noProof/>
            <w:webHidden/>
          </w:rPr>
          <w:t>11</w:t>
        </w:r>
        <w:r>
          <w:rPr>
            <w:noProof/>
            <w:webHidden/>
          </w:rPr>
          <w:fldChar w:fldCharType="end"/>
        </w:r>
      </w:hyperlink>
    </w:p>
    <w:p w14:paraId="2C38CD8A" w14:textId="69DD833D" w:rsidR="006358C9" w:rsidRDefault="006358C9">
      <w:pPr>
        <w:pStyle w:val="TOC2"/>
        <w:rPr>
          <w:rFonts w:asciiTheme="minorHAnsi" w:hAnsiTheme="minorHAnsi" w:cstheme="minorBidi"/>
          <w:b w:val="0"/>
          <w:noProof/>
          <w:color w:val="auto"/>
          <w:szCs w:val="22"/>
          <w:lang w:val="en-US" w:eastAsia="en-US"/>
        </w:rPr>
      </w:pPr>
      <w:hyperlink w:anchor="_Toc94773831" w:history="1">
        <w:r w:rsidRPr="00AA648B">
          <w:rPr>
            <w:rStyle w:val="Hyperlink"/>
            <w:noProof/>
          </w:rPr>
          <w:t>5.2</w:t>
        </w:r>
        <w:r>
          <w:rPr>
            <w:rFonts w:asciiTheme="minorHAnsi" w:hAnsiTheme="minorHAnsi" w:cstheme="minorBidi"/>
            <w:b w:val="0"/>
            <w:noProof/>
            <w:color w:val="auto"/>
            <w:szCs w:val="22"/>
            <w:lang w:val="en-US" w:eastAsia="en-US"/>
          </w:rPr>
          <w:tab/>
        </w:r>
        <w:r w:rsidRPr="00AA648B">
          <w:rPr>
            <w:rStyle w:val="Hyperlink"/>
            <w:noProof/>
          </w:rPr>
          <w:t>Beheer</w:t>
        </w:r>
        <w:r>
          <w:rPr>
            <w:noProof/>
            <w:webHidden/>
          </w:rPr>
          <w:tab/>
        </w:r>
        <w:r>
          <w:rPr>
            <w:noProof/>
            <w:webHidden/>
          </w:rPr>
          <w:fldChar w:fldCharType="begin"/>
        </w:r>
        <w:r>
          <w:rPr>
            <w:noProof/>
            <w:webHidden/>
          </w:rPr>
          <w:instrText xml:space="preserve"> PAGEREF _Toc94773831 \h </w:instrText>
        </w:r>
        <w:r>
          <w:rPr>
            <w:noProof/>
            <w:webHidden/>
          </w:rPr>
        </w:r>
        <w:r>
          <w:rPr>
            <w:noProof/>
            <w:webHidden/>
          </w:rPr>
          <w:fldChar w:fldCharType="separate"/>
        </w:r>
        <w:r>
          <w:rPr>
            <w:noProof/>
            <w:webHidden/>
          </w:rPr>
          <w:t>11</w:t>
        </w:r>
        <w:r>
          <w:rPr>
            <w:noProof/>
            <w:webHidden/>
          </w:rPr>
          <w:fldChar w:fldCharType="end"/>
        </w:r>
      </w:hyperlink>
    </w:p>
    <w:p w14:paraId="1A31E10E" w14:textId="67DD7E49" w:rsidR="006358C9" w:rsidRDefault="006358C9">
      <w:pPr>
        <w:pStyle w:val="TOC2"/>
        <w:rPr>
          <w:rFonts w:asciiTheme="minorHAnsi" w:hAnsiTheme="minorHAnsi" w:cstheme="minorBidi"/>
          <w:b w:val="0"/>
          <w:noProof/>
          <w:color w:val="auto"/>
          <w:szCs w:val="22"/>
          <w:lang w:val="en-US" w:eastAsia="en-US"/>
        </w:rPr>
      </w:pPr>
      <w:hyperlink w:anchor="_Toc94773832" w:history="1">
        <w:r w:rsidRPr="00AA648B">
          <w:rPr>
            <w:rStyle w:val="Hyperlink"/>
            <w:noProof/>
          </w:rPr>
          <w:t>5.3</w:t>
        </w:r>
        <w:r>
          <w:rPr>
            <w:rFonts w:asciiTheme="minorHAnsi" w:hAnsiTheme="minorHAnsi" w:cstheme="minorBidi"/>
            <w:b w:val="0"/>
            <w:noProof/>
            <w:color w:val="auto"/>
            <w:szCs w:val="22"/>
            <w:lang w:val="en-US" w:eastAsia="en-US"/>
          </w:rPr>
          <w:tab/>
        </w:r>
        <w:r w:rsidRPr="00AA648B">
          <w:rPr>
            <w:rStyle w:val="Hyperlink"/>
            <w:noProof/>
          </w:rPr>
          <w:t>Stand van zaken V&amp;G-risico’s beheer en onderhoud (ontwerpfase)</w:t>
        </w:r>
        <w:r>
          <w:rPr>
            <w:noProof/>
            <w:webHidden/>
          </w:rPr>
          <w:tab/>
        </w:r>
        <w:r>
          <w:rPr>
            <w:noProof/>
            <w:webHidden/>
          </w:rPr>
          <w:fldChar w:fldCharType="begin"/>
        </w:r>
        <w:r>
          <w:rPr>
            <w:noProof/>
            <w:webHidden/>
          </w:rPr>
          <w:instrText xml:space="preserve"> PAGEREF _Toc94773832 \h </w:instrText>
        </w:r>
        <w:r>
          <w:rPr>
            <w:noProof/>
            <w:webHidden/>
          </w:rPr>
        </w:r>
        <w:r>
          <w:rPr>
            <w:noProof/>
            <w:webHidden/>
          </w:rPr>
          <w:fldChar w:fldCharType="separate"/>
        </w:r>
        <w:r>
          <w:rPr>
            <w:noProof/>
            <w:webHidden/>
          </w:rPr>
          <w:t>11</w:t>
        </w:r>
        <w:r>
          <w:rPr>
            <w:noProof/>
            <w:webHidden/>
          </w:rPr>
          <w:fldChar w:fldCharType="end"/>
        </w:r>
      </w:hyperlink>
    </w:p>
    <w:p w14:paraId="0693993A" w14:textId="4050F1F9" w:rsidR="006358C9" w:rsidRDefault="006358C9">
      <w:pPr>
        <w:pStyle w:val="TOC1"/>
        <w:rPr>
          <w:rFonts w:asciiTheme="minorHAnsi" w:hAnsiTheme="minorHAnsi" w:cstheme="minorBidi"/>
          <w:b w:val="0"/>
          <w:noProof/>
          <w:color w:val="auto"/>
          <w:sz w:val="22"/>
          <w:szCs w:val="22"/>
          <w:lang w:val="en-US" w:eastAsia="en-US"/>
        </w:rPr>
      </w:pPr>
      <w:hyperlink w:anchor="_Toc94773833" w:history="1">
        <w:r w:rsidRPr="00AA648B">
          <w:rPr>
            <w:rStyle w:val="Hyperlink"/>
            <w:noProof/>
          </w:rPr>
          <w:t>6</w:t>
        </w:r>
        <w:r>
          <w:rPr>
            <w:rFonts w:asciiTheme="minorHAnsi" w:hAnsiTheme="minorHAnsi" w:cstheme="minorBidi"/>
            <w:b w:val="0"/>
            <w:noProof/>
            <w:color w:val="auto"/>
            <w:sz w:val="22"/>
            <w:szCs w:val="22"/>
            <w:lang w:val="en-US" w:eastAsia="en-US"/>
          </w:rPr>
          <w:tab/>
        </w:r>
        <w:r w:rsidRPr="00AA648B">
          <w:rPr>
            <w:rStyle w:val="Hyperlink"/>
            <w:noProof/>
          </w:rPr>
          <w:t>Stand van zaken V&amp;G-risico’s ontwerpfase – bestek</w:t>
        </w:r>
        <w:r>
          <w:rPr>
            <w:noProof/>
            <w:webHidden/>
          </w:rPr>
          <w:tab/>
        </w:r>
        <w:r>
          <w:rPr>
            <w:noProof/>
            <w:webHidden/>
          </w:rPr>
          <w:fldChar w:fldCharType="begin"/>
        </w:r>
        <w:r>
          <w:rPr>
            <w:noProof/>
            <w:webHidden/>
          </w:rPr>
          <w:instrText xml:space="preserve"> PAGEREF _Toc94773833 \h </w:instrText>
        </w:r>
        <w:r>
          <w:rPr>
            <w:noProof/>
            <w:webHidden/>
          </w:rPr>
        </w:r>
        <w:r>
          <w:rPr>
            <w:noProof/>
            <w:webHidden/>
          </w:rPr>
          <w:fldChar w:fldCharType="separate"/>
        </w:r>
        <w:r>
          <w:rPr>
            <w:noProof/>
            <w:webHidden/>
          </w:rPr>
          <w:t>12</w:t>
        </w:r>
        <w:r>
          <w:rPr>
            <w:noProof/>
            <w:webHidden/>
          </w:rPr>
          <w:fldChar w:fldCharType="end"/>
        </w:r>
      </w:hyperlink>
    </w:p>
    <w:p w14:paraId="6769EFF4" w14:textId="6C8BC8BD" w:rsidR="006358C9" w:rsidRDefault="006358C9">
      <w:pPr>
        <w:pStyle w:val="TOC2"/>
        <w:rPr>
          <w:rFonts w:asciiTheme="minorHAnsi" w:hAnsiTheme="minorHAnsi" w:cstheme="minorBidi"/>
          <w:b w:val="0"/>
          <w:noProof/>
          <w:color w:val="auto"/>
          <w:szCs w:val="22"/>
          <w:lang w:val="en-US" w:eastAsia="en-US"/>
        </w:rPr>
      </w:pPr>
      <w:hyperlink w:anchor="_Toc94773834" w:history="1">
        <w:r w:rsidRPr="00AA648B">
          <w:rPr>
            <w:rStyle w:val="Hyperlink"/>
            <w:noProof/>
          </w:rPr>
          <w:t>6.1</w:t>
        </w:r>
        <w:r>
          <w:rPr>
            <w:rFonts w:asciiTheme="minorHAnsi" w:hAnsiTheme="minorHAnsi" w:cstheme="minorBidi"/>
            <w:b w:val="0"/>
            <w:noProof/>
            <w:color w:val="auto"/>
            <w:szCs w:val="22"/>
            <w:lang w:val="en-US" w:eastAsia="en-US"/>
          </w:rPr>
          <w:tab/>
        </w:r>
        <w:r w:rsidRPr="00AA648B">
          <w:rPr>
            <w:rStyle w:val="Hyperlink"/>
            <w:noProof/>
          </w:rPr>
          <w:t>V&amp;G-risico’s door samenloop en wisselwerking</w:t>
        </w:r>
        <w:r>
          <w:rPr>
            <w:noProof/>
            <w:webHidden/>
          </w:rPr>
          <w:tab/>
        </w:r>
        <w:r>
          <w:rPr>
            <w:noProof/>
            <w:webHidden/>
          </w:rPr>
          <w:fldChar w:fldCharType="begin"/>
        </w:r>
        <w:r>
          <w:rPr>
            <w:noProof/>
            <w:webHidden/>
          </w:rPr>
          <w:instrText xml:space="preserve"> PAGEREF _Toc94773834 \h </w:instrText>
        </w:r>
        <w:r>
          <w:rPr>
            <w:noProof/>
            <w:webHidden/>
          </w:rPr>
        </w:r>
        <w:r>
          <w:rPr>
            <w:noProof/>
            <w:webHidden/>
          </w:rPr>
          <w:fldChar w:fldCharType="separate"/>
        </w:r>
        <w:r>
          <w:rPr>
            <w:noProof/>
            <w:webHidden/>
          </w:rPr>
          <w:t>12</w:t>
        </w:r>
        <w:r>
          <w:rPr>
            <w:noProof/>
            <w:webHidden/>
          </w:rPr>
          <w:fldChar w:fldCharType="end"/>
        </w:r>
      </w:hyperlink>
    </w:p>
    <w:p w14:paraId="66275215" w14:textId="3721747F" w:rsidR="006358C9" w:rsidRDefault="006358C9">
      <w:pPr>
        <w:pStyle w:val="TOC2"/>
        <w:rPr>
          <w:rFonts w:asciiTheme="minorHAnsi" w:hAnsiTheme="minorHAnsi" w:cstheme="minorBidi"/>
          <w:b w:val="0"/>
          <w:noProof/>
          <w:color w:val="auto"/>
          <w:szCs w:val="22"/>
          <w:lang w:val="en-US" w:eastAsia="en-US"/>
        </w:rPr>
      </w:pPr>
      <w:hyperlink w:anchor="_Toc94773835" w:history="1">
        <w:r w:rsidRPr="00AA648B">
          <w:rPr>
            <w:rStyle w:val="Hyperlink"/>
            <w:noProof/>
          </w:rPr>
          <w:t>6.2</w:t>
        </w:r>
        <w:r>
          <w:rPr>
            <w:rFonts w:asciiTheme="minorHAnsi" w:hAnsiTheme="minorHAnsi" w:cstheme="minorBidi"/>
            <w:b w:val="0"/>
            <w:noProof/>
            <w:color w:val="auto"/>
            <w:szCs w:val="22"/>
            <w:lang w:val="en-US" w:eastAsia="en-US"/>
          </w:rPr>
          <w:tab/>
        </w:r>
        <w:r w:rsidRPr="00AA648B">
          <w:rPr>
            <w:rStyle w:val="Hyperlink"/>
            <w:noProof/>
          </w:rPr>
          <w:t>V&amp;G-risico’s op de bouwplaats</w:t>
        </w:r>
        <w:r>
          <w:rPr>
            <w:noProof/>
            <w:webHidden/>
          </w:rPr>
          <w:tab/>
        </w:r>
        <w:r>
          <w:rPr>
            <w:noProof/>
            <w:webHidden/>
          </w:rPr>
          <w:fldChar w:fldCharType="begin"/>
        </w:r>
        <w:r>
          <w:rPr>
            <w:noProof/>
            <w:webHidden/>
          </w:rPr>
          <w:instrText xml:space="preserve"> PAGEREF _Toc94773835 \h </w:instrText>
        </w:r>
        <w:r>
          <w:rPr>
            <w:noProof/>
            <w:webHidden/>
          </w:rPr>
        </w:r>
        <w:r>
          <w:rPr>
            <w:noProof/>
            <w:webHidden/>
          </w:rPr>
          <w:fldChar w:fldCharType="separate"/>
        </w:r>
        <w:r>
          <w:rPr>
            <w:noProof/>
            <w:webHidden/>
          </w:rPr>
          <w:t>13</w:t>
        </w:r>
        <w:r>
          <w:rPr>
            <w:noProof/>
            <w:webHidden/>
          </w:rPr>
          <w:fldChar w:fldCharType="end"/>
        </w:r>
      </w:hyperlink>
    </w:p>
    <w:p w14:paraId="0D84E5CB" w14:textId="232E071B" w:rsidR="006358C9" w:rsidRDefault="006358C9">
      <w:pPr>
        <w:pStyle w:val="TOC2"/>
        <w:rPr>
          <w:rFonts w:asciiTheme="minorHAnsi" w:hAnsiTheme="minorHAnsi" w:cstheme="minorBidi"/>
          <w:b w:val="0"/>
          <w:noProof/>
          <w:color w:val="auto"/>
          <w:szCs w:val="22"/>
          <w:lang w:val="en-US" w:eastAsia="en-US"/>
        </w:rPr>
      </w:pPr>
      <w:hyperlink w:anchor="_Toc94773836" w:history="1">
        <w:r w:rsidRPr="00AA648B">
          <w:rPr>
            <w:rStyle w:val="Hyperlink"/>
            <w:noProof/>
          </w:rPr>
          <w:t>6.3</w:t>
        </w:r>
        <w:r>
          <w:rPr>
            <w:rFonts w:asciiTheme="minorHAnsi" w:hAnsiTheme="minorHAnsi" w:cstheme="minorBidi"/>
            <w:b w:val="0"/>
            <w:noProof/>
            <w:color w:val="auto"/>
            <w:szCs w:val="22"/>
            <w:lang w:val="en-US" w:eastAsia="en-US"/>
          </w:rPr>
          <w:tab/>
        </w:r>
        <w:r w:rsidRPr="00AA648B">
          <w:rPr>
            <w:rStyle w:val="Hyperlink"/>
            <w:noProof/>
          </w:rPr>
          <w:t>V&amp;G-risico’s bij beheer en onderhoud</w:t>
        </w:r>
        <w:r>
          <w:rPr>
            <w:noProof/>
            <w:webHidden/>
          </w:rPr>
          <w:tab/>
        </w:r>
        <w:r>
          <w:rPr>
            <w:noProof/>
            <w:webHidden/>
          </w:rPr>
          <w:fldChar w:fldCharType="begin"/>
        </w:r>
        <w:r>
          <w:rPr>
            <w:noProof/>
            <w:webHidden/>
          </w:rPr>
          <w:instrText xml:space="preserve"> PAGEREF _Toc94773836 \h </w:instrText>
        </w:r>
        <w:r>
          <w:rPr>
            <w:noProof/>
            <w:webHidden/>
          </w:rPr>
        </w:r>
        <w:r>
          <w:rPr>
            <w:noProof/>
            <w:webHidden/>
          </w:rPr>
          <w:fldChar w:fldCharType="separate"/>
        </w:r>
        <w:r>
          <w:rPr>
            <w:noProof/>
            <w:webHidden/>
          </w:rPr>
          <w:t>15</w:t>
        </w:r>
        <w:r>
          <w:rPr>
            <w:noProof/>
            <w:webHidden/>
          </w:rPr>
          <w:fldChar w:fldCharType="end"/>
        </w:r>
      </w:hyperlink>
    </w:p>
    <w:p w14:paraId="35B47F4B" w14:textId="3E706161" w:rsidR="00664960" w:rsidRPr="00815BF1" w:rsidRDefault="005B225E" w:rsidP="00813F71">
      <w:pPr>
        <w:pStyle w:val="TOC1"/>
      </w:pPr>
      <w:r w:rsidRPr="00815BF1">
        <w:rPr>
          <w:b w:val="0"/>
          <w:bCs/>
          <w:noProof/>
          <w:sz w:val="22"/>
        </w:rPr>
        <w:fldChar w:fldCharType="end"/>
      </w:r>
    </w:p>
    <w:p w14:paraId="68842E52" w14:textId="77777777" w:rsidR="00664960" w:rsidRPr="00815BF1" w:rsidRDefault="00664960" w:rsidP="00FC125C">
      <w:pPr>
        <w:sectPr w:rsidR="00664960" w:rsidRPr="00815BF1" w:rsidSect="00013989">
          <w:footerReference w:type="default" r:id="rId14"/>
          <w:pgSz w:w="11907" w:h="16839" w:code="9"/>
          <w:pgMar w:top="2381" w:right="1247" w:bottom="1247" w:left="1247" w:header="454" w:footer="403" w:gutter="0"/>
          <w:pgNumType w:fmt="lowerRoman"/>
          <w:cols w:space="708"/>
          <w:docGrid w:linePitch="360"/>
        </w:sectPr>
      </w:pPr>
    </w:p>
    <w:p w14:paraId="31F1E3F8" w14:textId="77777777" w:rsidR="008C0357" w:rsidRPr="00815BF1" w:rsidRDefault="008C0357" w:rsidP="008C0357">
      <w:pPr>
        <w:rPr>
          <w:rFonts w:cs="Arial"/>
          <w:vanish/>
          <w:highlight w:val="cyan"/>
          <w:bdr w:val="single" w:sz="4" w:space="0" w:color="auto"/>
        </w:rPr>
      </w:pPr>
      <w:r w:rsidRPr="00815BF1">
        <w:rPr>
          <w:vanish/>
          <w:highlight w:val="cyan"/>
        </w:rPr>
        <w:lastRenderedPageBreak/>
        <w:t xml:space="preserve">In dit document zijn aanwijsteksten verwerkt voor de schrijver van het V&amp;G-plan. Deze aanwijsteksten worden zichtbaar door op de knop met het volgende symbool te drukken   </w:t>
      </w:r>
      <w:r w:rsidRPr="00815BF1">
        <w:rPr>
          <w:rFonts w:cs="Arial"/>
          <w:vanish/>
          <w:highlight w:val="cyan"/>
          <w:bdr w:val="single" w:sz="4" w:space="0" w:color="auto"/>
        </w:rPr>
        <w:t xml:space="preserve">         </w:t>
      </w:r>
    </w:p>
    <w:p w14:paraId="27C37551" w14:textId="77777777" w:rsidR="008C0357" w:rsidRPr="00815BF1" w:rsidRDefault="008C0357" w:rsidP="008C0357">
      <w:pPr>
        <w:rPr>
          <w:rFonts w:cs="Arial"/>
          <w:vanish/>
        </w:rPr>
      </w:pPr>
      <w:r w:rsidRPr="00815BF1">
        <w:rPr>
          <w:rFonts w:cs="Arial"/>
          <w:vanish/>
          <w:highlight w:val="cyan"/>
        </w:rPr>
        <w:t xml:space="preserve">  </w:t>
      </w:r>
      <w:r w:rsidRPr="00815BF1">
        <w:rPr>
          <w:rFonts w:cs="Arial"/>
          <w:vanish/>
          <w:highlight w:val="cyan"/>
          <w:bdr w:val="single" w:sz="4" w:space="0" w:color="auto"/>
        </w:rPr>
        <w:t xml:space="preserve">  ¶  </w:t>
      </w:r>
      <w:r w:rsidRPr="00815BF1">
        <w:rPr>
          <w:rFonts w:cs="Arial"/>
          <w:vanish/>
          <w:highlight w:val="cyan"/>
        </w:rPr>
        <w:t xml:space="preserve"> . De aanwijsteksten zien er als volgt uit:</w:t>
      </w:r>
      <w:r w:rsidRPr="00815BF1">
        <w:rPr>
          <w:rFonts w:cs="Arial"/>
          <w:vanish/>
        </w:rPr>
        <w:t xml:space="preserve"> </w:t>
      </w:r>
    </w:p>
    <w:p w14:paraId="10785E33" w14:textId="77777777" w:rsidR="008C0357" w:rsidRPr="00815BF1" w:rsidRDefault="008C0357" w:rsidP="008C0357">
      <w:pPr>
        <w:rPr>
          <w:rFonts w:cs="Arial"/>
          <w:vanish/>
        </w:rPr>
      </w:pPr>
    </w:p>
    <w:p w14:paraId="74C27FB9" w14:textId="77777777" w:rsidR="008C0357" w:rsidRPr="00815BF1" w:rsidRDefault="008C0357" w:rsidP="008C0357">
      <w:pPr>
        <w:pStyle w:val="Verborgentekst"/>
        <w:rPr>
          <w:vanish/>
        </w:rPr>
      </w:pPr>
      <w:r w:rsidRPr="00815BF1">
        <w:rPr>
          <w:vanish/>
        </w:rPr>
        <w:t xml:space="preserve">Dit is een voorbeeld aanwijstekst. </w:t>
      </w:r>
    </w:p>
    <w:p w14:paraId="64AADB0F" w14:textId="77777777" w:rsidR="008C0357" w:rsidRPr="00815BF1" w:rsidRDefault="008C0357" w:rsidP="008C0357">
      <w:pPr>
        <w:rPr>
          <w:vanish/>
        </w:rPr>
      </w:pPr>
    </w:p>
    <w:p w14:paraId="09A2BC39" w14:textId="77777777" w:rsidR="008C0357" w:rsidRPr="00815BF1" w:rsidRDefault="008C0357" w:rsidP="008C0357">
      <w:pPr>
        <w:rPr>
          <w:vanish/>
          <w:highlight w:val="cyan"/>
        </w:rPr>
      </w:pPr>
      <w:r w:rsidRPr="00815BF1">
        <w:rPr>
          <w:vanish/>
          <w:highlight w:val="cyan"/>
        </w:rPr>
        <w:t xml:space="preserve">De aanwijsteksten worden niet afgedrukt en hoeven dus niet verwijderd te worden voor vrijgave van het document. Voorwaarde is wel dat je de optie “hidden </w:t>
      </w:r>
      <w:r w:rsidR="0038417E" w:rsidRPr="00815BF1">
        <w:rPr>
          <w:vanish/>
          <w:highlight w:val="cyan"/>
        </w:rPr>
        <w:t>tekst</w:t>
      </w:r>
      <w:r w:rsidRPr="00815BF1">
        <w:rPr>
          <w:vanish/>
          <w:highlight w:val="cyan"/>
        </w:rPr>
        <w:t xml:space="preserve">” (onder file </w:t>
      </w:r>
      <w:r w:rsidRPr="00815BF1">
        <w:rPr>
          <w:vanish/>
          <w:highlight w:val="cyan"/>
        </w:rPr>
        <w:sym w:font="Wingdings" w:char="F0E0"/>
      </w:r>
      <w:r w:rsidRPr="00815BF1">
        <w:rPr>
          <w:vanish/>
          <w:highlight w:val="cyan"/>
        </w:rPr>
        <w:t xml:space="preserve"> options </w:t>
      </w:r>
      <w:r w:rsidRPr="00815BF1">
        <w:rPr>
          <w:vanish/>
          <w:highlight w:val="cyan"/>
        </w:rPr>
        <w:sym w:font="Wingdings" w:char="F0E0"/>
      </w:r>
      <w:r w:rsidRPr="00815BF1">
        <w:rPr>
          <w:vanish/>
          <w:highlight w:val="cyan"/>
        </w:rPr>
        <w:t xml:space="preserve"> display) uitzet.</w:t>
      </w:r>
    </w:p>
    <w:p w14:paraId="431B8E27" w14:textId="77777777" w:rsidR="008C0357" w:rsidRPr="00815BF1" w:rsidRDefault="008C0357" w:rsidP="008C0357">
      <w:pPr>
        <w:rPr>
          <w:vanish/>
          <w:highlight w:val="cyan"/>
        </w:rPr>
      </w:pPr>
    </w:p>
    <w:p w14:paraId="132957E5" w14:textId="77777777" w:rsidR="008C0357" w:rsidRPr="00815BF1" w:rsidRDefault="008C0357" w:rsidP="008C0357">
      <w:pPr>
        <w:rPr>
          <w:vanish/>
          <w:highlight w:val="cyan"/>
        </w:rPr>
      </w:pPr>
      <w:r w:rsidRPr="00815BF1">
        <w:rPr>
          <w:vanish/>
          <w:highlight w:val="cyan"/>
        </w:rPr>
        <w:t xml:space="preserve">Bookmarks zichtbaar maken: file </w:t>
      </w:r>
      <w:r w:rsidRPr="00815BF1">
        <w:rPr>
          <w:vanish/>
          <w:highlight w:val="cyan"/>
        </w:rPr>
        <w:sym w:font="Wingdings" w:char="F0E0"/>
      </w:r>
      <w:r w:rsidRPr="00815BF1">
        <w:rPr>
          <w:vanish/>
          <w:highlight w:val="cyan"/>
        </w:rPr>
        <w:t xml:space="preserve">options </w:t>
      </w:r>
      <w:r w:rsidRPr="00815BF1">
        <w:rPr>
          <w:vanish/>
          <w:highlight w:val="cyan"/>
        </w:rPr>
        <w:sym w:font="Wingdings" w:char="F0E0"/>
      </w:r>
      <w:r w:rsidRPr="00815BF1">
        <w:rPr>
          <w:vanish/>
          <w:highlight w:val="cyan"/>
        </w:rPr>
        <w:t xml:space="preserve">.advanced </w:t>
      </w:r>
      <w:r w:rsidRPr="00815BF1">
        <w:rPr>
          <w:vanish/>
          <w:highlight w:val="cyan"/>
        </w:rPr>
        <w:sym w:font="Wingdings" w:char="F0E0"/>
      </w:r>
      <w:r w:rsidRPr="00815BF1">
        <w:rPr>
          <w:vanish/>
          <w:highlight w:val="cyan"/>
        </w:rPr>
        <w:t xml:space="preserve"> bookmarks aanzetten.</w:t>
      </w:r>
    </w:p>
    <w:p w14:paraId="341DAAFB" w14:textId="77777777" w:rsidR="008C0357" w:rsidRPr="00815BF1" w:rsidRDefault="008C0357" w:rsidP="008C0357">
      <w:pPr>
        <w:rPr>
          <w:vanish/>
          <w:highlight w:val="cyan"/>
        </w:rPr>
      </w:pPr>
    </w:p>
    <w:p w14:paraId="71354143" w14:textId="77777777" w:rsidR="008C0357" w:rsidRPr="00815BF1" w:rsidRDefault="008C0357" w:rsidP="008C0357">
      <w:pPr>
        <w:rPr>
          <w:vanish/>
          <w:highlight w:val="cyan"/>
        </w:rPr>
      </w:pPr>
      <w:r w:rsidRPr="00815BF1">
        <w:rPr>
          <w:vanish/>
          <w:highlight w:val="cyan"/>
        </w:rPr>
        <w:t>Deze aanwijstekst, welke blauw is gemarkeerd, dient overigens wel verwijderd te worden voor vrijgave.</w:t>
      </w:r>
    </w:p>
    <w:p w14:paraId="23159EA1" w14:textId="77777777" w:rsidR="008C0357" w:rsidRPr="00815BF1" w:rsidRDefault="008C0357" w:rsidP="008C0357">
      <w:pPr>
        <w:rPr>
          <w:vanish/>
          <w:highlight w:val="cyan"/>
        </w:rPr>
      </w:pPr>
    </w:p>
    <w:p w14:paraId="0F734090" w14:textId="77777777" w:rsidR="008C0357" w:rsidRPr="00815BF1" w:rsidRDefault="008C0357" w:rsidP="008C0357">
      <w:pPr>
        <w:rPr>
          <w:vanish/>
          <w:highlight w:val="cyan"/>
        </w:rPr>
      </w:pPr>
      <w:r w:rsidRPr="00815BF1">
        <w:rPr>
          <w:vanish/>
          <w:highlight w:val="cyan"/>
        </w:rPr>
        <w:t xml:space="preserve">LET OP: pas ook de colofon aan m.b.t. adresgegevens, deze versie staat op ‘Goes’ </w:t>
      </w:r>
    </w:p>
    <w:p w14:paraId="53807F05" w14:textId="77777777" w:rsidR="008C0357" w:rsidRPr="00815BF1" w:rsidRDefault="008C0357" w:rsidP="008C0357">
      <w:pPr>
        <w:rPr>
          <w:vanish/>
          <w:highlight w:val="cyan"/>
        </w:rPr>
      </w:pPr>
    </w:p>
    <w:p w14:paraId="0395D131" w14:textId="77777777" w:rsidR="008C0357" w:rsidRPr="00815BF1" w:rsidRDefault="008C0357" w:rsidP="008C0357">
      <w:pPr>
        <w:rPr>
          <w:vanish/>
          <w:highlight w:val="cyan"/>
        </w:rPr>
      </w:pPr>
      <w:r w:rsidRPr="00815BF1">
        <w:rPr>
          <w:vanish/>
          <w:highlight w:val="cyan"/>
        </w:rPr>
        <w:t>In het document kom je grijze velden tegen waarin je nadere toelichting dient te geven of een keuze gemaakt moet worden</w:t>
      </w:r>
    </w:p>
    <w:p w14:paraId="2586E745" w14:textId="77777777" w:rsidR="008C0357" w:rsidRPr="00815BF1" w:rsidRDefault="008C0357" w:rsidP="008C0357">
      <w:pPr>
        <w:rPr>
          <w:vanish/>
          <w:highlight w:val="lightGray"/>
        </w:rPr>
      </w:pPr>
      <w:r w:rsidRPr="00815BF1">
        <w:rPr>
          <w:vanish/>
          <w:highlight w:val="lightGray"/>
        </w:rPr>
        <w:t>[nader in te vullen, of keuze veld]</w:t>
      </w:r>
    </w:p>
    <w:p w14:paraId="43630AD2" w14:textId="77777777" w:rsidR="008C0357" w:rsidRPr="00815BF1" w:rsidRDefault="008C0357" w:rsidP="008C0357">
      <w:pPr>
        <w:pStyle w:val="Heading1"/>
      </w:pPr>
      <w:bookmarkStart w:id="0" w:name="_Toc410658249"/>
      <w:bookmarkStart w:id="1" w:name="_Toc94773804"/>
      <w:r w:rsidRPr="00815BF1">
        <w:t>ALGEMENE INFORMATIE</w:t>
      </w:r>
      <w:bookmarkEnd w:id="0"/>
      <w:bookmarkEnd w:id="1"/>
      <w:r w:rsidRPr="00815BF1">
        <w:t xml:space="preserve"> </w:t>
      </w:r>
    </w:p>
    <w:p w14:paraId="49A30270" w14:textId="77777777" w:rsidR="008C0357" w:rsidRPr="00815BF1" w:rsidRDefault="008C0357" w:rsidP="008C0357">
      <w:pPr>
        <w:pStyle w:val="Heading2"/>
      </w:pPr>
      <w:bookmarkStart w:id="2" w:name="_Toc410658250"/>
      <w:bookmarkStart w:id="3" w:name="_Toc94773805"/>
      <w:r w:rsidRPr="00815BF1">
        <w:t>Introductie</w:t>
      </w:r>
      <w:bookmarkEnd w:id="2"/>
      <w:bookmarkEnd w:id="3"/>
    </w:p>
    <w:p w14:paraId="0DA16EF6" w14:textId="31F1E529" w:rsidR="008C0357" w:rsidRPr="00815BF1" w:rsidRDefault="008C0357" w:rsidP="008C0357">
      <w:r w:rsidRPr="00815BF1">
        <w:br/>
        <w:t>Met dit V&amp;G-plan ontwerpfase geeft de opdrachtgever</w:t>
      </w:r>
      <w:r w:rsidR="00587807" w:rsidRPr="00815BF1">
        <w:t>, de gemeente Assen,</w:t>
      </w:r>
      <w:r w:rsidRPr="00815BF1">
        <w:t xml:space="preserve"> invulling aan haar verantwoordelijkheid als opdrachtgever, om te zorgen voor een veilige werkplek en om schade aan de gezondheid van werkenden en derden te voorkomen tijdens het uit laten voeren van alle bouwkundige en civieltechnische werkzaamheden voor de realisatie van het werk en tenslotte voor het onderhoud, beheer en sloop (Arbobesluit, Afdeling 5 Bouwproces artikel 2.28). </w:t>
      </w:r>
    </w:p>
    <w:p w14:paraId="052A98E8" w14:textId="77777777" w:rsidR="008C0357" w:rsidRPr="00815BF1" w:rsidRDefault="008C0357" w:rsidP="008C0357"/>
    <w:p w14:paraId="4E389EF9" w14:textId="3DAB43DE" w:rsidR="008C0357" w:rsidRPr="00815BF1" w:rsidRDefault="008C0357" w:rsidP="008C0357">
      <w:pPr>
        <w:rPr>
          <w:lang w:eastAsia="nl-NL"/>
        </w:rPr>
      </w:pPr>
      <w:r w:rsidRPr="00815BF1">
        <w:rPr>
          <w:lang w:eastAsia="nl-NL"/>
        </w:rPr>
        <w:t>Het V&amp;G</w:t>
      </w:r>
      <w:r w:rsidR="00983ADD" w:rsidRPr="00815BF1">
        <w:rPr>
          <w:lang w:eastAsia="nl-NL"/>
        </w:rPr>
        <w:t>-</w:t>
      </w:r>
      <w:r w:rsidRPr="00815BF1">
        <w:rPr>
          <w:lang w:eastAsia="nl-NL"/>
        </w:rPr>
        <w:t xml:space="preserve">plan ontwerpfase geeft per activiteit een </w:t>
      </w:r>
      <w:r w:rsidRPr="00815BF1">
        <w:rPr>
          <w:rFonts w:ascii="Arial-BoldMT" w:hAnsi="Arial-BoldMT" w:cs="Arial-BoldMT"/>
          <w:b/>
          <w:bCs/>
          <w:lang w:eastAsia="nl-NL"/>
        </w:rPr>
        <w:t xml:space="preserve">minimumveiligheidsniveau </w:t>
      </w:r>
      <w:r w:rsidRPr="00815BF1">
        <w:rPr>
          <w:lang w:eastAsia="nl-NL"/>
        </w:rPr>
        <w:t xml:space="preserve">aan. Dit minimumniveau is </w:t>
      </w:r>
      <w:r w:rsidRPr="00815BF1">
        <w:rPr>
          <w:rFonts w:ascii="Arial-BoldMT" w:hAnsi="Arial-BoldMT" w:cs="Arial-BoldMT"/>
          <w:b/>
          <w:bCs/>
          <w:lang w:eastAsia="nl-NL"/>
        </w:rPr>
        <w:t xml:space="preserve">niet </w:t>
      </w:r>
      <w:r w:rsidRPr="00815BF1">
        <w:rPr>
          <w:lang w:eastAsia="nl-NL"/>
        </w:rPr>
        <w:t>het uitgangspunt voor de vaststelling van het veiligheidsniveau waarin de betreffende activiteit moet worden uitgevoerd.</w:t>
      </w:r>
    </w:p>
    <w:p w14:paraId="6D37941D" w14:textId="5E80A0CB" w:rsidR="008C0357" w:rsidRPr="00815BF1" w:rsidRDefault="008C0357" w:rsidP="008C0357">
      <w:pPr>
        <w:rPr>
          <w:lang w:eastAsia="nl-NL"/>
        </w:rPr>
      </w:pPr>
      <w:r w:rsidRPr="00815BF1">
        <w:rPr>
          <w:lang w:eastAsia="nl-NL"/>
        </w:rPr>
        <w:t>Het aangegeven niveau is het absolute minimumniveau, bij een mogelijk lager niveau in de uitvoering dan wel in het V&amp;G</w:t>
      </w:r>
      <w:r w:rsidR="00983ADD" w:rsidRPr="00815BF1">
        <w:rPr>
          <w:lang w:eastAsia="nl-NL"/>
        </w:rPr>
        <w:t>-</w:t>
      </w:r>
      <w:r w:rsidRPr="00815BF1">
        <w:rPr>
          <w:lang w:eastAsia="nl-NL"/>
        </w:rPr>
        <w:t>plan uitvoeringsfase dient er afstemming plaats te vinden met de opdrachtgever. Dit geldt tevens voor nieuwe/afwijkende omstandigheden op de werklocatie. Werken onder het aangegeven veiligheidsniveau, zonder toestemming van de opdrachtgever, is niet toegestaan.</w:t>
      </w:r>
      <w:r w:rsidR="0038417E" w:rsidRPr="00815BF1">
        <w:rPr>
          <w:lang w:eastAsia="nl-NL"/>
        </w:rPr>
        <w:br/>
      </w:r>
    </w:p>
    <w:p w14:paraId="083A1EB0" w14:textId="77777777" w:rsidR="00C546DD" w:rsidRPr="00815BF1" w:rsidRDefault="00C546DD" w:rsidP="00C546DD">
      <w:pPr>
        <w:pStyle w:val="Verborgentekst"/>
        <w:rPr>
          <w:vanish/>
          <w:color w:val="0070C0"/>
          <w:sz w:val="20"/>
        </w:rPr>
      </w:pPr>
      <w:r w:rsidRPr="00815BF1">
        <w:rPr>
          <w:vanish/>
          <w:color w:val="0070C0"/>
          <w:sz w:val="20"/>
        </w:rPr>
        <w:t>Ongeacht het type contractvorming (UAV, UAV-gc, geïntegreerd contract, werkomschrijving, etc.) vallen de V&amp;G aspecten in de ontwerpfase onder de verantwoordelijkheid van de opdrachtgever/initiatiefnemer. Dus ook als een uitvoerende partij het ontwerp maakt. Ook ontwerpwijzigingen tijdens de uitvoeringsfase vallen onder de verantwoordelijkheid van de opdrachtgever. De opdrachtgever mag de taak door een ander laten doen, maar kan zijn wettelijke verantwoordelijkheid nooit overdragen middels een privaat contract.</w:t>
      </w:r>
    </w:p>
    <w:p w14:paraId="38B80D0C" w14:textId="77777777" w:rsidR="00C546DD" w:rsidRPr="00815BF1" w:rsidRDefault="00C546DD" w:rsidP="00C546DD">
      <w:pPr>
        <w:pStyle w:val="Verborgentekst"/>
        <w:rPr>
          <w:vanish/>
          <w:color w:val="0070C0"/>
          <w:sz w:val="20"/>
        </w:rPr>
      </w:pPr>
    </w:p>
    <w:p w14:paraId="07D9474D" w14:textId="77777777" w:rsidR="00C546DD" w:rsidRPr="00815BF1" w:rsidRDefault="00C546DD" w:rsidP="00C546DD">
      <w:pPr>
        <w:pStyle w:val="Verborgentekst"/>
        <w:rPr>
          <w:vanish/>
          <w:color w:val="0070C0"/>
          <w:sz w:val="20"/>
        </w:rPr>
      </w:pPr>
      <w:r w:rsidRPr="00815BF1">
        <w:rPr>
          <w:vanish/>
          <w:color w:val="0070C0"/>
          <w:sz w:val="20"/>
        </w:rPr>
        <w:t>De ontwerpers zijn verplicht om bij hun beslissingen tijdens het ontwerpproces rekening te houden met de arbeidsomstandigheden van degenen die later op de bouwplaats het bouwwerk zullen realiseren en voor degenen die later het bouwwerk zullen beheren, onderhouden, renoveren en slopen. (Arbobesluit afdeling Bouwproces)</w:t>
      </w:r>
    </w:p>
    <w:p w14:paraId="35910275" w14:textId="77777777" w:rsidR="00C546DD" w:rsidRPr="00815BF1" w:rsidRDefault="00C546DD" w:rsidP="00C546DD">
      <w:pPr>
        <w:pStyle w:val="Verborgentekst"/>
        <w:rPr>
          <w:vanish/>
          <w:color w:val="0070C0"/>
          <w:sz w:val="20"/>
        </w:rPr>
      </w:pPr>
    </w:p>
    <w:p w14:paraId="1717FFCC" w14:textId="77777777" w:rsidR="00C546DD" w:rsidRPr="00815BF1" w:rsidRDefault="00C546DD" w:rsidP="00C546DD">
      <w:pPr>
        <w:pStyle w:val="Verborgentekst"/>
        <w:rPr>
          <w:b/>
          <w:vanish/>
          <w:color w:val="0070C0"/>
          <w:sz w:val="20"/>
        </w:rPr>
      </w:pPr>
      <w:r w:rsidRPr="00815BF1">
        <w:rPr>
          <w:b/>
          <w:vanish/>
          <w:color w:val="0070C0"/>
          <w:sz w:val="20"/>
        </w:rPr>
        <w:t>Een V&amp;G plan moet gemaakt worden voor een bouwwerk ten aanzien:</w:t>
      </w:r>
    </w:p>
    <w:p w14:paraId="0EBCFEEB" w14:textId="77777777" w:rsidR="00C546DD" w:rsidRPr="00815BF1" w:rsidRDefault="00C546DD" w:rsidP="00C546DD">
      <w:pPr>
        <w:pStyle w:val="Verborgentekst"/>
        <w:numPr>
          <w:ilvl w:val="0"/>
          <w:numId w:val="34"/>
        </w:numPr>
        <w:ind w:hanging="720"/>
        <w:rPr>
          <w:vanish/>
          <w:color w:val="0070C0"/>
          <w:sz w:val="20"/>
        </w:rPr>
      </w:pPr>
      <w:r w:rsidRPr="00815BF1">
        <w:rPr>
          <w:vanish/>
          <w:color w:val="0070C0"/>
          <w:sz w:val="20"/>
        </w:rPr>
        <w:t>waarvan een Inspectie SZW (Arbeidsinspectie) melding verplicht is (zie toelichting bij paragraaf 4.3).</w:t>
      </w:r>
    </w:p>
    <w:p w14:paraId="038C2DA1" w14:textId="77777777" w:rsidR="00C546DD" w:rsidRPr="00815BF1" w:rsidRDefault="00C546DD" w:rsidP="00C546DD">
      <w:pPr>
        <w:pStyle w:val="Verborgentekst"/>
        <w:rPr>
          <w:vanish/>
          <w:color w:val="0070C0"/>
          <w:sz w:val="20"/>
        </w:rPr>
      </w:pPr>
      <w:r w:rsidRPr="00815BF1">
        <w:rPr>
          <w:vanish/>
          <w:color w:val="0070C0"/>
          <w:sz w:val="20"/>
        </w:rPr>
        <w:t>of</w:t>
      </w:r>
    </w:p>
    <w:p w14:paraId="33BF2C11" w14:textId="77777777" w:rsidR="00C546DD" w:rsidRPr="00815BF1" w:rsidRDefault="00C546DD" w:rsidP="00C546DD">
      <w:pPr>
        <w:pStyle w:val="Verborgentekst"/>
        <w:numPr>
          <w:ilvl w:val="0"/>
          <w:numId w:val="34"/>
        </w:numPr>
        <w:ind w:left="567" w:hanging="567"/>
        <w:rPr>
          <w:vanish/>
          <w:color w:val="0070C0"/>
          <w:sz w:val="20"/>
        </w:rPr>
      </w:pPr>
      <w:r w:rsidRPr="00815BF1">
        <w:rPr>
          <w:vanish/>
          <w:color w:val="0070C0"/>
          <w:sz w:val="20"/>
        </w:rPr>
        <w:t xml:space="preserve">die voor de veiligheid en gezondheid van werknemers bijzondere gevaren met zich meebrengen als bedoeld in bijlage II bij de richtlijn </w:t>
      </w:r>
    </w:p>
    <w:p w14:paraId="480A52F4" w14:textId="77777777" w:rsidR="00C546DD" w:rsidRPr="00815BF1" w:rsidRDefault="00C546DD" w:rsidP="00C546DD">
      <w:pPr>
        <w:pStyle w:val="Verborgentekst"/>
        <w:rPr>
          <w:vanish/>
          <w:color w:val="0070C0"/>
          <w:sz w:val="20"/>
        </w:rPr>
      </w:pPr>
    </w:p>
    <w:p w14:paraId="4F1D3F1E" w14:textId="77777777" w:rsidR="00C546DD" w:rsidRPr="00815BF1" w:rsidRDefault="00C546DD" w:rsidP="00C546DD">
      <w:pPr>
        <w:pStyle w:val="Verborgentekst"/>
        <w:rPr>
          <w:vanish/>
          <w:color w:val="0070C0"/>
          <w:sz w:val="20"/>
        </w:rPr>
      </w:pPr>
      <w:r w:rsidRPr="00815BF1">
        <w:rPr>
          <w:vanish/>
          <w:color w:val="0070C0"/>
          <w:sz w:val="20"/>
        </w:rPr>
        <w:t>Bijlage 2  Bijzondere gevaren (bijlage II van de richtlijn 92/57/EEG)</w:t>
      </w:r>
    </w:p>
    <w:p w14:paraId="300B51FE" w14:textId="77777777" w:rsidR="00C546DD" w:rsidRPr="00815BF1" w:rsidRDefault="00C546DD" w:rsidP="00C546DD">
      <w:pPr>
        <w:pStyle w:val="Verborgentekst"/>
        <w:numPr>
          <w:ilvl w:val="0"/>
          <w:numId w:val="34"/>
        </w:numPr>
        <w:ind w:left="567" w:hanging="567"/>
        <w:rPr>
          <w:vanish/>
          <w:color w:val="0070C0"/>
          <w:sz w:val="20"/>
        </w:rPr>
      </w:pPr>
      <w:r w:rsidRPr="00815BF1">
        <w:rPr>
          <w:vanish/>
          <w:color w:val="0070C0"/>
          <w:sz w:val="20"/>
        </w:rPr>
        <w:t>Werken die de werknemers aan gevaren van bedelving, vastraken of vallen blootstellen, welke gevaren bijzonder groot zijn door de aard van de werkzaamheden of van de gebruikte procédés of door de omgeving van de arbeidsplaats of de werken.</w:t>
      </w:r>
    </w:p>
    <w:p w14:paraId="3D554CEC" w14:textId="77777777" w:rsidR="00C546DD" w:rsidRPr="00815BF1" w:rsidRDefault="00C546DD" w:rsidP="00C546DD">
      <w:pPr>
        <w:pStyle w:val="Verborgentekst"/>
        <w:numPr>
          <w:ilvl w:val="0"/>
          <w:numId w:val="34"/>
        </w:numPr>
        <w:ind w:left="567" w:hanging="567"/>
        <w:rPr>
          <w:vanish/>
          <w:color w:val="0070C0"/>
          <w:sz w:val="20"/>
        </w:rPr>
      </w:pPr>
      <w:r w:rsidRPr="00815BF1">
        <w:rPr>
          <w:vanish/>
          <w:color w:val="0070C0"/>
          <w:sz w:val="20"/>
        </w:rPr>
        <w:t>Werkzaamheden die de werknemers blootstellen aan chemische of biologische stoffen die een bijzonder gevaar voor de gezondheid en de veiligheid van de werknemers inhouden, of ten aanzien waarvan toezicht op de gezondheid wettelijk verplicht is.</w:t>
      </w:r>
    </w:p>
    <w:p w14:paraId="0C74D6CC" w14:textId="77777777" w:rsidR="00C546DD" w:rsidRPr="00815BF1" w:rsidRDefault="00C546DD" w:rsidP="00C546DD">
      <w:pPr>
        <w:pStyle w:val="Verborgentekst"/>
        <w:numPr>
          <w:ilvl w:val="0"/>
          <w:numId w:val="34"/>
        </w:numPr>
        <w:ind w:left="567" w:hanging="567"/>
        <w:rPr>
          <w:vanish/>
          <w:color w:val="0070C0"/>
          <w:sz w:val="20"/>
        </w:rPr>
      </w:pPr>
      <w:r w:rsidRPr="00815BF1">
        <w:rPr>
          <w:vanish/>
          <w:color w:val="0070C0"/>
          <w:sz w:val="20"/>
        </w:rPr>
        <w:t>Elk werk met ioniserende stralingen waarvoor de aanwijzing is vereist van gecontroleerde of bewaakte zones als omschreven in artikel 20 van  Richtlijn 80/836/Euratom.</w:t>
      </w:r>
    </w:p>
    <w:p w14:paraId="79611A83" w14:textId="77777777" w:rsidR="00C546DD" w:rsidRPr="00815BF1" w:rsidRDefault="00C546DD" w:rsidP="00C546DD">
      <w:pPr>
        <w:pStyle w:val="Verborgentekst"/>
        <w:numPr>
          <w:ilvl w:val="0"/>
          <w:numId w:val="34"/>
        </w:numPr>
        <w:ind w:left="567" w:hanging="567"/>
        <w:rPr>
          <w:vanish/>
          <w:color w:val="0070C0"/>
          <w:sz w:val="20"/>
        </w:rPr>
      </w:pPr>
      <w:r w:rsidRPr="00815BF1">
        <w:rPr>
          <w:vanish/>
          <w:color w:val="0070C0"/>
          <w:sz w:val="20"/>
        </w:rPr>
        <w:t>Werkzaamheden in de nabijheid van hoogspanningskabels.</w:t>
      </w:r>
    </w:p>
    <w:p w14:paraId="1D42FB98" w14:textId="77777777" w:rsidR="00C546DD" w:rsidRPr="00815BF1" w:rsidRDefault="00C546DD" w:rsidP="00C546DD">
      <w:pPr>
        <w:pStyle w:val="Verborgentekst"/>
        <w:numPr>
          <w:ilvl w:val="0"/>
          <w:numId w:val="34"/>
        </w:numPr>
        <w:ind w:left="567" w:hanging="567"/>
        <w:rPr>
          <w:vanish/>
          <w:color w:val="0070C0"/>
          <w:sz w:val="20"/>
        </w:rPr>
      </w:pPr>
      <w:r w:rsidRPr="00815BF1">
        <w:rPr>
          <w:vanish/>
          <w:color w:val="0070C0"/>
          <w:sz w:val="20"/>
        </w:rPr>
        <w:t>Werkzaamheden die de werknemers blootstellen aan verdrinkingsgevaar.</w:t>
      </w:r>
    </w:p>
    <w:p w14:paraId="2DBAAE31" w14:textId="77777777" w:rsidR="00C546DD" w:rsidRPr="00815BF1" w:rsidRDefault="00C546DD" w:rsidP="00C546DD">
      <w:pPr>
        <w:pStyle w:val="Verborgentekst"/>
        <w:numPr>
          <w:ilvl w:val="0"/>
          <w:numId w:val="34"/>
        </w:numPr>
        <w:ind w:left="567" w:hanging="567"/>
        <w:rPr>
          <w:vanish/>
          <w:color w:val="0070C0"/>
          <w:sz w:val="20"/>
        </w:rPr>
      </w:pPr>
      <w:r w:rsidRPr="00815BF1">
        <w:rPr>
          <w:vanish/>
          <w:color w:val="0070C0"/>
          <w:sz w:val="20"/>
        </w:rPr>
        <w:t>Graven van putten, ondergrondse en tunnelwerken.</w:t>
      </w:r>
    </w:p>
    <w:p w14:paraId="6DB95B93" w14:textId="77777777" w:rsidR="00C546DD" w:rsidRPr="00815BF1" w:rsidRDefault="00C546DD" w:rsidP="00C546DD">
      <w:pPr>
        <w:pStyle w:val="Verborgentekst"/>
        <w:numPr>
          <w:ilvl w:val="0"/>
          <w:numId w:val="34"/>
        </w:numPr>
        <w:ind w:left="567" w:hanging="567"/>
        <w:rPr>
          <w:vanish/>
          <w:color w:val="0070C0"/>
          <w:sz w:val="20"/>
        </w:rPr>
      </w:pPr>
      <w:r w:rsidRPr="00815BF1">
        <w:rPr>
          <w:vanish/>
          <w:color w:val="0070C0"/>
          <w:sz w:val="20"/>
        </w:rPr>
        <w:t>Werkzaamheden met duikuitrusting</w:t>
      </w:r>
    </w:p>
    <w:p w14:paraId="7AFB0511" w14:textId="77777777" w:rsidR="00C546DD" w:rsidRPr="00815BF1" w:rsidRDefault="00C546DD" w:rsidP="00C546DD">
      <w:pPr>
        <w:pStyle w:val="Verborgentekst"/>
        <w:numPr>
          <w:ilvl w:val="0"/>
          <w:numId w:val="34"/>
        </w:numPr>
        <w:ind w:left="567" w:hanging="567"/>
        <w:rPr>
          <w:vanish/>
          <w:color w:val="0070C0"/>
          <w:sz w:val="20"/>
        </w:rPr>
      </w:pPr>
      <w:r w:rsidRPr="00815BF1">
        <w:rPr>
          <w:vanish/>
          <w:color w:val="0070C0"/>
          <w:sz w:val="20"/>
        </w:rPr>
        <w:t>Werkzaamheden onder overdruk.</w:t>
      </w:r>
    </w:p>
    <w:p w14:paraId="0AFE6852" w14:textId="77777777" w:rsidR="00C546DD" w:rsidRPr="00815BF1" w:rsidRDefault="00C546DD" w:rsidP="00C546DD">
      <w:pPr>
        <w:pStyle w:val="Verborgentekst"/>
        <w:numPr>
          <w:ilvl w:val="0"/>
          <w:numId w:val="34"/>
        </w:numPr>
        <w:ind w:left="567" w:hanging="567"/>
        <w:rPr>
          <w:vanish/>
          <w:color w:val="0070C0"/>
          <w:sz w:val="20"/>
        </w:rPr>
      </w:pPr>
      <w:r w:rsidRPr="00815BF1">
        <w:rPr>
          <w:vanish/>
          <w:color w:val="0070C0"/>
          <w:sz w:val="20"/>
        </w:rPr>
        <w:t xml:space="preserve">Werkzaamheden waarbij springstoffen worden gebruikt. </w:t>
      </w:r>
    </w:p>
    <w:p w14:paraId="5CF4D11A" w14:textId="77777777" w:rsidR="00C546DD" w:rsidRPr="00815BF1" w:rsidRDefault="00C546DD" w:rsidP="00C546DD">
      <w:pPr>
        <w:pStyle w:val="Verborgentekst"/>
        <w:numPr>
          <w:ilvl w:val="0"/>
          <w:numId w:val="34"/>
        </w:numPr>
        <w:ind w:left="567" w:hanging="567"/>
        <w:rPr>
          <w:vanish/>
          <w:color w:val="0070C0"/>
          <w:sz w:val="20"/>
        </w:rPr>
      </w:pPr>
      <w:r w:rsidRPr="00815BF1">
        <w:rPr>
          <w:vanish/>
          <w:color w:val="0070C0"/>
          <w:sz w:val="20"/>
        </w:rPr>
        <w:t>Werkzaamheden in verband met de montage of demontage van zware geprefabriceerde elementen.</w:t>
      </w:r>
    </w:p>
    <w:p w14:paraId="3706BEF1" w14:textId="77777777" w:rsidR="00C546DD" w:rsidRPr="00815BF1" w:rsidRDefault="00C546DD" w:rsidP="00C546DD">
      <w:pPr>
        <w:pStyle w:val="Verborgentekst"/>
        <w:rPr>
          <w:vanish/>
          <w:color w:val="0070C0"/>
          <w:sz w:val="20"/>
        </w:rPr>
      </w:pPr>
    </w:p>
    <w:p w14:paraId="18D7FDFE" w14:textId="77777777" w:rsidR="00C546DD" w:rsidRPr="00815BF1" w:rsidRDefault="00C546DD" w:rsidP="00C546DD">
      <w:pPr>
        <w:pStyle w:val="Verborgentekst"/>
        <w:rPr>
          <w:vanish/>
          <w:color w:val="0070C0"/>
          <w:sz w:val="20"/>
        </w:rPr>
      </w:pPr>
      <w:r w:rsidRPr="00815BF1">
        <w:rPr>
          <w:vanish/>
          <w:color w:val="0070C0"/>
          <w:sz w:val="20"/>
        </w:rPr>
        <w:t>Melding aan Inspectie SZW (Arbeidsinspectie), wanneer:</w:t>
      </w:r>
    </w:p>
    <w:p w14:paraId="3137B5F7" w14:textId="77777777" w:rsidR="00C546DD" w:rsidRPr="00815BF1" w:rsidRDefault="00C546DD" w:rsidP="00C546DD">
      <w:pPr>
        <w:pStyle w:val="Verborgentekst"/>
        <w:numPr>
          <w:ilvl w:val="0"/>
          <w:numId w:val="34"/>
        </w:numPr>
        <w:ind w:left="567" w:hanging="567"/>
        <w:rPr>
          <w:vanish/>
          <w:color w:val="0070C0"/>
          <w:sz w:val="20"/>
        </w:rPr>
      </w:pPr>
      <w:r w:rsidRPr="00815BF1">
        <w:rPr>
          <w:vanish/>
          <w:color w:val="0070C0"/>
          <w:sz w:val="20"/>
        </w:rPr>
        <w:t xml:space="preserve">a. </w:t>
      </w:r>
      <w:r w:rsidRPr="00815BF1">
        <w:rPr>
          <w:vanish/>
          <w:color w:val="0070C0"/>
          <w:sz w:val="20"/>
        </w:rPr>
        <w:tab/>
        <w:t xml:space="preserve">de geraamde duur van de totstandbrenging van het bouwwerk meer dan 30 werkdagen beslaat en op die bouwplaats meer dan 20 werknemers tegelijkertijd arbeid zullen gaan verrichten; </w:t>
      </w:r>
    </w:p>
    <w:p w14:paraId="414CA384" w14:textId="77777777" w:rsidR="00C546DD" w:rsidRPr="00815BF1" w:rsidRDefault="00C546DD" w:rsidP="00C546DD">
      <w:pPr>
        <w:pStyle w:val="Verborgentekst"/>
        <w:rPr>
          <w:vanish/>
          <w:color w:val="0070C0"/>
          <w:sz w:val="20"/>
        </w:rPr>
      </w:pPr>
      <w:r w:rsidRPr="00815BF1">
        <w:rPr>
          <w:vanish/>
          <w:color w:val="0070C0"/>
          <w:sz w:val="20"/>
        </w:rPr>
        <w:t>of</w:t>
      </w:r>
    </w:p>
    <w:p w14:paraId="3429D02D" w14:textId="77777777" w:rsidR="00C546DD" w:rsidRPr="00815BF1" w:rsidRDefault="00C546DD" w:rsidP="00C546DD">
      <w:pPr>
        <w:pStyle w:val="Verborgentekst"/>
        <w:numPr>
          <w:ilvl w:val="0"/>
          <w:numId w:val="34"/>
        </w:numPr>
        <w:ind w:left="567" w:hanging="567"/>
        <w:rPr>
          <w:vanish/>
          <w:color w:val="0070C0"/>
          <w:sz w:val="20"/>
        </w:rPr>
      </w:pPr>
      <w:r w:rsidRPr="00815BF1">
        <w:rPr>
          <w:vanish/>
          <w:color w:val="0070C0"/>
          <w:sz w:val="20"/>
        </w:rPr>
        <w:t xml:space="preserve">b. </w:t>
      </w:r>
      <w:r w:rsidRPr="00815BF1">
        <w:rPr>
          <w:vanish/>
          <w:color w:val="0070C0"/>
          <w:sz w:val="20"/>
        </w:rPr>
        <w:tab/>
        <w:t xml:space="preserve">met de totstandbrenging van het bouwwerk meer dan 500 mensdagen zullen zijn gemoeid. </w:t>
      </w:r>
    </w:p>
    <w:p w14:paraId="4324244A" w14:textId="77777777" w:rsidR="00C546DD" w:rsidRPr="00815BF1" w:rsidRDefault="00C546DD" w:rsidP="00C546DD">
      <w:pPr>
        <w:pStyle w:val="Verborgentekst"/>
        <w:rPr>
          <w:vanish/>
          <w:color w:val="0070C0"/>
          <w:sz w:val="20"/>
        </w:rPr>
      </w:pPr>
    </w:p>
    <w:p w14:paraId="5C9111D5" w14:textId="77777777" w:rsidR="00C546DD" w:rsidRPr="00815BF1" w:rsidRDefault="00C546DD" w:rsidP="00C546DD">
      <w:pPr>
        <w:pStyle w:val="Verborgentekst"/>
        <w:rPr>
          <w:vanish/>
          <w:color w:val="0070C0"/>
          <w:sz w:val="20"/>
        </w:rPr>
      </w:pPr>
      <w:r w:rsidRPr="00815BF1">
        <w:rPr>
          <w:vanish/>
          <w:color w:val="0070C0"/>
          <w:sz w:val="20"/>
        </w:rPr>
        <w:t>in het veiligheids- en gezondheidsplan moet, afhankelijk van de voortgang in de ontwerpfase/ uitvoeringsfase  ten minste vermeld worden:</w:t>
      </w:r>
    </w:p>
    <w:p w14:paraId="4466083F" w14:textId="77777777" w:rsidR="00C546DD" w:rsidRPr="00815BF1" w:rsidRDefault="00C546DD" w:rsidP="00C546DD">
      <w:pPr>
        <w:pStyle w:val="Verborgentekst"/>
        <w:ind w:left="567" w:hanging="567"/>
        <w:rPr>
          <w:vanish/>
          <w:color w:val="0070C0"/>
          <w:sz w:val="20"/>
        </w:rPr>
      </w:pPr>
      <w:r w:rsidRPr="00815BF1">
        <w:rPr>
          <w:vanish/>
          <w:color w:val="0070C0"/>
          <w:sz w:val="20"/>
        </w:rPr>
        <w:t>a.</w:t>
      </w:r>
      <w:r w:rsidRPr="00815BF1">
        <w:rPr>
          <w:vanish/>
          <w:color w:val="0070C0"/>
          <w:sz w:val="20"/>
        </w:rPr>
        <w:tab/>
        <w:t>een beschrijving van het tot stand te brengen bouwwerk, een overzicht van de betrokken ondernemingen op de bouwplaats, de naam van de coördinator voor de ontwerp- en uitvoeringsfase;</w:t>
      </w:r>
    </w:p>
    <w:p w14:paraId="195739FF" w14:textId="77777777" w:rsidR="00C546DD" w:rsidRPr="00815BF1" w:rsidRDefault="00C546DD" w:rsidP="00C546DD">
      <w:pPr>
        <w:pStyle w:val="Verborgentekst"/>
        <w:ind w:left="567" w:hanging="567"/>
        <w:rPr>
          <w:vanish/>
          <w:color w:val="0070C0"/>
          <w:sz w:val="20"/>
        </w:rPr>
      </w:pPr>
      <w:r w:rsidRPr="00815BF1">
        <w:rPr>
          <w:vanish/>
          <w:color w:val="0070C0"/>
          <w:sz w:val="20"/>
        </w:rPr>
        <w:t>b.</w:t>
      </w:r>
      <w:r w:rsidRPr="00815BF1">
        <w:rPr>
          <w:vanish/>
          <w:color w:val="0070C0"/>
          <w:sz w:val="20"/>
        </w:rPr>
        <w:tab/>
        <w:t>een inventarisatie en evaluatie van de specifieke gevaren die het gevolg zijn van de gelijktijdige en achtereenvolgende uitvoering van de bouwwerkzaamheden en in voorkomend geval van de wisselwerking met doorgaande exploitatiewerkzaam</w:t>
      </w:r>
      <w:r w:rsidRPr="00815BF1">
        <w:rPr>
          <w:vanish/>
          <w:color w:val="0070C0"/>
          <w:sz w:val="20"/>
        </w:rPr>
        <w:softHyphen/>
        <w:t>heden;</w:t>
      </w:r>
    </w:p>
    <w:p w14:paraId="4258AEB3" w14:textId="77777777" w:rsidR="00C546DD" w:rsidRPr="00815BF1" w:rsidRDefault="00C546DD" w:rsidP="00C546DD">
      <w:pPr>
        <w:pStyle w:val="Verborgentekst"/>
        <w:ind w:left="567" w:hanging="567"/>
        <w:rPr>
          <w:vanish/>
          <w:color w:val="0070C0"/>
          <w:sz w:val="20"/>
        </w:rPr>
      </w:pPr>
      <w:r w:rsidRPr="00815BF1">
        <w:rPr>
          <w:vanish/>
          <w:color w:val="0070C0"/>
          <w:sz w:val="20"/>
        </w:rPr>
        <w:t>c.</w:t>
      </w:r>
      <w:r w:rsidRPr="00815BF1">
        <w:rPr>
          <w:vanish/>
          <w:color w:val="0070C0"/>
          <w:sz w:val="20"/>
        </w:rPr>
        <w:tab/>
        <w:t>de maatregelen die volgen uit de inventarisatie en evaluatie van risico;</w:t>
      </w:r>
    </w:p>
    <w:p w14:paraId="5F32D24E" w14:textId="77777777" w:rsidR="00C546DD" w:rsidRPr="00815BF1" w:rsidRDefault="00C546DD" w:rsidP="00C546DD">
      <w:pPr>
        <w:pStyle w:val="Verborgentekst"/>
        <w:ind w:left="567" w:hanging="567"/>
        <w:rPr>
          <w:vanish/>
          <w:color w:val="0070C0"/>
          <w:sz w:val="20"/>
        </w:rPr>
      </w:pPr>
      <w:r w:rsidRPr="00815BF1">
        <w:rPr>
          <w:vanish/>
          <w:color w:val="0070C0"/>
          <w:sz w:val="20"/>
        </w:rPr>
        <w:t>d.</w:t>
      </w:r>
      <w:r w:rsidRPr="00815BF1">
        <w:rPr>
          <w:vanish/>
          <w:color w:val="0070C0"/>
          <w:sz w:val="20"/>
        </w:rPr>
        <w:tab/>
        <w:t>de afspraken met betrekking tot de uitvoering van de maatregelen</w:t>
      </w:r>
    </w:p>
    <w:p w14:paraId="3BBAECE7" w14:textId="77777777" w:rsidR="00C546DD" w:rsidRPr="00815BF1" w:rsidRDefault="00C546DD" w:rsidP="00C546DD">
      <w:pPr>
        <w:pStyle w:val="Verborgentekst"/>
        <w:ind w:left="567" w:hanging="567"/>
        <w:rPr>
          <w:vanish/>
          <w:color w:val="0070C0"/>
          <w:sz w:val="20"/>
        </w:rPr>
      </w:pPr>
      <w:r w:rsidRPr="00815BF1">
        <w:rPr>
          <w:vanish/>
          <w:color w:val="0070C0"/>
          <w:sz w:val="20"/>
        </w:rPr>
        <w:t>e.</w:t>
      </w:r>
      <w:r w:rsidRPr="00815BF1">
        <w:rPr>
          <w:vanish/>
          <w:color w:val="0070C0"/>
          <w:sz w:val="20"/>
        </w:rPr>
        <w:tab/>
        <w:t>de wijze waarop toezicht op de maatregelen wordt uitgeoefend;</w:t>
      </w:r>
    </w:p>
    <w:p w14:paraId="0D1F2958" w14:textId="77777777" w:rsidR="00C546DD" w:rsidRPr="00815BF1" w:rsidRDefault="00C546DD" w:rsidP="00C546DD">
      <w:pPr>
        <w:pStyle w:val="Verborgentekst"/>
        <w:ind w:left="567" w:hanging="567"/>
        <w:rPr>
          <w:vanish/>
          <w:color w:val="0070C0"/>
          <w:sz w:val="20"/>
        </w:rPr>
      </w:pPr>
      <w:r w:rsidRPr="00815BF1">
        <w:rPr>
          <w:vanish/>
          <w:color w:val="0070C0"/>
          <w:sz w:val="20"/>
        </w:rPr>
        <w:t>f.</w:t>
      </w:r>
      <w:r w:rsidRPr="00815BF1">
        <w:rPr>
          <w:vanish/>
          <w:color w:val="0070C0"/>
          <w:sz w:val="20"/>
        </w:rPr>
        <w:tab/>
        <w:t xml:space="preserve">de bouwkundige, technische en organisatorische keuzen die in verband met de veiligheid en gezondheid van de werknemers </w:t>
      </w:r>
      <w:r w:rsidRPr="00815BF1">
        <w:rPr>
          <w:b/>
          <w:vanish/>
          <w:color w:val="0070C0"/>
          <w:sz w:val="20"/>
        </w:rPr>
        <w:t>in de</w:t>
      </w:r>
      <w:r w:rsidRPr="00815BF1">
        <w:rPr>
          <w:vanish/>
          <w:color w:val="0070C0"/>
          <w:sz w:val="20"/>
        </w:rPr>
        <w:t xml:space="preserve"> </w:t>
      </w:r>
      <w:r w:rsidRPr="00815BF1">
        <w:rPr>
          <w:b/>
          <w:vanish/>
          <w:color w:val="0070C0"/>
          <w:sz w:val="20"/>
        </w:rPr>
        <w:t xml:space="preserve">ontwerpfase </w:t>
      </w:r>
      <w:r w:rsidRPr="00815BF1">
        <w:rPr>
          <w:vanish/>
          <w:color w:val="0070C0"/>
          <w:sz w:val="20"/>
        </w:rPr>
        <w:t>worden gemaakt;</w:t>
      </w:r>
    </w:p>
    <w:p w14:paraId="7F81DD1F" w14:textId="77777777" w:rsidR="00C546DD" w:rsidRPr="00815BF1" w:rsidRDefault="00C546DD" w:rsidP="00C546DD">
      <w:pPr>
        <w:pStyle w:val="Verborgentekst"/>
        <w:ind w:left="567" w:hanging="567"/>
        <w:rPr>
          <w:vanish/>
          <w:color w:val="0070C0"/>
          <w:sz w:val="20"/>
        </w:rPr>
      </w:pPr>
      <w:r w:rsidRPr="00815BF1">
        <w:rPr>
          <w:vanish/>
          <w:color w:val="0070C0"/>
          <w:sz w:val="20"/>
        </w:rPr>
        <w:t>g.</w:t>
      </w:r>
      <w:r w:rsidRPr="00815BF1">
        <w:rPr>
          <w:vanish/>
          <w:color w:val="0070C0"/>
          <w:sz w:val="20"/>
        </w:rPr>
        <w:tab/>
        <w:t>de wijze waarop voorlichting en instructie aan de werknemers op de bouwplaats wordt gegeven.</w:t>
      </w:r>
    </w:p>
    <w:p w14:paraId="340CEB65" w14:textId="77777777" w:rsidR="00C546DD" w:rsidRPr="00815BF1" w:rsidRDefault="00C546DD" w:rsidP="008C0357">
      <w:pPr>
        <w:rPr>
          <w:lang w:eastAsia="nl-NL"/>
        </w:rPr>
      </w:pPr>
    </w:p>
    <w:p w14:paraId="6EAF425A" w14:textId="77777777" w:rsidR="008C0357" w:rsidRPr="00815BF1" w:rsidRDefault="008C0357" w:rsidP="008C0357">
      <w:pPr>
        <w:pStyle w:val="Heading2"/>
      </w:pPr>
      <w:bookmarkStart w:id="4" w:name="_Toc378745291"/>
      <w:bookmarkStart w:id="5" w:name="_Toc410658251"/>
      <w:bookmarkStart w:id="6" w:name="_Toc94773806"/>
      <w:r w:rsidRPr="00815BF1">
        <w:t>Arbeidshygiënische strategie</w:t>
      </w:r>
      <w:bookmarkEnd w:id="4"/>
      <w:bookmarkEnd w:id="5"/>
      <w:bookmarkEnd w:id="6"/>
      <w:r w:rsidRPr="00815BF1">
        <w:t xml:space="preserve"> </w:t>
      </w:r>
    </w:p>
    <w:p w14:paraId="54916D88" w14:textId="77777777" w:rsidR="008C0357" w:rsidRPr="00815BF1" w:rsidRDefault="008C0357" w:rsidP="008C0357">
      <w:pPr>
        <w:pStyle w:val="BodyText"/>
        <w:rPr>
          <w:szCs w:val="21"/>
        </w:rPr>
      </w:pPr>
      <w:r w:rsidRPr="00815BF1">
        <w:rPr>
          <w:szCs w:val="21"/>
        </w:rPr>
        <w:t>De arbeidshygiënische strategie is een hiërarchisch stelsel van beheersmaatregelen voor risico’s. Hierbij wordt allereerst naar de bron van het probleem gekeken. Als daar niets aan kan worden gedaan, zijn andere maatregelen mogelijk. De arbeidshygiënische strategie ziet er als volgt uit:</w:t>
      </w:r>
    </w:p>
    <w:p w14:paraId="6A23D78A" w14:textId="77777777" w:rsidR="008C0357" w:rsidRPr="00815BF1" w:rsidRDefault="008C0357" w:rsidP="008C0357">
      <w:pPr>
        <w:pStyle w:val="BodyText"/>
        <w:rPr>
          <w:szCs w:val="21"/>
        </w:rPr>
      </w:pPr>
    </w:p>
    <w:p w14:paraId="7C10C0DD" w14:textId="77777777" w:rsidR="008C0357" w:rsidRPr="00815BF1" w:rsidRDefault="008C0357" w:rsidP="008C0357">
      <w:pPr>
        <w:pStyle w:val="BodyText"/>
        <w:rPr>
          <w:szCs w:val="21"/>
        </w:rPr>
      </w:pPr>
      <w:r w:rsidRPr="00815BF1">
        <w:rPr>
          <w:szCs w:val="21"/>
        </w:rPr>
        <w:t>Bronmaatregelen – Het wegnemen van de oorzaak van het probleem. Voorbeeld: gehele afsluiting van het wegvak bij werkzaamheden op de openbare weg.</w:t>
      </w:r>
    </w:p>
    <w:p w14:paraId="29C3E888" w14:textId="77777777" w:rsidR="008C0357" w:rsidRPr="00815BF1" w:rsidRDefault="008C0357" w:rsidP="008C0357">
      <w:pPr>
        <w:pStyle w:val="BodyText"/>
        <w:rPr>
          <w:szCs w:val="21"/>
        </w:rPr>
      </w:pPr>
    </w:p>
    <w:p w14:paraId="5BBC61D3" w14:textId="77777777" w:rsidR="008C0357" w:rsidRPr="00815BF1" w:rsidRDefault="008C0357" w:rsidP="008C0357">
      <w:pPr>
        <w:pStyle w:val="BodyText"/>
        <w:rPr>
          <w:szCs w:val="21"/>
        </w:rPr>
      </w:pPr>
      <w:r w:rsidRPr="00815BF1">
        <w:rPr>
          <w:szCs w:val="21"/>
        </w:rPr>
        <w:t>Collectieve maatregelen – Als bronmaatregelen geen mogelijkheden bieden, moet de werkgever collectieve maatregelen nemen om risico</w:t>
      </w:r>
      <w:r w:rsidR="0038417E" w:rsidRPr="00815BF1">
        <w:rPr>
          <w:szCs w:val="21"/>
        </w:rPr>
        <w:t>’</w:t>
      </w:r>
      <w:r w:rsidRPr="00815BF1">
        <w:rPr>
          <w:szCs w:val="21"/>
        </w:rPr>
        <w:t>s te verminderen. Voorbeeld: het toepassen van barriers om verkeer en wegwerkers fysiek te scheiden.</w:t>
      </w:r>
    </w:p>
    <w:p w14:paraId="6501D33C" w14:textId="77777777" w:rsidR="008C0357" w:rsidRPr="00815BF1" w:rsidRDefault="008C0357" w:rsidP="008C0357">
      <w:pPr>
        <w:pStyle w:val="BodyText"/>
        <w:rPr>
          <w:szCs w:val="21"/>
        </w:rPr>
      </w:pPr>
    </w:p>
    <w:p w14:paraId="1211A11B" w14:textId="77777777" w:rsidR="008C0357" w:rsidRPr="00815BF1" w:rsidRDefault="008C0357" w:rsidP="008C0357">
      <w:pPr>
        <w:pStyle w:val="BodyText"/>
        <w:rPr>
          <w:szCs w:val="21"/>
        </w:rPr>
      </w:pPr>
      <w:r w:rsidRPr="00815BF1">
        <w:rPr>
          <w:szCs w:val="21"/>
        </w:rPr>
        <w:t>Individuele maatregelen – Als collectieve maatregelen niet kunnen of ook (nog) geen afdoende oplossing bieden, moet de werkgever individuele maatregelen nemen. Voorbeeld: het werk zo organiseren dat werknemers minder risico lopen (taakroulatie).</w:t>
      </w:r>
    </w:p>
    <w:p w14:paraId="495E4966" w14:textId="77777777" w:rsidR="008C0357" w:rsidRPr="00815BF1" w:rsidRDefault="008C0357" w:rsidP="008C0357">
      <w:pPr>
        <w:pStyle w:val="BodyText"/>
        <w:rPr>
          <w:szCs w:val="21"/>
        </w:rPr>
      </w:pPr>
    </w:p>
    <w:p w14:paraId="4132978F" w14:textId="77777777" w:rsidR="008C0357" w:rsidRPr="00815BF1" w:rsidRDefault="008C0357" w:rsidP="008C0357">
      <w:pPr>
        <w:pStyle w:val="BodyText"/>
        <w:rPr>
          <w:szCs w:val="21"/>
        </w:rPr>
      </w:pPr>
      <w:r w:rsidRPr="00815BF1">
        <w:rPr>
          <w:szCs w:val="21"/>
        </w:rPr>
        <w:t>Persoonlijke beschermingsmiddelen – Als de bovenste drie maatregelen geen effect hebben, moet de werkgever de werknemer (gratis) persoonlijke beschermingsmiddelen verstrekken. Voorbeeld: beschermende kleding en oorbeschermers.</w:t>
      </w:r>
    </w:p>
    <w:p w14:paraId="4CED2A0E" w14:textId="77777777" w:rsidR="008C0357" w:rsidRPr="00815BF1" w:rsidRDefault="008C0357" w:rsidP="008C0357">
      <w:pPr>
        <w:pStyle w:val="BodyText"/>
        <w:rPr>
          <w:szCs w:val="21"/>
        </w:rPr>
      </w:pPr>
    </w:p>
    <w:p w14:paraId="41734483" w14:textId="77777777" w:rsidR="001F6BA8" w:rsidRPr="00815BF1" w:rsidRDefault="001F6BA8" w:rsidP="008C0357">
      <w:pPr>
        <w:pStyle w:val="BodyText"/>
        <w:rPr>
          <w:szCs w:val="21"/>
        </w:rPr>
      </w:pPr>
      <w:r w:rsidRPr="00815BF1">
        <w:rPr>
          <w:szCs w:val="21"/>
        </w:rPr>
        <w:br w:type="page"/>
      </w:r>
    </w:p>
    <w:p w14:paraId="7E181EDE" w14:textId="7043C65E" w:rsidR="008C0357" w:rsidRPr="00815BF1" w:rsidRDefault="008C0357" w:rsidP="008C0357">
      <w:pPr>
        <w:pStyle w:val="BodyText"/>
        <w:rPr>
          <w:szCs w:val="21"/>
        </w:rPr>
      </w:pPr>
      <w:r w:rsidRPr="00815BF1">
        <w:rPr>
          <w:szCs w:val="21"/>
        </w:rPr>
        <w:lastRenderedPageBreak/>
        <w:t>Redelijkerwijs</w:t>
      </w:r>
      <w:r w:rsidR="00983ADD" w:rsidRPr="00815BF1">
        <w:rPr>
          <w:szCs w:val="21"/>
        </w:rPr>
        <w:t>-</w:t>
      </w:r>
      <w:r w:rsidRPr="00815BF1">
        <w:rPr>
          <w:szCs w:val="21"/>
        </w:rPr>
        <w:t xml:space="preserve">principe: </w:t>
      </w:r>
    </w:p>
    <w:p w14:paraId="7E651D36" w14:textId="77777777" w:rsidR="008C0357" w:rsidRPr="00815BF1" w:rsidRDefault="008C0357" w:rsidP="0030690C">
      <w:pPr>
        <w:pStyle w:val="BodyText"/>
        <w:rPr>
          <w:szCs w:val="21"/>
        </w:rPr>
      </w:pPr>
      <w:r w:rsidRPr="00815BF1">
        <w:rPr>
          <w:szCs w:val="21"/>
        </w:rPr>
        <w:t>De maatregelen op de verschillende niveaus hebben nadrukkelijk een hiërarchische volgorde. Eerst moeten dus de mogelijkheden op hoger niveau onderzocht worden, voordat besloten wordt maatregelen uit een lager niveau toe te passen. Het is alleen toegestaan een niveau te verlagen als daar goede redenen voor zijn (technische, uitvoerende en economische redenen). Dit is het redelijkerwijs-principe. Die afweging geldt voor elk niveau opnieuw. Uitzondering hierop vormen risico</w:t>
      </w:r>
      <w:r w:rsidR="0038417E" w:rsidRPr="00815BF1">
        <w:rPr>
          <w:szCs w:val="21"/>
        </w:rPr>
        <w:t>’</w:t>
      </w:r>
      <w:r w:rsidRPr="00815BF1">
        <w:rPr>
          <w:szCs w:val="21"/>
        </w:rPr>
        <w:t>s van carcinogenen (bijvoorbeeld asbest, PAK) en biologische agentia (bijvoorbeeld miltvuur/antrax). Dan mag alleen een stap lager in de hiërarchie worden gedaan als een hogere maatregel technisch niet uitvoerbaar is. Economische oorzaken mogen voor deze twee groepen niet worden aangewend als reden voor een lager niveau van maatregel.</w:t>
      </w:r>
    </w:p>
    <w:p w14:paraId="081E967C" w14:textId="77777777" w:rsidR="00C546DD" w:rsidRPr="00815BF1" w:rsidRDefault="00C546DD" w:rsidP="0030690C">
      <w:pPr>
        <w:pStyle w:val="BodyText"/>
      </w:pPr>
    </w:p>
    <w:p w14:paraId="187FBBE3" w14:textId="77777777" w:rsidR="0030690C" w:rsidRPr="00815BF1" w:rsidRDefault="0030690C" w:rsidP="0030690C">
      <w:pPr>
        <w:pStyle w:val="Heading2"/>
      </w:pPr>
      <w:bookmarkStart w:id="7" w:name="_Toc410658252"/>
      <w:bookmarkStart w:id="8" w:name="_Toc94773807"/>
      <w:r w:rsidRPr="00815BF1">
        <w:t>Leeswijzer</w:t>
      </w:r>
      <w:bookmarkEnd w:id="7"/>
      <w:bookmarkEnd w:id="8"/>
    </w:p>
    <w:p w14:paraId="7757A6B6" w14:textId="77777777" w:rsidR="0030690C" w:rsidRPr="00815BF1" w:rsidRDefault="0030690C" w:rsidP="0030690C">
      <w:pPr>
        <w:pStyle w:val="BodyText"/>
        <w:rPr>
          <w:szCs w:val="21"/>
        </w:rPr>
      </w:pPr>
      <w:r w:rsidRPr="00815BF1">
        <w:rPr>
          <w:szCs w:val="21"/>
        </w:rPr>
        <w:t xml:space="preserve">Hoofdstuk 2 van dit Veiligheids- en Gezondheidsplan geeft een beschrijving van het tot stand te brengen werk. </w:t>
      </w:r>
    </w:p>
    <w:p w14:paraId="78A39D9C" w14:textId="77777777" w:rsidR="0030690C" w:rsidRPr="00815BF1" w:rsidRDefault="0030690C" w:rsidP="0030690C">
      <w:pPr>
        <w:pStyle w:val="BodyText"/>
        <w:rPr>
          <w:szCs w:val="21"/>
        </w:rPr>
      </w:pPr>
    </w:p>
    <w:p w14:paraId="37E24F80" w14:textId="77777777" w:rsidR="0030690C" w:rsidRPr="00815BF1" w:rsidRDefault="0030690C" w:rsidP="0030690C">
      <w:pPr>
        <w:pStyle w:val="BodyText"/>
        <w:rPr>
          <w:szCs w:val="21"/>
        </w:rPr>
      </w:pPr>
      <w:r w:rsidRPr="00815BF1">
        <w:rPr>
          <w:szCs w:val="21"/>
        </w:rPr>
        <w:t>Hoofdstuk 3 geeft de bij de totstandkoming van dit Veiligheids- en Gezondheidsplan (ontwerpfase) betrokken personen weer en geeft aan wie de coördinatie van het veiligheids- en gezondheidsaspect op zich heeft genomen.</w:t>
      </w:r>
    </w:p>
    <w:p w14:paraId="0010B5A6" w14:textId="77777777" w:rsidR="0030690C" w:rsidRPr="00815BF1" w:rsidRDefault="0030690C" w:rsidP="0030690C">
      <w:pPr>
        <w:pStyle w:val="BodyText"/>
      </w:pPr>
    </w:p>
    <w:p w14:paraId="1C15541C" w14:textId="77777777" w:rsidR="0030690C" w:rsidRPr="00815BF1" w:rsidRDefault="0030690C" w:rsidP="0030690C">
      <w:pPr>
        <w:pStyle w:val="BodyText"/>
      </w:pPr>
      <w:r w:rsidRPr="00815BF1">
        <w:t>Hoofdstuk 4 betreft de Uitvoeringsfase en hoofdstuk 5 de Beheer- en Onderhoudsfase.</w:t>
      </w:r>
    </w:p>
    <w:p w14:paraId="79486F7E" w14:textId="77777777" w:rsidR="0030690C" w:rsidRPr="00815BF1" w:rsidRDefault="0030690C" w:rsidP="0030690C">
      <w:pPr>
        <w:pStyle w:val="BodyText"/>
      </w:pPr>
    </w:p>
    <w:p w14:paraId="6AEA1A86" w14:textId="71CEFF49" w:rsidR="0030690C" w:rsidRPr="00815BF1" w:rsidRDefault="0030690C" w:rsidP="0030690C">
      <w:pPr>
        <w:pStyle w:val="BodyText"/>
      </w:pPr>
      <w:r w:rsidRPr="00815BF1">
        <w:rPr>
          <w:szCs w:val="21"/>
        </w:rPr>
        <w:t>Hoofdstuk 6 geeft de stand van zaken van de V&amp;G</w:t>
      </w:r>
      <w:r w:rsidR="00983ADD" w:rsidRPr="00815BF1">
        <w:rPr>
          <w:szCs w:val="21"/>
        </w:rPr>
        <w:t>-</w:t>
      </w:r>
      <w:r w:rsidRPr="00815BF1">
        <w:rPr>
          <w:szCs w:val="21"/>
        </w:rPr>
        <w:t>risico</w:t>
      </w:r>
      <w:r w:rsidR="0038417E" w:rsidRPr="00815BF1">
        <w:rPr>
          <w:szCs w:val="21"/>
        </w:rPr>
        <w:t>’</w:t>
      </w:r>
      <w:r w:rsidRPr="00815BF1">
        <w:rPr>
          <w:szCs w:val="21"/>
        </w:rPr>
        <w:t>s met betrekking tot de betreffende werkzaamheden, bouwplaats, samenloop en wisselwerking met omgeving evenals met betrekking tot de beheer- en onderhoudsfase. Aangegeven is wat reeds gedaan is en wat nog gedaan moet worden.</w:t>
      </w:r>
      <w:r w:rsidRPr="00815BF1">
        <w:t xml:space="preserve"> De veiligheidsrisico</w:t>
      </w:r>
      <w:r w:rsidR="0038417E" w:rsidRPr="00815BF1">
        <w:t>’</w:t>
      </w:r>
      <w:r w:rsidRPr="00815BF1">
        <w:t xml:space="preserve">s zijn beschreven voor zover zij de </w:t>
      </w:r>
      <w:r w:rsidR="0038417E" w:rsidRPr="00815BF1">
        <w:t>“</w:t>
      </w:r>
      <w:r w:rsidRPr="00815BF1">
        <w:t>normale</w:t>
      </w:r>
      <w:r w:rsidR="0038417E" w:rsidRPr="00815BF1">
        <w:t>”</w:t>
      </w:r>
      <w:r w:rsidRPr="00815BF1">
        <w:t xml:space="preserve"> uitvoeringsrisico</w:t>
      </w:r>
      <w:r w:rsidR="0038417E" w:rsidRPr="00815BF1">
        <w:t>’</w:t>
      </w:r>
      <w:r w:rsidRPr="00815BF1">
        <w:t>s te boven gaan.</w:t>
      </w:r>
    </w:p>
    <w:p w14:paraId="32087A4C" w14:textId="77777777" w:rsidR="008C0357" w:rsidRPr="00815BF1" w:rsidRDefault="008C0357" w:rsidP="008C0357">
      <w:pPr>
        <w:pStyle w:val="BodyText"/>
        <w:rPr>
          <w:szCs w:val="21"/>
        </w:rPr>
      </w:pPr>
    </w:p>
    <w:p w14:paraId="0A487394" w14:textId="77777777" w:rsidR="0030690C" w:rsidRPr="00815BF1" w:rsidRDefault="0030690C">
      <w:r w:rsidRPr="00815BF1">
        <w:br w:type="page"/>
      </w:r>
    </w:p>
    <w:p w14:paraId="1886B090" w14:textId="77777777" w:rsidR="0030690C" w:rsidRPr="00815BF1" w:rsidRDefault="0030690C" w:rsidP="0030690C">
      <w:pPr>
        <w:pStyle w:val="Heading1"/>
        <w:rPr>
          <w:vanish/>
        </w:rPr>
      </w:pPr>
      <w:bookmarkStart w:id="9" w:name="_Toc373332685"/>
      <w:bookmarkStart w:id="10" w:name="_Toc377539194"/>
      <w:bookmarkStart w:id="11" w:name="_Toc410658253"/>
      <w:bookmarkStart w:id="12" w:name="_Toc94773808"/>
      <w:r w:rsidRPr="00815BF1">
        <w:lastRenderedPageBreak/>
        <w:t>ALGEMENE GEGEVENS OVER HET TOT STAND TE BRENGEN WERK</w:t>
      </w:r>
      <w:bookmarkEnd w:id="9"/>
      <w:bookmarkEnd w:id="10"/>
      <w:bookmarkEnd w:id="11"/>
      <w:bookmarkEnd w:id="12"/>
    </w:p>
    <w:p w14:paraId="023035D8" w14:textId="77777777" w:rsidR="001F6BA8" w:rsidRPr="00815BF1" w:rsidRDefault="00C546DD" w:rsidP="00C546DD">
      <w:pPr>
        <w:pStyle w:val="Verborgentekst"/>
        <w:rPr>
          <w:b/>
          <w:vanish/>
          <w:color w:val="0070C0"/>
        </w:rPr>
      </w:pPr>
      <w:r w:rsidRPr="00815BF1">
        <w:rPr>
          <w:b/>
          <w:vanish/>
          <w:color w:val="0070C0"/>
        </w:rPr>
        <w:t xml:space="preserve">Toelichting: </w:t>
      </w:r>
    </w:p>
    <w:p w14:paraId="0E8E556C" w14:textId="77777777" w:rsidR="00C546DD" w:rsidRPr="00815BF1" w:rsidRDefault="00C546DD" w:rsidP="00C546DD">
      <w:pPr>
        <w:pStyle w:val="Verborgentekst"/>
        <w:rPr>
          <w:vanish/>
          <w:color w:val="0070C0"/>
        </w:rPr>
      </w:pPr>
      <w:r w:rsidRPr="00815BF1">
        <w:rPr>
          <w:vanish/>
          <w:color w:val="0070C0"/>
        </w:rPr>
        <w:t>Hoofdstuk 2 betreft een beknopte beschrijving van werk, omgeving en werkzaamheden, met accent op aspecten die van invloed kunnen zijn op V&amp;G.</w:t>
      </w:r>
    </w:p>
    <w:p w14:paraId="056FBB53" w14:textId="77777777" w:rsidR="00C546DD" w:rsidRPr="00815BF1" w:rsidRDefault="00C546DD" w:rsidP="00C546DD">
      <w:pPr>
        <w:pStyle w:val="BodyText"/>
      </w:pPr>
    </w:p>
    <w:p w14:paraId="2A721447" w14:textId="77777777" w:rsidR="0030690C" w:rsidRPr="00815BF1" w:rsidRDefault="0030690C" w:rsidP="0030690C">
      <w:pPr>
        <w:pStyle w:val="Heading2"/>
      </w:pPr>
      <w:bookmarkStart w:id="13" w:name="_Toc371408910"/>
      <w:bookmarkStart w:id="14" w:name="_Toc373332686"/>
      <w:bookmarkStart w:id="15" w:name="_Toc377539195"/>
      <w:bookmarkStart w:id="16" w:name="_Toc410658254"/>
      <w:bookmarkStart w:id="17" w:name="_Toc94773809"/>
      <w:r w:rsidRPr="00815BF1">
        <w:t>Bestaande situatie</w:t>
      </w:r>
      <w:bookmarkEnd w:id="13"/>
      <w:bookmarkEnd w:id="14"/>
      <w:bookmarkEnd w:id="15"/>
      <w:bookmarkEnd w:id="16"/>
      <w:bookmarkEnd w:id="17"/>
    </w:p>
    <w:p w14:paraId="78374547" w14:textId="2D92F097" w:rsidR="0030690C" w:rsidRPr="00815BF1" w:rsidRDefault="00636137" w:rsidP="00ED604C">
      <w:r w:rsidRPr="00815BF1">
        <w:t xml:space="preserve">Het werk </w:t>
      </w:r>
      <w:r w:rsidR="00ED604C" w:rsidRPr="00815BF1">
        <w:t xml:space="preserve">omvat de </w:t>
      </w:r>
      <w:r w:rsidR="00ED604C" w:rsidRPr="00815BF1">
        <w:rPr>
          <w:rFonts w:cs="Arial"/>
          <w:shd w:val="clear" w:color="auto" w:fill="FFFFFF"/>
        </w:rPr>
        <w:t>verkeersregelinstallaties</w:t>
      </w:r>
      <w:r w:rsidR="00ED604C" w:rsidRPr="00815BF1">
        <w:t xml:space="preserve"> </w:t>
      </w:r>
      <w:r w:rsidRPr="00815BF1">
        <w:t xml:space="preserve">gelegen </w:t>
      </w:r>
      <w:r w:rsidR="00587807" w:rsidRPr="00815BF1">
        <w:t>in de gemeente Assen</w:t>
      </w:r>
      <w:r w:rsidR="00ED604C" w:rsidRPr="00815BF1">
        <w:t>.</w:t>
      </w:r>
    </w:p>
    <w:p w14:paraId="7B69AD20" w14:textId="1975AE61" w:rsidR="0030690C" w:rsidRPr="00815BF1" w:rsidRDefault="0030690C" w:rsidP="0030690C">
      <w:pPr>
        <w:rPr>
          <w:b/>
          <w:color w:val="00415E" w:themeColor="accent1" w:themeShade="BF"/>
        </w:rPr>
      </w:pPr>
    </w:p>
    <w:p w14:paraId="20239A0A" w14:textId="77777777" w:rsidR="0030690C" w:rsidRPr="00815BF1" w:rsidRDefault="0030690C" w:rsidP="0030690C">
      <w:pPr>
        <w:pStyle w:val="Heading2"/>
      </w:pPr>
      <w:bookmarkStart w:id="18" w:name="_Toc371408911"/>
      <w:bookmarkStart w:id="19" w:name="_Toc373332687"/>
      <w:bookmarkStart w:id="20" w:name="_Toc377539196"/>
      <w:bookmarkStart w:id="21" w:name="_Toc410658255"/>
      <w:bookmarkStart w:id="22" w:name="_Toc94773810"/>
      <w:r w:rsidRPr="00815BF1">
        <w:t>V&amp;G Kenmerken van het object</w:t>
      </w:r>
      <w:bookmarkEnd w:id="18"/>
      <w:bookmarkEnd w:id="19"/>
      <w:bookmarkEnd w:id="20"/>
      <w:bookmarkEnd w:id="21"/>
      <w:bookmarkEnd w:id="22"/>
    </w:p>
    <w:p w14:paraId="10D93D63" w14:textId="77777777" w:rsidR="0030690C" w:rsidRPr="00815BF1" w:rsidRDefault="0030690C" w:rsidP="0030690C">
      <w:pPr>
        <w:pStyle w:val="Verborgentekst"/>
        <w:rPr>
          <w:vanish/>
          <w:color w:val="0070C0"/>
          <w:sz w:val="20"/>
        </w:rPr>
      </w:pPr>
      <w:r w:rsidRPr="00815BF1">
        <w:rPr>
          <w:vanish/>
          <w:color w:val="0070C0"/>
          <w:sz w:val="20"/>
        </w:rPr>
        <w:t xml:space="preserve">Toelichting: beschrijf hier zo compleet mogelijk de hoofd V&amp;G kenmerken van het object. De mogelijk onveilige locatie, of onveilige verrichtingen die gedaan moeten worden om het object te realiseren. De belangrijkste kenmerken hier, een gedetailleerd overzicht in de tabellen bij hfdst 6. </w:t>
      </w:r>
    </w:p>
    <w:p w14:paraId="49189384" w14:textId="37A716B4" w:rsidR="00ED604C" w:rsidRPr="00815BF1" w:rsidRDefault="00ED604C" w:rsidP="006C7551">
      <w:pPr>
        <w:rPr>
          <w:rFonts w:cs="Arial"/>
          <w:shd w:val="clear" w:color="auto" w:fill="FFFFFF"/>
        </w:rPr>
      </w:pPr>
      <w:r w:rsidRPr="00815BF1">
        <w:rPr>
          <w:rFonts w:cs="Arial"/>
          <w:shd w:val="clear" w:color="auto" w:fill="FFFFFF"/>
        </w:rPr>
        <w:t>De VRI’s bestaan uit:</w:t>
      </w:r>
    </w:p>
    <w:p w14:paraId="5019A8F2" w14:textId="29A92645" w:rsidR="00ED604C" w:rsidRPr="00815BF1" w:rsidRDefault="00ED604C" w:rsidP="006C7551">
      <w:pPr>
        <w:pStyle w:val="ListParagraph"/>
        <w:numPr>
          <w:ilvl w:val="0"/>
          <w:numId w:val="54"/>
        </w:numPr>
        <w:rPr>
          <w:rFonts w:cs="Arial"/>
          <w:shd w:val="clear" w:color="auto" w:fill="FFFFFF"/>
        </w:rPr>
      </w:pPr>
      <w:r w:rsidRPr="00815BF1">
        <w:rPr>
          <w:rFonts w:cs="Arial"/>
          <w:shd w:val="clear" w:color="auto" w:fill="FFFFFF"/>
        </w:rPr>
        <w:t>Bovengronds deel (</w:t>
      </w:r>
      <w:r w:rsidR="00931F77" w:rsidRPr="00815BF1">
        <w:rPr>
          <w:rFonts w:cs="Arial"/>
          <w:shd w:val="clear" w:color="auto" w:fill="FFFFFF"/>
        </w:rPr>
        <w:t>verkeersregeltoestellen, inclusief verkeersregelprogramma’s)</w:t>
      </w:r>
      <w:r w:rsidRPr="00815BF1">
        <w:rPr>
          <w:rFonts w:cs="Arial"/>
          <w:shd w:val="clear" w:color="auto" w:fill="FFFFFF"/>
        </w:rPr>
        <w:t>, masten, portalen, zweepmasten, lantaarns, lampen, aansluitvoorzieningen en detectielussen).</w:t>
      </w:r>
    </w:p>
    <w:p w14:paraId="30F2191F" w14:textId="77777777" w:rsidR="00ED604C" w:rsidRPr="00815BF1" w:rsidRDefault="00ED604C" w:rsidP="00ED604C">
      <w:pPr>
        <w:pStyle w:val="ListParagraph"/>
        <w:numPr>
          <w:ilvl w:val="0"/>
          <w:numId w:val="54"/>
        </w:numPr>
      </w:pPr>
      <w:r w:rsidRPr="00815BF1">
        <w:rPr>
          <w:rFonts w:cs="Arial"/>
          <w:shd w:val="clear" w:color="auto" w:fill="FFFFFF"/>
        </w:rPr>
        <w:t>Ondergronds deel (kabels, kabelmoffen, mantelbuizen).</w:t>
      </w:r>
    </w:p>
    <w:p w14:paraId="57E51CBE" w14:textId="77777777" w:rsidR="00ED604C" w:rsidRPr="00815BF1" w:rsidRDefault="00ED604C" w:rsidP="00ED604C"/>
    <w:p w14:paraId="01158F61" w14:textId="4A21A658" w:rsidR="00ED604C" w:rsidRPr="00815BF1" w:rsidRDefault="00ED604C" w:rsidP="00ED604C">
      <w:pPr>
        <w:rPr>
          <w:rFonts w:cs="Arial"/>
          <w:shd w:val="clear" w:color="auto" w:fill="FFFFFF"/>
        </w:rPr>
      </w:pPr>
      <w:r w:rsidRPr="00815BF1">
        <w:rPr>
          <w:rFonts w:cs="Arial"/>
          <w:shd w:val="clear" w:color="auto" w:fill="FFFFFF"/>
        </w:rPr>
        <w:t>Een VRI kan naast de verkeerslichten ook onderstaande objecten bevatten:</w:t>
      </w:r>
    </w:p>
    <w:p w14:paraId="74F3CB76" w14:textId="41D4B81B" w:rsidR="00ED604C" w:rsidRPr="00815BF1" w:rsidRDefault="00ED604C" w:rsidP="00ED604C">
      <w:pPr>
        <w:pStyle w:val="ListParagraph"/>
        <w:numPr>
          <w:ilvl w:val="0"/>
          <w:numId w:val="55"/>
        </w:numPr>
        <w:rPr>
          <w:rFonts w:cs="Arial"/>
          <w:shd w:val="clear" w:color="auto" w:fill="FFFFFF"/>
        </w:rPr>
      </w:pPr>
      <w:r w:rsidRPr="00815BF1">
        <w:rPr>
          <w:rFonts w:cs="Arial"/>
          <w:shd w:val="clear" w:color="auto" w:fill="FFFFFF"/>
        </w:rPr>
        <w:t>Bewegwijzering.</w:t>
      </w:r>
    </w:p>
    <w:p w14:paraId="3F632887" w14:textId="28694B13" w:rsidR="006C7551" w:rsidRPr="00815BF1" w:rsidRDefault="00ED604C" w:rsidP="00ED604C">
      <w:pPr>
        <w:pStyle w:val="ListParagraph"/>
        <w:numPr>
          <w:ilvl w:val="0"/>
          <w:numId w:val="55"/>
        </w:numPr>
        <w:rPr>
          <w:rFonts w:cs="Arial"/>
          <w:shd w:val="clear" w:color="auto" w:fill="FFFFFF"/>
        </w:rPr>
      </w:pPr>
      <w:r w:rsidRPr="00815BF1">
        <w:rPr>
          <w:rFonts w:cs="Arial"/>
          <w:shd w:val="clear" w:color="auto" w:fill="FFFFFF"/>
        </w:rPr>
        <w:t>Openbare Verlichting</w:t>
      </w:r>
      <w:r w:rsidR="003B0443" w:rsidRPr="00815BF1">
        <w:rPr>
          <w:rFonts w:cs="Arial"/>
          <w:shd w:val="clear" w:color="auto" w:fill="FFFFFF"/>
        </w:rPr>
        <w:t>.</w:t>
      </w:r>
    </w:p>
    <w:p w14:paraId="749D51FB" w14:textId="77777777" w:rsidR="0030690C" w:rsidRPr="00815BF1" w:rsidRDefault="0030690C" w:rsidP="0030690C">
      <w:pPr>
        <w:pStyle w:val="BodyText"/>
      </w:pPr>
    </w:p>
    <w:p w14:paraId="525EF781" w14:textId="77777777" w:rsidR="0030690C" w:rsidRPr="00815BF1" w:rsidRDefault="0030690C" w:rsidP="0030690C">
      <w:pPr>
        <w:pStyle w:val="Heading2"/>
      </w:pPr>
      <w:bookmarkStart w:id="23" w:name="_Toc371408912"/>
      <w:bookmarkStart w:id="24" w:name="_Toc373332688"/>
      <w:bookmarkStart w:id="25" w:name="_Toc377539197"/>
      <w:bookmarkStart w:id="26" w:name="_Toc410658256"/>
      <w:bookmarkStart w:id="27" w:name="_Toc94773811"/>
      <w:r w:rsidRPr="00815BF1">
        <w:t>Realiseren of aanpassingen aan het object</w:t>
      </w:r>
      <w:bookmarkEnd w:id="23"/>
      <w:bookmarkEnd w:id="24"/>
      <w:bookmarkEnd w:id="25"/>
      <w:r w:rsidRPr="00815BF1">
        <w:t xml:space="preserve"> (werkzaamheden)</w:t>
      </w:r>
      <w:bookmarkEnd w:id="26"/>
      <w:bookmarkEnd w:id="27"/>
    </w:p>
    <w:p w14:paraId="661C686E" w14:textId="205FE7CB" w:rsidR="00ED604C" w:rsidRPr="00815BF1" w:rsidRDefault="00ED604C" w:rsidP="0030690C">
      <w:pPr>
        <w:pStyle w:val="BodyText"/>
        <w:rPr>
          <w:shd w:val="clear" w:color="auto" w:fill="FFFFFF"/>
        </w:rPr>
      </w:pPr>
      <w:r w:rsidRPr="00815BF1">
        <w:rPr>
          <w:shd w:val="clear" w:color="auto" w:fill="FFFFFF"/>
        </w:rPr>
        <w:t>Het werk betreft het demonteren, leveren, aanbrengen, aansluiten en bedrijfsklaar opleveren van verkeersregeltoestellen en onderdelen van VRI-installaties en het onderhoud aan verkeersregeltoestellen.</w:t>
      </w:r>
    </w:p>
    <w:p w14:paraId="2F7F560D" w14:textId="77777777" w:rsidR="00ED604C" w:rsidRPr="00815BF1" w:rsidRDefault="00ED604C" w:rsidP="0030690C">
      <w:pPr>
        <w:pStyle w:val="BodyText"/>
      </w:pPr>
    </w:p>
    <w:p w14:paraId="559C4C8E" w14:textId="77777777" w:rsidR="00C546DD" w:rsidRPr="00815BF1" w:rsidRDefault="00C546DD" w:rsidP="00C546DD">
      <w:pPr>
        <w:pStyle w:val="Verborgentekst"/>
        <w:rPr>
          <w:vanish/>
          <w:color w:val="0070C0"/>
        </w:rPr>
      </w:pPr>
      <w:r w:rsidRPr="00815BF1">
        <w:rPr>
          <w:vanish/>
          <w:color w:val="0070C0"/>
        </w:rPr>
        <w:t xml:space="preserve">Toelichting: </w:t>
      </w:r>
    </w:p>
    <w:p w14:paraId="6831CD02" w14:textId="77777777" w:rsidR="00C546DD" w:rsidRPr="00815BF1" w:rsidRDefault="00C546DD" w:rsidP="00C546DD">
      <w:pPr>
        <w:pStyle w:val="Verborgentekst"/>
        <w:rPr>
          <w:vanish/>
          <w:color w:val="0070C0"/>
        </w:rPr>
      </w:pPr>
      <w:r w:rsidRPr="00815BF1">
        <w:rPr>
          <w:vanish/>
          <w:color w:val="0070C0"/>
        </w:rPr>
        <w:t>Aangeven wat buiten de scope van het werk ligt: bijvoorbeeld verleggen kabels en leidingen. Terwijl dit vanuit V&amp;G oogpunt onveilig kan zijn bij gelijktijdige uitvoering vanuit een andere opdracht (wisselwerking en samenloop, zie par 2.7).</w:t>
      </w:r>
    </w:p>
    <w:p w14:paraId="5992B55E" w14:textId="77777777" w:rsidR="00C546DD" w:rsidRPr="00815BF1" w:rsidRDefault="00C546DD" w:rsidP="00C546DD">
      <w:pPr>
        <w:pStyle w:val="Verborgentekst"/>
        <w:rPr>
          <w:vanish/>
          <w:color w:val="0070C0"/>
        </w:rPr>
      </w:pPr>
      <w:r w:rsidRPr="00815BF1">
        <w:rPr>
          <w:vanish/>
          <w:color w:val="0070C0"/>
        </w:rPr>
        <w:t>Bij Doel vermelden de aanleiding van het project, indien niet relevant kan dit gewist worden.</w:t>
      </w:r>
    </w:p>
    <w:p w14:paraId="6C44C9B6" w14:textId="77777777" w:rsidR="0030690C" w:rsidRPr="00815BF1" w:rsidRDefault="0030690C" w:rsidP="0030690C">
      <w:pPr>
        <w:pStyle w:val="Heading2"/>
      </w:pPr>
      <w:bookmarkStart w:id="28" w:name="_Toc375131501"/>
      <w:bookmarkStart w:id="29" w:name="_Toc373332690"/>
      <w:bookmarkStart w:id="30" w:name="_Toc371408913"/>
      <w:bookmarkStart w:id="31" w:name="_Toc410658257"/>
      <w:bookmarkStart w:id="32" w:name="_Toc94773812"/>
      <w:r w:rsidRPr="00815BF1">
        <w:t>Locatie</w:t>
      </w:r>
      <w:bookmarkEnd w:id="28"/>
      <w:bookmarkEnd w:id="29"/>
      <w:bookmarkEnd w:id="30"/>
      <w:bookmarkEnd w:id="31"/>
      <w:bookmarkEnd w:id="32"/>
    </w:p>
    <w:p w14:paraId="25FB40E8" w14:textId="77777777" w:rsidR="0030690C" w:rsidRPr="00815BF1" w:rsidRDefault="0030690C" w:rsidP="0030690C">
      <w:pPr>
        <w:rPr>
          <w:b/>
          <w:color w:val="00415E" w:themeColor="accent1" w:themeShade="BF"/>
        </w:rPr>
      </w:pPr>
      <w:r w:rsidRPr="00815BF1">
        <w:rPr>
          <w:b/>
          <w:color w:val="00415E" w:themeColor="accent1" w:themeShade="BF"/>
        </w:rPr>
        <w:t>Adres/ligging en beschrijving van de bouwplaats</w:t>
      </w:r>
    </w:p>
    <w:p w14:paraId="32F5CC70" w14:textId="7787B8EB" w:rsidR="0030690C" w:rsidRPr="00815BF1" w:rsidRDefault="0030690C" w:rsidP="0030690C">
      <w:pPr>
        <w:tabs>
          <w:tab w:val="left" w:pos="2835"/>
        </w:tabs>
      </w:pPr>
      <w:r w:rsidRPr="00815BF1">
        <w:t>Adres of omschrijving</w:t>
      </w:r>
      <w:r w:rsidRPr="00815BF1">
        <w:tab/>
        <w:t xml:space="preserve">:  </w:t>
      </w:r>
      <w:r w:rsidR="00ED604C" w:rsidRPr="00815BF1">
        <w:t>gemeente Assen</w:t>
      </w:r>
    </w:p>
    <w:p w14:paraId="1AB0BB75" w14:textId="7FCBC527" w:rsidR="0030690C" w:rsidRPr="00815BF1" w:rsidRDefault="0030690C" w:rsidP="0030690C">
      <w:pPr>
        <w:tabs>
          <w:tab w:val="left" w:pos="2835"/>
        </w:tabs>
      </w:pPr>
      <w:r w:rsidRPr="00815BF1">
        <w:t>Postcode (indien mogelijk)</w:t>
      </w:r>
      <w:r w:rsidRPr="00815BF1">
        <w:tab/>
        <w:t xml:space="preserve">:  </w:t>
      </w:r>
      <w:r w:rsidR="00ED604C" w:rsidRPr="00815BF1">
        <w:t>afhankelijk van de VRI-locatie</w:t>
      </w:r>
    </w:p>
    <w:p w14:paraId="09143805" w14:textId="01239F03" w:rsidR="0030690C" w:rsidRPr="00815BF1" w:rsidRDefault="001E46C6" w:rsidP="0030690C">
      <w:pPr>
        <w:tabs>
          <w:tab w:val="left" w:pos="2835"/>
        </w:tabs>
      </w:pPr>
      <w:r w:rsidRPr="00815BF1">
        <w:t>Plaats</w:t>
      </w:r>
      <w:r w:rsidRPr="00815BF1">
        <w:tab/>
        <w:t xml:space="preserve">: </w:t>
      </w:r>
      <w:r w:rsidR="000E484F" w:rsidRPr="00815BF1">
        <w:t xml:space="preserve"> </w:t>
      </w:r>
      <w:r w:rsidR="00ED604C" w:rsidRPr="00815BF1">
        <w:t>Assen</w:t>
      </w:r>
    </w:p>
    <w:p w14:paraId="67B5DA5A" w14:textId="7EE28965" w:rsidR="0030690C" w:rsidRPr="00815BF1" w:rsidRDefault="0030690C" w:rsidP="0030690C">
      <w:pPr>
        <w:tabs>
          <w:tab w:val="left" w:pos="2835"/>
        </w:tabs>
      </w:pPr>
      <w:r w:rsidRPr="00815BF1">
        <w:t>Omgeving</w:t>
      </w:r>
      <w:r w:rsidRPr="00815BF1">
        <w:tab/>
        <w:t xml:space="preserve">:  </w:t>
      </w:r>
      <w:r w:rsidR="00ED604C" w:rsidRPr="00815BF1">
        <w:t>n.v.t.</w:t>
      </w:r>
    </w:p>
    <w:p w14:paraId="468693EC" w14:textId="63E7CE3F" w:rsidR="006C0527" w:rsidRPr="00815BF1" w:rsidRDefault="0030690C" w:rsidP="00ED604C">
      <w:pPr>
        <w:tabs>
          <w:tab w:val="left" w:pos="2835"/>
        </w:tabs>
        <w:ind w:left="2835" w:hanging="2835"/>
      </w:pPr>
      <w:r w:rsidRPr="00815BF1">
        <w:t>Bijzonderheden</w:t>
      </w:r>
      <w:r w:rsidRPr="00815BF1">
        <w:tab/>
        <w:t xml:space="preserve">:  </w:t>
      </w:r>
      <w:r w:rsidR="00ED604C" w:rsidRPr="00815BF1">
        <w:t>geen</w:t>
      </w:r>
      <w:r w:rsidR="0038417E" w:rsidRPr="00815BF1">
        <w:br/>
      </w:r>
    </w:p>
    <w:p w14:paraId="108B1A39" w14:textId="77777777" w:rsidR="006C0527" w:rsidRPr="00815BF1" w:rsidRDefault="006C0527">
      <w:r w:rsidRPr="00815BF1">
        <w:br w:type="page"/>
      </w:r>
    </w:p>
    <w:p w14:paraId="33E5ADC9" w14:textId="77777777" w:rsidR="0030690C" w:rsidRPr="00815BF1" w:rsidRDefault="0030690C" w:rsidP="0030690C">
      <w:pPr>
        <w:pStyle w:val="Heading2"/>
      </w:pPr>
      <w:bookmarkStart w:id="33" w:name="_Toc375131502"/>
      <w:bookmarkStart w:id="34" w:name="_Toc373332691"/>
      <w:bookmarkStart w:id="35" w:name="_Toc371408914"/>
      <w:bookmarkStart w:id="36" w:name="_Toc410658258"/>
      <w:bookmarkStart w:id="37" w:name="_Toc94773813"/>
      <w:r w:rsidRPr="00815BF1">
        <w:lastRenderedPageBreak/>
        <w:t>Omgevingsaspecten</w:t>
      </w:r>
      <w:bookmarkEnd w:id="33"/>
      <w:bookmarkEnd w:id="34"/>
      <w:bookmarkEnd w:id="35"/>
      <w:bookmarkEnd w:id="36"/>
      <w:bookmarkEnd w:id="37"/>
    </w:p>
    <w:p w14:paraId="0D48C4D3" w14:textId="77777777" w:rsidR="0030690C" w:rsidRPr="00815BF1" w:rsidRDefault="0030690C" w:rsidP="0030690C">
      <w:pPr>
        <w:pStyle w:val="BodyText"/>
      </w:pPr>
      <w:r w:rsidRPr="00815BF1">
        <w:t xml:space="preserve">De volgende omgevingsaspecten zijn geïdentificeerd: </w:t>
      </w:r>
      <w:r w:rsidRPr="00815BF1">
        <w:rPr>
          <w:i/>
        </w:rPr>
        <w:t>(niet uitputtend)</w:t>
      </w:r>
    </w:p>
    <w:p w14:paraId="3BB38D19" w14:textId="77777777" w:rsidR="0030690C" w:rsidRPr="00815BF1" w:rsidRDefault="0030690C" w:rsidP="0030690C">
      <w:pPr>
        <w:pStyle w:val="BodyText"/>
      </w:pPr>
    </w:p>
    <w:tbl>
      <w:tblPr>
        <w:tblStyle w:val="TableGrid"/>
        <w:tblW w:w="8437" w:type="dxa"/>
        <w:tblLook w:val="04A0" w:firstRow="1" w:lastRow="0" w:firstColumn="1" w:lastColumn="0" w:noHBand="0" w:noVBand="1"/>
      </w:tblPr>
      <w:tblGrid>
        <w:gridCol w:w="2365"/>
        <w:gridCol w:w="6072"/>
      </w:tblGrid>
      <w:tr w:rsidR="00636137" w:rsidRPr="00815BF1" w14:paraId="0D64C541" w14:textId="77777777" w:rsidTr="00636137">
        <w:tc>
          <w:tcPr>
            <w:tcW w:w="2365" w:type="dxa"/>
            <w:tcBorders>
              <w:top w:val="single" w:sz="4" w:space="0" w:color="auto"/>
              <w:left w:val="single" w:sz="4" w:space="0" w:color="auto"/>
              <w:bottom w:val="single" w:sz="4" w:space="0" w:color="auto"/>
              <w:right w:val="single" w:sz="4" w:space="0" w:color="auto"/>
            </w:tcBorders>
          </w:tcPr>
          <w:p w14:paraId="7238C5A1" w14:textId="77777777" w:rsidR="00636137" w:rsidRPr="00815BF1" w:rsidRDefault="00636137" w:rsidP="00636137">
            <w:pPr>
              <w:pStyle w:val="BodyText"/>
            </w:pPr>
            <w:r w:rsidRPr="00815BF1">
              <w:t>Kabels en leidingen</w:t>
            </w:r>
          </w:p>
        </w:tc>
        <w:tc>
          <w:tcPr>
            <w:tcW w:w="6072" w:type="dxa"/>
            <w:tcBorders>
              <w:top w:val="single" w:sz="4" w:space="0" w:color="auto"/>
              <w:left w:val="single" w:sz="4" w:space="0" w:color="auto"/>
              <w:bottom w:val="single" w:sz="4" w:space="0" w:color="auto"/>
              <w:right w:val="single" w:sz="4" w:space="0" w:color="auto"/>
            </w:tcBorders>
          </w:tcPr>
          <w:p w14:paraId="193472A5" w14:textId="62206DA4" w:rsidR="00636137" w:rsidRPr="00815BF1" w:rsidRDefault="00ED604C" w:rsidP="00636137">
            <w:pPr>
              <w:pStyle w:val="BodyText"/>
            </w:pPr>
            <w:r w:rsidRPr="00815BF1">
              <w:rPr>
                <w:shd w:val="clear" w:color="auto" w:fill="FFFFFF"/>
              </w:rPr>
              <w:t>VRI-kabels en leidingen en daarnaast OVL-en kabels en leidingen van derden.</w:t>
            </w:r>
          </w:p>
        </w:tc>
      </w:tr>
      <w:tr w:rsidR="00636137" w:rsidRPr="00815BF1" w14:paraId="159D6051" w14:textId="77777777" w:rsidTr="00636137">
        <w:tc>
          <w:tcPr>
            <w:tcW w:w="2365" w:type="dxa"/>
            <w:tcBorders>
              <w:top w:val="single" w:sz="4" w:space="0" w:color="auto"/>
              <w:left w:val="single" w:sz="4" w:space="0" w:color="auto"/>
              <w:bottom w:val="single" w:sz="4" w:space="0" w:color="auto"/>
              <w:right w:val="single" w:sz="4" w:space="0" w:color="auto"/>
            </w:tcBorders>
          </w:tcPr>
          <w:p w14:paraId="6DF013B2" w14:textId="77777777" w:rsidR="00636137" w:rsidRPr="00815BF1" w:rsidRDefault="00636137" w:rsidP="00636137">
            <w:pPr>
              <w:pStyle w:val="BodyText"/>
            </w:pPr>
            <w:r w:rsidRPr="00815BF1">
              <w:t>Bedrijven</w:t>
            </w:r>
          </w:p>
        </w:tc>
        <w:tc>
          <w:tcPr>
            <w:tcW w:w="6072" w:type="dxa"/>
            <w:tcBorders>
              <w:top w:val="single" w:sz="4" w:space="0" w:color="auto"/>
              <w:left w:val="single" w:sz="4" w:space="0" w:color="auto"/>
              <w:bottom w:val="single" w:sz="4" w:space="0" w:color="auto"/>
              <w:right w:val="single" w:sz="4" w:space="0" w:color="auto"/>
            </w:tcBorders>
          </w:tcPr>
          <w:p w14:paraId="1668F37A" w14:textId="15877E07" w:rsidR="006827E4" w:rsidRPr="00815BF1" w:rsidRDefault="00087BA4" w:rsidP="00087BA4">
            <w:pPr>
              <w:pStyle w:val="BodyText"/>
            </w:pPr>
            <w:r w:rsidRPr="00815BF1">
              <w:t xml:space="preserve">ja (afhankelijk </w:t>
            </w:r>
            <w:r w:rsidR="00F825C6" w:rsidRPr="00815BF1">
              <w:t>van de</w:t>
            </w:r>
            <w:r w:rsidRPr="00815BF1">
              <w:t xml:space="preserve"> VRI-locatie)</w:t>
            </w:r>
          </w:p>
        </w:tc>
      </w:tr>
      <w:tr w:rsidR="00636137" w:rsidRPr="00815BF1" w14:paraId="21E48384" w14:textId="77777777" w:rsidTr="00636137">
        <w:tc>
          <w:tcPr>
            <w:tcW w:w="2365" w:type="dxa"/>
            <w:tcBorders>
              <w:top w:val="single" w:sz="4" w:space="0" w:color="auto"/>
              <w:left w:val="single" w:sz="4" w:space="0" w:color="auto"/>
              <w:bottom w:val="single" w:sz="4" w:space="0" w:color="auto"/>
              <w:right w:val="single" w:sz="4" w:space="0" w:color="auto"/>
            </w:tcBorders>
          </w:tcPr>
          <w:p w14:paraId="5184BD92" w14:textId="77777777" w:rsidR="00636137" w:rsidRPr="00815BF1" w:rsidRDefault="00636137" w:rsidP="00636137">
            <w:pPr>
              <w:pStyle w:val="BodyText"/>
            </w:pPr>
            <w:r w:rsidRPr="00815BF1">
              <w:t>Woningen</w:t>
            </w:r>
          </w:p>
        </w:tc>
        <w:tc>
          <w:tcPr>
            <w:tcW w:w="6072" w:type="dxa"/>
            <w:tcBorders>
              <w:top w:val="single" w:sz="4" w:space="0" w:color="auto"/>
              <w:left w:val="single" w:sz="4" w:space="0" w:color="auto"/>
              <w:bottom w:val="single" w:sz="4" w:space="0" w:color="auto"/>
              <w:right w:val="single" w:sz="4" w:space="0" w:color="auto"/>
            </w:tcBorders>
          </w:tcPr>
          <w:p w14:paraId="71090BEE" w14:textId="7621E8A8" w:rsidR="00636137" w:rsidRPr="00815BF1" w:rsidRDefault="00F825C6" w:rsidP="00636137">
            <w:pPr>
              <w:pStyle w:val="BodyText"/>
            </w:pPr>
            <w:r w:rsidRPr="00815BF1">
              <w:t>ja (afhankelijk van de VRI-locatie)</w:t>
            </w:r>
          </w:p>
        </w:tc>
      </w:tr>
      <w:tr w:rsidR="00636137" w:rsidRPr="00815BF1" w14:paraId="4BA70350" w14:textId="77777777" w:rsidTr="00636137">
        <w:tc>
          <w:tcPr>
            <w:tcW w:w="2365" w:type="dxa"/>
            <w:tcBorders>
              <w:top w:val="single" w:sz="4" w:space="0" w:color="auto"/>
              <w:left w:val="single" w:sz="4" w:space="0" w:color="auto"/>
              <w:bottom w:val="single" w:sz="4" w:space="0" w:color="auto"/>
              <w:right w:val="single" w:sz="4" w:space="0" w:color="auto"/>
            </w:tcBorders>
          </w:tcPr>
          <w:p w14:paraId="5696284F" w14:textId="77777777" w:rsidR="00636137" w:rsidRPr="00815BF1" w:rsidRDefault="00636137" w:rsidP="00636137">
            <w:pPr>
              <w:pStyle w:val="BodyText"/>
            </w:pPr>
            <w:r w:rsidRPr="00815BF1">
              <w:t>Scholen</w:t>
            </w:r>
          </w:p>
        </w:tc>
        <w:tc>
          <w:tcPr>
            <w:tcW w:w="6072" w:type="dxa"/>
            <w:tcBorders>
              <w:top w:val="single" w:sz="4" w:space="0" w:color="auto"/>
              <w:left w:val="single" w:sz="4" w:space="0" w:color="auto"/>
              <w:bottom w:val="single" w:sz="4" w:space="0" w:color="auto"/>
              <w:right w:val="single" w:sz="4" w:space="0" w:color="auto"/>
            </w:tcBorders>
          </w:tcPr>
          <w:p w14:paraId="583A25A4" w14:textId="046F4634" w:rsidR="00636137" w:rsidRPr="00815BF1" w:rsidRDefault="00F825C6" w:rsidP="00636137">
            <w:pPr>
              <w:pStyle w:val="BodyText"/>
            </w:pPr>
            <w:r w:rsidRPr="00815BF1">
              <w:t>ja (afhankelijk van de VRI-locatie)</w:t>
            </w:r>
          </w:p>
        </w:tc>
      </w:tr>
      <w:tr w:rsidR="00636137" w:rsidRPr="00815BF1" w14:paraId="453C1D85" w14:textId="77777777" w:rsidTr="00636137">
        <w:tc>
          <w:tcPr>
            <w:tcW w:w="2365" w:type="dxa"/>
            <w:tcBorders>
              <w:top w:val="single" w:sz="4" w:space="0" w:color="auto"/>
              <w:left w:val="single" w:sz="4" w:space="0" w:color="auto"/>
              <w:bottom w:val="single" w:sz="4" w:space="0" w:color="auto"/>
              <w:right w:val="single" w:sz="4" w:space="0" w:color="auto"/>
            </w:tcBorders>
          </w:tcPr>
          <w:p w14:paraId="613702F4" w14:textId="77777777" w:rsidR="00636137" w:rsidRPr="00815BF1" w:rsidRDefault="00636137" w:rsidP="00636137">
            <w:pPr>
              <w:pStyle w:val="BodyText"/>
            </w:pPr>
            <w:r w:rsidRPr="00815BF1">
              <w:t>Wegen</w:t>
            </w:r>
          </w:p>
        </w:tc>
        <w:tc>
          <w:tcPr>
            <w:tcW w:w="6072" w:type="dxa"/>
            <w:tcBorders>
              <w:top w:val="single" w:sz="4" w:space="0" w:color="auto"/>
              <w:left w:val="single" w:sz="4" w:space="0" w:color="auto"/>
              <w:bottom w:val="single" w:sz="4" w:space="0" w:color="auto"/>
              <w:right w:val="single" w:sz="4" w:space="0" w:color="auto"/>
            </w:tcBorders>
          </w:tcPr>
          <w:p w14:paraId="54B32DD8" w14:textId="55DCDFE2" w:rsidR="00636137" w:rsidRPr="00815BF1" w:rsidRDefault="00F825C6" w:rsidP="00636137">
            <w:pPr>
              <w:pStyle w:val="BodyText"/>
            </w:pPr>
            <w:r w:rsidRPr="00815BF1">
              <w:t>ja (afhankelijk van de VRI-locatie)</w:t>
            </w:r>
          </w:p>
        </w:tc>
      </w:tr>
      <w:tr w:rsidR="00636137" w:rsidRPr="00815BF1" w14:paraId="062D4893" w14:textId="77777777" w:rsidTr="00636137">
        <w:tc>
          <w:tcPr>
            <w:tcW w:w="2365" w:type="dxa"/>
            <w:tcBorders>
              <w:top w:val="single" w:sz="4" w:space="0" w:color="auto"/>
              <w:left w:val="single" w:sz="4" w:space="0" w:color="auto"/>
              <w:bottom w:val="single" w:sz="4" w:space="0" w:color="auto"/>
              <w:right w:val="single" w:sz="4" w:space="0" w:color="auto"/>
            </w:tcBorders>
            <w:hideMark/>
          </w:tcPr>
          <w:p w14:paraId="2E456217" w14:textId="77777777" w:rsidR="00636137" w:rsidRPr="00815BF1" w:rsidRDefault="00636137" w:rsidP="00636137">
            <w:pPr>
              <w:pStyle w:val="BodyText"/>
            </w:pPr>
            <w:r w:rsidRPr="00815BF1">
              <w:t>Watergangen</w:t>
            </w:r>
          </w:p>
        </w:tc>
        <w:tc>
          <w:tcPr>
            <w:tcW w:w="6072" w:type="dxa"/>
            <w:tcBorders>
              <w:top w:val="single" w:sz="4" w:space="0" w:color="auto"/>
              <w:left w:val="single" w:sz="4" w:space="0" w:color="auto"/>
              <w:bottom w:val="single" w:sz="4" w:space="0" w:color="auto"/>
              <w:right w:val="single" w:sz="4" w:space="0" w:color="auto"/>
            </w:tcBorders>
          </w:tcPr>
          <w:p w14:paraId="10BCA756" w14:textId="48194D70" w:rsidR="00636137" w:rsidRPr="00815BF1" w:rsidRDefault="00F825C6" w:rsidP="00636137">
            <w:pPr>
              <w:pStyle w:val="BodyText"/>
            </w:pPr>
            <w:r w:rsidRPr="00815BF1">
              <w:t>ja (afhankelijk van de VRI-locatie)</w:t>
            </w:r>
          </w:p>
        </w:tc>
      </w:tr>
      <w:tr w:rsidR="00636137" w:rsidRPr="00815BF1" w14:paraId="569887E4" w14:textId="77777777" w:rsidTr="00636137">
        <w:tc>
          <w:tcPr>
            <w:tcW w:w="2365" w:type="dxa"/>
            <w:tcBorders>
              <w:top w:val="single" w:sz="4" w:space="0" w:color="auto"/>
              <w:left w:val="single" w:sz="4" w:space="0" w:color="auto"/>
              <w:bottom w:val="single" w:sz="4" w:space="0" w:color="auto"/>
              <w:right w:val="single" w:sz="4" w:space="0" w:color="auto"/>
            </w:tcBorders>
          </w:tcPr>
          <w:p w14:paraId="1245DF36" w14:textId="77777777" w:rsidR="00636137" w:rsidRPr="00815BF1" w:rsidRDefault="00636137" w:rsidP="00636137">
            <w:pPr>
              <w:pStyle w:val="BodyText"/>
            </w:pPr>
            <w:r w:rsidRPr="00815BF1">
              <w:t>Spoorwegen</w:t>
            </w:r>
          </w:p>
        </w:tc>
        <w:tc>
          <w:tcPr>
            <w:tcW w:w="6072" w:type="dxa"/>
            <w:tcBorders>
              <w:top w:val="single" w:sz="4" w:space="0" w:color="auto"/>
              <w:left w:val="single" w:sz="4" w:space="0" w:color="auto"/>
              <w:bottom w:val="single" w:sz="4" w:space="0" w:color="auto"/>
              <w:right w:val="single" w:sz="4" w:space="0" w:color="auto"/>
            </w:tcBorders>
          </w:tcPr>
          <w:p w14:paraId="42B21212" w14:textId="15151955" w:rsidR="00636137" w:rsidRPr="00815BF1" w:rsidRDefault="00F825C6" w:rsidP="00636137">
            <w:pPr>
              <w:pStyle w:val="BodyText"/>
            </w:pPr>
            <w:r w:rsidRPr="00815BF1">
              <w:t>ja (afhankelijk van de VRI-locatie)</w:t>
            </w:r>
          </w:p>
        </w:tc>
      </w:tr>
      <w:tr w:rsidR="00636137" w:rsidRPr="00815BF1" w14:paraId="15076CE5" w14:textId="77777777" w:rsidTr="00636137">
        <w:tc>
          <w:tcPr>
            <w:tcW w:w="2365" w:type="dxa"/>
            <w:tcBorders>
              <w:top w:val="single" w:sz="4" w:space="0" w:color="auto"/>
              <w:left w:val="single" w:sz="4" w:space="0" w:color="auto"/>
              <w:bottom w:val="single" w:sz="4" w:space="0" w:color="auto"/>
              <w:right w:val="single" w:sz="4" w:space="0" w:color="auto"/>
            </w:tcBorders>
          </w:tcPr>
          <w:p w14:paraId="34A2180F" w14:textId="77777777" w:rsidR="00636137" w:rsidRPr="00815BF1" w:rsidRDefault="00636137" w:rsidP="00636137">
            <w:pPr>
              <w:pStyle w:val="BodyText"/>
            </w:pPr>
            <w:r w:rsidRPr="00815BF1">
              <w:t>Hoogspanningsmasten</w:t>
            </w:r>
          </w:p>
        </w:tc>
        <w:tc>
          <w:tcPr>
            <w:tcW w:w="6072" w:type="dxa"/>
            <w:tcBorders>
              <w:top w:val="single" w:sz="4" w:space="0" w:color="auto"/>
              <w:left w:val="single" w:sz="4" w:space="0" w:color="auto"/>
              <w:bottom w:val="single" w:sz="4" w:space="0" w:color="auto"/>
              <w:right w:val="single" w:sz="4" w:space="0" w:color="auto"/>
            </w:tcBorders>
          </w:tcPr>
          <w:p w14:paraId="00222A3E" w14:textId="055EFECF" w:rsidR="00636137" w:rsidRPr="00815BF1" w:rsidRDefault="00F825C6" w:rsidP="00636137">
            <w:pPr>
              <w:pStyle w:val="BodyText"/>
            </w:pPr>
            <w:r w:rsidRPr="00815BF1">
              <w:t>ja (afhankelijk van de VRI-locatie)</w:t>
            </w:r>
          </w:p>
        </w:tc>
      </w:tr>
      <w:tr w:rsidR="00636137" w:rsidRPr="00815BF1" w14:paraId="58DD4FD5" w14:textId="77777777" w:rsidTr="00636137">
        <w:tc>
          <w:tcPr>
            <w:tcW w:w="2365" w:type="dxa"/>
            <w:tcBorders>
              <w:top w:val="single" w:sz="4" w:space="0" w:color="auto"/>
              <w:left w:val="single" w:sz="4" w:space="0" w:color="auto"/>
              <w:bottom w:val="single" w:sz="4" w:space="0" w:color="auto"/>
              <w:right w:val="single" w:sz="4" w:space="0" w:color="auto"/>
            </w:tcBorders>
          </w:tcPr>
          <w:p w14:paraId="58E938A6" w14:textId="69C7B8FD" w:rsidR="00636137" w:rsidRPr="00815BF1" w:rsidRDefault="00636137" w:rsidP="00636137">
            <w:pPr>
              <w:pStyle w:val="BodyText"/>
            </w:pPr>
            <w:r w:rsidRPr="00815BF1">
              <w:t>Brandweer/</w:t>
            </w:r>
            <w:r w:rsidR="00F825C6" w:rsidRPr="00815BF1">
              <w:t xml:space="preserve"> </w:t>
            </w:r>
            <w:r w:rsidRPr="00815BF1">
              <w:t>ambulance</w:t>
            </w:r>
          </w:p>
        </w:tc>
        <w:tc>
          <w:tcPr>
            <w:tcW w:w="6072" w:type="dxa"/>
            <w:tcBorders>
              <w:top w:val="single" w:sz="4" w:space="0" w:color="auto"/>
              <w:left w:val="single" w:sz="4" w:space="0" w:color="auto"/>
              <w:bottom w:val="single" w:sz="4" w:space="0" w:color="auto"/>
              <w:right w:val="single" w:sz="4" w:space="0" w:color="auto"/>
            </w:tcBorders>
          </w:tcPr>
          <w:p w14:paraId="61C67853" w14:textId="50773B69" w:rsidR="00636137" w:rsidRPr="00815BF1" w:rsidRDefault="00F825C6" w:rsidP="00636137">
            <w:pPr>
              <w:pStyle w:val="BodyText"/>
            </w:pPr>
            <w:r w:rsidRPr="00815BF1">
              <w:t>ja (afhankelijk van de VRI-locatie)</w:t>
            </w:r>
          </w:p>
        </w:tc>
      </w:tr>
      <w:tr w:rsidR="00636137" w:rsidRPr="00815BF1" w14:paraId="15467054" w14:textId="77777777" w:rsidTr="00636137">
        <w:tc>
          <w:tcPr>
            <w:tcW w:w="2365" w:type="dxa"/>
            <w:tcBorders>
              <w:top w:val="single" w:sz="4" w:space="0" w:color="auto"/>
              <w:left w:val="single" w:sz="4" w:space="0" w:color="auto"/>
              <w:bottom w:val="single" w:sz="4" w:space="0" w:color="auto"/>
              <w:right w:val="single" w:sz="4" w:space="0" w:color="auto"/>
            </w:tcBorders>
          </w:tcPr>
          <w:p w14:paraId="3D4C913F" w14:textId="1A3311EC" w:rsidR="00636137" w:rsidRPr="00815BF1" w:rsidRDefault="00636137" w:rsidP="00636137">
            <w:pPr>
              <w:pStyle w:val="BodyText"/>
            </w:pPr>
            <w:r w:rsidRPr="00815BF1">
              <w:t>Buslijnen</w:t>
            </w:r>
          </w:p>
        </w:tc>
        <w:tc>
          <w:tcPr>
            <w:tcW w:w="6072" w:type="dxa"/>
            <w:tcBorders>
              <w:top w:val="single" w:sz="4" w:space="0" w:color="auto"/>
              <w:left w:val="single" w:sz="4" w:space="0" w:color="auto"/>
              <w:bottom w:val="single" w:sz="4" w:space="0" w:color="auto"/>
              <w:right w:val="single" w:sz="4" w:space="0" w:color="auto"/>
            </w:tcBorders>
          </w:tcPr>
          <w:p w14:paraId="096ACA84" w14:textId="6BE1E916" w:rsidR="00636137" w:rsidRPr="00815BF1" w:rsidRDefault="00F825C6" w:rsidP="00636137">
            <w:pPr>
              <w:pStyle w:val="BodyText"/>
            </w:pPr>
            <w:r w:rsidRPr="00815BF1">
              <w:t>ja (afhankelijk van de VRI-locatie)</w:t>
            </w:r>
          </w:p>
        </w:tc>
      </w:tr>
      <w:tr w:rsidR="00636137" w:rsidRPr="00815BF1" w14:paraId="28EBAB9A" w14:textId="77777777" w:rsidTr="00636137">
        <w:tc>
          <w:tcPr>
            <w:tcW w:w="2365" w:type="dxa"/>
            <w:tcBorders>
              <w:top w:val="single" w:sz="4" w:space="0" w:color="auto"/>
              <w:left w:val="single" w:sz="4" w:space="0" w:color="auto"/>
              <w:bottom w:val="single" w:sz="4" w:space="0" w:color="auto"/>
              <w:right w:val="single" w:sz="4" w:space="0" w:color="auto"/>
            </w:tcBorders>
          </w:tcPr>
          <w:p w14:paraId="4A4FF86B" w14:textId="4EDF5B8B" w:rsidR="00636137" w:rsidRPr="00815BF1" w:rsidRDefault="00636137" w:rsidP="00636137">
            <w:pPr>
              <w:pStyle w:val="BodyText"/>
            </w:pPr>
            <w:r w:rsidRPr="00815BF1">
              <w:t>Bruggen/</w:t>
            </w:r>
            <w:r w:rsidR="00F825C6" w:rsidRPr="00815BF1">
              <w:t xml:space="preserve"> </w:t>
            </w:r>
            <w:r w:rsidRPr="00815BF1">
              <w:t>viaducten</w:t>
            </w:r>
          </w:p>
        </w:tc>
        <w:tc>
          <w:tcPr>
            <w:tcW w:w="6072" w:type="dxa"/>
            <w:tcBorders>
              <w:top w:val="single" w:sz="4" w:space="0" w:color="auto"/>
              <w:left w:val="single" w:sz="4" w:space="0" w:color="auto"/>
              <w:bottom w:val="single" w:sz="4" w:space="0" w:color="auto"/>
              <w:right w:val="single" w:sz="4" w:space="0" w:color="auto"/>
            </w:tcBorders>
          </w:tcPr>
          <w:p w14:paraId="3A3D9599" w14:textId="2EFD84E0" w:rsidR="00160981" w:rsidRPr="00815BF1" w:rsidRDefault="00F825C6" w:rsidP="00636137">
            <w:pPr>
              <w:pStyle w:val="BodyText"/>
            </w:pPr>
            <w:r w:rsidRPr="00815BF1">
              <w:t>ja (afhankelijk van de VRI-locatie)</w:t>
            </w:r>
          </w:p>
        </w:tc>
      </w:tr>
    </w:tbl>
    <w:p w14:paraId="7422F94D" w14:textId="77777777" w:rsidR="0038417E" w:rsidRPr="00815BF1" w:rsidRDefault="0038417E" w:rsidP="00F825C6">
      <w:pPr>
        <w:pStyle w:val="Heading2"/>
        <w:numPr>
          <w:ilvl w:val="0"/>
          <w:numId w:val="0"/>
        </w:numPr>
        <w:spacing w:before="0" w:after="0"/>
        <w:ind w:left="851" w:hanging="851"/>
      </w:pPr>
      <w:bookmarkStart w:id="38" w:name="_Toc371408915"/>
      <w:bookmarkStart w:id="39" w:name="_Toc373332692"/>
      <w:bookmarkStart w:id="40" w:name="_Toc377539201"/>
      <w:bookmarkStart w:id="41" w:name="_Toc410658259"/>
    </w:p>
    <w:p w14:paraId="7CC2EE50" w14:textId="77777777" w:rsidR="0030690C" w:rsidRPr="00815BF1" w:rsidRDefault="0030690C" w:rsidP="0030690C">
      <w:pPr>
        <w:pStyle w:val="Heading2"/>
      </w:pPr>
      <w:bookmarkStart w:id="42" w:name="_Toc94773814"/>
      <w:r w:rsidRPr="00815BF1">
        <w:t>Bereikbaarheid</w:t>
      </w:r>
      <w:bookmarkEnd w:id="38"/>
      <w:bookmarkEnd w:id="39"/>
      <w:bookmarkEnd w:id="40"/>
      <w:bookmarkEnd w:id="41"/>
      <w:bookmarkEnd w:id="42"/>
    </w:p>
    <w:p w14:paraId="4C110ED8" w14:textId="3443573D" w:rsidR="00636137" w:rsidRPr="00815BF1" w:rsidRDefault="00087BA4" w:rsidP="00636137">
      <w:r w:rsidRPr="00815BF1">
        <w:rPr>
          <w:rFonts w:cs="Arial"/>
          <w:shd w:val="clear" w:color="auto" w:fill="FFFFFF"/>
        </w:rPr>
        <w:t>De VRI’s zijn over de gemeentelijke wegennetten bereikbaar</w:t>
      </w:r>
      <w:r w:rsidR="00F825C6" w:rsidRPr="00815BF1">
        <w:rPr>
          <w:rFonts w:cs="Arial"/>
          <w:shd w:val="clear" w:color="auto" w:fill="FFFFFF"/>
        </w:rPr>
        <w:t>.</w:t>
      </w:r>
      <w:r w:rsidR="00636137" w:rsidRPr="00815BF1">
        <w:br/>
      </w:r>
    </w:p>
    <w:p w14:paraId="01EB9583" w14:textId="77777777" w:rsidR="0030690C" w:rsidRPr="00815BF1" w:rsidRDefault="0030690C" w:rsidP="0030690C">
      <w:pPr>
        <w:pStyle w:val="Heading2"/>
      </w:pPr>
      <w:bookmarkStart w:id="43" w:name="_Toc377539205"/>
      <w:bookmarkStart w:id="44" w:name="_Toc378690063"/>
      <w:bookmarkStart w:id="45" w:name="_Toc410658260"/>
      <w:bookmarkStart w:id="46" w:name="_Toc94773815"/>
      <w:r w:rsidRPr="00815BF1">
        <w:t>Samenloop</w:t>
      </w:r>
      <w:bookmarkEnd w:id="43"/>
      <w:r w:rsidRPr="00815BF1">
        <w:t xml:space="preserve"> en wisselwerking</w:t>
      </w:r>
      <w:bookmarkEnd w:id="44"/>
      <w:bookmarkEnd w:id="45"/>
      <w:bookmarkEnd w:id="46"/>
    </w:p>
    <w:p w14:paraId="65A8090C" w14:textId="77777777" w:rsidR="00636137" w:rsidRPr="00815BF1" w:rsidRDefault="00636137" w:rsidP="00636137">
      <w:r w:rsidRPr="00815BF1">
        <w:t>Veel gevaarlijke situaties ontstaan door:</w:t>
      </w:r>
    </w:p>
    <w:p w14:paraId="7A6FEF51" w14:textId="77777777" w:rsidR="00636137" w:rsidRPr="00815BF1" w:rsidRDefault="00636137" w:rsidP="00636137">
      <w:pPr>
        <w:pStyle w:val="ListBullet"/>
        <w:numPr>
          <w:ilvl w:val="0"/>
          <w:numId w:val="1"/>
        </w:numPr>
        <w:spacing w:before="0"/>
      </w:pPr>
      <w:r w:rsidRPr="00815BF1">
        <w:t>De samenloop als gevolg van de gelijktijdige en achtereenvolgende uitvoering van werkzaamheden die zich in elkaars bewegingsruimte bevinden;</w:t>
      </w:r>
    </w:p>
    <w:p w14:paraId="333CEE16" w14:textId="77777777" w:rsidR="00636137" w:rsidRPr="00815BF1" w:rsidRDefault="00636137" w:rsidP="00636137">
      <w:pPr>
        <w:pStyle w:val="ListBullet"/>
        <w:numPr>
          <w:ilvl w:val="0"/>
          <w:numId w:val="1"/>
        </w:numPr>
        <w:spacing w:before="0"/>
      </w:pPr>
      <w:r w:rsidRPr="00815BF1">
        <w:t>De samenloop als gevolg van de gelijktijdige en achtereenvolgende uitvoering door verschillende partijen.</w:t>
      </w:r>
    </w:p>
    <w:p w14:paraId="43869EFA" w14:textId="77777777" w:rsidR="00636137" w:rsidRPr="00815BF1" w:rsidRDefault="00636137" w:rsidP="00636137">
      <w:pPr>
        <w:pStyle w:val="ListBullet"/>
        <w:numPr>
          <w:ilvl w:val="0"/>
          <w:numId w:val="1"/>
        </w:numPr>
        <w:spacing w:before="0"/>
      </w:pPr>
      <w:r w:rsidRPr="00815BF1">
        <w:t>De wisselwerking tussen de bouwwerkzaamheden en de doorgaande exploitatie werkzaamheden in de omgeving.</w:t>
      </w:r>
    </w:p>
    <w:p w14:paraId="7B9F55A5" w14:textId="77777777" w:rsidR="0030690C" w:rsidRPr="00815BF1" w:rsidRDefault="0030690C" w:rsidP="00F75352">
      <w:pPr>
        <w:pStyle w:val="ListBullet"/>
        <w:numPr>
          <w:ilvl w:val="0"/>
          <w:numId w:val="0"/>
        </w:numPr>
        <w:spacing w:before="0"/>
        <w:ind w:left="284"/>
      </w:pPr>
    </w:p>
    <w:p w14:paraId="2AA59573" w14:textId="77777777" w:rsidR="00C546DD" w:rsidRPr="00815BF1" w:rsidRDefault="00C546DD" w:rsidP="00C546DD">
      <w:pPr>
        <w:pStyle w:val="Verborgentekst"/>
        <w:ind w:left="360"/>
        <w:rPr>
          <w:vanish/>
          <w:color w:val="0070C0"/>
        </w:rPr>
      </w:pPr>
      <w:r w:rsidRPr="00815BF1">
        <w:rPr>
          <w:bCs/>
          <w:i/>
          <w:iCs/>
          <w:vanish/>
          <w:color w:val="0070C0"/>
        </w:rPr>
        <w:t>Toelichting:</w:t>
      </w:r>
    </w:p>
    <w:p w14:paraId="2D633605" w14:textId="77777777" w:rsidR="00C546DD" w:rsidRPr="00815BF1" w:rsidRDefault="00C546DD" w:rsidP="00C546DD">
      <w:pPr>
        <w:pStyle w:val="Verborgentekst"/>
        <w:numPr>
          <w:ilvl w:val="0"/>
          <w:numId w:val="34"/>
        </w:numPr>
        <w:rPr>
          <w:vanish/>
          <w:color w:val="0070C0"/>
        </w:rPr>
      </w:pPr>
      <w:r w:rsidRPr="00815BF1">
        <w:rPr>
          <w:bCs/>
          <w:i/>
          <w:iCs/>
          <w:vanish/>
          <w:color w:val="0070C0"/>
        </w:rPr>
        <w:t>Benoem samenloop en wisselwerking: alleen de situatie schetsen. In de tabellen in hfdst 6 wordt dit diepgaander behandeld</w:t>
      </w:r>
    </w:p>
    <w:p w14:paraId="521C1E1B" w14:textId="77777777" w:rsidR="00C546DD" w:rsidRPr="00815BF1" w:rsidRDefault="00C546DD" w:rsidP="00C546DD">
      <w:pPr>
        <w:pStyle w:val="Verborgentekst"/>
        <w:numPr>
          <w:ilvl w:val="0"/>
          <w:numId w:val="34"/>
        </w:numPr>
        <w:rPr>
          <w:vanish/>
          <w:color w:val="0070C0"/>
        </w:rPr>
      </w:pPr>
      <w:r w:rsidRPr="00815BF1">
        <w:rPr>
          <w:bCs/>
          <w:i/>
          <w:iCs/>
          <w:vanish/>
          <w:color w:val="0070C0"/>
        </w:rPr>
        <w:t xml:space="preserve">Voorbeeld: Samenloop met de bouw: meerdere bouwactiviteiten gelijktijdig uitgevoerd (leggen riool, verleggen kabels/leidingen, etc.), </w:t>
      </w:r>
    </w:p>
    <w:p w14:paraId="1BBBC5CE" w14:textId="77777777" w:rsidR="00C546DD" w:rsidRPr="00815BF1" w:rsidRDefault="00C546DD" w:rsidP="00C546DD">
      <w:pPr>
        <w:pStyle w:val="Verborgentekst"/>
        <w:numPr>
          <w:ilvl w:val="0"/>
          <w:numId w:val="34"/>
        </w:numPr>
        <w:rPr>
          <w:vanish/>
          <w:color w:val="0070C0"/>
        </w:rPr>
      </w:pPr>
      <w:r w:rsidRPr="00815BF1">
        <w:rPr>
          <w:bCs/>
          <w:i/>
          <w:iCs/>
          <w:vanish/>
          <w:color w:val="0070C0"/>
        </w:rPr>
        <w:t xml:space="preserve">Voorbeeld Wisselwerking: de normale openbare activiteiten op het werkterrein, zoals fiets- en wandelroutes over het werkterrein, of ophalen huisafval. </w:t>
      </w:r>
    </w:p>
    <w:p w14:paraId="0DA03B11" w14:textId="77777777" w:rsidR="00C546DD" w:rsidRPr="00815BF1" w:rsidRDefault="00C546DD" w:rsidP="00C546DD">
      <w:pPr>
        <w:pStyle w:val="Verborgentekst"/>
        <w:numPr>
          <w:ilvl w:val="0"/>
          <w:numId w:val="34"/>
        </w:numPr>
        <w:rPr>
          <w:vanish/>
          <w:color w:val="0070C0"/>
        </w:rPr>
      </w:pPr>
      <w:r w:rsidRPr="00815BF1">
        <w:rPr>
          <w:bCs/>
          <w:i/>
          <w:iCs/>
          <w:vanish/>
          <w:color w:val="0070C0"/>
        </w:rPr>
        <w:t>Interne en externe raakvlakken: deze termen lijken op die van Samenloop en Wisselwerking, maar in V&amp;G rapportage worden deze niet genoemd in relatie tot veiligheid en gezondheid</w:t>
      </w:r>
    </w:p>
    <w:p w14:paraId="5706BCBD" w14:textId="77777777" w:rsidR="00C546DD" w:rsidRPr="00815BF1" w:rsidRDefault="00C546DD" w:rsidP="00C546DD">
      <w:pPr>
        <w:pStyle w:val="Verborgentekst"/>
        <w:numPr>
          <w:ilvl w:val="0"/>
          <w:numId w:val="34"/>
        </w:numPr>
        <w:rPr>
          <w:vanish/>
          <w:color w:val="0070C0"/>
        </w:rPr>
      </w:pPr>
      <w:r w:rsidRPr="00815BF1">
        <w:rPr>
          <w:bCs/>
          <w:i/>
          <w:iCs/>
          <w:vanish/>
          <w:color w:val="0070C0"/>
        </w:rPr>
        <w:t xml:space="preserve">Samenloop en Wisselwerking is een belangrijk onderdeel van de V&amp;G risico’s, de punten uit par. 2.5 kunnen hierbij helpen, om nader in te vullen. Beschrijf hier welke maatregelen al genomen zijn om risico’s  tijdens uitvoering te beperken op hoofdlijnen en de overwegingen daarbij. </w:t>
      </w:r>
    </w:p>
    <w:p w14:paraId="38837607" w14:textId="77777777" w:rsidR="00C546DD" w:rsidRPr="00815BF1" w:rsidRDefault="00C546DD" w:rsidP="00C546DD">
      <w:pPr>
        <w:pStyle w:val="Verborgentekst"/>
        <w:numPr>
          <w:ilvl w:val="0"/>
          <w:numId w:val="34"/>
        </w:numPr>
        <w:rPr>
          <w:vanish/>
          <w:color w:val="0070C0"/>
        </w:rPr>
      </w:pPr>
      <w:r w:rsidRPr="00815BF1">
        <w:rPr>
          <w:bCs/>
          <w:i/>
          <w:iCs/>
          <w:vanish/>
          <w:color w:val="0070C0"/>
        </w:rPr>
        <w:t xml:space="preserve">De risico’s en getroffen maatregelen komen ook aan bod in par. 6.1 en 6.2, maar zal daar vanwege tabelvorm beknopt blijven. </w:t>
      </w:r>
    </w:p>
    <w:p w14:paraId="2653BC71" w14:textId="77777777" w:rsidR="0030690C" w:rsidRPr="00815BF1" w:rsidRDefault="0030690C" w:rsidP="0030690C">
      <w:pPr>
        <w:pStyle w:val="BodyText"/>
        <w:rPr>
          <w:b/>
          <w:bCs/>
          <w:color w:val="00415E" w:themeColor="accent1" w:themeShade="BF"/>
        </w:rPr>
      </w:pPr>
      <w:r w:rsidRPr="00815BF1">
        <w:rPr>
          <w:b/>
          <w:bCs/>
          <w:color w:val="00415E" w:themeColor="accent1" w:themeShade="BF"/>
        </w:rPr>
        <w:t>Samenloop</w:t>
      </w:r>
    </w:p>
    <w:p w14:paraId="0B8C3F6A" w14:textId="148110B6" w:rsidR="0030690C" w:rsidRPr="00815BF1" w:rsidRDefault="00087BA4" w:rsidP="00087BA4">
      <w:pPr>
        <w:pStyle w:val="ListBullet"/>
        <w:numPr>
          <w:ilvl w:val="0"/>
          <w:numId w:val="1"/>
        </w:numPr>
        <w:spacing w:before="0"/>
      </w:pPr>
      <w:r w:rsidRPr="00815BF1">
        <w:rPr>
          <w:shd w:val="clear" w:color="auto" w:fill="FFFFFF"/>
        </w:rPr>
        <w:t>Tijdens de werkzaamheden dient rekening gehouden te worden met samenloop.</w:t>
      </w:r>
    </w:p>
    <w:p w14:paraId="41122556" w14:textId="77777777" w:rsidR="00087BA4" w:rsidRPr="00815BF1" w:rsidRDefault="00087BA4" w:rsidP="0030690C">
      <w:pPr>
        <w:pStyle w:val="BodyText"/>
        <w:rPr>
          <w:b/>
          <w:bCs/>
          <w:color w:val="00415E" w:themeColor="accent1" w:themeShade="BF"/>
        </w:rPr>
      </w:pPr>
    </w:p>
    <w:p w14:paraId="1E696C19" w14:textId="728EDD37" w:rsidR="0030690C" w:rsidRPr="00815BF1" w:rsidRDefault="0030690C" w:rsidP="0030690C">
      <w:pPr>
        <w:pStyle w:val="BodyText"/>
        <w:rPr>
          <w:b/>
          <w:bCs/>
          <w:color w:val="00415E" w:themeColor="accent1" w:themeShade="BF"/>
        </w:rPr>
      </w:pPr>
      <w:r w:rsidRPr="00815BF1">
        <w:rPr>
          <w:b/>
          <w:bCs/>
          <w:color w:val="00415E" w:themeColor="accent1" w:themeShade="BF"/>
        </w:rPr>
        <w:t>Wisselwerking</w:t>
      </w:r>
    </w:p>
    <w:p w14:paraId="6C9B7385" w14:textId="6E36D8FA" w:rsidR="00087BA4" w:rsidRPr="00815BF1" w:rsidRDefault="00087BA4" w:rsidP="00087BA4">
      <w:pPr>
        <w:pStyle w:val="ListBullet"/>
        <w:numPr>
          <w:ilvl w:val="0"/>
          <w:numId w:val="1"/>
        </w:numPr>
        <w:spacing w:before="0"/>
      </w:pPr>
      <w:r w:rsidRPr="00815BF1">
        <w:rPr>
          <w:shd w:val="clear" w:color="auto" w:fill="FFFFFF"/>
        </w:rPr>
        <w:t>Tijdens de werkzaamheden dient rekening gehouden te worden met verkeer (</w:t>
      </w:r>
      <w:r w:rsidRPr="00815BF1">
        <w:t xml:space="preserve">voetgangers, fietsers en wegverkeer) </w:t>
      </w:r>
      <w:r w:rsidRPr="00815BF1">
        <w:rPr>
          <w:shd w:val="clear" w:color="auto" w:fill="FFFFFF"/>
        </w:rPr>
        <w:t>dat gebruik maakt van de wegen en de verkeerskruisingen. Hiervoor dienen passende verkeersmaatregelen genomen te worden. Het verkeer dient hierbij zo min mogelijk gehinderd te worden.</w:t>
      </w:r>
    </w:p>
    <w:p w14:paraId="492EDD1D" w14:textId="77777777" w:rsidR="00087BA4" w:rsidRPr="00815BF1" w:rsidRDefault="00087BA4" w:rsidP="00087BA4">
      <w:pPr>
        <w:pStyle w:val="ListBullet"/>
        <w:numPr>
          <w:ilvl w:val="0"/>
          <w:numId w:val="0"/>
        </w:numPr>
        <w:spacing w:before="0"/>
        <w:ind w:left="284"/>
      </w:pPr>
    </w:p>
    <w:p w14:paraId="2D8CC4F7" w14:textId="77777777" w:rsidR="0030690C" w:rsidRPr="00815BF1" w:rsidRDefault="0030690C" w:rsidP="0030690C">
      <w:pPr>
        <w:pStyle w:val="Heading2"/>
      </w:pPr>
      <w:bookmarkStart w:id="47" w:name="_Toc375131504"/>
      <w:bookmarkStart w:id="48" w:name="_Toc373332693"/>
      <w:bookmarkStart w:id="49" w:name="_Toc371408931"/>
      <w:bookmarkStart w:id="50" w:name="_Toc410658261"/>
      <w:bookmarkStart w:id="51" w:name="_Toc94773816"/>
      <w:r w:rsidRPr="00815BF1">
        <w:t>Aanwezige materialen</w:t>
      </w:r>
      <w:bookmarkEnd w:id="47"/>
      <w:bookmarkEnd w:id="48"/>
      <w:bookmarkEnd w:id="49"/>
      <w:bookmarkEnd w:id="50"/>
      <w:bookmarkEnd w:id="51"/>
    </w:p>
    <w:p w14:paraId="0C6D1266" w14:textId="325EEAA3" w:rsidR="0030690C" w:rsidRPr="00815BF1" w:rsidRDefault="0030690C" w:rsidP="0030690C">
      <w:pPr>
        <w:pStyle w:val="BodyText"/>
        <w:rPr>
          <w:i/>
        </w:rPr>
      </w:pPr>
      <w:r w:rsidRPr="00815BF1">
        <w:t xml:space="preserve">In het werkgebied zijn mogelijk de volgende gezondheidsschadelijke materialen </w:t>
      </w:r>
      <w:r w:rsidR="00DE7F6A" w:rsidRPr="00815BF1">
        <w:t>toegepast/</w:t>
      </w:r>
      <w:r w:rsidRPr="00815BF1">
        <w:t xml:space="preserve"> aanwezig: </w:t>
      </w:r>
      <w:r w:rsidRPr="00815BF1">
        <w:rPr>
          <w:i/>
        </w:rPr>
        <w:t>(niet limitatief)</w:t>
      </w:r>
    </w:p>
    <w:p w14:paraId="4F677E4A" w14:textId="77777777" w:rsidR="0030690C" w:rsidRPr="00815BF1" w:rsidRDefault="0030690C" w:rsidP="0030690C">
      <w:pPr>
        <w:pStyle w:val="BodyText"/>
      </w:pPr>
    </w:p>
    <w:tbl>
      <w:tblPr>
        <w:tblStyle w:val="TableGrid"/>
        <w:tblW w:w="0" w:type="auto"/>
        <w:tblLook w:val="04A0" w:firstRow="1" w:lastRow="0" w:firstColumn="1" w:lastColumn="0" w:noHBand="0" w:noVBand="1"/>
      </w:tblPr>
      <w:tblGrid>
        <w:gridCol w:w="2943"/>
        <w:gridCol w:w="2835"/>
        <w:gridCol w:w="2659"/>
      </w:tblGrid>
      <w:tr w:rsidR="0030690C" w:rsidRPr="00815BF1" w14:paraId="16DD5124" w14:textId="77777777" w:rsidTr="005C1A98">
        <w:tc>
          <w:tcPr>
            <w:tcW w:w="2943" w:type="dxa"/>
            <w:tcBorders>
              <w:top w:val="single" w:sz="4" w:space="0" w:color="auto"/>
              <w:left w:val="single" w:sz="4" w:space="0" w:color="auto"/>
              <w:bottom w:val="single" w:sz="4" w:space="0" w:color="auto"/>
              <w:right w:val="single" w:sz="4" w:space="0" w:color="auto"/>
            </w:tcBorders>
            <w:shd w:val="clear" w:color="auto" w:fill="00577E" w:themeFill="accent1"/>
            <w:hideMark/>
          </w:tcPr>
          <w:p w14:paraId="5064AF4E" w14:textId="77777777" w:rsidR="0030690C" w:rsidRPr="00815BF1" w:rsidRDefault="0030690C" w:rsidP="005B225E">
            <w:pPr>
              <w:pStyle w:val="BodyText"/>
              <w:rPr>
                <w:b/>
                <w:color w:val="FFFFFF" w:themeColor="background1"/>
              </w:rPr>
            </w:pPr>
            <w:r w:rsidRPr="00815BF1">
              <w:rPr>
                <w:b/>
                <w:color w:val="FFFFFF" w:themeColor="background1"/>
              </w:rPr>
              <w:t>Onderdeel:</w:t>
            </w:r>
          </w:p>
        </w:tc>
        <w:tc>
          <w:tcPr>
            <w:tcW w:w="2835" w:type="dxa"/>
            <w:tcBorders>
              <w:top w:val="single" w:sz="4" w:space="0" w:color="auto"/>
              <w:left w:val="single" w:sz="4" w:space="0" w:color="auto"/>
              <w:bottom w:val="single" w:sz="4" w:space="0" w:color="auto"/>
              <w:right w:val="single" w:sz="4" w:space="0" w:color="auto"/>
            </w:tcBorders>
            <w:shd w:val="clear" w:color="auto" w:fill="00577E" w:themeFill="accent1"/>
            <w:hideMark/>
          </w:tcPr>
          <w:p w14:paraId="41A615AF" w14:textId="77777777" w:rsidR="0030690C" w:rsidRPr="00815BF1" w:rsidRDefault="0030690C" w:rsidP="005B225E">
            <w:pPr>
              <w:pStyle w:val="BodyText"/>
              <w:rPr>
                <w:b/>
                <w:color w:val="FFFFFF" w:themeColor="background1"/>
              </w:rPr>
            </w:pPr>
            <w:r w:rsidRPr="00815BF1">
              <w:rPr>
                <w:b/>
                <w:color w:val="FFFFFF" w:themeColor="background1"/>
              </w:rPr>
              <w:t>Materiaal</w:t>
            </w:r>
          </w:p>
        </w:tc>
        <w:tc>
          <w:tcPr>
            <w:tcW w:w="2659" w:type="dxa"/>
            <w:tcBorders>
              <w:top w:val="single" w:sz="4" w:space="0" w:color="auto"/>
              <w:left w:val="single" w:sz="4" w:space="0" w:color="auto"/>
              <w:bottom w:val="single" w:sz="4" w:space="0" w:color="auto"/>
              <w:right w:val="single" w:sz="4" w:space="0" w:color="auto"/>
            </w:tcBorders>
            <w:shd w:val="clear" w:color="auto" w:fill="00577E" w:themeFill="accent1"/>
            <w:hideMark/>
          </w:tcPr>
          <w:p w14:paraId="1B9AA5F4" w14:textId="77777777" w:rsidR="0030690C" w:rsidRPr="00815BF1" w:rsidRDefault="0030690C" w:rsidP="005B225E">
            <w:pPr>
              <w:pStyle w:val="BodyText"/>
              <w:rPr>
                <w:b/>
                <w:color w:val="FFFFFF" w:themeColor="background1"/>
              </w:rPr>
            </w:pPr>
            <w:r w:rsidRPr="00815BF1">
              <w:rPr>
                <w:b/>
                <w:color w:val="FFFFFF" w:themeColor="background1"/>
              </w:rPr>
              <w:t>V&amp;G-risico’s</w:t>
            </w:r>
          </w:p>
        </w:tc>
      </w:tr>
      <w:tr w:rsidR="0030690C" w:rsidRPr="00815BF1" w14:paraId="78F7A886" w14:textId="77777777" w:rsidTr="00D23C38">
        <w:tc>
          <w:tcPr>
            <w:tcW w:w="2943" w:type="dxa"/>
            <w:tcBorders>
              <w:top w:val="single" w:sz="4" w:space="0" w:color="auto"/>
              <w:left w:val="single" w:sz="4" w:space="0" w:color="auto"/>
              <w:bottom w:val="single" w:sz="4" w:space="0" w:color="auto"/>
              <w:right w:val="single" w:sz="4" w:space="0" w:color="auto"/>
            </w:tcBorders>
            <w:shd w:val="clear" w:color="auto" w:fill="9EE1FF" w:themeFill="accent1" w:themeFillTint="40"/>
            <w:hideMark/>
          </w:tcPr>
          <w:p w14:paraId="437EA134" w14:textId="1C720A1C" w:rsidR="0030690C" w:rsidRPr="00815BF1" w:rsidRDefault="0030690C" w:rsidP="005B225E">
            <w:pPr>
              <w:pStyle w:val="BodyText"/>
            </w:pPr>
            <w:r w:rsidRPr="00815BF1">
              <w:t>Bodem - Grond</w:t>
            </w:r>
          </w:p>
        </w:tc>
        <w:tc>
          <w:tcPr>
            <w:tcW w:w="2835" w:type="dxa"/>
            <w:tcBorders>
              <w:top w:val="single" w:sz="4" w:space="0" w:color="auto"/>
              <w:left w:val="single" w:sz="4" w:space="0" w:color="auto"/>
              <w:bottom w:val="single" w:sz="4" w:space="0" w:color="auto"/>
              <w:right w:val="single" w:sz="4" w:space="0" w:color="auto"/>
            </w:tcBorders>
            <w:shd w:val="clear" w:color="auto" w:fill="9EE1FF" w:themeFill="accent1" w:themeFillTint="40"/>
            <w:hideMark/>
          </w:tcPr>
          <w:p w14:paraId="6BFB1A89" w14:textId="5242FAB3" w:rsidR="0030690C" w:rsidRPr="00815BF1" w:rsidRDefault="0030690C" w:rsidP="005B225E">
            <w:pPr>
              <w:pStyle w:val="BodyText"/>
            </w:pPr>
            <w:r w:rsidRPr="00815BF1">
              <w:t xml:space="preserve">Bodemspecie (droog), </w:t>
            </w:r>
            <w:r w:rsidR="00087BA4" w:rsidRPr="00815BF1">
              <w:t>onbekende verontreiningen</w:t>
            </w:r>
          </w:p>
        </w:tc>
        <w:tc>
          <w:tcPr>
            <w:tcW w:w="2659" w:type="dxa"/>
            <w:tcBorders>
              <w:top w:val="single" w:sz="4" w:space="0" w:color="auto"/>
              <w:left w:val="single" w:sz="4" w:space="0" w:color="auto"/>
              <w:bottom w:val="single" w:sz="4" w:space="0" w:color="auto"/>
              <w:right w:val="single" w:sz="4" w:space="0" w:color="auto"/>
            </w:tcBorders>
            <w:shd w:val="clear" w:color="auto" w:fill="9EE1FF" w:themeFill="accent1" w:themeFillTint="40"/>
            <w:hideMark/>
          </w:tcPr>
          <w:p w14:paraId="1B35E106" w14:textId="5CF3031A" w:rsidR="0030690C" w:rsidRPr="00815BF1" w:rsidRDefault="0030690C" w:rsidP="005B225E">
            <w:pPr>
              <w:pStyle w:val="BodyText"/>
            </w:pPr>
            <w:r w:rsidRPr="00815BF1">
              <w:t>Contact met giftige stoffen</w:t>
            </w:r>
            <w:r w:rsidR="00087BA4" w:rsidRPr="00815BF1">
              <w:t xml:space="preserve"> bij graafwerkzaamheden</w:t>
            </w:r>
          </w:p>
          <w:p w14:paraId="7D066257" w14:textId="77777777" w:rsidR="0030690C" w:rsidRPr="00815BF1" w:rsidRDefault="0030690C" w:rsidP="005B225E">
            <w:pPr>
              <w:pStyle w:val="BodyText"/>
            </w:pPr>
          </w:p>
        </w:tc>
      </w:tr>
      <w:tr w:rsidR="0030690C" w:rsidRPr="00815BF1" w14:paraId="7E5515AF" w14:textId="77777777" w:rsidTr="00D23C38">
        <w:tc>
          <w:tcPr>
            <w:tcW w:w="2943"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500925DF" w14:textId="5F5CB670" w:rsidR="0030690C" w:rsidRPr="00815BF1" w:rsidRDefault="0030690C" w:rsidP="005B225E">
            <w:pPr>
              <w:pStyle w:val="BodyText"/>
            </w:pPr>
            <w:r w:rsidRPr="00815BF1">
              <w:t>Bodem - Grondwater</w:t>
            </w:r>
          </w:p>
        </w:tc>
        <w:tc>
          <w:tcPr>
            <w:tcW w:w="2835"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09FECC55" w14:textId="4C11634C" w:rsidR="0030690C" w:rsidRPr="00815BF1" w:rsidRDefault="00087BA4" w:rsidP="005B225E">
            <w:pPr>
              <w:pStyle w:val="BodyText"/>
            </w:pPr>
            <w:r w:rsidRPr="00815BF1">
              <w:t xml:space="preserve">Onbekende </w:t>
            </w:r>
            <w:r w:rsidR="00FE598E" w:rsidRPr="00815BF1">
              <w:t>verontreini</w:t>
            </w:r>
            <w:r w:rsidRPr="00815BF1">
              <w:t>ngen</w:t>
            </w:r>
          </w:p>
        </w:tc>
        <w:tc>
          <w:tcPr>
            <w:tcW w:w="2659"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653D5E3C" w14:textId="6E988D40" w:rsidR="0030690C" w:rsidRPr="00815BF1" w:rsidRDefault="00087BA4" w:rsidP="005B225E">
            <w:pPr>
              <w:pStyle w:val="BodyText"/>
            </w:pPr>
            <w:r w:rsidRPr="00815BF1">
              <w:t>Contact met giftige stoffen bij graafwerkzaamheden</w:t>
            </w:r>
          </w:p>
        </w:tc>
      </w:tr>
      <w:tr w:rsidR="0030690C" w:rsidRPr="00815BF1" w14:paraId="60F97045" w14:textId="77777777" w:rsidTr="00D23C38">
        <w:tc>
          <w:tcPr>
            <w:tcW w:w="2943" w:type="dxa"/>
            <w:tcBorders>
              <w:top w:val="single" w:sz="4" w:space="0" w:color="auto"/>
              <w:left w:val="single" w:sz="4" w:space="0" w:color="auto"/>
              <w:bottom w:val="single" w:sz="4" w:space="0" w:color="auto"/>
              <w:right w:val="single" w:sz="4" w:space="0" w:color="auto"/>
            </w:tcBorders>
            <w:shd w:val="clear" w:color="auto" w:fill="9EE1FF" w:themeFill="accent1" w:themeFillTint="40"/>
            <w:hideMark/>
          </w:tcPr>
          <w:p w14:paraId="14D465B0" w14:textId="77777777" w:rsidR="0030690C" w:rsidRPr="00815BF1" w:rsidRDefault="0030690C" w:rsidP="005B225E">
            <w:pPr>
              <w:pStyle w:val="BodyText"/>
            </w:pPr>
            <w:r w:rsidRPr="00815BF1">
              <w:lastRenderedPageBreak/>
              <w:t>Zwerfvuil</w:t>
            </w:r>
          </w:p>
        </w:tc>
        <w:tc>
          <w:tcPr>
            <w:tcW w:w="2835" w:type="dxa"/>
            <w:tcBorders>
              <w:top w:val="single" w:sz="4" w:space="0" w:color="auto"/>
              <w:left w:val="single" w:sz="4" w:space="0" w:color="auto"/>
              <w:bottom w:val="single" w:sz="4" w:space="0" w:color="auto"/>
              <w:right w:val="single" w:sz="4" w:space="0" w:color="auto"/>
            </w:tcBorders>
            <w:shd w:val="clear" w:color="auto" w:fill="9EE1FF" w:themeFill="accent1" w:themeFillTint="40"/>
            <w:hideMark/>
          </w:tcPr>
          <w:p w14:paraId="334DC9CF" w14:textId="77777777" w:rsidR="0030690C" w:rsidRPr="00815BF1" w:rsidRDefault="0030690C" w:rsidP="005B225E">
            <w:pPr>
              <w:pStyle w:val="BodyText"/>
            </w:pPr>
            <w:r w:rsidRPr="00815BF1">
              <w:t>Diverse</w:t>
            </w:r>
          </w:p>
        </w:tc>
        <w:tc>
          <w:tcPr>
            <w:tcW w:w="2659" w:type="dxa"/>
            <w:tcBorders>
              <w:top w:val="single" w:sz="4" w:space="0" w:color="auto"/>
              <w:left w:val="single" w:sz="4" w:space="0" w:color="auto"/>
              <w:bottom w:val="single" w:sz="4" w:space="0" w:color="auto"/>
              <w:right w:val="single" w:sz="4" w:space="0" w:color="auto"/>
            </w:tcBorders>
            <w:shd w:val="clear" w:color="auto" w:fill="9EE1FF" w:themeFill="accent1" w:themeFillTint="40"/>
            <w:hideMark/>
          </w:tcPr>
          <w:p w14:paraId="4A43DEDE" w14:textId="77777777" w:rsidR="0030690C" w:rsidRPr="00815BF1" w:rsidRDefault="0030690C" w:rsidP="005B225E">
            <w:pPr>
              <w:pStyle w:val="BodyText"/>
            </w:pPr>
            <w:r w:rsidRPr="00815BF1">
              <w:t>Contact met giftige stoffen</w:t>
            </w:r>
          </w:p>
          <w:p w14:paraId="28C9CE3B" w14:textId="77777777" w:rsidR="0030690C" w:rsidRPr="00815BF1" w:rsidRDefault="0030690C" w:rsidP="005B225E">
            <w:pPr>
              <w:pStyle w:val="BodyText"/>
            </w:pPr>
            <w:r w:rsidRPr="00815BF1">
              <w:t>Fijn stof bij sloop</w:t>
            </w:r>
          </w:p>
        </w:tc>
      </w:tr>
      <w:tr w:rsidR="001B0F08" w:rsidRPr="00815BF1" w14:paraId="4E8A43B0" w14:textId="77777777" w:rsidTr="00CF7C3D">
        <w:tc>
          <w:tcPr>
            <w:tcW w:w="2943"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4EBA493E" w14:textId="77777777" w:rsidR="001B0F08" w:rsidRPr="00815BF1" w:rsidRDefault="001B0F08" w:rsidP="00CF7C3D">
            <w:pPr>
              <w:pStyle w:val="BodyText"/>
            </w:pPr>
            <w:r w:rsidRPr="00815BF1">
              <w:t xml:space="preserve">Riool(water) </w:t>
            </w:r>
          </w:p>
        </w:tc>
        <w:tc>
          <w:tcPr>
            <w:tcW w:w="2835"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5B98A564" w14:textId="77777777" w:rsidR="001B0F08" w:rsidRPr="00815BF1" w:rsidRDefault="001B0F08" w:rsidP="00CF7C3D">
            <w:pPr>
              <w:pStyle w:val="BodyText"/>
            </w:pPr>
            <w:r w:rsidRPr="00815BF1">
              <w:t>Ziekte van Weil en H2S gas</w:t>
            </w:r>
          </w:p>
        </w:tc>
        <w:tc>
          <w:tcPr>
            <w:tcW w:w="2659"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0A0DCD51" w14:textId="77777777" w:rsidR="001B0F08" w:rsidRPr="00815BF1" w:rsidRDefault="001B0F08" w:rsidP="00CF7C3D">
            <w:pPr>
              <w:pStyle w:val="BodyText"/>
              <w:rPr>
                <w:highlight w:val="yellow"/>
              </w:rPr>
            </w:pPr>
            <w:r w:rsidRPr="00815BF1">
              <w:t>Contact met ziekmakende bacteriën en dampen</w:t>
            </w:r>
          </w:p>
        </w:tc>
      </w:tr>
      <w:tr w:rsidR="001B0F08" w:rsidRPr="00815BF1" w14:paraId="2DDB3CDA" w14:textId="77777777" w:rsidTr="00D23C38">
        <w:tc>
          <w:tcPr>
            <w:tcW w:w="2943"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12AECA8A" w14:textId="5E1753AA" w:rsidR="001B0F08" w:rsidRPr="00815BF1" w:rsidRDefault="001B0F08" w:rsidP="001B0F08">
            <w:pPr>
              <w:pStyle w:val="BodyText"/>
            </w:pPr>
            <w:r w:rsidRPr="00815BF1">
              <w:t>Weg - bovenlaag</w:t>
            </w:r>
          </w:p>
        </w:tc>
        <w:tc>
          <w:tcPr>
            <w:tcW w:w="2835"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3FF197D2" w14:textId="42A3DE6C" w:rsidR="001B0F08" w:rsidRPr="00815BF1" w:rsidRDefault="00DE7F6A" w:rsidP="001B0F08">
            <w:pPr>
              <w:pStyle w:val="BodyText"/>
            </w:pPr>
            <w:r w:rsidRPr="00815BF1">
              <w:t xml:space="preserve">Asfalt </w:t>
            </w:r>
            <w:r w:rsidR="001B0F08" w:rsidRPr="00815BF1">
              <w:t xml:space="preserve">lagen </w:t>
            </w:r>
          </w:p>
          <w:p w14:paraId="569CD3B8" w14:textId="77777777" w:rsidR="001B0F08" w:rsidRPr="00815BF1" w:rsidRDefault="001B0F08" w:rsidP="001B0F08">
            <w:pPr>
              <w:pStyle w:val="BodyText"/>
            </w:pPr>
          </w:p>
        </w:tc>
        <w:tc>
          <w:tcPr>
            <w:tcW w:w="2659"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59730D8A" w14:textId="465D155C" w:rsidR="001B0F08" w:rsidRPr="00815BF1" w:rsidRDefault="001B0F08" w:rsidP="001B0F08">
            <w:pPr>
              <w:pStyle w:val="BodyText"/>
            </w:pPr>
            <w:r w:rsidRPr="00815BF1">
              <w:t>Inhaleren Stof bij opbreken</w:t>
            </w:r>
          </w:p>
        </w:tc>
      </w:tr>
    </w:tbl>
    <w:p w14:paraId="3F677467" w14:textId="6BDC7A63" w:rsidR="005B225E" w:rsidRPr="00815BF1" w:rsidRDefault="00C546DD" w:rsidP="00FE598E">
      <w:pPr>
        <w:rPr>
          <w:vanish/>
          <w:color w:val="0070C0"/>
        </w:rPr>
      </w:pPr>
      <w:bookmarkStart w:id="52" w:name="_Toc410658262"/>
      <w:r w:rsidRPr="00815BF1">
        <w:rPr>
          <w:vanish/>
          <w:color w:val="0070C0"/>
        </w:rPr>
        <w:t xml:space="preserve">Toelichting: bevindingen uit het bodem/water onderzoek benoemen.Ook niet onderzochte onderdelen in tabel laten staan en dan als zodanig benoemen. Of niet van toepassing verklaren . </w:t>
      </w:r>
    </w:p>
    <w:p w14:paraId="04501417" w14:textId="77777777" w:rsidR="00767F86" w:rsidRPr="00815BF1" w:rsidRDefault="00767F86" w:rsidP="00FE598E">
      <w:pPr>
        <w:rPr>
          <w:rFonts w:eastAsia="Times New Roman" w:cs="Times New Roman"/>
          <w:color w:val="0070C0"/>
          <w:sz w:val="21"/>
          <w:u w:val="dotted"/>
          <w:lang w:eastAsia="en-US"/>
        </w:rPr>
      </w:pPr>
    </w:p>
    <w:p w14:paraId="2CDD8542" w14:textId="77777777" w:rsidR="00767F86" w:rsidRPr="00815BF1" w:rsidRDefault="00767F86" w:rsidP="00767F86">
      <w:pPr>
        <w:pStyle w:val="Heading2"/>
        <w:numPr>
          <w:ilvl w:val="0"/>
          <w:numId w:val="0"/>
        </w:numPr>
        <w:spacing w:before="0"/>
        <w:ind w:left="851" w:hanging="851"/>
      </w:pPr>
    </w:p>
    <w:p w14:paraId="7EE961B7" w14:textId="1BB9401E" w:rsidR="0030690C" w:rsidRPr="00815BF1" w:rsidRDefault="0030690C" w:rsidP="005B225E">
      <w:pPr>
        <w:pStyle w:val="Heading2"/>
        <w:spacing w:before="0"/>
      </w:pPr>
      <w:bookmarkStart w:id="53" w:name="_Toc94773817"/>
      <w:r w:rsidRPr="00815BF1">
        <w:t>Ontvangen V&amp;G</w:t>
      </w:r>
      <w:r w:rsidR="00C10A2A" w:rsidRPr="00815BF1">
        <w:t>-</w:t>
      </w:r>
      <w:r w:rsidRPr="00815BF1">
        <w:t>informatie</w:t>
      </w:r>
      <w:bookmarkEnd w:id="52"/>
      <w:bookmarkEnd w:id="53"/>
    </w:p>
    <w:p w14:paraId="5A56A290" w14:textId="77777777" w:rsidR="0030690C" w:rsidRPr="00815BF1" w:rsidRDefault="0030690C" w:rsidP="0030690C">
      <w:pPr>
        <w:rPr>
          <w:b/>
          <w:bCs/>
          <w:color w:val="00415E" w:themeColor="accent1" w:themeShade="BF"/>
        </w:rPr>
      </w:pPr>
      <w:r w:rsidRPr="00815BF1">
        <w:rPr>
          <w:b/>
          <w:bCs/>
          <w:color w:val="00415E" w:themeColor="accent1" w:themeShade="BF"/>
        </w:rPr>
        <w:t>Documenten</w:t>
      </w:r>
    </w:p>
    <w:p w14:paraId="3C1A6A93" w14:textId="37953E54" w:rsidR="00767F86" w:rsidRPr="00815BF1" w:rsidRDefault="00767F86" w:rsidP="00FE598E">
      <w:pPr>
        <w:pStyle w:val="BodyText"/>
      </w:pPr>
      <w:bookmarkStart w:id="54" w:name="_Toc373332694"/>
      <w:bookmarkStart w:id="55" w:name="_Toc377539203"/>
      <w:r w:rsidRPr="00815BF1">
        <w:rPr>
          <w:shd w:val="clear" w:color="auto" w:fill="FFFFFF"/>
        </w:rPr>
        <w:t>Voor het opstellen van dit Veiligheids-en Gezondheidsplan zijn geen documenten van de beheerder van de objecten, de opdrachtgever en/ of voorgaande ontwerpende partijen ontvangen.</w:t>
      </w:r>
    </w:p>
    <w:p w14:paraId="4D2A375D" w14:textId="77777777" w:rsidR="00416642" w:rsidRPr="00815BF1" w:rsidRDefault="00416642" w:rsidP="00636137">
      <w:pPr>
        <w:pStyle w:val="ListParagraph"/>
        <w:rPr>
          <w:b/>
        </w:rPr>
      </w:pPr>
    </w:p>
    <w:bookmarkEnd w:id="54"/>
    <w:bookmarkEnd w:id="55"/>
    <w:p w14:paraId="3F0A5384" w14:textId="77777777" w:rsidR="00FE598E" w:rsidRPr="00815BF1" w:rsidRDefault="00FE598E" w:rsidP="00FE598E">
      <w:pPr>
        <w:rPr>
          <w:b/>
          <w:color w:val="00415E" w:themeColor="accent1" w:themeShade="BF"/>
        </w:rPr>
      </w:pPr>
      <w:r w:rsidRPr="00815BF1">
        <w:rPr>
          <w:b/>
          <w:color w:val="00415E" w:themeColor="accent1" w:themeShade="BF"/>
        </w:rPr>
        <w:t>Regels en voorschriften</w:t>
      </w:r>
    </w:p>
    <w:p w14:paraId="575F7BA9" w14:textId="132F11FE" w:rsidR="00FE598E" w:rsidRPr="00815BF1" w:rsidRDefault="00767F86" w:rsidP="00FE598E">
      <w:r w:rsidRPr="00815BF1">
        <w:rPr>
          <w:rFonts w:cs="Arial"/>
          <w:shd w:val="clear" w:color="auto" w:fill="FFFFFF"/>
        </w:rPr>
        <w:t>De opdrachtgever heeft voor het onderhavige werk geen bijzondere regels of voorschriften ten aanzien van veiligheid en gezondheid van toepassing verklaard.Wel gelden de regels zoals aangegeven in het bestek.</w:t>
      </w:r>
    </w:p>
    <w:p w14:paraId="0517EE12" w14:textId="77777777" w:rsidR="00FE598E" w:rsidRPr="00815BF1" w:rsidRDefault="00FE598E" w:rsidP="00FE598E">
      <w:pPr>
        <w:rPr>
          <w:szCs w:val="21"/>
        </w:rPr>
      </w:pPr>
    </w:p>
    <w:p w14:paraId="0214DCB1" w14:textId="77777777" w:rsidR="00FE598E" w:rsidRPr="00815BF1" w:rsidRDefault="00FE598E" w:rsidP="00FE598E">
      <w:pPr>
        <w:pStyle w:val="BodyText"/>
        <w:rPr>
          <w:b/>
          <w:bCs/>
          <w:color w:val="00415E" w:themeColor="accent1" w:themeShade="BF"/>
        </w:rPr>
      </w:pPr>
      <w:r w:rsidRPr="00815BF1">
        <w:rPr>
          <w:b/>
          <w:bCs/>
          <w:color w:val="00415E" w:themeColor="accent1" w:themeShade="BF"/>
        </w:rPr>
        <w:t>Mondelinge informatie van opdrachtgever en/of beheerder</w:t>
      </w:r>
    </w:p>
    <w:p w14:paraId="756335F5" w14:textId="5073EF4E" w:rsidR="0030690C" w:rsidRPr="00815BF1" w:rsidRDefault="00767F86" w:rsidP="00FE598E">
      <w:pPr>
        <w:rPr>
          <w:rFonts w:cs="Arial"/>
          <w:shd w:val="clear" w:color="auto" w:fill="FFFFFF"/>
        </w:rPr>
      </w:pPr>
      <w:r w:rsidRPr="00815BF1">
        <w:rPr>
          <w:rFonts w:cs="Arial"/>
          <w:shd w:val="clear" w:color="auto" w:fill="FFFFFF"/>
        </w:rPr>
        <w:t>De opdrachtgever heeftgeen mondelinge informatie geleverd</w:t>
      </w:r>
    </w:p>
    <w:p w14:paraId="0AB06499" w14:textId="77777777" w:rsidR="00767F86" w:rsidRPr="00815BF1" w:rsidRDefault="00767F86" w:rsidP="00FE598E">
      <w:pPr>
        <w:rPr>
          <w:highlight w:val="lightGray"/>
        </w:rPr>
      </w:pPr>
    </w:p>
    <w:p w14:paraId="7A19F908" w14:textId="77777777" w:rsidR="0030690C" w:rsidRPr="00815BF1" w:rsidRDefault="0030690C" w:rsidP="0030690C">
      <w:pPr>
        <w:pStyle w:val="Heading2"/>
      </w:pPr>
      <w:bookmarkStart w:id="56" w:name="_Toc378690062"/>
      <w:bookmarkStart w:id="57" w:name="_Toc410658263"/>
      <w:bookmarkStart w:id="58" w:name="_Hlk47420387"/>
      <w:bookmarkStart w:id="59" w:name="_Toc94773818"/>
      <w:r w:rsidRPr="00815BF1">
        <w:t>Planning</w:t>
      </w:r>
      <w:bookmarkEnd w:id="56"/>
      <w:bookmarkEnd w:id="57"/>
      <w:bookmarkEnd w:id="59"/>
    </w:p>
    <w:p w14:paraId="51739095" w14:textId="77777777" w:rsidR="00FE598E" w:rsidRPr="00815BF1" w:rsidRDefault="00FE598E" w:rsidP="00FE598E">
      <w:pPr>
        <w:pStyle w:val="BodyText"/>
      </w:pPr>
      <w:r w:rsidRPr="00815BF1">
        <w:t>Voor de planning zie de aanbestedingsleidraad.</w:t>
      </w:r>
    </w:p>
    <w:bookmarkEnd w:id="58"/>
    <w:p w14:paraId="597E7487" w14:textId="77777777" w:rsidR="00FE598E" w:rsidRPr="00815BF1" w:rsidRDefault="00FE598E" w:rsidP="00FE598E">
      <w:pPr>
        <w:pStyle w:val="Title"/>
        <w:rPr>
          <w:rFonts w:cs="Arial"/>
        </w:rPr>
      </w:pPr>
      <w:r w:rsidRPr="00815BF1">
        <w:br w:type="page"/>
      </w:r>
    </w:p>
    <w:p w14:paraId="6349350F" w14:textId="77777777" w:rsidR="0030690C" w:rsidRPr="00815BF1" w:rsidRDefault="0030690C" w:rsidP="0030690C">
      <w:pPr>
        <w:pStyle w:val="Heading1"/>
      </w:pPr>
      <w:bookmarkStart w:id="60" w:name="_Toc410658264"/>
      <w:bookmarkStart w:id="61" w:name="_Toc94773819"/>
      <w:r w:rsidRPr="00815BF1">
        <w:lastRenderedPageBreak/>
        <w:t xml:space="preserve">ONTWERPFASE </w:t>
      </w:r>
      <w:r w:rsidR="00FE598E" w:rsidRPr="00815BF1">
        <w:t>BESTEK</w:t>
      </w:r>
      <w:bookmarkEnd w:id="60"/>
      <w:bookmarkEnd w:id="61"/>
    </w:p>
    <w:p w14:paraId="0A856E5F" w14:textId="77777777" w:rsidR="0030690C" w:rsidRPr="00815BF1" w:rsidRDefault="0030690C" w:rsidP="0030690C">
      <w:pPr>
        <w:pStyle w:val="Heading2"/>
      </w:pPr>
      <w:bookmarkStart w:id="62" w:name="_Toc378745306"/>
      <w:bookmarkStart w:id="63" w:name="_Toc380403927"/>
      <w:bookmarkStart w:id="64" w:name="_Toc410658265"/>
      <w:bookmarkStart w:id="65" w:name="_Toc94773820"/>
      <w:r w:rsidRPr="00815BF1">
        <w:t>Namen en adressen van de betrokken partijen – Ontwerpfase</w:t>
      </w:r>
      <w:bookmarkEnd w:id="62"/>
      <w:bookmarkEnd w:id="63"/>
      <w:bookmarkEnd w:id="64"/>
      <w:bookmarkEnd w:id="65"/>
    </w:p>
    <w:p w14:paraId="3BE7F7E5" w14:textId="77777777" w:rsidR="0030690C" w:rsidRPr="00815BF1" w:rsidRDefault="0030690C" w:rsidP="0030690C">
      <w:pPr>
        <w:pStyle w:val="Verborgentekst"/>
        <w:rPr>
          <w:vanish/>
          <w:color w:val="0070C0"/>
          <w:sz w:val="20"/>
        </w:rPr>
      </w:pPr>
      <w:r w:rsidRPr="00815BF1">
        <w:rPr>
          <w:vanish/>
          <w:color w:val="0070C0"/>
          <w:sz w:val="20"/>
        </w:rPr>
        <w:t>Indien in de uitvoeringsfase werkzaamheden worden verricht door:</w:t>
      </w:r>
    </w:p>
    <w:p w14:paraId="4D1DEDAC" w14:textId="77777777" w:rsidR="0030690C" w:rsidRPr="00815BF1" w:rsidRDefault="0030690C" w:rsidP="0030690C">
      <w:pPr>
        <w:pStyle w:val="Verborgentekst"/>
        <w:rPr>
          <w:vanish/>
          <w:color w:val="0070C0"/>
          <w:sz w:val="20"/>
        </w:rPr>
      </w:pPr>
      <w:r w:rsidRPr="00815BF1">
        <w:rPr>
          <w:vanish/>
          <w:color w:val="0070C0"/>
          <w:sz w:val="20"/>
        </w:rPr>
        <w:t>a.</w:t>
      </w:r>
      <w:r w:rsidRPr="00815BF1">
        <w:rPr>
          <w:vanish/>
          <w:color w:val="0070C0"/>
          <w:sz w:val="20"/>
        </w:rPr>
        <w:tab/>
        <w:t>twee of meer werkgevers;</w:t>
      </w:r>
    </w:p>
    <w:p w14:paraId="1033C564" w14:textId="77777777" w:rsidR="0030690C" w:rsidRPr="00815BF1" w:rsidRDefault="0030690C" w:rsidP="0030690C">
      <w:pPr>
        <w:pStyle w:val="Verborgentekst"/>
        <w:rPr>
          <w:vanish/>
          <w:color w:val="0070C0"/>
          <w:sz w:val="20"/>
        </w:rPr>
      </w:pPr>
      <w:r w:rsidRPr="00815BF1">
        <w:rPr>
          <w:vanish/>
          <w:color w:val="0070C0"/>
          <w:sz w:val="20"/>
        </w:rPr>
        <w:t>b.</w:t>
      </w:r>
      <w:r w:rsidRPr="00815BF1">
        <w:rPr>
          <w:vanish/>
          <w:color w:val="0070C0"/>
          <w:sz w:val="20"/>
        </w:rPr>
        <w:tab/>
        <w:t>één werkgever en één of meer zelfstandigen of</w:t>
      </w:r>
    </w:p>
    <w:p w14:paraId="2D284201" w14:textId="77777777" w:rsidR="0030690C" w:rsidRPr="00815BF1" w:rsidRDefault="0030690C" w:rsidP="0030690C">
      <w:pPr>
        <w:pStyle w:val="Verborgentekst"/>
        <w:rPr>
          <w:vanish/>
          <w:color w:val="0070C0"/>
          <w:sz w:val="20"/>
        </w:rPr>
      </w:pPr>
      <w:r w:rsidRPr="00815BF1">
        <w:rPr>
          <w:vanish/>
          <w:color w:val="0070C0"/>
          <w:sz w:val="20"/>
        </w:rPr>
        <w:t>c.</w:t>
      </w:r>
      <w:r w:rsidRPr="00815BF1">
        <w:rPr>
          <w:vanish/>
          <w:color w:val="0070C0"/>
          <w:sz w:val="20"/>
        </w:rPr>
        <w:tab/>
        <w:t>twee of meer zelfstandigen,</w:t>
      </w:r>
    </w:p>
    <w:p w14:paraId="7C78EE6F" w14:textId="77777777" w:rsidR="0030690C" w:rsidRPr="00815BF1" w:rsidRDefault="0030690C" w:rsidP="0030690C">
      <w:pPr>
        <w:pStyle w:val="Verborgentekst"/>
        <w:rPr>
          <w:vanish/>
          <w:color w:val="0070C0"/>
          <w:sz w:val="20"/>
        </w:rPr>
      </w:pPr>
      <w:r w:rsidRPr="00815BF1">
        <w:rPr>
          <w:vanish/>
          <w:color w:val="0070C0"/>
          <w:sz w:val="20"/>
        </w:rPr>
        <w:t xml:space="preserve">stelt de opdrachtgever één of meer coördinatoren voor de </w:t>
      </w:r>
      <w:r w:rsidRPr="00815BF1">
        <w:rPr>
          <w:b/>
          <w:vanish/>
          <w:color w:val="0070C0"/>
          <w:sz w:val="20"/>
        </w:rPr>
        <w:t>ontwerpfase</w:t>
      </w:r>
      <w:r w:rsidRPr="00815BF1">
        <w:rPr>
          <w:vanish/>
          <w:color w:val="0070C0"/>
          <w:sz w:val="20"/>
        </w:rPr>
        <w:t xml:space="preserve"> aan (Arbobesluit artikel 2.29).</w:t>
      </w:r>
    </w:p>
    <w:p w14:paraId="466022DE" w14:textId="77777777" w:rsidR="0030690C" w:rsidRPr="00815BF1" w:rsidRDefault="0030690C" w:rsidP="0030690C">
      <w:pPr>
        <w:pStyle w:val="Verborgentekst"/>
        <w:rPr>
          <w:vanish/>
          <w:color w:val="0070C0"/>
          <w:sz w:val="20"/>
        </w:rPr>
      </w:pPr>
    </w:p>
    <w:p w14:paraId="712672F1" w14:textId="77777777" w:rsidR="0030690C" w:rsidRPr="00815BF1" w:rsidRDefault="0030690C" w:rsidP="0030690C">
      <w:pPr>
        <w:pStyle w:val="Verborgentekst"/>
        <w:rPr>
          <w:vanish/>
          <w:color w:val="0070C0"/>
          <w:sz w:val="20"/>
        </w:rPr>
      </w:pPr>
      <w:r w:rsidRPr="00815BF1">
        <w:rPr>
          <w:vanish/>
          <w:color w:val="0070C0"/>
          <w:sz w:val="20"/>
        </w:rPr>
        <w:t>Bij werkzaamheden in de directe nabijheid van sporen (&lt; 5 meter vanuit hart spoor) moet er door de Opdrachtgever een door Bureau Toetsing en Certificering gecertificeerd V&amp;G-coördinator Ontwerp (hierna te noemen VGCO) worden aangesteld. Binnen Royal HaskoningDHV hebben wij VGCO’s (informeer intern bij Railinfrasolutions)</w:t>
      </w:r>
      <w:r w:rsidR="00C546DD" w:rsidRPr="00815BF1">
        <w:rPr>
          <w:vanish/>
          <w:color w:val="0070C0"/>
          <w:sz w:val="20"/>
        </w:rPr>
        <w:t>.</w:t>
      </w:r>
    </w:p>
    <w:p w14:paraId="6B146EA6" w14:textId="77777777" w:rsidR="0030690C" w:rsidRPr="00815BF1" w:rsidRDefault="0030690C" w:rsidP="0030690C">
      <w:pPr>
        <w:pStyle w:val="ListParagraph"/>
        <w:numPr>
          <w:ilvl w:val="0"/>
          <w:numId w:val="31"/>
        </w:numPr>
        <w:spacing w:line="260" w:lineRule="atLeast"/>
        <w:rPr>
          <w:b/>
          <w:color w:val="00415E" w:themeColor="accent1" w:themeShade="BF"/>
        </w:rPr>
      </w:pPr>
      <w:r w:rsidRPr="00815BF1">
        <w:rPr>
          <w:b/>
          <w:color w:val="00415E" w:themeColor="accent1" w:themeShade="BF"/>
        </w:rPr>
        <w:t>Opdrachtgever/Initiatiefnemer/V&amp;G</w:t>
      </w:r>
      <w:r w:rsidR="004B22C7" w:rsidRPr="00815BF1">
        <w:rPr>
          <w:b/>
          <w:color w:val="00415E" w:themeColor="accent1" w:themeShade="BF"/>
        </w:rPr>
        <w:t>-</w:t>
      </w:r>
      <w:r w:rsidRPr="00815BF1">
        <w:rPr>
          <w:b/>
          <w:color w:val="00415E" w:themeColor="accent1" w:themeShade="BF"/>
        </w:rPr>
        <w:t>coördinator(en) Ontwerpfase</w:t>
      </w:r>
    </w:p>
    <w:p w14:paraId="09E5D41D" w14:textId="77777777" w:rsidR="0030690C" w:rsidRPr="00815BF1" w:rsidRDefault="0030690C" w:rsidP="0030690C"/>
    <w:tbl>
      <w:tblPr>
        <w:tblW w:w="76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1771"/>
        <w:gridCol w:w="426"/>
        <w:gridCol w:w="5473"/>
      </w:tblGrid>
      <w:tr w:rsidR="00E05646" w:rsidRPr="00815BF1" w14:paraId="1EB8213A" w14:textId="77777777" w:rsidTr="00E05646">
        <w:tc>
          <w:tcPr>
            <w:tcW w:w="1771" w:type="dxa"/>
          </w:tcPr>
          <w:p w14:paraId="51070F1C" w14:textId="77777777" w:rsidR="00E05646" w:rsidRPr="00815BF1" w:rsidRDefault="00E05646" w:rsidP="00E05646">
            <w:r w:rsidRPr="00815BF1">
              <w:t>Naam</w:t>
            </w:r>
          </w:p>
        </w:tc>
        <w:tc>
          <w:tcPr>
            <w:tcW w:w="426" w:type="dxa"/>
          </w:tcPr>
          <w:p w14:paraId="16DB9651" w14:textId="77777777" w:rsidR="00E05646" w:rsidRPr="00815BF1" w:rsidRDefault="00E05646" w:rsidP="00E05646">
            <w:r w:rsidRPr="00815BF1">
              <w:t>:</w:t>
            </w:r>
          </w:p>
        </w:tc>
        <w:tc>
          <w:tcPr>
            <w:tcW w:w="5473" w:type="dxa"/>
          </w:tcPr>
          <w:p w14:paraId="01225F8C" w14:textId="7E370782" w:rsidR="00E05646" w:rsidRPr="00815BF1" w:rsidRDefault="00D40A97" w:rsidP="00E05646">
            <w:r w:rsidRPr="00815BF1">
              <w:t xml:space="preserve">Gemeente </w:t>
            </w:r>
            <w:r w:rsidR="00767F86" w:rsidRPr="00815BF1">
              <w:t>Assen</w:t>
            </w:r>
          </w:p>
        </w:tc>
      </w:tr>
      <w:tr w:rsidR="00E05646" w:rsidRPr="00815BF1" w14:paraId="4471CDD4" w14:textId="77777777" w:rsidTr="00E05646">
        <w:tc>
          <w:tcPr>
            <w:tcW w:w="1771" w:type="dxa"/>
          </w:tcPr>
          <w:p w14:paraId="18DF7DB9" w14:textId="77777777" w:rsidR="00E05646" w:rsidRPr="00815BF1" w:rsidRDefault="00E05646" w:rsidP="00E05646">
            <w:r w:rsidRPr="00815BF1">
              <w:t>Adres</w:t>
            </w:r>
          </w:p>
        </w:tc>
        <w:tc>
          <w:tcPr>
            <w:tcW w:w="426" w:type="dxa"/>
          </w:tcPr>
          <w:p w14:paraId="50E6E468" w14:textId="77777777" w:rsidR="00E05646" w:rsidRPr="00815BF1" w:rsidRDefault="00E05646" w:rsidP="00E05646">
            <w:r w:rsidRPr="00815BF1">
              <w:t>:</w:t>
            </w:r>
          </w:p>
        </w:tc>
        <w:tc>
          <w:tcPr>
            <w:tcW w:w="5473" w:type="dxa"/>
          </w:tcPr>
          <w:p w14:paraId="44D542D5" w14:textId="0D5022E7" w:rsidR="00E05646" w:rsidRPr="00815BF1" w:rsidRDefault="005071AE" w:rsidP="00E05646">
            <w:r w:rsidRPr="00815BF1">
              <w:rPr>
                <w:rFonts w:cs="Arial"/>
                <w:color w:val="00577D"/>
              </w:rPr>
              <w:t xml:space="preserve">Postbus </w:t>
            </w:r>
            <w:r w:rsidR="00767F86" w:rsidRPr="00815BF1">
              <w:rPr>
                <w:rFonts w:cs="Arial"/>
                <w:color w:val="00577D"/>
              </w:rPr>
              <w:t>30018</w:t>
            </w:r>
          </w:p>
        </w:tc>
      </w:tr>
      <w:tr w:rsidR="00E05646" w:rsidRPr="00815BF1" w14:paraId="14A50060" w14:textId="77777777" w:rsidTr="00E05646">
        <w:tc>
          <w:tcPr>
            <w:tcW w:w="1771" w:type="dxa"/>
          </w:tcPr>
          <w:p w14:paraId="5CF21FCC" w14:textId="77777777" w:rsidR="00E05646" w:rsidRPr="00815BF1" w:rsidRDefault="00E05646" w:rsidP="00E05646">
            <w:r w:rsidRPr="00815BF1">
              <w:t>Postcode/plaats</w:t>
            </w:r>
          </w:p>
        </w:tc>
        <w:tc>
          <w:tcPr>
            <w:tcW w:w="426" w:type="dxa"/>
          </w:tcPr>
          <w:p w14:paraId="4FBAB085" w14:textId="77777777" w:rsidR="00E05646" w:rsidRPr="00815BF1" w:rsidRDefault="00E05646" w:rsidP="00E05646">
            <w:r w:rsidRPr="00815BF1">
              <w:t>:</w:t>
            </w:r>
          </w:p>
        </w:tc>
        <w:tc>
          <w:tcPr>
            <w:tcW w:w="5473" w:type="dxa"/>
          </w:tcPr>
          <w:p w14:paraId="4812CF3C" w14:textId="64527304" w:rsidR="00E05646" w:rsidRPr="00815BF1" w:rsidRDefault="00767F86" w:rsidP="00E05646">
            <w:r w:rsidRPr="00815BF1">
              <w:t xml:space="preserve">9400 RA Assen </w:t>
            </w:r>
          </w:p>
        </w:tc>
      </w:tr>
      <w:tr w:rsidR="00E05646" w:rsidRPr="00815BF1" w14:paraId="4426514B" w14:textId="77777777" w:rsidTr="00E05646">
        <w:tc>
          <w:tcPr>
            <w:tcW w:w="1771" w:type="dxa"/>
          </w:tcPr>
          <w:p w14:paraId="190C129B" w14:textId="77777777" w:rsidR="00E05646" w:rsidRPr="00815BF1" w:rsidRDefault="00E05646" w:rsidP="00E05646">
            <w:r w:rsidRPr="00815BF1">
              <w:t>Contactpersoon</w:t>
            </w:r>
          </w:p>
        </w:tc>
        <w:tc>
          <w:tcPr>
            <w:tcW w:w="426" w:type="dxa"/>
          </w:tcPr>
          <w:p w14:paraId="7F3292D4" w14:textId="77777777" w:rsidR="00E05646" w:rsidRPr="00815BF1" w:rsidRDefault="00E05646" w:rsidP="00E05646">
            <w:r w:rsidRPr="00815BF1">
              <w:t>:</w:t>
            </w:r>
          </w:p>
        </w:tc>
        <w:tc>
          <w:tcPr>
            <w:tcW w:w="5473" w:type="dxa"/>
          </w:tcPr>
          <w:p w14:paraId="5237DD01" w14:textId="41BB15CD" w:rsidR="00E05646" w:rsidRPr="00815BF1" w:rsidRDefault="00767F86" w:rsidP="00E05646">
            <w:r w:rsidRPr="00815BF1">
              <w:t>-</w:t>
            </w:r>
          </w:p>
        </w:tc>
      </w:tr>
      <w:tr w:rsidR="00E05646" w:rsidRPr="00815BF1" w14:paraId="1764DA01" w14:textId="77777777" w:rsidTr="00E05646">
        <w:tc>
          <w:tcPr>
            <w:tcW w:w="1771" w:type="dxa"/>
          </w:tcPr>
          <w:p w14:paraId="0D099399" w14:textId="77777777" w:rsidR="00E05646" w:rsidRPr="00815BF1" w:rsidRDefault="00E05646" w:rsidP="00E05646">
            <w:r w:rsidRPr="00815BF1">
              <w:t>Telefoon</w:t>
            </w:r>
          </w:p>
        </w:tc>
        <w:tc>
          <w:tcPr>
            <w:tcW w:w="426" w:type="dxa"/>
          </w:tcPr>
          <w:p w14:paraId="437016E5" w14:textId="77777777" w:rsidR="00E05646" w:rsidRPr="00815BF1" w:rsidRDefault="00E05646" w:rsidP="00E05646">
            <w:r w:rsidRPr="00815BF1">
              <w:t>:</w:t>
            </w:r>
          </w:p>
        </w:tc>
        <w:tc>
          <w:tcPr>
            <w:tcW w:w="5473" w:type="dxa"/>
          </w:tcPr>
          <w:p w14:paraId="3E2B1F84" w14:textId="59395BFF" w:rsidR="00E05646" w:rsidRPr="00815BF1" w:rsidRDefault="00767F86" w:rsidP="00E05646">
            <w:r w:rsidRPr="00815BF1">
              <w:t>-</w:t>
            </w:r>
          </w:p>
        </w:tc>
      </w:tr>
      <w:tr w:rsidR="00E05646" w:rsidRPr="00815BF1" w14:paraId="1E27A04C" w14:textId="77777777" w:rsidTr="00E05646">
        <w:tc>
          <w:tcPr>
            <w:tcW w:w="1771" w:type="dxa"/>
          </w:tcPr>
          <w:p w14:paraId="130C240B" w14:textId="77777777" w:rsidR="00E05646" w:rsidRPr="00815BF1" w:rsidRDefault="00E05646" w:rsidP="00E05646">
            <w:r w:rsidRPr="00815BF1">
              <w:t>e-mail</w:t>
            </w:r>
          </w:p>
        </w:tc>
        <w:tc>
          <w:tcPr>
            <w:tcW w:w="426" w:type="dxa"/>
          </w:tcPr>
          <w:p w14:paraId="53CF7F01" w14:textId="77777777" w:rsidR="00E05646" w:rsidRPr="00815BF1" w:rsidRDefault="00E05646" w:rsidP="00E05646">
            <w:r w:rsidRPr="00815BF1">
              <w:t>:</w:t>
            </w:r>
          </w:p>
        </w:tc>
        <w:tc>
          <w:tcPr>
            <w:tcW w:w="5473" w:type="dxa"/>
          </w:tcPr>
          <w:p w14:paraId="5A482E5E" w14:textId="5FC71483" w:rsidR="00E05646" w:rsidRPr="00815BF1" w:rsidRDefault="006D7466" w:rsidP="00E05646">
            <w:hyperlink r:id="rId15" w:history="1">
              <w:r w:rsidR="00767F86" w:rsidRPr="00815BF1">
                <w:rPr>
                  <w:rStyle w:val="Hyperlink"/>
                  <w:u w:val="none"/>
                </w:rPr>
                <w:t>-</w:t>
              </w:r>
            </w:hyperlink>
          </w:p>
        </w:tc>
      </w:tr>
    </w:tbl>
    <w:p w14:paraId="713D3668" w14:textId="77777777" w:rsidR="0030690C" w:rsidRPr="00815BF1" w:rsidRDefault="0030690C" w:rsidP="0030690C"/>
    <w:p w14:paraId="545D39D4" w14:textId="77777777" w:rsidR="00FE598E" w:rsidRPr="00815BF1" w:rsidRDefault="00FE598E" w:rsidP="0030690C">
      <w:r w:rsidRPr="00815BF1">
        <w:t>De V&amp;G coördinatie van het project valt onder de directe verantwoordelijkheid van de opdrachtgever.</w:t>
      </w:r>
    </w:p>
    <w:p w14:paraId="17805236" w14:textId="77777777" w:rsidR="005C1A98" w:rsidRPr="00815BF1" w:rsidRDefault="0030690C" w:rsidP="0030690C">
      <w:pPr>
        <w:pBdr>
          <w:top w:val="single" w:sz="4" w:space="1" w:color="18B7FF" w:themeColor="text2" w:themeTint="99"/>
          <w:left w:val="single" w:sz="4" w:space="4" w:color="18B7FF" w:themeColor="text2" w:themeTint="99"/>
          <w:bottom w:val="single" w:sz="4" w:space="1" w:color="18B7FF" w:themeColor="text2" w:themeTint="99"/>
          <w:right w:val="single" w:sz="4" w:space="4" w:color="18B7FF" w:themeColor="text2" w:themeTint="99"/>
        </w:pBdr>
        <w:rPr>
          <w:b/>
          <w:vanish/>
          <w:color w:val="0070C0"/>
          <w:u w:val="dotted"/>
        </w:rPr>
      </w:pPr>
      <w:r w:rsidRPr="00815BF1">
        <w:rPr>
          <w:b/>
          <w:vanish/>
          <w:color w:val="0070C0"/>
          <w:u w:val="dotted"/>
        </w:rPr>
        <w:t xml:space="preserve">Toelichting: </w:t>
      </w:r>
    </w:p>
    <w:p w14:paraId="30DE8D14" w14:textId="77777777" w:rsidR="0030690C" w:rsidRPr="00815BF1" w:rsidRDefault="005C1A98" w:rsidP="0030690C">
      <w:pPr>
        <w:pBdr>
          <w:top w:val="single" w:sz="4" w:space="1" w:color="18B7FF" w:themeColor="text2" w:themeTint="99"/>
          <w:left w:val="single" w:sz="4" w:space="4" w:color="18B7FF" w:themeColor="text2" w:themeTint="99"/>
          <w:bottom w:val="single" w:sz="4" w:space="1" w:color="18B7FF" w:themeColor="text2" w:themeTint="99"/>
          <w:right w:val="single" w:sz="4" w:space="4" w:color="18B7FF" w:themeColor="text2" w:themeTint="99"/>
        </w:pBdr>
        <w:rPr>
          <w:vanish/>
          <w:color w:val="0070C0"/>
          <w:u w:val="dotted"/>
        </w:rPr>
      </w:pPr>
      <w:r w:rsidRPr="00815BF1">
        <w:rPr>
          <w:vanish/>
          <w:color w:val="0070C0"/>
          <w:u w:val="dotted"/>
        </w:rPr>
        <w:t>I</w:t>
      </w:r>
      <w:r w:rsidR="0030690C" w:rsidRPr="00815BF1">
        <w:rPr>
          <w:vanish/>
          <w:color w:val="0070C0"/>
          <w:u w:val="dotted"/>
        </w:rPr>
        <w:t xml:space="preserve">ndien RHDHV de nadrukkelijke opdracht heeft van OG om als coördinator op te treden, dan hierboven RHDHV gegevens vermelden en optie 2 kiezen. De rol dan schriftelijk vast laten leggen naar OG. </w:t>
      </w:r>
    </w:p>
    <w:p w14:paraId="64D6F93A" w14:textId="77777777" w:rsidR="0030690C" w:rsidRPr="00815BF1" w:rsidRDefault="0030690C" w:rsidP="0030690C">
      <w:pPr>
        <w:pBdr>
          <w:top w:val="single" w:sz="4" w:space="1" w:color="18B7FF" w:themeColor="text2" w:themeTint="99"/>
          <w:left w:val="single" w:sz="4" w:space="4" w:color="18B7FF" w:themeColor="text2" w:themeTint="99"/>
          <w:bottom w:val="single" w:sz="4" w:space="1" w:color="18B7FF" w:themeColor="text2" w:themeTint="99"/>
          <w:right w:val="single" w:sz="4" w:space="4" w:color="18B7FF" w:themeColor="text2" w:themeTint="99"/>
        </w:pBdr>
        <w:rPr>
          <w:vanish/>
          <w:color w:val="0070C0"/>
          <w:u w:val="dotted"/>
        </w:rPr>
      </w:pPr>
      <w:r w:rsidRPr="00815BF1">
        <w:rPr>
          <w:vanish/>
          <w:color w:val="0070C0"/>
          <w:u w:val="dotted"/>
        </w:rPr>
        <w:t>Niet bedoeld wordt dat OG in een opdracht vraagt dat RHDHV een V&amp;G plan maakt,dan is en blijft OG zelf de V&amp;G-coördinator, optie 1</w:t>
      </w:r>
    </w:p>
    <w:p w14:paraId="2624126B" w14:textId="77777777" w:rsidR="0030690C" w:rsidRPr="00815BF1" w:rsidRDefault="0030690C" w:rsidP="0030690C">
      <w:pPr>
        <w:pBdr>
          <w:top w:val="single" w:sz="4" w:space="1" w:color="18B7FF" w:themeColor="text2" w:themeTint="99"/>
          <w:left w:val="single" w:sz="4" w:space="4" w:color="18B7FF" w:themeColor="text2" w:themeTint="99"/>
          <w:bottom w:val="single" w:sz="4" w:space="1" w:color="18B7FF" w:themeColor="text2" w:themeTint="99"/>
          <w:right w:val="single" w:sz="4" w:space="4" w:color="18B7FF" w:themeColor="text2" w:themeTint="99"/>
        </w:pBdr>
        <w:rPr>
          <w:vanish/>
          <w:color w:val="0070C0"/>
          <w:u w:val="dotted"/>
        </w:rPr>
      </w:pPr>
      <w:r w:rsidRPr="00815BF1">
        <w:rPr>
          <w:vanish/>
          <w:color w:val="0070C0"/>
          <w:u w:val="dotted"/>
        </w:rPr>
        <w:t>Hieronder de ontwerpende partij opnemen. De V&amp;G Actor is de projectmanager van het project wat in voorbereiding is bij RHDHV</w:t>
      </w:r>
      <w:r w:rsidR="0078197B" w:rsidRPr="00815BF1">
        <w:rPr>
          <w:vanish/>
          <w:color w:val="0070C0"/>
          <w:u w:val="dotted"/>
        </w:rPr>
        <w:t>.</w:t>
      </w:r>
    </w:p>
    <w:p w14:paraId="50E35F5F" w14:textId="77777777" w:rsidR="0030690C" w:rsidRPr="00815BF1" w:rsidRDefault="0030690C" w:rsidP="0030690C"/>
    <w:p w14:paraId="3DCEAACF" w14:textId="1FC712DF" w:rsidR="0030690C" w:rsidRPr="00815BF1" w:rsidRDefault="0030690C" w:rsidP="0030690C">
      <w:pPr>
        <w:pStyle w:val="ListParagraph"/>
        <w:numPr>
          <w:ilvl w:val="0"/>
          <w:numId w:val="31"/>
        </w:numPr>
        <w:spacing w:line="260" w:lineRule="atLeast"/>
        <w:rPr>
          <w:b/>
          <w:color w:val="00415E" w:themeColor="accent1" w:themeShade="BF"/>
        </w:rPr>
      </w:pPr>
      <w:r w:rsidRPr="00815BF1">
        <w:rPr>
          <w:b/>
          <w:color w:val="00415E" w:themeColor="accent1" w:themeShade="BF"/>
        </w:rPr>
        <w:t>Ontwerpende partij(en)</w:t>
      </w:r>
      <w:r w:rsidR="0078197B" w:rsidRPr="00815BF1">
        <w:rPr>
          <w:b/>
          <w:color w:val="00415E" w:themeColor="accent1" w:themeShade="BF"/>
        </w:rPr>
        <w:t>/</w:t>
      </w:r>
      <w:r w:rsidRPr="00815BF1">
        <w:rPr>
          <w:b/>
          <w:color w:val="00415E" w:themeColor="accent1" w:themeShade="BF"/>
        </w:rPr>
        <w:t>V&amp;G</w:t>
      </w:r>
      <w:r w:rsidR="007A7EE4" w:rsidRPr="00815BF1">
        <w:rPr>
          <w:b/>
          <w:color w:val="00415E" w:themeColor="accent1" w:themeShade="BF"/>
        </w:rPr>
        <w:t>-</w:t>
      </w:r>
      <w:r w:rsidRPr="00815BF1">
        <w:rPr>
          <w:b/>
          <w:color w:val="00415E" w:themeColor="accent1" w:themeShade="BF"/>
        </w:rPr>
        <w:t>actor</w:t>
      </w:r>
    </w:p>
    <w:p w14:paraId="3C7BA53C" w14:textId="77777777" w:rsidR="0030690C" w:rsidRPr="00815BF1" w:rsidRDefault="0030690C" w:rsidP="0030690C"/>
    <w:tbl>
      <w:tblPr>
        <w:tblW w:w="76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1771"/>
        <w:gridCol w:w="426"/>
        <w:gridCol w:w="5473"/>
      </w:tblGrid>
      <w:tr w:rsidR="00E05646" w:rsidRPr="00815BF1" w14:paraId="487FCA65" w14:textId="77777777" w:rsidTr="00E05646">
        <w:tc>
          <w:tcPr>
            <w:tcW w:w="1771" w:type="dxa"/>
          </w:tcPr>
          <w:p w14:paraId="6E7EC70F" w14:textId="77777777" w:rsidR="00E05646" w:rsidRPr="00815BF1" w:rsidRDefault="00E05646" w:rsidP="00E05646">
            <w:r w:rsidRPr="00815BF1">
              <w:t>Naam</w:t>
            </w:r>
          </w:p>
        </w:tc>
        <w:tc>
          <w:tcPr>
            <w:tcW w:w="426" w:type="dxa"/>
          </w:tcPr>
          <w:p w14:paraId="10A7899B" w14:textId="77777777" w:rsidR="00E05646" w:rsidRPr="00815BF1" w:rsidRDefault="00E05646" w:rsidP="00E05646">
            <w:r w:rsidRPr="00815BF1">
              <w:t>:</w:t>
            </w:r>
          </w:p>
        </w:tc>
        <w:tc>
          <w:tcPr>
            <w:tcW w:w="5473" w:type="dxa"/>
          </w:tcPr>
          <w:p w14:paraId="0656BC3B" w14:textId="77777777" w:rsidR="00E05646" w:rsidRPr="00815BF1" w:rsidRDefault="00E05646" w:rsidP="00E05646">
            <w:r w:rsidRPr="00815BF1">
              <w:t>HaskoningDHV Nederland B.V.</w:t>
            </w:r>
          </w:p>
        </w:tc>
      </w:tr>
      <w:tr w:rsidR="00E05646" w:rsidRPr="00815BF1" w14:paraId="16DE034D" w14:textId="77777777" w:rsidTr="00E05646">
        <w:tc>
          <w:tcPr>
            <w:tcW w:w="1771" w:type="dxa"/>
          </w:tcPr>
          <w:p w14:paraId="69846FE9" w14:textId="77777777" w:rsidR="00E05646" w:rsidRPr="00815BF1" w:rsidRDefault="00E05646" w:rsidP="00E05646">
            <w:r w:rsidRPr="00815BF1">
              <w:t>Adres</w:t>
            </w:r>
          </w:p>
        </w:tc>
        <w:tc>
          <w:tcPr>
            <w:tcW w:w="426" w:type="dxa"/>
          </w:tcPr>
          <w:p w14:paraId="18C63B14" w14:textId="77777777" w:rsidR="00E05646" w:rsidRPr="00815BF1" w:rsidRDefault="00E05646" w:rsidP="00E05646">
            <w:r w:rsidRPr="00815BF1">
              <w:t>:</w:t>
            </w:r>
          </w:p>
        </w:tc>
        <w:tc>
          <w:tcPr>
            <w:tcW w:w="5473" w:type="dxa"/>
          </w:tcPr>
          <w:p w14:paraId="07D5244B" w14:textId="57027F6A" w:rsidR="00E05646" w:rsidRPr="00815BF1" w:rsidRDefault="00767F86" w:rsidP="00AB4A2F">
            <w:r w:rsidRPr="00815BF1">
              <w:t>Laan 1914</w:t>
            </w:r>
          </w:p>
        </w:tc>
      </w:tr>
      <w:tr w:rsidR="00E05646" w:rsidRPr="00815BF1" w14:paraId="6D2C9CB8" w14:textId="77777777" w:rsidTr="00E05646">
        <w:tc>
          <w:tcPr>
            <w:tcW w:w="1771" w:type="dxa"/>
          </w:tcPr>
          <w:p w14:paraId="5E316156" w14:textId="77777777" w:rsidR="00E05646" w:rsidRPr="00815BF1" w:rsidRDefault="00E05646" w:rsidP="00E05646">
            <w:r w:rsidRPr="00815BF1">
              <w:t>Postcode/plaats</w:t>
            </w:r>
          </w:p>
        </w:tc>
        <w:tc>
          <w:tcPr>
            <w:tcW w:w="426" w:type="dxa"/>
          </w:tcPr>
          <w:p w14:paraId="276FFB35" w14:textId="77777777" w:rsidR="00E05646" w:rsidRPr="00815BF1" w:rsidRDefault="00E05646" w:rsidP="00E05646">
            <w:r w:rsidRPr="00815BF1">
              <w:t>:</w:t>
            </w:r>
          </w:p>
        </w:tc>
        <w:tc>
          <w:tcPr>
            <w:tcW w:w="5473" w:type="dxa"/>
          </w:tcPr>
          <w:p w14:paraId="0E04E75D" w14:textId="319BAFDE" w:rsidR="00E05646" w:rsidRPr="00815BF1" w:rsidRDefault="00F825C6" w:rsidP="00E05646">
            <w:r w:rsidRPr="00815BF1">
              <w:rPr>
                <w:rFonts w:cs="Arial"/>
                <w:color w:val="00577E"/>
                <w:lang w:eastAsia="nl-NL"/>
              </w:rPr>
              <w:t>3818 EX Amersfoort</w:t>
            </w:r>
          </w:p>
        </w:tc>
      </w:tr>
      <w:tr w:rsidR="00E05646" w:rsidRPr="00815BF1" w14:paraId="4E5A3081" w14:textId="77777777" w:rsidTr="00E05646">
        <w:tc>
          <w:tcPr>
            <w:tcW w:w="1771" w:type="dxa"/>
          </w:tcPr>
          <w:p w14:paraId="6385390D" w14:textId="77777777" w:rsidR="00E05646" w:rsidRPr="00815BF1" w:rsidRDefault="00E05646" w:rsidP="00E05646">
            <w:r w:rsidRPr="00815BF1">
              <w:t>Contactpersoon</w:t>
            </w:r>
          </w:p>
        </w:tc>
        <w:tc>
          <w:tcPr>
            <w:tcW w:w="426" w:type="dxa"/>
          </w:tcPr>
          <w:p w14:paraId="08EA8B75" w14:textId="77777777" w:rsidR="00E05646" w:rsidRPr="00815BF1" w:rsidRDefault="00E05646" w:rsidP="00E05646">
            <w:r w:rsidRPr="00815BF1">
              <w:t>:</w:t>
            </w:r>
          </w:p>
        </w:tc>
        <w:tc>
          <w:tcPr>
            <w:tcW w:w="5473" w:type="dxa"/>
          </w:tcPr>
          <w:p w14:paraId="28F4B1EA" w14:textId="797B6F9E" w:rsidR="00E05646" w:rsidRPr="00815BF1" w:rsidRDefault="00767F86" w:rsidP="00E05646">
            <w:r w:rsidRPr="00815BF1">
              <w:t>-</w:t>
            </w:r>
          </w:p>
        </w:tc>
      </w:tr>
      <w:tr w:rsidR="00E05646" w:rsidRPr="00815BF1" w14:paraId="1A84A392" w14:textId="77777777" w:rsidTr="00E05646">
        <w:tc>
          <w:tcPr>
            <w:tcW w:w="1771" w:type="dxa"/>
          </w:tcPr>
          <w:p w14:paraId="75039E2D" w14:textId="77777777" w:rsidR="00E05646" w:rsidRPr="00815BF1" w:rsidRDefault="00E05646" w:rsidP="00E05646">
            <w:r w:rsidRPr="00815BF1">
              <w:t>Telefoon</w:t>
            </w:r>
          </w:p>
        </w:tc>
        <w:tc>
          <w:tcPr>
            <w:tcW w:w="426" w:type="dxa"/>
          </w:tcPr>
          <w:p w14:paraId="26D811F8" w14:textId="77777777" w:rsidR="00E05646" w:rsidRPr="00815BF1" w:rsidRDefault="00E05646" w:rsidP="00E05646">
            <w:r w:rsidRPr="00815BF1">
              <w:t>:</w:t>
            </w:r>
          </w:p>
        </w:tc>
        <w:tc>
          <w:tcPr>
            <w:tcW w:w="5473" w:type="dxa"/>
          </w:tcPr>
          <w:p w14:paraId="4A36270B" w14:textId="3C66ACAD" w:rsidR="00E05646" w:rsidRPr="00815BF1" w:rsidRDefault="00767F86" w:rsidP="00E05646">
            <w:r w:rsidRPr="00815BF1">
              <w:t>-</w:t>
            </w:r>
          </w:p>
        </w:tc>
      </w:tr>
      <w:tr w:rsidR="00E05646" w:rsidRPr="00815BF1" w14:paraId="7A2E46B0" w14:textId="77777777" w:rsidTr="00E05646">
        <w:tc>
          <w:tcPr>
            <w:tcW w:w="1771" w:type="dxa"/>
          </w:tcPr>
          <w:p w14:paraId="6D83D1F5" w14:textId="77777777" w:rsidR="00E05646" w:rsidRPr="00815BF1" w:rsidRDefault="00E05646" w:rsidP="00E05646">
            <w:r w:rsidRPr="00815BF1">
              <w:t>e-mail</w:t>
            </w:r>
          </w:p>
        </w:tc>
        <w:tc>
          <w:tcPr>
            <w:tcW w:w="426" w:type="dxa"/>
          </w:tcPr>
          <w:p w14:paraId="751A8D80" w14:textId="77777777" w:rsidR="00E05646" w:rsidRPr="00815BF1" w:rsidRDefault="00E05646" w:rsidP="00E05646">
            <w:r w:rsidRPr="00815BF1">
              <w:t>:</w:t>
            </w:r>
          </w:p>
        </w:tc>
        <w:tc>
          <w:tcPr>
            <w:tcW w:w="5473" w:type="dxa"/>
          </w:tcPr>
          <w:p w14:paraId="16B35E1D" w14:textId="470F0D8D" w:rsidR="00E05646" w:rsidRPr="00815BF1" w:rsidRDefault="006D7466" w:rsidP="00E05646">
            <w:hyperlink r:id="rId16" w:history="1">
              <w:r w:rsidR="00767F86" w:rsidRPr="00815BF1">
                <w:rPr>
                  <w:rStyle w:val="Hyperlink"/>
                  <w:u w:val="none"/>
                </w:rPr>
                <w:t>-</w:t>
              </w:r>
            </w:hyperlink>
            <w:r w:rsidR="00A76154" w:rsidRPr="00815BF1">
              <w:t xml:space="preserve"> </w:t>
            </w:r>
          </w:p>
        </w:tc>
      </w:tr>
    </w:tbl>
    <w:p w14:paraId="113C37AA" w14:textId="77777777" w:rsidR="00F825C6" w:rsidRPr="00815BF1" w:rsidRDefault="00F825C6" w:rsidP="00F825C6">
      <w:bookmarkStart w:id="66" w:name="_Toc375131509"/>
      <w:bookmarkStart w:id="67" w:name="_Toc373332701"/>
      <w:bookmarkStart w:id="68" w:name="_Toc380403928"/>
      <w:bookmarkStart w:id="69" w:name="_Toc410658266"/>
    </w:p>
    <w:p w14:paraId="222D3234" w14:textId="241D4065" w:rsidR="0030690C" w:rsidRPr="00815BF1" w:rsidRDefault="0030690C" w:rsidP="005B225E">
      <w:pPr>
        <w:pStyle w:val="Heading2"/>
      </w:pPr>
      <w:bookmarkStart w:id="70" w:name="_Toc94773821"/>
      <w:r w:rsidRPr="00815BF1">
        <w:t>Samenwerking en communicatie V&amp;G in ontwerpfase</w:t>
      </w:r>
      <w:bookmarkEnd w:id="66"/>
      <w:bookmarkEnd w:id="67"/>
      <w:bookmarkEnd w:id="68"/>
      <w:bookmarkEnd w:id="69"/>
      <w:bookmarkEnd w:id="70"/>
    </w:p>
    <w:p w14:paraId="3AEBC55D" w14:textId="77777777" w:rsidR="00836573" w:rsidRPr="00815BF1" w:rsidRDefault="00836573" w:rsidP="0030690C">
      <w:pPr>
        <w:pStyle w:val="BodyText"/>
        <w:rPr>
          <w:szCs w:val="21"/>
        </w:rPr>
      </w:pPr>
      <w:r w:rsidRPr="00815BF1">
        <w:rPr>
          <w:szCs w:val="21"/>
        </w:rPr>
        <w:t>De hieronder genoemde veiligheidsregels en voorschr</w:t>
      </w:r>
      <w:r w:rsidR="00E93E6C" w:rsidRPr="00815BF1">
        <w:rPr>
          <w:szCs w:val="21"/>
        </w:rPr>
        <w:t>iften zijn specifiek op dit werk</w:t>
      </w:r>
      <w:r w:rsidRPr="00815BF1">
        <w:rPr>
          <w:szCs w:val="21"/>
        </w:rPr>
        <w:t xml:space="preserve"> van toepassing (niet limitatief):</w:t>
      </w:r>
    </w:p>
    <w:p w14:paraId="01FF5DC6" w14:textId="77777777" w:rsidR="00836573" w:rsidRPr="00815BF1" w:rsidRDefault="00836573" w:rsidP="00836573">
      <w:pPr>
        <w:tabs>
          <w:tab w:val="left" w:pos="567"/>
        </w:tabs>
      </w:pPr>
    </w:p>
    <w:p w14:paraId="3CBD385E" w14:textId="77777777" w:rsidR="00836573" w:rsidRPr="00815BF1" w:rsidRDefault="006D7466" w:rsidP="00836573">
      <w:pPr>
        <w:pStyle w:val="Verborgentekst"/>
        <w:ind w:left="567" w:hanging="567"/>
        <w:rPr>
          <w:vanish/>
          <w:color w:val="0070C0"/>
          <w:sz w:val="20"/>
        </w:rPr>
      </w:pPr>
      <w:sdt>
        <w:sdtPr>
          <w:rPr>
            <w:vanish/>
            <w:color w:val="0070C0"/>
            <w:sz w:val="20"/>
          </w:rPr>
          <w:id w:val="1787001268"/>
          <w:dataBinding w:xpath="ns0:TTCProperties[1]/ns0:[1]" w:storeItemID="{00000000-0000-0000-0000-000000000000}"/>
          <w14:checkbox>
            <w14:checked w14:val="1"/>
            <w14:checkedState w14:val="2612" w14:font="MS Gothic"/>
            <w14:uncheckedState w14:val="2610" w14:font="MS Gothic"/>
          </w14:checkbox>
        </w:sdtPr>
        <w:sdtEndPr/>
        <w:sdtContent>
          <w:r w:rsidR="00836573" w:rsidRPr="00815BF1">
            <w:rPr>
              <w:rFonts w:ascii="MS Gothic" w:eastAsia="MS Gothic" w:hAnsi="MS Gothic" w:hint="eastAsia"/>
              <w:vanish/>
              <w:color w:val="0070C0"/>
              <w:sz w:val="20"/>
            </w:rPr>
            <w:t>☒</w:t>
          </w:r>
        </w:sdtContent>
      </w:sdt>
      <w:r w:rsidR="00836573" w:rsidRPr="00815BF1">
        <w:rPr>
          <w:vanish/>
          <w:color w:val="0070C0"/>
          <w:sz w:val="20"/>
        </w:rPr>
        <w:t xml:space="preserve"> </w:t>
      </w:r>
      <w:r w:rsidR="00836573" w:rsidRPr="00815BF1">
        <w:rPr>
          <w:vanish/>
          <w:color w:val="0070C0"/>
          <w:sz w:val="20"/>
        </w:rPr>
        <w:tab/>
        <w:t>Geef aan welk type contract (voorwaarden) er op dit werk van toepassing is, door middel van aanvinken. Overige kun je laten staan. Let op dat dit correspondeert met de eisen en posten in het bestek</w:t>
      </w:r>
    </w:p>
    <w:p w14:paraId="422833E9" w14:textId="3F6E3B84" w:rsidR="00836573" w:rsidRPr="00815BF1" w:rsidRDefault="006D7466" w:rsidP="00836573">
      <w:pPr>
        <w:tabs>
          <w:tab w:val="left" w:pos="567"/>
        </w:tabs>
      </w:pPr>
      <w:sdt>
        <w:sdtPr>
          <w:id w:val="1083103188"/>
          <w:dataBinding w:xpath="ns0:TTCProperties[1]/ns0:[1]" w:storeItemID="{00000000-0000-0000-0000-000000000000}"/>
          <w14:checkbox>
            <w14:checked w14:val="1"/>
            <w14:checkedState w14:val="2612" w14:font="MS Gothic"/>
            <w14:uncheckedState w14:val="2610" w14:font="MS Gothic"/>
          </w14:checkbox>
        </w:sdtPr>
        <w:sdtEndPr/>
        <w:sdtContent>
          <w:r w:rsidR="006827E4" w:rsidRPr="00815BF1">
            <w:rPr>
              <w:rFonts w:ascii="MS Gothic" w:eastAsia="MS Gothic" w:hAnsi="MS Gothic" w:hint="eastAsia"/>
            </w:rPr>
            <w:t>☒</w:t>
          </w:r>
        </w:sdtContent>
      </w:sdt>
      <w:r w:rsidR="00836573" w:rsidRPr="00815BF1">
        <w:t xml:space="preserve"> </w:t>
      </w:r>
      <w:r w:rsidR="00836573" w:rsidRPr="00815BF1">
        <w:tab/>
        <w:t>Standaard RAW</w:t>
      </w:r>
      <w:r w:rsidR="00C10A2A" w:rsidRPr="00815BF1">
        <w:t>-</w:t>
      </w:r>
      <w:r w:rsidR="00836573" w:rsidRPr="00815BF1">
        <w:t>bepalingen 20</w:t>
      </w:r>
      <w:r w:rsidR="006827E4" w:rsidRPr="00815BF1">
        <w:t>20</w:t>
      </w:r>
      <w:r w:rsidR="00836573" w:rsidRPr="00815BF1">
        <w:t>;</w:t>
      </w:r>
    </w:p>
    <w:p w14:paraId="1B5C403F" w14:textId="77777777" w:rsidR="00836573" w:rsidRPr="00815BF1" w:rsidRDefault="006D7466" w:rsidP="00836573">
      <w:pPr>
        <w:tabs>
          <w:tab w:val="left" w:pos="567"/>
        </w:tabs>
      </w:pPr>
      <w:sdt>
        <w:sdtPr>
          <w:id w:val="1014118829"/>
          <w:dataBinding w:xpath="ns0:TTCProperties[1]/ns0:[1]" w:storeItemID="{00000000-0000-0000-0000-000000000000}"/>
          <w14:checkbox>
            <w14:checked w14:val="1"/>
            <w14:checkedState w14:val="2612" w14:font="MS Gothic"/>
            <w14:uncheckedState w14:val="2610" w14:font="MS Gothic"/>
          </w14:checkbox>
        </w:sdtPr>
        <w:sdtEndPr/>
        <w:sdtContent>
          <w:r w:rsidR="00836573" w:rsidRPr="00815BF1">
            <w:rPr>
              <w:rFonts w:ascii="MS Gothic" w:eastAsia="MS Gothic" w:hAnsi="MS Gothic" w:hint="eastAsia"/>
            </w:rPr>
            <w:t>☒</w:t>
          </w:r>
        </w:sdtContent>
      </w:sdt>
      <w:r w:rsidR="00836573" w:rsidRPr="00815BF1">
        <w:t xml:space="preserve"> </w:t>
      </w:r>
      <w:r w:rsidR="00836573" w:rsidRPr="00815BF1">
        <w:tab/>
        <w:t>UAV 2012;</w:t>
      </w:r>
    </w:p>
    <w:p w14:paraId="3D19791E" w14:textId="3628864C" w:rsidR="00836573" w:rsidRPr="00815BF1" w:rsidRDefault="006D7466" w:rsidP="00836573">
      <w:pPr>
        <w:tabs>
          <w:tab w:val="left" w:pos="567"/>
        </w:tabs>
      </w:pPr>
      <w:sdt>
        <w:sdtPr>
          <w:id w:val="115343469"/>
          <w:dataBinding w:xpath="ns0:TTCProperties[1]/ns0:[1]" w:storeItemID="{00000000-0000-0000-0000-000000000000}"/>
          <w14:checkbox>
            <w14:checked w14:val="0"/>
            <w14:checkedState w14:val="2612" w14:font="MS Gothic"/>
            <w14:uncheckedState w14:val="2610" w14:font="MS Gothic"/>
          </w14:checkbox>
        </w:sdtPr>
        <w:sdtEndPr/>
        <w:sdtContent>
          <w:r w:rsidR="00013989" w:rsidRPr="00815BF1">
            <w:rPr>
              <w:rFonts w:ascii="MS Gothic" w:eastAsia="MS Gothic" w:hAnsi="MS Gothic" w:hint="eastAsia"/>
            </w:rPr>
            <w:t>☐</w:t>
          </w:r>
        </w:sdtContent>
      </w:sdt>
      <w:r w:rsidR="00836573" w:rsidRPr="00815BF1">
        <w:t xml:space="preserve"> </w:t>
      </w:r>
      <w:r w:rsidR="00836573" w:rsidRPr="00815BF1">
        <w:tab/>
        <w:t>UAV-gc 2005;</w:t>
      </w:r>
    </w:p>
    <w:p w14:paraId="154851A3" w14:textId="4BB4EF31" w:rsidR="00836573" w:rsidRPr="00815BF1" w:rsidRDefault="006D7466" w:rsidP="00836573">
      <w:pPr>
        <w:tabs>
          <w:tab w:val="left" w:pos="567"/>
        </w:tabs>
      </w:pPr>
      <w:sdt>
        <w:sdtPr>
          <w:id w:val="-1564177654"/>
          <w:dataBinding w:xpath="ns0:TTCProperties[1]/ns0:[1]" w:storeItemID="{00000000-0000-0000-0000-000000000000}"/>
          <w14:checkbox>
            <w14:checked w14:val="0"/>
            <w14:checkedState w14:val="2612" w14:font="MS Gothic"/>
            <w14:uncheckedState w14:val="2610" w14:font="MS Gothic"/>
          </w14:checkbox>
        </w:sdtPr>
        <w:sdtEndPr/>
        <w:sdtContent>
          <w:r w:rsidR="00836573" w:rsidRPr="00815BF1">
            <w:rPr>
              <w:rFonts w:ascii="MS Gothic" w:eastAsia="MS Gothic" w:hAnsi="MS Gothic" w:hint="eastAsia"/>
            </w:rPr>
            <w:t>☐</w:t>
          </w:r>
        </w:sdtContent>
      </w:sdt>
      <w:r w:rsidR="00836573" w:rsidRPr="00815BF1">
        <w:t xml:space="preserve"> </w:t>
      </w:r>
      <w:r w:rsidR="00836573" w:rsidRPr="00815BF1">
        <w:tab/>
        <w:t>CROW-Publicatie 96a (verkeersmaatregelen snelwegen);</w:t>
      </w:r>
      <w:r w:rsidR="007857AF" w:rsidRPr="00815BF1">
        <w:t xml:space="preserve"> </w:t>
      </w:r>
    </w:p>
    <w:p w14:paraId="1270969C" w14:textId="77777777" w:rsidR="00836573" w:rsidRPr="00815BF1" w:rsidRDefault="006D7466" w:rsidP="00836573">
      <w:pPr>
        <w:tabs>
          <w:tab w:val="left" w:pos="567"/>
        </w:tabs>
      </w:pPr>
      <w:sdt>
        <w:sdtPr>
          <w:id w:val="1351685297"/>
          <w:dataBinding w:xpath="ns0:TTCProperties[1]/ns0:[1]" w:storeItemID="{00000000-0000-0000-0000-000000000000}"/>
          <w14:checkbox>
            <w14:checked w14:val="1"/>
            <w14:checkedState w14:val="2612" w14:font="MS Gothic"/>
            <w14:uncheckedState w14:val="2610" w14:font="MS Gothic"/>
          </w14:checkbox>
        </w:sdtPr>
        <w:sdtEndPr/>
        <w:sdtContent>
          <w:r w:rsidR="00836573" w:rsidRPr="00815BF1">
            <w:rPr>
              <w:rFonts w:ascii="MS Gothic" w:eastAsia="MS Gothic" w:hAnsi="MS Gothic" w:hint="eastAsia"/>
            </w:rPr>
            <w:t>☒</w:t>
          </w:r>
        </w:sdtContent>
      </w:sdt>
      <w:r w:rsidR="00836573" w:rsidRPr="00815BF1">
        <w:t xml:space="preserve"> </w:t>
      </w:r>
      <w:r w:rsidR="00836573" w:rsidRPr="00815BF1">
        <w:tab/>
        <w:t>CROW-Publicatie 96b (verkeersmaatregelen niet-snelwegen);</w:t>
      </w:r>
    </w:p>
    <w:p w14:paraId="044EA196" w14:textId="1F67A02D" w:rsidR="00836573" w:rsidRPr="00815BF1" w:rsidRDefault="006D7466" w:rsidP="00836573">
      <w:pPr>
        <w:tabs>
          <w:tab w:val="left" w:pos="567"/>
        </w:tabs>
      </w:pPr>
      <w:sdt>
        <w:sdtPr>
          <w:id w:val="562223356"/>
          <w:dataBinding w:xpath="ns0:TTCProperties[1]/ns0:[1]" w:storeItemID="{00000000-0000-0000-0000-000000000000}"/>
          <w14:checkbox>
            <w14:checked w14:val="0"/>
            <w14:checkedState w14:val="2612" w14:font="MS Gothic"/>
            <w14:uncheckedState w14:val="2610" w14:font="MS Gothic"/>
          </w14:checkbox>
        </w:sdtPr>
        <w:sdtEndPr/>
        <w:sdtContent>
          <w:r w:rsidR="005D695D" w:rsidRPr="00815BF1">
            <w:rPr>
              <w:rFonts w:ascii="MS Gothic" w:eastAsia="MS Gothic" w:hAnsi="MS Gothic" w:hint="eastAsia"/>
            </w:rPr>
            <w:t>☐</w:t>
          </w:r>
        </w:sdtContent>
      </w:sdt>
      <w:r w:rsidR="00836573" w:rsidRPr="00815BF1">
        <w:t xml:space="preserve"> </w:t>
      </w:r>
      <w:r w:rsidR="00836573" w:rsidRPr="00815BF1">
        <w:tab/>
        <w:t xml:space="preserve">CROW-publicatie </w:t>
      </w:r>
      <w:r w:rsidR="00AE3F4F" w:rsidRPr="00815BF1">
        <w:t>400</w:t>
      </w:r>
      <w:r w:rsidR="00836573" w:rsidRPr="00815BF1">
        <w:t xml:space="preserve"> ‘Werken in of met verontreinigde grond en verontreinigd (grond)water’ </w:t>
      </w:r>
    </w:p>
    <w:p w14:paraId="5799B2D6" w14:textId="77777777" w:rsidR="00836573" w:rsidRPr="00815BF1" w:rsidRDefault="006D7466" w:rsidP="00836573">
      <w:pPr>
        <w:tabs>
          <w:tab w:val="left" w:pos="567"/>
        </w:tabs>
      </w:pPr>
      <w:sdt>
        <w:sdtPr>
          <w:id w:val="-1184896638"/>
          <w:dataBinding w:xpath="ns0:TTCProperties[1]/ns0:[1]" w:storeItemID="{00000000-0000-0000-0000-000000000000}"/>
          <w14:checkbox>
            <w14:checked w14:val="1"/>
            <w14:checkedState w14:val="2612" w14:font="MS Gothic"/>
            <w14:uncheckedState w14:val="2610" w14:font="MS Gothic"/>
          </w14:checkbox>
        </w:sdtPr>
        <w:sdtEndPr/>
        <w:sdtContent>
          <w:r w:rsidR="00E93E6C" w:rsidRPr="00815BF1">
            <w:rPr>
              <w:rFonts w:ascii="MS Gothic" w:eastAsia="MS Gothic" w:hAnsi="MS Gothic" w:hint="eastAsia"/>
            </w:rPr>
            <w:t>☒</w:t>
          </w:r>
        </w:sdtContent>
      </w:sdt>
      <w:r w:rsidR="00836573" w:rsidRPr="00815BF1">
        <w:t xml:space="preserve"> </w:t>
      </w:r>
      <w:r w:rsidR="00836573" w:rsidRPr="00815BF1">
        <w:tab/>
        <w:t xml:space="preserve">CROW-Publicatie 307 ‘Kabels en leidingen in verontreinigde bodem’ </w:t>
      </w:r>
    </w:p>
    <w:p w14:paraId="3E6E9030" w14:textId="77777777" w:rsidR="00836573" w:rsidRPr="00815BF1" w:rsidRDefault="006D7466" w:rsidP="00836573">
      <w:pPr>
        <w:tabs>
          <w:tab w:val="left" w:pos="567"/>
        </w:tabs>
      </w:pPr>
      <w:sdt>
        <w:sdtPr>
          <w:id w:val="-1982372166"/>
          <w:dataBinding w:xpath="ns0:TTCProperties[1]/ns0:[1]" w:storeItemID="{00000000-0000-0000-0000-000000000000}"/>
          <w14:checkbox>
            <w14:checked w14:val="1"/>
            <w14:checkedState w14:val="2612" w14:font="MS Gothic"/>
            <w14:uncheckedState w14:val="2610" w14:font="MS Gothic"/>
          </w14:checkbox>
        </w:sdtPr>
        <w:sdtEndPr/>
        <w:sdtContent>
          <w:r w:rsidR="00836573" w:rsidRPr="00815BF1">
            <w:rPr>
              <w:rFonts w:ascii="MS Gothic" w:eastAsia="MS Gothic" w:hAnsi="MS Gothic" w:hint="eastAsia"/>
            </w:rPr>
            <w:t>☒</w:t>
          </w:r>
        </w:sdtContent>
      </w:sdt>
      <w:r w:rsidR="00836573" w:rsidRPr="00815BF1">
        <w:t xml:space="preserve"> </w:t>
      </w:r>
      <w:r w:rsidR="00836573" w:rsidRPr="00815BF1">
        <w:tab/>
        <w:t>CROW-publicatie 250 ‘Graafschade voorkomen aan kabels en leidingen’</w:t>
      </w:r>
    </w:p>
    <w:p w14:paraId="329E501D" w14:textId="77777777" w:rsidR="00836573" w:rsidRPr="00815BF1" w:rsidRDefault="006D7466" w:rsidP="00836573">
      <w:pPr>
        <w:tabs>
          <w:tab w:val="left" w:pos="567"/>
        </w:tabs>
      </w:pPr>
      <w:sdt>
        <w:sdtPr>
          <w:id w:val="1054268241"/>
          <w:dataBinding w:xpath="ns0:TTCProperties[1]/ns0:[1]" w:storeItemID="{00000000-0000-0000-0000-000000000000}"/>
          <w14:checkbox>
            <w14:checked w14:val="1"/>
            <w14:checkedState w14:val="2612" w14:font="MS Gothic"/>
            <w14:uncheckedState w14:val="2610" w14:font="MS Gothic"/>
          </w14:checkbox>
        </w:sdtPr>
        <w:sdtEndPr/>
        <w:sdtContent>
          <w:r w:rsidR="00AE3F4F" w:rsidRPr="00815BF1">
            <w:rPr>
              <w:rFonts w:ascii="MS Gothic" w:eastAsia="MS Gothic" w:hAnsi="MS Gothic" w:hint="eastAsia"/>
            </w:rPr>
            <w:t>☒</w:t>
          </w:r>
        </w:sdtContent>
      </w:sdt>
      <w:r w:rsidR="00836573" w:rsidRPr="00815BF1">
        <w:t xml:space="preserve"> </w:t>
      </w:r>
      <w:r w:rsidR="00836573" w:rsidRPr="00815BF1">
        <w:tab/>
        <w:t>CROW-publicatie 308 ‘Kabels en leidingen rond wateren en waterkeringen’.</w:t>
      </w:r>
    </w:p>
    <w:p w14:paraId="7E7437BB" w14:textId="75B2540D" w:rsidR="00836573" w:rsidRPr="00815BF1" w:rsidRDefault="006D7466" w:rsidP="00836573">
      <w:pPr>
        <w:tabs>
          <w:tab w:val="left" w:pos="567"/>
        </w:tabs>
      </w:pPr>
      <w:sdt>
        <w:sdtPr>
          <w:id w:val="763347947"/>
          <w:dataBinding w:xpath="ns0:TTCProperties[1]/ns0:[1]" w:storeItemID="{00000000-0000-0000-0000-000000000000}"/>
          <w14:checkbox>
            <w14:checked w14:val="1"/>
            <w14:checkedState w14:val="2612" w14:font="MS Gothic"/>
            <w14:uncheckedState w14:val="2610" w14:font="MS Gothic"/>
          </w14:checkbox>
        </w:sdtPr>
        <w:sdtEndPr/>
        <w:sdtContent>
          <w:r w:rsidR="001B0F08" w:rsidRPr="00815BF1">
            <w:rPr>
              <w:rFonts w:ascii="MS Gothic" w:eastAsia="MS Gothic" w:hAnsi="MS Gothic" w:hint="eastAsia"/>
            </w:rPr>
            <w:t>☒</w:t>
          </w:r>
        </w:sdtContent>
      </w:sdt>
      <w:r w:rsidR="00836573" w:rsidRPr="00815BF1">
        <w:t xml:space="preserve"> </w:t>
      </w:r>
      <w:r w:rsidR="00836573" w:rsidRPr="00815BF1">
        <w:tab/>
        <w:t>CROW</w:t>
      </w:r>
      <w:r w:rsidR="00B244B8" w:rsidRPr="00815BF1">
        <w:t>-</w:t>
      </w:r>
      <w:r w:rsidR="00836573" w:rsidRPr="00815BF1">
        <w:t>publicatie 324, richtlijn Mechanisch bestraten en besteksregelgeving</w:t>
      </w:r>
    </w:p>
    <w:p w14:paraId="4B8B00E9" w14:textId="77777777" w:rsidR="00836573" w:rsidRPr="00815BF1" w:rsidRDefault="006D7466" w:rsidP="00836573">
      <w:pPr>
        <w:tabs>
          <w:tab w:val="left" w:pos="567"/>
        </w:tabs>
      </w:pPr>
      <w:sdt>
        <w:sdtPr>
          <w:id w:val="1981112925"/>
          <w:dataBinding w:xpath="ns0:TTCProperties[1]/ns0:[1]" w:storeItemID="{00000000-0000-0000-0000-000000000000}"/>
          <w14:checkbox>
            <w14:checked w14:val="0"/>
            <w14:checkedState w14:val="2612" w14:font="MS Gothic"/>
            <w14:uncheckedState w14:val="2610" w14:font="MS Gothic"/>
          </w14:checkbox>
        </w:sdtPr>
        <w:sdtEndPr/>
        <w:sdtContent>
          <w:r w:rsidR="00AE3F4F" w:rsidRPr="00815BF1">
            <w:rPr>
              <w:rFonts w:ascii="MS Gothic" w:eastAsia="MS Gothic" w:hAnsi="MS Gothic" w:hint="eastAsia"/>
            </w:rPr>
            <w:t>☐</w:t>
          </w:r>
        </w:sdtContent>
      </w:sdt>
      <w:r w:rsidR="00836573" w:rsidRPr="00815BF1">
        <w:t xml:space="preserve"> </w:t>
      </w:r>
      <w:r w:rsidR="00836573" w:rsidRPr="00815BF1">
        <w:tab/>
        <w:t>EN50110 / NEN3840 (hoogspanning/middenspanning);</w:t>
      </w:r>
    </w:p>
    <w:p w14:paraId="2EAECDC7" w14:textId="06CF133A" w:rsidR="00836573" w:rsidRPr="00815BF1" w:rsidRDefault="006D7466" w:rsidP="00836573">
      <w:pPr>
        <w:tabs>
          <w:tab w:val="left" w:pos="567"/>
        </w:tabs>
      </w:pPr>
      <w:sdt>
        <w:sdtPr>
          <w:id w:val="-749279100"/>
          <w:dataBinding w:xpath="ns0:TTCProperties[1]/ns0:[1]" w:storeItemID="{00000000-0000-0000-0000-000000000000}"/>
          <w14:checkbox>
            <w14:checked w14:val="1"/>
            <w14:checkedState w14:val="2612" w14:font="MS Gothic"/>
            <w14:uncheckedState w14:val="2610" w14:font="MS Gothic"/>
          </w14:checkbox>
        </w:sdtPr>
        <w:sdtEndPr/>
        <w:sdtContent>
          <w:r w:rsidR="005D695D" w:rsidRPr="00815BF1">
            <w:rPr>
              <w:rFonts w:ascii="MS Gothic" w:eastAsia="MS Gothic" w:hAnsi="MS Gothic" w:hint="eastAsia"/>
            </w:rPr>
            <w:t>☒</w:t>
          </w:r>
        </w:sdtContent>
      </w:sdt>
      <w:r w:rsidR="00836573" w:rsidRPr="00815BF1">
        <w:t xml:space="preserve"> </w:t>
      </w:r>
      <w:r w:rsidR="00836573" w:rsidRPr="00815BF1">
        <w:tab/>
        <w:t>EN50110 / NEN3140</w:t>
      </w:r>
      <w:r w:rsidR="007857AF" w:rsidRPr="00815BF1">
        <w:t>/ NEN1010</w:t>
      </w:r>
      <w:r w:rsidR="00836573" w:rsidRPr="00815BF1">
        <w:t xml:space="preserve"> (laagspanning)</w:t>
      </w:r>
      <w:r w:rsidR="005D695D" w:rsidRPr="00815BF1">
        <w:t>;</w:t>
      </w:r>
    </w:p>
    <w:p w14:paraId="0248739F" w14:textId="03D61612" w:rsidR="007857AF" w:rsidRPr="00815BF1" w:rsidRDefault="006D7466" w:rsidP="00836573">
      <w:pPr>
        <w:tabs>
          <w:tab w:val="left" w:pos="567"/>
        </w:tabs>
      </w:pPr>
      <w:sdt>
        <w:sdtPr>
          <w:id w:val="1195422391"/>
          <w:dataBinding w:xpath="ns0:TTCProperties[1]/ns0:[1]" w:storeItemID="{00000000-0000-0000-0000-000000000000}"/>
          <w14:checkbox>
            <w14:checked w14:val="1"/>
            <w14:checkedState w14:val="2612" w14:font="MS Gothic"/>
            <w14:uncheckedState w14:val="2610" w14:font="MS Gothic"/>
          </w14:checkbox>
        </w:sdtPr>
        <w:sdtEndPr/>
        <w:sdtContent>
          <w:r w:rsidR="007857AF" w:rsidRPr="00815BF1">
            <w:rPr>
              <w:rFonts w:ascii="MS Gothic" w:eastAsia="MS Gothic" w:hAnsi="MS Gothic" w:hint="eastAsia"/>
            </w:rPr>
            <w:t>☒</w:t>
          </w:r>
        </w:sdtContent>
      </w:sdt>
      <w:r w:rsidR="007857AF" w:rsidRPr="00815BF1">
        <w:t xml:space="preserve"> </w:t>
      </w:r>
      <w:r w:rsidR="007857AF" w:rsidRPr="00815BF1">
        <w:tab/>
        <w:t xml:space="preserve">Installatieverantwoordelijkheid </w:t>
      </w:r>
      <w:r w:rsidR="000B52AF" w:rsidRPr="00815BF1">
        <w:t>VRI</w:t>
      </w:r>
      <w:r w:rsidR="007857AF" w:rsidRPr="00815BF1">
        <w:t>-installatie</w:t>
      </w:r>
      <w:r w:rsidR="000B52AF" w:rsidRPr="00815BF1">
        <w:t>s</w:t>
      </w:r>
      <w:r w:rsidR="007857AF" w:rsidRPr="00815BF1">
        <w:t xml:space="preserve"> gemeente </w:t>
      </w:r>
      <w:r w:rsidR="000B52AF" w:rsidRPr="00815BF1">
        <w:t>Assen</w:t>
      </w:r>
    </w:p>
    <w:p w14:paraId="03190AB0" w14:textId="77777777" w:rsidR="00836573" w:rsidRPr="00815BF1" w:rsidRDefault="006D7466" w:rsidP="00836573">
      <w:pPr>
        <w:tabs>
          <w:tab w:val="left" w:pos="567"/>
        </w:tabs>
      </w:pPr>
      <w:sdt>
        <w:sdtPr>
          <w:id w:val="2100517628"/>
          <w:dataBinding w:xpath="ns0:TTCProperties[1]/ns0:[1]" w:storeItemID="{00000000-0000-0000-0000-000000000000}"/>
          <w14:checkbox>
            <w14:checked w14:val="1"/>
            <w14:checkedState w14:val="2612" w14:font="MS Gothic"/>
            <w14:uncheckedState w14:val="2610" w14:font="MS Gothic"/>
          </w14:checkbox>
        </w:sdtPr>
        <w:sdtEndPr/>
        <w:sdtContent>
          <w:r w:rsidR="00836573" w:rsidRPr="00815BF1">
            <w:rPr>
              <w:rFonts w:ascii="MS Gothic" w:eastAsia="MS Gothic" w:hAnsi="MS Gothic" w:hint="eastAsia"/>
            </w:rPr>
            <w:t>☒</w:t>
          </w:r>
        </w:sdtContent>
      </w:sdt>
      <w:r w:rsidR="00836573" w:rsidRPr="00815BF1">
        <w:t xml:space="preserve"> </w:t>
      </w:r>
      <w:r w:rsidR="00836573" w:rsidRPr="00815BF1">
        <w:tab/>
        <w:t>Arbocatalogi gepubliceerd op de website www.arbocatalogi.net</w:t>
      </w:r>
    </w:p>
    <w:p w14:paraId="72BBA8AC" w14:textId="77777777" w:rsidR="00836573" w:rsidRPr="00815BF1" w:rsidRDefault="006D7466" w:rsidP="00836573">
      <w:pPr>
        <w:tabs>
          <w:tab w:val="left" w:pos="567"/>
        </w:tabs>
      </w:pPr>
      <w:sdt>
        <w:sdtPr>
          <w:id w:val="-1061095599"/>
          <w:dataBinding w:xpath="ns0:TTCProperties[1]/ns0:[1]" w:storeItemID="{00000000-0000-0000-0000-000000000000}"/>
          <w14:checkbox>
            <w14:checked w14:val="0"/>
            <w14:checkedState w14:val="2612" w14:font="MS Gothic"/>
            <w14:uncheckedState w14:val="2610" w14:font="MS Gothic"/>
          </w14:checkbox>
        </w:sdtPr>
        <w:sdtEndPr/>
        <w:sdtContent>
          <w:r w:rsidR="00836573" w:rsidRPr="00815BF1">
            <w:rPr>
              <w:rFonts w:ascii="MS Gothic" w:eastAsia="MS Gothic" w:hAnsi="MS Gothic" w:hint="eastAsia"/>
            </w:rPr>
            <w:t>☐</w:t>
          </w:r>
        </w:sdtContent>
      </w:sdt>
      <w:r w:rsidR="00836573" w:rsidRPr="00815BF1">
        <w:t xml:space="preserve"> </w:t>
      </w:r>
      <w:r w:rsidR="00836573" w:rsidRPr="00815BF1">
        <w:tab/>
        <w:t>Arbo-informatiebladen ……….</w:t>
      </w:r>
    </w:p>
    <w:p w14:paraId="2442CB2B" w14:textId="1E27FAFD" w:rsidR="00836573" w:rsidRPr="00815BF1" w:rsidRDefault="006D7466" w:rsidP="00836573">
      <w:pPr>
        <w:tabs>
          <w:tab w:val="left" w:pos="567"/>
        </w:tabs>
        <w:ind w:left="564" w:hanging="564"/>
      </w:pPr>
      <w:sdt>
        <w:sdtPr>
          <w:id w:val="41405911"/>
          <w:dataBinding w:xpath="ns0:TTCProperties[1]/ns0:[1]" w:storeItemID="{00000000-0000-0000-0000-000000000000}"/>
          <w14:checkbox>
            <w14:checked w14:val="1"/>
            <w14:checkedState w14:val="2612" w14:font="MS Gothic"/>
            <w14:uncheckedState w14:val="2610" w14:font="MS Gothic"/>
          </w14:checkbox>
        </w:sdtPr>
        <w:sdtEndPr/>
        <w:sdtContent>
          <w:r w:rsidR="00836573" w:rsidRPr="00815BF1">
            <w:rPr>
              <w:rFonts w:ascii="MS Gothic" w:eastAsia="MS Gothic" w:hAnsi="MS Gothic" w:hint="eastAsia"/>
            </w:rPr>
            <w:t>☒</w:t>
          </w:r>
        </w:sdtContent>
      </w:sdt>
      <w:r w:rsidR="00836573" w:rsidRPr="00815BF1">
        <w:t xml:space="preserve"> </w:t>
      </w:r>
      <w:r w:rsidR="00836573" w:rsidRPr="00815BF1">
        <w:tab/>
        <w:t>Nederlandse normen van de Stichting Nederlands Normalisatie-instituut (NEN), zoals deze zijn vermeld in het ‘Normenoverzicht GWW’ en deze drie maanden voor de dag van uitvoering op locatie luiden;</w:t>
      </w:r>
    </w:p>
    <w:p w14:paraId="7ED48DBA" w14:textId="5055BDC1" w:rsidR="000B157F" w:rsidRPr="00815BF1" w:rsidRDefault="006D7466" w:rsidP="00836573">
      <w:pPr>
        <w:tabs>
          <w:tab w:val="left" w:pos="567"/>
        </w:tabs>
        <w:ind w:left="564" w:hanging="564"/>
      </w:pPr>
      <w:sdt>
        <w:sdtPr>
          <w:id w:val="-1514607146"/>
          <w:dataBinding w:xpath="ns0:TTCProperties[1]/ns0:[1]" w:storeItemID="{00000000-0000-0000-0000-000000000000}"/>
          <w14:checkbox>
            <w14:checked w14:val="1"/>
            <w14:checkedState w14:val="2612" w14:font="MS Gothic"/>
            <w14:uncheckedState w14:val="2610" w14:font="MS Gothic"/>
          </w14:checkbox>
        </w:sdtPr>
        <w:sdtEndPr/>
        <w:sdtContent>
          <w:r w:rsidR="000B157F" w:rsidRPr="00815BF1">
            <w:rPr>
              <w:rFonts w:ascii="MS Gothic" w:eastAsia="MS Gothic" w:hAnsi="MS Gothic" w:hint="eastAsia"/>
            </w:rPr>
            <w:t>☒</w:t>
          </w:r>
        </w:sdtContent>
      </w:sdt>
      <w:r w:rsidR="000B157F" w:rsidRPr="00815BF1">
        <w:t xml:space="preserve"> </w:t>
      </w:r>
      <w:r w:rsidR="000B157F" w:rsidRPr="00815BF1">
        <w:tab/>
        <w:t>Besluit Landelijke richtlijn bouw- en sloopveiligheid</w:t>
      </w:r>
    </w:p>
    <w:p w14:paraId="317904C4" w14:textId="76830B4A" w:rsidR="00E93E6C" w:rsidRPr="00815BF1" w:rsidRDefault="006D7466" w:rsidP="00E93E6C">
      <w:pPr>
        <w:tabs>
          <w:tab w:val="left" w:pos="567"/>
        </w:tabs>
      </w:pPr>
      <w:sdt>
        <w:sdtPr>
          <w:id w:val="-14922162"/>
          <w:dataBinding w:xpath="ns0:TTCProperties[1]/ns0:[1]" w:storeItemID="{00000000-0000-0000-0000-000000000000}"/>
          <w14:checkbox>
            <w14:checked w14:val="0"/>
            <w14:checkedState w14:val="2612" w14:font="MS Gothic"/>
            <w14:uncheckedState w14:val="2610" w14:font="MS Gothic"/>
          </w14:checkbox>
        </w:sdtPr>
        <w:sdtEndPr/>
        <w:sdtContent>
          <w:r w:rsidR="00AE3F4F" w:rsidRPr="00815BF1">
            <w:rPr>
              <w:rFonts w:ascii="MS Gothic" w:eastAsia="MS Gothic" w:hAnsi="MS Gothic" w:hint="eastAsia"/>
            </w:rPr>
            <w:t>☐</w:t>
          </w:r>
        </w:sdtContent>
      </w:sdt>
      <w:r w:rsidR="00E93E6C" w:rsidRPr="00815BF1">
        <w:t xml:space="preserve"> </w:t>
      </w:r>
      <w:r w:rsidR="00E93E6C" w:rsidRPr="00815BF1">
        <w:tab/>
      </w:r>
      <w:r w:rsidR="00AF346D" w:rsidRPr="00815BF1">
        <w:t>Tennet, ‘Uw veiligheid en de ongestoorde werking van de bovengrondse hoogspanningsverbinding’.</w:t>
      </w:r>
    </w:p>
    <w:p w14:paraId="69B971D4" w14:textId="045D6D9C" w:rsidR="0078197B" w:rsidRPr="00815BF1" w:rsidRDefault="006D7466" w:rsidP="000B157F">
      <w:pPr>
        <w:pStyle w:val="BodyText"/>
      </w:pPr>
      <w:sdt>
        <w:sdtPr>
          <w:rPr>
            <w:vanish/>
            <w:color w:val="0070C0"/>
          </w:rPr>
          <w:id w:val="932017079"/>
          <w:dataBinding w:xpath="ns0:TTCProperties[1]/ns0:[1]" w:storeItemID="{00000000-0000-0000-0000-000000000000}"/>
          <w14:checkbox>
            <w14:checked w14:val="0"/>
            <w14:checkedState w14:val="2612" w14:font="MS Gothic"/>
            <w14:uncheckedState w14:val="2610" w14:font="MS Gothic"/>
          </w14:checkbox>
        </w:sdtPr>
        <w:sdtEndPr/>
        <w:sdtContent>
          <w:r w:rsidR="0078197B" w:rsidRPr="00815BF1">
            <w:rPr>
              <w:rFonts w:ascii="MS Gothic" w:eastAsia="MS Gothic" w:hAnsi="MS Gothic" w:hint="eastAsia"/>
              <w:vanish/>
              <w:color w:val="0070C0"/>
            </w:rPr>
            <w:t>☐</w:t>
          </w:r>
        </w:sdtContent>
      </w:sdt>
      <w:r w:rsidR="0078197B" w:rsidRPr="00815BF1">
        <w:rPr>
          <w:vanish/>
          <w:color w:val="0070C0"/>
        </w:rPr>
        <w:t xml:space="preserve"> </w:t>
      </w:r>
      <w:r w:rsidR="0078197B" w:rsidRPr="00815BF1">
        <w:rPr>
          <w:vanish/>
          <w:color w:val="0070C0"/>
        </w:rPr>
        <w:tab/>
        <w:t>eventueel aanvullende NEN normen noemen die buiten het GWW normenoverzicht vallen.</w:t>
      </w:r>
      <w:r w:rsidR="0078197B" w:rsidRPr="00815BF1">
        <w:rPr>
          <w:vanish/>
          <w:color w:val="0070C0"/>
        </w:rPr>
        <w:tab/>
        <w:t xml:space="preserve">De Arbo Informatie-bladen kun je vinden op </w:t>
      </w:r>
      <w:hyperlink r:id="rId17" w:history="1">
        <w:r w:rsidR="0078197B" w:rsidRPr="00815BF1">
          <w:rPr>
            <w:rStyle w:val="Hyperlink"/>
            <w:b/>
            <w:vanish/>
            <w:color w:val="0070C0"/>
          </w:rPr>
          <w:t>Insight</w:t>
        </w:r>
      </w:hyperlink>
      <w:r w:rsidR="0078197B" w:rsidRPr="00815BF1">
        <w:rPr>
          <w:vanish/>
          <w:color w:val="0070C0"/>
        </w:rPr>
        <w:t>/Workplace services/computer/business tools/Bibis</w:t>
      </w:r>
      <w:r w:rsidR="0078197B" w:rsidRPr="00815BF1">
        <w:rPr>
          <w:vanish/>
          <w:color w:val="0070C0"/>
        </w:rPr>
        <w:tab/>
        <w:t xml:space="preserve">Verder kun je de bouwcatalogi </w:t>
      </w:r>
      <w:hyperlink r:id="rId18" w:history="1">
        <w:r w:rsidR="0078197B" w:rsidRPr="00815BF1">
          <w:rPr>
            <w:rStyle w:val="Hyperlink"/>
            <w:b/>
            <w:vanish/>
            <w:color w:val="0070C0"/>
          </w:rPr>
          <w:t>hier</w:t>
        </w:r>
      </w:hyperlink>
      <w:r w:rsidR="0078197B" w:rsidRPr="00815BF1">
        <w:rPr>
          <w:b/>
          <w:vanish/>
          <w:color w:val="0070C0"/>
          <w:u w:val="single"/>
        </w:rPr>
        <w:t xml:space="preserve"> </w:t>
      </w:r>
      <w:r w:rsidR="0078197B" w:rsidRPr="00815BF1">
        <w:rPr>
          <w:vanish/>
          <w:color w:val="0070C0"/>
        </w:rPr>
        <w:t>vinden .</w:t>
      </w:r>
    </w:p>
    <w:p w14:paraId="0A50D080" w14:textId="77777777" w:rsidR="0078197B" w:rsidRPr="00815BF1" w:rsidRDefault="0078197B" w:rsidP="0030690C">
      <w:pPr>
        <w:tabs>
          <w:tab w:val="left" w:pos="567"/>
        </w:tabs>
      </w:pPr>
    </w:p>
    <w:p w14:paraId="595B62FD" w14:textId="77777777" w:rsidR="0030690C" w:rsidRPr="00815BF1" w:rsidRDefault="0030690C" w:rsidP="0030690C">
      <w:pPr>
        <w:pStyle w:val="Heading2"/>
      </w:pPr>
      <w:bookmarkStart w:id="71" w:name="_Toc410658268"/>
      <w:bookmarkStart w:id="72" w:name="_Toc375131517"/>
      <w:bookmarkStart w:id="73" w:name="_Toc373332709"/>
      <w:bookmarkStart w:id="74" w:name="_Toc94773822"/>
      <w:r w:rsidRPr="00815BF1">
        <w:t xml:space="preserve">Stand van zaken V&amp;G-risico’s ontwerpfase </w:t>
      </w:r>
      <w:bookmarkEnd w:id="71"/>
      <w:r w:rsidR="00836573" w:rsidRPr="00815BF1">
        <w:t>bestek</w:t>
      </w:r>
      <w:bookmarkEnd w:id="74"/>
    </w:p>
    <w:bookmarkEnd w:id="72"/>
    <w:bookmarkEnd w:id="73"/>
    <w:p w14:paraId="21F16F5C" w14:textId="3DDB36AF" w:rsidR="0030690C" w:rsidRPr="00815BF1" w:rsidRDefault="0030690C" w:rsidP="0030690C">
      <w:r w:rsidRPr="00815BF1">
        <w:rPr>
          <w:szCs w:val="21"/>
        </w:rPr>
        <w:t>In hoofdstuk 6 staat de stand van zaken van de V&amp;G</w:t>
      </w:r>
      <w:r w:rsidR="00C10A2A" w:rsidRPr="00815BF1">
        <w:rPr>
          <w:szCs w:val="21"/>
        </w:rPr>
        <w:t>-</w:t>
      </w:r>
      <w:r w:rsidRPr="00815BF1">
        <w:rPr>
          <w:szCs w:val="21"/>
        </w:rPr>
        <w:t xml:space="preserve">risico’s </w:t>
      </w:r>
      <w:r w:rsidRPr="00815BF1">
        <w:t>beschreven. Deze zijn beschreven voor zover zij de "normale" uitvoeringsrisico's te boven gaan. Dit betreft:</w:t>
      </w:r>
    </w:p>
    <w:p w14:paraId="4649E208" w14:textId="152940CD" w:rsidR="0030690C" w:rsidRPr="00815BF1" w:rsidRDefault="0030690C" w:rsidP="0030690C">
      <w:pPr>
        <w:pStyle w:val="BodyText"/>
        <w:ind w:left="1531" w:hanging="1531"/>
        <w:mirrorIndents/>
        <w:rPr>
          <w:szCs w:val="21"/>
        </w:rPr>
      </w:pPr>
      <w:r w:rsidRPr="00815BF1">
        <w:rPr>
          <w:szCs w:val="21"/>
        </w:rPr>
        <w:t>Paragraaf 6.1</w:t>
      </w:r>
      <w:r w:rsidRPr="00815BF1">
        <w:rPr>
          <w:szCs w:val="21"/>
        </w:rPr>
        <w:tab/>
        <w:t>V&amp;G</w:t>
      </w:r>
      <w:r w:rsidR="00C10A2A" w:rsidRPr="00815BF1">
        <w:rPr>
          <w:szCs w:val="21"/>
        </w:rPr>
        <w:t>-</w:t>
      </w:r>
      <w:r w:rsidRPr="00815BF1">
        <w:rPr>
          <w:szCs w:val="21"/>
        </w:rPr>
        <w:t>risico’s door samenloop van werkzaamheden en wisselwerking met de omgeving</w:t>
      </w:r>
    </w:p>
    <w:p w14:paraId="1B711CEF" w14:textId="73E8C609" w:rsidR="0030690C" w:rsidRPr="00815BF1" w:rsidRDefault="0030690C" w:rsidP="0030690C">
      <w:pPr>
        <w:pStyle w:val="BodyText"/>
        <w:ind w:left="1531" w:hanging="1531"/>
        <w:mirrorIndents/>
        <w:rPr>
          <w:szCs w:val="21"/>
        </w:rPr>
      </w:pPr>
      <w:r w:rsidRPr="00815BF1">
        <w:rPr>
          <w:szCs w:val="21"/>
        </w:rPr>
        <w:t>Paragraaf 6.2</w:t>
      </w:r>
      <w:r w:rsidRPr="00815BF1">
        <w:rPr>
          <w:szCs w:val="21"/>
        </w:rPr>
        <w:tab/>
        <w:t>V&amp;G</w:t>
      </w:r>
      <w:r w:rsidR="00C10A2A" w:rsidRPr="00815BF1">
        <w:rPr>
          <w:szCs w:val="21"/>
        </w:rPr>
        <w:t>-</w:t>
      </w:r>
      <w:r w:rsidRPr="00815BF1">
        <w:rPr>
          <w:szCs w:val="21"/>
        </w:rPr>
        <w:t>risico’s op de bouwplaats</w:t>
      </w:r>
    </w:p>
    <w:p w14:paraId="5D6FB000" w14:textId="243538E2" w:rsidR="005B225E" w:rsidRPr="00815BF1" w:rsidRDefault="0030690C" w:rsidP="005B225E">
      <w:pPr>
        <w:pStyle w:val="BodyText"/>
        <w:ind w:left="1531" w:hanging="1531"/>
        <w:mirrorIndents/>
        <w:rPr>
          <w:szCs w:val="21"/>
        </w:rPr>
      </w:pPr>
      <w:bookmarkStart w:id="75" w:name="_Hlk47420463"/>
      <w:r w:rsidRPr="00815BF1">
        <w:rPr>
          <w:szCs w:val="21"/>
        </w:rPr>
        <w:t>Paragraaf 6.3</w:t>
      </w:r>
      <w:r w:rsidRPr="00815BF1">
        <w:rPr>
          <w:szCs w:val="21"/>
        </w:rPr>
        <w:tab/>
        <w:t>V&amp;G</w:t>
      </w:r>
      <w:r w:rsidR="00C10A2A" w:rsidRPr="00815BF1">
        <w:rPr>
          <w:szCs w:val="21"/>
        </w:rPr>
        <w:t>-</w:t>
      </w:r>
      <w:r w:rsidRPr="00815BF1">
        <w:rPr>
          <w:szCs w:val="21"/>
        </w:rPr>
        <w:t>risico’s bij beheer en onderhoud</w:t>
      </w:r>
    </w:p>
    <w:bookmarkEnd w:id="75"/>
    <w:p w14:paraId="20BFCC2A" w14:textId="205CB69B" w:rsidR="0078197B" w:rsidRPr="00815BF1" w:rsidRDefault="0078197B" w:rsidP="005B225E">
      <w:pPr>
        <w:pStyle w:val="BodyText"/>
        <w:ind w:left="1531" w:hanging="1531"/>
        <w:mirrorIndents/>
      </w:pPr>
    </w:p>
    <w:p w14:paraId="649BFE74" w14:textId="77777777" w:rsidR="000B52AF" w:rsidRPr="00815BF1" w:rsidRDefault="000B52AF" w:rsidP="000B52AF">
      <w:pPr>
        <w:pStyle w:val="BodyText"/>
        <w:ind w:left="1531" w:hanging="1531"/>
        <w:mirrorIndents/>
        <w:rPr>
          <w:shd w:val="clear" w:color="auto" w:fill="FFFFFF"/>
        </w:rPr>
      </w:pPr>
      <w:r w:rsidRPr="00815BF1">
        <w:rPr>
          <w:shd w:val="clear" w:color="auto" w:fill="FFFFFF"/>
        </w:rPr>
        <w:t xml:space="preserve">Indien de nadere invulling van maatregelen ter keuze van de aannemer wordt gelaten, wordt van de </w:t>
      </w:r>
    </w:p>
    <w:p w14:paraId="52A08EFB" w14:textId="77777777" w:rsidR="000B52AF" w:rsidRPr="00815BF1" w:rsidRDefault="000B52AF" w:rsidP="000B52AF">
      <w:pPr>
        <w:pStyle w:val="BodyText"/>
        <w:ind w:left="1531" w:hanging="1531"/>
        <w:mirrorIndents/>
        <w:rPr>
          <w:shd w:val="clear" w:color="auto" w:fill="FFFFFF"/>
        </w:rPr>
      </w:pPr>
      <w:r w:rsidRPr="00815BF1">
        <w:rPr>
          <w:shd w:val="clear" w:color="auto" w:fill="FFFFFF"/>
        </w:rPr>
        <w:t xml:space="preserve">opdrachtnemer/ aannemer verwacht dat de aannemer de maatregelen benoemd en deze beschrijft in het </w:t>
      </w:r>
    </w:p>
    <w:p w14:paraId="35667062" w14:textId="565CA08E" w:rsidR="000B52AF" w:rsidRPr="00815BF1" w:rsidRDefault="000B52AF" w:rsidP="000B52AF">
      <w:pPr>
        <w:pStyle w:val="BodyText"/>
        <w:ind w:left="1531" w:hanging="1531"/>
        <w:mirrorIndents/>
      </w:pPr>
      <w:r w:rsidRPr="00815BF1">
        <w:rPr>
          <w:shd w:val="clear" w:color="auto" w:fill="FFFFFF"/>
        </w:rPr>
        <w:t>door de opdrachtnemer/</w:t>
      </w:r>
      <w:r w:rsidRPr="00815BF1">
        <w:t xml:space="preserve"> </w:t>
      </w:r>
      <w:r w:rsidRPr="00815BF1">
        <w:rPr>
          <w:shd w:val="clear" w:color="auto" w:fill="FFFFFF"/>
        </w:rPr>
        <w:t>aannemer op te stellen V&amp;G-plan voor de uitvoeringsfase.</w:t>
      </w:r>
    </w:p>
    <w:p w14:paraId="271706CC" w14:textId="77777777" w:rsidR="000B52AF" w:rsidRPr="00815BF1" w:rsidRDefault="000B52AF" w:rsidP="005B225E">
      <w:pPr>
        <w:pStyle w:val="BodyText"/>
        <w:ind w:left="1531" w:hanging="1531"/>
        <w:mirrorIndents/>
      </w:pPr>
    </w:p>
    <w:p w14:paraId="79082AC4" w14:textId="77777777" w:rsidR="005B225E" w:rsidRPr="00815BF1" w:rsidRDefault="005B225E" w:rsidP="005B225E">
      <w:pPr>
        <w:pStyle w:val="Heading2"/>
      </w:pPr>
      <w:bookmarkStart w:id="76" w:name="_Toc375131500"/>
      <w:bookmarkStart w:id="77" w:name="_Toc373332689"/>
      <w:bookmarkStart w:id="78" w:name="_Toc380404161"/>
      <w:bookmarkStart w:id="79" w:name="_Toc410658269"/>
      <w:bookmarkStart w:id="80" w:name="_Toc94773823"/>
      <w:r w:rsidRPr="00815BF1">
        <w:t>Contract</w:t>
      </w:r>
      <w:bookmarkEnd w:id="76"/>
      <w:bookmarkEnd w:id="77"/>
      <w:bookmarkEnd w:id="78"/>
      <w:bookmarkEnd w:id="79"/>
      <w:bookmarkEnd w:id="80"/>
    </w:p>
    <w:p w14:paraId="495D944B" w14:textId="2DF2E522" w:rsidR="005B225E" w:rsidRPr="00815BF1" w:rsidRDefault="005B225E" w:rsidP="005B225E">
      <w:pPr>
        <w:tabs>
          <w:tab w:val="left" w:pos="2835"/>
        </w:tabs>
      </w:pPr>
      <w:r w:rsidRPr="00815BF1">
        <w:t xml:space="preserve">Gegevens met betrekking tot </w:t>
      </w:r>
      <w:r w:rsidR="000B52AF" w:rsidRPr="00815BF1">
        <w:t>het contract, de raamovereenkomst</w:t>
      </w:r>
    </w:p>
    <w:p w14:paraId="260EDB16" w14:textId="25692723" w:rsidR="005B225E" w:rsidRPr="00815BF1" w:rsidRDefault="005B225E" w:rsidP="00FA594E">
      <w:pPr>
        <w:tabs>
          <w:tab w:val="left" w:pos="3119"/>
        </w:tabs>
      </w:pPr>
      <w:r w:rsidRPr="00815BF1">
        <w:t>Naam project:</w:t>
      </w:r>
      <w:r w:rsidRPr="00815BF1">
        <w:tab/>
        <w:t xml:space="preserve">:  </w:t>
      </w:r>
      <w:r w:rsidR="000B52AF" w:rsidRPr="00815BF1">
        <w:t>Raamovereenkomst VRI’s Assen</w:t>
      </w:r>
    </w:p>
    <w:p w14:paraId="22F7ACAB" w14:textId="4F9A4A5E" w:rsidR="005B225E" w:rsidRPr="00815BF1" w:rsidRDefault="005B225E" w:rsidP="00FA594E">
      <w:pPr>
        <w:tabs>
          <w:tab w:val="left" w:pos="3119"/>
        </w:tabs>
      </w:pPr>
      <w:r w:rsidRPr="00815BF1">
        <w:t>Contract</w:t>
      </w:r>
      <w:r w:rsidR="007B1DE1" w:rsidRPr="00815BF1">
        <w:t>nr.</w:t>
      </w:r>
      <w:r w:rsidRPr="00815BF1">
        <w:tab/>
        <w:t xml:space="preserve">:  </w:t>
      </w:r>
      <w:r w:rsidR="00C34AE7" w:rsidRPr="00815BF1">
        <w:rPr>
          <w:rFonts w:asciiTheme="minorHAnsi" w:hAnsiTheme="minorHAnsi" w:cstheme="minorHAnsi"/>
        </w:rPr>
        <w:t>2022-02</w:t>
      </w:r>
    </w:p>
    <w:p w14:paraId="12A7CF26" w14:textId="14B4BD5D" w:rsidR="005B225E" w:rsidRPr="00815BF1" w:rsidRDefault="005B225E" w:rsidP="00FA594E">
      <w:pPr>
        <w:tabs>
          <w:tab w:val="left" w:pos="3119"/>
        </w:tabs>
      </w:pPr>
      <w:bookmarkStart w:id="81" w:name="_Hlk47420496"/>
      <w:r w:rsidRPr="00815BF1">
        <w:t>Projectnr. R</w:t>
      </w:r>
      <w:r w:rsidR="00FA594E" w:rsidRPr="00815BF1">
        <w:t xml:space="preserve">oyal </w:t>
      </w:r>
      <w:r w:rsidRPr="00815BF1">
        <w:t>H</w:t>
      </w:r>
      <w:r w:rsidR="00FA594E" w:rsidRPr="00815BF1">
        <w:t>askoning</w:t>
      </w:r>
      <w:r w:rsidRPr="00815BF1">
        <w:t>DHV</w:t>
      </w:r>
      <w:r w:rsidRPr="00815BF1">
        <w:tab/>
        <w:t xml:space="preserve">:  </w:t>
      </w:r>
      <w:r w:rsidR="00013989" w:rsidRPr="00815BF1">
        <w:t>BI</w:t>
      </w:r>
      <w:r w:rsidR="000B52AF" w:rsidRPr="00815BF1">
        <w:t>1975</w:t>
      </w:r>
    </w:p>
    <w:p w14:paraId="2ADC2513" w14:textId="5C21BC0D" w:rsidR="005D695D" w:rsidRPr="00815BF1" w:rsidRDefault="005B225E" w:rsidP="00FA594E">
      <w:pPr>
        <w:tabs>
          <w:tab w:val="left" w:pos="3119"/>
        </w:tabs>
      </w:pPr>
      <w:r w:rsidRPr="00815BF1">
        <w:t>Versie</w:t>
      </w:r>
      <w:r w:rsidRPr="00815BF1">
        <w:tab/>
        <w:t xml:space="preserve">:  </w:t>
      </w:r>
      <w:r w:rsidR="006358C9">
        <w:t>Definitief</w:t>
      </w:r>
    </w:p>
    <w:p w14:paraId="2A5B05A9" w14:textId="33AB0EF3" w:rsidR="005B225E" w:rsidRPr="00815BF1" w:rsidRDefault="005B225E" w:rsidP="00FA594E">
      <w:pPr>
        <w:tabs>
          <w:tab w:val="left" w:pos="3119"/>
        </w:tabs>
      </w:pPr>
      <w:r w:rsidRPr="00815BF1">
        <w:t>Datum</w:t>
      </w:r>
      <w:r w:rsidRPr="00815BF1">
        <w:tab/>
        <w:t xml:space="preserve">:  </w:t>
      </w:r>
      <w:r w:rsidR="006358C9" w:rsidRPr="006358C9">
        <w:t>3 februari</w:t>
      </w:r>
      <w:r w:rsidR="00C34AE7" w:rsidRPr="006358C9">
        <w:t xml:space="preserve"> 2022</w:t>
      </w:r>
    </w:p>
    <w:bookmarkEnd w:id="81"/>
    <w:p w14:paraId="00F4F060" w14:textId="77777777" w:rsidR="005B225E" w:rsidRPr="00815BF1" w:rsidRDefault="005B225E">
      <w:r w:rsidRPr="00815BF1">
        <w:br w:type="page"/>
      </w:r>
    </w:p>
    <w:p w14:paraId="4FB64D65" w14:textId="77777777" w:rsidR="005B225E" w:rsidRPr="00815BF1" w:rsidRDefault="005B225E" w:rsidP="005B225E">
      <w:pPr>
        <w:pStyle w:val="Heading1"/>
      </w:pPr>
      <w:bookmarkStart w:id="82" w:name="_Toc410658270"/>
      <w:bookmarkStart w:id="83" w:name="_Toc94773824"/>
      <w:r w:rsidRPr="00815BF1">
        <w:lastRenderedPageBreak/>
        <w:t>Uitvoeringsfase</w:t>
      </w:r>
      <w:bookmarkEnd w:id="82"/>
      <w:bookmarkEnd w:id="83"/>
    </w:p>
    <w:p w14:paraId="1FC3F037" w14:textId="77777777" w:rsidR="00FA594E" w:rsidRPr="00815BF1" w:rsidRDefault="0078197B" w:rsidP="0078197B">
      <w:pPr>
        <w:pStyle w:val="Verborgentekst"/>
        <w:rPr>
          <w:b/>
          <w:vanish/>
          <w:color w:val="0070C0"/>
          <w:sz w:val="20"/>
        </w:rPr>
      </w:pPr>
      <w:r w:rsidRPr="00815BF1">
        <w:rPr>
          <w:b/>
          <w:vanish/>
          <w:color w:val="0070C0"/>
          <w:sz w:val="20"/>
        </w:rPr>
        <w:t xml:space="preserve">Toelichting: </w:t>
      </w:r>
    </w:p>
    <w:p w14:paraId="3AE328BA" w14:textId="77777777" w:rsidR="0078197B" w:rsidRPr="00815BF1" w:rsidRDefault="0078197B" w:rsidP="0078197B">
      <w:pPr>
        <w:pStyle w:val="Verborgentekst"/>
        <w:rPr>
          <w:vanish/>
          <w:color w:val="0070C0"/>
          <w:sz w:val="20"/>
        </w:rPr>
      </w:pPr>
      <w:r w:rsidRPr="00815BF1">
        <w:rPr>
          <w:vanish/>
          <w:color w:val="0070C0"/>
          <w:sz w:val="20"/>
        </w:rPr>
        <w:t xml:space="preserve">Dit hoofdstuk wissen indien dit V&amp;G plan alleen voor Ontweprfase wordt toegepast. </w:t>
      </w:r>
    </w:p>
    <w:p w14:paraId="379E2AA2" w14:textId="77777777" w:rsidR="0078197B" w:rsidRPr="00815BF1" w:rsidRDefault="0078197B" w:rsidP="0078197B">
      <w:pPr>
        <w:pStyle w:val="Verborgentekst"/>
        <w:rPr>
          <w:vanish/>
          <w:color w:val="0070C0"/>
          <w:sz w:val="20"/>
        </w:rPr>
      </w:pPr>
      <w:r w:rsidRPr="00815BF1">
        <w:rPr>
          <w:vanish/>
          <w:color w:val="0070C0"/>
          <w:sz w:val="20"/>
        </w:rPr>
        <w:t xml:space="preserve">Let op om dan de Inhoudsopgave aan te passen. </w:t>
      </w:r>
    </w:p>
    <w:p w14:paraId="49D65222" w14:textId="77777777" w:rsidR="0078197B" w:rsidRPr="00815BF1" w:rsidRDefault="0078197B" w:rsidP="0078197B">
      <w:pPr>
        <w:pStyle w:val="Verborgentekst"/>
        <w:rPr>
          <w:vanish/>
          <w:color w:val="0070C0"/>
          <w:sz w:val="20"/>
        </w:rPr>
      </w:pPr>
      <w:r w:rsidRPr="00815BF1">
        <w:rPr>
          <w:vanish/>
          <w:color w:val="0070C0"/>
          <w:sz w:val="20"/>
        </w:rPr>
        <w:t>Andere optie is om hoofdstuk leeg te laten, daarmee laten we zien dat het een Groeidocument is (vooral als je later binnen de opdracht alsnog een V&amp;G plan voor het bestek moet maken .</w:t>
      </w:r>
    </w:p>
    <w:p w14:paraId="3E19AE8E" w14:textId="77777777" w:rsidR="005B225E" w:rsidRPr="00815BF1" w:rsidRDefault="005B225E" w:rsidP="005B225E">
      <w:pPr>
        <w:pStyle w:val="Heading2"/>
      </w:pPr>
      <w:bookmarkStart w:id="84" w:name="_Toc380404174"/>
      <w:bookmarkStart w:id="85" w:name="_Toc410658271"/>
      <w:bookmarkStart w:id="86" w:name="_Toc94773825"/>
      <w:r w:rsidRPr="00815BF1">
        <w:t>Namen en adressen van de betrokken partijen - uitvoeringsfase</w:t>
      </w:r>
      <w:bookmarkEnd w:id="84"/>
      <w:bookmarkEnd w:id="85"/>
      <w:bookmarkEnd w:id="86"/>
    </w:p>
    <w:p w14:paraId="7A4A4D02" w14:textId="77777777" w:rsidR="005B225E" w:rsidRPr="00815BF1" w:rsidRDefault="005B225E" w:rsidP="005B225E">
      <w:pPr>
        <w:pStyle w:val="ListParagraph"/>
        <w:numPr>
          <w:ilvl w:val="0"/>
          <w:numId w:val="32"/>
        </w:numPr>
        <w:spacing w:line="260" w:lineRule="atLeast"/>
        <w:rPr>
          <w:b/>
          <w:color w:val="00415E" w:themeColor="accent1" w:themeShade="BF"/>
        </w:rPr>
      </w:pPr>
      <w:r w:rsidRPr="00815BF1">
        <w:rPr>
          <w:b/>
          <w:color w:val="00415E" w:themeColor="accent1" w:themeShade="BF"/>
        </w:rPr>
        <w:t>Opdrachtgever</w:t>
      </w:r>
    </w:p>
    <w:p w14:paraId="0F793440" w14:textId="77777777" w:rsidR="005B225E" w:rsidRPr="00815BF1" w:rsidRDefault="005B225E" w:rsidP="005B225E">
      <w:pPr>
        <w:rPr>
          <w:b/>
        </w:rPr>
      </w:pPr>
    </w:p>
    <w:tbl>
      <w:tblPr>
        <w:tblW w:w="76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1771"/>
        <w:gridCol w:w="426"/>
        <w:gridCol w:w="5473"/>
      </w:tblGrid>
      <w:tr w:rsidR="000E7987" w:rsidRPr="00815BF1" w14:paraId="793EED1E" w14:textId="77777777" w:rsidTr="000E7987">
        <w:tc>
          <w:tcPr>
            <w:tcW w:w="1771" w:type="dxa"/>
          </w:tcPr>
          <w:p w14:paraId="37D62BBB" w14:textId="77777777" w:rsidR="000E7987" w:rsidRPr="00815BF1" w:rsidRDefault="000E7987" w:rsidP="000E7987">
            <w:r w:rsidRPr="00815BF1">
              <w:t>Naam</w:t>
            </w:r>
          </w:p>
        </w:tc>
        <w:tc>
          <w:tcPr>
            <w:tcW w:w="426" w:type="dxa"/>
          </w:tcPr>
          <w:p w14:paraId="2E586C6B" w14:textId="77777777" w:rsidR="000E7987" w:rsidRPr="00815BF1" w:rsidRDefault="000E7987" w:rsidP="000E7987">
            <w:r w:rsidRPr="00815BF1">
              <w:t>:</w:t>
            </w:r>
          </w:p>
        </w:tc>
        <w:tc>
          <w:tcPr>
            <w:tcW w:w="5473" w:type="dxa"/>
          </w:tcPr>
          <w:p w14:paraId="6138BE22" w14:textId="14E2F8BF" w:rsidR="000E7987" w:rsidRPr="00815BF1" w:rsidRDefault="000E7987" w:rsidP="000E7987">
            <w:pPr>
              <w:rPr>
                <w:highlight w:val="yellow"/>
              </w:rPr>
            </w:pPr>
            <w:r w:rsidRPr="00815BF1">
              <w:t xml:space="preserve">Gemeente </w:t>
            </w:r>
            <w:r w:rsidR="000B52AF" w:rsidRPr="00815BF1">
              <w:t>Assen</w:t>
            </w:r>
          </w:p>
        </w:tc>
      </w:tr>
      <w:tr w:rsidR="000E7987" w:rsidRPr="00815BF1" w14:paraId="61C3AD80" w14:textId="77777777" w:rsidTr="000E7987">
        <w:tc>
          <w:tcPr>
            <w:tcW w:w="1771" w:type="dxa"/>
          </w:tcPr>
          <w:p w14:paraId="7E1BA3C9" w14:textId="77777777" w:rsidR="000E7987" w:rsidRPr="00815BF1" w:rsidRDefault="000E7987" w:rsidP="000E7987">
            <w:r w:rsidRPr="00815BF1">
              <w:t>Adres</w:t>
            </w:r>
          </w:p>
        </w:tc>
        <w:tc>
          <w:tcPr>
            <w:tcW w:w="426" w:type="dxa"/>
          </w:tcPr>
          <w:p w14:paraId="05675B05" w14:textId="77777777" w:rsidR="000E7987" w:rsidRPr="00815BF1" w:rsidRDefault="000E7987" w:rsidP="000E7987">
            <w:r w:rsidRPr="00815BF1">
              <w:t>:</w:t>
            </w:r>
          </w:p>
        </w:tc>
        <w:tc>
          <w:tcPr>
            <w:tcW w:w="5473" w:type="dxa"/>
          </w:tcPr>
          <w:p w14:paraId="19240146" w14:textId="290D7288" w:rsidR="000E7987" w:rsidRPr="00815BF1" w:rsidRDefault="000E7987" w:rsidP="000E7987">
            <w:pPr>
              <w:rPr>
                <w:highlight w:val="yellow"/>
              </w:rPr>
            </w:pPr>
            <w:r w:rsidRPr="00815BF1">
              <w:rPr>
                <w:rFonts w:cs="Arial"/>
                <w:color w:val="00577D"/>
              </w:rPr>
              <w:t xml:space="preserve">Postbus </w:t>
            </w:r>
            <w:r w:rsidR="000B52AF" w:rsidRPr="00815BF1">
              <w:rPr>
                <w:rFonts w:cs="Arial"/>
                <w:color w:val="00577D"/>
              </w:rPr>
              <w:t>30018</w:t>
            </w:r>
          </w:p>
        </w:tc>
      </w:tr>
      <w:tr w:rsidR="000E7987" w:rsidRPr="00815BF1" w14:paraId="6E2C109A" w14:textId="77777777" w:rsidTr="000E7987">
        <w:tc>
          <w:tcPr>
            <w:tcW w:w="1771" w:type="dxa"/>
          </w:tcPr>
          <w:p w14:paraId="2AE3E995" w14:textId="77777777" w:rsidR="000E7987" w:rsidRPr="00815BF1" w:rsidRDefault="000E7987" w:rsidP="000E7987">
            <w:r w:rsidRPr="00815BF1">
              <w:t>Postcode/plaats</w:t>
            </w:r>
          </w:p>
        </w:tc>
        <w:tc>
          <w:tcPr>
            <w:tcW w:w="426" w:type="dxa"/>
          </w:tcPr>
          <w:p w14:paraId="0484CA0E" w14:textId="77777777" w:rsidR="000E7987" w:rsidRPr="00815BF1" w:rsidRDefault="000E7987" w:rsidP="000E7987">
            <w:r w:rsidRPr="00815BF1">
              <w:t>:</w:t>
            </w:r>
          </w:p>
        </w:tc>
        <w:tc>
          <w:tcPr>
            <w:tcW w:w="5473" w:type="dxa"/>
          </w:tcPr>
          <w:p w14:paraId="761F5F0B" w14:textId="25E547D7" w:rsidR="000E7987" w:rsidRPr="00815BF1" w:rsidRDefault="000B52AF" w:rsidP="000E7987">
            <w:pPr>
              <w:rPr>
                <w:highlight w:val="yellow"/>
              </w:rPr>
            </w:pPr>
            <w:r w:rsidRPr="00815BF1">
              <w:t>9400 RA  Assen</w:t>
            </w:r>
          </w:p>
        </w:tc>
      </w:tr>
      <w:tr w:rsidR="000E7987" w:rsidRPr="00815BF1" w14:paraId="0146DA62" w14:textId="77777777" w:rsidTr="000E7987">
        <w:tc>
          <w:tcPr>
            <w:tcW w:w="1771" w:type="dxa"/>
          </w:tcPr>
          <w:p w14:paraId="2B85D277" w14:textId="77777777" w:rsidR="000E7987" w:rsidRPr="00815BF1" w:rsidRDefault="000E7987" w:rsidP="000E7987">
            <w:r w:rsidRPr="00815BF1">
              <w:t>Contactpersoon</w:t>
            </w:r>
          </w:p>
        </w:tc>
        <w:tc>
          <w:tcPr>
            <w:tcW w:w="426" w:type="dxa"/>
          </w:tcPr>
          <w:p w14:paraId="47E7F612" w14:textId="77777777" w:rsidR="000E7987" w:rsidRPr="00815BF1" w:rsidRDefault="000E7987" w:rsidP="000E7987">
            <w:r w:rsidRPr="00815BF1">
              <w:t>:</w:t>
            </w:r>
          </w:p>
        </w:tc>
        <w:tc>
          <w:tcPr>
            <w:tcW w:w="5473" w:type="dxa"/>
          </w:tcPr>
          <w:p w14:paraId="6384CA12" w14:textId="1CB1BA8D" w:rsidR="000E7987" w:rsidRPr="00815BF1" w:rsidRDefault="000B52AF" w:rsidP="000E7987">
            <w:pPr>
              <w:rPr>
                <w:highlight w:val="yellow"/>
              </w:rPr>
            </w:pPr>
            <w:r w:rsidRPr="00815BF1">
              <w:t>-</w:t>
            </w:r>
          </w:p>
        </w:tc>
      </w:tr>
      <w:tr w:rsidR="000E7987" w:rsidRPr="00815BF1" w14:paraId="30AE3103" w14:textId="77777777" w:rsidTr="000E7987">
        <w:tc>
          <w:tcPr>
            <w:tcW w:w="1771" w:type="dxa"/>
          </w:tcPr>
          <w:p w14:paraId="1634A0D8" w14:textId="77777777" w:rsidR="000E7987" w:rsidRPr="00815BF1" w:rsidRDefault="000E7987" w:rsidP="000E7987">
            <w:r w:rsidRPr="00815BF1">
              <w:t>Telefoon</w:t>
            </w:r>
          </w:p>
        </w:tc>
        <w:tc>
          <w:tcPr>
            <w:tcW w:w="426" w:type="dxa"/>
          </w:tcPr>
          <w:p w14:paraId="7C0B3DA2" w14:textId="77777777" w:rsidR="000E7987" w:rsidRPr="00815BF1" w:rsidRDefault="000E7987" w:rsidP="000E7987">
            <w:r w:rsidRPr="00815BF1">
              <w:t>:</w:t>
            </w:r>
          </w:p>
        </w:tc>
        <w:tc>
          <w:tcPr>
            <w:tcW w:w="5473" w:type="dxa"/>
          </w:tcPr>
          <w:p w14:paraId="22E4DA48" w14:textId="55D2FAC9" w:rsidR="000E7987" w:rsidRPr="00815BF1" w:rsidRDefault="000B52AF" w:rsidP="000E7987">
            <w:pPr>
              <w:rPr>
                <w:highlight w:val="yellow"/>
              </w:rPr>
            </w:pPr>
            <w:r w:rsidRPr="00815BF1">
              <w:t>-</w:t>
            </w:r>
          </w:p>
        </w:tc>
      </w:tr>
      <w:tr w:rsidR="000E7987" w:rsidRPr="00815BF1" w14:paraId="19802ACD" w14:textId="77777777" w:rsidTr="000E7987">
        <w:trPr>
          <w:trHeight w:val="70"/>
        </w:trPr>
        <w:tc>
          <w:tcPr>
            <w:tcW w:w="1771" w:type="dxa"/>
          </w:tcPr>
          <w:p w14:paraId="259B131D" w14:textId="77777777" w:rsidR="000E7987" w:rsidRPr="00815BF1" w:rsidRDefault="000E7987" w:rsidP="000E7987">
            <w:r w:rsidRPr="00815BF1">
              <w:t>e-mail</w:t>
            </w:r>
          </w:p>
        </w:tc>
        <w:tc>
          <w:tcPr>
            <w:tcW w:w="426" w:type="dxa"/>
          </w:tcPr>
          <w:p w14:paraId="4938FCE7" w14:textId="77777777" w:rsidR="000E7987" w:rsidRPr="00815BF1" w:rsidRDefault="000E7987" w:rsidP="000E7987">
            <w:r w:rsidRPr="00815BF1">
              <w:t>:</w:t>
            </w:r>
          </w:p>
        </w:tc>
        <w:tc>
          <w:tcPr>
            <w:tcW w:w="5473" w:type="dxa"/>
          </w:tcPr>
          <w:p w14:paraId="70F65ED9" w14:textId="0505ED07" w:rsidR="000E7987" w:rsidRPr="00815BF1" w:rsidRDefault="000B52AF" w:rsidP="000E7987">
            <w:pPr>
              <w:rPr>
                <w:highlight w:val="yellow"/>
              </w:rPr>
            </w:pPr>
            <w:r w:rsidRPr="00815BF1">
              <w:t>-</w:t>
            </w:r>
          </w:p>
        </w:tc>
      </w:tr>
    </w:tbl>
    <w:p w14:paraId="64F6AD6C" w14:textId="77777777" w:rsidR="005B225E" w:rsidRPr="00815BF1" w:rsidRDefault="005B225E" w:rsidP="005B225E">
      <w:pPr>
        <w:rPr>
          <w:b/>
        </w:rPr>
      </w:pPr>
    </w:p>
    <w:p w14:paraId="6667F5DA" w14:textId="77777777" w:rsidR="005B225E" w:rsidRPr="00815BF1" w:rsidRDefault="005B225E" w:rsidP="005B225E">
      <w:pPr>
        <w:pStyle w:val="ListParagraph"/>
        <w:numPr>
          <w:ilvl w:val="0"/>
          <w:numId w:val="32"/>
        </w:numPr>
        <w:spacing w:line="260" w:lineRule="atLeast"/>
        <w:rPr>
          <w:b/>
          <w:color w:val="00415E" w:themeColor="accent1" w:themeShade="BF"/>
        </w:rPr>
      </w:pPr>
      <w:r w:rsidRPr="00815BF1">
        <w:rPr>
          <w:b/>
          <w:color w:val="00415E" w:themeColor="accent1" w:themeShade="BF"/>
        </w:rPr>
        <w:t>Begeleidende partij Uitvoering / gemachtigde</w:t>
      </w:r>
    </w:p>
    <w:p w14:paraId="3D4FA26F" w14:textId="77777777" w:rsidR="005B225E" w:rsidRPr="00815BF1" w:rsidRDefault="005B225E" w:rsidP="005B225E">
      <w:pPr>
        <w:rPr>
          <w:b/>
        </w:rPr>
      </w:pPr>
    </w:p>
    <w:tbl>
      <w:tblPr>
        <w:tblW w:w="76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1771"/>
        <w:gridCol w:w="426"/>
        <w:gridCol w:w="5473"/>
      </w:tblGrid>
      <w:tr w:rsidR="000B52AF" w:rsidRPr="00815BF1" w14:paraId="1AED33E6" w14:textId="77777777" w:rsidTr="00EC12E7">
        <w:tc>
          <w:tcPr>
            <w:tcW w:w="1771" w:type="dxa"/>
          </w:tcPr>
          <w:p w14:paraId="331747EE" w14:textId="77777777" w:rsidR="000B52AF" w:rsidRPr="00815BF1" w:rsidRDefault="000B52AF" w:rsidP="000B52AF">
            <w:r w:rsidRPr="00815BF1">
              <w:t>Naam</w:t>
            </w:r>
          </w:p>
        </w:tc>
        <w:tc>
          <w:tcPr>
            <w:tcW w:w="426" w:type="dxa"/>
          </w:tcPr>
          <w:p w14:paraId="1F2F3381" w14:textId="77777777" w:rsidR="000B52AF" w:rsidRPr="00815BF1" w:rsidRDefault="000B52AF" w:rsidP="000B52AF">
            <w:r w:rsidRPr="00815BF1">
              <w:t>:</w:t>
            </w:r>
          </w:p>
        </w:tc>
        <w:tc>
          <w:tcPr>
            <w:tcW w:w="5473" w:type="dxa"/>
          </w:tcPr>
          <w:p w14:paraId="1AF8CDD1" w14:textId="6A346537" w:rsidR="000B52AF" w:rsidRPr="00815BF1" w:rsidRDefault="000B52AF" w:rsidP="000B52AF">
            <w:r w:rsidRPr="00815BF1">
              <w:t>Gemeente Assen</w:t>
            </w:r>
          </w:p>
        </w:tc>
      </w:tr>
      <w:tr w:rsidR="000B52AF" w:rsidRPr="00815BF1" w14:paraId="5E677DDE" w14:textId="77777777" w:rsidTr="00EC12E7">
        <w:tc>
          <w:tcPr>
            <w:tcW w:w="1771" w:type="dxa"/>
          </w:tcPr>
          <w:p w14:paraId="18ECB508" w14:textId="77777777" w:rsidR="000B52AF" w:rsidRPr="00815BF1" w:rsidRDefault="000B52AF" w:rsidP="000B52AF">
            <w:r w:rsidRPr="00815BF1">
              <w:t>Adres</w:t>
            </w:r>
          </w:p>
        </w:tc>
        <w:tc>
          <w:tcPr>
            <w:tcW w:w="426" w:type="dxa"/>
          </w:tcPr>
          <w:p w14:paraId="4BE9A968" w14:textId="77777777" w:rsidR="000B52AF" w:rsidRPr="00815BF1" w:rsidRDefault="000B52AF" w:rsidP="000B52AF">
            <w:r w:rsidRPr="00815BF1">
              <w:t>:</w:t>
            </w:r>
          </w:p>
        </w:tc>
        <w:tc>
          <w:tcPr>
            <w:tcW w:w="5473" w:type="dxa"/>
          </w:tcPr>
          <w:p w14:paraId="52BAE4E4" w14:textId="04AB3BA6" w:rsidR="000B52AF" w:rsidRPr="00815BF1" w:rsidRDefault="000B52AF" w:rsidP="000B52AF">
            <w:r w:rsidRPr="00815BF1">
              <w:rPr>
                <w:rFonts w:cs="Arial"/>
                <w:color w:val="00577D"/>
              </w:rPr>
              <w:t>Postbus 30018</w:t>
            </w:r>
          </w:p>
        </w:tc>
      </w:tr>
      <w:tr w:rsidR="000B52AF" w:rsidRPr="00815BF1" w14:paraId="76BE44FC" w14:textId="77777777" w:rsidTr="00EC12E7">
        <w:tc>
          <w:tcPr>
            <w:tcW w:w="1771" w:type="dxa"/>
          </w:tcPr>
          <w:p w14:paraId="435485FD" w14:textId="77777777" w:rsidR="000B52AF" w:rsidRPr="00815BF1" w:rsidRDefault="000B52AF" w:rsidP="000B52AF">
            <w:r w:rsidRPr="00815BF1">
              <w:t>Postcode/plaats</w:t>
            </w:r>
          </w:p>
        </w:tc>
        <w:tc>
          <w:tcPr>
            <w:tcW w:w="426" w:type="dxa"/>
          </w:tcPr>
          <w:p w14:paraId="1CA51AAC" w14:textId="77777777" w:rsidR="000B52AF" w:rsidRPr="00815BF1" w:rsidRDefault="000B52AF" w:rsidP="000B52AF">
            <w:r w:rsidRPr="00815BF1">
              <w:t>:</w:t>
            </w:r>
          </w:p>
        </w:tc>
        <w:tc>
          <w:tcPr>
            <w:tcW w:w="5473" w:type="dxa"/>
          </w:tcPr>
          <w:p w14:paraId="01D27F10" w14:textId="24EB8C9B" w:rsidR="000B52AF" w:rsidRPr="00815BF1" w:rsidRDefault="000B52AF" w:rsidP="000B52AF">
            <w:r w:rsidRPr="00815BF1">
              <w:t>9400 RA  Assen</w:t>
            </w:r>
          </w:p>
        </w:tc>
      </w:tr>
      <w:tr w:rsidR="00EC12E7" w:rsidRPr="00815BF1" w14:paraId="4A3EA509" w14:textId="77777777" w:rsidTr="00EC12E7">
        <w:tc>
          <w:tcPr>
            <w:tcW w:w="1771" w:type="dxa"/>
          </w:tcPr>
          <w:p w14:paraId="7C69635E" w14:textId="77777777" w:rsidR="00EC12E7" w:rsidRPr="00815BF1" w:rsidRDefault="00EC12E7" w:rsidP="00EC12E7">
            <w:r w:rsidRPr="00815BF1">
              <w:t>Contactpersoon</w:t>
            </w:r>
          </w:p>
        </w:tc>
        <w:tc>
          <w:tcPr>
            <w:tcW w:w="426" w:type="dxa"/>
          </w:tcPr>
          <w:p w14:paraId="7215F5AC" w14:textId="77777777" w:rsidR="00EC12E7" w:rsidRPr="00815BF1" w:rsidRDefault="00EC12E7" w:rsidP="00EC12E7">
            <w:r w:rsidRPr="00815BF1">
              <w:t>:</w:t>
            </w:r>
          </w:p>
        </w:tc>
        <w:tc>
          <w:tcPr>
            <w:tcW w:w="5473" w:type="dxa"/>
          </w:tcPr>
          <w:p w14:paraId="44BD0FC6" w14:textId="3E10FE6E" w:rsidR="00EC12E7" w:rsidRPr="00815BF1" w:rsidRDefault="000B52AF" w:rsidP="00EC12E7">
            <w:r w:rsidRPr="00815BF1">
              <w:t>-</w:t>
            </w:r>
          </w:p>
        </w:tc>
      </w:tr>
      <w:tr w:rsidR="00EC12E7" w:rsidRPr="00815BF1" w14:paraId="43FF5F80" w14:textId="77777777" w:rsidTr="00EC12E7">
        <w:tc>
          <w:tcPr>
            <w:tcW w:w="1771" w:type="dxa"/>
          </w:tcPr>
          <w:p w14:paraId="604E180B" w14:textId="77777777" w:rsidR="00EC12E7" w:rsidRPr="00815BF1" w:rsidRDefault="00EC12E7" w:rsidP="00EC12E7">
            <w:r w:rsidRPr="00815BF1">
              <w:t>Telefoon</w:t>
            </w:r>
          </w:p>
        </w:tc>
        <w:tc>
          <w:tcPr>
            <w:tcW w:w="426" w:type="dxa"/>
          </w:tcPr>
          <w:p w14:paraId="2EFD4CAB" w14:textId="77777777" w:rsidR="00EC12E7" w:rsidRPr="00815BF1" w:rsidRDefault="00EC12E7" w:rsidP="00EC12E7">
            <w:r w:rsidRPr="00815BF1">
              <w:t>:</w:t>
            </w:r>
          </w:p>
        </w:tc>
        <w:tc>
          <w:tcPr>
            <w:tcW w:w="5473" w:type="dxa"/>
          </w:tcPr>
          <w:p w14:paraId="04A4ECD6" w14:textId="79577A17" w:rsidR="00EC12E7" w:rsidRPr="00815BF1" w:rsidRDefault="000B52AF" w:rsidP="00EC12E7">
            <w:r w:rsidRPr="00815BF1">
              <w:t>-</w:t>
            </w:r>
          </w:p>
        </w:tc>
      </w:tr>
      <w:tr w:rsidR="00EC12E7" w:rsidRPr="00815BF1" w14:paraId="32A20716" w14:textId="77777777" w:rsidTr="00EC12E7">
        <w:tc>
          <w:tcPr>
            <w:tcW w:w="1771" w:type="dxa"/>
          </w:tcPr>
          <w:p w14:paraId="36FF9B26" w14:textId="77777777" w:rsidR="00EC12E7" w:rsidRPr="00815BF1" w:rsidRDefault="00EC12E7" w:rsidP="00EC12E7">
            <w:r w:rsidRPr="00815BF1">
              <w:t>e-mail</w:t>
            </w:r>
          </w:p>
        </w:tc>
        <w:tc>
          <w:tcPr>
            <w:tcW w:w="426" w:type="dxa"/>
          </w:tcPr>
          <w:p w14:paraId="06EFDEFE" w14:textId="77777777" w:rsidR="00EC12E7" w:rsidRPr="00815BF1" w:rsidRDefault="00EC12E7" w:rsidP="00EC12E7">
            <w:r w:rsidRPr="00815BF1">
              <w:t>:</w:t>
            </w:r>
          </w:p>
        </w:tc>
        <w:tc>
          <w:tcPr>
            <w:tcW w:w="5473" w:type="dxa"/>
          </w:tcPr>
          <w:p w14:paraId="1C7B0591" w14:textId="56D07E2E" w:rsidR="00EC12E7" w:rsidRPr="00815BF1" w:rsidRDefault="006D7466" w:rsidP="00EC12E7">
            <w:hyperlink r:id="rId19" w:history="1">
              <w:r w:rsidR="000B52AF" w:rsidRPr="00815BF1">
                <w:rPr>
                  <w:rStyle w:val="Hyperlink"/>
                  <w:u w:val="none"/>
                </w:rPr>
                <w:t>-</w:t>
              </w:r>
            </w:hyperlink>
          </w:p>
        </w:tc>
      </w:tr>
    </w:tbl>
    <w:p w14:paraId="0CF69496" w14:textId="77777777" w:rsidR="005B225E" w:rsidRPr="00815BF1" w:rsidRDefault="005B225E" w:rsidP="005B225E">
      <w:pPr>
        <w:rPr>
          <w:b/>
        </w:rPr>
      </w:pPr>
    </w:p>
    <w:p w14:paraId="6AAEFDCE" w14:textId="77777777" w:rsidR="005B225E" w:rsidRPr="00815BF1" w:rsidRDefault="005B225E" w:rsidP="005B225E">
      <w:pPr>
        <w:pStyle w:val="ListParagraph"/>
        <w:numPr>
          <w:ilvl w:val="0"/>
          <w:numId w:val="32"/>
        </w:numPr>
        <w:spacing w:line="260" w:lineRule="atLeast"/>
        <w:rPr>
          <w:b/>
          <w:color w:val="00415E" w:themeColor="accent1" w:themeShade="BF"/>
        </w:rPr>
      </w:pPr>
      <w:r w:rsidRPr="00815BF1">
        <w:rPr>
          <w:b/>
          <w:color w:val="00415E" w:themeColor="accent1" w:themeShade="BF"/>
        </w:rPr>
        <w:t xml:space="preserve">Ingeschakelde deskundige diensten </w:t>
      </w:r>
      <w:r w:rsidR="00836573" w:rsidRPr="00815BF1">
        <w:rPr>
          <w:color w:val="00415E" w:themeColor="accent1" w:themeShade="BF"/>
        </w:rPr>
        <w:t>Milieukundige begeleiding</w:t>
      </w:r>
    </w:p>
    <w:p w14:paraId="564BB455" w14:textId="77777777" w:rsidR="005B225E" w:rsidRPr="00815BF1" w:rsidRDefault="005B225E" w:rsidP="005B225E">
      <w:pPr>
        <w:rPr>
          <w:b/>
        </w:rPr>
      </w:pPr>
    </w:p>
    <w:tbl>
      <w:tblPr>
        <w:tblW w:w="76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1771"/>
        <w:gridCol w:w="426"/>
        <w:gridCol w:w="5473"/>
      </w:tblGrid>
      <w:tr w:rsidR="005B225E" w:rsidRPr="00815BF1" w14:paraId="38B162D1" w14:textId="77777777" w:rsidTr="005B225E">
        <w:tc>
          <w:tcPr>
            <w:tcW w:w="1771" w:type="dxa"/>
          </w:tcPr>
          <w:p w14:paraId="3151FB52" w14:textId="77777777" w:rsidR="005B225E" w:rsidRPr="00815BF1" w:rsidRDefault="005B225E" w:rsidP="005B225E">
            <w:r w:rsidRPr="00815BF1">
              <w:t>Naam</w:t>
            </w:r>
          </w:p>
        </w:tc>
        <w:tc>
          <w:tcPr>
            <w:tcW w:w="426" w:type="dxa"/>
          </w:tcPr>
          <w:p w14:paraId="3123357B" w14:textId="77777777" w:rsidR="005B225E" w:rsidRPr="00815BF1" w:rsidRDefault="005B225E" w:rsidP="005B225E">
            <w:r w:rsidRPr="00815BF1">
              <w:t>:</w:t>
            </w:r>
          </w:p>
        </w:tc>
        <w:tc>
          <w:tcPr>
            <w:tcW w:w="5473" w:type="dxa"/>
          </w:tcPr>
          <w:p w14:paraId="2EC78E78" w14:textId="163C91C4" w:rsidR="005B225E" w:rsidRPr="00815BF1" w:rsidRDefault="000B52AF" w:rsidP="005B225E">
            <w:r w:rsidRPr="00815BF1">
              <w:t>-</w:t>
            </w:r>
          </w:p>
        </w:tc>
      </w:tr>
      <w:tr w:rsidR="005B225E" w:rsidRPr="00815BF1" w14:paraId="5E85EDE2" w14:textId="77777777" w:rsidTr="005B225E">
        <w:tc>
          <w:tcPr>
            <w:tcW w:w="1771" w:type="dxa"/>
          </w:tcPr>
          <w:p w14:paraId="0828C1DF" w14:textId="77777777" w:rsidR="005B225E" w:rsidRPr="00815BF1" w:rsidRDefault="005B225E" w:rsidP="005B225E">
            <w:r w:rsidRPr="00815BF1">
              <w:t>Adres</w:t>
            </w:r>
          </w:p>
        </w:tc>
        <w:tc>
          <w:tcPr>
            <w:tcW w:w="426" w:type="dxa"/>
          </w:tcPr>
          <w:p w14:paraId="1EA2489A" w14:textId="77777777" w:rsidR="005B225E" w:rsidRPr="00815BF1" w:rsidRDefault="005B225E" w:rsidP="005B225E">
            <w:r w:rsidRPr="00815BF1">
              <w:t>:</w:t>
            </w:r>
          </w:p>
        </w:tc>
        <w:tc>
          <w:tcPr>
            <w:tcW w:w="5473" w:type="dxa"/>
          </w:tcPr>
          <w:p w14:paraId="52C80573" w14:textId="177EFC4E" w:rsidR="005B225E" w:rsidRPr="00815BF1" w:rsidRDefault="000B52AF" w:rsidP="005B225E">
            <w:r w:rsidRPr="00815BF1">
              <w:t>-</w:t>
            </w:r>
          </w:p>
        </w:tc>
      </w:tr>
      <w:tr w:rsidR="005B225E" w:rsidRPr="00815BF1" w14:paraId="2120C27C" w14:textId="77777777" w:rsidTr="005B225E">
        <w:tc>
          <w:tcPr>
            <w:tcW w:w="1771" w:type="dxa"/>
          </w:tcPr>
          <w:p w14:paraId="5303E086" w14:textId="77777777" w:rsidR="005B225E" w:rsidRPr="00815BF1" w:rsidRDefault="005B225E" w:rsidP="005B225E">
            <w:r w:rsidRPr="00815BF1">
              <w:t>Postcode/plaats</w:t>
            </w:r>
          </w:p>
        </w:tc>
        <w:tc>
          <w:tcPr>
            <w:tcW w:w="426" w:type="dxa"/>
          </w:tcPr>
          <w:p w14:paraId="56C96452" w14:textId="77777777" w:rsidR="005B225E" w:rsidRPr="00815BF1" w:rsidRDefault="005B225E" w:rsidP="005B225E">
            <w:r w:rsidRPr="00815BF1">
              <w:t>:</w:t>
            </w:r>
          </w:p>
        </w:tc>
        <w:tc>
          <w:tcPr>
            <w:tcW w:w="5473" w:type="dxa"/>
          </w:tcPr>
          <w:p w14:paraId="071A905C" w14:textId="2CB0D8EE" w:rsidR="005B225E" w:rsidRPr="00815BF1" w:rsidRDefault="000B52AF" w:rsidP="005B225E">
            <w:r w:rsidRPr="00815BF1">
              <w:t>-</w:t>
            </w:r>
          </w:p>
        </w:tc>
      </w:tr>
      <w:tr w:rsidR="005B225E" w:rsidRPr="00815BF1" w14:paraId="64F73BAE" w14:textId="77777777" w:rsidTr="005B225E">
        <w:tc>
          <w:tcPr>
            <w:tcW w:w="1771" w:type="dxa"/>
          </w:tcPr>
          <w:p w14:paraId="00D1D735" w14:textId="77777777" w:rsidR="005B225E" w:rsidRPr="00815BF1" w:rsidRDefault="005B225E" w:rsidP="005B225E">
            <w:r w:rsidRPr="00815BF1">
              <w:t>Contactpersoon</w:t>
            </w:r>
          </w:p>
        </w:tc>
        <w:tc>
          <w:tcPr>
            <w:tcW w:w="426" w:type="dxa"/>
          </w:tcPr>
          <w:p w14:paraId="0D39BCA9" w14:textId="77777777" w:rsidR="005B225E" w:rsidRPr="00815BF1" w:rsidRDefault="005B225E" w:rsidP="005B225E">
            <w:r w:rsidRPr="00815BF1">
              <w:t>:</w:t>
            </w:r>
          </w:p>
        </w:tc>
        <w:tc>
          <w:tcPr>
            <w:tcW w:w="5473" w:type="dxa"/>
          </w:tcPr>
          <w:p w14:paraId="7B075FE8" w14:textId="7DA1E7A4" w:rsidR="005B225E" w:rsidRPr="00815BF1" w:rsidRDefault="000B52AF" w:rsidP="005B225E">
            <w:r w:rsidRPr="00815BF1">
              <w:t>-</w:t>
            </w:r>
          </w:p>
        </w:tc>
      </w:tr>
      <w:tr w:rsidR="005B225E" w:rsidRPr="00815BF1" w14:paraId="072FF629" w14:textId="77777777" w:rsidTr="005B225E">
        <w:tc>
          <w:tcPr>
            <w:tcW w:w="1771" w:type="dxa"/>
          </w:tcPr>
          <w:p w14:paraId="7BB9761F" w14:textId="77777777" w:rsidR="005B225E" w:rsidRPr="00815BF1" w:rsidRDefault="005B225E" w:rsidP="005B225E">
            <w:r w:rsidRPr="00815BF1">
              <w:t>Telefoon</w:t>
            </w:r>
          </w:p>
        </w:tc>
        <w:tc>
          <w:tcPr>
            <w:tcW w:w="426" w:type="dxa"/>
          </w:tcPr>
          <w:p w14:paraId="14F58364" w14:textId="77777777" w:rsidR="005B225E" w:rsidRPr="00815BF1" w:rsidRDefault="005B225E" w:rsidP="005B225E">
            <w:r w:rsidRPr="00815BF1">
              <w:t>:</w:t>
            </w:r>
          </w:p>
        </w:tc>
        <w:tc>
          <w:tcPr>
            <w:tcW w:w="5473" w:type="dxa"/>
          </w:tcPr>
          <w:p w14:paraId="29BE5E2F" w14:textId="47407E55" w:rsidR="005B225E" w:rsidRPr="00815BF1" w:rsidRDefault="000B52AF" w:rsidP="005B225E">
            <w:r w:rsidRPr="00815BF1">
              <w:t>-</w:t>
            </w:r>
          </w:p>
        </w:tc>
      </w:tr>
      <w:tr w:rsidR="005B225E" w:rsidRPr="00815BF1" w14:paraId="69285486" w14:textId="77777777" w:rsidTr="00416642">
        <w:trPr>
          <w:trHeight w:val="217"/>
        </w:trPr>
        <w:tc>
          <w:tcPr>
            <w:tcW w:w="1771" w:type="dxa"/>
          </w:tcPr>
          <w:p w14:paraId="56034880" w14:textId="77777777" w:rsidR="005B225E" w:rsidRPr="00815BF1" w:rsidRDefault="005B225E" w:rsidP="005B225E">
            <w:r w:rsidRPr="00815BF1">
              <w:t>e-mail</w:t>
            </w:r>
          </w:p>
        </w:tc>
        <w:tc>
          <w:tcPr>
            <w:tcW w:w="426" w:type="dxa"/>
          </w:tcPr>
          <w:p w14:paraId="57014CE3" w14:textId="77777777" w:rsidR="005B225E" w:rsidRPr="00815BF1" w:rsidRDefault="005B225E" w:rsidP="005B225E">
            <w:r w:rsidRPr="00815BF1">
              <w:t>:</w:t>
            </w:r>
          </w:p>
        </w:tc>
        <w:tc>
          <w:tcPr>
            <w:tcW w:w="5473" w:type="dxa"/>
          </w:tcPr>
          <w:p w14:paraId="67EF7A01" w14:textId="103B512F" w:rsidR="005B225E" w:rsidRPr="00815BF1" w:rsidRDefault="000B52AF" w:rsidP="005B225E">
            <w:r w:rsidRPr="00815BF1">
              <w:t>-</w:t>
            </w:r>
          </w:p>
        </w:tc>
      </w:tr>
    </w:tbl>
    <w:p w14:paraId="4B3F828E" w14:textId="77777777" w:rsidR="005B225E" w:rsidRPr="00815BF1" w:rsidRDefault="005B225E" w:rsidP="005B225E">
      <w:pPr>
        <w:rPr>
          <w:b/>
        </w:rPr>
      </w:pPr>
    </w:p>
    <w:p w14:paraId="5E804E50" w14:textId="77777777" w:rsidR="005B225E" w:rsidRPr="00815BF1" w:rsidRDefault="005B225E" w:rsidP="005B225E">
      <w:pPr>
        <w:pStyle w:val="ListParagraph"/>
        <w:numPr>
          <w:ilvl w:val="0"/>
          <w:numId w:val="32"/>
        </w:numPr>
        <w:spacing w:line="260" w:lineRule="atLeast"/>
        <w:rPr>
          <w:b/>
          <w:color w:val="00415E" w:themeColor="accent1" w:themeShade="BF"/>
        </w:rPr>
      </w:pPr>
      <w:r w:rsidRPr="00815BF1">
        <w:rPr>
          <w:b/>
          <w:color w:val="00415E" w:themeColor="accent1" w:themeShade="BF"/>
        </w:rPr>
        <w:t>Uitvoerende partij(en)</w:t>
      </w:r>
      <w:r w:rsidR="00FA594E" w:rsidRPr="00815BF1">
        <w:rPr>
          <w:b/>
          <w:color w:val="00415E" w:themeColor="accent1" w:themeShade="BF"/>
        </w:rPr>
        <w:t>/</w:t>
      </w:r>
      <w:r w:rsidRPr="00815BF1">
        <w:rPr>
          <w:b/>
          <w:color w:val="00415E" w:themeColor="accent1" w:themeShade="BF"/>
        </w:rPr>
        <w:t>V&amp;G-coördinator(en) Uitvoeringsfase</w:t>
      </w:r>
    </w:p>
    <w:p w14:paraId="7B492CE6" w14:textId="77777777" w:rsidR="005B225E" w:rsidRPr="00815BF1" w:rsidRDefault="005B225E" w:rsidP="005B225E"/>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1771"/>
        <w:gridCol w:w="426"/>
        <w:gridCol w:w="5473"/>
      </w:tblGrid>
      <w:tr w:rsidR="005B225E" w:rsidRPr="00815BF1" w14:paraId="4D0FBC12" w14:textId="77777777" w:rsidTr="005B225E">
        <w:tc>
          <w:tcPr>
            <w:tcW w:w="1771" w:type="dxa"/>
          </w:tcPr>
          <w:p w14:paraId="414C6B97" w14:textId="77777777" w:rsidR="005B225E" w:rsidRPr="00815BF1" w:rsidRDefault="005B225E" w:rsidP="005B225E">
            <w:r w:rsidRPr="00815BF1">
              <w:t>Naam</w:t>
            </w:r>
          </w:p>
        </w:tc>
        <w:tc>
          <w:tcPr>
            <w:tcW w:w="426" w:type="dxa"/>
          </w:tcPr>
          <w:p w14:paraId="2BC85965" w14:textId="77777777" w:rsidR="005B225E" w:rsidRPr="00815BF1" w:rsidRDefault="005B225E" w:rsidP="005B225E">
            <w:r w:rsidRPr="00815BF1">
              <w:t>:</w:t>
            </w:r>
          </w:p>
        </w:tc>
        <w:tc>
          <w:tcPr>
            <w:tcW w:w="5473" w:type="dxa"/>
          </w:tcPr>
          <w:p w14:paraId="401A53DB" w14:textId="77777777" w:rsidR="005B225E" w:rsidRPr="00815BF1" w:rsidRDefault="005B225E" w:rsidP="005B225E">
            <w:r w:rsidRPr="00815BF1">
              <w:rPr>
                <w:i/>
              </w:rPr>
              <w:t>Door uitvoerende partij in te vullen</w:t>
            </w:r>
          </w:p>
        </w:tc>
      </w:tr>
      <w:tr w:rsidR="005B225E" w:rsidRPr="00815BF1" w14:paraId="406E49E2" w14:textId="77777777" w:rsidTr="005B225E">
        <w:tc>
          <w:tcPr>
            <w:tcW w:w="1771" w:type="dxa"/>
          </w:tcPr>
          <w:p w14:paraId="6FAECB43" w14:textId="77777777" w:rsidR="005B225E" w:rsidRPr="00815BF1" w:rsidRDefault="005B225E" w:rsidP="005B225E">
            <w:r w:rsidRPr="00815BF1">
              <w:t>Adres</w:t>
            </w:r>
          </w:p>
        </w:tc>
        <w:tc>
          <w:tcPr>
            <w:tcW w:w="426" w:type="dxa"/>
          </w:tcPr>
          <w:p w14:paraId="1FB8C98B" w14:textId="77777777" w:rsidR="005B225E" w:rsidRPr="00815BF1" w:rsidRDefault="005B225E" w:rsidP="005B225E">
            <w:r w:rsidRPr="00815BF1">
              <w:t>:</w:t>
            </w:r>
          </w:p>
        </w:tc>
        <w:tc>
          <w:tcPr>
            <w:tcW w:w="5473" w:type="dxa"/>
          </w:tcPr>
          <w:p w14:paraId="0F18AB3F" w14:textId="77777777" w:rsidR="005B225E" w:rsidRPr="00815BF1" w:rsidRDefault="005B225E" w:rsidP="005B225E"/>
        </w:tc>
      </w:tr>
      <w:tr w:rsidR="005B225E" w:rsidRPr="00815BF1" w14:paraId="2A3CE9BA" w14:textId="77777777" w:rsidTr="005B225E">
        <w:tc>
          <w:tcPr>
            <w:tcW w:w="1771" w:type="dxa"/>
          </w:tcPr>
          <w:p w14:paraId="62152D34" w14:textId="77777777" w:rsidR="005B225E" w:rsidRPr="00815BF1" w:rsidRDefault="005B225E" w:rsidP="005B225E">
            <w:r w:rsidRPr="00815BF1">
              <w:t>Postcode/plaats</w:t>
            </w:r>
          </w:p>
        </w:tc>
        <w:tc>
          <w:tcPr>
            <w:tcW w:w="426" w:type="dxa"/>
          </w:tcPr>
          <w:p w14:paraId="61741661" w14:textId="77777777" w:rsidR="005B225E" w:rsidRPr="00815BF1" w:rsidRDefault="005B225E" w:rsidP="005B225E">
            <w:r w:rsidRPr="00815BF1">
              <w:t>:</w:t>
            </w:r>
          </w:p>
        </w:tc>
        <w:tc>
          <w:tcPr>
            <w:tcW w:w="5473" w:type="dxa"/>
          </w:tcPr>
          <w:p w14:paraId="3D8B760F" w14:textId="77777777" w:rsidR="005B225E" w:rsidRPr="00815BF1" w:rsidRDefault="005B225E" w:rsidP="005B225E"/>
        </w:tc>
      </w:tr>
      <w:tr w:rsidR="005B225E" w:rsidRPr="00815BF1" w14:paraId="7220B265" w14:textId="77777777" w:rsidTr="005B225E">
        <w:tc>
          <w:tcPr>
            <w:tcW w:w="1771" w:type="dxa"/>
          </w:tcPr>
          <w:p w14:paraId="7DDF5AF6" w14:textId="77777777" w:rsidR="005B225E" w:rsidRPr="00815BF1" w:rsidRDefault="005B225E" w:rsidP="005B225E">
            <w:r w:rsidRPr="00815BF1">
              <w:t>Contactpersoon</w:t>
            </w:r>
          </w:p>
        </w:tc>
        <w:tc>
          <w:tcPr>
            <w:tcW w:w="426" w:type="dxa"/>
          </w:tcPr>
          <w:p w14:paraId="7CB179C3" w14:textId="77777777" w:rsidR="005B225E" w:rsidRPr="00815BF1" w:rsidRDefault="005B225E" w:rsidP="005B225E">
            <w:r w:rsidRPr="00815BF1">
              <w:t>:</w:t>
            </w:r>
          </w:p>
        </w:tc>
        <w:tc>
          <w:tcPr>
            <w:tcW w:w="5473" w:type="dxa"/>
          </w:tcPr>
          <w:p w14:paraId="3F992B58" w14:textId="77777777" w:rsidR="005B225E" w:rsidRPr="00815BF1" w:rsidRDefault="005B225E" w:rsidP="005B225E"/>
        </w:tc>
      </w:tr>
      <w:tr w:rsidR="005B225E" w:rsidRPr="00815BF1" w14:paraId="0744CB95" w14:textId="77777777" w:rsidTr="005B225E">
        <w:tc>
          <w:tcPr>
            <w:tcW w:w="1771" w:type="dxa"/>
          </w:tcPr>
          <w:p w14:paraId="6B68CE51" w14:textId="62F33F91" w:rsidR="005B225E" w:rsidRPr="00815BF1" w:rsidRDefault="005B225E" w:rsidP="005B225E">
            <w:r w:rsidRPr="00815BF1">
              <w:t>V&amp;G</w:t>
            </w:r>
            <w:r w:rsidR="00C10A2A" w:rsidRPr="00815BF1">
              <w:t>-</w:t>
            </w:r>
            <w:r w:rsidRPr="00815BF1">
              <w:t>coördinator</w:t>
            </w:r>
          </w:p>
        </w:tc>
        <w:tc>
          <w:tcPr>
            <w:tcW w:w="426" w:type="dxa"/>
          </w:tcPr>
          <w:p w14:paraId="2EBFDC8F" w14:textId="77777777" w:rsidR="005B225E" w:rsidRPr="00815BF1" w:rsidRDefault="005B225E" w:rsidP="005B225E"/>
        </w:tc>
        <w:tc>
          <w:tcPr>
            <w:tcW w:w="5473" w:type="dxa"/>
          </w:tcPr>
          <w:p w14:paraId="117D196B" w14:textId="77777777" w:rsidR="005B225E" w:rsidRPr="00815BF1" w:rsidRDefault="005B225E" w:rsidP="005B225E"/>
        </w:tc>
      </w:tr>
      <w:tr w:rsidR="005B225E" w:rsidRPr="00815BF1" w14:paraId="70FD3FF1" w14:textId="77777777" w:rsidTr="005B225E">
        <w:tc>
          <w:tcPr>
            <w:tcW w:w="1771" w:type="dxa"/>
          </w:tcPr>
          <w:p w14:paraId="7542BEF6" w14:textId="77777777" w:rsidR="005B225E" w:rsidRPr="00815BF1" w:rsidRDefault="005B225E" w:rsidP="005B225E">
            <w:r w:rsidRPr="00815BF1">
              <w:t>Telefoon</w:t>
            </w:r>
          </w:p>
        </w:tc>
        <w:tc>
          <w:tcPr>
            <w:tcW w:w="426" w:type="dxa"/>
          </w:tcPr>
          <w:p w14:paraId="1CA4C72D" w14:textId="77777777" w:rsidR="005B225E" w:rsidRPr="00815BF1" w:rsidRDefault="005B225E" w:rsidP="005B225E">
            <w:r w:rsidRPr="00815BF1">
              <w:t>:</w:t>
            </w:r>
          </w:p>
        </w:tc>
        <w:tc>
          <w:tcPr>
            <w:tcW w:w="5473" w:type="dxa"/>
          </w:tcPr>
          <w:p w14:paraId="7879BAB9" w14:textId="77777777" w:rsidR="005B225E" w:rsidRPr="00815BF1" w:rsidRDefault="005B225E" w:rsidP="005B225E"/>
        </w:tc>
      </w:tr>
      <w:tr w:rsidR="005B225E" w:rsidRPr="00815BF1" w14:paraId="40D47169" w14:textId="77777777" w:rsidTr="005B225E">
        <w:tc>
          <w:tcPr>
            <w:tcW w:w="1771" w:type="dxa"/>
          </w:tcPr>
          <w:p w14:paraId="3E8B00C1" w14:textId="77777777" w:rsidR="005B225E" w:rsidRPr="00815BF1" w:rsidRDefault="005B225E" w:rsidP="005B225E">
            <w:r w:rsidRPr="00815BF1">
              <w:t>e-mail</w:t>
            </w:r>
          </w:p>
        </w:tc>
        <w:tc>
          <w:tcPr>
            <w:tcW w:w="426" w:type="dxa"/>
          </w:tcPr>
          <w:p w14:paraId="75A8BDDB" w14:textId="77777777" w:rsidR="005B225E" w:rsidRPr="00815BF1" w:rsidRDefault="005B225E" w:rsidP="005B225E">
            <w:r w:rsidRPr="00815BF1">
              <w:t>:</w:t>
            </w:r>
          </w:p>
        </w:tc>
        <w:tc>
          <w:tcPr>
            <w:tcW w:w="5473" w:type="dxa"/>
          </w:tcPr>
          <w:p w14:paraId="65888147" w14:textId="77777777" w:rsidR="005B225E" w:rsidRPr="00815BF1" w:rsidRDefault="005B225E" w:rsidP="005B225E"/>
        </w:tc>
      </w:tr>
    </w:tbl>
    <w:p w14:paraId="310FA336" w14:textId="77777777" w:rsidR="005B225E" w:rsidRPr="00815BF1" w:rsidRDefault="005B225E" w:rsidP="0030690C">
      <w:r w:rsidRPr="00815BF1">
        <w:br/>
      </w:r>
    </w:p>
    <w:p w14:paraId="3FF50ED5" w14:textId="77777777" w:rsidR="005B225E" w:rsidRPr="00815BF1" w:rsidRDefault="005B225E" w:rsidP="005B225E">
      <w:pPr>
        <w:pStyle w:val="Title"/>
      </w:pPr>
      <w:r w:rsidRPr="00815BF1">
        <w:br w:type="page"/>
      </w:r>
    </w:p>
    <w:p w14:paraId="3746CE68" w14:textId="277DBF62" w:rsidR="005B225E" w:rsidRPr="00815BF1" w:rsidRDefault="005B225E" w:rsidP="005B225E">
      <w:pPr>
        <w:pStyle w:val="Heading2"/>
      </w:pPr>
      <w:bookmarkStart w:id="87" w:name="_Toc380404175"/>
      <w:bookmarkStart w:id="88" w:name="_Toc410658272"/>
      <w:bookmarkStart w:id="89" w:name="_Toc94773826"/>
      <w:r w:rsidRPr="00815BF1">
        <w:lastRenderedPageBreak/>
        <w:t>V&amp;G</w:t>
      </w:r>
      <w:r w:rsidR="00C10A2A" w:rsidRPr="00815BF1">
        <w:t>-</w:t>
      </w:r>
      <w:r w:rsidRPr="00815BF1">
        <w:t>coördinatie in uitvoeringsfase</w:t>
      </w:r>
      <w:bookmarkEnd w:id="87"/>
      <w:bookmarkEnd w:id="88"/>
      <w:bookmarkEnd w:id="89"/>
    </w:p>
    <w:p w14:paraId="32693B22" w14:textId="77777777" w:rsidR="005B225E" w:rsidRPr="00815BF1" w:rsidRDefault="005B225E" w:rsidP="005B225E">
      <w:pPr>
        <w:pStyle w:val="Verborgentekst"/>
        <w:rPr>
          <w:vanish/>
          <w:color w:val="0070C0"/>
          <w:sz w:val="20"/>
        </w:rPr>
      </w:pPr>
      <w:r w:rsidRPr="00815BF1">
        <w:rPr>
          <w:vanish/>
          <w:color w:val="0070C0"/>
          <w:sz w:val="20"/>
        </w:rPr>
        <w:t>Indien in de uitvoeringsfase werkzaamheden worden verricht door:</w:t>
      </w:r>
    </w:p>
    <w:p w14:paraId="0A0E488B" w14:textId="77777777" w:rsidR="005B225E" w:rsidRPr="00815BF1" w:rsidRDefault="005B225E" w:rsidP="005B225E">
      <w:pPr>
        <w:pStyle w:val="Verborgentekst"/>
        <w:rPr>
          <w:vanish/>
          <w:color w:val="0070C0"/>
          <w:sz w:val="20"/>
        </w:rPr>
      </w:pPr>
      <w:r w:rsidRPr="00815BF1">
        <w:rPr>
          <w:vanish/>
          <w:color w:val="0070C0"/>
          <w:sz w:val="20"/>
        </w:rPr>
        <w:t>a.</w:t>
      </w:r>
      <w:r w:rsidRPr="00815BF1">
        <w:rPr>
          <w:vanish/>
          <w:color w:val="0070C0"/>
          <w:sz w:val="20"/>
        </w:rPr>
        <w:tab/>
        <w:t>twee of meer werkgevers;</w:t>
      </w:r>
    </w:p>
    <w:p w14:paraId="6101B105" w14:textId="77777777" w:rsidR="005B225E" w:rsidRPr="00815BF1" w:rsidRDefault="005B225E" w:rsidP="005B225E">
      <w:pPr>
        <w:pStyle w:val="Verborgentekst"/>
        <w:rPr>
          <w:vanish/>
          <w:color w:val="0070C0"/>
          <w:sz w:val="20"/>
        </w:rPr>
      </w:pPr>
      <w:r w:rsidRPr="00815BF1">
        <w:rPr>
          <w:vanish/>
          <w:color w:val="0070C0"/>
          <w:sz w:val="20"/>
        </w:rPr>
        <w:t>b.</w:t>
      </w:r>
      <w:r w:rsidRPr="00815BF1">
        <w:rPr>
          <w:vanish/>
          <w:color w:val="0070C0"/>
          <w:sz w:val="20"/>
        </w:rPr>
        <w:tab/>
        <w:t>één werkgever en één of meer zelfstandigen of</w:t>
      </w:r>
    </w:p>
    <w:p w14:paraId="18F0F352" w14:textId="77777777" w:rsidR="005B225E" w:rsidRPr="00815BF1" w:rsidRDefault="005B225E" w:rsidP="005B225E">
      <w:pPr>
        <w:pStyle w:val="Verborgentekst"/>
        <w:rPr>
          <w:vanish/>
          <w:color w:val="0070C0"/>
          <w:sz w:val="20"/>
        </w:rPr>
      </w:pPr>
      <w:r w:rsidRPr="00815BF1">
        <w:rPr>
          <w:vanish/>
          <w:color w:val="0070C0"/>
          <w:sz w:val="20"/>
        </w:rPr>
        <w:t>c.</w:t>
      </w:r>
      <w:r w:rsidRPr="00815BF1">
        <w:rPr>
          <w:vanish/>
          <w:color w:val="0070C0"/>
          <w:sz w:val="20"/>
        </w:rPr>
        <w:tab/>
        <w:t>twee of meer zelfstandigen,</w:t>
      </w:r>
    </w:p>
    <w:p w14:paraId="6EB356D8" w14:textId="77777777" w:rsidR="005B225E" w:rsidRPr="00815BF1" w:rsidRDefault="005B225E" w:rsidP="005B225E">
      <w:pPr>
        <w:pStyle w:val="Verborgentekst"/>
        <w:rPr>
          <w:vanish/>
          <w:color w:val="0070C0"/>
          <w:sz w:val="20"/>
        </w:rPr>
      </w:pPr>
      <w:r w:rsidRPr="00815BF1">
        <w:rPr>
          <w:vanish/>
          <w:color w:val="0070C0"/>
          <w:sz w:val="20"/>
        </w:rPr>
        <w:t>stelt de opdrachtgever één of meer coördinatoren voor de ontwerpfase aan en stelt de uitvoerende partij één of meer coördinatoren voor de uitvoeringsfase aan (Arbobesluit artikel 2.29).</w:t>
      </w:r>
    </w:p>
    <w:p w14:paraId="7117964D" w14:textId="77777777" w:rsidR="005B225E" w:rsidRPr="00815BF1" w:rsidRDefault="005B225E" w:rsidP="005B225E">
      <w:pPr>
        <w:pStyle w:val="Verborgentekst"/>
        <w:rPr>
          <w:vanish/>
          <w:color w:val="0070C0"/>
          <w:sz w:val="20"/>
        </w:rPr>
      </w:pPr>
    </w:p>
    <w:p w14:paraId="30EDEF4D" w14:textId="77777777" w:rsidR="005B225E" w:rsidRPr="00815BF1" w:rsidRDefault="005B225E" w:rsidP="005B225E">
      <w:pPr>
        <w:pStyle w:val="Verborgentekst"/>
        <w:rPr>
          <w:vanish/>
          <w:color w:val="0070C0"/>
          <w:sz w:val="20"/>
        </w:rPr>
      </w:pPr>
      <w:r w:rsidRPr="00815BF1">
        <w:rPr>
          <w:vanish/>
          <w:color w:val="0070C0"/>
          <w:sz w:val="20"/>
        </w:rPr>
        <w:t xml:space="preserve">Tijdens de uitvoeringsfase ligt de verantwoordelijkheid voor veiligheid en gezondheid bij de uitvoerende partij. Met uitzondering van ontwerpwijzigingen, hiervoor blijft ook tijdens de uitvoeringsfase de opdrachtgever verantwoordelijk. </w:t>
      </w:r>
    </w:p>
    <w:p w14:paraId="33022308" w14:textId="77777777" w:rsidR="005B225E" w:rsidRPr="00815BF1" w:rsidRDefault="005B225E" w:rsidP="005B225E">
      <w:pPr>
        <w:pStyle w:val="Verborgentekst"/>
        <w:rPr>
          <w:vanish/>
          <w:color w:val="0070C0"/>
          <w:sz w:val="20"/>
        </w:rPr>
      </w:pPr>
    </w:p>
    <w:p w14:paraId="7406BD60" w14:textId="77777777" w:rsidR="005B225E" w:rsidRPr="00815BF1" w:rsidRDefault="005B225E" w:rsidP="005B225E">
      <w:pPr>
        <w:pStyle w:val="Verborgentekst"/>
        <w:rPr>
          <w:vanish/>
          <w:color w:val="0070C0"/>
          <w:sz w:val="20"/>
        </w:rPr>
      </w:pPr>
      <w:r w:rsidRPr="00815BF1">
        <w:rPr>
          <w:vanish/>
          <w:color w:val="0070C0"/>
          <w:sz w:val="20"/>
        </w:rPr>
        <w:t xml:space="preserve">De coördinatie wordt bij één partij gelegd ook  indien de opdrachtgever een overeenkomst sluit met meerdere partijen (nevenaanneming). </w:t>
      </w:r>
    </w:p>
    <w:p w14:paraId="419BF30D" w14:textId="7589C3E3" w:rsidR="005B225E" w:rsidRPr="00815BF1" w:rsidRDefault="005B225E" w:rsidP="005B225E">
      <w:pPr>
        <w:pStyle w:val="BodyText"/>
      </w:pPr>
      <w:r w:rsidRPr="00815BF1">
        <w:t xml:space="preserve">De </w:t>
      </w:r>
      <w:r w:rsidR="000B52AF" w:rsidRPr="00815BF1">
        <w:t>hoofd</w:t>
      </w:r>
      <w:r w:rsidRPr="00815BF1">
        <w:t>coördinatie op het gebied van veiligheid en gezondheid moet tijdens de uitvoeringsfase worden verzorgd door de uitvoerende partij van het bestek waartoe dit V&amp;G-plan behoort.</w:t>
      </w:r>
    </w:p>
    <w:p w14:paraId="16C81836" w14:textId="77777777" w:rsidR="005B225E" w:rsidRPr="00815BF1" w:rsidRDefault="005B225E" w:rsidP="005B225E">
      <w:pPr>
        <w:tabs>
          <w:tab w:val="left" w:pos="567"/>
        </w:tabs>
        <w:ind w:left="567" w:hanging="567"/>
      </w:pPr>
    </w:p>
    <w:p w14:paraId="155584F8" w14:textId="5611A869" w:rsidR="005B225E" w:rsidRPr="00815BF1" w:rsidRDefault="005B225E" w:rsidP="005B225E">
      <w:r w:rsidRPr="00815BF1">
        <w:t>Indien het werk van dit bestek onderdeel uit maakt van een werk waar meerdere contracten en mogelijk meerdere opdrachtgevers aan verbonden zijn, zal de opdrachtgever vooraf aangeven of met de V&amp;G</w:t>
      </w:r>
      <w:r w:rsidR="00C10A2A" w:rsidRPr="00815BF1">
        <w:t>-</w:t>
      </w:r>
      <w:r w:rsidRPr="00815BF1">
        <w:t>coördinatie bedoeld wordt, het totale werk, of alleen dat van onderhavig bestek.</w:t>
      </w:r>
    </w:p>
    <w:p w14:paraId="0CDADE29" w14:textId="77777777" w:rsidR="005B225E" w:rsidRPr="00815BF1" w:rsidRDefault="005B225E" w:rsidP="005B225E"/>
    <w:p w14:paraId="438989FC" w14:textId="77777777" w:rsidR="005B225E" w:rsidRPr="00815BF1" w:rsidRDefault="005B225E" w:rsidP="005B225E">
      <w:pPr>
        <w:pStyle w:val="BodyText"/>
      </w:pPr>
      <w:r w:rsidRPr="00815BF1">
        <w:t>Indien in de uitvoeringsfase sprake is van meerdere partijen (onderaannemers, nevenaannemers of ZZP-ers) die gelijktijdig op locatie aan het werk zijn moet in het Veiligheid-en Gezondheidsplan -uitvoeringsfase worden aangegeven op welke wijze invulling zal worden gegeven aan samenwerking en communicatie.</w:t>
      </w:r>
    </w:p>
    <w:p w14:paraId="0E7F6024" w14:textId="77777777" w:rsidR="005B225E" w:rsidRPr="00815BF1" w:rsidRDefault="005B225E" w:rsidP="0030690C"/>
    <w:p w14:paraId="47980584" w14:textId="77777777" w:rsidR="005B225E" w:rsidRPr="00815BF1" w:rsidRDefault="005B225E" w:rsidP="005B225E">
      <w:pPr>
        <w:pStyle w:val="Heading2"/>
      </w:pPr>
      <w:bookmarkStart w:id="90" w:name="_Toc328580429"/>
      <w:bookmarkStart w:id="91" w:name="_Toc329427063"/>
      <w:bookmarkStart w:id="92" w:name="_Toc335836329"/>
      <w:bookmarkStart w:id="93" w:name="_Toc380404178"/>
      <w:bookmarkStart w:id="94" w:name="_Toc410658273"/>
      <w:bookmarkStart w:id="95" w:name="_Toc94773827"/>
      <w:r w:rsidRPr="00815BF1">
        <w:t>Kennisgeving aan inspectie SZW</w:t>
      </w:r>
      <w:bookmarkEnd w:id="90"/>
      <w:bookmarkEnd w:id="91"/>
      <w:bookmarkEnd w:id="92"/>
      <w:bookmarkEnd w:id="93"/>
      <w:bookmarkEnd w:id="94"/>
      <w:bookmarkEnd w:id="95"/>
    </w:p>
    <w:p w14:paraId="2E187AE3" w14:textId="77777777" w:rsidR="005B225E" w:rsidRPr="00815BF1" w:rsidRDefault="005B225E" w:rsidP="005B225E">
      <w:pPr>
        <w:pStyle w:val="Verborgentekst"/>
        <w:rPr>
          <w:vanish/>
          <w:color w:val="0070C0"/>
          <w:sz w:val="20"/>
        </w:rPr>
      </w:pPr>
      <w:r w:rsidRPr="00815BF1">
        <w:rPr>
          <w:vanish/>
          <w:color w:val="0070C0"/>
          <w:sz w:val="20"/>
        </w:rPr>
        <w:t>Melding aan de Arbeidsinspectie, vóór de aanvang van de werkzaamheden op de bouwplaats, , wanneer:</w:t>
      </w:r>
    </w:p>
    <w:p w14:paraId="7C2F1973" w14:textId="77777777" w:rsidR="005B225E" w:rsidRPr="00815BF1" w:rsidRDefault="005B225E" w:rsidP="005B225E">
      <w:pPr>
        <w:pStyle w:val="Verborgentekst"/>
        <w:rPr>
          <w:vanish/>
          <w:color w:val="0070C0"/>
          <w:sz w:val="20"/>
        </w:rPr>
      </w:pPr>
    </w:p>
    <w:p w14:paraId="35F03974" w14:textId="77777777" w:rsidR="005B225E" w:rsidRPr="00815BF1" w:rsidRDefault="005B225E" w:rsidP="005B225E">
      <w:pPr>
        <w:pStyle w:val="Verborgentekst"/>
        <w:rPr>
          <w:vanish/>
          <w:color w:val="0070C0"/>
          <w:sz w:val="20"/>
        </w:rPr>
      </w:pPr>
      <w:r w:rsidRPr="00815BF1">
        <w:rPr>
          <w:vanish/>
          <w:color w:val="0070C0"/>
          <w:sz w:val="20"/>
        </w:rPr>
        <w:t xml:space="preserve">a. </w:t>
      </w:r>
      <w:r w:rsidRPr="00815BF1">
        <w:rPr>
          <w:vanish/>
          <w:color w:val="0070C0"/>
          <w:sz w:val="20"/>
        </w:rPr>
        <w:tab/>
        <w:t xml:space="preserve">de geraamde duur van de totstandbrenging van het bouwwerk meer dan 30 werkdagen beslaat en op die bouwplaats meer dan 20 werknemers tegelijkertijd arbeid zullen gaan verrichten; </w:t>
      </w:r>
    </w:p>
    <w:p w14:paraId="5BD8E78A" w14:textId="77777777" w:rsidR="005B225E" w:rsidRPr="00815BF1" w:rsidRDefault="005B225E" w:rsidP="005B225E">
      <w:pPr>
        <w:pStyle w:val="Verborgentekst"/>
        <w:rPr>
          <w:vanish/>
          <w:color w:val="0070C0"/>
          <w:sz w:val="20"/>
        </w:rPr>
      </w:pPr>
    </w:p>
    <w:p w14:paraId="2B376F27" w14:textId="77777777" w:rsidR="005B225E" w:rsidRPr="00815BF1" w:rsidRDefault="005B225E" w:rsidP="005B225E">
      <w:pPr>
        <w:pStyle w:val="Verborgentekst"/>
        <w:rPr>
          <w:vanish/>
          <w:color w:val="0070C0"/>
          <w:sz w:val="20"/>
        </w:rPr>
      </w:pPr>
      <w:r w:rsidRPr="00815BF1">
        <w:rPr>
          <w:vanish/>
          <w:color w:val="0070C0"/>
          <w:sz w:val="20"/>
        </w:rPr>
        <w:t>of</w:t>
      </w:r>
    </w:p>
    <w:p w14:paraId="08AFF2BA" w14:textId="77777777" w:rsidR="005B225E" w:rsidRPr="00815BF1" w:rsidRDefault="005B225E" w:rsidP="005B225E">
      <w:pPr>
        <w:pStyle w:val="Verborgentekst"/>
        <w:rPr>
          <w:vanish/>
          <w:color w:val="0070C0"/>
          <w:sz w:val="20"/>
        </w:rPr>
      </w:pPr>
    </w:p>
    <w:p w14:paraId="60FF8EF4" w14:textId="77777777" w:rsidR="005B225E" w:rsidRPr="00815BF1" w:rsidRDefault="005B225E" w:rsidP="005B225E">
      <w:pPr>
        <w:pStyle w:val="Verborgentekst"/>
        <w:rPr>
          <w:vanish/>
          <w:color w:val="0070C0"/>
          <w:sz w:val="20"/>
        </w:rPr>
      </w:pPr>
      <w:r w:rsidRPr="00815BF1">
        <w:rPr>
          <w:vanish/>
          <w:color w:val="0070C0"/>
          <w:sz w:val="20"/>
        </w:rPr>
        <w:t xml:space="preserve">b. met de totstandbrenging van het bouwwerk meer dan 500 mensdagen zullen zijn gemoeid. Een kopie van deze kennisgeving zal dan aan betrokken opdrachtnemer worden verstrekt. </w:t>
      </w:r>
    </w:p>
    <w:p w14:paraId="471C081F" w14:textId="77777777" w:rsidR="005B225E" w:rsidRPr="00815BF1" w:rsidRDefault="005B225E" w:rsidP="005B225E">
      <w:pPr>
        <w:pStyle w:val="Verborgentekst"/>
        <w:rPr>
          <w:vanish/>
          <w:color w:val="0070C0"/>
          <w:sz w:val="20"/>
        </w:rPr>
      </w:pPr>
    </w:p>
    <w:p w14:paraId="1970732B" w14:textId="77777777" w:rsidR="005B225E" w:rsidRPr="00815BF1" w:rsidRDefault="005B225E" w:rsidP="005B225E">
      <w:pPr>
        <w:pStyle w:val="Verborgentekst"/>
        <w:numPr>
          <w:ilvl w:val="0"/>
          <w:numId w:val="31"/>
        </w:numPr>
        <w:rPr>
          <w:vanish/>
          <w:color w:val="0070C0"/>
          <w:sz w:val="20"/>
        </w:rPr>
      </w:pPr>
      <w:r w:rsidRPr="00815BF1">
        <w:rPr>
          <w:vanish/>
          <w:color w:val="0070C0"/>
          <w:sz w:val="20"/>
        </w:rPr>
        <w:t>Er is ook een aparte melding mogelijk op site van ISZW voor werken met asbest. Dit is een andere melding dan die voor. Bouwwerken. Bij werk met asbest in combinatie met bouwwerk, dan 2 aparte meldingen doen.</w:t>
      </w:r>
      <w:r w:rsidRPr="00815BF1">
        <w:rPr>
          <w:vanish/>
          <w:color w:val="0070C0"/>
          <w:sz w:val="20"/>
        </w:rPr>
        <w:br/>
      </w:r>
    </w:p>
    <w:p w14:paraId="09FEED4D" w14:textId="77777777" w:rsidR="005B225E" w:rsidRPr="00815BF1" w:rsidRDefault="005B225E" w:rsidP="005B225E">
      <w:pPr>
        <w:pStyle w:val="Verborgentekst"/>
        <w:rPr>
          <w:vanish/>
          <w:color w:val="0070C0"/>
          <w:sz w:val="20"/>
        </w:rPr>
      </w:pPr>
      <w:r w:rsidRPr="00815BF1">
        <w:rPr>
          <w:vanish/>
          <w:color w:val="0070C0"/>
          <w:sz w:val="20"/>
        </w:rPr>
        <w:t>De kennisgeving zal zichtbaar op de bouwplaats moeten worden aangebracht.</w:t>
      </w:r>
    </w:p>
    <w:p w14:paraId="13E24AB0" w14:textId="77777777" w:rsidR="005B225E" w:rsidRPr="00815BF1" w:rsidRDefault="005B225E" w:rsidP="005B225E">
      <w:pPr>
        <w:pStyle w:val="Verborgentekst"/>
        <w:rPr>
          <w:vanish/>
          <w:color w:val="0070C0"/>
          <w:sz w:val="20"/>
        </w:rPr>
      </w:pPr>
    </w:p>
    <w:p w14:paraId="6B57FFC0" w14:textId="77777777" w:rsidR="005B225E" w:rsidRPr="00815BF1" w:rsidRDefault="005B225E" w:rsidP="005B225E">
      <w:pPr>
        <w:pStyle w:val="Verborgentekst"/>
        <w:rPr>
          <w:vanish/>
          <w:color w:val="0070C0"/>
          <w:sz w:val="20"/>
        </w:rPr>
      </w:pPr>
      <w:r w:rsidRPr="00815BF1">
        <w:rPr>
          <w:vanish/>
          <w:color w:val="0070C0"/>
          <w:sz w:val="20"/>
        </w:rPr>
        <w:t xml:space="preserve">De kennisgeving moet voorafgaand aan start werkzaamheden gemeld zijn (er is geen termijn genoemd in de wetgeving). </w:t>
      </w:r>
    </w:p>
    <w:p w14:paraId="29FB6356" w14:textId="77777777" w:rsidR="005B225E" w:rsidRPr="00815BF1" w:rsidRDefault="005B225E" w:rsidP="005B225E">
      <w:pPr>
        <w:tabs>
          <w:tab w:val="left" w:pos="2552"/>
        </w:tabs>
      </w:pPr>
      <w:r w:rsidRPr="00815BF1">
        <w:t>Na gunning, wanneer de uitvoerende partij bekend is, wordt het werk door de opdrachtgever aangemeld bij de betrokken regionale vestiging van de Inspectie SZW (Sociale Zaken en Werkgelegenheid, voorheen Arbeidsinspectie). Het aanmelden van het werk kan digitaal via de volgende link:</w:t>
      </w:r>
    </w:p>
    <w:p w14:paraId="2C1E9403" w14:textId="77777777" w:rsidR="005B225E" w:rsidRPr="00815BF1" w:rsidRDefault="005B225E" w:rsidP="005B225E">
      <w:pPr>
        <w:rPr>
          <w:rFonts w:cs="Arial"/>
        </w:rPr>
      </w:pPr>
    </w:p>
    <w:p w14:paraId="0BD56929" w14:textId="5B173B8D" w:rsidR="005B225E" w:rsidRPr="00815BF1" w:rsidRDefault="006D7466" w:rsidP="005B225E">
      <w:pPr>
        <w:tabs>
          <w:tab w:val="left" w:pos="2552"/>
        </w:tabs>
      </w:pPr>
      <w:hyperlink r:id="rId20" w:history="1">
        <w:r w:rsidR="00745416" w:rsidRPr="00815BF1">
          <w:rPr>
            <w:rStyle w:val="Hyperlink"/>
          </w:rPr>
          <w:t>Melden van een bouwwerk</w:t>
        </w:r>
      </w:hyperlink>
    </w:p>
    <w:p w14:paraId="1530113B" w14:textId="77777777" w:rsidR="00745416" w:rsidRPr="00815BF1" w:rsidRDefault="00745416" w:rsidP="005B225E">
      <w:pPr>
        <w:tabs>
          <w:tab w:val="left" w:pos="2552"/>
        </w:tabs>
      </w:pPr>
    </w:p>
    <w:p w14:paraId="7011B4E9" w14:textId="77777777" w:rsidR="005B225E" w:rsidRPr="00815BF1" w:rsidRDefault="005B225E" w:rsidP="005B225E">
      <w:pPr>
        <w:tabs>
          <w:tab w:val="left" w:pos="2552"/>
        </w:tabs>
      </w:pPr>
      <w:r w:rsidRPr="00815BF1">
        <w:t xml:space="preserve">Een kopie van de actuele kennisgeving wordt door de opdrachtgever aan de uitvoerende partij verstrekt en moet zichtbaar (ook voor onder- en nevenaannemers) op de bouwplaats aangebracht worden. </w:t>
      </w:r>
    </w:p>
    <w:p w14:paraId="72563C7D" w14:textId="77777777" w:rsidR="005B225E" w:rsidRPr="00815BF1" w:rsidRDefault="005B225E" w:rsidP="005B225E">
      <w:pPr>
        <w:tabs>
          <w:tab w:val="left" w:pos="2552"/>
        </w:tabs>
      </w:pPr>
    </w:p>
    <w:p w14:paraId="715B6C56" w14:textId="77777777" w:rsidR="005B225E" w:rsidRPr="00815BF1" w:rsidRDefault="005B225E" w:rsidP="005B225E">
      <w:pPr>
        <w:rPr>
          <w:b/>
          <w:color w:val="00415E" w:themeColor="accent1" w:themeShade="BF"/>
        </w:rPr>
      </w:pPr>
      <w:r w:rsidRPr="00815BF1">
        <w:rPr>
          <w:b/>
          <w:color w:val="00415E" w:themeColor="accent1" w:themeShade="BF"/>
        </w:rPr>
        <w:t>Gewijzigde situatie</w:t>
      </w:r>
    </w:p>
    <w:p w14:paraId="5B5812DB" w14:textId="77777777" w:rsidR="005B225E" w:rsidRPr="00815BF1" w:rsidRDefault="005B225E" w:rsidP="005B225E">
      <w:pPr>
        <w:tabs>
          <w:tab w:val="left" w:pos="2552"/>
        </w:tabs>
      </w:pPr>
      <w:r w:rsidRPr="00815BF1">
        <w:t>Als de in de kennisgeving vermelde gegevens veranderen, wordt de kennisgeving op aangeven van de uitvoerende partij door de opdrachtgever geactualiseerd. Een kopie van deze gewijzigde kennisgeving SZW wordt door de opdrachtgever aan de uitvoerende partij verstrekt.</w:t>
      </w:r>
    </w:p>
    <w:p w14:paraId="5CD83FE3" w14:textId="77777777" w:rsidR="005B225E" w:rsidRPr="00815BF1" w:rsidRDefault="005B225E" w:rsidP="0030690C"/>
    <w:p w14:paraId="6F17C99E" w14:textId="77777777" w:rsidR="005B225E" w:rsidRPr="00815BF1" w:rsidRDefault="005B225E" w:rsidP="005B225E">
      <w:pPr>
        <w:pStyle w:val="Heading2"/>
      </w:pPr>
      <w:bookmarkStart w:id="96" w:name="_Toc380404180"/>
      <w:bookmarkStart w:id="97" w:name="_Toc410658274"/>
      <w:bookmarkStart w:id="98" w:name="_Toc94773828"/>
      <w:r w:rsidRPr="00815BF1">
        <w:t>V&amp;G-plan uitvoeringsfase</w:t>
      </w:r>
      <w:bookmarkEnd w:id="96"/>
      <w:bookmarkEnd w:id="97"/>
      <w:bookmarkEnd w:id="98"/>
    </w:p>
    <w:p w14:paraId="7E9EB0A6" w14:textId="77777777" w:rsidR="005B225E" w:rsidRPr="00815BF1" w:rsidRDefault="005B225E" w:rsidP="005B225E">
      <w:pPr>
        <w:pStyle w:val="BodyText"/>
      </w:pPr>
      <w:r w:rsidRPr="00815BF1">
        <w:t>De V&amp;G-coördinator Uitvoeringsfase stelt een V&amp;G-plan uitvoeringsfase op zoals is bedoeld in hoofdstuk 2 van het Arbobesluit, Afdeling 5 Bouwproces artikel 2.28. Dit plan dient uiterlijk twee weken voor aanvang van de uitvoering van het werk te worden voorgelegd aan de directie. De uitvoering van het werk mag niet worden gestart voordat de opdrachtgever het V&amp;G-plan heeft geaccepteerd.</w:t>
      </w:r>
    </w:p>
    <w:p w14:paraId="28EBD30E" w14:textId="77777777" w:rsidR="0078197B" w:rsidRPr="00815BF1" w:rsidRDefault="0078197B" w:rsidP="005B225E">
      <w:pPr>
        <w:pStyle w:val="BodyText"/>
        <w:rPr>
          <w:vanish/>
        </w:rPr>
      </w:pPr>
    </w:p>
    <w:p w14:paraId="7A0C9893" w14:textId="77777777" w:rsidR="005B225E" w:rsidRPr="00815BF1" w:rsidRDefault="005B225E" w:rsidP="005B225E">
      <w:pPr>
        <w:pStyle w:val="Verborgentekst"/>
        <w:rPr>
          <w:vanish/>
          <w:color w:val="0070C0"/>
          <w:sz w:val="20"/>
        </w:rPr>
      </w:pPr>
      <w:r w:rsidRPr="00815BF1">
        <w:rPr>
          <w:vanish/>
          <w:color w:val="0070C0"/>
          <w:sz w:val="20"/>
        </w:rPr>
        <w:t>Zet hier onder neer wat minstens door de uitvoerende partij in het V&amp;G plan uitvoering moet staan.</w:t>
      </w:r>
    </w:p>
    <w:p w14:paraId="50462D19" w14:textId="77777777" w:rsidR="005B225E" w:rsidRPr="00815BF1" w:rsidRDefault="005B225E" w:rsidP="005B225E">
      <w:pPr>
        <w:rPr>
          <w:rFonts w:cs="Arial"/>
        </w:rPr>
      </w:pPr>
    </w:p>
    <w:p w14:paraId="2F3CEEED" w14:textId="6AF1F4CF" w:rsidR="005B225E" w:rsidRPr="00815BF1" w:rsidRDefault="005B225E" w:rsidP="005B225E">
      <w:pPr>
        <w:tabs>
          <w:tab w:val="left" w:pos="2552"/>
        </w:tabs>
      </w:pPr>
      <w:r w:rsidRPr="00815BF1">
        <w:t>In het V&amp;G</w:t>
      </w:r>
      <w:r w:rsidR="00C10A2A" w:rsidRPr="00815BF1">
        <w:t>-</w:t>
      </w:r>
      <w:r w:rsidRPr="00815BF1">
        <w:t>plan uitvoering dient tenminste opgenomen te worden:</w:t>
      </w:r>
    </w:p>
    <w:p w14:paraId="4FA6C194" w14:textId="77777777" w:rsidR="005B225E" w:rsidRPr="00815BF1" w:rsidRDefault="005B225E" w:rsidP="00030435">
      <w:pPr>
        <w:pStyle w:val="ListBullet"/>
        <w:spacing w:before="0"/>
      </w:pPr>
      <w:r w:rsidRPr="00815BF1">
        <w:t>De samenlooprisico’s als gevolg van de gelijktijdige en achtereenvolgende uitvoering van verschillende werkzaamheden;</w:t>
      </w:r>
    </w:p>
    <w:p w14:paraId="4B5D2F8B" w14:textId="77777777" w:rsidR="005B225E" w:rsidRPr="00815BF1" w:rsidRDefault="005B225E" w:rsidP="00030435">
      <w:pPr>
        <w:pStyle w:val="ListBullet"/>
        <w:spacing w:before="0"/>
      </w:pPr>
      <w:r w:rsidRPr="00815BF1">
        <w:t>De samenlooprisico’s als gevolg van de gelijktijdige en achtereenvolgende uitvoering door verschillende partijen;</w:t>
      </w:r>
    </w:p>
    <w:p w14:paraId="50F5CD19" w14:textId="77777777" w:rsidR="005B225E" w:rsidRPr="00815BF1" w:rsidRDefault="005B225E" w:rsidP="00030435">
      <w:pPr>
        <w:pStyle w:val="ListBullet"/>
        <w:spacing w:before="0"/>
      </w:pPr>
      <w:r w:rsidRPr="00815BF1">
        <w:t>De wisselwerking tussen de bouwwerkzaamheden en de doorgaande exploitatie werkzaamheden in de omgeving;</w:t>
      </w:r>
    </w:p>
    <w:p w14:paraId="00CA1D9D" w14:textId="25F4FD30" w:rsidR="005B225E" w:rsidRPr="00815BF1" w:rsidRDefault="005B225E" w:rsidP="00030435">
      <w:pPr>
        <w:pStyle w:val="ListBullet"/>
        <w:spacing w:before="0"/>
      </w:pPr>
      <w:r w:rsidRPr="00815BF1">
        <w:t>De taken, (beslissings)bevoegdheden en verantwoordelijkheden van het (hoofd) V&amp;G</w:t>
      </w:r>
      <w:r w:rsidR="00C10A2A" w:rsidRPr="00815BF1">
        <w:t>-</w:t>
      </w:r>
      <w:r w:rsidRPr="00815BF1">
        <w:t>coördinator;</w:t>
      </w:r>
    </w:p>
    <w:p w14:paraId="64DEC83B" w14:textId="77777777" w:rsidR="005B225E" w:rsidRPr="00815BF1" w:rsidRDefault="005B225E" w:rsidP="00030435">
      <w:pPr>
        <w:pStyle w:val="ListBullet"/>
        <w:spacing w:before="0"/>
      </w:pPr>
      <w:r w:rsidRPr="00815BF1">
        <w:t xml:space="preserve">Op welke wijze invulling zal worden gegeven aan samenwerking, communicatie en coördinatie betreffende de V&amp;G-aspecten van het werk; </w:t>
      </w:r>
    </w:p>
    <w:p w14:paraId="51B4621D" w14:textId="77777777" w:rsidR="005B225E" w:rsidRPr="00815BF1" w:rsidRDefault="005B225E" w:rsidP="00030435">
      <w:pPr>
        <w:pStyle w:val="ListBullet"/>
        <w:spacing w:before="0"/>
      </w:pPr>
      <w:r w:rsidRPr="00815BF1">
        <w:t>Overlegmomenten en verslaglegging;</w:t>
      </w:r>
    </w:p>
    <w:p w14:paraId="1024E04F" w14:textId="67957B1D" w:rsidR="005B225E" w:rsidRPr="00815BF1" w:rsidRDefault="005B225E" w:rsidP="00030435">
      <w:pPr>
        <w:pStyle w:val="ListBullet"/>
        <w:spacing w:before="0"/>
      </w:pPr>
      <w:r w:rsidRPr="00815BF1">
        <w:lastRenderedPageBreak/>
        <w:t>De wijze waarop de op locatie werkenden aantoonbaar geïnstrueerd worden en zijn over de project- en locatie</w:t>
      </w:r>
      <w:r w:rsidR="00C10A2A" w:rsidRPr="00815BF1">
        <w:t>-</w:t>
      </w:r>
      <w:r w:rsidRPr="00815BF1">
        <w:t>specifieke veiligheidsrisico’s en de project- en locatie</w:t>
      </w:r>
      <w:r w:rsidR="00C10A2A" w:rsidRPr="00815BF1">
        <w:t>-</w:t>
      </w:r>
      <w:r w:rsidRPr="00815BF1">
        <w:t>specifiek getroffen beheersmaatregelen op en rond de bouwplaats.</w:t>
      </w:r>
    </w:p>
    <w:p w14:paraId="71BDEE25" w14:textId="77777777" w:rsidR="005B225E" w:rsidRPr="00815BF1" w:rsidRDefault="005B225E" w:rsidP="00030435">
      <w:pPr>
        <w:pStyle w:val="ListBullet"/>
        <w:spacing w:before="0"/>
      </w:pPr>
      <w:r w:rsidRPr="00815BF1">
        <w:t>De BHV-organisatie op de bouwlocatie (incl. aanwezige hulpmiddelen zoals verbandtrommels, brandblussers, branddekens, etc.) en calamiteitenplan;</w:t>
      </w:r>
    </w:p>
    <w:p w14:paraId="1E65EB2B" w14:textId="77777777" w:rsidR="005B225E" w:rsidRPr="00815BF1" w:rsidRDefault="005B225E" w:rsidP="00030435">
      <w:pPr>
        <w:pStyle w:val="ListBullet"/>
        <w:spacing w:before="0"/>
      </w:pPr>
      <w:r w:rsidRPr="00815BF1">
        <w:t xml:space="preserve">Instructie/informatieblad ‘wat te doen bij een calamiteit’ </w:t>
      </w:r>
    </w:p>
    <w:p w14:paraId="46FB8F7C" w14:textId="77777777" w:rsidR="005B225E" w:rsidRPr="00815BF1" w:rsidRDefault="005B225E" w:rsidP="00030435">
      <w:pPr>
        <w:pStyle w:val="ListBullet"/>
        <w:spacing w:before="0"/>
      </w:pPr>
      <w:r w:rsidRPr="00815BF1">
        <w:t>Rijroutes naar de arts en het ziekenhuis.</w:t>
      </w:r>
    </w:p>
    <w:p w14:paraId="3BBC7119" w14:textId="77777777" w:rsidR="005B225E" w:rsidRPr="00815BF1" w:rsidRDefault="005B225E" w:rsidP="00030435">
      <w:pPr>
        <w:pStyle w:val="ListBullet"/>
        <w:spacing w:before="0"/>
      </w:pPr>
      <w:r w:rsidRPr="00815BF1">
        <w:t>Lijst van V&amp;G-verantwoordelijke personen met bijbehorende contactgegevens;</w:t>
      </w:r>
    </w:p>
    <w:p w14:paraId="474B98E2" w14:textId="77777777" w:rsidR="005B225E" w:rsidRPr="00815BF1" w:rsidRDefault="005B225E" w:rsidP="00030435">
      <w:pPr>
        <w:pStyle w:val="ListBullet"/>
        <w:spacing w:before="0"/>
      </w:pPr>
      <w:r w:rsidRPr="00815BF1">
        <w:t>Lijst met telefoonnummers hulpdiensten;</w:t>
      </w:r>
    </w:p>
    <w:p w14:paraId="3A34F6E9" w14:textId="77777777" w:rsidR="005B225E" w:rsidRPr="00815BF1" w:rsidRDefault="005B225E" w:rsidP="00030435">
      <w:pPr>
        <w:pStyle w:val="ListBullet"/>
        <w:spacing w:before="0"/>
      </w:pPr>
      <w:r w:rsidRPr="00815BF1">
        <w:t>Te gebruiken persoonlijke beschermingsmiddelen.</w:t>
      </w:r>
    </w:p>
    <w:p w14:paraId="1CF11633" w14:textId="77777777" w:rsidR="005B225E" w:rsidRPr="00815BF1" w:rsidRDefault="005B225E" w:rsidP="0030690C"/>
    <w:p w14:paraId="67ED55ED" w14:textId="77777777" w:rsidR="00F216C5" w:rsidRPr="00815BF1" w:rsidRDefault="00F216C5">
      <w:r w:rsidRPr="00815BF1">
        <w:br w:type="page"/>
      </w:r>
    </w:p>
    <w:p w14:paraId="1706562B" w14:textId="77777777" w:rsidR="00F216C5" w:rsidRPr="00815BF1" w:rsidRDefault="00F216C5" w:rsidP="00F216C5">
      <w:pPr>
        <w:pStyle w:val="Heading1"/>
      </w:pPr>
      <w:bookmarkStart w:id="99" w:name="_Toc380403936"/>
      <w:bookmarkStart w:id="100" w:name="_Toc410658275"/>
      <w:bookmarkStart w:id="101" w:name="_Hlk47420586"/>
      <w:bookmarkStart w:id="102" w:name="_Toc94773829"/>
      <w:r w:rsidRPr="00815BF1">
        <w:lastRenderedPageBreak/>
        <w:t>Beheer- en Onderhoudsfase</w:t>
      </w:r>
      <w:bookmarkEnd w:id="99"/>
      <w:bookmarkEnd w:id="100"/>
      <w:bookmarkEnd w:id="102"/>
      <w:r w:rsidRPr="00815BF1">
        <w:t xml:space="preserve"> </w:t>
      </w:r>
    </w:p>
    <w:p w14:paraId="692466C4" w14:textId="77777777" w:rsidR="00F216C5" w:rsidRPr="00815BF1" w:rsidRDefault="00F216C5" w:rsidP="00F216C5">
      <w:pPr>
        <w:pStyle w:val="Heading2"/>
      </w:pPr>
      <w:bookmarkStart w:id="103" w:name="_Toc380403937"/>
      <w:bookmarkStart w:id="104" w:name="_Toc410658276"/>
      <w:bookmarkStart w:id="105" w:name="_Toc94773830"/>
      <w:r w:rsidRPr="00815BF1">
        <w:t>V&amp;G-dossier</w:t>
      </w:r>
      <w:bookmarkEnd w:id="103"/>
      <w:bookmarkEnd w:id="104"/>
      <w:bookmarkEnd w:id="105"/>
      <w:r w:rsidRPr="00815BF1">
        <w:t xml:space="preserve"> </w:t>
      </w:r>
    </w:p>
    <w:p w14:paraId="3487616B" w14:textId="77777777" w:rsidR="00F216C5" w:rsidRPr="00815BF1" w:rsidRDefault="00F216C5" w:rsidP="00F216C5">
      <w:pPr>
        <w:pStyle w:val="BodyText"/>
        <w:rPr>
          <w:szCs w:val="21"/>
        </w:rPr>
      </w:pPr>
      <w:r w:rsidRPr="00815BF1">
        <w:rPr>
          <w:szCs w:val="21"/>
        </w:rPr>
        <w:t xml:space="preserve">Het V&amp;G-dossier bevat informatie die van belang is voor de veiligheid en gezondheid van werknemers die later werkzaamheden aan het (bouw)werk zullen verrichten. Het opstellen van een V&amp;G-dossier is een verplicht aspect van het bouwproces (Arbobesluit, artikel 2.30 lid c). </w:t>
      </w:r>
    </w:p>
    <w:p w14:paraId="48B11525" w14:textId="7853D399" w:rsidR="00F216C5" w:rsidRPr="00815BF1" w:rsidRDefault="00F216C5" w:rsidP="00F216C5">
      <w:pPr>
        <w:pStyle w:val="BodyText"/>
        <w:rPr>
          <w:szCs w:val="21"/>
        </w:rPr>
      </w:pPr>
      <w:r w:rsidRPr="00815BF1">
        <w:rPr>
          <w:szCs w:val="21"/>
        </w:rPr>
        <w:t>Voor de start van elk werk moet een V&amp;G-dossier overlegd kunnen worden. Het V&amp;G-dossier wordt gebruikt als input voor het opstellen van een V&amp;G-plan. Ook voor beheer en onderhoud is het V&amp;G</w:t>
      </w:r>
      <w:r w:rsidR="00C10A2A" w:rsidRPr="00815BF1">
        <w:rPr>
          <w:szCs w:val="21"/>
        </w:rPr>
        <w:t>-</w:t>
      </w:r>
      <w:r w:rsidRPr="00815BF1">
        <w:rPr>
          <w:szCs w:val="21"/>
        </w:rPr>
        <w:t>dossier van belang.</w:t>
      </w:r>
    </w:p>
    <w:p w14:paraId="4C850D06" w14:textId="77777777" w:rsidR="0078197B" w:rsidRPr="00815BF1" w:rsidRDefault="0078197B" w:rsidP="0078197B">
      <w:pPr>
        <w:pStyle w:val="Verborgentekst"/>
        <w:rPr>
          <w:vanish/>
          <w:color w:val="0070C0"/>
          <w:sz w:val="20"/>
        </w:rPr>
      </w:pPr>
      <w:r w:rsidRPr="00815BF1">
        <w:rPr>
          <w:vanish/>
          <w:color w:val="0070C0"/>
          <w:sz w:val="20"/>
        </w:rPr>
        <w:t>De ontwerpers zijn verplicht om bij hun beslissingen tijdens het ontwerpproces rekening te houden met de arbeidsomstandigheden van degenen die later het bouwwerk zullen beheren en onderhouden (Arbobesluit afdeling Bouwproces).Ontwerpafwegingen op dit punt dus vastleggen in het V&amp;G archief van RHDHV, maar ook terug laten komen in het V&amp;G plan Ontwerp, dit kan onder de tabellen in hoofdstuk 6.4.</w:t>
      </w:r>
    </w:p>
    <w:p w14:paraId="27517E31" w14:textId="77777777" w:rsidR="00F216C5" w:rsidRPr="00815BF1" w:rsidRDefault="00F216C5" w:rsidP="00F216C5">
      <w:pPr>
        <w:pStyle w:val="BodyText"/>
        <w:rPr>
          <w:szCs w:val="21"/>
        </w:rPr>
      </w:pPr>
    </w:p>
    <w:p w14:paraId="7C62DD90" w14:textId="77777777" w:rsidR="00F216C5" w:rsidRPr="00815BF1" w:rsidRDefault="00F216C5" w:rsidP="00F216C5">
      <w:pPr>
        <w:pStyle w:val="BodyText"/>
        <w:rPr>
          <w:szCs w:val="21"/>
        </w:rPr>
      </w:pPr>
      <w:r w:rsidRPr="00815BF1">
        <w:rPr>
          <w:szCs w:val="21"/>
        </w:rPr>
        <w:t>Na oplevering van het (bouw)werk wordt het V&amp;G-dossier ter beschikking gesteld aan de opdrachtgever ten behoeve van de eigenaar of beheerder van het (bouw)werk.</w:t>
      </w:r>
    </w:p>
    <w:p w14:paraId="77DACD41" w14:textId="77777777" w:rsidR="00F216C5" w:rsidRPr="00815BF1" w:rsidRDefault="00F216C5" w:rsidP="00F216C5">
      <w:pPr>
        <w:pStyle w:val="BodyText"/>
        <w:rPr>
          <w:szCs w:val="21"/>
        </w:rPr>
      </w:pPr>
    </w:p>
    <w:p w14:paraId="20011ED7" w14:textId="0425AAD1" w:rsidR="00F216C5" w:rsidRPr="00815BF1" w:rsidRDefault="00F216C5" w:rsidP="00F216C5">
      <w:pPr>
        <w:pStyle w:val="BodyText"/>
        <w:rPr>
          <w:szCs w:val="21"/>
        </w:rPr>
      </w:pPr>
      <w:r w:rsidRPr="00815BF1">
        <w:rPr>
          <w:szCs w:val="21"/>
        </w:rPr>
        <w:t>In dit V&amp;G</w:t>
      </w:r>
      <w:r w:rsidR="00C10A2A" w:rsidRPr="00815BF1">
        <w:rPr>
          <w:szCs w:val="21"/>
        </w:rPr>
        <w:t>-</w:t>
      </w:r>
      <w:r w:rsidRPr="00815BF1">
        <w:rPr>
          <w:szCs w:val="21"/>
        </w:rPr>
        <w:t>dossier zijn de bouwkundige en technische kenmerken die van belang zijn voor de veiligheid en gezondheid van werknemers die latere werkzaamheden verrichten, opgenomen, zijnde alle gegevens uit het Royal HaskoningDHV V&amp;G</w:t>
      </w:r>
      <w:r w:rsidR="00C10A2A" w:rsidRPr="00815BF1">
        <w:rPr>
          <w:szCs w:val="21"/>
        </w:rPr>
        <w:t>-</w:t>
      </w:r>
      <w:r w:rsidRPr="00815BF1">
        <w:rPr>
          <w:szCs w:val="21"/>
        </w:rPr>
        <w:t xml:space="preserve">archief: </w:t>
      </w:r>
    </w:p>
    <w:p w14:paraId="6608EB0E" w14:textId="77777777" w:rsidR="00F216C5" w:rsidRPr="00815BF1" w:rsidRDefault="00F216C5" w:rsidP="00725372">
      <w:pPr>
        <w:pStyle w:val="ListBullet"/>
        <w:spacing w:before="0"/>
      </w:pPr>
      <w:r w:rsidRPr="00815BF1">
        <w:t xml:space="preserve">Algemene informatie betreffende het object en de locatie/omgeving. </w:t>
      </w:r>
    </w:p>
    <w:p w14:paraId="7F2E66D4" w14:textId="77777777" w:rsidR="00F216C5" w:rsidRPr="00815BF1" w:rsidRDefault="00F216C5" w:rsidP="00725372">
      <w:pPr>
        <w:pStyle w:val="ListBullet"/>
        <w:spacing w:before="0"/>
      </w:pPr>
      <w:r w:rsidRPr="00815BF1">
        <w:t xml:space="preserve">Van toepassing zijnde bouwkundige en technische documenten. </w:t>
      </w:r>
    </w:p>
    <w:p w14:paraId="322BBEB0" w14:textId="77777777" w:rsidR="00F216C5" w:rsidRPr="00815BF1" w:rsidRDefault="00F216C5" w:rsidP="00725372">
      <w:pPr>
        <w:pStyle w:val="ListBullet"/>
        <w:spacing w:before="0"/>
      </w:pPr>
      <w:r w:rsidRPr="00815BF1">
        <w:t xml:space="preserve">Aanwezige veiligheidsvoorzieningen. </w:t>
      </w:r>
    </w:p>
    <w:p w14:paraId="533F4086" w14:textId="6A71D6C4" w:rsidR="00F216C5" w:rsidRPr="00815BF1" w:rsidRDefault="00F216C5" w:rsidP="00725372">
      <w:pPr>
        <w:pStyle w:val="ListBullet"/>
        <w:spacing w:before="0"/>
      </w:pPr>
      <w:r w:rsidRPr="00815BF1">
        <w:t>Risico-inventarisatie voor het beheer en onderhoud op het gebied van veiligheid en gezondheid</w:t>
      </w:r>
      <w:r w:rsidR="003B0443" w:rsidRPr="00815BF1">
        <w:t>.</w:t>
      </w:r>
      <w:r w:rsidRPr="00815BF1">
        <w:t xml:space="preserve"> </w:t>
      </w:r>
    </w:p>
    <w:p w14:paraId="3C9B45AC" w14:textId="608074C7" w:rsidR="00F216C5" w:rsidRPr="00815BF1" w:rsidRDefault="00F216C5" w:rsidP="00725372">
      <w:pPr>
        <w:pStyle w:val="ListBullet"/>
        <w:spacing w:before="0"/>
      </w:pPr>
      <w:r w:rsidRPr="00815BF1">
        <w:t>Gebruikte materialen</w:t>
      </w:r>
      <w:r w:rsidR="004E378C" w:rsidRPr="00815BF1">
        <w:t>.</w:t>
      </w:r>
    </w:p>
    <w:p w14:paraId="663D1483" w14:textId="77777777" w:rsidR="00F216C5" w:rsidRPr="00815BF1" w:rsidRDefault="00F216C5" w:rsidP="0030690C"/>
    <w:p w14:paraId="5048DADA" w14:textId="77777777" w:rsidR="00F216C5" w:rsidRPr="00815BF1" w:rsidRDefault="00F216C5" w:rsidP="00F216C5">
      <w:pPr>
        <w:pStyle w:val="Heading2"/>
      </w:pPr>
      <w:bookmarkStart w:id="106" w:name="_Toc375131521"/>
      <w:bookmarkStart w:id="107" w:name="_Toc373332713"/>
      <w:bookmarkStart w:id="108" w:name="_Toc371408916"/>
      <w:bookmarkStart w:id="109" w:name="_Toc380403938"/>
      <w:bookmarkStart w:id="110" w:name="_Toc410658277"/>
      <w:bookmarkStart w:id="111" w:name="_Toc94773831"/>
      <w:r w:rsidRPr="00815BF1">
        <w:t>Beheer</w:t>
      </w:r>
      <w:bookmarkEnd w:id="106"/>
      <w:bookmarkEnd w:id="107"/>
      <w:bookmarkEnd w:id="108"/>
      <w:bookmarkEnd w:id="109"/>
      <w:bookmarkEnd w:id="110"/>
      <w:bookmarkEnd w:id="111"/>
    </w:p>
    <w:p w14:paraId="1600C14D" w14:textId="739D21CF" w:rsidR="00F216C5" w:rsidRPr="00815BF1" w:rsidRDefault="00F216C5" w:rsidP="00F216C5">
      <w:pPr>
        <w:pStyle w:val="BodyText"/>
      </w:pPr>
      <w:r w:rsidRPr="00815BF1">
        <w:t xml:space="preserve">In de toekomstige situatie moeten de volgende onderdelen van het </w:t>
      </w:r>
      <w:r w:rsidR="004E378C" w:rsidRPr="00815BF1">
        <w:t>werk</w:t>
      </w:r>
      <w:r w:rsidRPr="00815BF1">
        <w:t xml:space="preserve"> beheerd en onderhouden worden:</w:t>
      </w:r>
    </w:p>
    <w:p w14:paraId="60648C7E" w14:textId="6843AA5E" w:rsidR="0059204D" w:rsidRPr="00815BF1" w:rsidRDefault="004E378C" w:rsidP="00A76154">
      <w:pPr>
        <w:pStyle w:val="ListParagraph"/>
        <w:numPr>
          <w:ilvl w:val="0"/>
          <w:numId w:val="47"/>
        </w:numPr>
      </w:pPr>
      <w:r w:rsidRPr="00815BF1">
        <w:t>De v</w:t>
      </w:r>
      <w:r w:rsidR="0059204D" w:rsidRPr="00815BF1">
        <w:t>erkeersregelinstallaties</w:t>
      </w:r>
      <w:r w:rsidR="007857AF" w:rsidRPr="00815BF1">
        <w:t xml:space="preserve"> </w:t>
      </w:r>
      <w:r w:rsidRPr="00815BF1">
        <w:t>in beheer bij de gemeente Assen.</w:t>
      </w:r>
    </w:p>
    <w:p w14:paraId="37513AD4" w14:textId="77777777" w:rsidR="00A76154" w:rsidRPr="00815BF1" w:rsidRDefault="00A76154" w:rsidP="00A76154">
      <w:pPr>
        <w:pStyle w:val="ListParagraph"/>
      </w:pPr>
    </w:p>
    <w:p w14:paraId="65FDB40F" w14:textId="0EAE1A9C" w:rsidR="00F216C5" w:rsidRPr="00815BF1" w:rsidRDefault="00F216C5" w:rsidP="0030690C">
      <w:pPr>
        <w:pStyle w:val="Heading2"/>
      </w:pPr>
      <w:bookmarkStart w:id="112" w:name="_Toc410658278"/>
      <w:bookmarkStart w:id="113" w:name="_Toc94773832"/>
      <w:r w:rsidRPr="00815BF1">
        <w:t>Stand van zaken V&amp;G-risico’s beheer en onderhoud (ontwerpfase)</w:t>
      </w:r>
      <w:bookmarkEnd w:id="101"/>
      <w:bookmarkEnd w:id="112"/>
      <w:bookmarkEnd w:id="113"/>
    </w:p>
    <w:p w14:paraId="08640D4A" w14:textId="22C38DBD" w:rsidR="00F825C6" w:rsidRPr="00815BF1" w:rsidRDefault="00F825C6" w:rsidP="0030690C">
      <w:pPr>
        <w:sectPr w:rsidR="00F825C6" w:rsidRPr="00815BF1" w:rsidSect="00013989">
          <w:footerReference w:type="default" r:id="rId21"/>
          <w:pgSz w:w="11907" w:h="16839" w:code="9"/>
          <w:pgMar w:top="2381" w:right="1247" w:bottom="1247" w:left="1247" w:header="454" w:footer="403" w:gutter="0"/>
          <w:pgNumType w:start="1"/>
          <w:cols w:space="708"/>
          <w:docGrid w:linePitch="360"/>
        </w:sectPr>
      </w:pPr>
      <w:r w:rsidRPr="00815BF1">
        <w:rPr>
          <w:rFonts w:cs="Arial"/>
          <w:shd w:val="clear" w:color="auto" w:fill="FFFFFF"/>
        </w:rPr>
        <w:t>In paragraaf 6.3 staat een overzicht van de stand van zaken met betrekking tot de V&amp;G risico’s voor beheer en onderhoud, ook deze wordt aangevuld en/of gewijzigd tijdens de uitvoeringsfase.</w:t>
      </w:r>
    </w:p>
    <w:p w14:paraId="015E829D" w14:textId="07D2F9B7" w:rsidR="00F216C5" w:rsidRPr="00815BF1" w:rsidRDefault="00F216C5" w:rsidP="001419E1">
      <w:pPr>
        <w:pStyle w:val="Heading1"/>
        <w:rPr>
          <w:noProof/>
        </w:rPr>
      </w:pPr>
      <w:bookmarkStart w:id="114" w:name="_Toc335832325"/>
      <w:bookmarkStart w:id="115" w:name="_Toc335836332"/>
      <w:bookmarkStart w:id="116" w:name="_Toc410658279"/>
      <w:bookmarkStart w:id="117" w:name="_Toc94773833"/>
      <w:r w:rsidRPr="00815BF1">
        <w:lastRenderedPageBreak/>
        <w:t>Stand van zaken V&amp;G</w:t>
      </w:r>
      <w:r w:rsidR="00C10A2A" w:rsidRPr="00815BF1">
        <w:t>-</w:t>
      </w:r>
      <w:r w:rsidRPr="00815BF1">
        <w:t xml:space="preserve">risico’s </w:t>
      </w:r>
      <w:bookmarkEnd w:id="114"/>
      <w:r w:rsidRPr="00815BF1">
        <w:t>ontwerp</w:t>
      </w:r>
      <w:r w:rsidR="00A13A4D" w:rsidRPr="00815BF1">
        <w:t>f</w:t>
      </w:r>
      <w:r w:rsidRPr="00815BF1">
        <w:t xml:space="preserve">ase – </w:t>
      </w:r>
      <w:bookmarkEnd w:id="115"/>
      <w:bookmarkEnd w:id="116"/>
      <w:r w:rsidR="00F67649" w:rsidRPr="00815BF1">
        <w:t>bestek</w:t>
      </w:r>
      <w:bookmarkEnd w:id="117"/>
    </w:p>
    <w:p w14:paraId="21C57364" w14:textId="77777777" w:rsidR="0078197B" w:rsidRPr="00815BF1" w:rsidRDefault="0078197B" w:rsidP="0078197B">
      <w:pPr>
        <w:pStyle w:val="Verborgentekst"/>
        <w:rPr>
          <w:vanish/>
          <w:color w:val="0070C0"/>
          <w:sz w:val="20"/>
        </w:rPr>
      </w:pPr>
      <w:r w:rsidRPr="00815BF1">
        <w:rPr>
          <w:vanish/>
          <w:color w:val="0070C0"/>
          <w:sz w:val="20"/>
        </w:rPr>
        <w:t>Hieronder wordt een toelichting gegeven op de zaken welke in de tabellen ingevuld dienen te worden:</w:t>
      </w:r>
    </w:p>
    <w:p w14:paraId="2EE87934" w14:textId="77777777" w:rsidR="0078197B" w:rsidRPr="00815BF1" w:rsidRDefault="0078197B" w:rsidP="0078197B">
      <w:pPr>
        <w:pStyle w:val="Verborgentekst"/>
        <w:ind w:left="567" w:hanging="567"/>
        <w:rPr>
          <w:vanish/>
          <w:color w:val="0070C0"/>
          <w:sz w:val="20"/>
        </w:rPr>
      </w:pPr>
      <w:r w:rsidRPr="00815BF1">
        <w:rPr>
          <w:vanish/>
          <w:color w:val="0070C0"/>
          <w:sz w:val="20"/>
        </w:rPr>
        <w:t xml:space="preserve">a. </w:t>
      </w:r>
      <w:r w:rsidRPr="00815BF1">
        <w:rPr>
          <w:vanish/>
          <w:color w:val="0070C0"/>
          <w:sz w:val="20"/>
        </w:rPr>
        <w:tab/>
        <w:t>een inventarisatie en evaluatie van de specifieke gevaren die het gevolg zijn van de gelijktijdige en achtereenvolgende uitvoering van de bouwwerkzaamheden en in voorkomend geval van de wisselwerking met doorgaande exploitatiewerkzaamheden;</w:t>
      </w:r>
    </w:p>
    <w:p w14:paraId="277E95DF" w14:textId="77777777" w:rsidR="0078197B" w:rsidRPr="00815BF1" w:rsidRDefault="0078197B" w:rsidP="0078197B">
      <w:pPr>
        <w:pStyle w:val="Verborgentekst"/>
        <w:ind w:left="567" w:hanging="567"/>
        <w:rPr>
          <w:vanish/>
          <w:color w:val="0070C0"/>
          <w:sz w:val="20"/>
        </w:rPr>
      </w:pPr>
      <w:r w:rsidRPr="00815BF1">
        <w:rPr>
          <w:vanish/>
          <w:color w:val="0070C0"/>
          <w:sz w:val="20"/>
        </w:rPr>
        <w:t>b.</w:t>
      </w:r>
      <w:r w:rsidRPr="00815BF1">
        <w:rPr>
          <w:vanish/>
          <w:color w:val="0070C0"/>
          <w:sz w:val="20"/>
        </w:rPr>
        <w:tab/>
        <w:t>In de kolom ‘Gedaan’ aangeven welke maatregel voor het arbo-risico bedacht en opgenomen is in het ontwerp of bestek</w:t>
      </w:r>
    </w:p>
    <w:p w14:paraId="3E486344" w14:textId="77777777" w:rsidR="0078197B" w:rsidRPr="00815BF1" w:rsidRDefault="0078197B" w:rsidP="0078197B">
      <w:pPr>
        <w:pStyle w:val="Verborgentekst"/>
        <w:ind w:left="567" w:hanging="567"/>
        <w:rPr>
          <w:vanish/>
          <w:color w:val="0070C0"/>
          <w:sz w:val="20"/>
        </w:rPr>
      </w:pPr>
      <w:r w:rsidRPr="00815BF1">
        <w:rPr>
          <w:vanish/>
          <w:color w:val="0070C0"/>
          <w:sz w:val="20"/>
        </w:rPr>
        <w:t xml:space="preserve">c. </w:t>
      </w:r>
      <w:r w:rsidRPr="00815BF1">
        <w:rPr>
          <w:vanish/>
          <w:color w:val="0070C0"/>
          <w:sz w:val="20"/>
        </w:rPr>
        <w:tab/>
        <w:t>In de kolom ‘Nog te doen’ worden maatregelen benoemd van risico’s waar nog geen maatregel voor getroffen is. In de volgende ontwerp- of bestekfase kan hier mogelijk een oplossing voor komen, anders is het een maatregel voor de uitvoerende partij</w:t>
      </w:r>
    </w:p>
    <w:p w14:paraId="7A150253" w14:textId="77777777" w:rsidR="0078197B" w:rsidRPr="00815BF1" w:rsidRDefault="0078197B" w:rsidP="0078197B">
      <w:pPr>
        <w:pStyle w:val="Verborgentekst"/>
        <w:ind w:left="567" w:hanging="567"/>
        <w:rPr>
          <w:vanish/>
          <w:color w:val="0070C0"/>
          <w:sz w:val="20"/>
        </w:rPr>
      </w:pPr>
      <w:r w:rsidRPr="00815BF1">
        <w:rPr>
          <w:vanish/>
          <w:color w:val="0070C0"/>
          <w:sz w:val="20"/>
        </w:rPr>
        <w:t>In principe wordt per risico maar één van deze kolommen ingevuld. Afwijking hierop is als bij ‘Gedaan’ een halve maatregel is ingevuld die niet het volledige risico wegneemt</w:t>
      </w:r>
    </w:p>
    <w:p w14:paraId="130731C7" w14:textId="77777777" w:rsidR="0078197B" w:rsidRPr="00815BF1" w:rsidRDefault="0078197B" w:rsidP="0078197B">
      <w:pPr>
        <w:pStyle w:val="Verborgentekst"/>
        <w:ind w:left="567" w:hanging="567"/>
        <w:rPr>
          <w:vanish/>
          <w:color w:val="0070C0"/>
          <w:sz w:val="20"/>
        </w:rPr>
      </w:pPr>
    </w:p>
    <w:p w14:paraId="160D4A14" w14:textId="77777777" w:rsidR="0078197B" w:rsidRPr="00815BF1" w:rsidRDefault="0078197B" w:rsidP="0078197B">
      <w:pPr>
        <w:pStyle w:val="Verborgentekst"/>
        <w:ind w:left="567" w:hanging="567"/>
        <w:rPr>
          <w:vanish/>
          <w:color w:val="0070C0"/>
          <w:sz w:val="20"/>
        </w:rPr>
      </w:pPr>
      <w:r w:rsidRPr="00815BF1">
        <w:rPr>
          <w:vanish/>
          <w:color w:val="0070C0"/>
          <w:sz w:val="20"/>
        </w:rPr>
        <w:t xml:space="preserve">De bouwkundige, technische en organisatorische keuzen die in verband met de veiligheid en gezondheid van de werknemers </w:t>
      </w:r>
      <w:r w:rsidRPr="00815BF1">
        <w:rPr>
          <w:b/>
          <w:vanish/>
          <w:color w:val="0070C0"/>
          <w:sz w:val="20"/>
        </w:rPr>
        <w:t>in de</w:t>
      </w:r>
      <w:r w:rsidRPr="00815BF1">
        <w:rPr>
          <w:vanish/>
          <w:color w:val="0070C0"/>
          <w:sz w:val="20"/>
        </w:rPr>
        <w:t xml:space="preserve"> </w:t>
      </w:r>
      <w:r w:rsidRPr="00815BF1">
        <w:rPr>
          <w:b/>
          <w:vanish/>
          <w:color w:val="0070C0"/>
          <w:sz w:val="20"/>
        </w:rPr>
        <w:t xml:space="preserve">ontwerpfase </w:t>
      </w:r>
      <w:r w:rsidRPr="00815BF1">
        <w:rPr>
          <w:vanish/>
          <w:color w:val="0070C0"/>
          <w:sz w:val="20"/>
        </w:rPr>
        <w:t>worden gemaakt verder beschrijven in de ruimte onder de tabellen. Uitgebreide teksten in een tabel zijn niet goed leesbaar</w:t>
      </w:r>
    </w:p>
    <w:p w14:paraId="16DFB03E" w14:textId="77777777" w:rsidR="0078197B" w:rsidRPr="00815BF1" w:rsidRDefault="0078197B" w:rsidP="0078197B">
      <w:pPr>
        <w:pStyle w:val="Verborgentekst"/>
        <w:ind w:left="567" w:hanging="567"/>
        <w:rPr>
          <w:vanish/>
          <w:color w:val="0070C0"/>
          <w:sz w:val="20"/>
        </w:rPr>
      </w:pPr>
      <w:r w:rsidRPr="00815BF1">
        <w:rPr>
          <w:vanish/>
          <w:color w:val="0070C0"/>
          <w:sz w:val="20"/>
        </w:rPr>
        <w:t>Geef een toelichting op de ontwerpkeuzen die zijn gemaakt in de ontwerpfase, niet alleen de maatregel, maar ook de afwegingen die gemaakt zijn. Welke oplossingen overwogen zijn maar afgevallen zijn. Dit maakt het V&amp;G plan project specifiek</w:t>
      </w:r>
    </w:p>
    <w:p w14:paraId="1E78FF3C" w14:textId="77777777" w:rsidR="0078197B" w:rsidRPr="00815BF1" w:rsidRDefault="0078197B" w:rsidP="0078197B">
      <w:pPr>
        <w:pStyle w:val="Verborgentekst"/>
        <w:ind w:left="567" w:hanging="567"/>
        <w:rPr>
          <w:vanish/>
          <w:color w:val="0070C0"/>
          <w:sz w:val="20"/>
        </w:rPr>
      </w:pPr>
      <w:r w:rsidRPr="00815BF1">
        <w:rPr>
          <w:vanish/>
          <w:color w:val="0070C0"/>
          <w:sz w:val="20"/>
        </w:rPr>
        <w:t>.</w:t>
      </w:r>
    </w:p>
    <w:p w14:paraId="22E469EE" w14:textId="77777777" w:rsidR="0078197B" w:rsidRPr="00815BF1" w:rsidRDefault="0078197B" w:rsidP="0078197B">
      <w:pPr>
        <w:pStyle w:val="Verborgentekst"/>
        <w:ind w:left="567" w:hanging="567"/>
        <w:rPr>
          <w:vanish/>
          <w:color w:val="0070C0"/>
          <w:sz w:val="20"/>
        </w:rPr>
      </w:pPr>
      <w:r w:rsidRPr="00815BF1">
        <w:rPr>
          <w:vanish/>
          <w:color w:val="0070C0"/>
          <w:sz w:val="20"/>
        </w:rPr>
        <w:t>Verder: gebruik de checklist op BOX voor een indicatie  LET OP: BLIJF ZELF NADENKEN</w:t>
      </w:r>
    </w:p>
    <w:p w14:paraId="2FC08DBA" w14:textId="1832F6B3" w:rsidR="001419E1" w:rsidRPr="00815BF1" w:rsidRDefault="001F6BA8" w:rsidP="00807A02">
      <w:pPr>
        <w:pStyle w:val="Heading2"/>
      </w:pPr>
      <w:bookmarkStart w:id="118" w:name="_Toc94773834"/>
      <w:r w:rsidRPr="00815BF1">
        <w:t>V&amp;G</w:t>
      </w:r>
      <w:r w:rsidR="00C10A2A" w:rsidRPr="00815BF1">
        <w:t>-</w:t>
      </w:r>
      <w:r w:rsidRPr="00815BF1">
        <w:t>risico’s door samenloop</w:t>
      </w:r>
      <w:r w:rsidR="002D1534" w:rsidRPr="00815BF1">
        <w:t xml:space="preserve"> en wisselwerking</w:t>
      </w:r>
      <w:bookmarkEnd w:id="118"/>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903"/>
        <w:gridCol w:w="1903"/>
        <w:gridCol w:w="2263"/>
        <w:gridCol w:w="2250"/>
        <w:gridCol w:w="1260"/>
        <w:gridCol w:w="2700"/>
        <w:gridCol w:w="1470"/>
      </w:tblGrid>
      <w:tr w:rsidR="001419E1" w:rsidRPr="00815BF1" w14:paraId="31FBD54E" w14:textId="77777777" w:rsidTr="005A2A84">
        <w:tc>
          <w:tcPr>
            <w:tcW w:w="496" w:type="dxa"/>
            <w:tcBorders>
              <w:bottom w:val="single" w:sz="4" w:space="0" w:color="auto"/>
            </w:tcBorders>
            <w:shd w:val="clear" w:color="auto" w:fill="00577E" w:themeFill="accent1"/>
            <w:noWrap/>
          </w:tcPr>
          <w:p w14:paraId="0909F03D" w14:textId="77777777" w:rsidR="001419E1" w:rsidRPr="00815BF1" w:rsidRDefault="001419E1" w:rsidP="00C546DD">
            <w:pPr>
              <w:rPr>
                <w:b/>
                <w:color w:val="FFFFFF" w:themeColor="background1"/>
              </w:rPr>
            </w:pPr>
            <w:r w:rsidRPr="00815BF1">
              <w:rPr>
                <w:b/>
                <w:color w:val="FFFFFF" w:themeColor="background1"/>
              </w:rPr>
              <w:t>Nr.</w:t>
            </w:r>
          </w:p>
        </w:tc>
        <w:tc>
          <w:tcPr>
            <w:tcW w:w="1903" w:type="dxa"/>
            <w:tcBorders>
              <w:bottom w:val="single" w:sz="4" w:space="0" w:color="auto"/>
            </w:tcBorders>
            <w:shd w:val="clear" w:color="auto" w:fill="00577E" w:themeFill="accent1"/>
            <w:noWrap/>
          </w:tcPr>
          <w:p w14:paraId="5D521B91" w14:textId="77777777" w:rsidR="001419E1" w:rsidRPr="00815BF1" w:rsidRDefault="001419E1" w:rsidP="00C546DD">
            <w:pPr>
              <w:rPr>
                <w:b/>
                <w:color w:val="FFFFFF" w:themeColor="background1"/>
              </w:rPr>
            </w:pPr>
            <w:r w:rsidRPr="00815BF1">
              <w:rPr>
                <w:b/>
                <w:color w:val="FFFFFF" w:themeColor="background1"/>
              </w:rPr>
              <w:t>Locatie van de activiteit</w:t>
            </w:r>
          </w:p>
        </w:tc>
        <w:tc>
          <w:tcPr>
            <w:tcW w:w="1903" w:type="dxa"/>
            <w:tcBorders>
              <w:bottom w:val="single" w:sz="4" w:space="0" w:color="auto"/>
            </w:tcBorders>
            <w:shd w:val="clear" w:color="auto" w:fill="00577E" w:themeFill="accent1"/>
            <w:noWrap/>
          </w:tcPr>
          <w:p w14:paraId="31F8677D" w14:textId="77777777" w:rsidR="001419E1" w:rsidRPr="00815BF1" w:rsidRDefault="001419E1" w:rsidP="00C546DD">
            <w:pPr>
              <w:rPr>
                <w:b/>
                <w:color w:val="FFFFFF" w:themeColor="background1"/>
              </w:rPr>
            </w:pPr>
            <w:r w:rsidRPr="00815BF1">
              <w:rPr>
                <w:b/>
                <w:color w:val="FFFFFF" w:themeColor="background1"/>
              </w:rPr>
              <w:t>Activiteit</w:t>
            </w:r>
          </w:p>
        </w:tc>
        <w:tc>
          <w:tcPr>
            <w:tcW w:w="2263" w:type="dxa"/>
            <w:tcBorders>
              <w:bottom w:val="single" w:sz="4" w:space="0" w:color="auto"/>
            </w:tcBorders>
            <w:shd w:val="clear" w:color="auto" w:fill="00577E" w:themeFill="accent1"/>
            <w:noWrap/>
          </w:tcPr>
          <w:p w14:paraId="21A6E9C6" w14:textId="77777777" w:rsidR="001419E1" w:rsidRPr="00815BF1" w:rsidRDefault="001419E1" w:rsidP="00C546DD">
            <w:pPr>
              <w:rPr>
                <w:b/>
                <w:color w:val="FFFFFF" w:themeColor="background1"/>
              </w:rPr>
            </w:pPr>
            <w:r w:rsidRPr="00815BF1">
              <w:rPr>
                <w:b/>
                <w:color w:val="FFFFFF" w:themeColor="background1"/>
              </w:rPr>
              <w:t>Arbo-risico /</w:t>
            </w:r>
          </w:p>
          <w:p w14:paraId="1B630FB9" w14:textId="77777777" w:rsidR="001419E1" w:rsidRPr="00815BF1" w:rsidRDefault="001419E1" w:rsidP="00C546DD">
            <w:pPr>
              <w:rPr>
                <w:b/>
                <w:strike/>
                <w:color w:val="FFFFFF" w:themeColor="background1"/>
              </w:rPr>
            </w:pPr>
            <w:r w:rsidRPr="00815BF1">
              <w:rPr>
                <w:b/>
                <w:bCs/>
                <w:color w:val="FFFFFF" w:themeColor="background1"/>
              </w:rPr>
              <w:t>Gevaar (ongewenste gebeurtenis)</w:t>
            </w:r>
          </w:p>
        </w:tc>
        <w:tc>
          <w:tcPr>
            <w:tcW w:w="2250" w:type="dxa"/>
            <w:tcBorders>
              <w:bottom w:val="single" w:sz="4" w:space="0" w:color="auto"/>
            </w:tcBorders>
            <w:shd w:val="clear" w:color="auto" w:fill="00577E" w:themeFill="accent1"/>
            <w:noWrap/>
          </w:tcPr>
          <w:p w14:paraId="425EE7ED" w14:textId="77777777" w:rsidR="001419E1" w:rsidRPr="00815BF1" w:rsidRDefault="001419E1" w:rsidP="00C546DD">
            <w:pPr>
              <w:rPr>
                <w:b/>
                <w:color w:val="FFFFFF" w:themeColor="background1"/>
              </w:rPr>
            </w:pPr>
            <w:r w:rsidRPr="00815BF1">
              <w:rPr>
                <w:b/>
                <w:color w:val="FFFFFF" w:themeColor="background1"/>
              </w:rPr>
              <w:t>Risico-oorzaak</w:t>
            </w:r>
          </w:p>
        </w:tc>
        <w:tc>
          <w:tcPr>
            <w:tcW w:w="1260" w:type="dxa"/>
            <w:tcBorders>
              <w:bottom w:val="single" w:sz="4" w:space="0" w:color="auto"/>
            </w:tcBorders>
            <w:shd w:val="clear" w:color="auto" w:fill="00577E" w:themeFill="accent1"/>
            <w:noWrap/>
          </w:tcPr>
          <w:p w14:paraId="4DF44005" w14:textId="77777777" w:rsidR="001419E1" w:rsidRPr="00815BF1" w:rsidRDefault="001419E1" w:rsidP="00C546DD">
            <w:pPr>
              <w:rPr>
                <w:b/>
                <w:color w:val="FFFFFF" w:themeColor="background1"/>
              </w:rPr>
            </w:pPr>
            <w:r w:rsidRPr="00815BF1">
              <w:rPr>
                <w:b/>
                <w:color w:val="FFFFFF" w:themeColor="background1"/>
              </w:rPr>
              <w:t>Gedaan</w:t>
            </w:r>
          </w:p>
          <w:p w14:paraId="2E48E040" w14:textId="77777777" w:rsidR="001419E1" w:rsidRPr="00815BF1" w:rsidRDefault="001419E1" w:rsidP="00C546DD">
            <w:pPr>
              <w:rPr>
                <w:b/>
                <w:i/>
                <w:color w:val="FFFFFF" w:themeColor="background1"/>
                <w:sz w:val="18"/>
                <w:szCs w:val="18"/>
              </w:rPr>
            </w:pPr>
            <w:r w:rsidRPr="00815BF1">
              <w:rPr>
                <w:b/>
                <w:i/>
                <w:color w:val="FFFFFF" w:themeColor="background1"/>
                <w:sz w:val="18"/>
                <w:szCs w:val="18"/>
              </w:rPr>
              <w:t>in de huidige ontwerpfase</w:t>
            </w:r>
          </w:p>
          <w:p w14:paraId="3CCFC853" w14:textId="77777777" w:rsidR="001419E1" w:rsidRPr="00815BF1" w:rsidRDefault="001419E1" w:rsidP="00C546DD">
            <w:pPr>
              <w:rPr>
                <w:b/>
                <w:color w:val="FFFFFF" w:themeColor="background1"/>
              </w:rPr>
            </w:pPr>
          </w:p>
        </w:tc>
        <w:tc>
          <w:tcPr>
            <w:tcW w:w="2700" w:type="dxa"/>
            <w:tcBorders>
              <w:bottom w:val="single" w:sz="4" w:space="0" w:color="auto"/>
            </w:tcBorders>
            <w:shd w:val="clear" w:color="auto" w:fill="00577E" w:themeFill="accent1"/>
            <w:noWrap/>
          </w:tcPr>
          <w:p w14:paraId="0A44E029" w14:textId="77777777" w:rsidR="001419E1" w:rsidRPr="00815BF1" w:rsidRDefault="001419E1" w:rsidP="00C546DD">
            <w:pPr>
              <w:rPr>
                <w:b/>
                <w:color w:val="FFFFFF" w:themeColor="background1"/>
              </w:rPr>
            </w:pPr>
            <w:r w:rsidRPr="00815BF1">
              <w:rPr>
                <w:b/>
                <w:color w:val="FFFFFF" w:themeColor="background1"/>
              </w:rPr>
              <w:t>Nog te doen</w:t>
            </w:r>
          </w:p>
          <w:p w14:paraId="0F584DBA" w14:textId="1C368E81" w:rsidR="001419E1" w:rsidRPr="00815BF1" w:rsidRDefault="005324AF" w:rsidP="00C546DD">
            <w:pPr>
              <w:rPr>
                <w:b/>
                <w:color w:val="FFFFFF" w:themeColor="background1"/>
              </w:rPr>
            </w:pPr>
            <w:r w:rsidRPr="00815BF1">
              <w:rPr>
                <w:b/>
                <w:i/>
                <w:color w:val="FFFFFF" w:themeColor="background1"/>
                <w:sz w:val="18"/>
                <w:szCs w:val="18"/>
              </w:rPr>
              <w:t>In de uitvoeringsfase</w:t>
            </w:r>
          </w:p>
        </w:tc>
        <w:tc>
          <w:tcPr>
            <w:tcW w:w="1470" w:type="dxa"/>
            <w:tcBorders>
              <w:bottom w:val="single" w:sz="4" w:space="0" w:color="auto"/>
            </w:tcBorders>
            <w:shd w:val="clear" w:color="auto" w:fill="00577E" w:themeFill="accent1"/>
            <w:noWrap/>
          </w:tcPr>
          <w:p w14:paraId="49AAA153" w14:textId="77777777" w:rsidR="001419E1" w:rsidRPr="00815BF1" w:rsidRDefault="001419E1" w:rsidP="00C546DD">
            <w:pPr>
              <w:rPr>
                <w:b/>
                <w:color w:val="FFFFFF" w:themeColor="background1"/>
              </w:rPr>
            </w:pPr>
            <w:r w:rsidRPr="00815BF1">
              <w:rPr>
                <w:b/>
                <w:color w:val="FFFFFF" w:themeColor="background1"/>
              </w:rPr>
              <w:t>Toelichting</w:t>
            </w:r>
          </w:p>
        </w:tc>
      </w:tr>
      <w:tr w:rsidR="001F046D" w:rsidRPr="00815BF1" w14:paraId="6DC45292" w14:textId="77777777" w:rsidTr="005A2A84">
        <w:tc>
          <w:tcPr>
            <w:tcW w:w="496" w:type="dxa"/>
            <w:shd w:val="clear" w:color="auto" w:fill="9EE1FF" w:themeFill="accent1" w:themeFillTint="40"/>
            <w:noWrap/>
          </w:tcPr>
          <w:p w14:paraId="52EA6B43" w14:textId="0FB0A314" w:rsidR="001F046D" w:rsidRPr="00815BF1" w:rsidRDefault="005324AF" w:rsidP="001F046D">
            <w:pPr>
              <w:rPr>
                <w:b/>
                <w:sz w:val="18"/>
                <w:szCs w:val="18"/>
              </w:rPr>
            </w:pPr>
            <w:r w:rsidRPr="00815BF1">
              <w:rPr>
                <w:b/>
                <w:sz w:val="18"/>
                <w:szCs w:val="18"/>
              </w:rPr>
              <w:t>1</w:t>
            </w:r>
          </w:p>
        </w:tc>
        <w:tc>
          <w:tcPr>
            <w:tcW w:w="1903" w:type="dxa"/>
            <w:shd w:val="clear" w:color="auto" w:fill="9EE1FF" w:themeFill="accent1" w:themeFillTint="40"/>
            <w:noWrap/>
          </w:tcPr>
          <w:p w14:paraId="0621DB89" w14:textId="77777777" w:rsidR="001F046D" w:rsidRPr="00815BF1" w:rsidRDefault="001F046D" w:rsidP="001F046D">
            <w:pPr>
              <w:rPr>
                <w:b/>
                <w:sz w:val="18"/>
                <w:szCs w:val="18"/>
              </w:rPr>
            </w:pPr>
            <w:r w:rsidRPr="00815BF1">
              <w:rPr>
                <w:b/>
                <w:sz w:val="18"/>
                <w:szCs w:val="18"/>
              </w:rPr>
              <w:t>Tijdelijk depot</w:t>
            </w:r>
          </w:p>
        </w:tc>
        <w:tc>
          <w:tcPr>
            <w:tcW w:w="1903" w:type="dxa"/>
            <w:shd w:val="clear" w:color="auto" w:fill="9EE1FF" w:themeFill="accent1" w:themeFillTint="40"/>
            <w:noWrap/>
          </w:tcPr>
          <w:p w14:paraId="5BEFC35A" w14:textId="77777777" w:rsidR="001F046D" w:rsidRPr="00815BF1" w:rsidRDefault="001F046D" w:rsidP="001F046D">
            <w:pPr>
              <w:rPr>
                <w:b/>
                <w:sz w:val="18"/>
                <w:szCs w:val="18"/>
              </w:rPr>
            </w:pPr>
            <w:r w:rsidRPr="00815BF1">
              <w:rPr>
                <w:b/>
                <w:sz w:val="18"/>
                <w:szCs w:val="18"/>
              </w:rPr>
              <w:t>Opslaan van materiaal en materieel op of nabij het werkterrein</w:t>
            </w:r>
          </w:p>
        </w:tc>
        <w:tc>
          <w:tcPr>
            <w:tcW w:w="2263" w:type="dxa"/>
            <w:shd w:val="clear" w:color="auto" w:fill="9EE1FF" w:themeFill="accent1" w:themeFillTint="40"/>
            <w:noWrap/>
          </w:tcPr>
          <w:p w14:paraId="18263076" w14:textId="77777777" w:rsidR="001F046D" w:rsidRPr="00815BF1" w:rsidRDefault="001F046D" w:rsidP="001F046D">
            <w:pPr>
              <w:rPr>
                <w:rFonts w:cs="Arial"/>
                <w:b/>
                <w:sz w:val="18"/>
                <w:szCs w:val="18"/>
              </w:rPr>
            </w:pPr>
            <w:r w:rsidRPr="00815BF1">
              <w:rPr>
                <w:rFonts w:cs="Arial"/>
                <w:b/>
                <w:sz w:val="18"/>
                <w:szCs w:val="18"/>
              </w:rPr>
              <w:t>Beklemming;</w:t>
            </w:r>
          </w:p>
          <w:p w14:paraId="0C1DCD67" w14:textId="77777777" w:rsidR="001F046D" w:rsidRPr="00815BF1" w:rsidRDefault="001F046D" w:rsidP="001F046D">
            <w:pPr>
              <w:rPr>
                <w:rFonts w:cs="Arial"/>
                <w:b/>
                <w:sz w:val="18"/>
                <w:szCs w:val="18"/>
              </w:rPr>
            </w:pPr>
            <w:r w:rsidRPr="00815BF1">
              <w:rPr>
                <w:rFonts w:cs="Arial"/>
                <w:b/>
                <w:sz w:val="18"/>
                <w:szCs w:val="18"/>
              </w:rPr>
              <w:t>Bedolven raken;</w:t>
            </w:r>
          </w:p>
          <w:p w14:paraId="6E5D942C" w14:textId="77777777" w:rsidR="001F046D" w:rsidRPr="00815BF1" w:rsidRDefault="001F046D" w:rsidP="001F046D">
            <w:pPr>
              <w:rPr>
                <w:rFonts w:cs="Arial"/>
                <w:b/>
                <w:sz w:val="18"/>
                <w:szCs w:val="18"/>
              </w:rPr>
            </w:pPr>
            <w:r w:rsidRPr="00815BF1">
              <w:rPr>
                <w:rFonts w:cs="Arial"/>
                <w:b/>
                <w:sz w:val="18"/>
                <w:szCs w:val="18"/>
              </w:rPr>
              <w:t>Vallen, stoten;</w:t>
            </w:r>
          </w:p>
          <w:p w14:paraId="170A5F30" w14:textId="6CCD595E" w:rsidR="001F046D" w:rsidRPr="00815BF1" w:rsidRDefault="001F046D" w:rsidP="001F046D">
            <w:pPr>
              <w:rPr>
                <w:rFonts w:cs="Arial"/>
                <w:b/>
                <w:sz w:val="18"/>
                <w:szCs w:val="18"/>
              </w:rPr>
            </w:pPr>
            <w:r w:rsidRPr="00815BF1">
              <w:rPr>
                <w:rFonts w:cs="Arial"/>
                <w:b/>
                <w:sz w:val="18"/>
                <w:szCs w:val="18"/>
              </w:rPr>
              <w:t>Gezondheidsschade;</w:t>
            </w:r>
          </w:p>
          <w:p w14:paraId="03F26A04" w14:textId="77777777" w:rsidR="001F046D" w:rsidRPr="00815BF1" w:rsidRDefault="001F046D" w:rsidP="001F046D">
            <w:pPr>
              <w:rPr>
                <w:rFonts w:cs="Arial"/>
                <w:b/>
                <w:sz w:val="18"/>
                <w:szCs w:val="18"/>
              </w:rPr>
            </w:pPr>
            <w:r w:rsidRPr="00815BF1">
              <w:rPr>
                <w:rFonts w:cs="Arial"/>
                <w:b/>
                <w:sz w:val="18"/>
                <w:szCs w:val="18"/>
              </w:rPr>
              <w:t>Brand, kortsluiting;</w:t>
            </w:r>
          </w:p>
          <w:p w14:paraId="05D9CA10" w14:textId="77777777" w:rsidR="001F046D" w:rsidRPr="00815BF1" w:rsidRDefault="001F046D" w:rsidP="001F046D">
            <w:pPr>
              <w:rPr>
                <w:rFonts w:ascii="Verdana" w:hAnsi="Verdana"/>
                <w:sz w:val="18"/>
                <w:szCs w:val="18"/>
              </w:rPr>
            </w:pPr>
            <w:r w:rsidRPr="00815BF1">
              <w:rPr>
                <w:rFonts w:cs="Arial"/>
                <w:b/>
                <w:sz w:val="18"/>
                <w:szCs w:val="18"/>
              </w:rPr>
              <w:t>Vandalisme</w:t>
            </w:r>
          </w:p>
        </w:tc>
        <w:tc>
          <w:tcPr>
            <w:tcW w:w="2250" w:type="dxa"/>
            <w:shd w:val="clear" w:color="auto" w:fill="9EE1FF" w:themeFill="accent1" w:themeFillTint="40"/>
            <w:noWrap/>
          </w:tcPr>
          <w:p w14:paraId="0F297A8B" w14:textId="77777777" w:rsidR="001F046D" w:rsidRPr="00815BF1" w:rsidRDefault="001F046D" w:rsidP="001F046D">
            <w:pPr>
              <w:rPr>
                <w:b/>
                <w:sz w:val="18"/>
                <w:szCs w:val="18"/>
              </w:rPr>
            </w:pPr>
            <w:r w:rsidRPr="00815BF1">
              <w:rPr>
                <w:b/>
                <w:sz w:val="18"/>
                <w:szCs w:val="18"/>
              </w:rPr>
              <w:t>Opslag materiaal en materieel op bouwlocatie</w:t>
            </w:r>
          </w:p>
        </w:tc>
        <w:tc>
          <w:tcPr>
            <w:tcW w:w="1260" w:type="dxa"/>
            <w:shd w:val="clear" w:color="auto" w:fill="9EE1FF" w:themeFill="accent1" w:themeFillTint="40"/>
            <w:noWrap/>
          </w:tcPr>
          <w:p w14:paraId="454ED8D9" w14:textId="2A772CB2" w:rsidR="001F046D" w:rsidRPr="00815BF1" w:rsidRDefault="00C65FE5" w:rsidP="001F046D">
            <w:pPr>
              <w:rPr>
                <w:b/>
                <w:sz w:val="18"/>
                <w:szCs w:val="18"/>
              </w:rPr>
            </w:pPr>
            <w:r w:rsidRPr="00815BF1">
              <w:rPr>
                <w:b/>
                <w:sz w:val="18"/>
                <w:szCs w:val="18"/>
              </w:rPr>
              <w:t>-</w:t>
            </w:r>
          </w:p>
        </w:tc>
        <w:tc>
          <w:tcPr>
            <w:tcW w:w="2700" w:type="dxa"/>
            <w:shd w:val="clear" w:color="auto" w:fill="9EE1FF" w:themeFill="accent1" w:themeFillTint="40"/>
            <w:noWrap/>
          </w:tcPr>
          <w:p w14:paraId="7CE1D911" w14:textId="77777777" w:rsidR="001F046D" w:rsidRPr="00815BF1" w:rsidRDefault="001F046D" w:rsidP="001F046D">
            <w:pPr>
              <w:rPr>
                <w:b/>
                <w:sz w:val="18"/>
                <w:szCs w:val="18"/>
              </w:rPr>
            </w:pPr>
            <w:r w:rsidRPr="00815BF1">
              <w:rPr>
                <w:b/>
                <w:sz w:val="18"/>
                <w:szCs w:val="18"/>
              </w:rPr>
              <w:t>Opstellen en werken volgens werkplannen en verkeersplan</w:t>
            </w:r>
            <w:r w:rsidR="00D65806" w:rsidRPr="00815BF1">
              <w:rPr>
                <w:b/>
                <w:sz w:val="18"/>
                <w:szCs w:val="18"/>
              </w:rPr>
              <w:t>, toepassen bouwhekken ter beveiliging</w:t>
            </w:r>
          </w:p>
        </w:tc>
        <w:tc>
          <w:tcPr>
            <w:tcW w:w="1470" w:type="dxa"/>
            <w:shd w:val="clear" w:color="auto" w:fill="9EE1FF" w:themeFill="accent1" w:themeFillTint="40"/>
            <w:noWrap/>
          </w:tcPr>
          <w:p w14:paraId="7F515204" w14:textId="77777777" w:rsidR="001F046D" w:rsidRPr="00815BF1" w:rsidRDefault="001F046D" w:rsidP="001F046D">
            <w:pPr>
              <w:rPr>
                <w:b/>
              </w:rPr>
            </w:pPr>
          </w:p>
        </w:tc>
      </w:tr>
      <w:tr w:rsidR="00635303" w:rsidRPr="00815BF1" w14:paraId="5CC2E344" w14:textId="77777777" w:rsidTr="005A2A84">
        <w:tc>
          <w:tcPr>
            <w:tcW w:w="496" w:type="dxa"/>
            <w:shd w:val="clear" w:color="auto" w:fill="9EE1FF" w:themeFill="accent1" w:themeFillTint="40"/>
            <w:noWrap/>
          </w:tcPr>
          <w:p w14:paraId="737485B5" w14:textId="1DEDB191" w:rsidR="00635303" w:rsidRPr="00815BF1" w:rsidRDefault="005324AF" w:rsidP="00635303">
            <w:pPr>
              <w:rPr>
                <w:b/>
                <w:sz w:val="18"/>
                <w:szCs w:val="18"/>
              </w:rPr>
            </w:pPr>
            <w:r w:rsidRPr="00815BF1">
              <w:rPr>
                <w:b/>
                <w:sz w:val="18"/>
                <w:szCs w:val="18"/>
              </w:rPr>
              <w:t>2</w:t>
            </w:r>
          </w:p>
        </w:tc>
        <w:tc>
          <w:tcPr>
            <w:tcW w:w="1903" w:type="dxa"/>
            <w:shd w:val="clear" w:color="auto" w:fill="9EE1FF" w:themeFill="accent1" w:themeFillTint="40"/>
            <w:noWrap/>
          </w:tcPr>
          <w:p w14:paraId="583A5BC0" w14:textId="198E7665" w:rsidR="00635303" w:rsidRPr="00815BF1" w:rsidRDefault="00635303" w:rsidP="00635303">
            <w:pPr>
              <w:rPr>
                <w:b/>
                <w:sz w:val="18"/>
                <w:szCs w:val="18"/>
              </w:rPr>
            </w:pPr>
            <w:r w:rsidRPr="00815BF1">
              <w:rPr>
                <w:b/>
                <w:sz w:val="18"/>
                <w:szCs w:val="18"/>
              </w:rPr>
              <w:t>Gehele werkgebied</w:t>
            </w:r>
          </w:p>
        </w:tc>
        <w:tc>
          <w:tcPr>
            <w:tcW w:w="1903" w:type="dxa"/>
            <w:shd w:val="clear" w:color="auto" w:fill="9EE1FF" w:themeFill="accent1" w:themeFillTint="40"/>
            <w:noWrap/>
          </w:tcPr>
          <w:p w14:paraId="51DEBD46" w14:textId="767812C6" w:rsidR="00635303" w:rsidRPr="00815BF1" w:rsidRDefault="00635303" w:rsidP="00635303">
            <w:pPr>
              <w:rPr>
                <w:b/>
                <w:sz w:val="18"/>
                <w:szCs w:val="18"/>
              </w:rPr>
            </w:pPr>
            <w:r w:rsidRPr="00815BF1">
              <w:rPr>
                <w:b/>
                <w:sz w:val="18"/>
                <w:szCs w:val="18"/>
              </w:rPr>
              <w:t xml:space="preserve">Werkzaamheden aan kabels en leidingen </w:t>
            </w:r>
          </w:p>
        </w:tc>
        <w:tc>
          <w:tcPr>
            <w:tcW w:w="2263" w:type="dxa"/>
            <w:shd w:val="clear" w:color="auto" w:fill="9EE1FF" w:themeFill="accent1" w:themeFillTint="40"/>
            <w:noWrap/>
          </w:tcPr>
          <w:p w14:paraId="69100F2D" w14:textId="5E5CC23F" w:rsidR="00635303" w:rsidRPr="00815BF1" w:rsidRDefault="00635303" w:rsidP="00635303">
            <w:pPr>
              <w:rPr>
                <w:b/>
                <w:sz w:val="18"/>
                <w:szCs w:val="18"/>
              </w:rPr>
            </w:pPr>
            <w:r w:rsidRPr="00815BF1">
              <w:rPr>
                <w:b/>
                <w:sz w:val="18"/>
                <w:szCs w:val="18"/>
              </w:rPr>
              <w:t>Elektrocutie</w:t>
            </w:r>
          </w:p>
        </w:tc>
        <w:tc>
          <w:tcPr>
            <w:tcW w:w="2250" w:type="dxa"/>
            <w:shd w:val="clear" w:color="auto" w:fill="9EE1FF" w:themeFill="accent1" w:themeFillTint="40"/>
            <w:noWrap/>
          </w:tcPr>
          <w:p w14:paraId="6B284AB9" w14:textId="77777777" w:rsidR="005324AF" w:rsidRPr="00815BF1" w:rsidRDefault="00635303" w:rsidP="00635303">
            <w:pPr>
              <w:rPr>
                <w:b/>
                <w:sz w:val="18"/>
                <w:szCs w:val="18"/>
              </w:rPr>
            </w:pPr>
            <w:r w:rsidRPr="00815BF1">
              <w:rPr>
                <w:b/>
                <w:sz w:val="18"/>
                <w:szCs w:val="18"/>
              </w:rPr>
              <w:t xml:space="preserve">Werken nabij </w:t>
            </w:r>
          </w:p>
          <w:p w14:paraId="28232F01" w14:textId="745B3C61" w:rsidR="00635303" w:rsidRPr="00815BF1" w:rsidRDefault="00635303" w:rsidP="00635303">
            <w:pPr>
              <w:rPr>
                <w:b/>
                <w:sz w:val="18"/>
                <w:szCs w:val="18"/>
              </w:rPr>
            </w:pPr>
            <w:r w:rsidRPr="00815BF1">
              <w:rPr>
                <w:b/>
                <w:sz w:val="18"/>
                <w:szCs w:val="18"/>
              </w:rPr>
              <w:t>”in bedrijf zijnde” kabels</w:t>
            </w:r>
          </w:p>
        </w:tc>
        <w:tc>
          <w:tcPr>
            <w:tcW w:w="1260" w:type="dxa"/>
            <w:shd w:val="clear" w:color="auto" w:fill="9EE1FF" w:themeFill="accent1" w:themeFillTint="40"/>
            <w:noWrap/>
          </w:tcPr>
          <w:p w14:paraId="68CF044A" w14:textId="2E5C953F" w:rsidR="00635303" w:rsidRPr="00815BF1" w:rsidRDefault="00C65FE5" w:rsidP="005324AF">
            <w:pPr>
              <w:rPr>
                <w:b/>
                <w:sz w:val="18"/>
                <w:szCs w:val="18"/>
              </w:rPr>
            </w:pPr>
            <w:r w:rsidRPr="00815BF1">
              <w:rPr>
                <w:b/>
                <w:sz w:val="18"/>
                <w:szCs w:val="18"/>
              </w:rPr>
              <w:t>-</w:t>
            </w:r>
          </w:p>
        </w:tc>
        <w:tc>
          <w:tcPr>
            <w:tcW w:w="2700" w:type="dxa"/>
            <w:shd w:val="clear" w:color="auto" w:fill="9EE1FF" w:themeFill="accent1" w:themeFillTint="40"/>
            <w:noWrap/>
          </w:tcPr>
          <w:p w14:paraId="68E47D4C" w14:textId="44D28B13" w:rsidR="007C2111" w:rsidRPr="00815BF1" w:rsidRDefault="00635303" w:rsidP="00635303">
            <w:pPr>
              <w:rPr>
                <w:b/>
                <w:sz w:val="18"/>
                <w:szCs w:val="18"/>
              </w:rPr>
            </w:pPr>
            <w:r w:rsidRPr="00815BF1">
              <w:rPr>
                <w:b/>
                <w:sz w:val="18"/>
                <w:szCs w:val="18"/>
              </w:rPr>
              <w:t>Opstellen en werken volgens werkplannen en verkeersplan, toepassen bouwhekken ter beveiliging</w:t>
            </w:r>
            <w:r w:rsidR="00C65FE5" w:rsidRPr="00815BF1">
              <w:rPr>
                <w:b/>
                <w:sz w:val="18"/>
                <w:szCs w:val="18"/>
              </w:rPr>
              <w:t xml:space="preserve">, </w:t>
            </w:r>
            <w:r w:rsidR="007C2111" w:rsidRPr="00815BF1">
              <w:rPr>
                <w:b/>
                <w:sz w:val="18"/>
                <w:szCs w:val="18"/>
              </w:rPr>
              <w:t>KLIC-melding</w:t>
            </w:r>
          </w:p>
        </w:tc>
        <w:tc>
          <w:tcPr>
            <w:tcW w:w="1470" w:type="dxa"/>
            <w:shd w:val="clear" w:color="auto" w:fill="9EE1FF" w:themeFill="accent1" w:themeFillTint="40"/>
            <w:noWrap/>
          </w:tcPr>
          <w:p w14:paraId="20A7B476" w14:textId="77777777" w:rsidR="00635303" w:rsidRPr="00815BF1" w:rsidRDefault="00635303" w:rsidP="00635303">
            <w:pPr>
              <w:rPr>
                <w:b/>
              </w:rPr>
            </w:pPr>
          </w:p>
        </w:tc>
      </w:tr>
      <w:tr w:rsidR="00416642" w:rsidRPr="00815BF1" w14:paraId="242B2C6A" w14:textId="77777777" w:rsidTr="005A2A84">
        <w:tc>
          <w:tcPr>
            <w:tcW w:w="496" w:type="dxa"/>
            <w:shd w:val="clear" w:color="auto" w:fill="9EE1FF" w:themeFill="accent1" w:themeFillTint="40"/>
            <w:noWrap/>
          </w:tcPr>
          <w:p w14:paraId="05274D83" w14:textId="1CF93B8F" w:rsidR="00416642" w:rsidRPr="00815BF1" w:rsidRDefault="005324AF" w:rsidP="00416642">
            <w:pPr>
              <w:rPr>
                <w:b/>
                <w:sz w:val="18"/>
                <w:szCs w:val="18"/>
              </w:rPr>
            </w:pPr>
            <w:r w:rsidRPr="00815BF1">
              <w:rPr>
                <w:b/>
                <w:sz w:val="18"/>
                <w:szCs w:val="18"/>
              </w:rPr>
              <w:t>3</w:t>
            </w:r>
          </w:p>
        </w:tc>
        <w:tc>
          <w:tcPr>
            <w:tcW w:w="1903" w:type="dxa"/>
            <w:shd w:val="clear" w:color="auto" w:fill="9EE1FF" w:themeFill="accent1" w:themeFillTint="40"/>
            <w:noWrap/>
          </w:tcPr>
          <w:p w14:paraId="4FD545AC" w14:textId="5BB5E186" w:rsidR="00416642" w:rsidRPr="00815BF1" w:rsidRDefault="00416642" w:rsidP="00416642">
            <w:pPr>
              <w:rPr>
                <w:b/>
                <w:sz w:val="18"/>
                <w:szCs w:val="18"/>
              </w:rPr>
            </w:pPr>
            <w:r w:rsidRPr="00815BF1">
              <w:rPr>
                <w:b/>
                <w:sz w:val="18"/>
                <w:szCs w:val="18"/>
              </w:rPr>
              <w:t>Gehele werkgebied</w:t>
            </w:r>
          </w:p>
        </w:tc>
        <w:tc>
          <w:tcPr>
            <w:tcW w:w="1903" w:type="dxa"/>
            <w:shd w:val="clear" w:color="auto" w:fill="9EE1FF" w:themeFill="accent1" w:themeFillTint="40"/>
            <w:noWrap/>
          </w:tcPr>
          <w:p w14:paraId="43DEC255" w14:textId="0C6F69A5" w:rsidR="00416642" w:rsidRPr="00815BF1" w:rsidRDefault="00416642" w:rsidP="00416642">
            <w:pPr>
              <w:rPr>
                <w:b/>
                <w:sz w:val="18"/>
                <w:szCs w:val="18"/>
              </w:rPr>
            </w:pPr>
            <w:r w:rsidRPr="00815BF1">
              <w:rPr>
                <w:b/>
                <w:sz w:val="18"/>
                <w:szCs w:val="18"/>
              </w:rPr>
              <w:t xml:space="preserve">Werkzaamheden aan kabels en leidingen </w:t>
            </w:r>
          </w:p>
        </w:tc>
        <w:tc>
          <w:tcPr>
            <w:tcW w:w="2263" w:type="dxa"/>
            <w:shd w:val="clear" w:color="auto" w:fill="9EE1FF" w:themeFill="accent1" w:themeFillTint="40"/>
            <w:noWrap/>
          </w:tcPr>
          <w:p w14:paraId="53D21177" w14:textId="6EDCD1FE" w:rsidR="00416642" w:rsidRPr="00815BF1" w:rsidRDefault="00416642" w:rsidP="00416642">
            <w:pPr>
              <w:rPr>
                <w:b/>
                <w:sz w:val="18"/>
                <w:szCs w:val="18"/>
              </w:rPr>
            </w:pPr>
            <w:r w:rsidRPr="00815BF1">
              <w:rPr>
                <w:b/>
                <w:sz w:val="18"/>
                <w:szCs w:val="18"/>
              </w:rPr>
              <w:t>Brand- en explosiegevaar</w:t>
            </w:r>
          </w:p>
        </w:tc>
        <w:tc>
          <w:tcPr>
            <w:tcW w:w="2250" w:type="dxa"/>
            <w:shd w:val="clear" w:color="auto" w:fill="9EE1FF" w:themeFill="accent1" w:themeFillTint="40"/>
            <w:noWrap/>
          </w:tcPr>
          <w:p w14:paraId="1A8DE94F" w14:textId="77777777" w:rsidR="005324AF" w:rsidRPr="00815BF1" w:rsidRDefault="00416642" w:rsidP="00416642">
            <w:pPr>
              <w:rPr>
                <w:b/>
                <w:sz w:val="18"/>
                <w:szCs w:val="18"/>
              </w:rPr>
            </w:pPr>
            <w:r w:rsidRPr="00815BF1">
              <w:rPr>
                <w:b/>
                <w:sz w:val="18"/>
                <w:szCs w:val="18"/>
              </w:rPr>
              <w:t xml:space="preserve">Werkzaamheden nabij </w:t>
            </w:r>
          </w:p>
          <w:p w14:paraId="3CF4F339" w14:textId="03C79438" w:rsidR="00416642" w:rsidRPr="00815BF1" w:rsidRDefault="00416642" w:rsidP="00416642">
            <w:pPr>
              <w:rPr>
                <w:b/>
                <w:sz w:val="18"/>
                <w:szCs w:val="18"/>
              </w:rPr>
            </w:pPr>
            <w:r w:rsidRPr="00815BF1">
              <w:rPr>
                <w:b/>
                <w:sz w:val="18"/>
                <w:szCs w:val="18"/>
              </w:rPr>
              <w:t>“in bedrijf zijnde” gas- en waterleidingen, rioleringen</w:t>
            </w:r>
          </w:p>
        </w:tc>
        <w:tc>
          <w:tcPr>
            <w:tcW w:w="1260" w:type="dxa"/>
            <w:shd w:val="clear" w:color="auto" w:fill="9EE1FF" w:themeFill="accent1" w:themeFillTint="40"/>
            <w:noWrap/>
          </w:tcPr>
          <w:p w14:paraId="1C23A840" w14:textId="738AB3B1" w:rsidR="00416642" w:rsidRPr="00815BF1" w:rsidRDefault="00C65FE5" w:rsidP="005324AF">
            <w:pPr>
              <w:rPr>
                <w:b/>
                <w:sz w:val="18"/>
                <w:szCs w:val="18"/>
              </w:rPr>
            </w:pPr>
            <w:r w:rsidRPr="00815BF1">
              <w:rPr>
                <w:b/>
                <w:sz w:val="18"/>
                <w:szCs w:val="18"/>
              </w:rPr>
              <w:t>-</w:t>
            </w:r>
          </w:p>
        </w:tc>
        <w:tc>
          <w:tcPr>
            <w:tcW w:w="2700" w:type="dxa"/>
            <w:shd w:val="clear" w:color="auto" w:fill="9EE1FF" w:themeFill="accent1" w:themeFillTint="40"/>
            <w:noWrap/>
          </w:tcPr>
          <w:p w14:paraId="1EFA7139" w14:textId="5A54907B" w:rsidR="00416642" w:rsidRPr="00815BF1" w:rsidRDefault="00416642" w:rsidP="00416642">
            <w:pPr>
              <w:rPr>
                <w:b/>
                <w:sz w:val="18"/>
                <w:szCs w:val="18"/>
              </w:rPr>
            </w:pPr>
            <w:r w:rsidRPr="00815BF1">
              <w:rPr>
                <w:b/>
                <w:sz w:val="18"/>
                <w:szCs w:val="18"/>
              </w:rPr>
              <w:t>Opstellen en werken volgens werkplannen en verkeersplan, toepassen bouwhekken ter beveiliging</w:t>
            </w:r>
          </w:p>
        </w:tc>
        <w:tc>
          <w:tcPr>
            <w:tcW w:w="1470" w:type="dxa"/>
            <w:shd w:val="clear" w:color="auto" w:fill="9EE1FF" w:themeFill="accent1" w:themeFillTint="40"/>
            <w:noWrap/>
          </w:tcPr>
          <w:p w14:paraId="08D6669C" w14:textId="77777777" w:rsidR="00416642" w:rsidRPr="00815BF1" w:rsidRDefault="00416642" w:rsidP="00416642">
            <w:pPr>
              <w:rPr>
                <w:b/>
              </w:rPr>
            </w:pPr>
          </w:p>
        </w:tc>
      </w:tr>
      <w:tr w:rsidR="00741DB3" w:rsidRPr="00815BF1" w14:paraId="4FC32B28" w14:textId="77777777" w:rsidTr="005A2A84">
        <w:tc>
          <w:tcPr>
            <w:tcW w:w="496" w:type="dxa"/>
            <w:shd w:val="clear" w:color="auto" w:fill="9EE1FF" w:themeFill="accent1" w:themeFillTint="40"/>
            <w:noWrap/>
          </w:tcPr>
          <w:p w14:paraId="229CDF43" w14:textId="4E0EC71A" w:rsidR="00741DB3" w:rsidRPr="00815BF1" w:rsidRDefault="005324AF" w:rsidP="00741DB3">
            <w:pPr>
              <w:rPr>
                <w:b/>
                <w:sz w:val="18"/>
                <w:szCs w:val="18"/>
              </w:rPr>
            </w:pPr>
            <w:r w:rsidRPr="00815BF1">
              <w:rPr>
                <w:b/>
                <w:sz w:val="18"/>
                <w:szCs w:val="18"/>
              </w:rPr>
              <w:t>4</w:t>
            </w:r>
          </w:p>
        </w:tc>
        <w:tc>
          <w:tcPr>
            <w:tcW w:w="1903" w:type="dxa"/>
            <w:shd w:val="clear" w:color="auto" w:fill="9EE1FF" w:themeFill="accent1" w:themeFillTint="40"/>
            <w:noWrap/>
          </w:tcPr>
          <w:p w14:paraId="772DC54F" w14:textId="51BDE060" w:rsidR="00741DB3" w:rsidRPr="00815BF1" w:rsidRDefault="00741DB3" w:rsidP="00741DB3">
            <w:pPr>
              <w:rPr>
                <w:b/>
                <w:sz w:val="18"/>
                <w:szCs w:val="18"/>
              </w:rPr>
            </w:pPr>
            <w:r w:rsidRPr="00815BF1">
              <w:rPr>
                <w:b/>
                <w:sz w:val="18"/>
                <w:szCs w:val="18"/>
              </w:rPr>
              <w:t xml:space="preserve">Wegen en bereikbaarheid in en nabij </w:t>
            </w:r>
            <w:r w:rsidR="005324AF" w:rsidRPr="00815BF1">
              <w:rPr>
                <w:b/>
                <w:sz w:val="18"/>
                <w:szCs w:val="18"/>
              </w:rPr>
              <w:t>werkgebied</w:t>
            </w:r>
          </w:p>
        </w:tc>
        <w:tc>
          <w:tcPr>
            <w:tcW w:w="1903" w:type="dxa"/>
            <w:shd w:val="clear" w:color="auto" w:fill="9EE1FF" w:themeFill="accent1" w:themeFillTint="40"/>
            <w:noWrap/>
          </w:tcPr>
          <w:p w14:paraId="31F75BD7" w14:textId="7FBDF23E" w:rsidR="00741DB3" w:rsidRPr="00815BF1" w:rsidRDefault="00741DB3" w:rsidP="00741DB3">
            <w:pPr>
              <w:rPr>
                <w:b/>
                <w:sz w:val="18"/>
                <w:szCs w:val="18"/>
              </w:rPr>
            </w:pPr>
            <w:r w:rsidRPr="00815BF1">
              <w:rPr>
                <w:b/>
                <w:sz w:val="18"/>
                <w:szCs w:val="18"/>
              </w:rPr>
              <w:t>Hulpdiensten</w:t>
            </w:r>
          </w:p>
        </w:tc>
        <w:tc>
          <w:tcPr>
            <w:tcW w:w="2263" w:type="dxa"/>
            <w:shd w:val="clear" w:color="auto" w:fill="9EE1FF" w:themeFill="accent1" w:themeFillTint="40"/>
            <w:noWrap/>
          </w:tcPr>
          <w:p w14:paraId="350323F1" w14:textId="1CEA6C8D" w:rsidR="00741DB3" w:rsidRPr="00815BF1" w:rsidRDefault="00741DB3" w:rsidP="00741DB3">
            <w:pPr>
              <w:rPr>
                <w:b/>
                <w:sz w:val="18"/>
                <w:szCs w:val="18"/>
              </w:rPr>
            </w:pPr>
            <w:r w:rsidRPr="00815BF1">
              <w:rPr>
                <w:b/>
                <w:sz w:val="18"/>
                <w:szCs w:val="18"/>
              </w:rPr>
              <w:t>Langere aanrijtijden dan anders;</w:t>
            </w:r>
          </w:p>
          <w:p w14:paraId="798B0F8F" w14:textId="68532B5F" w:rsidR="00741DB3" w:rsidRPr="00815BF1" w:rsidRDefault="00741DB3" w:rsidP="00741DB3">
            <w:pPr>
              <w:rPr>
                <w:b/>
                <w:sz w:val="18"/>
                <w:szCs w:val="18"/>
              </w:rPr>
            </w:pPr>
            <w:r w:rsidRPr="00815BF1">
              <w:rPr>
                <w:b/>
                <w:sz w:val="18"/>
                <w:szCs w:val="18"/>
              </w:rPr>
              <w:t>Bereikbaarheid van bedrijven en werkende op het werkterrein</w:t>
            </w:r>
          </w:p>
        </w:tc>
        <w:tc>
          <w:tcPr>
            <w:tcW w:w="2250" w:type="dxa"/>
            <w:shd w:val="clear" w:color="auto" w:fill="9EE1FF" w:themeFill="accent1" w:themeFillTint="40"/>
            <w:noWrap/>
          </w:tcPr>
          <w:p w14:paraId="66E0D396" w14:textId="4E727D46" w:rsidR="00741DB3" w:rsidRPr="00815BF1" w:rsidRDefault="00741DB3" w:rsidP="00741DB3">
            <w:pPr>
              <w:rPr>
                <w:b/>
                <w:sz w:val="18"/>
                <w:szCs w:val="18"/>
              </w:rPr>
            </w:pPr>
            <w:r w:rsidRPr="00815BF1">
              <w:rPr>
                <w:b/>
                <w:sz w:val="18"/>
                <w:szCs w:val="18"/>
              </w:rPr>
              <w:t>Slechte bereikbaarheid/ inrichting locatie bij calamiteiten</w:t>
            </w:r>
          </w:p>
        </w:tc>
        <w:tc>
          <w:tcPr>
            <w:tcW w:w="1260" w:type="dxa"/>
            <w:shd w:val="clear" w:color="auto" w:fill="9EE1FF" w:themeFill="accent1" w:themeFillTint="40"/>
            <w:noWrap/>
          </w:tcPr>
          <w:p w14:paraId="5A221E65" w14:textId="01FFF918" w:rsidR="00E07081" w:rsidRPr="00815BF1" w:rsidRDefault="00C65FE5" w:rsidP="005324AF">
            <w:pPr>
              <w:rPr>
                <w:b/>
                <w:sz w:val="18"/>
                <w:szCs w:val="18"/>
              </w:rPr>
            </w:pPr>
            <w:r w:rsidRPr="00815BF1">
              <w:rPr>
                <w:b/>
                <w:sz w:val="18"/>
                <w:szCs w:val="18"/>
              </w:rPr>
              <w:t>-</w:t>
            </w:r>
          </w:p>
        </w:tc>
        <w:tc>
          <w:tcPr>
            <w:tcW w:w="2700" w:type="dxa"/>
            <w:shd w:val="clear" w:color="auto" w:fill="9EE1FF" w:themeFill="accent1" w:themeFillTint="40"/>
            <w:noWrap/>
          </w:tcPr>
          <w:p w14:paraId="4CF90E19" w14:textId="5B61B976" w:rsidR="00741DB3" w:rsidRPr="00815BF1" w:rsidRDefault="00741DB3" w:rsidP="00741DB3">
            <w:pPr>
              <w:rPr>
                <w:b/>
                <w:sz w:val="18"/>
                <w:szCs w:val="18"/>
              </w:rPr>
            </w:pPr>
            <w:r w:rsidRPr="00815BF1">
              <w:rPr>
                <w:b/>
                <w:sz w:val="18"/>
                <w:szCs w:val="18"/>
              </w:rPr>
              <w:t>Opstellen, aanbrengen en onderhouden van tijdelijke verkeersmaat</w:t>
            </w:r>
            <w:r w:rsidR="00E07081" w:rsidRPr="00815BF1">
              <w:rPr>
                <w:b/>
                <w:sz w:val="18"/>
                <w:szCs w:val="18"/>
              </w:rPr>
              <w:t>-</w:t>
            </w:r>
            <w:r w:rsidRPr="00815BF1">
              <w:rPr>
                <w:b/>
                <w:sz w:val="18"/>
                <w:szCs w:val="18"/>
              </w:rPr>
              <w:t>regelen/ instellen omleidingsroutes op basis van publicatie 96B van het CROW.</w:t>
            </w:r>
          </w:p>
          <w:p w14:paraId="69F50106" w14:textId="35DA310F" w:rsidR="00741DB3" w:rsidRPr="00815BF1" w:rsidRDefault="00741DB3" w:rsidP="00741DB3">
            <w:pPr>
              <w:rPr>
                <w:b/>
                <w:sz w:val="18"/>
                <w:szCs w:val="18"/>
              </w:rPr>
            </w:pPr>
            <w:r w:rsidRPr="00815BF1">
              <w:rPr>
                <w:b/>
                <w:sz w:val="18"/>
                <w:szCs w:val="18"/>
              </w:rPr>
              <w:t>Afstemming en</w:t>
            </w:r>
            <w:r w:rsidR="005A2A84" w:rsidRPr="00815BF1">
              <w:rPr>
                <w:b/>
                <w:sz w:val="18"/>
                <w:szCs w:val="18"/>
              </w:rPr>
              <w:t xml:space="preserve"> </w:t>
            </w:r>
            <w:r w:rsidRPr="00815BF1">
              <w:rPr>
                <w:b/>
                <w:sz w:val="18"/>
                <w:szCs w:val="18"/>
              </w:rPr>
              <w:t xml:space="preserve">communicatie </w:t>
            </w:r>
            <w:r w:rsidR="0065335D" w:rsidRPr="00815BF1">
              <w:rPr>
                <w:b/>
                <w:sz w:val="18"/>
                <w:szCs w:val="18"/>
              </w:rPr>
              <w:t>Minder Hinder</w:t>
            </w:r>
          </w:p>
        </w:tc>
        <w:tc>
          <w:tcPr>
            <w:tcW w:w="1470" w:type="dxa"/>
            <w:shd w:val="clear" w:color="auto" w:fill="9EE1FF" w:themeFill="accent1" w:themeFillTint="40"/>
            <w:noWrap/>
          </w:tcPr>
          <w:p w14:paraId="77353870" w14:textId="77777777" w:rsidR="00741DB3" w:rsidRPr="00815BF1" w:rsidRDefault="00741DB3" w:rsidP="00741DB3">
            <w:pPr>
              <w:rPr>
                <w:b/>
              </w:rPr>
            </w:pPr>
          </w:p>
        </w:tc>
      </w:tr>
    </w:tbl>
    <w:p w14:paraId="73F3B9BB" w14:textId="77777777" w:rsidR="005324AF" w:rsidRPr="00815BF1" w:rsidRDefault="005324AF">
      <w:pPr>
        <w:rPr>
          <w:rFonts w:eastAsiaTheme="majorEastAsia" w:cstheme="majorBidi"/>
          <w:b/>
          <w:bCs/>
          <w:color w:val="00577E" w:themeColor="accent1"/>
          <w:sz w:val="26"/>
          <w:szCs w:val="26"/>
          <w:highlight w:val="yellow"/>
        </w:rPr>
      </w:pPr>
      <w:bookmarkStart w:id="119" w:name="_Toc410658282"/>
      <w:r w:rsidRPr="00815BF1">
        <w:rPr>
          <w:highlight w:val="yellow"/>
        </w:rPr>
        <w:br w:type="page"/>
      </w:r>
    </w:p>
    <w:p w14:paraId="6AA84969" w14:textId="5D968EDE" w:rsidR="008431D1" w:rsidRPr="00815BF1" w:rsidRDefault="008431D1" w:rsidP="008431D1">
      <w:pPr>
        <w:pStyle w:val="Heading2"/>
      </w:pPr>
      <w:bookmarkStart w:id="120" w:name="_Toc94773835"/>
      <w:r w:rsidRPr="00815BF1">
        <w:lastRenderedPageBreak/>
        <w:t>V&amp;G</w:t>
      </w:r>
      <w:r w:rsidR="006C0527" w:rsidRPr="00815BF1">
        <w:t>-</w:t>
      </w:r>
      <w:r w:rsidRPr="00815BF1">
        <w:t>risico’s op de bouwplaats</w:t>
      </w:r>
      <w:bookmarkEnd w:id="119"/>
      <w:bookmarkEnd w:id="120"/>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903"/>
        <w:gridCol w:w="1916"/>
        <w:gridCol w:w="1890"/>
        <w:gridCol w:w="2430"/>
        <w:gridCol w:w="1260"/>
        <w:gridCol w:w="2790"/>
        <w:gridCol w:w="1560"/>
      </w:tblGrid>
      <w:tr w:rsidR="008431D1" w:rsidRPr="00815BF1" w14:paraId="1A872745" w14:textId="77777777" w:rsidTr="00C65FE5">
        <w:tc>
          <w:tcPr>
            <w:tcW w:w="496" w:type="dxa"/>
            <w:tcBorders>
              <w:bottom w:val="single" w:sz="4" w:space="0" w:color="auto"/>
            </w:tcBorders>
            <w:shd w:val="clear" w:color="auto" w:fill="00577E" w:themeFill="accent1"/>
          </w:tcPr>
          <w:p w14:paraId="54DDB9D9" w14:textId="77777777" w:rsidR="008431D1" w:rsidRPr="00815BF1" w:rsidRDefault="008431D1" w:rsidP="00C546DD">
            <w:pPr>
              <w:rPr>
                <w:b/>
                <w:color w:val="FFFFFF" w:themeColor="background1"/>
              </w:rPr>
            </w:pPr>
            <w:r w:rsidRPr="00815BF1">
              <w:rPr>
                <w:b/>
                <w:color w:val="FFFFFF" w:themeColor="background1"/>
              </w:rPr>
              <w:t>Nr.</w:t>
            </w:r>
          </w:p>
        </w:tc>
        <w:tc>
          <w:tcPr>
            <w:tcW w:w="1903" w:type="dxa"/>
            <w:tcBorders>
              <w:bottom w:val="single" w:sz="4" w:space="0" w:color="auto"/>
            </w:tcBorders>
            <w:shd w:val="clear" w:color="auto" w:fill="00577E" w:themeFill="accent1"/>
          </w:tcPr>
          <w:p w14:paraId="592F8FEC" w14:textId="77777777" w:rsidR="008431D1" w:rsidRPr="00815BF1" w:rsidRDefault="008431D1" w:rsidP="00C546DD">
            <w:pPr>
              <w:rPr>
                <w:b/>
                <w:color w:val="FFFFFF" w:themeColor="background1"/>
              </w:rPr>
            </w:pPr>
            <w:r w:rsidRPr="00815BF1">
              <w:rPr>
                <w:b/>
                <w:color w:val="FFFFFF" w:themeColor="background1"/>
              </w:rPr>
              <w:t>Locatie van de activiteit</w:t>
            </w:r>
          </w:p>
        </w:tc>
        <w:tc>
          <w:tcPr>
            <w:tcW w:w="1916" w:type="dxa"/>
            <w:tcBorders>
              <w:bottom w:val="single" w:sz="4" w:space="0" w:color="auto"/>
            </w:tcBorders>
            <w:shd w:val="clear" w:color="auto" w:fill="00577E" w:themeFill="accent1"/>
          </w:tcPr>
          <w:p w14:paraId="10B145A0" w14:textId="77777777" w:rsidR="008431D1" w:rsidRPr="00815BF1" w:rsidRDefault="008431D1" w:rsidP="00C546DD">
            <w:pPr>
              <w:rPr>
                <w:b/>
                <w:color w:val="FFFFFF" w:themeColor="background1"/>
              </w:rPr>
            </w:pPr>
            <w:r w:rsidRPr="00815BF1">
              <w:rPr>
                <w:b/>
                <w:color w:val="FFFFFF" w:themeColor="background1"/>
              </w:rPr>
              <w:t>Activiteit</w:t>
            </w:r>
          </w:p>
        </w:tc>
        <w:tc>
          <w:tcPr>
            <w:tcW w:w="1890" w:type="dxa"/>
            <w:tcBorders>
              <w:bottom w:val="single" w:sz="4" w:space="0" w:color="auto"/>
            </w:tcBorders>
            <w:shd w:val="clear" w:color="auto" w:fill="00577E" w:themeFill="accent1"/>
          </w:tcPr>
          <w:p w14:paraId="7BC8CC62" w14:textId="77777777" w:rsidR="008431D1" w:rsidRPr="00815BF1" w:rsidRDefault="008431D1" w:rsidP="00C546DD">
            <w:pPr>
              <w:rPr>
                <w:b/>
                <w:color w:val="FFFFFF" w:themeColor="background1"/>
              </w:rPr>
            </w:pPr>
            <w:r w:rsidRPr="00815BF1">
              <w:rPr>
                <w:b/>
                <w:color w:val="FFFFFF" w:themeColor="background1"/>
              </w:rPr>
              <w:t>Arbo-risico /</w:t>
            </w:r>
          </w:p>
          <w:p w14:paraId="6155D3D2" w14:textId="77777777" w:rsidR="008431D1" w:rsidRPr="00815BF1" w:rsidRDefault="008431D1" w:rsidP="00C546DD">
            <w:pPr>
              <w:rPr>
                <w:b/>
                <w:strike/>
                <w:color w:val="FFFFFF" w:themeColor="background1"/>
              </w:rPr>
            </w:pPr>
            <w:r w:rsidRPr="00815BF1">
              <w:rPr>
                <w:b/>
                <w:bCs/>
                <w:color w:val="FFFFFF" w:themeColor="background1"/>
              </w:rPr>
              <w:t>Gevaar (ongewenste gebeurtenis)</w:t>
            </w:r>
          </w:p>
        </w:tc>
        <w:tc>
          <w:tcPr>
            <w:tcW w:w="2430" w:type="dxa"/>
            <w:tcBorders>
              <w:bottom w:val="single" w:sz="4" w:space="0" w:color="auto"/>
            </w:tcBorders>
            <w:shd w:val="clear" w:color="auto" w:fill="00577E" w:themeFill="accent1"/>
          </w:tcPr>
          <w:p w14:paraId="34AC01D2" w14:textId="77777777" w:rsidR="008431D1" w:rsidRPr="00815BF1" w:rsidRDefault="008431D1" w:rsidP="00C546DD">
            <w:pPr>
              <w:rPr>
                <w:b/>
                <w:color w:val="FFFFFF" w:themeColor="background1"/>
              </w:rPr>
            </w:pPr>
            <w:r w:rsidRPr="00815BF1">
              <w:rPr>
                <w:b/>
                <w:color w:val="FFFFFF" w:themeColor="background1"/>
              </w:rPr>
              <w:t>Risico-oorzaak</w:t>
            </w:r>
          </w:p>
        </w:tc>
        <w:tc>
          <w:tcPr>
            <w:tcW w:w="1260" w:type="dxa"/>
            <w:tcBorders>
              <w:bottom w:val="single" w:sz="4" w:space="0" w:color="auto"/>
            </w:tcBorders>
            <w:shd w:val="clear" w:color="auto" w:fill="00577E" w:themeFill="accent1"/>
          </w:tcPr>
          <w:p w14:paraId="45CEA9A9" w14:textId="77777777" w:rsidR="008431D1" w:rsidRPr="00815BF1" w:rsidRDefault="008431D1" w:rsidP="00C546DD">
            <w:pPr>
              <w:rPr>
                <w:b/>
                <w:color w:val="FFFFFF" w:themeColor="background1"/>
              </w:rPr>
            </w:pPr>
            <w:r w:rsidRPr="00815BF1">
              <w:rPr>
                <w:b/>
                <w:color w:val="FFFFFF" w:themeColor="background1"/>
              </w:rPr>
              <w:t>Gedaan</w:t>
            </w:r>
          </w:p>
          <w:p w14:paraId="244F801A" w14:textId="77777777" w:rsidR="008431D1" w:rsidRPr="00815BF1" w:rsidRDefault="008431D1" w:rsidP="00C546DD">
            <w:pPr>
              <w:rPr>
                <w:b/>
                <w:i/>
                <w:color w:val="FFFFFF" w:themeColor="background1"/>
                <w:sz w:val="18"/>
                <w:szCs w:val="18"/>
              </w:rPr>
            </w:pPr>
            <w:r w:rsidRPr="00815BF1">
              <w:rPr>
                <w:b/>
                <w:i/>
                <w:color w:val="FFFFFF" w:themeColor="background1"/>
                <w:sz w:val="18"/>
                <w:szCs w:val="18"/>
              </w:rPr>
              <w:t>in de huidige ontwerpfase</w:t>
            </w:r>
          </w:p>
          <w:p w14:paraId="18F238C5" w14:textId="77777777" w:rsidR="008431D1" w:rsidRPr="00815BF1" w:rsidRDefault="008431D1" w:rsidP="00C546DD">
            <w:pPr>
              <w:rPr>
                <w:b/>
                <w:color w:val="FFFFFF" w:themeColor="background1"/>
              </w:rPr>
            </w:pPr>
          </w:p>
        </w:tc>
        <w:tc>
          <w:tcPr>
            <w:tcW w:w="2790" w:type="dxa"/>
            <w:tcBorders>
              <w:bottom w:val="single" w:sz="4" w:space="0" w:color="auto"/>
            </w:tcBorders>
            <w:shd w:val="clear" w:color="auto" w:fill="00577E" w:themeFill="accent1"/>
          </w:tcPr>
          <w:p w14:paraId="1F789072" w14:textId="77777777" w:rsidR="008431D1" w:rsidRPr="00815BF1" w:rsidRDefault="008431D1" w:rsidP="00C546DD">
            <w:pPr>
              <w:rPr>
                <w:b/>
                <w:color w:val="FFFFFF" w:themeColor="background1"/>
              </w:rPr>
            </w:pPr>
            <w:r w:rsidRPr="00815BF1">
              <w:rPr>
                <w:b/>
                <w:color w:val="FFFFFF" w:themeColor="background1"/>
              </w:rPr>
              <w:t>Nog te doen</w:t>
            </w:r>
          </w:p>
          <w:p w14:paraId="6F4A25B3" w14:textId="1EF532F6" w:rsidR="008431D1" w:rsidRPr="00815BF1" w:rsidRDefault="005324AF" w:rsidP="00C546DD">
            <w:pPr>
              <w:rPr>
                <w:b/>
                <w:color w:val="FFFFFF" w:themeColor="background1"/>
              </w:rPr>
            </w:pPr>
            <w:r w:rsidRPr="00815BF1">
              <w:rPr>
                <w:b/>
                <w:i/>
                <w:color w:val="FFFFFF" w:themeColor="background1"/>
                <w:sz w:val="18"/>
                <w:szCs w:val="18"/>
              </w:rPr>
              <w:t>In de</w:t>
            </w:r>
            <w:r w:rsidR="008431D1" w:rsidRPr="00815BF1">
              <w:rPr>
                <w:b/>
                <w:i/>
                <w:color w:val="FFFFFF" w:themeColor="background1"/>
                <w:sz w:val="18"/>
                <w:szCs w:val="18"/>
              </w:rPr>
              <w:t xml:space="preserve"> uitvoeringsfase</w:t>
            </w:r>
          </w:p>
        </w:tc>
        <w:tc>
          <w:tcPr>
            <w:tcW w:w="1560" w:type="dxa"/>
            <w:tcBorders>
              <w:bottom w:val="single" w:sz="4" w:space="0" w:color="auto"/>
            </w:tcBorders>
            <w:shd w:val="clear" w:color="auto" w:fill="00577E" w:themeFill="accent1"/>
          </w:tcPr>
          <w:p w14:paraId="0A953E64" w14:textId="77777777" w:rsidR="008431D1" w:rsidRPr="00815BF1" w:rsidRDefault="008431D1" w:rsidP="00C546DD">
            <w:pPr>
              <w:rPr>
                <w:b/>
                <w:color w:val="FFFFFF" w:themeColor="background1"/>
              </w:rPr>
            </w:pPr>
            <w:r w:rsidRPr="00815BF1">
              <w:rPr>
                <w:b/>
                <w:color w:val="FFFFFF" w:themeColor="background1"/>
              </w:rPr>
              <w:t>Toelichting</w:t>
            </w:r>
          </w:p>
        </w:tc>
      </w:tr>
      <w:tr w:rsidR="00AE0BCD" w:rsidRPr="00815BF1" w14:paraId="3DC2A7E5" w14:textId="77777777" w:rsidTr="00C65FE5">
        <w:tc>
          <w:tcPr>
            <w:tcW w:w="496" w:type="dxa"/>
            <w:shd w:val="clear" w:color="auto" w:fill="9EE1FF" w:themeFill="accent1" w:themeFillTint="40"/>
          </w:tcPr>
          <w:p w14:paraId="4C3E1FEF" w14:textId="2DBF3011" w:rsidR="00AE0BCD" w:rsidRPr="00815BF1" w:rsidRDefault="001B0F08" w:rsidP="00AE0BCD">
            <w:pPr>
              <w:rPr>
                <w:rFonts w:asciiTheme="minorHAnsi" w:hAnsiTheme="minorHAnsi" w:cstheme="minorHAnsi"/>
                <w:b/>
                <w:sz w:val="18"/>
                <w:szCs w:val="18"/>
              </w:rPr>
            </w:pPr>
            <w:r w:rsidRPr="00815BF1">
              <w:rPr>
                <w:rFonts w:asciiTheme="minorHAnsi" w:hAnsiTheme="minorHAnsi" w:cstheme="minorHAnsi"/>
                <w:b/>
                <w:sz w:val="18"/>
                <w:szCs w:val="18"/>
              </w:rPr>
              <w:t>1</w:t>
            </w:r>
          </w:p>
        </w:tc>
        <w:tc>
          <w:tcPr>
            <w:tcW w:w="1903" w:type="dxa"/>
            <w:shd w:val="clear" w:color="auto" w:fill="9EE1FF" w:themeFill="accent1" w:themeFillTint="40"/>
          </w:tcPr>
          <w:p w14:paraId="065BF4EF" w14:textId="77777777" w:rsidR="00AE0BCD" w:rsidRPr="00815BF1" w:rsidRDefault="00AE0BCD" w:rsidP="00AE0BCD">
            <w:pPr>
              <w:rPr>
                <w:rFonts w:asciiTheme="minorHAnsi" w:hAnsiTheme="minorHAnsi" w:cstheme="minorHAnsi"/>
                <w:b/>
                <w:sz w:val="18"/>
                <w:szCs w:val="18"/>
              </w:rPr>
            </w:pPr>
            <w:r w:rsidRPr="00815BF1">
              <w:rPr>
                <w:rFonts w:asciiTheme="minorHAnsi" w:hAnsiTheme="minorHAnsi" w:cstheme="minorHAnsi"/>
                <w:b/>
                <w:sz w:val="18"/>
                <w:szCs w:val="18"/>
              </w:rPr>
              <w:t>Gehele werkgebied</w:t>
            </w:r>
          </w:p>
        </w:tc>
        <w:tc>
          <w:tcPr>
            <w:tcW w:w="1916" w:type="dxa"/>
            <w:shd w:val="clear" w:color="auto" w:fill="9EE1FF" w:themeFill="accent1" w:themeFillTint="40"/>
          </w:tcPr>
          <w:p w14:paraId="10D037E3" w14:textId="77777777" w:rsidR="00AE0BCD" w:rsidRPr="00815BF1" w:rsidRDefault="00AE0BCD" w:rsidP="00AE0BCD">
            <w:pPr>
              <w:rPr>
                <w:rFonts w:asciiTheme="minorHAnsi" w:hAnsiTheme="minorHAnsi" w:cstheme="minorHAnsi"/>
                <w:b/>
                <w:sz w:val="18"/>
                <w:szCs w:val="18"/>
              </w:rPr>
            </w:pPr>
            <w:r w:rsidRPr="00815BF1">
              <w:rPr>
                <w:rFonts w:asciiTheme="minorHAnsi" w:hAnsiTheme="minorHAnsi" w:cstheme="minorHAnsi"/>
                <w:b/>
                <w:sz w:val="18"/>
                <w:szCs w:val="18"/>
              </w:rPr>
              <w:t>Graafwerkzaam</w:t>
            </w:r>
            <w:r w:rsidR="00292105" w:rsidRPr="00815BF1">
              <w:rPr>
                <w:rFonts w:asciiTheme="minorHAnsi" w:hAnsiTheme="minorHAnsi" w:cstheme="minorHAnsi"/>
                <w:b/>
                <w:sz w:val="18"/>
                <w:szCs w:val="18"/>
              </w:rPr>
              <w:t>-</w:t>
            </w:r>
            <w:r w:rsidRPr="00815BF1">
              <w:rPr>
                <w:rFonts w:asciiTheme="minorHAnsi" w:hAnsiTheme="minorHAnsi" w:cstheme="minorHAnsi"/>
                <w:b/>
                <w:sz w:val="18"/>
                <w:szCs w:val="18"/>
              </w:rPr>
              <w:t>heden</w:t>
            </w:r>
          </w:p>
        </w:tc>
        <w:tc>
          <w:tcPr>
            <w:tcW w:w="1890" w:type="dxa"/>
            <w:shd w:val="clear" w:color="auto" w:fill="9EE1FF" w:themeFill="accent1" w:themeFillTint="40"/>
          </w:tcPr>
          <w:p w14:paraId="1EFCC8BF" w14:textId="77777777" w:rsidR="00AE0BCD" w:rsidRPr="00815BF1" w:rsidRDefault="00AE0BCD" w:rsidP="00AE0BCD">
            <w:pPr>
              <w:rPr>
                <w:rFonts w:asciiTheme="minorHAnsi" w:hAnsiTheme="minorHAnsi" w:cstheme="minorHAnsi"/>
                <w:b/>
                <w:sz w:val="18"/>
                <w:szCs w:val="18"/>
              </w:rPr>
            </w:pPr>
            <w:r w:rsidRPr="00815BF1">
              <w:rPr>
                <w:rFonts w:asciiTheme="minorHAnsi" w:hAnsiTheme="minorHAnsi" w:cstheme="minorHAnsi"/>
                <w:b/>
                <w:sz w:val="18"/>
                <w:szCs w:val="18"/>
              </w:rPr>
              <w:t>Verza</w:t>
            </w:r>
            <w:r w:rsidR="00F61831" w:rsidRPr="00815BF1">
              <w:rPr>
                <w:rFonts w:asciiTheme="minorHAnsi" w:hAnsiTheme="minorHAnsi" w:cstheme="minorHAnsi"/>
                <w:b/>
                <w:sz w:val="18"/>
                <w:szCs w:val="18"/>
              </w:rPr>
              <w:t>k</w:t>
            </w:r>
            <w:r w:rsidRPr="00815BF1">
              <w:rPr>
                <w:rFonts w:asciiTheme="minorHAnsi" w:hAnsiTheme="minorHAnsi" w:cstheme="minorHAnsi"/>
                <w:b/>
                <w:sz w:val="18"/>
                <w:szCs w:val="18"/>
              </w:rPr>
              <w:t>king; bedolven raken; gezondheidsschade; aanrijding</w:t>
            </w:r>
          </w:p>
        </w:tc>
        <w:tc>
          <w:tcPr>
            <w:tcW w:w="2430" w:type="dxa"/>
            <w:shd w:val="clear" w:color="auto" w:fill="9EE1FF" w:themeFill="accent1" w:themeFillTint="40"/>
          </w:tcPr>
          <w:p w14:paraId="62AE1396" w14:textId="3589D011" w:rsidR="00AE0BCD" w:rsidRPr="00815BF1" w:rsidRDefault="00AE0BCD" w:rsidP="00AE0BCD">
            <w:pPr>
              <w:rPr>
                <w:rFonts w:asciiTheme="minorHAnsi" w:hAnsiTheme="minorHAnsi" w:cstheme="minorHAnsi"/>
                <w:b/>
                <w:sz w:val="18"/>
                <w:szCs w:val="18"/>
              </w:rPr>
            </w:pPr>
            <w:r w:rsidRPr="00815BF1">
              <w:rPr>
                <w:rFonts w:asciiTheme="minorHAnsi" w:hAnsiTheme="minorHAnsi" w:cstheme="minorHAnsi"/>
                <w:b/>
                <w:sz w:val="18"/>
                <w:szCs w:val="18"/>
              </w:rPr>
              <w:t>Werken nabij graafmachines</w:t>
            </w:r>
            <w:r w:rsidR="007C6AB2" w:rsidRPr="00815BF1">
              <w:rPr>
                <w:rFonts w:asciiTheme="minorHAnsi" w:hAnsiTheme="minorHAnsi" w:cstheme="minorHAnsi"/>
                <w:b/>
                <w:sz w:val="18"/>
                <w:szCs w:val="18"/>
              </w:rPr>
              <w:t xml:space="preserve"> en in ontgraving</w:t>
            </w:r>
            <w:r w:rsidR="002D1534" w:rsidRPr="00815BF1">
              <w:rPr>
                <w:rFonts w:asciiTheme="minorHAnsi" w:hAnsiTheme="minorHAnsi" w:cstheme="minorHAnsi"/>
                <w:b/>
                <w:sz w:val="18"/>
                <w:szCs w:val="18"/>
              </w:rPr>
              <w:t>; contact met verontreinigde bodem</w:t>
            </w:r>
            <w:r w:rsidR="009A0E8E" w:rsidRPr="00815BF1">
              <w:rPr>
                <w:rFonts w:asciiTheme="minorHAnsi" w:hAnsiTheme="minorHAnsi" w:cstheme="minorHAnsi"/>
                <w:b/>
                <w:sz w:val="18"/>
                <w:szCs w:val="18"/>
              </w:rPr>
              <w:t xml:space="preserve"> (</w:t>
            </w:r>
            <w:r w:rsidR="00E03106" w:rsidRPr="00815BF1">
              <w:rPr>
                <w:rFonts w:asciiTheme="minorHAnsi" w:hAnsiTheme="minorHAnsi" w:cstheme="minorHAnsi"/>
                <w:b/>
                <w:sz w:val="18"/>
                <w:szCs w:val="18"/>
              </w:rPr>
              <w:t>vluchtige olie</w:t>
            </w:r>
            <w:r w:rsidR="009A0E8E" w:rsidRPr="00815BF1">
              <w:rPr>
                <w:rFonts w:asciiTheme="minorHAnsi" w:hAnsiTheme="minorHAnsi" w:cstheme="minorHAnsi"/>
                <w:b/>
                <w:sz w:val="18"/>
                <w:szCs w:val="18"/>
              </w:rPr>
              <w:t>)</w:t>
            </w:r>
          </w:p>
        </w:tc>
        <w:tc>
          <w:tcPr>
            <w:tcW w:w="1260" w:type="dxa"/>
            <w:shd w:val="clear" w:color="auto" w:fill="9EE1FF" w:themeFill="accent1" w:themeFillTint="40"/>
          </w:tcPr>
          <w:p w14:paraId="4B325747" w14:textId="4651C666" w:rsidR="00E07081" w:rsidRPr="00815BF1" w:rsidRDefault="00C65FE5" w:rsidP="00AE0BCD">
            <w:pPr>
              <w:rPr>
                <w:rFonts w:asciiTheme="minorHAnsi" w:hAnsiTheme="minorHAnsi" w:cstheme="minorHAnsi"/>
                <w:b/>
                <w:sz w:val="18"/>
                <w:szCs w:val="18"/>
              </w:rPr>
            </w:pPr>
            <w:r w:rsidRPr="00815BF1">
              <w:rPr>
                <w:rFonts w:asciiTheme="minorHAnsi" w:hAnsiTheme="minorHAnsi" w:cstheme="minorHAnsi"/>
                <w:b/>
                <w:sz w:val="18"/>
                <w:szCs w:val="18"/>
              </w:rPr>
              <w:t>-</w:t>
            </w:r>
          </w:p>
        </w:tc>
        <w:tc>
          <w:tcPr>
            <w:tcW w:w="2790" w:type="dxa"/>
            <w:shd w:val="clear" w:color="auto" w:fill="9EE1FF" w:themeFill="accent1" w:themeFillTint="40"/>
          </w:tcPr>
          <w:p w14:paraId="654B2D4F" w14:textId="77777777" w:rsidR="00AE0BCD" w:rsidRPr="00815BF1" w:rsidRDefault="00292105" w:rsidP="00AE0BCD">
            <w:pPr>
              <w:rPr>
                <w:rFonts w:asciiTheme="minorHAnsi" w:hAnsiTheme="minorHAnsi" w:cstheme="minorHAnsi"/>
                <w:b/>
                <w:sz w:val="18"/>
                <w:szCs w:val="18"/>
              </w:rPr>
            </w:pPr>
            <w:r w:rsidRPr="00815BF1">
              <w:rPr>
                <w:rFonts w:asciiTheme="minorHAnsi" w:hAnsiTheme="minorHAnsi" w:cstheme="minorHAnsi"/>
                <w:b/>
                <w:sz w:val="18"/>
                <w:szCs w:val="18"/>
              </w:rPr>
              <w:t>Uitvoeringswijze bepalen en opstellen; werken volgens werkplannen; het dragen van PBM’s</w:t>
            </w:r>
          </w:p>
        </w:tc>
        <w:tc>
          <w:tcPr>
            <w:tcW w:w="1560" w:type="dxa"/>
            <w:shd w:val="clear" w:color="auto" w:fill="9EE1FF" w:themeFill="accent1" w:themeFillTint="40"/>
          </w:tcPr>
          <w:p w14:paraId="10162CD5" w14:textId="77777777" w:rsidR="00AE0BCD" w:rsidRPr="00815BF1" w:rsidRDefault="00AE0BCD" w:rsidP="00AE0BCD">
            <w:pPr>
              <w:rPr>
                <w:b/>
              </w:rPr>
            </w:pPr>
          </w:p>
        </w:tc>
      </w:tr>
      <w:tr w:rsidR="00292105" w:rsidRPr="00815BF1" w14:paraId="65583A1F" w14:textId="77777777" w:rsidTr="00C65FE5">
        <w:tc>
          <w:tcPr>
            <w:tcW w:w="496" w:type="dxa"/>
            <w:shd w:val="clear" w:color="auto" w:fill="9EE1FF" w:themeFill="accent1" w:themeFillTint="40"/>
          </w:tcPr>
          <w:p w14:paraId="47B7458B" w14:textId="1611DA46" w:rsidR="00292105" w:rsidRPr="00815BF1" w:rsidRDefault="001B0F08" w:rsidP="00292105">
            <w:pPr>
              <w:rPr>
                <w:rFonts w:asciiTheme="minorHAnsi" w:hAnsiTheme="minorHAnsi" w:cstheme="minorHAnsi"/>
                <w:b/>
                <w:sz w:val="18"/>
                <w:szCs w:val="18"/>
              </w:rPr>
            </w:pPr>
            <w:r w:rsidRPr="00815BF1">
              <w:rPr>
                <w:rFonts w:asciiTheme="minorHAnsi" w:hAnsiTheme="minorHAnsi" w:cstheme="minorHAnsi"/>
                <w:b/>
                <w:sz w:val="18"/>
                <w:szCs w:val="18"/>
              </w:rPr>
              <w:t>2</w:t>
            </w:r>
          </w:p>
        </w:tc>
        <w:tc>
          <w:tcPr>
            <w:tcW w:w="1903" w:type="dxa"/>
            <w:shd w:val="clear" w:color="auto" w:fill="9EE1FF" w:themeFill="accent1" w:themeFillTint="40"/>
          </w:tcPr>
          <w:p w14:paraId="5CF3C135" w14:textId="77777777" w:rsidR="00292105" w:rsidRPr="00815BF1" w:rsidRDefault="00292105" w:rsidP="00292105">
            <w:pPr>
              <w:rPr>
                <w:rFonts w:asciiTheme="minorHAnsi" w:hAnsiTheme="minorHAnsi" w:cstheme="minorHAnsi"/>
                <w:b/>
                <w:sz w:val="18"/>
                <w:szCs w:val="18"/>
              </w:rPr>
            </w:pPr>
            <w:r w:rsidRPr="00815BF1">
              <w:rPr>
                <w:rFonts w:asciiTheme="minorHAnsi" w:hAnsiTheme="minorHAnsi" w:cstheme="minorHAnsi"/>
                <w:b/>
                <w:sz w:val="18"/>
                <w:szCs w:val="18"/>
              </w:rPr>
              <w:t>Tijdelijk depot</w:t>
            </w:r>
          </w:p>
        </w:tc>
        <w:tc>
          <w:tcPr>
            <w:tcW w:w="1916" w:type="dxa"/>
            <w:shd w:val="clear" w:color="auto" w:fill="9EE1FF" w:themeFill="accent1" w:themeFillTint="40"/>
          </w:tcPr>
          <w:p w14:paraId="0E47F4AF" w14:textId="77777777" w:rsidR="00292105" w:rsidRPr="00815BF1" w:rsidRDefault="00292105" w:rsidP="00292105">
            <w:pPr>
              <w:rPr>
                <w:rFonts w:asciiTheme="minorHAnsi" w:hAnsiTheme="minorHAnsi" w:cstheme="minorHAnsi"/>
                <w:b/>
                <w:sz w:val="18"/>
                <w:szCs w:val="18"/>
              </w:rPr>
            </w:pPr>
            <w:r w:rsidRPr="00815BF1">
              <w:rPr>
                <w:rFonts w:asciiTheme="minorHAnsi" w:hAnsiTheme="minorHAnsi" w:cstheme="minorHAnsi"/>
                <w:b/>
                <w:sz w:val="18"/>
                <w:szCs w:val="18"/>
              </w:rPr>
              <w:t>Opslaan van materiaal en materieel op of nabij het werkterrein</w:t>
            </w:r>
          </w:p>
        </w:tc>
        <w:tc>
          <w:tcPr>
            <w:tcW w:w="1890" w:type="dxa"/>
            <w:shd w:val="clear" w:color="auto" w:fill="9EE1FF" w:themeFill="accent1" w:themeFillTint="40"/>
          </w:tcPr>
          <w:p w14:paraId="79829CA9" w14:textId="77777777" w:rsidR="00292105" w:rsidRPr="00815BF1" w:rsidRDefault="00292105" w:rsidP="00292105">
            <w:pPr>
              <w:rPr>
                <w:rFonts w:asciiTheme="minorHAnsi" w:hAnsiTheme="minorHAnsi" w:cstheme="minorHAnsi"/>
                <w:b/>
                <w:sz w:val="18"/>
                <w:szCs w:val="18"/>
              </w:rPr>
            </w:pPr>
            <w:r w:rsidRPr="00815BF1">
              <w:rPr>
                <w:rFonts w:asciiTheme="minorHAnsi" w:hAnsiTheme="minorHAnsi" w:cstheme="minorHAnsi"/>
                <w:b/>
                <w:sz w:val="18"/>
                <w:szCs w:val="18"/>
              </w:rPr>
              <w:t>Beklemming;</w:t>
            </w:r>
          </w:p>
          <w:p w14:paraId="22C0FD5A" w14:textId="77777777" w:rsidR="00292105" w:rsidRPr="00815BF1" w:rsidRDefault="00292105" w:rsidP="00292105">
            <w:pPr>
              <w:rPr>
                <w:rFonts w:asciiTheme="minorHAnsi" w:hAnsiTheme="minorHAnsi" w:cstheme="minorHAnsi"/>
                <w:b/>
                <w:sz w:val="18"/>
                <w:szCs w:val="18"/>
              </w:rPr>
            </w:pPr>
            <w:r w:rsidRPr="00815BF1">
              <w:rPr>
                <w:rFonts w:asciiTheme="minorHAnsi" w:hAnsiTheme="minorHAnsi" w:cstheme="minorHAnsi"/>
                <w:b/>
                <w:sz w:val="18"/>
                <w:szCs w:val="18"/>
              </w:rPr>
              <w:t>Bedolven raken;</w:t>
            </w:r>
          </w:p>
          <w:p w14:paraId="60C42635" w14:textId="77777777" w:rsidR="00292105" w:rsidRPr="00815BF1" w:rsidRDefault="00292105" w:rsidP="00292105">
            <w:pPr>
              <w:rPr>
                <w:rFonts w:asciiTheme="minorHAnsi" w:hAnsiTheme="minorHAnsi" w:cstheme="minorHAnsi"/>
                <w:b/>
                <w:sz w:val="18"/>
                <w:szCs w:val="18"/>
              </w:rPr>
            </w:pPr>
            <w:r w:rsidRPr="00815BF1">
              <w:rPr>
                <w:rFonts w:asciiTheme="minorHAnsi" w:hAnsiTheme="minorHAnsi" w:cstheme="minorHAnsi"/>
                <w:b/>
                <w:sz w:val="18"/>
                <w:szCs w:val="18"/>
              </w:rPr>
              <w:t>Vallen, stoten;</w:t>
            </w:r>
          </w:p>
          <w:p w14:paraId="5FFAA827" w14:textId="4FFFFC1E" w:rsidR="00292105" w:rsidRPr="00815BF1" w:rsidRDefault="00292105" w:rsidP="00292105">
            <w:pPr>
              <w:rPr>
                <w:rFonts w:asciiTheme="minorHAnsi" w:hAnsiTheme="minorHAnsi" w:cstheme="minorHAnsi"/>
                <w:b/>
                <w:sz w:val="18"/>
                <w:szCs w:val="18"/>
              </w:rPr>
            </w:pPr>
            <w:r w:rsidRPr="00815BF1">
              <w:rPr>
                <w:rFonts w:asciiTheme="minorHAnsi" w:hAnsiTheme="minorHAnsi" w:cstheme="minorHAnsi"/>
                <w:b/>
                <w:sz w:val="18"/>
                <w:szCs w:val="18"/>
              </w:rPr>
              <w:t>Gezondheids</w:t>
            </w:r>
            <w:r w:rsidR="00C65FE5" w:rsidRPr="00815BF1">
              <w:rPr>
                <w:rFonts w:asciiTheme="minorHAnsi" w:hAnsiTheme="minorHAnsi" w:cstheme="minorHAnsi"/>
                <w:b/>
                <w:sz w:val="18"/>
                <w:szCs w:val="18"/>
              </w:rPr>
              <w:t>-</w:t>
            </w:r>
            <w:r w:rsidRPr="00815BF1">
              <w:rPr>
                <w:rFonts w:asciiTheme="minorHAnsi" w:hAnsiTheme="minorHAnsi" w:cstheme="minorHAnsi"/>
                <w:b/>
                <w:sz w:val="18"/>
                <w:szCs w:val="18"/>
              </w:rPr>
              <w:t>schade</w:t>
            </w:r>
          </w:p>
          <w:p w14:paraId="2E11C566" w14:textId="77777777" w:rsidR="00292105" w:rsidRPr="00815BF1" w:rsidRDefault="00292105" w:rsidP="00292105">
            <w:pPr>
              <w:rPr>
                <w:rFonts w:asciiTheme="minorHAnsi" w:hAnsiTheme="minorHAnsi" w:cstheme="minorHAnsi"/>
                <w:b/>
                <w:sz w:val="18"/>
                <w:szCs w:val="18"/>
              </w:rPr>
            </w:pPr>
            <w:r w:rsidRPr="00815BF1">
              <w:rPr>
                <w:rFonts w:asciiTheme="minorHAnsi" w:hAnsiTheme="minorHAnsi" w:cstheme="minorHAnsi"/>
                <w:b/>
                <w:sz w:val="18"/>
                <w:szCs w:val="18"/>
              </w:rPr>
              <w:t>Brand, kortsluiting;</w:t>
            </w:r>
          </w:p>
          <w:p w14:paraId="7ACE9CBD" w14:textId="77777777" w:rsidR="00292105" w:rsidRPr="00815BF1" w:rsidRDefault="00292105" w:rsidP="00292105">
            <w:pPr>
              <w:rPr>
                <w:rFonts w:asciiTheme="minorHAnsi" w:hAnsiTheme="minorHAnsi" w:cstheme="minorHAnsi"/>
                <w:sz w:val="18"/>
                <w:szCs w:val="18"/>
              </w:rPr>
            </w:pPr>
            <w:r w:rsidRPr="00815BF1">
              <w:rPr>
                <w:rFonts w:asciiTheme="minorHAnsi" w:hAnsiTheme="minorHAnsi" w:cstheme="minorHAnsi"/>
                <w:b/>
                <w:sz w:val="18"/>
                <w:szCs w:val="18"/>
              </w:rPr>
              <w:t>Vandalisme</w:t>
            </w:r>
          </w:p>
        </w:tc>
        <w:tc>
          <w:tcPr>
            <w:tcW w:w="2430" w:type="dxa"/>
            <w:shd w:val="clear" w:color="auto" w:fill="9EE1FF" w:themeFill="accent1" w:themeFillTint="40"/>
          </w:tcPr>
          <w:p w14:paraId="635FF1D3" w14:textId="77777777" w:rsidR="00292105" w:rsidRPr="00815BF1" w:rsidRDefault="00292105" w:rsidP="00292105">
            <w:pPr>
              <w:rPr>
                <w:rFonts w:asciiTheme="minorHAnsi" w:hAnsiTheme="minorHAnsi" w:cstheme="minorHAnsi"/>
                <w:b/>
                <w:sz w:val="18"/>
                <w:szCs w:val="18"/>
              </w:rPr>
            </w:pPr>
            <w:r w:rsidRPr="00815BF1">
              <w:rPr>
                <w:rFonts w:asciiTheme="minorHAnsi" w:hAnsiTheme="minorHAnsi" w:cstheme="minorHAnsi"/>
                <w:b/>
                <w:sz w:val="18"/>
                <w:szCs w:val="18"/>
              </w:rPr>
              <w:t>Opslag materiaal en materieel op bouwlocatie</w:t>
            </w:r>
          </w:p>
        </w:tc>
        <w:tc>
          <w:tcPr>
            <w:tcW w:w="1260" w:type="dxa"/>
            <w:shd w:val="clear" w:color="auto" w:fill="9EE1FF" w:themeFill="accent1" w:themeFillTint="40"/>
          </w:tcPr>
          <w:p w14:paraId="41DDBE77" w14:textId="57D28B3B" w:rsidR="00292105" w:rsidRPr="00815BF1" w:rsidRDefault="00C65FE5" w:rsidP="00292105">
            <w:pPr>
              <w:rPr>
                <w:rFonts w:asciiTheme="minorHAnsi" w:hAnsiTheme="minorHAnsi" w:cstheme="minorHAnsi"/>
                <w:b/>
                <w:sz w:val="18"/>
                <w:szCs w:val="18"/>
              </w:rPr>
            </w:pPr>
            <w:r w:rsidRPr="00815BF1">
              <w:rPr>
                <w:rFonts w:asciiTheme="minorHAnsi" w:hAnsiTheme="minorHAnsi" w:cstheme="minorHAnsi"/>
                <w:b/>
                <w:sz w:val="18"/>
                <w:szCs w:val="18"/>
              </w:rPr>
              <w:t>-</w:t>
            </w:r>
          </w:p>
          <w:p w14:paraId="72CD0C88" w14:textId="058BC1CD" w:rsidR="00E07081" w:rsidRPr="00815BF1" w:rsidRDefault="00E07081" w:rsidP="005324AF">
            <w:pPr>
              <w:rPr>
                <w:rFonts w:asciiTheme="minorHAnsi" w:hAnsiTheme="minorHAnsi" w:cstheme="minorHAnsi"/>
                <w:b/>
                <w:sz w:val="18"/>
                <w:szCs w:val="18"/>
              </w:rPr>
            </w:pPr>
          </w:p>
        </w:tc>
        <w:tc>
          <w:tcPr>
            <w:tcW w:w="2790" w:type="dxa"/>
            <w:shd w:val="clear" w:color="auto" w:fill="9EE1FF" w:themeFill="accent1" w:themeFillTint="40"/>
          </w:tcPr>
          <w:p w14:paraId="3F66B84A" w14:textId="77777777" w:rsidR="00292105" w:rsidRPr="00815BF1" w:rsidRDefault="00292105" w:rsidP="00292105">
            <w:pPr>
              <w:rPr>
                <w:rFonts w:asciiTheme="minorHAnsi" w:hAnsiTheme="minorHAnsi" w:cstheme="minorHAnsi"/>
                <w:b/>
                <w:sz w:val="18"/>
                <w:szCs w:val="18"/>
              </w:rPr>
            </w:pPr>
            <w:r w:rsidRPr="00815BF1">
              <w:rPr>
                <w:rFonts w:asciiTheme="minorHAnsi" w:hAnsiTheme="minorHAnsi" w:cstheme="minorHAnsi"/>
                <w:b/>
                <w:sz w:val="18"/>
                <w:szCs w:val="18"/>
              </w:rPr>
              <w:t>Uitvoeringswijze bepalen en opstellen; werken volgens werkplannen; het dragen van PBM’s; toepassen bouwhekken ter beveiliging</w:t>
            </w:r>
          </w:p>
        </w:tc>
        <w:tc>
          <w:tcPr>
            <w:tcW w:w="1560" w:type="dxa"/>
            <w:shd w:val="clear" w:color="auto" w:fill="9EE1FF" w:themeFill="accent1" w:themeFillTint="40"/>
          </w:tcPr>
          <w:p w14:paraId="62B8C486" w14:textId="77777777" w:rsidR="00292105" w:rsidRPr="00815BF1" w:rsidRDefault="00292105" w:rsidP="00292105">
            <w:pPr>
              <w:rPr>
                <w:b/>
              </w:rPr>
            </w:pPr>
          </w:p>
        </w:tc>
      </w:tr>
      <w:tr w:rsidR="00292105" w:rsidRPr="00815BF1" w14:paraId="2B051920" w14:textId="77777777" w:rsidTr="00C65FE5">
        <w:tc>
          <w:tcPr>
            <w:tcW w:w="496" w:type="dxa"/>
            <w:shd w:val="clear" w:color="auto" w:fill="9EE1FF" w:themeFill="accent1" w:themeFillTint="40"/>
          </w:tcPr>
          <w:p w14:paraId="64B43752" w14:textId="71F79824" w:rsidR="00292105" w:rsidRPr="00815BF1" w:rsidRDefault="005324AF" w:rsidP="00292105">
            <w:pPr>
              <w:rPr>
                <w:rFonts w:asciiTheme="minorHAnsi" w:hAnsiTheme="minorHAnsi" w:cstheme="minorHAnsi"/>
                <w:b/>
                <w:sz w:val="18"/>
                <w:szCs w:val="18"/>
              </w:rPr>
            </w:pPr>
            <w:r w:rsidRPr="00815BF1">
              <w:rPr>
                <w:rFonts w:asciiTheme="minorHAnsi" w:hAnsiTheme="minorHAnsi" w:cstheme="minorHAnsi"/>
                <w:b/>
                <w:sz w:val="18"/>
                <w:szCs w:val="18"/>
              </w:rPr>
              <w:t>3</w:t>
            </w:r>
          </w:p>
        </w:tc>
        <w:tc>
          <w:tcPr>
            <w:tcW w:w="1903" w:type="dxa"/>
            <w:shd w:val="clear" w:color="auto" w:fill="9EE1FF" w:themeFill="accent1" w:themeFillTint="40"/>
          </w:tcPr>
          <w:p w14:paraId="70BB2E83" w14:textId="4C2A879F" w:rsidR="00292105" w:rsidRPr="00815BF1" w:rsidRDefault="00AF4705" w:rsidP="00292105">
            <w:pPr>
              <w:rPr>
                <w:rFonts w:asciiTheme="minorHAnsi" w:hAnsiTheme="minorHAnsi" w:cstheme="minorHAnsi"/>
                <w:b/>
                <w:sz w:val="18"/>
                <w:szCs w:val="18"/>
              </w:rPr>
            </w:pPr>
            <w:r w:rsidRPr="00815BF1">
              <w:rPr>
                <w:rFonts w:asciiTheme="minorHAnsi" w:hAnsiTheme="minorHAnsi" w:cstheme="minorHAnsi"/>
                <w:b/>
                <w:sz w:val="18"/>
                <w:szCs w:val="18"/>
              </w:rPr>
              <w:t>Gehele werkgebied</w:t>
            </w:r>
          </w:p>
        </w:tc>
        <w:tc>
          <w:tcPr>
            <w:tcW w:w="1916" w:type="dxa"/>
            <w:shd w:val="clear" w:color="auto" w:fill="9EE1FF" w:themeFill="accent1" w:themeFillTint="40"/>
          </w:tcPr>
          <w:p w14:paraId="57F43CBE" w14:textId="54BA1664" w:rsidR="00292105" w:rsidRPr="00815BF1" w:rsidRDefault="00292105" w:rsidP="00292105">
            <w:pPr>
              <w:rPr>
                <w:rFonts w:asciiTheme="minorHAnsi" w:hAnsiTheme="minorHAnsi" w:cstheme="minorHAnsi"/>
                <w:b/>
                <w:sz w:val="18"/>
                <w:szCs w:val="18"/>
              </w:rPr>
            </w:pPr>
            <w:r w:rsidRPr="00815BF1">
              <w:rPr>
                <w:rFonts w:asciiTheme="minorHAnsi" w:hAnsiTheme="minorHAnsi" w:cstheme="minorHAnsi"/>
                <w:b/>
                <w:sz w:val="18"/>
                <w:szCs w:val="18"/>
              </w:rPr>
              <w:t>Werkzaamheden nabij elektriciteits</w:t>
            </w:r>
            <w:r w:rsidR="00C65FE5" w:rsidRPr="00815BF1">
              <w:rPr>
                <w:rFonts w:asciiTheme="minorHAnsi" w:hAnsiTheme="minorHAnsi" w:cstheme="minorHAnsi"/>
                <w:b/>
                <w:sz w:val="18"/>
                <w:szCs w:val="18"/>
              </w:rPr>
              <w:t>-</w:t>
            </w:r>
            <w:r w:rsidRPr="00815BF1">
              <w:rPr>
                <w:rFonts w:asciiTheme="minorHAnsi" w:hAnsiTheme="minorHAnsi" w:cstheme="minorHAnsi"/>
                <w:b/>
                <w:sz w:val="18"/>
                <w:szCs w:val="18"/>
              </w:rPr>
              <w:t>kabels</w:t>
            </w:r>
          </w:p>
        </w:tc>
        <w:tc>
          <w:tcPr>
            <w:tcW w:w="1890" w:type="dxa"/>
            <w:shd w:val="clear" w:color="auto" w:fill="9EE1FF" w:themeFill="accent1" w:themeFillTint="40"/>
          </w:tcPr>
          <w:p w14:paraId="4FCB2741" w14:textId="2A77E5DD" w:rsidR="00292105" w:rsidRPr="00815BF1" w:rsidRDefault="00292105" w:rsidP="00292105">
            <w:pPr>
              <w:rPr>
                <w:rFonts w:asciiTheme="minorHAnsi" w:hAnsiTheme="minorHAnsi" w:cstheme="minorHAnsi"/>
                <w:b/>
                <w:sz w:val="18"/>
                <w:szCs w:val="18"/>
              </w:rPr>
            </w:pPr>
            <w:r w:rsidRPr="00815BF1">
              <w:rPr>
                <w:rFonts w:asciiTheme="minorHAnsi" w:hAnsiTheme="minorHAnsi" w:cstheme="minorHAnsi"/>
                <w:b/>
                <w:sz w:val="18"/>
                <w:szCs w:val="18"/>
              </w:rPr>
              <w:t>Kortsluiting; brand- en explosiegevaar; electrocutie</w:t>
            </w:r>
            <w:r w:rsidR="00C65FE5" w:rsidRPr="00815BF1">
              <w:rPr>
                <w:rFonts w:asciiTheme="minorHAnsi" w:hAnsiTheme="minorHAnsi" w:cstheme="minorHAnsi"/>
                <w:b/>
                <w:sz w:val="18"/>
                <w:szCs w:val="18"/>
              </w:rPr>
              <w:t>-</w:t>
            </w:r>
            <w:r w:rsidRPr="00815BF1">
              <w:rPr>
                <w:rFonts w:asciiTheme="minorHAnsi" w:hAnsiTheme="minorHAnsi" w:cstheme="minorHAnsi"/>
                <w:b/>
                <w:sz w:val="18"/>
                <w:szCs w:val="18"/>
              </w:rPr>
              <w:t>gevaar</w:t>
            </w:r>
          </w:p>
        </w:tc>
        <w:tc>
          <w:tcPr>
            <w:tcW w:w="2430" w:type="dxa"/>
            <w:shd w:val="clear" w:color="auto" w:fill="9EE1FF" w:themeFill="accent1" w:themeFillTint="40"/>
          </w:tcPr>
          <w:p w14:paraId="3FADC779" w14:textId="62682A00" w:rsidR="00292105" w:rsidRPr="00815BF1" w:rsidRDefault="00292105" w:rsidP="00292105">
            <w:pPr>
              <w:rPr>
                <w:rFonts w:asciiTheme="minorHAnsi" w:hAnsiTheme="minorHAnsi" w:cstheme="minorHAnsi"/>
                <w:b/>
                <w:sz w:val="18"/>
                <w:szCs w:val="18"/>
              </w:rPr>
            </w:pPr>
            <w:r w:rsidRPr="00815BF1">
              <w:rPr>
                <w:rFonts w:asciiTheme="minorHAnsi" w:hAnsiTheme="minorHAnsi" w:cstheme="minorHAnsi"/>
                <w:b/>
                <w:sz w:val="18"/>
                <w:szCs w:val="18"/>
              </w:rPr>
              <w:t>Weken nabij “in bedrijf zijnde” elektriciteits</w:t>
            </w:r>
            <w:r w:rsidR="00AF4705" w:rsidRPr="00815BF1">
              <w:rPr>
                <w:rFonts w:asciiTheme="minorHAnsi" w:hAnsiTheme="minorHAnsi" w:cstheme="minorHAnsi"/>
                <w:b/>
                <w:sz w:val="18"/>
                <w:szCs w:val="18"/>
              </w:rPr>
              <w:t>-</w:t>
            </w:r>
            <w:r w:rsidRPr="00815BF1">
              <w:rPr>
                <w:rFonts w:asciiTheme="minorHAnsi" w:hAnsiTheme="minorHAnsi" w:cstheme="minorHAnsi"/>
                <w:b/>
                <w:sz w:val="18"/>
                <w:szCs w:val="18"/>
              </w:rPr>
              <w:t>kabels</w:t>
            </w:r>
          </w:p>
        </w:tc>
        <w:tc>
          <w:tcPr>
            <w:tcW w:w="1260" w:type="dxa"/>
            <w:shd w:val="clear" w:color="auto" w:fill="9EE1FF" w:themeFill="accent1" w:themeFillTint="40"/>
          </w:tcPr>
          <w:p w14:paraId="08CA4527" w14:textId="20544ED1" w:rsidR="00E07081" w:rsidRPr="00815BF1" w:rsidRDefault="00C65FE5" w:rsidP="005324AF">
            <w:pPr>
              <w:rPr>
                <w:rFonts w:asciiTheme="minorHAnsi" w:hAnsiTheme="minorHAnsi" w:cstheme="minorHAnsi"/>
                <w:b/>
                <w:sz w:val="18"/>
                <w:szCs w:val="18"/>
              </w:rPr>
            </w:pPr>
            <w:r w:rsidRPr="00815BF1">
              <w:rPr>
                <w:rFonts w:asciiTheme="minorHAnsi" w:hAnsiTheme="minorHAnsi" w:cstheme="minorHAnsi"/>
                <w:b/>
                <w:sz w:val="18"/>
                <w:szCs w:val="18"/>
              </w:rPr>
              <w:t>-</w:t>
            </w:r>
          </w:p>
        </w:tc>
        <w:tc>
          <w:tcPr>
            <w:tcW w:w="2790" w:type="dxa"/>
            <w:shd w:val="clear" w:color="auto" w:fill="9EE1FF" w:themeFill="accent1" w:themeFillTint="40"/>
          </w:tcPr>
          <w:p w14:paraId="52CB94A0" w14:textId="77777777" w:rsidR="00292105" w:rsidRPr="00815BF1" w:rsidRDefault="00292105" w:rsidP="00292105">
            <w:pPr>
              <w:rPr>
                <w:rFonts w:asciiTheme="minorHAnsi" w:hAnsiTheme="minorHAnsi" w:cstheme="minorHAnsi"/>
                <w:b/>
                <w:sz w:val="18"/>
                <w:szCs w:val="18"/>
              </w:rPr>
            </w:pPr>
            <w:r w:rsidRPr="00815BF1">
              <w:rPr>
                <w:rFonts w:asciiTheme="minorHAnsi" w:hAnsiTheme="minorHAnsi" w:cstheme="minorHAnsi"/>
                <w:b/>
                <w:sz w:val="18"/>
                <w:szCs w:val="18"/>
              </w:rPr>
              <w:t>Uitvoeringswijze bepalen en opstellen; werken volgens werkplannen; het dragen van PBM’s</w:t>
            </w:r>
          </w:p>
        </w:tc>
        <w:tc>
          <w:tcPr>
            <w:tcW w:w="1560" w:type="dxa"/>
            <w:shd w:val="clear" w:color="auto" w:fill="9EE1FF" w:themeFill="accent1" w:themeFillTint="40"/>
          </w:tcPr>
          <w:p w14:paraId="6711A573" w14:textId="77777777" w:rsidR="00292105" w:rsidRPr="00815BF1" w:rsidRDefault="00292105" w:rsidP="00292105">
            <w:pPr>
              <w:rPr>
                <w:b/>
              </w:rPr>
            </w:pPr>
          </w:p>
        </w:tc>
      </w:tr>
      <w:tr w:rsidR="00292105" w:rsidRPr="00815BF1" w14:paraId="31DCA967" w14:textId="77777777" w:rsidTr="00C65FE5">
        <w:tc>
          <w:tcPr>
            <w:tcW w:w="496" w:type="dxa"/>
            <w:shd w:val="clear" w:color="auto" w:fill="9EE1FF" w:themeFill="accent1" w:themeFillTint="40"/>
          </w:tcPr>
          <w:p w14:paraId="7DA1AD20" w14:textId="574F0856" w:rsidR="00292105" w:rsidRPr="00815BF1" w:rsidRDefault="005324AF" w:rsidP="00292105">
            <w:pPr>
              <w:rPr>
                <w:rFonts w:asciiTheme="minorHAnsi" w:hAnsiTheme="minorHAnsi" w:cstheme="minorHAnsi"/>
                <w:b/>
                <w:sz w:val="18"/>
                <w:szCs w:val="18"/>
              </w:rPr>
            </w:pPr>
            <w:r w:rsidRPr="00815BF1">
              <w:rPr>
                <w:rFonts w:asciiTheme="minorHAnsi" w:hAnsiTheme="minorHAnsi" w:cstheme="minorHAnsi"/>
                <w:b/>
                <w:sz w:val="18"/>
                <w:szCs w:val="18"/>
              </w:rPr>
              <w:t>4</w:t>
            </w:r>
          </w:p>
        </w:tc>
        <w:tc>
          <w:tcPr>
            <w:tcW w:w="1903" w:type="dxa"/>
            <w:shd w:val="clear" w:color="auto" w:fill="9EE1FF" w:themeFill="accent1" w:themeFillTint="40"/>
          </w:tcPr>
          <w:p w14:paraId="3E7B8FEC" w14:textId="534833BB" w:rsidR="00292105" w:rsidRPr="00815BF1" w:rsidRDefault="00AF4705" w:rsidP="00292105">
            <w:pPr>
              <w:rPr>
                <w:rFonts w:asciiTheme="minorHAnsi" w:hAnsiTheme="minorHAnsi" w:cstheme="minorHAnsi"/>
                <w:b/>
                <w:sz w:val="18"/>
                <w:szCs w:val="18"/>
              </w:rPr>
            </w:pPr>
            <w:r w:rsidRPr="00815BF1">
              <w:rPr>
                <w:rFonts w:asciiTheme="minorHAnsi" w:hAnsiTheme="minorHAnsi" w:cstheme="minorHAnsi"/>
                <w:b/>
                <w:sz w:val="18"/>
                <w:szCs w:val="18"/>
              </w:rPr>
              <w:t>Gehele werkgebied</w:t>
            </w:r>
          </w:p>
        </w:tc>
        <w:tc>
          <w:tcPr>
            <w:tcW w:w="1916" w:type="dxa"/>
            <w:shd w:val="clear" w:color="auto" w:fill="9EE1FF" w:themeFill="accent1" w:themeFillTint="40"/>
          </w:tcPr>
          <w:p w14:paraId="254D2EC5" w14:textId="77777777" w:rsidR="00292105" w:rsidRPr="00815BF1" w:rsidRDefault="00292105" w:rsidP="00292105">
            <w:pPr>
              <w:rPr>
                <w:rFonts w:asciiTheme="minorHAnsi" w:hAnsiTheme="minorHAnsi" w:cstheme="minorHAnsi"/>
                <w:b/>
                <w:sz w:val="18"/>
                <w:szCs w:val="18"/>
              </w:rPr>
            </w:pPr>
            <w:r w:rsidRPr="00815BF1">
              <w:rPr>
                <w:rFonts w:asciiTheme="minorHAnsi" w:hAnsiTheme="minorHAnsi" w:cstheme="minorHAnsi"/>
                <w:b/>
                <w:sz w:val="18"/>
                <w:szCs w:val="18"/>
              </w:rPr>
              <w:t>Werkzaamheden nabij gas- en waterleidingen</w:t>
            </w:r>
          </w:p>
        </w:tc>
        <w:tc>
          <w:tcPr>
            <w:tcW w:w="1890" w:type="dxa"/>
            <w:shd w:val="clear" w:color="auto" w:fill="9EE1FF" w:themeFill="accent1" w:themeFillTint="40"/>
          </w:tcPr>
          <w:p w14:paraId="1D0813D6" w14:textId="77777777" w:rsidR="00292105" w:rsidRPr="00815BF1" w:rsidRDefault="00292105" w:rsidP="00292105">
            <w:pPr>
              <w:rPr>
                <w:rFonts w:asciiTheme="minorHAnsi" w:hAnsiTheme="minorHAnsi" w:cstheme="minorHAnsi"/>
                <w:b/>
                <w:sz w:val="18"/>
                <w:szCs w:val="18"/>
              </w:rPr>
            </w:pPr>
            <w:r w:rsidRPr="00815BF1">
              <w:rPr>
                <w:rFonts w:asciiTheme="minorHAnsi" w:hAnsiTheme="minorHAnsi" w:cstheme="minorHAnsi"/>
                <w:b/>
                <w:sz w:val="18"/>
                <w:szCs w:val="18"/>
              </w:rPr>
              <w:t>Brand- en explosiegevaar</w:t>
            </w:r>
          </w:p>
        </w:tc>
        <w:tc>
          <w:tcPr>
            <w:tcW w:w="2430" w:type="dxa"/>
            <w:shd w:val="clear" w:color="auto" w:fill="9EE1FF" w:themeFill="accent1" w:themeFillTint="40"/>
          </w:tcPr>
          <w:p w14:paraId="59EDAB2B" w14:textId="77777777" w:rsidR="00292105" w:rsidRPr="00815BF1" w:rsidRDefault="00292105" w:rsidP="00292105">
            <w:pPr>
              <w:rPr>
                <w:rFonts w:asciiTheme="minorHAnsi" w:hAnsiTheme="minorHAnsi" w:cstheme="minorHAnsi"/>
                <w:b/>
                <w:sz w:val="18"/>
                <w:szCs w:val="18"/>
              </w:rPr>
            </w:pPr>
            <w:r w:rsidRPr="00815BF1">
              <w:rPr>
                <w:rFonts w:asciiTheme="minorHAnsi" w:hAnsiTheme="minorHAnsi" w:cstheme="minorHAnsi"/>
                <w:b/>
                <w:sz w:val="18"/>
                <w:szCs w:val="18"/>
              </w:rPr>
              <w:t>Werkzaamheden nabij “in bedrijf zijnde” gas- en waterleidingen, rioleringen</w:t>
            </w:r>
          </w:p>
        </w:tc>
        <w:tc>
          <w:tcPr>
            <w:tcW w:w="1260" w:type="dxa"/>
            <w:shd w:val="clear" w:color="auto" w:fill="9EE1FF" w:themeFill="accent1" w:themeFillTint="40"/>
          </w:tcPr>
          <w:p w14:paraId="0DCC73D4" w14:textId="7F5B1F10" w:rsidR="00E07081" w:rsidRPr="00815BF1" w:rsidRDefault="00C65FE5" w:rsidP="005324AF">
            <w:pPr>
              <w:rPr>
                <w:rFonts w:asciiTheme="minorHAnsi" w:hAnsiTheme="minorHAnsi" w:cstheme="minorHAnsi"/>
                <w:b/>
                <w:sz w:val="18"/>
                <w:szCs w:val="18"/>
              </w:rPr>
            </w:pPr>
            <w:r w:rsidRPr="00815BF1">
              <w:rPr>
                <w:rFonts w:asciiTheme="minorHAnsi" w:hAnsiTheme="minorHAnsi" w:cstheme="minorHAnsi"/>
                <w:b/>
                <w:sz w:val="18"/>
                <w:szCs w:val="18"/>
              </w:rPr>
              <w:t>-</w:t>
            </w:r>
          </w:p>
        </w:tc>
        <w:tc>
          <w:tcPr>
            <w:tcW w:w="2790" w:type="dxa"/>
            <w:shd w:val="clear" w:color="auto" w:fill="9EE1FF" w:themeFill="accent1" w:themeFillTint="40"/>
          </w:tcPr>
          <w:p w14:paraId="7784525F" w14:textId="77777777" w:rsidR="00292105" w:rsidRPr="00815BF1" w:rsidRDefault="00292105" w:rsidP="00292105">
            <w:pPr>
              <w:rPr>
                <w:rFonts w:asciiTheme="minorHAnsi" w:hAnsiTheme="minorHAnsi" w:cstheme="minorHAnsi"/>
                <w:b/>
                <w:sz w:val="18"/>
                <w:szCs w:val="18"/>
              </w:rPr>
            </w:pPr>
            <w:r w:rsidRPr="00815BF1">
              <w:rPr>
                <w:rFonts w:asciiTheme="minorHAnsi" w:hAnsiTheme="minorHAnsi" w:cstheme="minorHAnsi"/>
                <w:b/>
                <w:sz w:val="18"/>
                <w:szCs w:val="18"/>
              </w:rPr>
              <w:t>Uitvoeringswijze bepalen en opstellen; werken volgens werkplannen; het dragen van PBM’s</w:t>
            </w:r>
          </w:p>
        </w:tc>
        <w:tc>
          <w:tcPr>
            <w:tcW w:w="1560" w:type="dxa"/>
            <w:shd w:val="clear" w:color="auto" w:fill="9EE1FF" w:themeFill="accent1" w:themeFillTint="40"/>
          </w:tcPr>
          <w:p w14:paraId="2A58F5DB" w14:textId="77777777" w:rsidR="00292105" w:rsidRPr="00815BF1" w:rsidRDefault="00292105" w:rsidP="00292105">
            <w:pPr>
              <w:rPr>
                <w:b/>
              </w:rPr>
            </w:pPr>
          </w:p>
        </w:tc>
      </w:tr>
      <w:tr w:rsidR="000F7ABD" w:rsidRPr="00815BF1" w14:paraId="0941D628" w14:textId="77777777" w:rsidTr="00C65FE5">
        <w:trPr>
          <w:tblHeader/>
        </w:trPr>
        <w:tc>
          <w:tcPr>
            <w:tcW w:w="496" w:type="dxa"/>
            <w:shd w:val="clear" w:color="auto" w:fill="9EE1FF" w:themeFill="accent1" w:themeFillTint="40"/>
          </w:tcPr>
          <w:p w14:paraId="378B5FDC" w14:textId="26E52057" w:rsidR="000F7ABD" w:rsidRPr="00815BF1" w:rsidRDefault="005324AF" w:rsidP="00B316A7">
            <w:pPr>
              <w:rPr>
                <w:rFonts w:asciiTheme="minorHAnsi" w:hAnsiTheme="minorHAnsi" w:cstheme="minorHAnsi"/>
                <w:b/>
                <w:sz w:val="18"/>
                <w:szCs w:val="18"/>
              </w:rPr>
            </w:pPr>
            <w:r w:rsidRPr="00815BF1">
              <w:rPr>
                <w:rFonts w:asciiTheme="minorHAnsi" w:hAnsiTheme="minorHAnsi" w:cstheme="minorHAnsi"/>
                <w:b/>
                <w:sz w:val="18"/>
                <w:szCs w:val="18"/>
              </w:rPr>
              <w:t>5</w:t>
            </w:r>
          </w:p>
        </w:tc>
        <w:tc>
          <w:tcPr>
            <w:tcW w:w="1903" w:type="dxa"/>
            <w:shd w:val="clear" w:color="auto" w:fill="9EE1FF" w:themeFill="accent1" w:themeFillTint="40"/>
          </w:tcPr>
          <w:p w14:paraId="78E95342" w14:textId="4A8293EF" w:rsidR="000F7ABD" w:rsidRPr="00815BF1" w:rsidRDefault="00AF4705" w:rsidP="00B316A7">
            <w:pPr>
              <w:rPr>
                <w:rFonts w:asciiTheme="minorHAnsi" w:hAnsiTheme="minorHAnsi" w:cstheme="minorHAnsi"/>
                <w:b/>
                <w:sz w:val="18"/>
                <w:szCs w:val="18"/>
              </w:rPr>
            </w:pPr>
            <w:r w:rsidRPr="00815BF1">
              <w:rPr>
                <w:rFonts w:asciiTheme="minorHAnsi" w:hAnsiTheme="minorHAnsi" w:cstheme="minorHAnsi"/>
                <w:b/>
                <w:sz w:val="18"/>
                <w:szCs w:val="18"/>
              </w:rPr>
              <w:t>Gehele werkgebied</w:t>
            </w:r>
          </w:p>
        </w:tc>
        <w:tc>
          <w:tcPr>
            <w:tcW w:w="1916" w:type="dxa"/>
            <w:shd w:val="clear" w:color="auto" w:fill="9EE1FF" w:themeFill="accent1" w:themeFillTint="40"/>
          </w:tcPr>
          <w:p w14:paraId="2A2C111A" w14:textId="3E928AA4" w:rsidR="000F7ABD" w:rsidRPr="00815BF1" w:rsidRDefault="000F7ABD" w:rsidP="00B316A7">
            <w:pPr>
              <w:rPr>
                <w:rFonts w:asciiTheme="minorHAnsi" w:hAnsiTheme="minorHAnsi" w:cstheme="minorHAnsi"/>
                <w:b/>
                <w:sz w:val="18"/>
                <w:szCs w:val="18"/>
              </w:rPr>
            </w:pPr>
            <w:r w:rsidRPr="00815BF1">
              <w:rPr>
                <w:rFonts w:asciiTheme="minorHAnsi" w:hAnsiTheme="minorHAnsi" w:cstheme="minorHAnsi"/>
                <w:b/>
                <w:sz w:val="18"/>
                <w:szCs w:val="18"/>
              </w:rPr>
              <w:t xml:space="preserve">Graafwerkzaam-heden </w:t>
            </w:r>
            <w:r w:rsidR="00416642" w:rsidRPr="00815BF1">
              <w:rPr>
                <w:rFonts w:asciiTheme="minorHAnsi" w:hAnsiTheme="minorHAnsi" w:cstheme="minorHAnsi"/>
                <w:b/>
                <w:sz w:val="18"/>
                <w:szCs w:val="18"/>
              </w:rPr>
              <w:t xml:space="preserve">lussen en kabels </w:t>
            </w:r>
          </w:p>
        </w:tc>
        <w:tc>
          <w:tcPr>
            <w:tcW w:w="1890" w:type="dxa"/>
            <w:shd w:val="clear" w:color="auto" w:fill="9EE1FF" w:themeFill="accent1" w:themeFillTint="40"/>
          </w:tcPr>
          <w:p w14:paraId="7798CB50" w14:textId="77777777" w:rsidR="000F7ABD" w:rsidRPr="00815BF1" w:rsidRDefault="000F7ABD" w:rsidP="00B316A7">
            <w:pPr>
              <w:rPr>
                <w:rFonts w:asciiTheme="minorHAnsi" w:hAnsiTheme="minorHAnsi" w:cstheme="minorHAnsi"/>
                <w:b/>
                <w:sz w:val="18"/>
                <w:szCs w:val="18"/>
              </w:rPr>
            </w:pPr>
            <w:r w:rsidRPr="00815BF1">
              <w:rPr>
                <w:rFonts w:asciiTheme="minorHAnsi" w:hAnsiTheme="minorHAnsi" w:cstheme="minorHAnsi"/>
                <w:b/>
                <w:sz w:val="18"/>
                <w:szCs w:val="18"/>
              </w:rPr>
              <w:t>Elektrocutie</w:t>
            </w:r>
          </w:p>
        </w:tc>
        <w:tc>
          <w:tcPr>
            <w:tcW w:w="2430" w:type="dxa"/>
            <w:shd w:val="clear" w:color="auto" w:fill="9EE1FF" w:themeFill="accent1" w:themeFillTint="40"/>
          </w:tcPr>
          <w:p w14:paraId="3BBCB718" w14:textId="77777777" w:rsidR="000F7ABD" w:rsidRPr="00815BF1" w:rsidRDefault="000F7ABD" w:rsidP="00B316A7">
            <w:pPr>
              <w:rPr>
                <w:rFonts w:asciiTheme="minorHAnsi" w:hAnsiTheme="minorHAnsi" w:cstheme="minorHAnsi"/>
                <w:b/>
                <w:sz w:val="18"/>
                <w:szCs w:val="18"/>
              </w:rPr>
            </w:pPr>
            <w:r w:rsidRPr="00815BF1">
              <w:rPr>
                <w:rFonts w:asciiTheme="minorHAnsi" w:hAnsiTheme="minorHAnsi" w:cstheme="minorHAnsi"/>
                <w:b/>
                <w:sz w:val="18"/>
                <w:szCs w:val="18"/>
              </w:rPr>
              <w:t>Werken nabij ”in bedrijf zijnde” kabels</w:t>
            </w:r>
          </w:p>
        </w:tc>
        <w:tc>
          <w:tcPr>
            <w:tcW w:w="1260" w:type="dxa"/>
            <w:shd w:val="clear" w:color="auto" w:fill="9EE1FF" w:themeFill="accent1" w:themeFillTint="40"/>
          </w:tcPr>
          <w:p w14:paraId="51C8F773" w14:textId="4CBCCE94" w:rsidR="000F7ABD" w:rsidRPr="00815BF1" w:rsidRDefault="00C65FE5" w:rsidP="005324AF">
            <w:pPr>
              <w:rPr>
                <w:rFonts w:asciiTheme="minorHAnsi" w:hAnsiTheme="minorHAnsi" w:cstheme="minorHAnsi"/>
                <w:b/>
                <w:sz w:val="18"/>
                <w:szCs w:val="18"/>
              </w:rPr>
            </w:pPr>
            <w:r w:rsidRPr="00815BF1">
              <w:rPr>
                <w:rFonts w:asciiTheme="minorHAnsi" w:hAnsiTheme="minorHAnsi" w:cstheme="minorHAnsi"/>
                <w:b/>
                <w:sz w:val="18"/>
                <w:szCs w:val="18"/>
              </w:rPr>
              <w:t>-</w:t>
            </w:r>
          </w:p>
        </w:tc>
        <w:tc>
          <w:tcPr>
            <w:tcW w:w="2790" w:type="dxa"/>
            <w:shd w:val="clear" w:color="auto" w:fill="9EE1FF" w:themeFill="accent1" w:themeFillTint="40"/>
          </w:tcPr>
          <w:p w14:paraId="25C9C78D" w14:textId="77777777" w:rsidR="000F7ABD" w:rsidRPr="00815BF1" w:rsidRDefault="000F7ABD" w:rsidP="00B316A7">
            <w:pPr>
              <w:rPr>
                <w:rFonts w:asciiTheme="minorHAnsi" w:hAnsiTheme="minorHAnsi" w:cstheme="minorHAnsi"/>
                <w:b/>
                <w:sz w:val="18"/>
                <w:szCs w:val="18"/>
              </w:rPr>
            </w:pPr>
            <w:r w:rsidRPr="00815BF1">
              <w:rPr>
                <w:rFonts w:asciiTheme="minorHAnsi" w:hAnsiTheme="minorHAnsi" w:cstheme="minorHAnsi"/>
                <w:b/>
                <w:sz w:val="18"/>
                <w:szCs w:val="18"/>
              </w:rPr>
              <w:t>Uitvoeringswijze bepalen</w:t>
            </w:r>
          </w:p>
          <w:p w14:paraId="48F93EB8" w14:textId="77777777" w:rsidR="000F7ABD" w:rsidRPr="00815BF1" w:rsidRDefault="000F7ABD" w:rsidP="00B316A7">
            <w:pPr>
              <w:rPr>
                <w:rFonts w:asciiTheme="minorHAnsi" w:hAnsiTheme="minorHAnsi" w:cstheme="minorHAnsi"/>
                <w:b/>
                <w:sz w:val="18"/>
                <w:szCs w:val="18"/>
              </w:rPr>
            </w:pPr>
            <w:r w:rsidRPr="00815BF1">
              <w:rPr>
                <w:rFonts w:asciiTheme="minorHAnsi" w:hAnsiTheme="minorHAnsi" w:cstheme="minorHAnsi"/>
                <w:b/>
                <w:sz w:val="18"/>
                <w:szCs w:val="18"/>
              </w:rPr>
              <w:t>Opstellen en werken volgens werkplannen</w:t>
            </w:r>
          </w:p>
        </w:tc>
        <w:tc>
          <w:tcPr>
            <w:tcW w:w="1560" w:type="dxa"/>
            <w:shd w:val="clear" w:color="auto" w:fill="9EE1FF" w:themeFill="accent1" w:themeFillTint="40"/>
          </w:tcPr>
          <w:p w14:paraId="1CE7F229" w14:textId="77777777" w:rsidR="000F7ABD" w:rsidRPr="00815BF1" w:rsidRDefault="000F7ABD" w:rsidP="00B316A7">
            <w:pPr>
              <w:rPr>
                <w:b/>
              </w:rPr>
            </w:pPr>
          </w:p>
        </w:tc>
      </w:tr>
      <w:tr w:rsidR="00573985" w:rsidRPr="00815BF1" w14:paraId="7BE47E49" w14:textId="77777777" w:rsidTr="00C65FE5">
        <w:tc>
          <w:tcPr>
            <w:tcW w:w="496"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5FC0A8FB" w14:textId="5C8FABAA" w:rsidR="00573985" w:rsidRPr="00815BF1" w:rsidRDefault="005324AF" w:rsidP="00B316A7">
            <w:pPr>
              <w:rPr>
                <w:rFonts w:asciiTheme="minorHAnsi" w:hAnsiTheme="minorHAnsi" w:cstheme="minorHAnsi"/>
                <w:b/>
                <w:sz w:val="18"/>
                <w:szCs w:val="18"/>
              </w:rPr>
            </w:pPr>
            <w:r w:rsidRPr="00815BF1">
              <w:rPr>
                <w:rFonts w:asciiTheme="minorHAnsi" w:hAnsiTheme="minorHAnsi" w:cstheme="minorHAnsi"/>
                <w:b/>
                <w:sz w:val="18"/>
                <w:szCs w:val="18"/>
              </w:rPr>
              <w:t>6</w:t>
            </w:r>
          </w:p>
        </w:tc>
        <w:tc>
          <w:tcPr>
            <w:tcW w:w="1903"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7D1F95DF" w14:textId="4B024293" w:rsidR="00573985" w:rsidRPr="00815BF1" w:rsidRDefault="00AF4705" w:rsidP="00B316A7">
            <w:pPr>
              <w:rPr>
                <w:rFonts w:asciiTheme="minorHAnsi" w:hAnsiTheme="minorHAnsi" w:cstheme="minorHAnsi"/>
                <w:b/>
                <w:sz w:val="18"/>
                <w:szCs w:val="18"/>
              </w:rPr>
            </w:pPr>
            <w:r w:rsidRPr="00815BF1">
              <w:rPr>
                <w:rFonts w:asciiTheme="minorHAnsi" w:hAnsiTheme="minorHAnsi" w:cstheme="minorHAnsi"/>
                <w:b/>
                <w:sz w:val="18"/>
                <w:szCs w:val="18"/>
              </w:rPr>
              <w:t>Gehele werkgebied</w:t>
            </w:r>
          </w:p>
        </w:tc>
        <w:tc>
          <w:tcPr>
            <w:tcW w:w="1916"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544EBE86" w14:textId="38FA73F8" w:rsidR="005324AF" w:rsidRPr="00815BF1" w:rsidRDefault="00573985" w:rsidP="00B316A7">
            <w:pPr>
              <w:rPr>
                <w:rFonts w:asciiTheme="minorHAnsi" w:hAnsiTheme="minorHAnsi" w:cstheme="minorHAnsi"/>
                <w:b/>
                <w:sz w:val="18"/>
                <w:szCs w:val="18"/>
              </w:rPr>
            </w:pPr>
            <w:r w:rsidRPr="00815BF1">
              <w:rPr>
                <w:rFonts w:asciiTheme="minorHAnsi" w:hAnsiTheme="minorHAnsi" w:cstheme="minorHAnsi"/>
                <w:b/>
                <w:sz w:val="18"/>
                <w:szCs w:val="18"/>
              </w:rPr>
              <w:t>Opbreken en verwerken materialen (w.o. asfalt- en funderings-materiaal)</w:t>
            </w:r>
          </w:p>
          <w:p w14:paraId="3FC59368" w14:textId="73C8BAA0" w:rsidR="005324AF" w:rsidRPr="00815BF1" w:rsidRDefault="005324AF" w:rsidP="00B316A7">
            <w:pPr>
              <w:rPr>
                <w:rFonts w:asciiTheme="minorHAnsi" w:hAnsiTheme="minorHAnsi" w:cstheme="minorHAnsi"/>
                <w:b/>
                <w:sz w:val="18"/>
                <w:szCs w:val="18"/>
              </w:rPr>
            </w:pPr>
            <w:r w:rsidRPr="00815BF1">
              <w:rPr>
                <w:rFonts w:asciiTheme="minorHAnsi" w:hAnsiTheme="minorHAnsi" w:cstheme="minorHAnsi"/>
                <w:b/>
                <w:sz w:val="18"/>
                <w:szCs w:val="18"/>
              </w:rPr>
              <w:t>Lussen slijpen</w:t>
            </w:r>
          </w:p>
        </w:tc>
        <w:tc>
          <w:tcPr>
            <w:tcW w:w="1890"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19B4DF51" w14:textId="59C6F3F9" w:rsidR="00573985" w:rsidRPr="00815BF1" w:rsidRDefault="00573985" w:rsidP="00B316A7">
            <w:pPr>
              <w:rPr>
                <w:rFonts w:asciiTheme="minorHAnsi" w:hAnsiTheme="minorHAnsi" w:cstheme="minorHAnsi"/>
                <w:b/>
                <w:sz w:val="18"/>
                <w:szCs w:val="18"/>
              </w:rPr>
            </w:pPr>
            <w:r w:rsidRPr="00815BF1">
              <w:rPr>
                <w:rFonts w:asciiTheme="minorHAnsi" w:hAnsiTheme="minorHAnsi" w:cstheme="minorHAnsi"/>
                <w:b/>
                <w:sz w:val="18"/>
                <w:szCs w:val="18"/>
              </w:rPr>
              <w:t>Gezondheids</w:t>
            </w:r>
            <w:r w:rsidR="00AB59E1" w:rsidRPr="00815BF1">
              <w:rPr>
                <w:rFonts w:asciiTheme="minorHAnsi" w:hAnsiTheme="minorHAnsi" w:cstheme="minorHAnsi"/>
                <w:b/>
                <w:sz w:val="18"/>
                <w:szCs w:val="18"/>
              </w:rPr>
              <w:t>-</w:t>
            </w:r>
            <w:r w:rsidRPr="00815BF1">
              <w:rPr>
                <w:rFonts w:asciiTheme="minorHAnsi" w:hAnsiTheme="minorHAnsi" w:cstheme="minorHAnsi"/>
                <w:b/>
                <w:sz w:val="18"/>
                <w:szCs w:val="18"/>
              </w:rPr>
              <w:t>schade</w:t>
            </w:r>
          </w:p>
        </w:tc>
        <w:tc>
          <w:tcPr>
            <w:tcW w:w="2430"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4144AEFA" w14:textId="77777777" w:rsidR="00573985" w:rsidRPr="00815BF1" w:rsidRDefault="00573985" w:rsidP="00B316A7">
            <w:pPr>
              <w:rPr>
                <w:rFonts w:asciiTheme="minorHAnsi" w:hAnsiTheme="minorHAnsi" w:cstheme="minorHAnsi"/>
                <w:b/>
                <w:sz w:val="18"/>
                <w:szCs w:val="18"/>
              </w:rPr>
            </w:pPr>
            <w:r w:rsidRPr="00815BF1">
              <w:rPr>
                <w:rFonts w:asciiTheme="minorHAnsi" w:hAnsiTheme="minorHAnsi" w:cstheme="minorHAnsi"/>
                <w:b/>
                <w:sz w:val="18"/>
                <w:szCs w:val="18"/>
              </w:rPr>
              <w:t>Aanwezigheid / ontstaan (fijn)stof</w:t>
            </w:r>
          </w:p>
          <w:p w14:paraId="4AE7D46E" w14:textId="6E30AE9E" w:rsidR="005324AF" w:rsidRPr="00815BF1" w:rsidRDefault="005324AF" w:rsidP="00B316A7">
            <w:pPr>
              <w:rPr>
                <w:rFonts w:asciiTheme="minorHAnsi" w:hAnsiTheme="minorHAnsi" w:cstheme="minorHAnsi"/>
                <w:b/>
                <w:sz w:val="18"/>
                <w:szCs w:val="18"/>
              </w:rPr>
            </w:pPr>
            <w:r w:rsidRPr="00815BF1">
              <w:rPr>
                <w:rFonts w:asciiTheme="minorHAnsi" w:hAnsiTheme="minorHAnsi" w:cstheme="minorHAnsi"/>
                <w:b/>
                <w:sz w:val="18"/>
                <w:szCs w:val="18"/>
              </w:rPr>
              <w:t>Werkmethode</w:t>
            </w:r>
          </w:p>
        </w:tc>
        <w:tc>
          <w:tcPr>
            <w:tcW w:w="1260"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3ACD6E08" w14:textId="418A80F0" w:rsidR="00573985" w:rsidRPr="00815BF1" w:rsidRDefault="00C65FE5" w:rsidP="005324AF">
            <w:pPr>
              <w:rPr>
                <w:rFonts w:asciiTheme="minorHAnsi" w:hAnsiTheme="minorHAnsi" w:cstheme="minorHAnsi"/>
                <w:b/>
                <w:sz w:val="18"/>
                <w:szCs w:val="18"/>
              </w:rPr>
            </w:pPr>
            <w:r w:rsidRPr="00815BF1">
              <w:rPr>
                <w:rFonts w:asciiTheme="minorHAnsi" w:hAnsiTheme="minorHAnsi" w:cstheme="minorHAnsi"/>
                <w:b/>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7602FC39" w14:textId="77777777" w:rsidR="00573985" w:rsidRPr="00815BF1" w:rsidRDefault="00573985" w:rsidP="00B316A7">
            <w:pPr>
              <w:rPr>
                <w:rFonts w:asciiTheme="minorHAnsi" w:hAnsiTheme="minorHAnsi" w:cstheme="minorHAnsi"/>
                <w:b/>
                <w:sz w:val="18"/>
                <w:szCs w:val="18"/>
              </w:rPr>
            </w:pPr>
            <w:r w:rsidRPr="00815BF1">
              <w:rPr>
                <w:rFonts w:asciiTheme="minorHAnsi" w:hAnsiTheme="minorHAnsi" w:cstheme="minorHAnsi"/>
                <w:b/>
                <w:sz w:val="18"/>
                <w:szCs w:val="18"/>
              </w:rPr>
              <w:t>Uitvoeringswijze bepalen</w:t>
            </w:r>
          </w:p>
          <w:p w14:paraId="6B93164F" w14:textId="77777777" w:rsidR="00573985" w:rsidRPr="00815BF1" w:rsidRDefault="00573985" w:rsidP="00B316A7">
            <w:pPr>
              <w:rPr>
                <w:rFonts w:asciiTheme="minorHAnsi" w:hAnsiTheme="minorHAnsi" w:cstheme="minorHAnsi"/>
                <w:b/>
                <w:sz w:val="18"/>
                <w:szCs w:val="18"/>
              </w:rPr>
            </w:pPr>
            <w:r w:rsidRPr="00815BF1">
              <w:rPr>
                <w:rFonts w:asciiTheme="minorHAnsi" w:hAnsiTheme="minorHAnsi" w:cstheme="minorHAnsi"/>
                <w:b/>
                <w:sz w:val="18"/>
                <w:szCs w:val="18"/>
              </w:rPr>
              <w:t>Opstellen en werken volgens werkplannen;</w:t>
            </w:r>
          </w:p>
          <w:p w14:paraId="04CBBB6E" w14:textId="3B963195" w:rsidR="00573985" w:rsidRPr="00815BF1" w:rsidRDefault="00573985" w:rsidP="00B316A7">
            <w:pPr>
              <w:rPr>
                <w:rFonts w:asciiTheme="minorHAnsi" w:hAnsiTheme="minorHAnsi" w:cstheme="minorHAnsi"/>
                <w:b/>
                <w:sz w:val="18"/>
                <w:szCs w:val="18"/>
              </w:rPr>
            </w:pPr>
            <w:r w:rsidRPr="00815BF1">
              <w:rPr>
                <w:rFonts w:asciiTheme="minorHAnsi" w:hAnsiTheme="minorHAnsi" w:cstheme="minorHAnsi"/>
                <w:b/>
                <w:sz w:val="18"/>
                <w:szCs w:val="18"/>
              </w:rPr>
              <w:t>Werkmethoden inrichten op beperken ontstaan “fijnstof”</w:t>
            </w:r>
          </w:p>
        </w:tc>
        <w:tc>
          <w:tcPr>
            <w:tcW w:w="1560"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16E21FA3" w14:textId="77777777" w:rsidR="00573985" w:rsidRPr="00815BF1" w:rsidRDefault="00573985" w:rsidP="00B316A7">
            <w:pPr>
              <w:rPr>
                <w:b/>
              </w:rPr>
            </w:pPr>
          </w:p>
        </w:tc>
      </w:tr>
      <w:tr w:rsidR="007C2111" w:rsidRPr="00815BF1" w14:paraId="1A9017FB" w14:textId="77777777" w:rsidTr="00C65FE5">
        <w:tc>
          <w:tcPr>
            <w:tcW w:w="496"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005E7C72" w14:textId="6A780E55" w:rsidR="007C2111" w:rsidRPr="00815BF1" w:rsidRDefault="00C65FE5" w:rsidP="00667089">
            <w:pPr>
              <w:rPr>
                <w:rFonts w:asciiTheme="minorHAnsi" w:hAnsiTheme="minorHAnsi" w:cstheme="minorHAnsi"/>
                <w:b/>
                <w:sz w:val="18"/>
                <w:szCs w:val="18"/>
              </w:rPr>
            </w:pPr>
            <w:r w:rsidRPr="00815BF1">
              <w:rPr>
                <w:rFonts w:asciiTheme="minorHAnsi" w:hAnsiTheme="minorHAnsi" w:cstheme="minorHAnsi"/>
                <w:b/>
                <w:sz w:val="18"/>
                <w:szCs w:val="18"/>
              </w:rPr>
              <w:lastRenderedPageBreak/>
              <w:t>7</w:t>
            </w:r>
          </w:p>
        </w:tc>
        <w:tc>
          <w:tcPr>
            <w:tcW w:w="1903"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43D8D856" w14:textId="7D3F133B" w:rsidR="007C2111" w:rsidRPr="00815BF1" w:rsidRDefault="00C65FE5" w:rsidP="00667089">
            <w:pPr>
              <w:rPr>
                <w:rFonts w:asciiTheme="minorHAnsi" w:hAnsiTheme="minorHAnsi" w:cstheme="minorHAnsi"/>
                <w:b/>
                <w:sz w:val="18"/>
                <w:szCs w:val="18"/>
              </w:rPr>
            </w:pPr>
            <w:r w:rsidRPr="00815BF1">
              <w:rPr>
                <w:rFonts w:asciiTheme="minorHAnsi" w:hAnsiTheme="minorHAnsi" w:cstheme="minorHAnsi"/>
                <w:b/>
                <w:sz w:val="18"/>
                <w:szCs w:val="18"/>
              </w:rPr>
              <w:t>Gehele werkgebied</w:t>
            </w:r>
          </w:p>
        </w:tc>
        <w:tc>
          <w:tcPr>
            <w:tcW w:w="1916"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70F03A8D" w14:textId="4CE461E3" w:rsidR="007C2111" w:rsidRPr="00815BF1" w:rsidRDefault="007C2111" w:rsidP="00667089">
            <w:pPr>
              <w:rPr>
                <w:rFonts w:asciiTheme="minorHAnsi" w:hAnsiTheme="minorHAnsi" w:cstheme="minorHAnsi"/>
                <w:b/>
                <w:sz w:val="18"/>
                <w:szCs w:val="18"/>
              </w:rPr>
            </w:pPr>
            <w:r w:rsidRPr="00815BF1">
              <w:rPr>
                <w:rFonts w:asciiTheme="minorHAnsi" w:hAnsiTheme="minorHAnsi" w:cstheme="minorHAnsi"/>
                <w:b/>
                <w:sz w:val="18"/>
                <w:szCs w:val="18"/>
              </w:rPr>
              <w:t>Aanbrengen wegmeubilair</w:t>
            </w:r>
          </w:p>
        </w:tc>
        <w:tc>
          <w:tcPr>
            <w:tcW w:w="1890"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6A237622" w14:textId="77777777" w:rsidR="007C2111" w:rsidRPr="00815BF1" w:rsidRDefault="007C2111" w:rsidP="007C2111">
            <w:pPr>
              <w:pStyle w:val="ListParagraph"/>
              <w:numPr>
                <w:ilvl w:val="0"/>
                <w:numId w:val="50"/>
              </w:numPr>
              <w:spacing w:line="240" w:lineRule="auto"/>
              <w:rPr>
                <w:rFonts w:asciiTheme="minorHAnsi" w:hAnsiTheme="minorHAnsi" w:cstheme="minorHAnsi"/>
                <w:b/>
                <w:sz w:val="18"/>
                <w:szCs w:val="18"/>
              </w:rPr>
            </w:pPr>
            <w:r w:rsidRPr="00815BF1">
              <w:rPr>
                <w:rFonts w:asciiTheme="minorHAnsi" w:hAnsiTheme="minorHAnsi" w:cstheme="minorHAnsi"/>
                <w:b/>
                <w:sz w:val="18"/>
                <w:szCs w:val="18"/>
              </w:rPr>
              <w:t>Lichamelijk letsel</w:t>
            </w:r>
          </w:p>
          <w:p w14:paraId="6D77D91B" w14:textId="6D938480" w:rsidR="007C2111" w:rsidRPr="00815BF1" w:rsidRDefault="007C2111" w:rsidP="007C2111">
            <w:pPr>
              <w:pStyle w:val="ListParagraph"/>
              <w:numPr>
                <w:ilvl w:val="0"/>
                <w:numId w:val="50"/>
              </w:numPr>
              <w:spacing w:line="240" w:lineRule="auto"/>
              <w:rPr>
                <w:rFonts w:asciiTheme="minorHAnsi" w:hAnsiTheme="minorHAnsi" w:cstheme="minorHAnsi"/>
                <w:b/>
                <w:sz w:val="18"/>
                <w:szCs w:val="18"/>
              </w:rPr>
            </w:pPr>
            <w:r w:rsidRPr="00815BF1">
              <w:rPr>
                <w:rFonts w:asciiTheme="minorHAnsi" w:hAnsiTheme="minorHAnsi" w:cstheme="minorHAnsi"/>
                <w:b/>
                <w:sz w:val="18"/>
                <w:szCs w:val="18"/>
              </w:rPr>
              <w:t>Fysieke overbelasting</w:t>
            </w:r>
          </w:p>
          <w:p w14:paraId="4B031D3F" w14:textId="29D0CA16" w:rsidR="007C2111" w:rsidRPr="00815BF1" w:rsidRDefault="007C2111" w:rsidP="00D644CA">
            <w:pPr>
              <w:pStyle w:val="ListParagraph"/>
              <w:numPr>
                <w:ilvl w:val="0"/>
                <w:numId w:val="50"/>
              </w:numPr>
              <w:spacing w:line="240" w:lineRule="auto"/>
              <w:rPr>
                <w:rFonts w:asciiTheme="minorHAnsi" w:hAnsiTheme="minorHAnsi" w:cstheme="minorHAnsi"/>
                <w:b/>
                <w:sz w:val="18"/>
                <w:szCs w:val="18"/>
              </w:rPr>
            </w:pPr>
            <w:r w:rsidRPr="00815BF1">
              <w:rPr>
                <w:rFonts w:asciiTheme="minorHAnsi" w:hAnsiTheme="minorHAnsi" w:cstheme="minorHAnsi"/>
                <w:b/>
                <w:sz w:val="18"/>
                <w:szCs w:val="18"/>
              </w:rPr>
              <w:t>Elektrocutie</w:t>
            </w:r>
          </w:p>
        </w:tc>
        <w:tc>
          <w:tcPr>
            <w:tcW w:w="2430"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6968AF8F" w14:textId="77777777" w:rsidR="007C2111" w:rsidRPr="00815BF1" w:rsidRDefault="007C2111" w:rsidP="007C2111">
            <w:pPr>
              <w:numPr>
                <w:ilvl w:val="0"/>
                <w:numId w:val="50"/>
              </w:numPr>
              <w:spacing w:line="240" w:lineRule="auto"/>
              <w:rPr>
                <w:rFonts w:asciiTheme="minorHAnsi" w:hAnsiTheme="minorHAnsi" w:cstheme="minorHAnsi"/>
                <w:b/>
                <w:sz w:val="18"/>
                <w:szCs w:val="18"/>
              </w:rPr>
            </w:pPr>
            <w:r w:rsidRPr="00815BF1">
              <w:rPr>
                <w:rFonts w:asciiTheme="minorHAnsi" w:hAnsiTheme="minorHAnsi" w:cstheme="minorHAnsi"/>
                <w:b/>
                <w:sz w:val="18"/>
                <w:szCs w:val="18"/>
              </w:rPr>
              <w:t>Knellen</w:t>
            </w:r>
          </w:p>
          <w:p w14:paraId="7024020C" w14:textId="77777777" w:rsidR="007C2111" w:rsidRPr="00815BF1" w:rsidRDefault="007C2111" w:rsidP="007C2111">
            <w:pPr>
              <w:numPr>
                <w:ilvl w:val="0"/>
                <w:numId w:val="50"/>
              </w:numPr>
              <w:spacing w:line="240" w:lineRule="auto"/>
              <w:rPr>
                <w:rFonts w:asciiTheme="minorHAnsi" w:hAnsiTheme="minorHAnsi" w:cstheme="minorHAnsi"/>
                <w:b/>
                <w:sz w:val="18"/>
                <w:szCs w:val="18"/>
              </w:rPr>
            </w:pPr>
            <w:r w:rsidRPr="00815BF1">
              <w:rPr>
                <w:rFonts w:asciiTheme="minorHAnsi" w:hAnsiTheme="minorHAnsi" w:cstheme="minorHAnsi"/>
                <w:b/>
                <w:sz w:val="18"/>
                <w:szCs w:val="18"/>
              </w:rPr>
              <w:t>Vallen</w:t>
            </w:r>
          </w:p>
          <w:p w14:paraId="306F854A" w14:textId="7F0DAF66" w:rsidR="007C2111" w:rsidRPr="00815BF1" w:rsidRDefault="007C2111" w:rsidP="007C2111">
            <w:pPr>
              <w:numPr>
                <w:ilvl w:val="0"/>
                <w:numId w:val="50"/>
              </w:numPr>
              <w:spacing w:line="240" w:lineRule="auto"/>
              <w:rPr>
                <w:rFonts w:asciiTheme="minorHAnsi" w:hAnsiTheme="minorHAnsi" w:cstheme="minorHAnsi"/>
                <w:b/>
                <w:sz w:val="18"/>
                <w:szCs w:val="18"/>
              </w:rPr>
            </w:pPr>
            <w:r w:rsidRPr="00815BF1">
              <w:rPr>
                <w:rFonts w:asciiTheme="minorHAnsi" w:hAnsiTheme="minorHAnsi" w:cstheme="minorHAnsi"/>
                <w:b/>
                <w:sz w:val="18"/>
                <w:szCs w:val="18"/>
              </w:rPr>
              <w:t>Ongunstige lichaamshou</w:t>
            </w:r>
            <w:r w:rsidR="00AB59E1" w:rsidRPr="00815BF1">
              <w:rPr>
                <w:rFonts w:asciiTheme="minorHAnsi" w:hAnsiTheme="minorHAnsi" w:cstheme="minorHAnsi"/>
                <w:b/>
                <w:sz w:val="18"/>
                <w:szCs w:val="18"/>
              </w:rPr>
              <w:t>-</w:t>
            </w:r>
            <w:r w:rsidRPr="00815BF1">
              <w:rPr>
                <w:rFonts w:asciiTheme="minorHAnsi" w:hAnsiTheme="minorHAnsi" w:cstheme="minorHAnsi"/>
                <w:b/>
                <w:sz w:val="18"/>
                <w:szCs w:val="18"/>
              </w:rPr>
              <w:t>ding t.o.v. de kracht</w:t>
            </w:r>
            <w:r w:rsidR="00AB59E1" w:rsidRPr="00815BF1">
              <w:rPr>
                <w:rFonts w:asciiTheme="minorHAnsi" w:hAnsiTheme="minorHAnsi" w:cstheme="minorHAnsi"/>
                <w:b/>
                <w:sz w:val="18"/>
                <w:szCs w:val="18"/>
              </w:rPr>
              <w:t>-</w:t>
            </w:r>
            <w:r w:rsidRPr="00815BF1">
              <w:rPr>
                <w:rFonts w:asciiTheme="minorHAnsi" w:hAnsiTheme="minorHAnsi" w:cstheme="minorHAnsi"/>
                <w:b/>
                <w:sz w:val="18"/>
                <w:szCs w:val="18"/>
              </w:rPr>
              <w:t>inspanning</w:t>
            </w:r>
          </w:p>
          <w:p w14:paraId="41593655" w14:textId="5FC485A5" w:rsidR="007C2111" w:rsidRPr="00815BF1" w:rsidRDefault="007C2111" w:rsidP="007C2111">
            <w:pPr>
              <w:numPr>
                <w:ilvl w:val="0"/>
                <w:numId w:val="50"/>
              </w:numPr>
              <w:spacing w:line="240" w:lineRule="auto"/>
              <w:rPr>
                <w:rFonts w:asciiTheme="minorHAnsi" w:hAnsiTheme="minorHAnsi" w:cstheme="minorHAnsi"/>
                <w:b/>
                <w:sz w:val="18"/>
                <w:szCs w:val="18"/>
              </w:rPr>
            </w:pPr>
            <w:r w:rsidRPr="00815BF1">
              <w:rPr>
                <w:rFonts w:asciiTheme="minorHAnsi" w:hAnsiTheme="minorHAnsi" w:cstheme="minorHAnsi"/>
                <w:b/>
                <w:sz w:val="18"/>
                <w:szCs w:val="18"/>
              </w:rPr>
              <w:t>Handmatig verplaatsen van te zware materialen</w:t>
            </w:r>
          </w:p>
          <w:p w14:paraId="5185D4A0" w14:textId="16863B8A" w:rsidR="007C2111" w:rsidRPr="00815BF1" w:rsidRDefault="007C2111" w:rsidP="00D644CA">
            <w:pPr>
              <w:numPr>
                <w:ilvl w:val="0"/>
                <w:numId w:val="50"/>
              </w:numPr>
              <w:spacing w:line="240" w:lineRule="auto"/>
              <w:rPr>
                <w:rFonts w:asciiTheme="minorHAnsi" w:hAnsiTheme="minorHAnsi" w:cstheme="minorHAnsi"/>
                <w:b/>
                <w:sz w:val="18"/>
                <w:szCs w:val="18"/>
              </w:rPr>
            </w:pPr>
            <w:r w:rsidRPr="00815BF1">
              <w:rPr>
                <w:rFonts w:asciiTheme="minorHAnsi" w:hAnsiTheme="minorHAnsi" w:cstheme="minorHAnsi"/>
                <w:b/>
                <w:sz w:val="18"/>
                <w:szCs w:val="18"/>
              </w:rPr>
              <w:t>Laagspanning niet afgekoppeld</w:t>
            </w:r>
          </w:p>
        </w:tc>
        <w:tc>
          <w:tcPr>
            <w:tcW w:w="1260"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163AD6B1" w14:textId="1798BAA9" w:rsidR="007C2111" w:rsidRPr="00815BF1" w:rsidRDefault="005A2A84" w:rsidP="00AB59E1">
            <w:pPr>
              <w:rPr>
                <w:rFonts w:asciiTheme="minorHAnsi" w:hAnsiTheme="minorHAnsi" w:cstheme="minorHAnsi"/>
                <w:b/>
                <w:sz w:val="18"/>
                <w:szCs w:val="18"/>
              </w:rPr>
            </w:pPr>
            <w:r w:rsidRPr="00815BF1">
              <w:rPr>
                <w:rFonts w:asciiTheme="minorHAnsi" w:hAnsiTheme="minorHAnsi" w:cstheme="minorHAnsi"/>
                <w:b/>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796168A0" w14:textId="77777777" w:rsidR="007C2111" w:rsidRPr="00815BF1" w:rsidRDefault="007C2111" w:rsidP="007C2111">
            <w:pPr>
              <w:numPr>
                <w:ilvl w:val="0"/>
                <w:numId w:val="51"/>
              </w:numPr>
              <w:spacing w:line="240" w:lineRule="auto"/>
              <w:rPr>
                <w:rFonts w:asciiTheme="minorHAnsi" w:hAnsiTheme="minorHAnsi" w:cstheme="minorHAnsi"/>
                <w:b/>
                <w:sz w:val="18"/>
                <w:szCs w:val="18"/>
              </w:rPr>
            </w:pPr>
            <w:r w:rsidRPr="00815BF1">
              <w:rPr>
                <w:rFonts w:asciiTheme="minorHAnsi" w:hAnsiTheme="minorHAnsi" w:cstheme="minorHAnsi"/>
                <w:b/>
                <w:sz w:val="18"/>
                <w:szCs w:val="18"/>
              </w:rPr>
              <w:t>Voorlichting en onderricht</w:t>
            </w:r>
          </w:p>
          <w:p w14:paraId="28F7A8C7" w14:textId="77777777" w:rsidR="007C2111" w:rsidRPr="00815BF1" w:rsidRDefault="007C2111" w:rsidP="007C2111">
            <w:pPr>
              <w:numPr>
                <w:ilvl w:val="0"/>
                <w:numId w:val="51"/>
              </w:numPr>
              <w:spacing w:line="240" w:lineRule="auto"/>
              <w:rPr>
                <w:rFonts w:asciiTheme="minorHAnsi" w:hAnsiTheme="minorHAnsi" w:cstheme="minorHAnsi"/>
                <w:b/>
                <w:sz w:val="18"/>
                <w:szCs w:val="18"/>
              </w:rPr>
            </w:pPr>
            <w:r w:rsidRPr="00815BF1">
              <w:rPr>
                <w:rFonts w:asciiTheme="minorHAnsi" w:hAnsiTheme="minorHAnsi" w:cstheme="minorHAnsi"/>
                <w:b/>
                <w:sz w:val="18"/>
                <w:szCs w:val="18"/>
              </w:rPr>
              <w:t>Valbeveiliging</w:t>
            </w:r>
          </w:p>
          <w:p w14:paraId="4012AE70" w14:textId="43931C69" w:rsidR="007C2111" w:rsidRPr="00815BF1" w:rsidRDefault="007C2111" w:rsidP="007C2111">
            <w:pPr>
              <w:numPr>
                <w:ilvl w:val="0"/>
                <w:numId w:val="51"/>
              </w:numPr>
              <w:spacing w:line="240" w:lineRule="auto"/>
              <w:rPr>
                <w:rFonts w:asciiTheme="minorHAnsi" w:hAnsiTheme="minorHAnsi" w:cstheme="minorHAnsi"/>
                <w:b/>
                <w:sz w:val="18"/>
                <w:szCs w:val="18"/>
              </w:rPr>
            </w:pPr>
            <w:r w:rsidRPr="00815BF1">
              <w:rPr>
                <w:rFonts w:asciiTheme="minorHAnsi" w:hAnsiTheme="minorHAnsi" w:cstheme="minorHAnsi"/>
                <w:b/>
                <w:sz w:val="18"/>
                <w:szCs w:val="18"/>
              </w:rPr>
              <w:t>Werkmethode</w:t>
            </w:r>
          </w:p>
          <w:p w14:paraId="6A4B1299" w14:textId="27BAD7DB" w:rsidR="007C2111" w:rsidRPr="00815BF1" w:rsidRDefault="007C2111" w:rsidP="00D644CA">
            <w:pPr>
              <w:numPr>
                <w:ilvl w:val="0"/>
                <w:numId w:val="51"/>
              </w:numPr>
              <w:spacing w:line="240" w:lineRule="auto"/>
              <w:rPr>
                <w:rFonts w:asciiTheme="minorHAnsi" w:hAnsiTheme="minorHAnsi" w:cstheme="minorHAnsi"/>
                <w:b/>
                <w:sz w:val="18"/>
                <w:szCs w:val="18"/>
              </w:rPr>
            </w:pPr>
            <w:r w:rsidRPr="00815BF1">
              <w:rPr>
                <w:rFonts w:asciiTheme="minorHAnsi" w:hAnsiTheme="minorHAnsi" w:cstheme="minorHAnsi"/>
                <w:b/>
                <w:sz w:val="18"/>
                <w:szCs w:val="18"/>
              </w:rPr>
              <w:t>Mechanische hulpmiddelen</w:t>
            </w:r>
          </w:p>
        </w:tc>
        <w:tc>
          <w:tcPr>
            <w:tcW w:w="1560"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5D1570AA" w14:textId="77777777" w:rsidR="007C2111" w:rsidRPr="00815BF1" w:rsidRDefault="007C2111" w:rsidP="00667089">
            <w:pPr>
              <w:rPr>
                <w:b/>
              </w:rPr>
            </w:pPr>
          </w:p>
        </w:tc>
      </w:tr>
      <w:tr w:rsidR="007C2111" w:rsidRPr="00815BF1" w14:paraId="5D9C785B" w14:textId="77777777" w:rsidTr="00C65FE5">
        <w:tc>
          <w:tcPr>
            <w:tcW w:w="496"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44243B8A" w14:textId="6DC98693" w:rsidR="007C2111" w:rsidRPr="00815BF1" w:rsidRDefault="00C65FE5" w:rsidP="00667089">
            <w:pPr>
              <w:rPr>
                <w:rFonts w:asciiTheme="minorHAnsi" w:hAnsiTheme="minorHAnsi" w:cstheme="minorHAnsi"/>
                <w:b/>
                <w:sz w:val="18"/>
                <w:szCs w:val="18"/>
              </w:rPr>
            </w:pPr>
            <w:r w:rsidRPr="00815BF1">
              <w:rPr>
                <w:rFonts w:asciiTheme="minorHAnsi" w:hAnsiTheme="minorHAnsi" w:cstheme="minorHAnsi"/>
                <w:b/>
                <w:sz w:val="18"/>
                <w:szCs w:val="18"/>
              </w:rPr>
              <w:t>8</w:t>
            </w:r>
          </w:p>
        </w:tc>
        <w:tc>
          <w:tcPr>
            <w:tcW w:w="1903"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3D0CEEF4" w14:textId="43D62D09" w:rsidR="007C2111" w:rsidRPr="00815BF1" w:rsidRDefault="00C65FE5" w:rsidP="00667089">
            <w:pPr>
              <w:rPr>
                <w:rFonts w:asciiTheme="minorHAnsi" w:hAnsiTheme="minorHAnsi" w:cstheme="minorHAnsi"/>
                <w:b/>
                <w:sz w:val="18"/>
                <w:szCs w:val="18"/>
              </w:rPr>
            </w:pPr>
            <w:r w:rsidRPr="00815BF1">
              <w:rPr>
                <w:rFonts w:asciiTheme="minorHAnsi" w:hAnsiTheme="minorHAnsi" w:cstheme="minorHAnsi"/>
                <w:b/>
                <w:sz w:val="18"/>
                <w:szCs w:val="18"/>
              </w:rPr>
              <w:t>Gehele werkgebied</w:t>
            </w:r>
          </w:p>
        </w:tc>
        <w:tc>
          <w:tcPr>
            <w:tcW w:w="1916"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3437EDF8" w14:textId="140AE326" w:rsidR="007C2111" w:rsidRPr="00815BF1" w:rsidRDefault="007C2111" w:rsidP="00667089">
            <w:pPr>
              <w:rPr>
                <w:rFonts w:asciiTheme="minorHAnsi" w:hAnsiTheme="minorHAnsi" w:cstheme="minorHAnsi"/>
                <w:b/>
                <w:sz w:val="18"/>
                <w:szCs w:val="18"/>
              </w:rPr>
            </w:pPr>
            <w:r w:rsidRPr="00815BF1">
              <w:rPr>
                <w:rFonts w:asciiTheme="minorHAnsi" w:hAnsiTheme="minorHAnsi" w:cstheme="minorHAnsi"/>
                <w:b/>
                <w:sz w:val="18"/>
                <w:szCs w:val="18"/>
              </w:rPr>
              <w:t>Elektrotechnische installatie-werkzaamheden algemeen</w:t>
            </w:r>
          </w:p>
        </w:tc>
        <w:tc>
          <w:tcPr>
            <w:tcW w:w="1890"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6192BDFE" w14:textId="65487BF1" w:rsidR="007C2111" w:rsidRPr="00815BF1" w:rsidRDefault="007C2111" w:rsidP="00D644CA">
            <w:pPr>
              <w:rPr>
                <w:rFonts w:asciiTheme="minorHAnsi" w:hAnsiTheme="minorHAnsi" w:cstheme="minorHAnsi"/>
                <w:b/>
                <w:sz w:val="18"/>
                <w:szCs w:val="18"/>
              </w:rPr>
            </w:pPr>
            <w:r w:rsidRPr="00815BF1">
              <w:rPr>
                <w:rFonts w:asciiTheme="minorHAnsi" w:hAnsiTheme="minorHAnsi" w:cstheme="minorHAnsi"/>
                <w:b/>
                <w:sz w:val="18"/>
                <w:szCs w:val="18"/>
              </w:rPr>
              <w:t xml:space="preserve">Elektrocutie </w:t>
            </w:r>
          </w:p>
          <w:p w14:paraId="60B10913" w14:textId="558FA817" w:rsidR="007C2111" w:rsidRPr="00815BF1" w:rsidRDefault="007C2111" w:rsidP="00D644CA">
            <w:pPr>
              <w:rPr>
                <w:rFonts w:asciiTheme="minorHAnsi" w:hAnsiTheme="minorHAnsi" w:cstheme="minorHAnsi"/>
                <w:b/>
                <w:sz w:val="18"/>
                <w:szCs w:val="18"/>
              </w:rPr>
            </w:pPr>
            <w:r w:rsidRPr="00815BF1">
              <w:rPr>
                <w:rFonts w:asciiTheme="minorHAnsi" w:hAnsiTheme="minorHAnsi" w:cstheme="minorHAnsi"/>
                <w:b/>
                <w:sz w:val="18"/>
                <w:szCs w:val="18"/>
              </w:rPr>
              <w:t>Explosie</w:t>
            </w:r>
          </w:p>
        </w:tc>
        <w:tc>
          <w:tcPr>
            <w:tcW w:w="2430"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02B610C5" w14:textId="7027EDDA" w:rsidR="007C2111" w:rsidRPr="00815BF1" w:rsidRDefault="007C2111" w:rsidP="00D644CA">
            <w:pPr>
              <w:rPr>
                <w:rFonts w:asciiTheme="minorHAnsi" w:hAnsiTheme="minorHAnsi" w:cstheme="minorHAnsi"/>
                <w:b/>
                <w:sz w:val="18"/>
                <w:szCs w:val="18"/>
              </w:rPr>
            </w:pPr>
            <w:r w:rsidRPr="00815BF1">
              <w:rPr>
                <w:rFonts w:asciiTheme="minorHAnsi" w:hAnsiTheme="minorHAnsi" w:cstheme="minorHAnsi"/>
                <w:b/>
                <w:sz w:val="18"/>
                <w:szCs w:val="18"/>
              </w:rPr>
              <w:t>Werkmethode</w:t>
            </w:r>
          </w:p>
        </w:tc>
        <w:tc>
          <w:tcPr>
            <w:tcW w:w="1260"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1DAE1A81" w14:textId="1CD98D67" w:rsidR="007C2111" w:rsidRPr="00815BF1" w:rsidRDefault="005A2A84" w:rsidP="00AB59E1">
            <w:pPr>
              <w:rPr>
                <w:rFonts w:asciiTheme="minorHAnsi" w:hAnsiTheme="minorHAnsi" w:cstheme="minorHAnsi"/>
                <w:b/>
                <w:sz w:val="18"/>
                <w:szCs w:val="18"/>
              </w:rPr>
            </w:pPr>
            <w:r w:rsidRPr="00815BF1">
              <w:rPr>
                <w:rFonts w:asciiTheme="minorHAnsi" w:hAnsiTheme="minorHAnsi" w:cstheme="minorHAnsi"/>
                <w:b/>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3EE7CD7E" w14:textId="77777777" w:rsidR="007C2111" w:rsidRPr="00815BF1" w:rsidRDefault="007C2111" w:rsidP="00D644CA">
            <w:pPr>
              <w:rPr>
                <w:rFonts w:asciiTheme="minorHAnsi" w:hAnsiTheme="minorHAnsi" w:cstheme="minorHAnsi"/>
                <w:b/>
                <w:sz w:val="18"/>
                <w:szCs w:val="18"/>
              </w:rPr>
            </w:pPr>
            <w:r w:rsidRPr="00815BF1">
              <w:rPr>
                <w:rFonts w:asciiTheme="minorHAnsi" w:hAnsiTheme="minorHAnsi" w:cstheme="minorHAnsi"/>
                <w:b/>
                <w:sz w:val="18"/>
                <w:szCs w:val="18"/>
              </w:rPr>
              <w:t>Reflecterende kleding</w:t>
            </w:r>
          </w:p>
          <w:p w14:paraId="3B3B7E8A" w14:textId="5DC32673" w:rsidR="007C2111" w:rsidRPr="00815BF1" w:rsidRDefault="007C2111" w:rsidP="00D644CA">
            <w:pPr>
              <w:rPr>
                <w:rFonts w:asciiTheme="minorHAnsi" w:hAnsiTheme="minorHAnsi" w:cstheme="minorHAnsi"/>
                <w:b/>
                <w:sz w:val="18"/>
                <w:szCs w:val="18"/>
              </w:rPr>
            </w:pPr>
            <w:r w:rsidRPr="00815BF1">
              <w:rPr>
                <w:rFonts w:asciiTheme="minorHAnsi" w:hAnsiTheme="minorHAnsi" w:cstheme="minorHAnsi"/>
                <w:b/>
                <w:sz w:val="18"/>
                <w:szCs w:val="18"/>
              </w:rPr>
              <w:t>Voorlichting en onderricht</w:t>
            </w:r>
          </w:p>
        </w:tc>
        <w:tc>
          <w:tcPr>
            <w:tcW w:w="1560"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74723D09" w14:textId="77777777" w:rsidR="007C2111" w:rsidRPr="00815BF1" w:rsidRDefault="007C2111" w:rsidP="00667089">
            <w:pPr>
              <w:rPr>
                <w:b/>
              </w:rPr>
            </w:pPr>
          </w:p>
        </w:tc>
      </w:tr>
      <w:tr w:rsidR="00C65FE5" w:rsidRPr="00815BF1" w14:paraId="2EC28D55" w14:textId="77777777" w:rsidTr="00C65FE5">
        <w:tc>
          <w:tcPr>
            <w:tcW w:w="496"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4CB8E220" w14:textId="2EFBE37A" w:rsidR="00C65FE5" w:rsidRPr="00815BF1" w:rsidRDefault="00C65FE5" w:rsidP="00C65FE5">
            <w:pPr>
              <w:rPr>
                <w:rFonts w:asciiTheme="minorHAnsi" w:hAnsiTheme="minorHAnsi" w:cstheme="minorHAnsi"/>
                <w:b/>
                <w:sz w:val="18"/>
                <w:szCs w:val="18"/>
              </w:rPr>
            </w:pPr>
            <w:r w:rsidRPr="00815BF1">
              <w:rPr>
                <w:rFonts w:asciiTheme="minorHAnsi" w:hAnsiTheme="minorHAnsi" w:cstheme="minorHAnsi"/>
                <w:b/>
                <w:sz w:val="18"/>
                <w:szCs w:val="18"/>
              </w:rPr>
              <w:t>9</w:t>
            </w:r>
          </w:p>
        </w:tc>
        <w:tc>
          <w:tcPr>
            <w:tcW w:w="1903"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6BC7C60E" w14:textId="105285D5" w:rsidR="00C65FE5" w:rsidRPr="00815BF1" w:rsidRDefault="00C65FE5" w:rsidP="00C65FE5">
            <w:pPr>
              <w:rPr>
                <w:rFonts w:asciiTheme="minorHAnsi" w:hAnsiTheme="minorHAnsi" w:cstheme="minorHAnsi"/>
                <w:b/>
                <w:sz w:val="18"/>
                <w:szCs w:val="18"/>
              </w:rPr>
            </w:pPr>
            <w:r w:rsidRPr="00815BF1">
              <w:rPr>
                <w:rFonts w:asciiTheme="minorHAnsi" w:hAnsiTheme="minorHAnsi" w:cstheme="minorHAnsi"/>
                <w:b/>
                <w:sz w:val="18"/>
                <w:szCs w:val="18"/>
              </w:rPr>
              <w:t>Gehele werkgebied</w:t>
            </w:r>
          </w:p>
        </w:tc>
        <w:tc>
          <w:tcPr>
            <w:tcW w:w="1916"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6A05FE85" w14:textId="48E4ECEF" w:rsidR="00C65FE5" w:rsidRPr="00815BF1" w:rsidRDefault="00C65FE5" w:rsidP="00C65FE5">
            <w:pPr>
              <w:rPr>
                <w:rFonts w:asciiTheme="minorHAnsi" w:hAnsiTheme="minorHAnsi" w:cstheme="minorHAnsi"/>
                <w:b/>
                <w:sz w:val="18"/>
                <w:szCs w:val="18"/>
              </w:rPr>
            </w:pPr>
            <w:r w:rsidRPr="00815BF1">
              <w:rPr>
                <w:rFonts w:asciiTheme="minorHAnsi" w:hAnsiTheme="minorHAnsi" w:cstheme="minorHAnsi"/>
                <w:b/>
                <w:bCs/>
                <w:sz w:val="18"/>
                <w:szCs w:val="18"/>
              </w:rPr>
              <w:t xml:space="preserve">Werkzaamheden verrichten in of buiten objecten met een nat of koud klimaat </w:t>
            </w:r>
          </w:p>
        </w:tc>
        <w:tc>
          <w:tcPr>
            <w:tcW w:w="1890"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11625B47" w14:textId="77777777" w:rsidR="00C65FE5" w:rsidRPr="00815BF1" w:rsidRDefault="00C65FE5" w:rsidP="00C65FE5">
            <w:pPr>
              <w:pStyle w:val="Default"/>
              <w:rPr>
                <w:rFonts w:asciiTheme="minorHAnsi" w:hAnsiTheme="minorHAnsi" w:cstheme="minorHAnsi"/>
                <w:color w:val="00577E" w:themeColor="text1"/>
                <w:sz w:val="18"/>
                <w:szCs w:val="18"/>
                <w:lang w:val="nl-NL"/>
              </w:rPr>
            </w:pPr>
            <w:r w:rsidRPr="00815BF1">
              <w:rPr>
                <w:rFonts w:asciiTheme="minorHAnsi" w:hAnsiTheme="minorHAnsi" w:cstheme="minorHAnsi"/>
                <w:b/>
                <w:bCs/>
                <w:color w:val="00577E" w:themeColor="text1"/>
                <w:sz w:val="18"/>
                <w:szCs w:val="18"/>
                <w:lang w:val="nl-NL"/>
              </w:rPr>
              <w:t xml:space="preserve">Blootstelling aan weer en wind door het buitenwerk </w:t>
            </w:r>
          </w:p>
          <w:p w14:paraId="030222D7" w14:textId="77777777" w:rsidR="00C65FE5" w:rsidRPr="00815BF1" w:rsidRDefault="00C65FE5" w:rsidP="00C65FE5">
            <w:pPr>
              <w:rPr>
                <w:rFonts w:asciiTheme="minorHAnsi" w:hAnsiTheme="minorHAnsi" w:cstheme="minorHAnsi"/>
                <w:b/>
                <w:sz w:val="18"/>
                <w:szCs w:val="18"/>
              </w:rPr>
            </w:pPr>
          </w:p>
        </w:tc>
        <w:tc>
          <w:tcPr>
            <w:tcW w:w="2430"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05546D17" w14:textId="77777777" w:rsidR="00C65FE5" w:rsidRPr="00815BF1" w:rsidRDefault="00C65FE5" w:rsidP="00C65FE5">
            <w:pPr>
              <w:pStyle w:val="Default"/>
              <w:rPr>
                <w:rFonts w:asciiTheme="minorHAnsi" w:hAnsiTheme="minorHAnsi" w:cstheme="minorHAnsi"/>
                <w:color w:val="00577E" w:themeColor="text1"/>
                <w:sz w:val="18"/>
                <w:szCs w:val="18"/>
                <w:lang w:val="nl-NL"/>
              </w:rPr>
            </w:pPr>
            <w:r w:rsidRPr="00815BF1">
              <w:rPr>
                <w:rFonts w:asciiTheme="minorHAnsi" w:hAnsiTheme="minorHAnsi" w:cstheme="minorHAnsi"/>
                <w:b/>
                <w:bCs/>
                <w:color w:val="00577E" w:themeColor="text1"/>
                <w:sz w:val="18"/>
                <w:szCs w:val="18"/>
                <w:lang w:val="nl-NL"/>
              </w:rPr>
              <w:t xml:space="preserve">Het klimaat op de werkplek kan schade aan de gezondheid veroorzaken. Het gaat hierbij om zaken als tocht, vocht en temperatuur. </w:t>
            </w:r>
          </w:p>
          <w:p w14:paraId="03FF4283" w14:textId="77777777" w:rsidR="00C65FE5" w:rsidRPr="00815BF1" w:rsidRDefault="00C65FE5" w:rsidP="00C65FE5">
            <w:pPr>
              <w:rPr>
                <w:rFonts w:asciiTheme="minorHAnsi" w:hAnsiTheme="minorHAnsi" w:cstheme="minorHAnsi"/>
                <w:b/>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72A75C1A" w14:textId="593DA41C" w:rsidR="00C65FE5" w:rsidRPr="00815BF1" w:rsidRDefault="005A2A84" w:rsidP="00C65FE5">
            <w:pPr>
              <w:rPr>
                <w:rFonts w:asciiTheme="minorHAnsi" w:hAnsiTheme="minorHAnsi" w:cstheme="minorHAnsi"/>
                <w:b/>
                <w:sz w:val="18"/>
                <w:szCs w:val="18"/>
              </w:rPr>
            </w:pPr>
            <w:r w:rsidRPr="00815BF1">
              <w:rPr>
                <w:rFonts w:asciiTheme="minorHAnsi" w:hAnsiTheme="minorHAnsi" w:cstheme="minorHAnsi"/>
                <w:b/>
                <w:sz w:val="18"/>
                <w:szCs w:val="18"/>
              </w:rPr>
              <w:t>-</w:t>
            </w:r>
          </w:p>
        </w:tc>
        <w:tc>
          <w:tcPr>
            <w:tcW w:w="2790"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19855157" w14:textId="12E9CAF9" w:rsidR="00C65FE5" w:rsidRPr="00815BF1" w:rsidRDefault="00C65FE5" w:rsidP="00C65FE5">
            <w:pPr>
              <w:rPr>
                <w:rFonts w:asciiTheme="minorHAnsi" w:hAnsiTheme="minorHAnsi" w:cstheme="minorHAnsi"/>
                <w:b/>
                <w:sz w:val="18"/>
                <w:szCs w:val="18"/>
              </w:rPr>
            </w:pPr>
            <w:r w:rsidRPr="00815BF1">
              <w:rPr>
                <w:rFonts w:asciiTheme="minorHAnsi" w:hAnsiTheme="minorHAnsi" w:cstheme="minorHAnsi"/>
                <w:b/>
                <w:bCs/>
                <w:sz w:val="18"/>
                <w:szCs w:val="18"/>
              </w:rPr>
              <w:t xml:space="preserve">Speciale werkkleding dragen, bv. Overalls of doorwerkpakken. De werkkleding moet afgestemd zijn op de aard van de werkzaamheden, de temperatuur en de klimaatomstandigheden binnen en buiten de afscherming. </w:t>
            </w:r>
          </w:p>
        </w:tc>
        <w:tc>
          <w:tcPr>
            <w:tcW w:w="1560" w:type="dxa"/>
            <w:tcBorders>
              <w:top w:val="single" w:sz="4" w:space="0" w:color="auto"/>
              <w:left w:val="single" w:sz="4" w:space="0" w:color="auto"/>
              <w:bottom w:val="single" w:sz="4" w:space="0" w:color="auto"/>
              <w:right w:val="single" w:sz="4" w:space="0" w:color="auto"/>
            </w:tcBorders>
            <w:shd w:val="clear" w:color="auto" w:fill="9EE1FF" w:themeFill="accent1" w:themeFillTint="40"/>
          </w:tcPr>
          <w:p w14:paraId="2A8E438F" w14:textId="77777777" w:rsidR="00C65FE5" w:rsidRPr="00815BF1" w:rsidRDefault="00C65FE5" w:rsidP="00C65FE5">
            <w:pPr>
              <w:rPr>
                <w:b/>
              </w:rPr>
            </w:pPr>
          </w:p>
        </w:tc>
      </w:tr>
    </w:tbl>
    <w:p w14:paraId="4A78AB55" w14:textId="5B7CE356" w:rsidR="00D959CF" w:rsidRPr="00815BF1" w:rsidRDefault="00D959CF">
      <w:pPr>
        <w:rPr>
          <w:b/>
        </w:rPr>
      </w:pPr>
      <w:r w:rsidRPr="00815BF1">
        <w:rPr>
          <w:b/>
        </w:rPr>
        <w:br w:type="page"/>
      </w:r>
    </w:p>
    <w:p w14:paraId="1251C18F" w14:textId="7AFD9F20" w:rsidR="0078197B" w:rsidRPr="00815BF1" w:rsidRDefault="0078197B" w:rsidP="0078197B">
      <w:pPr>
        <w:pStyle w:val="Heading2"/>
      </w:pPr>
      <w:bookmarkStart w:id="121" w:name="_Toc94773836"/>
      <w:r w:rsidRPr="00815BF1">
        <w:lastRenderedPageBreak/>
        <w:t>V&amp;G</w:t>
      </w:r>
      <w:r w:rsidR="006C0527" w:rsidRPr="00815BF1">
        <w:t>-</w:t>
      </w:r>
      <w:r w:rsidRPr="00815BF1">
        <w:t>risico’s bij beheer en onderhoud</w:t>
      </w:r>
      <w:bookmarkEnd w:id="121"/>
    </w:p>
    <w:tbl>
      <w:tblPr>
        <w:tblpPr w:leftFromText="141" w:rightFromText="141" w:vertAnchor="text" w:horzAnchor="margin" w:tblpY="837"/>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903"/>
        <w:gridCol w:w="1903"/>
        <w:gridCol w:w="1904"/>
        <w:gridCol w:w="2429"/>
        <w:gridCol w:w="1260"/>
        <w:gridCol w:w="2790"/>
        <w:gridCol w:w="1560"/>
      </w:tblGrid>
      <w:tr w:rsidR="00AF4705" w:rsidRPr="00815BF1" w14:paraId="6034861C" w14:textId="77777777" w:rsidTr="00C65FE5">
        <w:trPr>
          <w:tblHeader/>
        </w:trPr>
        <w:tc>
          <w:tcPr>
            <w:tcW w:w="496" w:type="dxa"/>
            <w:tcBorders>
              <w:bottom w:val="single" w:sz="4" w:space="0" w:color="auto"/>
            </w:tcBorders>
            <w:shd w:val="clear" w:color="auto" w:fill="00577E" w:themeFill="accent1"/>
          </w:tcPr>
          <w:p w14:paraId="4F62A908" w14:textId="77777777" w:rsidR="00AF4705" w:rsidRPr="00815BF1" w:rsidRDefault="00AF4705" w:rsidP="00AF4705">
            <w:pPr>
              <w:rPr>
                <w:b/>
                <w:color w:val="FFFFFF" w:themeColor="background1"/>
              </w:rPr>
            </w:pPr>
            <w:r w:rsidRPr="00815BF1">
              <w:rPr>
                <w:b/>
                <w:color w:val="FFFFFF" w:themeColor="background1"/>
              </w:rPr>
              <w:t>Nr.</w:t>
            </w:r>
          </w:p>
        </w:tc>
        <w:tc>
          <w:tcPr>
            <w:tcW w:w="1903" w:type="dxa"/>
            <w:tcBorders>
              <w:bottom w:val="single" w:sz="4" w:space="0" w:color="auto"/>
            </w:tcBorders>
            <w:shd w:val="clear" w:color="auto" w:fill="00577E" w:themeFill="accent1"/>
          </w:tcPr>
          <w:p w14:paraId="16FB7BA3" w14:textId="77777777" w:rsidR="00AF4705" w:rsidRPr="00815BF1" w:rsidRDefault="00AF4705" w:rsidP="00AF4705">
            <w:pPr>
              <w:rPr>
                <w:b/>
                <w:color w:val="FFFFFF" w:themeColor="background1"/>
              </w:rPr>
            </w:pPr>
            <w:r w:rsidRPr="00815BF1">
              <w:rPr>
                <w:b/>
                <w:color w:val="FFFFFF" w:themeColor="background1"/>
              </w:rPr>
              <w:t>Locatie van de activiteit</w:t>
            </w:r>
          </w:p>
        </w:tc>
        <w:tc>
          <w:tcPr>
            <w:tcW w:w="1903" w:type="dxa"/>
            <w:tcBorders>
              <w:bottom w:val="single" w:sz="4" w:space="0" w:color="auto"/>
            </w:tcBorders>
            <w:shd w:val="clear" w:color="auto" w:fill="00577E" w:themeFill="accent1"/>
          </w:tcPr>
          <w:p w14:paraId="48C2ECFD" w14:textId="77777777" w:rsidR="00AF4705" w:rsidRPr="00815BF1" w:rsidRDefault="00AF4705" w:rsidP="00AF4705">
            <w:pPr>
              <w:rPr>
                <w:b/>
                <w:color w:val="FFFFFF" w:themeColor="background1"/>
              </w:rPr>
            </w:pPr>
            <w:r w:rsidRPr="00815BF1">
              <w:rPr>
                <w:b/>
                <w:color w:val="FFFFFF" w:themeColor="background1"/>
              </w:rPr>
              <w:t>Activiteit</w:t>
            </w:r>
          </w:p>
        </w:tc>
        <w:tc>
          <w:tcPr>
            <w:tcW w:w="1904" w:type="dxa"/>
            <w:tcBorders>
              <w:bottom w:val="single" w:sz="4" w:space="0" w:color="auto"/>
            </w:tcBorders>
            <w:shd w:val="clear" w:color="auto" w:fill="00577E" w:themeFill="accent1"/>
          </w:tcPr>
          <w:p w14:paraId="790A7867" w14:textId="77777777" w:rsidR="00AF4705" w:rsidRPr="00815BF1" w:rsidRDefault="00AF4705" w:rsidP="00AF4705">
            <w:pPr>
              <w:rPr>
                <w:b/>
                <w:color w:val="FFFFFF" w:themeColor="background1"/>
              </w:rPr>
            </w:pPr>
            <w:r w:rsidRPr="00815BF1">
              <w:rPr>
                <w:b/>
                <w:color w:val="FFFFFF" w:themeColor="background1"/>
              </w:rPr>
              <w:t>Arbo-risico /</w:t>
            </w:r>
          </w:p>
          <w:p w14:paraId="21BA0719" w14:textId="77777777" w:rsidR="00AF4705" w:rsidRPr="00815BF1" w:rsidRDefault="00AF4705" w:rsidP="00AF4705">
            <w:pPr>
              <w:rPr>
                <w:b/>
                <w:strike/>
                <w:color w:val="FFFFFF" w:themeColor="background1"/>
              </w:rPr>
            </w:pPr>
            <w:r w:rsidRPr="00815BF1">
              <w:rPr>
                <w:b/>
                <w:bCs/>
                <w:color w:val="FFFFFF" w:themeColor="background1"/>
              </w:rPr>
              <w:t>Gevaar (ongewenste gebeurtenis)</w:t>
            </w:r>
          </w:p>
        </w:tc>
        <w:tc>
          <w:tcPr>
            <w:tcW w:w="2429" w:type="dxa"/>
            <w:tcBorders>
              <w:bottom w:val="single" w:sz="4" w:space="0" w:color="auto"/>
            </w:tcBorders>
            <w:shd w:val="clear" w:color="auto" w:fill="00577E" w:themeFill="accent1"/>
          </w:tcPr>
          <w:p w14:paraId="78AF1156" w14:textId="77777777" w:rsidR="00AF4705" w:rsidRPr="00815BF1" w:rsidRDefault="00AF4705" w:rsidP="00AF4705">
            <w:pPr>
              <w:rPr>
                <w:b/>
                <w:color w:val="FFFFFF" w:themeColor="background1"/>
              </w:rPr>
            </w:pPr>
            <w:r w:rsidRPr="00815BF1">
              <w:rPr>
                <w:b/>
                <w:color w:val="FFFFFF" w:themeColor="background1"/>
              </w:rPr>
              <w:t>Risico-oorzaak</w:t>
            </w:r>
          </w:p>
        </w:tc>
        <w:tc>
          <w:tcPr>
            <w:tcW w:w="1260" w:type="dxa"/>
            <w:tcBorders>
              <w:bottom w:val="single" w:sz="4" w:space="0" w:color="auto"/>
            </w:tcBorders>
            <w:shd w:val="clear" w:color="auto" w:fill="00577E" w:themeFill="accent1"/>
          </w:tcPr>
          <w:p w14:paraId="6F39067A" w14:textId="77777777" w:rsidR="00AF4705" w:rsidRPr="00815BF1" w:rsidRDefault="00AF4705" w:rsidP="00AF4705">
            <w:pPr>
              <w:rPr>
                <w:b/>
                <w:color w:val="FFFFFF" w:themeColor="background1"/>
              </w:rPr>
            </w:pPr>
            <w:r w:rsidRPr="00815BF1">
              <w:rPr>
                <w:b/>
                <w:color w:val="FFFFFF" w:themeColor="background1"/>
              </w:rPr>
              <w:t>Gedaan</w:t>
            </w:r>
          </w:p>
          <w:p w14:paraId="79BA686F" w14:textId="77777777" w:rsidR="00AF4705" w:rsidRPr="00815BF1" w:rsidRDefault="00AF4705" w:rsidP="00AF4705">
            <w:pPr>
              <w:rPr>
                <w:b/>
                <w:i/>
                <w:color w:val="FFFFFF" w:themeColor="background1"/>
                <w:sz w:val="18"/>
                <w:szCs w:val="18"/>
              </w:rPr>
            </w:pPr>
            <w:r w:rsidRPr="00815BF1">
              <w:rPr>
                <w:b/>
                <w:i/>
                <w:color w:val="FFFFFF" w:themeColor="background1"/>
                <w:sz w:val="18"/>
                <w:szCs w:val="18"/>
              </w:rPr>
              <w:t>in de huidige ontwerpfase</w:t>
            </w:r>
          </w:p>
          <w:p w14:paraId="7F455CBC" w14:textId="77777777" w:rsidR="00AF4705" w:rsidRPr="00815BF1" w:rsidRDefault="00AF4705" w:rsidP="00AF4705">
            <w:pPr>
              <w:rPr>
                <w:b/>
                <w:color w:val="FFFFFF" w:themeColor="background1"/>
              </w:rPr>
            </w:pPr>
          </w:p>
        </w:tc>
        <w:tc>
          <w:tcPr>
            <w:tcW w:w="2790" w:type="dxa"/>
            <w:tcBorders>
              <w:bottom w:val="single" w:sz="4" w:space="0" w:color="auto"/>
            </w:tcBorders>
            <w:shd w:val="clear" w:color="auto" w:fill="00577E" w:themeFill="accent1"/>
          </w:tcPr>
          <w:p w14:paraId="2303A696" w14:textId="77777777" w:rsidR="00AF4705" w:rsidRPr="00815BF1" w:rsidRDefault="00AF4705" w:rsidP="00AF4705">
            <w:pPr>
              <w:rPr>
                <w:b/>
                <w:color w:val="FFFFFF" w:themeColor="background1"/>
              </w:rPr>
            </w:pPr>
            <w:r w:rsidRPr="00815BF1">
              <w:rPr>
                <w:b/>
                <w:color w:val="FFFFFF" w:themeColor="background1"/>
              </w:rPr>
              <w:t>Nog te doen</w:t>
            </w:r>
          </w:p>
          <w:p w14:paraId="5E1A9FEF" w14:textId="68CC9B47" w:rsidR="00AF4705" w:rsidRPr="00815BF1" w:rsidRDefault="00AB59E1" w:rsidP="00AF4705">
            <w:pPr>
              <w:rPr>
                <w:b/>
                <w:color w:val="FFFFFF" w:themeColor="background1"/>
              </w:rPr>
            </w:pPr>
            <w:r w:rsidRPr="00815BF1">
              <w:rPr>
                <w:b/>
                <w:i/>
                <w:color w:val="FFFFFF" w:themeColor="background1"/>
                <w:sz w:val="18"/>
                <w:szCs w:val="18"/>
              </w:rPr>
              <w:t>In de</w:t>
            </w:r>
            <w:r w:rsidR="00AF4705" w:rsidRPr="00815BF1">
              <w:rPr>
                <w:b/>
                <w:i/>
                <w:color w:val="FFFFFF" w:themeColor="background1"/>
                <w:sz w:val="18"/>
                <w:szCs w:val="18"/>
              </w:rPr>
              <w:t xml:space="preserve"> uitvoeringsfase</w:t>
            </w:r>
          </w:p>
        </w:tc>
        <w:tc>
          <w:tcPr>
            <w:tcW w:w="1560" w:type="dxa"/>
            <w:tcBorders>
              <w:bottom w:val="single" w:sz="4" w:space="0" w:color="auto"/>
            </w:tcBorders>
            <w:shd w:val="clear" w:color="auto" w:fill="00577E" w:themeFill="accent1"/>
          </w:tcPr>
          <w:p w14:paraId="3E766CB1" w14:textId="77777777" w:rsidR="00AF4705" w:rsidRPr="00815BF1" w:rsidRDefault="00AF4705" w:rsidP="00AF4705">
            <w:pPr>
              <w:rPr>
                <w:b/>
                <w:color w:val="FFFFFF" w:themeColor="background1"/>
              </w:rPr>
            </w:pPr>
            <w:r w:rsidRPr="00815BF1">
              <w:rPr>
                <w:b/>
                <w:color w:val="FFFFFF" w:themeColor="background1"/>
              </w:rPr>
              <w:t>Toelichting</w:t>
            </w:r>
          </w:p>
        </w:tc>
      </w:tr>
      <w:tr w:rsidR="00AF4705" w:rsidRPr="00815BF1" w14:paraId="6990AB8D" w14:textId="77777777" w:rsidTr="00C65FE5">
        <w:trPr>
          <w:tblHeader/>
        </w:trPr>
        <w:tc>
          <w:tcPr>
            <w:tcW w:w="496" w:type="dxa"/>
            <w:shd w:val="clear" w:color="auto" w:fill="9EE1FF" w:themeFill="accent1" w:themeFillTint="40"/>
          </w:tcPr>
          <w:p w14:paraId="5A09C8C5" w14:textId="77777777" w:rsidR="00AF4705" w:rsidRPr="00815BF1" w:rsidRDefault="00AF4705" w:rsidP="00AF4705">
            <w:pPr>
              <w:rPr>
                <w:b/>
                <w:sz w:val="18"/>
                <w:szCs w:val="18"/>
              </w:rPr>
            </w:pPr>
            <w:r w:rsidRPr="00815BF1">
              <w:rPr>
                <w:b/>
                <w:sz w:val="18"/>
                <w:szCs w:val="18"/>
              </w:rPr>
              <w:t>1</w:t>
            </w:r>
          </w:p>
        </w:tc>
        <w:tc>
          <w:tcPr>
            <w:tcW w:w="1903" w:type="dxa"/>
            <w:shd w:val="clear" w:color="auto" w:fill="9EE1FF" w:themeFill="accent1" w:themeFillTint="40"/>
          </w:tcPr>
          <w:p w14:paraId="44681D49" w14:textId="77777777" w:rsidR="00AF4705" w:rsidRPr="00815BF1" w:rsidRDefault="00AF4705" w:rsidP="00AF4705">
            <w:pPr>
              <w:rPr>
                <w:b/>
                <w:sz w:val="18"/>
                <w:szCs w:val="18"/>
              </w:rPr>
            </w:pPr>
            <w:r w:rsidRPr="00815BF1">
              <w:rPr>
                <w:b/>
                <w:sz w:val="18"/>
                <w:szCs w:val="18"/>
              </w:rPr>
              <w:t>Gehele werkgebied</w:t>
            </w:r>
          </w:p>
        </w:tc>
        <w:tc>
          <w:tcPr>
            <w:tcW w:w="1903" w:type="dxa"/>
            <w:shd w:val="clear" w:color="auto" w:fill="9EE1FF" w:themeFill="accent1" w:themeFillTint="40"/>
          </w:tcPr>
          <w:p w14:paraId="2FC21BD7" w14:textId="79E94A3A" w:rsidR="00AB59E1" w:rsidRPr="00815BF1" w:rsidRDefault="00793DD9" w:rsidP="00AF4705">
            <w:pPr>
              <w:rPr>
                <w:b/>
                <w:sz w:val="18"/>
                <w:szCs w:val="18"/>
              </w:rPr>
            </w:pPr>
            <w:r w:rsidRPr="00815BF1">
              <w:rPr>
                <w:b/>
                <w:sz w:val="18"/>
                <w:szCs w:val="18"/>
              </w:rPr>
              <w:t>Onderhoud,  v</w:t>
            </w:r>
            <w:r w:rsidR="00AB59E1" w:rsidRPr="00815BF1">
              <w:rPr>
                <w:b/>
                <w:sz w:val="18"/>
                <w:szCs w:val="18"/>
              </w:rPr>
              <w:t>erhelpen van storingen</w:t>
            </w:r>
            <w:r w:rsidRPr="00815BF1">
              <w:rPr>
                <w:b/>
                <w:sz w:val="18"/>
                <w:szCs w:val="18"/>
              </w:rPr>
              <w:t xml:space="preserve"> </w:t>
            </w:r>
            <w:r w:rsidR="00AB59E1" w:rsidRPr="00815BF1">
              <w:rPr>
                <w:b/>
                <w:sz w:val="18"/>
                <w:szCs w:val="18"/>
              </w:rPr>
              <w:t>aan VRI</w:t>
            </w:r>
            <w:r w:rsidR="00C65FE5" w:rsidRPr="00815BF1">
              <w:rPr>
                <w:b/>
                <w:sz w:val="18"/>
                <w:szCs w:val="18"/>
              </w:rPr>
              <w:t>/</w:t>
            </w:r>
            <w:r w:rsidR="00AB59E1" w:rsidRPr="00815BF1">
              <w:rPr>
                <w:b/>
                <w:sz w:val="18"/>
                <w:szCs w:val="18"/>
              </w:rPr>
              <w:t xml:space="preserve"> verkeersregel-toestel </w:t>
            </w:r>
          </w:p>
        </w:tc>
        <w:tc>
          <w:tcPr>
            <w:tcW w:w="1904" w:type="dxa"/>
            <w:shd w:val="clear" w:color="auto" w:fill="9EE1FF" w:themeFill="accent1" w:themeFillTint="40"/>
          </w:tcPr>
          <w:p w14:paraId="44B2DA5A" w14:textId="19DD63F8" w:rsidR="00AF4705" w:rsidRPr="00815BF1" w:rsidRDefault="00AB59E1" w:rsidP="00AF4705">
            <w:pPr>
              <w:rPr>
                <w:b/>
                <w:sz w:val="18"/>
                <w:szCs w:val="18"/>
              </w:rPr>
            </w:pPr>
            <w:r w:rsidRPr="00815BF1">
              <w:rPr>
                <w:b/>
                <w:sz w:val="18"/>
                <w:szCs w:val="18"/>
              </w:rPr>
              <w:t>Electrocutie</w:t>
            </w:r>
          </w:p>
        </w:tc>
        <w:tc>
          <w:tcPr>
            <w:tcW w:w="2429" w:type="dxa"/>
            <w:shd w:val="clear" w:color="auto" w:fill="9EE1FF" w:themeFill="accent1" w:themeFillTint="40"/>
          </w:tcPr>
          <w:p w14:paraId="1C6F80F8" w14:textId="41367F73" w:rsidR="00793DD9" w:rsidRPr="00815BF1" w:rsidRDefault="00793DD9" w:rsidP="00AF4705">
            <w:pPr>
              <w:rPr>
                <w:b/>
                <w:sz w:val="18"/>
                <w:szCs w:val="18"/>
              </w:rPr>
            </w:pPr>
            <w:r w:rsidRPr="00815BF1">
              <w:rPr>
                <w:b/>
                <w:sz w:val="18"/>
                <w:szCs w:val="18"/>
              </w:rPr>
              <w:t>Werken aan “in bedrijf zijnde” installaties en kabels (Werken onder spanning)</w:t>
            </w:r>
          </w:p>
        </w:tc>
        <w:tc>
          <w:tcPr>
            <w:tcW w:w="1260" w:type="dxa"/>
            <w:shd w:val="clear" w:color="auto" w:fill="9EE1FF" w:themeFill="accent1" w:themeFillTint="40"/>
          </w:tcPr>
          <w:p w14:paraId="2ED549CC" w14:textId="750B409E" w:rsidR="00AF4705" w:rsidRPr="00815BF1" w:rsidRDefault="00C65FE5" w:rsidP="00AB59E1">
            <w:pPr>
              <w:rPr>
                <w:b/>
                <w:sz w:val="18"/>
                <w:szCs w:val="18"/>
              </w:rPr>
            </w:pPr>
            <w:r w:rsidRPr="00815BF1">
              <w:rPr>
                <w:b/>
                <w:sz w:val="18"/>
                <w:szCs w:val="18"/>
              </w:rPr>
              <w:t>-</w:t>
            </w:r>
          </w:p>
        </w:tc>
        <w:tc>
          <w:tcPr>
            <w:tcW w:w="2790" w:type="dxa"/>
            <w:shd w:val="clear" w:color="auto" w:fill="9EE1FF" w:themeFill="accent1" w:themeFillTint="40"/>
          </w:tcPr>
          <w:p w14:paraId="68D501DE" w14:textId="4B121176" w:rsidR="00AB59E1" w:rsidRPr="00815BF1" w:rsidRDefault="00AB59E1" w:rsidP="00AB59E1">
            <w:pPr>
              <w:rPr>
                <w:b/>
                <w:sz w:val="18"/>
                <w:szCs w:val="18"/>
              </w:rPr>
            </w:pPr>
            <w:r w:rsidRPr="00815BF1">
              <w:rPr>
                <w:b/>
                <w:sz w:val="18"/>
                <w:szCs w:val="18"/>
              </w:rPr>
              <w:t>Risico-inventarisatie</w:t>
            </w:r>
          </w:p>
          <w:p w14:paraId="4EB59D21" w14:textId="77777777" w:rsidR="00AB59E1" w:rsidRPr="00815BF1" w:rsidRDefault="00AB59E1" w:rsidP="00AB59E1">
            <w:pPr>
              <w:rPr>
                <w:b/>
                <w:sz w:val="18"/>
                <w:szCs w:val="18"/>
              </w:rPr>
            </w:pPr>
            <w:r w:rsidRPr="00815BF1">
              <w:rPr>
                <w:b/>
                <w:sz w:val="18"/>
                <w:szCs w:val="18"/>
              </w:rPr>
              <w:t>Uitvoeringswijze bepalen</w:t>
            </w:r>
          </w:p>
          <w:p w14:paraId="2859E204" w14:textId="77777777" w:rsidR="00AB59E1" w:rsidRPr="00815BF1" w:rsidRDefault="00AB59E1" w:rsidP="00AB59E1">
            <w:pPr>
              <w:rPr>
                <w:b/>
                <w:sz w:val="18"/>
                <w:szCs w:val="18"/>
              </w:rPr>
            </w:pPr>
            <w:r w:rsidRPr="00815BF1">
              <w:rPr>
                <w:b/>
                <w:sz w:val="18"/>
                <w:szCs w:val="18"/>
              </w:rPr>
              <w:t>Opstellen en werken volgens werkplannen</w:t>
            </w:r>
          </w:p>
          <w:p w14:paraId="1B4083EE" w14:textId="3E83681C" w:rsidR="00AB59E1" w:rsidRPr="00815BF1" w:rsidRDefault="00C814F4" w:rsidP="00AB59E1">
            <w:pPr>
              <w:rPr>
                <w:b/>
                <w:sz w:val="18"/>
                <w:szCs w:val="18"/>
              </w:rPr>
            </w:pPr>
            <w:r w:rsidRPr="00815BF1">
              <w:rPr>
                <w:b/>
                <w:sz w:val="18"/>
                <w:szCs w:val="18"/>
              </w:rPr>
              <w:t>A</w:t>
            </w:r>
            <w:r w:rsidR="00AB59E1" w:rsidRPr="00815BF1">
              <w:rPr>
                <w:b/>
                <w:sz w:val="18"/>
                <w:szCs w:val="18"/>
              </w:rPr>
              <w:t>anwijzing installatieverant-woordelijke</w:t>
            </w:r>
          </w:p>
          <w:p w14:paraId="32896E69" w14:textId="1EA4AF23" w:rsidR="00AB59E1" w:rsidRPr="00815BF1" w:rsidRDefault="00AB59E1" w:rsidP="00AF4705">
            <w:pPr>
              <w:rPr>
                <w:rFonts w:cs="Arial"/>
                <w:sz w:val="18"/>
                <w:szCs w:val="18"/>
                <w:shd w:val="clear" w:color="auto" w:fill="FFFFFF"/>
              </w:rPr>
            </w:pPr>
            <w:r w:rsidRPr="00815BF1">
              <w:rPr>
                <w:b/>
                <w:sz w:val="18"/>
                <w:szCs w:val="18"/>
              </w:rPr>
              <w:t>Instrueren inspecteurs, onderhoudspersoneel</w:t>
            </w:r>
          </w:p>
        </w:tc>
        <w:tc>
          <w:tcPr>
            <w:tcW w:w="1560" w:type="dxa"/>
            <w:shd w:val="clear" w:color="auto" w:fill="9EE1FF" w:themeFill="accent1" w:themeFillTint="40"/>
          </w:tcPr>
          <w:p w14:paraId="5D5D9101" w14:textId="77777777" w:rsidR="00AF4705" w:rsidRPr="00815BF1" w:rsidRDefault="00AF4705" w:rsidP="00AF4705">
            <w:pPr>
              <w:rPr>
                <w:b/>
                <w:sz w:val="18"/>
                <w:szCs w:val="18"/>
              </w:rPr>
            </w:pPr>
          </w:p>
        </w:tc>
      </w:tr>
      <w:tr w:rsidR="00AB59E1" w:rsidRPr="00815BF1" w14:paraId="68F1D1CA" w14:textId="77777777" w:rsidTr="00C65FE5">
        <w:trPr>
          <w:tblHeader/>
        </w:trPr>
        <w:tc>
          <w:tcPr>
            <w:tcW w:w="496" w:type="dxa"/>
            <w:shd w:val="clear" w:color="auto" w:fill="9EE1FF" w:themeFill="accent1" w:themeFillTint="40"/>
          </w:tcPr>
          <w:p w14:paraId="1067F299" w14:textId="200A2360" w:rsidR="00AB59E1" w:rsidRPr="00815BF1" w:rsidRDefault="00AB59E1" w:rsidP="00635303">
            <w:pPr>
              <w:rPr>
                <w:b/>
                <w:sz w:val="18"/>
                <w:szCs w:val="18"/>
              </w:rPr>
            </w:pPr>
            <w:r w:rsidRPr="00815BF1">
              <w:rPr>
                <w:b/>
                <w:sz w:val="18"/>
                <w:szCs w:val="18"/>
              </w:rPr>
              <w:t>2</w:t>
            </w:r>
          </w:p>
        </w:tc>
        <w:tc>
          <w:tcPr>
            <w:tcW w:w="1903" w:type="dxa"/>
            <w:shd w:val="clear" w:color="auto" w:fill="9EE1FF" w:themeFill="accent1" w:themeFillTint="40"/>
          </w:tcPr>
          <w:p w14:paraId="7ED298B1" w14:textId="5FE7F0CD" w:rsidR="00AB59E1" w:rsidRPr="00815BF1" w:rsidRDefault="00793DD9" w:rsidP="00635303">
            <w:pPr>
              <w:rPr>
                <w:b/>
                <w:sz w:val="18"/>
                <w:szCs w:val="18"/>
              </w:rPr>
            </w:pPr>
            <w:r w:rsidRPr="00815BF1">
              <w:rPr>
                <w:b/>
                <w:sz w:val="18"/>
                <w:szCs w:val="18"/>
              </w:rPr>
              <w:t>Gehele werkgebied</w:t>
            </w:r>
          </w:p>
        </w:tc>
        <w:tc>
          <w:tcPr>
            <w:tcW w:w="1903" w:type="dxa"/>
            <w:shd w:val="clear" w:color="auto" w:fill="9EE1FF" w:themeFill="accent1" w:themeFillTint="40"/>
          </w:tcPr>
          <w:p w14:paraId="7038B895" w14:textId="76B787FF" w:rsidR="00AB59E1" w:rsidRPr="00815BF1" w:rsidRDefault="00793DD9" w:rsidP="00635303">
            <w:pPr>
              <w:rPr>
                <w:b/>
                <w:sz w:val="18"/>
                <w:szCs w:val="18"/>
              </w:rPr>
            </w:pPr>
            <w:r w:rsidRPr="00815BF1">
              <w:rPr>
                <w:b/>
                <w:sz w:val="18"/>
                <w:szCs w:val="18"/>
              </w:rPr>
              <w:t>Onderhoud,  verhelpen van storingen aan VRI verkeersregel-toestel</w:t>
            </w:r>
            <w:r w:rsidR="00C65FE5" w:rsidRPr="00815BF1">
              <w:rPr>
                <w:b/>
                <w:sz w:val="18"/>
                <w:szCs w:val="18"/>
              </w:rPr>
              <w:t>, schouwen en inspecteren</w:t>
            </w:r>
          </w:p>
        </w:tc>
        <w:tc>
          <w:tcPr>
            <w:tcW w:w="1904" w:type="dxa"/>
            <w:shd w:val="clear" w:color="auto" w:fill="9EE1FF" w:themeFill="accent1" w:themeFillTint="40"/>
          </w:tcPr>
          <w:p w14:paraId="4B0E16C0" w14:textId="6E277938" w:rsidR="00AB59E1" w:rsidRPr="00815BF1" w:rsidRDefault="00AB59E1" w:rsidP="00635303">
            <w:pPr>
              <w:rPr>
                <w:b/>
                <w:sz w:val="18"/>
                <w:szCs w:val="18"/>
              </w:rPr>
            </w:pPr>
            <w:r w:rsidRPr="00815BF1">
              <w:rPr>
                <w:b/>
                <w:sz w:val="18"/>
                <w:szCs w:val="18"/>
              </w:rPr>
              <w:t xml:space="preserve">Aanrijding door verkeer </w:t>
            </w:r>
          </w:p>
        </w:tc>
        <w:tc>
          <w:tcPr>
            <w:tcW w:w="2429" w:type="dxa"/>
            <w:shd w:val="clear" w:color="auto" w:fill="9EE1FF" w:themeFill="accent1" w:themeFillTint="40"/>
          </w:tcPr>
          <w:p w14:paraId="768BAFDE" w14:textId="6F7367D3" w:rsidR="00AB59E1" w:rsidRPr="00815BF1" w:rsidRDefault="00793DD9" w:rsidP="00635303">
            <w:pPr>
              <w:rPr>
                <w:b/>
                <w:sz w:val="18"/>
                <w:szCs w:val="18"/>
              </w:rPr>
            </w:pPr>
            <w:r w:rsidRPr="00815BF1">
              <w:rPr>
                <w:b/>
                <w:sz w:val="18"/>
                <w:szCs w:val="18"/>
              </w:rPr>
              <w:t>Onvoldoende verkeers-maatregelen</w:t>
            </w:r>
          </w:p>
        </w:tc>
        <w:tc>
          <w:tcPr>
            <w:tcW w:w="1260" w:type="dxa"/>
            <w:shd w:val="clear" w:color="auto" w:fill="9EE1FF" w:themeFill="accent1" w:themeFillTint="40"/>
          </w:tcPr>
          <w:p w14:paraId="67E6DBF8" w14:textId="42E99E72" w:rsidR="00AB59E1" w:rsidRPr="00815BF1" w:rsidRDefault="00793DD9" w:rsidP="00635303">
            <w:pPr>
              <w:rPr>
                <w:rFonts w:cs="Arial"/>
                <w:sz w:val="18"/>
                <w:szCs w:val="18"/>
                <w:shd w:val="clear" w:color="auto" w:fill="FFFFFF"/>
              </w:rPr>
            </w:pPr>
            <w:r w:rsidRPr="00815BF1">
              <w:rPr>
                <w:b/>
                <w:sz w:val="18"/>
                <w:szCs w:val="18"/>
              </w:rPr>
              <w:t>Richtlijn verkeers</w:t>
            </w:r>
            <w:r w:rsidR="00C814F4" w:rsidRPr="00815BF1">
              <w:rPr>
                <w:b/>
                <w:sz w:val="18"/>
                <w:szCs w:val="18"/>
              </w:rPr>
              <w:t>-</w:t>
            </w:r>
            <w:r w:rsidRPr="00815BF1">
              <w:rPr>
                <w:b/>
                <w:sz w:val="18"/>
                <w:szCs w:val="18"/>
              </w:rPr>
              <w:t>maat</w:t>
            </w:r>
            <w:r w:rsidR="00C65FE5" w:rsidRPr="00815BF1">
              <w:rPr>
                <w:b/>
                <w:sz w:val="18"/>
                <w:szCs w:val="18"/>
              </w:rPr>
              <w:t>-</w:t>
            </w:r>
            <w:r w:rsidRPr="00815BF1">
              <w:rPr>
                <w:b/>
                <w:sz w:val="18"/>
                <w:szCs w:val="18"/>
              </w:rPr>
              <w:t>regelen  wegwerk</w:t>
            </w:r>
            <w:r w:rsidR="00C65FE5" w:rsidRPr="00815BF1">
              <w:rPr>
                <w:b/>
                <w:sz w:val="18"/>
                <w:szCs w:val="18"/>
              </w:rPr>
              <w:t>-</w:t>
            </w:r>
            <w:r w:rsidRPr="00815BF1">
              <w:rPr>
                <w:b/>
                <w:sz w:val="18"/>
                <w:szCs w:val="18"/>
              </w:rPr>
              <w:t>zaamheden</w:t>
            </w:r>
          </w:p>
        </w:tc>
        <w:tc>
          <w:tcPr>
            <w:tcW w:w="2790" w:type="dxa"/>
            <w:shd w:val="clear" w:color="auto" w:fill="9EE1FF" w:themeFill="accent1" w:themeFillTint="40"/>
          </w:tcPr>
          <w:p w14:paraId="0015F9A8" w14:textId="77777777" w:rsidR="005A2A84" w:rsidRPr="00815BF1" w:rsidRDefault="005A2A84" w:rsidP="005A2A84">
            <w:pPr>
              <w:pStyle w:val="Default"/>
              <w:rPr>
                <w:color w:val="00577E" w:themeColor="text1"/>
                <w:sz w:val="18"/>
                <w:szCs w:val="18"/>
                <w:lang w:val="nl-NL"/>
              </w:rPr>
            </w:pPr>
            <w:r w:rsidRPr="00815BF1">
              <w:rPr>
                <w:b/>
                <w:bCs/>
                <w:color w:val="00577E" w:themeColor="text1"/>
                <w:sz w:val="18"/>
                <w:szCs w:val="18"/>
                <w:lang w:val="nl-NL"/>
              </w:rPr>
              <w:t xml:space="preserve">Opstellen plan verkeersmaat-regelen </w:t>
            </w:r>
          </w:p>
          <w:p w14:paraId="1E91B0E8" w14:textId="77777777" w:rsidR="00AB59E1" w:rsidRPr="00815BF1" w:rsidRDefault="00AB59E1" w:rsidP="00635303">
            <w:pPr>
              <w:rPr>
                <w:b/>
                <w:sz w:val="18"/>
                <w:szCs w:val="18"/>
              </w:rPr>
            </w:pPr>
          </w:p>
        </w:tc>
        <w:tc>
          <w:tcPr>
            <w:tcW w:w="1560" w:type="dxa"/>
            <w:shd w:val="clear" w:color="auto" w:fill="9EE1FF" w:themeFill="accent1" w:themeFillTint="40"/>
          </w:tcPr>
          <w:p w14:paraId="563C78C4" w14:textId="77777777" w:rsidR="00AB59E1" w:rsidRPr="00815BF1" w:rsidRDefault="00AB59E1" w:rsidP="00635303">
            <w:pPr>
              <w:rPr>
                <w:b/>
                <w:sz w:val="18"/>
                <w:szCs w:val="18"/>
              </w:rPr>
            </w:pPr>
          </w:p>
        </w:tc>
      </w:tr>
      <w:tr w:rsidR="0097586A" w:rsidRPr="00815BF1" w14:paraId="50E941E9" w14:textId="77777777" w:rsidTr="00C65FE5">
        <w:trPr>
          <w:tblHeader/>
        </w:trPr>
        <w:tc>
          <w:tcPr>
            <w:tcW w:w="496" w:type="dxa"/>
            <w:shd w:val="clear" w:color="auto" w:fill="9EE1FF" w:themeFill="accent1" w:themeFillTint="40"/>
          </w:tcPr>
          <w:p w14:paraId="7C102E56" w14:textId="1F9278CA" w:rsidR="0097586A" w:rsidRPr="00815BF1" w:rsidRDefault="0097586A" w:rsidP="0097586A">
            <w:pPr>
              <w:rPr>
                <w:b/>
                <w:sz w:val="18"/>
                <w:szCs w:val="18"/>
              </w:rPr>
            </w:pPr>
            <w:r w:rsidRPr="00815BF1">
              <w:rPr>
                <w:b/>
                <w:sz w:val="18"/>
                <w:szCs w:val="18"/>
              </w:rPr>
              <w:t>3</w:t>
            </w:r>
          </w:p>
        </w:tc>
        <w:tc>
          <w:tcPr>
            <w:tcW w:w="1903" w:type="dxa"/>
            <w:shd w:val="clear" w:color="auto" w:fill="9EE1FF" w:themeFill="accent1" w:themeFillTint="40"/>
          </w:tcPr>
          <w:p w14:paraId="13CE9B65" w14:textId="7B1B7214" w:rsidR="0097586A" w:rsidRPr="00815BF1" w:rsidRDefault="0097586A" w:rsidP="0097586A">
            <w:pPr>
              <w:rPr>
                <w:b/>
                <w:sz w:val="18"/>
                <w:szCs w:val="18"/>
              </w:rPr>
            </w:pPr>
            <w:r w:rsidRPr="00815BF1">
              <w:rPr>
                <w:b/>
                <w:sz w:val="18"/>
                <w:szCs w:val="18"/>
              </w:rPr>
              <w:t>Gehele werkgebied</w:t>
            </w:r>
          </w:p>
        </w:tc>
        <w:tc>
          <w:tcPr>
            <w:tcW w:w="1903" w:type="dxa"/>
            <w:shd w:val="clear" w:color="auto" w:fill="9EE1FF" w:themeFill="accent1" w:themeFillTint="40"/>
          </w:tcPr>
          <w:p w14:paraId="782C38CC" w14:textId="14743A25" w:rsidR="0097586A" w:rsidRPr="00815BF1" w:rsidRDefault="00793DD9" w:rsidP="0097586A">
            <w:pPr>
              <w:rPr>
                <w:b/>
                <w:sz w:val="18"/>
                <w:szCs w:val="18"/>
              </w:rPr>
            </w:pPr>
            <w:r w:rsidRPr="00815BF1">
              <w:rPr>
                <w:b/>
                <w:sz w:val="18"/>
                <w:szCs w:val="18"/>
              </w:rPr>
              <w:t>Onderhoud,  verhelpen van storingen aan VRI</w:t>
            </w:r>
            <w:r w:rsidR="00C65FE5" w:rsidRPr="00815BF1">
              <w:rPr>
                <w:b/>
                <w:sz w:val="18"/>
                <w:szCs w:val="18"/>
              </w:rPr>
              <w:t>/</w:t>
            </w:r>
            <w:r w:rsidRPr="00815BF1">
              <w:rPr>
                <w:b/>
                <w:sz w:val="18"/>
                <w:szCs w:val="18"/>
              </w:rPr>
              <w:t xml:space="preserve"> verkeersregel-toestel</w:t>
            </w:r>
          </w:p>
        </w:tc>
        <w:tc>
          <w:tcPr>
            <w:tcW w:w="1904" w:type="dxa"/>
            <w:shd w:val="clear" w:color="auto" w:fill="9EE1FF" w:themeFill="accent1" w:themeFillTint="40"/>
          </w:tcPr>
          <w:p w14:paraId="538BD269" w14:textId="2BFA7D22" w:rsidR="0097586A" w:rsidRPr="00815BF1" w:rsidRDefault="0097586A" w:rsidP="0097586A">
            <w:pPr>
              <w:rPr>
                <w:b/>
                <w:sz w:val="18"/>
                <w:szCs w:val="18"/>
              </w:rPr>
            </w:pPr>
            <w:r w:rsidRPr="00815BF1">
              <w:rPr>
                <w:b/>
                <w:sz w:val="18"/>
                <w:szCs w:val="18"/>
              </w:rPr>
              <w:t>Vallen van hoogte</w:t>
            </w:r>
          </w:p>
        </w:tc>
        <w:tc>
          <w:tcPr>
            <w:tcW w:w="2429" w:type="dxa"/>
            <w:shd w:val="clear" w:color="auto" w:fill="9EE1FF" w:themeFill="accent1" w:themeFillTint="40"/>
          </w:tcPr>
          <w:p w14:paraId="3613D9FD" w14:textId="469087C3" w:rsidR="0097586A" w:rsidRPr="00815BF1" w:rsidRDefault="0097586A" w:rsidP="0097586A">
            <w:pPr>
              <w:rPr>
                <w:b/>
                <w:sz w:val="18"/>
                <w:szCs w:val="18"/>
              </w:rPr>
            </w:pPr>
            <w:r w:rsidRPr="00815BF1">
              <w:rPr>
                <w:b/>
                <w:sz w:val="18"/>
                <w:szCs w:val="18"/>
              </w:rPr>
              <w:t>Geen valbeveiligingen</w:t>
            </w:r>
          </w:p>
        </w:tc>
        <w:tc>
          <w:tcPr>
            <w:tcW w:w="1260" w:type="dxa"/>
            <w:shd w:val="clear" w:color="auto" w:fill="9EE1FF" w:themeFill="accent1" w:themeFillTint="40"/>
          </w:tcPr>
          <w:p w14:paraId="329EA291" w14:textId="63116748" w:rsidR="0097586A" w:rsidRPr="00815BF1" w:rsidRDefault="00C65FE5" w:rsidP="0097586A">
            <w:pPr>
              <w:rPr>
                <w:b/>
                <w:sz w:val="18"/>
                <w:szCs w:val="18"/>
              </w:rPr>
            </w:pPr>
            <w:r w:rsidRPr="00815BF1">
              <w:rPr>
                <w:b/>
                <w:sz w:val="18"/>
                <w:szCs w:val="18"/>
              </w:rPr>
              <w:t>-</w:t>
            </w:r>
          </w:p>
        </w:tc>
        <w:tc>
          <w:tcPr>
            <w:tcW w:w="2790" w:type="dxa"/>
            <w:shd w:val="clear" w:color="auto" w:fill="9EE1FF" w:themeFill="accent1" w:themeFillTint="40"/>
          </w:tcPr>
          <w:p w14:paraId="0ACF5E7C" w14:textId="0AE1BDAA" w:rsidR="0097586A" w:rsidRPr="00815BF1" w:rsidRDefault="0097586A" w:rsidP="0097586A">
            <w:pPr>
              <w:rPr>
                <w:b/>
                <w:sz w:val="18"/>
                <w:szCs w:val="18"/>
              </w:rPr>
            </w:pPr>
            <w:r w:rsidRPr="00815BF1">
              <w:rPr>
                <w:b/>
                <w:sz w:val="18"/>
                <w:szCs w:val="18"/>
              </w:rPr>
              <w:t>Gebruik van valbeveiligingen of andere veiligheidsmaat-regelen.</w:t>
            </w:r>
          </w:p>
        </w:tc>
        <w:tc>
          <w:tcPr>
            <w:tcW w:w="1560" w:type="dxa"/>
            <w:shd w:val="clear" w:color="auto" w:fill="9EE1FF" w:themeFill="accent1" w:themeFillTint="40"/>
          </w:tcPr>
          <w:p w14:paraId="50686B4D" w14:textId="77777777" w:rsidR="0097586A" w:rsidRPr="00815BF1" w:rsidRDefault="0097586A" w:rsidP="0097586A">
            <w:pPr>
              <w:rPr>
                <w:b/>
                <w:sz w:val="18"/>
                <w:szCs w:val="18"/>
              </w:rPr>
            </w:pPr>
          </w:p>
        </w:tc>
      </w:tr>
      <w:tr w:rsidR="00D644CA" w:rsidRPr="00815BF1" w14:paraId="5AE32525" w14:textId="77777777" w:rsidTr="00C65FE5">
        <w:trPr>
          <w:tblHeader/>
        </w:trPr>
        <w:tc>
          <w:tcPr>
            <w:tcW w:w="496" w:type="dxa"/>
            <w:shd w:val="clear" w:color="auto" w:fill="9EE1FF" w:themeFill="accent1" w:themeFillTint="40"/>
          </w:tcPr>
          <w:p w14:paraId="58865099" w14:textId="5714DC46" w:rsidR="00D644CA" w:rsidRPr="00815BF1" w:rsidRDefault="00D644CA" w:rsidP="00D644CA">
            <w:pPr>
              <w:rPr>
                <w:b/>
                <w:sz w:val="18"/>
                <w:szCs w:val="18"/>
              </w:rPr>
            </w:pPr>
            <w:r w:rsidRPr="00815BF1">
              <w:rPr>
                <w:b/>
                <w:sz w:val="18"/>
                <w:szCs w:val="18"/>
              </w:rPr>
              <w:t>4</w:t>
            </w:r>
          </w:p>
        </w:tc>
        <w:tc>
          <w:tcPr>
            <w:tcW w:w="1903" w:type="dxa"/>
            <w:shd w:val="clear" w:color="auto" w:fill="9EE1FF" w:themeFill="accent1" w:themeFillTint="40"/>
          </w:tcPr>
          <w:p w14:paraId="33CEF1B9" w14:textId="28E29276" w:rsidR="00D644CA" w:rsidRPr="00815BF1" w:rsidRDefault="00793DD9" w:rsidP="00D644CA">
            <w:pPr>
              <w:rPr>
                <w:b/>
                <w:sz w:val="18"/>
                <w:szCs w:val="18"/>
              </w:rPr>
            </w:pPr>
            <w:r w:rsidRPr="00815BF1">
              <w:rPr>
                <w:b/>
                <w:sz w:val="18"/>
                <w:szCs w:val="18"/>
              </w:rPr>
              <w:t>Gehele werkgebied</w:t>
            </w:r>
          </w:p>
        </w:tc>
        <w:tc>
          <w:tcPr>
            <w:tcW w:w="1903" w:type="dxa"/>
            <w:shd w:val="clear" w:color="auto" w:fill="9EE1FF" w:themeFill="accent1" w:themeFillTint="40"/>
          </w:tcPr>
          <w:p w14:paraId="251C0E84" w14:textId="5CFD7FAB" w:rsidR="00D644CA" w:rsidRPr="00815BF1" w:rsidRDefault="00793DD9" w:rsidP="00D644CA">
            <w:pPr>
              <w:rPr>
                <w:b/>
                <w:sz w:val="18"/>
                <w:szCs w:val="18"/>
              </w:rPr>
            </w:pPr>
            <w:r w:rsidRPr="00815BF1">
              <w:rPr>
                <w:b/>
                <w:sz w:val="18"/>
                <w:szCs w:val="18"/>
              </w:rPr>
              <w:t>inspecties kast VRI</w:t>
            </w:r>
          </w:p>
        </w:tc>
        <w:tc>
          <w:tcPr>
            <w:tcW w:w="1904" w:type="dxa"/>
            <w:shd w:val="clear" w:color="auto" w:fill="9EE1FF" w:themeFill="accent1" w:themeFillTint="40"/>
          </w:tcPr>
          <w:p w14:paraId="40659C4B" w14:textId="25991142" w:rsidR="00D644CA" w:rsidRPr="00815BF1" w:rsidRDefault="00793DD9" w:rsidP="00D644CA">
            <w:pPr>
              <w:rPr>
                <w:b/>
                <w:sz w:val="18"/>
                <w:szCs w:val="18"/>
              </w:rPr>
            </w:pPr>
            <w:r w:rsidRPr="00815BF1">
              <w:rPr>
                <w:b/>
                <w:sz w:val="18"/>
                <w:szCs w:val="18"/>
              </w:rPr>
              <w:t>Electrocutie</w:t>
            </w:r>
          </w:p>
        </w:tc>
        <w:tc>
          <w:tcPr>
            <w:tcW w:w="2429" w:type="dxa"/>
            <w:shd w:val="clear" w:color="auto" w:fill="9EE1FF" w:themeFill="accent1" w:themeFillTint="40"/>
          </w:tcPr>
          <w:p w14:paraId="1529C7E2" w14:textId="0955FCB2" w:rsidR="00D644CA" w:rsidRPr="00815BF1" w:rsidRDefault="00793DD9" w:rsidP="00D644CA">
            <w:pPr>
              <w:rPr>
                <w:b/>
                <w:sz w:val="18"/>
                <w:szCs w:val="18"/>
              </w:rPr>
            </w:pPr>
            <w:r w:rsidRPr="00815BF1">
              <w:rPr>
                <w:b/>
                <w:sz w:val="18"/>
                <w:szCs w:val="18"/>
              </w:rPr>
              <w:t>Inspectie aan onder spanning staande onderdelen</w:t>
            </w:r>
          </w:p>
        </w:tc>
        <w:tc>
          <w:tcPr>
            <w:tcW w:w="1260" w:type="dxa"/>
            <w:shd w:val="clear" w:color="auto" w:fill="9EE1FF" w:themeFill="accent1" w:themeFillTint="40"/>
          </w:tcPr>
          <w:p w14:paraId="7EE5EC62" w14:textId="4BC86D2E" w:rsidR="00D644CA" w:rsidRPr="00815BF1" w:rsidRDefault="00C65FE5" w:rsidP="00D644CA">
            <w:pPr>
              <w:rPr>
                <w:b/>
                <w:sz w:val="18"/>
                <w:szCs w:val="18"/>
              </w:rPr>
            </w:pPr>
            <w:r w:rsidRPr="00815BF1">
              <w:rPr>
                <w:b/>
                <w:sz w:val="18"/>
                <w:szCs w:val="18"/>
              </w:rPr>
              <w:t>-</w:t>
            </w:r>
          </w:p>
        </w:tc>
        <w:tc>
          <w:tcPr>
            <w:tcW w:w="2790" w:type="dxa"/>
            <w:shd w:val="clear" w:color="auto" w:fill="9EE1FF" w:themeFill="accent1" w:themeFillTint="40"/>
          </w:tcPr>
          <w:p w14:paraId="4278D9B0" w14:textId="77777777" w:rsidR="00D644CA" w:rsidRPr="00815BF1" w:rsidRDefault="00793DD9" w:rsidP="00D644CA">
            <w:pPr>
              <w:rPr>
                <w:b/>
                <w:sz w:val="18"/>
                <w:szCs w:val="18"/>
              </w:rPr>
            </w:pPr>
            <w:r w:rsidRPr="00815BF1">
              <w:rPr>
                <w:b/>
                <w:sz w:val="18"/>
                <w:szCs w:val="18"/>
              </w:rPr>
              <w:t>Instueren inspecteurs</w:t>
            </w:r>
          </w:p>
          <w:p w14:paraId="55AA7026" w14:textId="314403D7" w:rsidR="00C814F4" w:rsidRPr="00815BF1" w:rsidRDefault="00C814F4" w:rsidP="00D644CA">
            <w:pPr>
              <w:rPr>
                <w:b/>
                <w:sz w:val="18"/>
                <w:szCs w:val="18"/>
              </w:rPr>
            </w:pPr>
            <w:r w:rsidRPr="00815BF1">
              <w:rPr>
                <w:b/>
                <w:sz w:val="18"/>
                <w:szCs w:val="18"/>
              </w:rPr>
              <w:t>Inspectie conform NEN3140</w:t>
            </w:r>
          </w:p>
        </w:tc>
        <w:tc>
          <w:tcPr>
            <w:tcW w:w="1560" w:type="dxa"/>
            <w:shd w:val="clear" w:color="auto" w:fill="9EE1FF" w:themeFill="accent1" w:themeFillTint="40"/>
          </w:tcPr>
          <w:p w14:paraId="069D4816" w14:textId="5EC7C572" w:rsidR="00D644CA" w:rsidRPr="00815BF1" w:rsidRDefault="00D644CA" w:rsidP="00D644CA">
            <w:pPr>
              <w:rPr>
                <w:b/>
                <w:sz w:val="18"/>
                <w:szCs w:val="18"/>
              </w:rPr>
            </w:pPr>
          </w:p>
        </w:tc>
      </w:tr>
    </w:tbl>
    <w:p w14:paraId="5051A342" w14:textId="1E658D34" w:rsidR="00AF4705" w:rsidRPr="00815BF1" w:rsidRDefault="00B43E38" w:rsidP="00C65FE5">
      <w:r w:rsidRPr="00815BF1">
        <w:t>*</w:t>
      </w:r>
    </w:p>
    <w:sectPr w:rsidR="00AF4705" w:rsidRPr="00815BF1" w:rsidSect="00013989">
      <w:headerReference w:type="default" r:id="rId22"/>
      <w:footerReference w:type="default" r:id="rId23"/>
      <w:pgSz w:w="16839" w:h="11907" w:orient="landscape" w:code="9"/>
      <w:pgMar w:top="2268" w:right="2381" w:bottom="567" w:left="1247" w:header="45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CAB3" w14:textId="77777777" w:rsidR="006D7466" w:rsidRDefault="006D7466" w:rsidP="00272C4B">
      <w:pPr>
        <w:spacing w:line="240" w:lineRule="auto"/>
      </w:pPr>
      <w:r>
        <w:separator/>
      </w:r>
    </w:p>
  </w:endnote>
  <w:endnote w:type="continuationSeparator" w:id="0">
    <w:p w14:paraId="1FD07A38" w14:textId="77777777" w:rsidR="006D7466" w:rsidRDefault="006D7466" w:rsidP="00272C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HDHVTableNormal"/>
      <w:tblW w:w="5000" w:type="pct"/>
      <w:tblLook w:val="04A0" w:firstRow="1" w:lastRow="0" w:firstColumn="1" w:lastColumn="0" w:noHBand="0" w:noVBand="1"/>
    </w:tblPr>
    <w:tblGrid>
      <w:gridCol w:w="1587"/>
      <w:gridCol w:w="4366"/>
      <w:gridCol w:w="1985"/>
      <w:gridCol w:w="851"/>
      <w:gridCol w:w="624"/>
    </w:tblGrid>
    <w:tr w:rsidR="00C65FE5" w14:paraId="5EC660F6" w14:textId="77777777" w:rsidTr="00992577">
      <w:trPr>
        <w:trHeight w:val="283"/>
      </w:trPr>
      <w:sdt>
        <w:sdtPr>
          <w:rPr>
            <w:lang w:val="en-GB"/>
          </w:rPr>
          <w:tag w:val="DocumentDate"/>
          <w:id w:val="-507912207"/>
          <w:dataBinding w:xpath="ns0:TTCProperties[1]/ns0:DocumentDate[1]" w:storeItemID="{35E957DB-4D7E-4733-A4C0-A0FB0A7CBBD2}"/>
          <w:date w:fullDate="2022-02-03T00:00:00Z">
            <w:dateFormat w:val="d MMMM yyyy"/>
            <w:lid w:val="nl-NL"/>
            <w:storeMappedDataAs w:val="dateTime"/>
            <w:calendar w:val="gregorian"/>
          </w:date>
        </w:sdtPr>
        <w:sdtEndPr/>
        <w:sdtContent>
          <w:tc>
            <w:tcPr>
              <w:tcW w:w="1587" w:type="dxa"/>
              <w:vAlign w:val="top"/>
            </w:tcPr>
            <w:p w14:paraId="6B19897A" w14:textId="339F3F8D" w:rsidR="00C65FE5" w:rsidRDefault="006358C9" w:rsidP="009806A4">
              <w:pPr>
                <w:pStyle w:val="Footer"/>
              </w:pPr>
              <w:r>
                <w:t>3 februari 2022</w:t>
              </w:r>
            </w:p>
          </w:tc>
        </w:sdtContent>
      </w:sdt>
      <w:sdt>
        <w:sdtPr>
          <w:tag w:val="DocShortTitle"/>
          <w:id w:val="418676"/>
          <w:dataBinding w:xpath="ns0:TTCProperties[1]/ns0:DocShortTitle[1]" w:storeItemID="{35E957DB-4D7E-4733-A4C0-A0FB0A7CBBD2}"/>
          <w:text/>
        </w:sdtPr>
        <w:sdtEndPr/>
        <w:sdtContent>
          <w:tc>
            <w:tcPr>
              <w:tcW w:w="0" w:type="auto"/>
              <w:vAlign w:val="top"/>
            </w:tcPr>
            <w:p w14:paraId="4DBBEF67" w14:textId="2C6CB61F" w:rsidR="00C65FE5" w:rsidRDefault="00815BF1" w:rsidP="001A60AC">
              <w:pPr>
                <w:pStyle w:val="FooterBold"/>
              </w:pPr>
              <w:r>
                <w:t>V&amp;G-plan Ontwerpfase</w:t>
              </w:r>
            </w:p>
          </w:tc>
        </w:sdtContent>
      </w:sdt>
      <w:sdt>
        <w:sdtPr>
          <w:tag w:val="CDCCode"/>
          <w:id w:val="418701"/>
          <w:dataBinding w:xpath="ns0:TTCProperties[1]/ns0:CDCCode[1]" w:storeItemID="{35E957DB-4D7E-4733-A4C0-A0FB0A7CBBD2}"/>
          <w:text/>
        </w:sdtPr>
        <w:sdtEndPr/>
        <w:sdtContent>
          <w:tc>
            <w:tcPr>
              <w:tcW w:w="1985" w:type="dxa"/>
              <w:vAlign w:val="top"/>
            </w:tcPr>
            <w:p w14:paraId="3DDC136A" w14:textId="6378489A" w:rsidR="00C65FE5" w:rsidRPr="001A60AC" w:rsidRDefault="00815BF1" w:rsidP="001A60AC">
              <w:pPr>
                <w:pStyle w:val="Footer"/>
                <w:jc w:val="right"/>
              </w:pPr>
              <w:r>
                <w:t>BI1975-MI-RP-220125-1516</w:t>
              </w:r>
            </w:p>
          </w:tc>
        </w:sdtContent>
      </w:sdt>
      <w:tc>
        <w:tcPr>
          <w:tcW w:w="851" w:type="dxa"/>
          <w:tcMar>
            <w:right w:w="113" w:type="dxa"/>
          </w:tcMar>
          <w:vAlign w:val="top"/>
        </w:tcPr>
        <w:p w14:paraId="3EE1B0E9" w14:textId="77777777" w:rsidR="00C65FE5" w:rsidRDefault="00C65FE5" w:rsidP="001A60AC">
          <w:pPr>
            <w:pStyle w:val="Footer"/>
            <w:jc w:val="right"/>
          </w:pPr>
          <w:r>
            <w:fldChar w:fldCharType="begin"/>
          </w:r>
          <w:r>
            <w:instrText xml:space="preserve"> PAGE   \* MERGEFORMAT </w:instrText>
          </w:r>
          <w:r>
            <w:fldChar w:fldCharType="separate"/>
          </w:r>
          <w:r>
            <w:rPr>
              <w:noProof/>
            </w:rPr>
            <w:t>i</w:t>
          </w:r>
          <w:r>
            <w:rPr>
              <w:noProof/>
            </w:rPr>
            <w:fldChar w:fldCharType="end"/>
          </w:r>
        </w:p>
      </w:tc>
      <w:tc>
        <w:tcPr>
          <w:tcW w:w="624" w:type="dxa"/>
          <w:vAlign w:val="top"/>
        </w:tcPr>
        <w:p w14:paraId="734CA798" w14:textId="77777777" w:rsidR="00C65FE5" w:rsidRDefault="00C65FE5">
          <w:pPr>
            <w:pStyle w:val="Footer"/>
          </w:pPr>
        </w:p>
      </w:tc>
    </w:tr>
  </w:tbl>
  <w:p w14:paraId="7B82A930" w14:textId="77777777" w:rsidR="00C65FE5" w:rsidRPr="00664960" w:rsidRDefault="00C65FE5" w:rsidP="0066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D076" w14:textId="48F80D0D" w:rsidR="00C65FE5" w:rsidRDefault="00C65FE5">
    <w:pPr>
      <w:pStyle w:val="Footer"/>
    </w:pPr>
    <w:r>
      <w:rPr>
        <w:noProof/>
      </w:rPr>
      <w:drawing>
        <wp:anchor distT="0" distB="0" distL="114300" distR="114300" simplePos="0" relativeHeight="251693568" behindDoc="0" locked="0" layoutInCell="1" allowOverlap="1" wp14:anchorId="6F197C7E" wp14:editId="3A039BC1">
          <wp:simplePos x="0" y="0"/>
          <wp:positionH relativeFrom="rightMargin">
            <wp:posOffset>-1945640</wp:posOffset>
          </wp:positionH>
          <wp:positionV relativeFrom="bottomMargin">
            <wp:posOffset>-827405</wp:posOffset>
          </wp:positionV>
          <wp:extent cx="1945640" cy="862965"/>
          <wp:effectExtent l="0" t="0" r="0" b="0"/>
          <wp:wrapNone/>
          <wp:docPr id="13" name="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randLogo"/>
                  <pic:cNvPicPr/>
                </pic:nvPicPr>
                <pic:blipFill>
                  <a:blip r:embed="rId1">
                    <a:extLst>
                      <a:ext uri="{28A0092B-C50C-407E-A947-70E740481C1C}">
                        <a14:useLocalDpi xmlns:a14="http://schemas.microsoft.com/office/drawing/2010/main" val="0"/>
                      </a:ext>
                    </a:extLst>
                  </a:blip>
                  <a:stretch>
                    <a:fillRect/>
                  </a:stretch>
                </pic:blipFill>
                <pic:spPr>
                  <a:xfrm>
                    <a:off x="0" y="0"/>
                    <a:ext cx="1945640" cy="86296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HDHVTableNormal"/>
      <w:tblW w:w="5000" w:type="pct"/>
      <w:tblLook w:val="04A0" w:firstRow="1" w:lastRow="0" w:firstColumn="1" w:lastColumn="0" w:noHBand="0" w:noVBand="1"/>
    </w:tblPr>
    <w:tblGrid>
      <w:gridCol w:w="1587"/>
      <w:gridCol w:w="4366"/>
      <w:gridCol w:w="1985"/>
      <w:gridCol w:w="851"/>
      <w:gridCol w:w="624"/>
    </w:tblGrid>
    <w:tr w:rsidR="00C65FE5" w14:paraId="0DEA8C50" w14:textId="77777777" w:rsidTr="00013989">
      <w:trPr>
        <w:trHeight w:val="283"/>
      </w:trPr>
      <w:sdt>
        <w:sdtPr>
          <w:rPr>
            <w:lang w:val="en-GB"/>
          </w:rPr>
          <w:tag w:val="DocumentDate"/>
          <w:id w:val="-124622313"/>
          <w:dataBinding w:xpath="ns0:TTCProperties[1]/ns0:DocumentDate[1]" w:storeItemID="{35E957DB-4D7E-4733-A4C0-A0FB0A7CBBD2}"/>
          <w:date w:fullDate="2022-02-03T00:00:00Z">
            <w:dateFormat w:val="d MMMM yyyy"/>
            <w:lid w:val="nl-NL"/>
            <w:storeMappedDataAs w:val="dateTime"/>
            <w:calendar w:val="gregorian"/>
          </w:date>
        </w:sdtPr>
        <w:sdtEndPr/>
        <w:sdtContent>
          <w:tc>
            <w:tcPr>
              <w:tcW w:w="1587" w:type="dxa"/>
              <w:vAlign w:val="top"/>
            </w:tcPr>
            <w:p w14:paraId="6E3D63E1" w14:textId="1982FC86" w:rsidR="00C65FE5" w:rsidRDefault="006358C9" w:rsidP="009806A4">
              <w:pPr>
                <w:pStyle w:val="Footer"/>
              </w:pPr>
              <w:r>
                <w:t>3 februari 2022</w:t>
              </w:r>
            </w:p>
          </w:tc>
        </w:sdtContent>
      </w:sdt>
      <w:sdt>
        <w:sdtPr>
          <w:tag w:val="DocShortTitle"/>
          <w:id w:val="1049417391"/>
          <w:dataBinding w:xpath="ns0:TTCProperties[1]/ns0:DocShortTitle[1]" w:storeItemID="{35E957DB-4D7E-4733-A4C0-A0FB0A7CBBD2}"/>
          <w:text/>
        </w:sdtPr>
        <w:sdtEndPr/>
        <w:sdtContent>
          <w:tc>
            <w:tcPr>
              <w:tcW w:w="0" w:type="auto"/>
              <w:vAlign w:val="top"/>
            </w:tcPr>
            <w:p w14:paraId="442D9D68" w14:textId="241468B5" w:rsidR="00C65FE5" w:rsidRDefault="00815BF1" w:rsidP="001A60AC">
              <w:pPr>
                <w:pStyle w:val="FooterBold"/>
              </w:pPr>
              <w:r>
                <w:t>V&amp;G-plan Ontwerpfase</w:t>
              </w:r>
            </w:p>
          </w:tc>
        </w:sdtContent>
      </w:sdt>
      <w:sdt>
        <w:sdtPr>
          <w:tag w:val="CDCCode"/>
          <w:id w:val="1734577402"/>
          <w:dataBinding w:xpath="ns0:TTCProperties[1]/ns0:CDCCode[1]" w:storeItemID="{35E957DB-4D7E-4733-A4C0-A0FB0A7CBBD2}"/>
          <w:text/>
        </w:sdtPr>
        <w:sdtEndPr/>
        <w:sdtContent>
          <w:tc>
            <w:tcPr>
              <w:tcW w:w="1985" w:type="dxa"/>
              <w:vAlign w:val="top"/>
            </w:tcPr>
            <w:p w14:paraId="24FC8390" w14:textId="5ACA32EF" w:rsidR="00C65FE5" w:rsidRPr="001A60AC" w:rsidRDefault="00815BF1" w:rsidP="001A60AC">
              <w:pPr>
                <w:pStyle w:val="Footer"/>
                <w:jc w:val="right"/>
              </w:pPr>
              <w:r>
                <w:t>BI1975-MI-RP-220125-1516</w:t>
              </w:r>
            </w:p>
          </w:tc>
        </w:sdtContent>
      </w:sdt>
      <w:tc>
        <w:tcPr>
          <w:tcW w:w="851" w:type="dxa"/>
          <w:tcMar>
            <w:right w:w="113" w:type="dxa"/>
          </w:tcMar>
          <w:vAlign w:val="top"/>
        </w:tcPr>
        <w:p w14:paraId="064FEA8E" w14:textId="77777777" w:rsidR="00C65FE5" w:rsidRDefault="00C65FE5" w:rsidP="001A60AC">
          <w:pPr>
            <w:pStyle w:val="Footer"/>
            <w:jc w:val="right"/>
          </w:pPr>
          <w:r>
            <w:fldChar w:fldCharType="begin"/>
          </w:r>
          <w:r>
            <w:instrText xml:space="preserve"> PAGE   \* MERGEFORMAT </w:instrText>
          </w:r>
          <w:r>
            <w:fldChar w:fldCharType="separate"/>
          </w:r>
          <w:r>
            <w:rPr>
              <w:noProof/>
            </w:rPr>
            <w:t>iii</w:t>
          </w:r>
          <w:r>
            <w:rPr>
              <w:noProof/>
            </w:rPr>
            <w:fldChar w:fldCharType="end"/>
          </w:r>
        </w:p>
      </w:tc>
      <w:tc>
        <w:tcPr>
          <w:tcW w:w="624" w:type="dxa"/>
          <w:shd w:val="clear" w:color="auto" w:fill="auto"/>
          <w:vAlign w:val="top"/>
        </w:tcPr>
        <w:p w14:paraId="42E608C0" w14:textId="77777777" w:rsidR="00C65FE5" w:rsidRDefault="00C65FE5">
          <w:pPr>
            <w:pStyle w:val="Footer"/>
          </w:pPr>
        </w:p>
      </w:tc>
    </w:tr>
  </w:tbl>
  <w:p w14:paraId="7A159560" w14:textId="77777777" w:rsidR="00C65FE5" w:rsidRPr="00664960" w:rsidRDefault="00C65FE5" w:rsidP="006649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HDHVTableNormal"/>
      <w:tblW w:w="5000" w:type="pct"/>
      <w:tblLook w:val="04A0" w:firstRow="1" w:lastRow="0" w:firstColumn="1" w:lastColumn="0" w:noHBand="0" w:noVBand="1"/>
    </w:tblPr>
    <w:tblGrid>
      <w:gridCol w:w="1587"/>
      <w:gridCol w:w="4366"/>
      <w:gridCol w:w="1985"/>
      <w:gridCol w:w="851"/>
      <w:gridCol w:w="624"/>
    </w:tblGrid>
    <w:tr w:rsidR="00C65FE5" w14:paraId="02E5A010" w14:textId="77777777" w:rsidTr="00013989">
      <w:trPr>
        <w:trHeight w:val="283"/>
      </w:trPr>
      <w:sdt>
        <w:sdtPr>
          <w:rPr>
            <w:lang w:val="en-GB"/>
          </w:rPr>
          <w:tag w:val="DocumentDate"/>
          <w:id w:val="663594332"/>
          <w:dataBinding w:xpath="ns0:TTCProperties[1]/ns0:DocumentDate[1]" w:storeItemID="{35E957DB-4D7E-4733-A4C0-A0FB0A7CBBD2}"/>
          <w:date w:fullDate="2022-02-03T00:00:00Z">
            <w:dateFormat w:val="d MMMM yyyy"/>
            <w:lid w:val="nl-NL"/>
            <w:storeMappedDataAs w:val="dateTime"/>
            <w:calendar w:val="gregorian"/>
          </w:date>
        </w:sdtPr>
        <w:sdtEndPr/>
        <w:sdtContent>
          <w:tc>
            <w:tcPr>
              <w:tcW w:w="1587" w:type="dxa"/>
              <w:vAlign w:val="top"/>
            </w:tcPr>
            <w:p w14:paraId="7AEC9652" w14:textId="1801A0FE" w:rsidR="00C65FE5" w:rsidRDefault="006358C9" w:rsidP="009806A4">
              <w:pPr>
                <w:pStyle w:val="Footer"/>
              </w:pPr>
              <w:r>
                <w:t>3 februari 2022</w:t>
              </w:r>
            </w:p>
          </w:tc>
        </w:sdtContent>
      </w:sdt>
      <w:sdt>
        <w:sdtPr>
          <w:tag w:val="DocShortTitle"/>
          <w:id w:val="717790456"/>
          <w:dataBinding w:xpath="ns0:TTCProperties[1]/ns0:DocShortTitle[1]" w:storeItemID="{35E957DB-4D7E-4733-A4C0-A0FB0A7CBBD2}"/>
          <w:text/>
        </w:sdtPr>
        <w:sdtEndPr/>
        <w:sdtContent>
          <w:tc>
            <w:tcPr>
              <w:tcW w:w="0" w:type="auto"/>
              <w:vAlign w:val="top"/>
            </w:tcPr>
            <w:p w14:paraId="614FC238" w14:textId="063D734C" w:rsidR="00C65FE5" w:rsidRDefault="00815BF1" w:rsidP="001A60AC">
              <w:pPr>
                <w:pStyle w:val="FooterBold"/>
              </w:pPr>
              <w:r>
                <w:t>V&amp;G-plan Ontwerpfase</w:t>
              </w:r>
            </w:p>
          </w:tc>
        </w:sdtContent>
      </w:sdt>
      <w:sdt>
        <w:sdtPr>
          <w:tag w:val="CDCCode"/>
          <w:id w:val="843356261"/>
          <w:dataBinding w:xpath="ns0:TTCProperties[1]/ns0:CDCCode[1]" w:storeItemID="{35E957DB-4D7E-4733-A4C0-A0FB0A7CBBD2}"/>
          <w:text/>
        </w:sdtPr>
        <w:sdtEndPr/>
        <w:sdtContent>
          <w:tc>
            <w:tcPr>
              <w:tcW w:w="1985" w:type="dxa"/>
              <w:vAlign w:val="top"/>
            </w:tcPr>
            <w:p w14:paraId="4BDAD70E" w14:textId="1295F11D" w:rsidR="00C65FE5" w:rsidRPr="001A60AC" w:rsidRDefault="00815BF1" w:rsidP="001A60AC">
              <w:pPr>
                <w:pStyle w:val="Footer"/>
                <w:jc w:val="right"/>
              </w:pPr>
              <w:r>
                <w:t>BI1975-MI-RP-220125-1516</w:t>
              </w:r>
            </w:p>
          </w:tc>
        </w:sdtContent>
      </w:sdt>
      <w:tc>
        <w:tcPr>
          <w:tcW w:w="851" w:type="dxa"/>
          <w:tcMar>
            <w:right w:w="113" w:type="dxa"/>
          </w:tcMar>
          <w:vAlign w:val="top"/>
        </w:tcPr>
        <w:p w14:paraId="2578FF77" w14:textId="77777777" w:rsidR="00C65FE5" w:rsidRDefault="00C65FE5" w:rsidP="001A60AC">
          <w:pPr>
            <w:pStyle w:val="Footer"/>
            <w:jc w:val="right"/>
          </w:pPr>
          <w:r>
            <w:fldChar w:fldCharType="begin"/>
          </w:r>
          <w:r>
            <w:instrText xml:space="preserve"> PAGE   \* MERGEFORMAT </w:instrText>
          </w:r>
          <w:r>
            <w:fldChar w:fldCharType="separate"/>
          </w:r>
          <w:r>
            <w:rPr>
              <w:noProof/>
            </w:rPr>
            <w:t>12</w:t>
          </w:r>
          <w:r>
            <w:rPr>
              <w:noProof/>
            </w:rPr>
            <w:fldChar w:fldCharType="end"/>
          </w:r>
        </w:p>
      </w:tc>
      <w:tc>
        <w:tcPr>
          <w:tcW w:w="624" w:type="dxa"/>
          <w:shd w:val="clear" w:color="auto" w:fill="auto"/>
          <w:vAlign w:val="top"/>
        </w:tcPr>
        <w:p w14:paraId="2DED47BB" w14:textId="77777777" w:rsidR="00C65FE5" w:rsidRDefault="00C65FE5">
          <w:pPr>
            <w:pStyle w:val="Footer"/>
          </w:pPr>
        </w:p>
      </w:tc>
    </w:tr>
  </w:tbl>
  <w:p w14:paraId="3E3A3218" w14:textId="77777777" w:rsidR="00C65FE5" w:rsidRPr="00664960" w:rsidRDefault="00C65FE5" w:rsidP="006649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HDHVTableNormal"/>
      <w:tblW w:w="5365" w:type="pct"/>
      <w:tblLook w:val="04A0" w:firstRow="1" w:lastRow="0" w:firstColumn="1" w:lastColumn="0" w:noHBand="0" w:noVBand="1"/>
    </w:tblPr>
    <w:tblGrid>
      <w:gridCol w:w="1587"/>
      <w:gridCol w:w="4089"/>
      <w:gridCol w:w="1985"/>
      <w:gridCol w:w="2156"/>
      <w:gridCol w:w="283"/>
    </w:tblGrid>
    <w:tr w:rsidR="00C65FE5" w14:paraId="70A86CF7" w14:textId="77777777" w:rsidTr="00013989">
      <w:trPr>
        <w:trHeight w:val="283"/>
      </w:trPr>
      <w:sdt>
        <w:sdtPr>
          <w:rPr>
            <w:lang w:val="en-GB"/>
          </w:rPr>
          <w:tag w:val="DocumentDate"/>
          <w:id w:val="1810668172"/>
          <w:dataBinding w:xpath="ns0:TTCProperties[1]/ns0:DocumentDate[1]" w:storeItemID="{35E957DB-4D7E-4733-A4C0-A0FB0A7CBBD2}"/>
          <w:date w:fullDate="2022-02-03T00:00:00Z">
            <w:dateFormat w:val="d MMMM yyyy"/>
            <w:lid w:val="nl-NL"/>
            <w:storeMappedDataAs w:val="dateTime"/>
            <w:calendar w:val="gregorian"/>
          </w:date>
        </w:sdtPr>
        <w:sdtEndPr/>
        <w:sdtContent>
          <w:tc>
            <w:tcPr>
              <w:tcW w:w="1587" w:type="dxa"/>
              <w:vAlign w:val="top"/>
            </w:tcPr>
            <w:p w14:paraId="149B0365" w14:textId="748830AD" w:rsidR="00C65FE5" w:rsidRDefault="006358C9" w:rsidP="009806A4">
              <w:pPr>
                <w:pStyle w:val="Footer"/>
              </w:pPr>
              <w:r>
                <w:t>3 februari 2022</w:t>
              </w:r>
            </w:p>
          </w:tc>
        </w:sdtContent>
      </w:sdt>
      <w:sdt>
        <w:sdtPr>
          <w:tag w:val="DocShortTitle"/>
          <w:id w:val="1308822396"/>
          <w:dataBinding w:xpath="ns0:TTCProperties[1]/ns0:DocShortTitle[1]" w:storeItemID="{35E957DB-4D7E-4733-A4C0-A0FB0A7CBBD2}"/>
          <w:text/>
        </w:sdtPr>
        <w:sdtEndPr/>
        <w:sdtContent>
          <w:tc>
            <w:tcPr>
              <w:tcW w:w="0" w:type="auto"/>
              <w:vAlign w:val="top"/>
            </w:tcPr>
            <w:p w14:paraId="19DDE65A" w14:textId="5DC2C173" w:rsidR="00C65FE5" w:rsidRDefault="00815BF1" w:rsidP="001A60AC">
              <w:pPr>
                <w:pStyle w:val="FooterBold"/>
              </w:pPr>
              <w:r>
                <w:t>V&amp;G-plan Ontwerpfase</w:t>
              </w:r>
            </w:p>
          </w:tc>
        </w:sdtContent>
      </w:sdt>
      <w:sdt>
        <w:sdtPr>
          <w:tag w:val="CDCCode"/>
          <w:id w:val="-756594392"/>
          <w:dataBinding w:xpath="ns0:TTCProperties[1]/ns0:CDCCode[1]" w:storeItemID="{35E957DB-4D7E-4733-A4C0-A0FB0A7CBBD2}"/>
          <w:text/>
        </w:sdtPr>
        <w:sdtEndPr/>
        <w:sdtContent>
          <w:tc>
            <w:tcPr>
              <w:tcW w:w="1985" w:type="dxa"/>
              <w:vAlign w:val="top"/>
            </w:tcPr>
            <w:p w14:paraId="70DAC80F" w14:textId="5AEFC8AC" w:rsidR="00C65FE5" w:rsidRPr="001A60AC" w:rsidRDefault="00815BF1" w:rsidP="001A60AC">
              <w:pPr>
                <w:pStyle w:val="Footer"/>
                <w:jc w:val="right"/>
              </w:pPr>
              <w:r>
                <w:t>BI1975-MI-RP-220125-1516</w:t>
              </w:r>
            </w:p>
          </w:tc>
        </w:sdtContent>
      </w:sdt>
      <w:tc>
        <w:tcPr>
          <w:tcW w:w="2156" w:type="dxa"/>
          <w:tcMar>
            <w:right w:w="113" w:type="dxa"/>
          </w:tcMar>
          <w:vAlign w:val="top"/>
        </w:tcPr>
        <w:p w14:paraId="1439DE97" w14:textId="77777777" w:rsidR="00C65FE5" w:rsidRDefault="00C65FE5" w:rsidP="001A60AC">
          <w:pPr>
            <w:pStyle w:val="Footer"/>
            <w:jc w:val="right"/>
          </w:pPr>
          <w:r>
            <w:fldChar w:fldCharType="begin"/>
          </w:r>
          <w:r>
            <w:instrText xml:space="preserve"> PAGE   \* MERGEFORMAT </w:instrText>
          </w:r>
          <w:r>
            <w:fldChar w:fldCharType="separate"/>
          </w:r>
          <w:r>
            <w:rPr>
              <w:noProof/>
            </w:rPr>
            <w:t>14</w:t>
          </w:r>
          <w:r>
            <w:fldChar w:fldCharType="end"/>
          </w:r>
        </w:p>
      </w:tc>
      <w:tc>
        <w:tcPr>
          <w:tcW w:w="283" w:type="dxa"/>
          <w:shd w:val="clear" w:color="auto" w:fill="auto"/>
          <w:vAlign w:val="top"/>
        </w:tcPr>
        <w:p w14:paraId="0B1CF324" w14:textId="77777777" w:rsidR="00C65FE5" w:rsidRDefault="00C65FE5">
          <w:pPr>
            <w:pStyle w:val="Footer"/>
          </w:pPr>
        </w:p>
      </w:tc>
    </w:tr>
  </w:tbl>
  <w:p w14:paraId="0869251D" w14:textId="77777777" w:rsidR="00C65FE5" w:rsidRPr="00664960" w:rsidRDefault="00C65FE5" w:rsidP="00664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EF25D" w14:textId="77777777" w:rsidR="006D7466" w:rsidRDefault="006D7466" w:rsidP="00272C4B">
      <w:pPr>
        <w:spacing w:line="240" w:lineRule="auto"/>
      </w:pPr>
      <w:r>
        <w:separator/>
      </w:r>
    </w:p>
  </w:footnote>
  <w:footnote w:type="continuationSeparator" w:id="0">
    <w:p w14:paraId="0403CA86" w14:textId="77777777" w:rsidR="006D7466" w:rsidRDefault="006D7466" w:rsidP="00272C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A05F" w14:textId="273657B7" w:rsidR="00C65FE5" w:rsidRDefault="00C65FE5">
    <w:pPr>
      <w:pStyle w:val="Header"/>
    </w:pPr>
    <w:r>
      <w:rPr>
        <w:noProof/>
        <w:lang w:eastAsia="nl-NL"/>
      </w:rPr>
      <w:drawing>
        <wp:anchor distT="0" distB="0" distL="114300" distR="114300" simplePos="0" relativeHeight="251694592" behindDoc="0" locked="0" layoutInCell="1" allowOverlap="1" wp14:anchorId="6ACFC88E" wp14:editId="6743507F">
          <wp:simplePos x="0" y="0"/>
          <wp:positionH relativeFrom="margin">
            <wp:posOffset>-431800</wp:posOffset>
          </wp:positionH>
          <wp:positionV relativeFrom="page">
            <wp:posOffset>600710</wp:posOffset>
          </wp:positionV>
          <wp:extent cx="1702435" cy="622935"/>
          <wp:effectExtent l="0" t="0" r="0" b="5715"/>
          <wp:wrapNone/>
          <wp:docPr id="15" name="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randLogo"/>
                  <pic:cNvPicPr/>
                </pic:nvPicPr>
                <pic:blipFill>
                  <a:blip r:embed="rId1">
                    <a:extLst>
                      <a:ext uri="{28A0092B-C50C-407E-A947-70E740481C1C}">
                        <a14:useLocalDpi xmlns:a14="http://schemas.microsoft.com/office/drawing/2010/main" val="0"/>
                      </a:ext>
                    </a:extLst>
                  </a:blip>
                  <a:stretch>
                    <a:fillRect/>
                  </a:stretch>
                </pic:blipFill>
                <pic:spPr>
                  <a:xfrm>
                    <a:off x="0" y="0"/>
                    <a:ext cx="1702435" cy="622935"/>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32123" behindDoc="1" locked="0" layoutInCell="1" allowOverlap="1" wp14:anchorId="5CD0F047" wp14:editId="1352AAEC">
          <wp:simplePos x="0" y="0"/>
          <wp:positionH relativeFrom="page">
            <wp:posOffset>0</wp:posOffset>
          </wp:positionH>
          <wp:positionV relativeFrom="page">
            <wp:posOffset>0</wp:posOffset>
          </wp:positionV>
          <wp:extent cx="7560945" cy="10692765"/>
          <wp:effectExtent l="0" t="0" r="0" b="0"/>
          <wp:wrapNone/>
          <wp:docPr id="1" name="RHreportBackgrounds1i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945" cy="10692765"/>
                  </a:xfrm>
                  <a:prstGeom prst="rect">
                    <a:avLst/>
                  </a:prstGeom>
                </pic:spPr>
              </pic:pic>
            </a:graphicData>
          </a:graphic>
          <wp14:sizeRelH relativeFrom="margin">
            <wp14:pctWidth>0</wp14:pctWidth>
          </wp14:sizeRelH>
          <wp14:sizeRelV relativeFrom="margin">
            <wp14:pctHeight>0</wp14:pctHeight>
          </wp14:sizeRelV>
        </wp:anchor>
      </w:drawing>
    </w:r>
  </w:p>
  <w:sdt>
    <w:sdtPr>
      <w:tag w:val="Classification"/>
      <w:id w:val="431223"/>
      <w:dataBinding w:xpath="ns0:TTCProperties[1]/ns0:Classification[1]" w:storeItemID="{35E957DB-4D7E-4733-A4C0-A0FB0A7CBBD2}"/>
      <w:text/>
    </w:sdtPr>
    <w:sdtEndPr/>
    <w:sdtContent>
      <w:p w14:paraId="09EC23EC" w14:textId="66038C28" w:rsidR="00C65FE5" w:rsidRDefault="00815BF1">
        <w:pPr>
          <w:pStyle w:val="Header"/>
        </w:pPr>
        <w:r>
          <w:t>Projectgerelateerd</w:t>
        </w:r>
      </w:p>
    </w:sdtContent>
  </w:sdt>
  <w:p w14:paraId="432ACC2E" w14:textId="77777777" w:rsidR="00C65FE5" w:rsidRPr="00664960" w:rsidRDefault="00C65FE5" w:rsidP="00664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AC65" w14:textId="6A89CD0E" w:rsidR="00C65FE5" w:rsidRDefault="00C65FE5">
    <w:pPr>
      <w:pStyle w:val="Header"/>
    </w:pPr>
    <w:r>
      <w:rPr>
        <w:noProof/>
        <w:lang w:eastAsia="nl-NL"/>
      </w:rPr>
      <w:drawing>
        <wp:anchor distT="0" distB="0" distL="114300" distR="114300" simplePos="0" relativeHeight="251634173" behindDoc="1" locked="0" layoutInCell="1" allowOverlap="1" wp14:anchorId="438C882C" wp14:editId="4E829DAC">
          <wp:simplePos x="0" y="0"/>
          <wp:positionH relativeFrom="page">
            <wp:posOffset>0</wp:posOffset>
          </wp:positionH>
          <wp:positionV relativeFrom="page">
            <wp:posOffset>0</wp:posOffset>
          </wp:positionV>
          <wp:extent cx="7560945" cy="10692765"/>
          <wp:effectExtent l="0" t="0" r="1905" b="0"/>
          <wp:wrapNone/>
          <wp:docPr id="11" name="coveringPictures1i0"/>
          <wp:cNvGraphicFramePr/>
          <a:graphic xmlns:a="http://schemas.openxmlformats.org/drawingml/2006/main">
            <a:graphicData uri="http://schemas.openxmlformats.org/drawingml/2006/picture">
              <pic:pic xmlns:pic="http://schemas.openxmlformats.org/drawingml/2006/picture">
                <pic:nvPicPr>
                  <pic:cNvPr id="11" name="coveringPictures1i0"/>
                  <pic:cNvPicPr/>
                </pic:nvPicPr>
                <pic:blipFill>
                  <a:blip r:embed="rId1">
                    <a:extLst>
                      <a:ext uri="{28A0092B-C50C-407E-A947-70E740481C1C}">
                        <a14:useLocalDpi xmlns:a14="http://schemas.microsoft.com/office/drawing/2010/main" val="0"/>
                      </a:ext>
                    </a:extLst>
                  </a:blip>
                  <a:stretch>
                    <a:fillRect/>
                  </a:stretch>
                </pic:blipFill>
                <pic:spPr>
                  <a:xfrm>
                    <a:off x="0" y="0"/>
                    <a:ext cx="7560945" cy="10692765"/>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33148" behindDoc="1" locked="0" layoutInCell="1" allowOverlap="1" wp14:anchorId="2385CE59" wp14:editId="68047615">
          <wp:simplePos x="0" y="0"/>
          <wp:positionH relativeFrom="page">
            <wp:posOffset>0</wp:posOffset>
          </wp:positionH>
          <wp:positionV relativeFrom="page">
            <wp:posOffset>0</wp:posOffset>
          </wp:positionV>
          <wp:extent cx="7560945" cy="10692765"/>
          <wp:effectExtent l="0" t="0" r="0" b="0"/>
          <wp:wrapNone/>
          <wp:docPr id="3" name="RHreportBackgrounds1i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945" cy="1069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8B7B" w14:textId="2E9EBDE5" w:rsidR="00C65FE5" w:rsidRDefault="00C65FE5">
    <w:pPr>
      <w:pStyle w:val="Header"/>
    </w:pPr>
    <w:r>
      <w:rPr>
        <w:noProof/>
        <w:lang w:eastAsia="nl-NL"/>
      </w:rPr>
      <w:drawing>
        <wp:anchor distT="0" distB="0" distL="114300" distR="114300" simplePos="0" relativeHeight="251695616" behindDoc="0" locked="0" layoutInCell="1" allowOverlap="1" wp14:anchorId="1AE7C725" wp14:editId="1D9E2859">
          <wp:simplePos x="0" y="0"/>
          <wp:positionH relativeFrom="margin">
            <wp:posOffset>-431800</wp:posOffset>
          </wp:positionH>
          <wp:positionV relativeFrom="page">
            <wp:posOffset>600710</wp:posOffset>
          </wp:positionV>
          <wp:extent cx="1702435" cy="622935"/>
          <wp:effectExtent l="0" t="0" r="0" b="5715"/>
          <wp:wrapNone/>
          <wp:docPr id="16" name="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randLogo"/>
                  <pic:cNvPicPr/>
                </pic:nvPicPr>
                <pic:blipFill>
                  <a:blip r:embed="rId1">
                    <a:extLst>
                      <a:ext uri="{28A0092B-C50C-407E-A947-70E740481C1C}">
                        <a14:useLocalDpi xmlns:a14="http://schemas.microsoft.com/office/drawing/2010/main" val="0"/>
                      </a:ext>
                    </a:extLst>
                  </a:blip>
                  <a:stretch>
                    <a:fillRect/>
                  </a:stretch>
                </pic:blipFill>
                <pic:spPr>
                  <a:xfrm>
                    <a:off x="0" y="0"/>
                    <a:ext cx="1702435" cy="622935"/>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31098" behindDoc="1" locked="0" layoutInCell="1" allowOverlap="1" wp14:anchorId="2888C289" wp14:editId="55547D67">
          <wp:simplePos x="0" y="0"/>
          <wp:positionH relativeFrom="page">
            <wp:posOffset>0</wp:posOffset>
          </wp:positionH>
          <wp:positionV relativeFrom="page">
            <wp:posOffset>0</wp:posOffset>
          </wp:positionV>
          <wp:extent cx="10690860" cy="10689590"/>
          <wp:effectExtent l="0" t="0" r="0" b="0"/>
          <wp:wrapNone/>
          <wp:docPr id="8" name="RHreportBackgrounds1i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90860" cy="10689590"/>
                  </a:xfrm>
                  <a:prstGeom prst="rect">
                    <a:avLst/>
                  </a:prstGeom>
                </pic:spPr>
              </pic:pic>
            </a:graphicData>
          </a:graphic>
          <wp14:sizeRelH relativeFrom="margin">
            <wp14:pctWidth>0</wp14:pctWidth>
          </wp14:sizeRelH>
          <wp14:sizeRelV relativeFrom="margin">
            <wp14:pctHeight>0</wp14:pctHeight>
          </wp14:sizeRelV>
        </wp:anchor>
      </w:drawing>
    </w:r>
  </w:p>
  <w:sdt>
    <w:sdtPr>
      <w:tag w:val="Classification"/>
      <w:id w:val="-243574927"/>
      <w:dataBinding w:xpath="ns0:TTCProperties[1]/ns0:Classification[1]" w:storeItemID="{35E957DB-4D7E-4733-A4C0-A0FB0A7CBBD2}"/>
      <w:text/>
    </w:sdtPr>
    <w:sdtEndPr/>
    <w:sdtContent>
      <w:p w14:paraId="00E48EE2" w14:textId="58DC914B" w:rsidR="00C65FE5" w:rsidRDefault="00815BF1">
        <w:pPr>
          <w:pStyle w:val="Header"/>
        </w:pPr>
        <w:r>
          <w:t>Projectgerelateerd</w:t>
        </w:r>
      </w:p>
    </w:sdtContent>
  </w:sdt>
  <w:p w14:paraId="5B4A131F" w14:textId="77777777" w:rsidR="00C65FE5" w:rsidRPr="00664960" w:rsidRDefault="00C65FE5" w:rsidP="00664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9644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75E9D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C2275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CA64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62AA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2C52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CC7B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5004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38DA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A086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0782C"/>
    <w:multiLevelType w:val="hybridMultilevel"/>
    <w:tmpl w:val="E892D7FE"/>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1" w15:restartNumberingAfterBreak="0">
    <w:nsid w:val="02BE6E4D"/>
    <w:multiLevelType w:val="multilevel"/>
    <w:tmpl w:val="BB80972A"/>
    <w:numStyleLink w:val="ListHeadings"/>
  </w:abstractNum>
  <w:abstractNum w:abstractNumId="12" w15:restartNumberingAfterBreak="0">
    <w:nsid w:val="088F0705"/>
    <w:multiLevelType w:val="hybridMultilevel"/>
    <w:tmpl w:val="2A02E2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9BE5FF7"/>
    <w:multiLevelType w:val="hybridMultilevel"/>
    <w:tmpl w:val="AC76DB80"/>
    <w:lvl w:ilvl="0" w:tplc="97D0AE28">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D231DFC"/>
    <w:multiLevelType w:val="multilevel"/>
    <w:tmpl w:val="3EACC1B6"/>
    <w:numStyleLink w:val="ListAppendices"/>
  </w:abstractNum>
  <w:abstractNum w:abstractNumId="15" w15:restartNumberingAfterBreak="0">
    <w:nsid w:val="0D646872"/>
    <w:multiLevelType w:val="hybridMultilevel"/>
    <w:tmpl w:val="25046F40"/>
    <w:lvl w:ilvl="0" w:tplc="97D0AE28">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4C57D39"/>
    <w:multiLevelType w:val="hybridMultilevel"/>
    <w:tmpl w:val="B7444482"/>
    <w:lvl w:ilvl="0" w:tplc="DCAC773C">
      <w:start w:val="1"/>
      <w:numFmt w:val="upperRoman"/>
      <w:lvlText w:val="%1."/>
      <w:lvlJc w:val="left"/>
      <w:pPr>
        <w:ind w:left="837" w:hanging="720"/>
      </w:pPr>
      <w:rPr>
        <w:rFonts w:hint="default"/>
      </w:rPr>
    </w:lvl>
    <w:lvl w:ilvl="1" w:tplc="04130019" w:tentative="1">
      <w:start w:val="1"/>
      <w:numFmt w:val="lowerLetter"/>
      <w:lvlText w:val="%2."/>
      <w:lvlJc w:val="left"/>
      <w:pPr>
        <w:ind w:left="1197" w:hanging="360"/>
      </w:pPr>
    </w:lvl>
    <w:lvl w:ilvl="2" w:tplc="0413001B" w:tentative="1">
      <w:start w:val="1"/>
      <w:numFmt w:val="lowerRoman"/>
      <w:lvlText w:val="%3."/>
      <w:lvlJc w:val="right"/>
      <w:pPr>
        <w:ind w:left="1917" w:hanging="180"/>
      </w:pPr>
    </w:lvl>
    <w:lvl w:ilvl="3" w:tplc="0413000F" w:tentative="1">
      <w:start w:val="1"/>
      <w:numFmt w:val="decimal"/>
      <w:lvlText w:val="%4."/>
      <w:lvlJc w:val="left"/>
      <w:pPr>
        <w:ind w:left="2637" w:hanging="360"/>
      </w:pPr>
    </w:lvl>
    <w:lvl w:ilvl="4" w:tplc="04130019" w:tentative="1">
      <w:start w:val="1"/>
      <w:numFmt w:val="lowerLetter"/>
      <w:lvlText w:val="%5."/>
      <w:lvlJc w:val="left"/>
      <w:pPr>
        <w:ind w:left="3357" w:hanging="360"/>
      </w:pPr>
    </w:lvl>
    <w:lvl w:ilvl="5" w:tplc="0413001B" w:tentative="1">
      <w:start w:val="1"/>
      <w:numFmt w:val="lowerRoman"/>
      <w:lvlText w:val="%6."/>
      <w:lvlJc w:val="right"/>
      <w:pPr>
        <w:ind w:left="4077" w:hanging="180"/>
      </w:pPr>
    </w:lvl>
    <w:lvl w:ilvl="6" w:tplc="0413000F" w:tentative="1">
      <w:start w:val="1"/>
      <w:numFmt w:val="decimal"/>
      <w:lvlText w:val="%7."/>
      <w:lvlJc w:val="left"/>
      <w:pPr>
        <w:ind w:left="4797" w:hanging="360"/>
      </w:pPr>
    </w:lvl>
    <w:lvl w:ilvl="7" w:tplc="04130019" w:tentative="1">
      <w:start w:val="1"/>
      <w:numFmt w:val="lowerLetter"/>
      <w:lvlText w:val="%8."/>
      <w:lvlJc w:val="left"/>
      <w:pPr>
        <w:ind w:left="5517" w:hanging="360"/>
      </w:pPr>
    </w:lvl>
    <w:lvl w:ilvl="8" w:tplc="0413001B" w:tentative="1">
      <w:start w:val="1"/>
      <w:numFmt w:val="lowerRoman"/>
      <w:lvlText w:val="%9."/>
      <w:lvlJc w:val="right"/>
      <w:pPr>
        <w:ind w:left="6237" w:hanging="180"/>
      </w:pPr>
    </w:lvl>
  </w:abstractNum>
  <w:abstractNum w:abstractNumId="17" w15:restartNumberingAfterBreak="0">
    <w:nsid w:val="16F32AEB"/>
    <w:multiLevelType w:val="hybridMultilevel"/>
    <w:tmpl w:val="82AEB48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D2954C0"/>
    <w:multiLevelType w:val="hybridMultilevel"/>
    <w:tmpl w:val="1DBAEC58"/>
    <w:lvl w:ilvl="0" w:tplc="CE56586C">
      <w:start w:val="8"/>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1F6479D8"/>
    <w:multiLevelType w:val="hybridMultilevel"/>
    <w:tmpl w:val="19AA0138"/>
    <w:lvl w:ilvl="0" w:tplc="544E9F4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22A006AF"/>
    <w:multiLevelType w:val="hybridMultilevel"/>
    <w:tmpl w:val="82F80966"/>
    <w:lvl w:ilvl="0" w:tplc="43F222DA">
      <w:start w:val="1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33F58C4"/>
    <w:multiLevelType w:val="multilevel"/>
    <w:tmpl w:val="6BAAD3A8"/>
    <w:styleLink w:val="ListNumbers"/>
    <w:lvl w:ilvl="0">
      <w:start w:val="1"/>
      <w:numFmt w:val="decimal"/>
      <w:pStyle w:val="ListNumber"/>
      <w:lvlText w:val="%1"/>
      <w:lvlJc w:val="left"/>
      <w:pPr>
        <w:ind w:left="284" w:hanging="284"/>
      </w:pPr>
      <w:rPr>
        <w:rFonts w:hint="default"/>
        <w:color w:val="00577E" w:themeColor="accent1"/>
      </w:rPr>
    </w:lvl>
    <w:lvl w:ilvl="1">
      <w:start w:val="1"/>
      <w:numFmt w:val="decimal"/>
      <w:pStyle w:val="ListNumber2"/>
      <w:lvlText w:val="%1.%2"/>
      <w:lvlJc w:val="left"/>
      <w:pPr>
        <w:ind w:left="851" w:hanging="567"/>
      </w:pPr>
      <w:rPr>
        <w:rFonts w:hint="default"/>
        <w:color w:val="00577E" w:themeColor="accent1"/>
      </w:rPr>
    </w:lvl>
    <w:lvl w:ilvl="2">
      <w:start w:val="1"/>
      <w:numFmt w:val="decimal"/>
      <w:pStyle w:val="ListNumber3"/>
      <w:lvlText w:val="%1.%2.%3"/>
      <w:lvlJc w:val="left"/>
      <w:pPr>
        <w:ind w:left="1418" w:hanging="567"/>
      </w:pPr>
      <w:rPr>
        <w:rFonts w:hint="default"/>
        <w:color w:val="00577E" w:themeColor="accent1"/>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2" w15:restartNumberingAfterBreak="0">
    <w:nsid w:val="26C76CE4"/>
    <w:multiLevelType w:val="hybridMultilevel"/>
    <w:tmpl w:val="72B60A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E356F2"/>
    <w:multiLevelType w:val="hybridMultilevel"/>
    <w:tmpl w:val="698EF196"/>
    <w:lvl w:ilvl="0" w:tplc="ADCCF86E">
      <w:start w:val="1"/>
      <w:numFmt w:val="bullet"/>
      <w:lvlText w:val=""/>
      <w:lvlJc w:val="left"/>
      <w:pPr>
        <w:ind w:left="720" w:hanging="360"/>
      </w:pPr>
      <w:rPr>
        <w:rFonts w:ascii="Symbol" w:hAnsi="Symbol" w:hint="default"/>
        <w:color w:val="00415E"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6F753BB"/>
    <w:multiLevelType w:val="hybridMultilevel"/>
    <w:tmpl w:val="0BE6BE1A"/>
    <w:lvl w:ilvl="0" w:tplc="97D0AE28">
      <w:numFmt w:val="bullet"/>
      <w:lvlText w:val="-"/>
      <w:lvlJc w:val="left"/>
      <w:pPr>
        <w:ind w:left="360" w:hanging="360"/>
      </w:pPr>
      <w:rPr>
        <w:rFonts w:ascii="Arial" w:eastAsiaTheme="minorEastAsia"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73F3CB5"/>
    <w:multiLevelType w:val="hybridMultilevel"/>
    <w:tmpl w:val="68D894F2"/>
    <w:lvl w:ilvl="0" w:tplc="97D0AE28">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96E77E7"/>
    <w:multiLevelType w:val="hybridMultilevel"/>
    <w:tmpl w:val="CC40669E"/>
    <w:lvl w:ilvl="0" w:tplc="97D0AE28">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DD4221D"/>
    <w:multiLevelType w:val="multilevel"/>
    <w:tmpl w:val="05447456"/>
    <w:styleLink w:val="ListBullets"/>
    <w:lvl w:ilvl="0">
      <w:start w:val="1"/>
      <w:numFmt w:val="bullet"/>
      <w:pStyle w:val="ListBullet"/>
      <w:lvlText w:val=""/>
      <w:lvlJc w:val="left"/>
      <w:pPr>
        <w:ind w:left="284" w:hanging="284"/>
      </w:pPr>
      <w:rPr>
        <w:rFonts w:ascii="Wingdings" w:hAnsi="Wingdings" w:hint="default"/>
        <w:color w:val="00577E" w:themeColor="accent1"/>
        <w:sz w:val="14"/>
      </w:rPr>
    </w:lvl>
    <w:lvl w:ilvl="1">
      <w:start w:val="1"/>
      <w:numFmt w:val="bullet"/>
      <w:pStyle w:val="ListBullet2"/>
      <w:lvlText w:val=""/>
      <w:lvlJc w:val="left"/>
      <w:pPr>
        <w:ind w:left="568" w:hanging="284"/>
      </w:pPr>
      <w:rPr>
        <w:rFonts w:ascii="Wingdings" w:hAnsi="Wingdings" w:hint="default"/>
        <w:color w:val="00577E" w:themeColor="accent1"/>
        <w:sz w:val="14"/>
      </w:rPr>
    </w:lvl>
    <w:lvl w:ilvl="2">
      <w:start w:val="1"/>
      <w:numFmt w:val="bullet"/>
      <w:pStyle w:val="ListBullet3"/>
      <w:lvlText w:val=""/>
      <w:lvlJc w:val="left"/>
      <w:pPr>
        <w:ind w:left="852" w:hanging="284"/>
      </w:pPr>
      <w:rPr>
        <w:rFonts w:ascii="Wingdings" w:hAnsi="Wingdings" w:hint="default"/>
        <w:color w:val="00577E" w:themeColor="accent1"/>
        <w:sz w:val="1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8" w15:restartNumberingAfterBreak="0">
    <w:nsid w:val="42EA48A8"/>
    <w:multiLevelType w:val="multilevel"/>
    <w:tmpl w:val="BB80972A"/>
    <w:styleLink w:val="List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9" w15:restartNumberingAfterBreak="0">
    <w:nsid w:val="458E09B8"/>
    <w:multiLevelType w:val="hybridMultilevel"/>
    <w:tmpl w:val="74660A68"/>
    <w:lvl w:ilvl="0" w:tplc="E4843BEE">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0" w15:restartNumberingAfterBreak="0">
    <w:nsid w:val="45B7454B"/>
    <w:multiLevelType w:val="multilevel"/>
    <w:tmpl w:val="15CA550C"/>
    <w:lvl w:ilvl="0">
      <w:start w:val="1"/>
      <w:numFmt w:val="decimal"/>
      <w:lvlText w:val="%1"/>
      <w:lvlJc w:val="left"/>
      <w:pPr>
        <w:tabs>
          <w:tab w:val="num" w:pos="0"/>
        </w:tabs>
        <w:ind w:left="992" w:hanging="1984"/>
      </w:pPr>
      <w:rPr>
        <w:rFonts w:hint="default"/>
      </w:rPr>
    </w:lvl>
    <w:lvl w:ilvl="1">
      <w:start w:val="1"/>
      <w:numFmt w:val="decimal"/>
      <w:lvlText w:val="%1.%2"/>
      <w:lvlJc w:val="left"/>
      <w:pPr>
        <w:tabs>
          <w:tab w:val="num" w:pos="0"/>
        </w:tabs>
        <w:ind w:left="992" w:hanging="1984"/>
      </w:pPr>
      <w:rPr>
        <w:rFonts w:hint="default"/>
      </w:rPr>
    </w:lvl>
    <w:lvl w:ilvl="2">
      <w:start w:val="1"/>
      <w:numFmt w:val="decimal"/>
      <w:lvlText w:val="%1.%2.%3"/>
      <w:lvlJc w:val="left"/>
      <w:pPr>
        <w:tabs>
          <w:tab w:val="num" w:pos="0"/>
        </w:tabs>
        <w:ind w:left="992" w:hanging="1984"/>
      </w:pPr>
      <w:rPr>
        <w:rFonts w:hint="default"/>
      </w:rPr>
    </w:lvl>
    <w:lvl w:ilvl="3">
      <w:start w:val="1"/>
      <w:numFmt w:val="decimal"/>
      <w:lvlText w:val="%1.%2.%3.%4"/>
      <w:lvlJc w:val="left"/>
      <w:pPr>
        <w:tabs>
          <w:tab w:val="num" w:pos="-247"/>
        </w:tabs>
        <w:ind w:left="-247" w:hanging="864"/>
      </w:pPr>
      <w:rPr>
        <w:rFonts w:hint="default"/>
      </w:rPr>
    </w:lvl>
    <w:lvl w:ilvl="4">
      <w:start w:val="1"/>
      <w:numFmt w:val="decimal"/>
      <w:lvlText w:val="%1.%2.%3.%4.%5"/>
      <w:lvlJc w:val="left"/>
      <w:pPr>
        <w:tabs>
          <w:tab w:val="num" w:pos="-103"/>
        </w:tabs>
        <w:ind w:left="-103" w:hanging="1008"/>
      </w:pPr>
      <w:rPr>
        <w:rFonts w:hint="default"/>
      </w:rPr>
    </w:lvl>
    <w:lvl w:ilvl="5">
      <w:start w:val="1"/>
      <w:numFmt w:val="decimal"/>
      <w:lvlText w:val="%1.%2.%3.%4.%5.%6"/>
      <w:lvlJc w:val="left"/>
      <w:pPr>
        <w:tabs>
          <w:tab w:val="num" w:pos="41"/>
        </w:tabs>
        <w:ind w:left="41" w:hanging="1152"/>
      </w:pPr>
      <w:rPr>
        <w:rFonts w:hint="default"/>
      </w:rPr>
    </w:lvl>
    <w:lvl w:ilvl="6">
      <w:start w:val="1"/>
      <w:numFmt w:val="decimal"/>
      <w:lvlText w:val="%1.%2.%3.%4.%5.%6.%7"/>
      <w:lvlJc w:val="left"/>
      <w:pPr>
        <w:tabs>
          <w:tab w:val="num" w:pos="185"/>
        </w:tabs>
        <w:ind w:left="185" w:hanging="1296"/>
      </w:pPr>
      <w:rPr>
        <w:rFonts w:hint="default"/>
      </w:rPr>
    </w:lvl>
    <w:lvl w:ilvl="7">
      <w:start w:val="1"/>
      <w:numFmt w:val="decimal"/>
      <w:lvlText w:val="%1.%2.%3.%4.%5.%6.%7.%8"/>
      <w:lvlJc w:val="left"/>
      <w:pPr>
        <w:tabs>
          <w:tab w:val="num" w:pos="329"/>
        </w:tabs>
        <w:ind w:left="329" w:hanging="1440"/>
      </w:pPr>
      <w:rPr>
        <w:rFonts w:hint="default"/>
      </w:rPr>
    </w:lvl>
    <w:lvl w:ilvl="8">
      <w:start w:val="1"/>
      <w:numFmt w:val="decimal"/>
      <w:lvlText w:val="%1.%2.%3.%4.%5.%6.%7.%8.%9"/>
      <w:lvlJc w:val="left"/>
      <w:pPr>
        <w:tabs>
          <w:tab w:val="num" w:pos="473"/>
        </w:tabs>
        <w:ind w:left="473" w:hanging="1584"/>
      </w:pPr>
      <w:rPr>
        <w:rFonts w:hint="default"/>
      </w:rPr>
    </w:lvl>
  </w:abstractNum>
  <w:abstractNum w:abstractNumId="31" w15:restartNumberingAfterBreak="0">
    <w:nsid w:val="48FF208A"/>
    <w:multiLevelType w:val="hybridMultilevel"/>
    <w:tmpl w:val="C270D96E"/>
    <w:lvl w:ilvl="0" w:tplc="2146F5A8">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4C0407E1"/>
    <w:multiLevelType w:val="hybridMultilevel"/>
    <w:tmpl w:val="CBB204C8"/>
    <w:lvl w:ilvl="0" w:tplc="43F222DA">
      <w:start w:val="1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371C89"/>
    <w:multiLevelType w:val="hybridMultilevel"/>
    <w:tmpl w:val="2FAA05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1FB4E0B"/>
    <w:multiLevelType w:val="hybridMultilevel"/>
    <w:tmpl w:val="39D03666"/>
    <w:lvl w:ilvl="0" w:tplc="8E78F8F4">
      <w:start w:val="1"/>
      <w:numFmt w:val="upp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35" w15:restartNumberingAfterBreak="0">
    <w:nsid w:val="564D224F"/>
    <w:multiLevelType w:val="hybridMultilevel"/>
    <w:tmpl w:val="3ACE79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8D2332B"/>
    <w:multiLevelType w:val="hybridMultilevel"/>
    <w:tmpl w:val="597ECB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90D1386"/>
    <w:multiLevelType w:val="multilevel"/>
    <w:tmpl w:val="3EACC1B6"/>
    <w:styleLink w:val="ListAppendices"/>
    <w:lvl w:ilvl="0">
      <w:start w:val="1"/>
      <w:numFmt w:val="decimal"/>
      <w:pStyle w:val="AppendixHeading1Numbered"/>
      <w:lvlText w:val="A%1"/>
      <w:lvlJc w:val="left"/>
      <w:pPr>
        <w:ind w:left="964" w:hanging="964"/>
      </w:pPr>
      <w:rPr>
        <w:rFonts w:hint="default"/>
      </w:rPr>
    </w:lvl>
    <w:lvl w:ilvl="1">
      <w:start w:val="1"/>
      <w:numFmt w:val="decimal"/>
      <w:pStyle w:val="AppendixHeading2Numbered"/>
      <w:lvlText w:val="A%1.%2"/>
      <w:lvlJc w:val="left"/>
      <w:pPr>
        <w:ind w:left="964" w:hanging="964"/>
      </w:pPr>
      <w:rPr>
        <w:rFonts w:hint="default"/>
      </w:rPr>
    </w:lvl>
    <w:lvl w:ilvl="2">
      <w:start w:val="1"/>
      <w:numFmt w:val="decimal"/>
      <w:pStyle w:val="AppendixHeading3Numbered"/>
      <w:lvlText w:val="A%1.%2.%3"/>
      <w:lvlJc w:val="left"/>
      <w:pPr>
        <w:ind w:left="964" w:hanging="964"/>
      </w:pPr>
      <w:rPr>
        <w:rFonts w:hint="default"/>
      </w:rPr>
    </w:lvl>
    <w:lvl w:ilvl="3">
      <w:start w:val="1"/>
      <w:numFmt w:val="none"/>
      <w:lvlText w:val=""/>
      <w:lvlJc w:val="left"/>
      <w:pPr>
        <w:ind w:left="964" w:hanging="964"/>
      </w:pPr>
      <w:rPr>
        <w:rFonts w:hint="default"/>
      </w:rPr>
    </w:lvl>
    <w:lvl w:ilvl="4">
      <w:start w:val="1"/>
      <w:numFmt w:val="none"/>
      <w:lvlText w:val=""/>
      <w:lvlJc w:val="left"/>
      <w:pPr>
        <w:ind w:left="964" w:hanging="964"/>
      </w:pPr>
      <w:rPr>
        <w:rFonts w:hint="default"/>
      </w:rPr>
    </w:lvl>
    <w:lvl w:ilvl="5">
      <w:start w:val="1"/>
      <w:numFmt w:val="none"/>
      <w:lvlText w:val=""/>
      <w:lvlJc w:val="left"/>
      <w:pPr>
        <w:ind w:left="964" w:hanging="964"/>
      </w:pPr>
      <w:rPr>
        <w:rFonts w:hint="default"/>
      </w:rPr>
    </w:lvl>
    <w:lvl w:ilvl="6">
      <w:start w:val="1"/>
      <w:numFmt w:val="none"/>
      <w:lvlText w:val=""/>
      <w:lvlJc w:val="left"/>
      <w:pPr>
        <w:ind w:left="964" w:hanging="964"/>
      </w:pPr>
      <w:rPr>
        <w:rFonts w:hint="default"/>
      </w:rPr>
    </w:lvl>
    <w:lvl w:ilvl="7">
      <w:start w:val="1"/>
      <w:numFmt w:val="none"/>
      <w:lvlText w:val=""/>
      <w:lvlJc w:val="left"/>
      <w:pPr>
        <w:ind w:left="964" w:hanging="964"/>
      </w:pPr>
      <w:rPr>
        <w:rFonts w:hint="default"/>
      </w:rPr>
    </w:lvl>
    <w:lvl w:ilvl="8">
      <w:start w:val="1"/>
      <w:numFmt w:val="none"/>
      <w:lvlText w:val=""/>
      <w:lvlJc w:val="left"/>
      <w:pPr>
        <w:ind w:left="964" w:hanging="964"/>
      </w:pPr>
      <w:rPr>
        <w:rFonts w:hint="default"/>
      </w:rPr>
    </w:lvl>
  </w:abstractNum>
  <w:abstractNum w:abstractNumId="38" w15:restartNumberingAfterBreak="0">
    <w:nsid w:val="5912522C"/>
    <w:multiLevelType w:val="hybridMultilevel"/>
    <w:tmpl w:val="CDEC6E24"/>
    <w:lvl w:ilvl="0" w:tplc="A5A08F88">
      <w:start w:val="1"/>
      <w:numFmt w:val="upperLetter"/>
      <w:lvlText w:val="%1."/>
      <w:lvlJc w:val="left"/>
      <w:pPr>
        <w:ind w:left="417" w:hanging="360"/>
      </w:pPr>
      <w:rPr>
        <w:rFonts w:hint="default"/>
      </w:rPr>
    </w:lvl>
    <w:lvl w:ilvl="1" w:tplc="04130019" w:tentative="1">
      <w:start w:val="1"/>
      <w:numFmt w:val="lowerLetter"/>
      <w:lvlText w:val="%2."/>
      <w:lvlJc w:val="left"/>
      <w:pPr>
        <w:ind w:left="1137" w:hanging="360"/>
      </w:pPr>
    </w:lvl>
    <w:lvl w:ilvl="2" w:tplc="0413001B" w:tentative="1">
      <w:start w:val="1"/>
      <w:numFmt w:val="lowerRoman"/>
      <w:lvlText w:val="%3."/>
      <w:lvlJc w:val="right"/>
      <w:pPr>
        <w:ind w:left="1857" w:hanging="180"/>
      </w:pPr>
    </w:lvl>
    <w:lvl w:ilvl="3" w:tplc="0413000F" w:tentative="1">
      <w:start w:val="1"/>
      <w:numFmt w:val="decimal"/>
      <w:lvlText w:val="%4."/>
      <w:lvlJc w:val="left"/>
      <w:pPr>
        <w:ind w:left="2577" w:hanging="360"/>
      </w:pPr>
    </w:lvl>
    <w:lvl w:ilvl="4" w:tplc="04130019" w:tentative="1">
      <w:start w:val="1"/>
      <w:numFmt w:val="lowerLetter"/>
      <w:lvlText w:val="%5."/>
      <w:lvlJc w:val="left"/>
      <w:pPr>
        <w:ind w:left="3297" w:hanging="360"/>
      </w:pPr>
    </w:lvl>
    <w:lvl w:ilvl="5" w:tplc="0413001B" w:tentative="1">
      <w:start w:val="1"/>
      <w:numFmt w:val="lowerRoman"/>
      <w:lvlText w:val="%6."/>
      <w:lvlJc w:val="right"/>
      <w:pPr>
        <w:ind w:left="4017" w:hanging="180"/>
      </w:pPr>
    </w:lvl>
    <w:lvl w:ilvl="6" w:tplc="0413000F" w:tentative="1">
      <w:start w:val="1"/>
      <w:numFmt w:val="decimal"/>
      <w:lvlText w:val="%7."/>
      <w:lvlJc w:val="left"/>
      <w:pPr>
        <w:ind w:left="4737" w:hanging="360"/>
      </w:pPr>
    </w:lvl>
    <w:lvl w:ilvl="7" w:tplc="04130019" w:tentative="1">
      <w:start w:val="1"/>
      <w:numFmt w:val="lowerLetter"/>
      <w:lvlText w:val="%8."/>
      <w:lvlJc w:val="left"/>
      <w:pPr>
        <w:ind w:left="5457" w:hanging="360"/>
      </w:pPr>
    </w:lvl>
    <w:lvl w:ilvl="8" w:tplc="0413001B" w:tentative="1">
      <w:start w:val="1"/>
      <w:numFmt w:val="lowerRoman"/>
      <w:lvlText w:val="%9."/>
      <w:lvlJc w:val="right"/>
      <w:pPr>
        <w:ind w:left="6177" w:hanging="180"/>
      </w:pPr>
    </w:lvl>
  </w:abstractNum>
  <w:abstractNum w:abstractNumId="39" w15:restartNumberingAfterBreak="0">
    <w:nsid w:val="5D5C5E9C"/>
    <w:multiLevelType w:val="hybridMultilevel"/>
    <w:tmpl w:val="EAF8B2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0C127F4"/>
    <w:multiLevelType w:val="hybridMultilevel"/>
    <w:tmpl w:val="27D45162"/>
    <w:lvl w:ilvl="0" w:tplc="CE56586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1C14D3"/>
    <w:multiLevelType w:val="hybridMultilevel"/>
    <w:tmpl w:val="8F3A4A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664A7A85"/>
    <w:multiLevelType w:val="hybridMultilevel"/>
    <w:tmpl w:val="C4408798"/>
    <w:lvl w:ilvl="0" w:tplc="9C6C4CB2">
      <w:start w:val="1"/>
      <w:numFmt w:val="upperLetter"/>
      <w:lvlText w:val="%1."/>
      <w:lvlJc w:val="left"/>
      <w:pPr>
        <w:ind w:left="417" w:hanging="360"/>
      </w:pPr>
      <w:rPr>
        <w:rFonts w:hint="default"/>
      </w:rPr>
    </w:lvl>
    <w:lvl w:ilvl="1" w:tplc="04130019" w:tentative="1">
      <w:start w:val="1"/>
      <w:numFmt w:val="lowerLetter"/>
      <w:lvlText w:val="%2."/>
      <w:lvlJc w:val="left"/>
      <w:pPr>
        <w:ind w:left="1137" w:hanging="360"/>
      </w:pPr>
    </w:lvl>
    <w:lvl w:ilvl="2" w:tplc="0413001B" w:tentative="1">
      <w:start w:val="1"/>
      <w:numFmt w:val="lowerRoman"/>
      <w:lvlText w:val="%3."/>
      <w:lvlJc w:val="right"/>
      <w:pPr>
        <w:ind w:left="1857" w:hanging="180"/>
      </w:pPr>
    </w:lvl>
    <w:lvl w:ilvl="3" w:tplc="0413000F" w:tentative="1">
      <w:start w:val="1"/>
      <w:numFmt w:val="decimal"/>
      <w:lvlText w:val="%4."/>
      <w:lvlJc w:val="left"/>
      <w:pPr>
        <w:ind w:left="2577" w:hanging="360"/>
      </w:pPr>
    </w:lvl>
    <w:lvl w:ilvl="4" w:tplc="04130019" w:tentative="1">
      <w:start w:val="1"/>
      <w:numFmt w:val="lowerLetter"/>
      <w:lvlText w:val="%5."/>
      <w:lvlJc w:val="left"/>
      <w:pPr>
        <w:ind w:left="3297" w:hanging="360"/>
      </w:pPr>
    </w:lvl>
    <w:lvl w:ilvl="5" w:tplc="0413001B" w:tentative="1">
      <w:start w:val="1"/>
      <w:numFmt w:val="lowerRoman"/>
      <w:lvlText w:val="%6."/>
      <w:lvlJc w:val="right"/>
      <w:pPr>
        <w:ind w:left="4017" w:hanging="180"/>
      </w:pPr>
    </w:lvl>
    <w:lvl w:ilvl="6" w:tplc="0413000F" w:tentative="1">
      <w:start w:val="1"/>
      <w:numFmt w:val="decimal"/>
      <w:lvlText w:val="%7."/>
      <w:lvlJc w:val="left"/>
      <w:pPr>
        <w:ind w:left="4737" w:hanging="360"/>
      </w:pPr>
    </w:lvl>
    <w:lvl w:ilvl="7" w:tplc="04130019" w:tentative="1">
      <w:start w:val="1"/>
      <w:numFmt w:val="lowerLetter"/>
      <w:lvlText w:val="%8."/>
      <w:lvlJc w:val="left"/>
      <w:pPr>
        <w:ind w:left="5457" w:hanging="360"/>
      </w:pPr>
    </w:lvl>
    <w:lvl w:ilvl="8" w:tplc="0413001B" w:tentative="1">
      <w:start w:val="1"/>
      <w:numFmt w:val="lowerRoman"/>
      <w:lvlText w:val="%9."/>
      <w:lvlJc w:val="right"/>
      <w:pPr>
        <w:ind w:left="6177" w:hanging="180"/>
      </w:pPr>
    </w:lvl>
  </w:abstractNum>
  <w:abstractNum w:abstractNumId="43" w15:restartNumberingAfterBreak="0">
    <w:nsid w:val="66F93941"/>
    <w:multiLevelType w:val="hybridMultilevel"/>
    <w:tmpl w:val="F66E96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8C80F8D"/>
    <w:multiLevelType w:val="hybridMultilevel"/>
    <w:tmpl w:val="A810D7A2"/>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45" w15:restartNumberingAfterBreak="0">
    <w:nsid w:val="702E5A83"/>
    <w:multiLevelType w:val="hybridMultilevel"/>
    <w:tmpl w:val="19E6EF4E"/>
    <w:lvl w:ilvl="0" w:tplc="43F222DA">
      <w:start w:val="1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21"/>
  </w:num>
  <w:num w:numId="4">
    <w:abstractNumId w:val="11"/>
  </w:num>
  <w:num w:numId="5">
    <w:abstractNumId w:val="28"/>
  </w:num>
  <w:num w:numId="6">
    <w:abstractNumId w:val="28"/>
  </w:num>
  <w:num w:numId="7">
    <w:abstractNumId w:val="28"/>
  </w:num>
  <w:num w:numId="8">
    <w:abstractNumId w:val="9"/>
  </w:num>
  <w:num w:numId="9">
    <w:abstractNumId w:val="27"/>
  </w:num>
  <w:num w:numId="10">
    <w:abstractNumId w:val="7"/>
  </w:num>
  <w:num w:numId="11">
    <w:abstractNumId w:val="27"/>
  </w:num>
  <w:num w:numId="12">
    <w:abstractNumId w:val="6"/>
  </w:num>
  <w:num w:numId="13">
    <w:abstractNumId w:val="27"/>
  </w:num>
  <w:num w:numId="14">
    <w:abstractNumId w:val="8"/>
  </w:num>
  <w:num w:numId="15">
    <w:abstractNumId w:val="21"/>
  </w:num>
  <w:num w:numId="16">
    <w:abstractNumId w:val="3"/>
  </w:num>
  <w:num w:numId="17">
    <w:abstractNumId w:val="21"/>
  </w:num>
  <w:num w:numId="18">
    <w:abstractNumId w:val="2"/>
  </w:num>
  <w:num w:numId="19">
    <w:abstractNumId w:val="21"/>
  </w:num>
  <w:num w:numId="20">
    <w:abstractNumId w:val="5"/>
  </w:num>
  <w:num w:numId="21">
    <w:abstractNumId w:val="4"/>
  </w:num>
  <w:num w:numId="22">
    <w:abstractNumId w:val="1"/>
  </w:num>
  <w:num w:numId="23">
    <w:abstractNumId w:val="0"/>
  </w:num>
  <w:num w:numId="24">
    <w:abstractNumId w:val="37"/>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0"/>
  </w:num>
  <w:num w:numId="28">
    <w:abstractNumId w:val="23"/>
  </w:num>
  <w:num w:numId="29">
    <w:abstractNumId w:val="40"/>
  </w:num>
  <w:num w:numId="30">
    <w:abstractNumId w:val="18"/>
  </w:num>
  <w:num w:numId="31">
    <w:abstractNumId w:val="41"/>
  </w:num>
  <w:num w:numId="32">
    <w:abstractNumId w:val="33"/>
  </w:num>
  <w:num w:numId="33">
    <w:abstractNumId w:val="31"/>
  </w:num>
  <w:num w:numId="34">
    <w:abstractNumId w:val="12"/>
  </w:num>
  <w:num w:numId="35">
    <w:abstractNumId w:val="27"/>
  </w:num>
  <w:num w:numId="36">
    <w:abstractNumId w:val="27"/>
  </w:num>
  <w:num w:numId="37">
    <w:abstractNumId w:val="27"/>
  </w:num>
  <w:num w:numId="38">
    <w:abstractNumId w:val="34"/>
  </w:num>
  <w:num w:numId="39">
    <w:abstractNumId w:val="16"/>
  </w:num>
  <w:num w:numId="40">
    <w:abstractNumId w:val="43"/>
  </w:num>
  <w:num w:numId="41">
    <w:abstractNumId w:val="42"/>
  </w:num>
  <w:num w:numId="42">
    <w:abstractNumId w:val="38"/>
  </w:num>
  <w:num w:numId="43">
    <w:abstractNumId w:val="26"/>
  </w:num>
  <w:num w:numId="44">
    <w:abstractNumId w:val="13"/>
  </w:num>
  <w:num w:numId="45">
    <w:abstractNumId w:val="15"/>
  </w:num>
  <w:num w:numId="46">
    <w:abstractNumId w:val="25"/>
  </w:num>
  <w:num w:numId="47">
    <w:abstractNumId w:val="24"/>
  </w:num>
  <w:num w:numId="48">
    <w:abstractNumId w:val="44"/>
  </w:num>
  <w:num w:numId="49">
    <w:abstractNumId w:val="10"/>
  </w:num>
  <w:num w:numId="50">
    <w:abstractNumId w:val="17"/>
  </w:num>
  <w:num w:numId="51">
    <w:abstractNumId w:val="36"/>
  </w:num>
  <w:num w:numId="52">
    <w:abstractNumId w:val="39"/>
  </w:num>
  <w:num w:numId="53">
    <w:abstractNumId w:val="35"/>
  </w:num>
  <w:num w:numId="54">
    <w:abstractNumId w:val="20"/>
  </w:num>
  <w:num w:numId="55">
    <w:abstractNumId w:val="32"/>
  </w:num>
  <w:num w:numId="56">
    <w:abstractNumId w:val="45"/>
  </w:num>
  <w:num w:numId="57">
    <w:abstractNumId w:val="22"/>
  </w:num>
  <w:num w:numId="58">
    <w:abstractNumId w:val="19"/>
  </w:num>
  <w:num w:numId="59">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SortMethod w:val="0000"/>
  <w:defaultTabStop w:val="720"/>
  <w:hyphenationZone w:val="425"/>
  <w:defaultTableStyle w:val="RHDHV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or" w:val="A. Visser"/>
    <w:docVar w:name="AuthorAddressCountryCode" w:val="NL"/>
    <w:docVar w:name="AuthorAddressId" w:val="34"/>
    <w:docVar w:name="AuthorAddressLanguage" w:val="1"/>
    <w:docVar w:name="AuthorAddressLayoutId" w:val="43"/>
    <w:docVar w:name="AuthorAddressType" w:val="0"/>
    <w:docVar w:name="AuthorContactEmail" w:val="arjan.visser@rhdhv.com"/>
    <w:docVar w:name="AuthorContactTelephone" w:val="06-51793941"/>
    <w:docVar w:name="AuthorFunction" w:val="secr"/>
    <w:docVar w:name="BrandId" w:val="0"/>
    <w:docVar w:name="BrandWeightId" w:val="1"/>
    <w:docVar w:name="CDCDocNumber" w:val="001"/>
    <w:docVar w:name="ClassificationId" w:val="4"/>
    <w:docVar w:name="ColourSchemeId" w:val="0"/>
    <w:docVar w:name="countryInAddress" w:val="False"/>
    <w:docVar w:name="DocType" w:val="Report"/>
    <w:docVar w:name="DocumentDate" w:val="44586"/>
    <w:docVar w:name="DocumentShortTitle" w:val="V&amp;G-plan Ontwerpfase"/>
    <w:docVar w:name="DocumentSubheading" w:val=" "/>
    <w:docVar w:name="dvDocumentType" w:val="Report"/>
    <w:docVar w:name="dvListSeparator" w:val=","/>
    <w:docVar w:name="dvTemplateType" w:val="Report"/>
    <w:docVar w:name="dvTTCTemplate" w:val="TTC"/>
    <w:docVar w:name="LegalEntityId" w:val="113000000"/>
    <w:docVar w:name="OrganisationalSubUnitId" w:val="9999"/>
    <w:docVar w:name="OrganisationalUnitId" w:val="28"/>
    <w:docVar w:name="ProjectName" w:val="Raamovereenkomst VRI's Assen 2022-2026"/>
    <w:docVar w:name="ProjectNumber" w:val="BI1975"/>
    <w:docVar w:name="RecieverAddress3" w:val=" "/>
    <w:docVar w:name="RecieverAddress4" w:val=" "/>
    <w:docVar w:name="RecieverAddress5" w:val=" "/>
    <w:docVar w:name="RecieverAddress6" w:val=" "/>
    <w:docVar w:name="RecieverFAO" w:val=" "/>
    <w:docVar w:name="RecieverFaxNo" w:val=" "/>
    <w:docVar w:name="RecieverOrganisation" w:val="Opdrachtgever"/>
    <w:docVar w:name="RecieverReference" w:val=" "/>
    <w:docVar w:name="ReportFrontPageWithImage" w:val="0"/>
    <w:docVar w:name="ReportFrontPageWithImageOption" w:val="0"/>
    <w:docVar w:name="ReportType" w:val="2"/>
    <w:docVar w:name="SignatoryJobTitle" w:val=" "/>
    <w:docVar w:name="SignatoryName" w:val=" "/>
    <w:docVar w:name="StationeryApologies" w:val=" "/>
    <w:docVar w:name="StationeryAppendix" w:val=" "/>
    <w:docVar w:name="StationeryClosing" w:val=" "/>
    <w:docVar w:name="StationeryCopyTo" w:val=" "/>
    <w:docVar w:name="StationeryEnclosures" w:val=" "/>
    <w:docVar w:name="StationeryFaxPages" w:val=" "/>
    <w:docVar w:name="StationeryMeetingDate" w:val="42208.63375"/>
    <w:docVar w:name="StationeryMeetingLocation" w:val=" "/>
    <w:docVar w:name="StationeryMeetingPresent" w:val=" "/>
    <w:docVar w:name="StationeryMeetingTime" w:val="42208.63375"/>
    <w:docVar w:name="StationerySalutation" w:val=" "/>
    <w:docVar w:name="StationerySEAFinancialLetter" w:val="False"/>
    <w:docVar w:name="StatusId" w:val="2"/>
    <w:docVar w:name="TemplateCode" w:val="RP"/>
    <w:docVar w:name="ThirdPartyLogos" w:val="|"/>
  </w:docVars>
  <w:rsids>
    <w:rsidRoot w:val="00664960"/>
    <w:rsid w:val="000015DC"/>
    <w:rsid w:val="00003013"/>
    <w:rsid w:val="000035DD"/>
    <w:rsid w:val="00013989"/>
    <w:rsid w:val="0002587E"/>
    <w:rsid w:val="00030435"/>
    <w:rsid w:val="00043031"/>
    <w:rsid w:val="00045070"/>
    <w:rsid w:val="000465ED"/>
    <w:rsid w:val="00046773"/>
    <w:rsid w:val="000467DE"/>
    <w:rsid w:val="00073A33"/>
    <w:rsid w:val="00077B1B"/>
    <w:rsid w:val="00087BA4"/>
    <w:rsid w:val="000907EE"/>
    <w:rsid w:val="000A3A34"/>
    <w:rsid w:val="000B157F"/>
    <w:rsid w:val="000B1BAA"/>
    <w:rsid w:val="000B42CA"/>
    <w:rsid w:val="000B52AF"/>
    <w:rsid w:val="000B6B5A"/>
    <w:rsid w:val="000C5DB6"/>
    <w:rsid w:val="000D484C"/>
    <w:rsid w:val="000D673F"/>
    <w:rsid w:val="000E484F"/>
    <w:rsid w:val="000E60B9"/>
    <w:rsid w:val="000E7987"/>
    <w:rsid w:val="000F2286"/>
    <w:rsid w:val="000F7ABD"/>
    <w:rsid w:val="0010595F"/>
    <w:rsid w:val="00122A03"/>
    <w:rsid w:val="00123932"/>
    <w:rsid w:val="001255CF"/>
    <w:rsid w:val="00130556"/>
    <w:rsid w:val="00134712"/>
    <w:rsid w:val="001419E1"/>
    <w:rsid w:val="00142D00"/>
    <w:rsid w:val="001444D7"/>
    <w:rsid w:val="00147653"/>
    <w:rsid w:val="00152C2B"/>
    <w:rsid w:val="00160981"/>
    <w:rsid w:val="0016399A"/>
    <w:rsid w:val="00167AF0"/>
    <w:rsid w:val="0017113C"/>
    <w:rsid w:val="00172C2E"/>
    <w:rsid w:val="00177201"/>
    <w:rsid w:val="00192855"/>
    <w:rsid w:val="001968E4"/>
    <w:rsid w:val="001A15AD"/>
    <w:rsid w:val="001A60AC"/>
    <w:rsid w:val="001B0F08"/>
    <w:rsid w:val="001B27E3"/>
    <w:rsid w:val="001D51A0"/>
    <w:rsid w:val="001E46C6"/>
    <w:rsid w:val="001E46ED"/>
    <w:rsid w:val="001F046D"/>
    <w:rsid w:val="001F0D76"/>
    <w:rsid w:val="001F40BB"/>
    <w:rsid w:val="001F60A5"/>
    <w:rsid w:val="001F6BA8"/>
    <w:rsid w:val="00200F2A"/>
    <w:rsid w:val="0020433F"/>
    <w:rsid w:val="002105EE"/>
    <w:rsid w:val="002112CA"/>
    <w:rsid w:val="00217A57"/>
    <w:rsid w:val="00220618"/>
    <w:rsid w:val="00225725"/>
    <w:rsid w:val="00237E2C"/>
    <w:rsid w:val="002479FE"/>
    <w:rsid w:val="00256D9E"/>
    <w:rsid w:val="00264394"/>
    <w:rsid w:val="00272C4B"/>
    <w:rsid w:val="00283865"/>
    <w:rsid w:val="00286630"/>
    <w:rsid w:val="0028742D"/>
    <w:rsid w:val="00290B60"/>
    <w:rsid w:val="00292105"/>
    <w:rsid w:val="00294C91"/>
    <w:rsid w:val="002976D0"/>
    <w:rsid w:val="002A20E3"/>
    <w:rsid w:val="002B6FDA"/>
    <w:rsid w:val="002B79C8"/>
    <w:rsid w:val="002C501A"/>
    <w:rsid w:val="002D1534"/>
    <w:rsid w:val="002D25BB"/>
    <w:rsid w:val="002E0520"/>
    <w:rsid w:val="002F46F3"/>
    <w:rsid w:val="002F5329"/>
    <w:rsid w:val="00301FBB"/>
    <w:rsid w:val="0030690C"/>
    <w:rsid w:val="00311362"/>
    <w:rsid w:val="003162FD"/>
    <w:rsid w:val="00321F32"/>
    <w:rsid w:val="00332A70"/>
    <w:rsid w:val="00333587"/>
    <w:rsid w:val="00336E2C"/>
    <w:rsid w:val="0034752B"/>
    <w:rsid w:val="00367E38"/>
    <w:rsid w:val="00371ED6"/>
    <w:rsid w:val="0038170C"/>
    <w:rsid w:val="0038417E"/>
    <w:rsid w:val="00391312"/>
    <w:rsid w:val="003916CF"/>
    <w:rsid w:val="003A2E6B"/>
    <w:rsid w:val="003A7A28"/>
    <w:rsid w:val="003B0443"/>
    <w:rsid w:val="003B17F3"/>
    <w:rsid w:val="003B3473"/>
    <w:rsid w:val="003B3AAF"/>
    <w:rsid w:val="003C00E4"/>
    <w:rsid w:val="003C1607"/>
    <w:rsid w:val="003C2CD5"/>
    <w:rsid w:val="003D0837"/>
    <w:rsid w:val="003E4B1A"/>
    <w:rsid w:val="003F15F6"/>
    <w:rsid w:val="004119C3"/>
    <w:rsid w:val="00411AB6"/>
    <w:rsid w:val="00416642"/>
    <w:rsid w:val="004217BF"/>
    <w:rsid w:val="00425327"/>
    <w:rsid w:val="00427618"/>
    <w:rsid w:val="004339C9"/>
    <w:rsid w:val="004370E9"/>
    <w:rsid w:val="0046520A"/>
    <w:rsid w:val="00466B8E"/>
    <w:rsid w:val="00467A8F"/>
    <w:rsid w:val="00467CFB"/>
    <w:rsid w:val="004738CD"/>
    <w:rsid w:val="00474430"/>
    <w:rsid w:val="00485C01"/>
    <w:rsid w:val="00486460"/>
    <w:rsid w:val="0049768F"/>
    <w:rsid w:val="004A30A2"/>
    <w:rsid w:val="004A3A60"/>
    <w:rsid w:val="004A4D75"/>
    <w:rsid w:val="004B179C"/>
    <w:rsid w:val="004B2282"/>
    <w:rsid w:val="004B22C7"/>
    <w:rsid w:val="004D0040"/>
    <w:rsid w:val="004D3BF7"/>
    <w:rsid w:val="004D6DAC"/>
    <w:rsid w:val="004E214A"/>
    <w:rsid w:val="004E378C"/>
    <w:rsid w:val="004E4E69"/>
    <w:rsid w:val="004E5BD0"/>
    <w:rsid w:val="004E6527"/>
    <w:rsid w:val="0050314A"/>
    <w:rsid w:val="005071AE"/>
    <w:rsid w:val="00513052"/>
    <w:rsid w:val="00522318"/>
    <w:rsid w:val="00526A08"/>
    <w:rsid w:val="005324AF"/>
    <w:rsid w:val="00532503"/>
    <w:rsid w:val="005339B1"/>
    <w:rsid w:val="00537FE0"/>
    <w:rsid w:val="00545CCC"/>
    <w:rsid w:val="00547527"/>
    <w:rsid w:val="00556907"/>
    <w:rsid w:val="005657FD"/>
    <w:rsid w:val="00572B74"/>
    <w:rsid w:val="00573985"/>
    <w:rsid w:val="00584B75"/>
    <w:rsid w:val="00585114"/>
    <w:rsid w:val="00587807"/>
    <w:rsid w:val="00591891"/>
    <w:rsid w:val="0059204D"/>
    <w:rsid w:val="005930AF"/>
    <w:rsid w:val="005A2A84"/>
    <w:rsid w:val="005B225E"/>
    <w:rsid w:val="005C1A98"/>
    <w:rsid w:val="005D38FF"/>
    <w:rsid w:val="005D5C3D"/>
    <w:rsid w:val="005D695D"/>
    <w:rsid w:val="005E0571"/>
    <w:rsid w:val="005E5BA5"/>
    <w:rsid w:val="005E7E57"/>
    <w:rsid w:val="005F4D8D"/>
    <w:rsid w:val="005F7145"/>
    <w:rsid w:val="006000BE"/>
    <w:rsid w:val="00614AEE"/>
    <w:rsid w:val="00627798"/>
    <w:rsid w:val="00635303"/>
    <w:rsid w:val="006358C9"/>
    <w:rsid w:val="00635953"/>
    <w:rsid w:val="00636137"/>
    <w:rsid w:val="00647410"/>
    <w:rsid w:val="00647AB2"/>
    <w:rsid w:val="0065335D"/>
    <w:rsid w:val="006600FB"/>
    <w:rsid w:val="0066025B"/>
    <w:rsid w:val="006605C4"/>
    <w:rsid w:val="00664960"/>
    <w:rsid w:val="00667089"/>
    <w:rsid w:val="00675600"/>
    <w:rsid w:val="00676B81"/>
    <w:rsid w:val="006827E4"/>
    <w:rsid w:val="006868F3"/>
    <w:rsid w:val="00696100"/>
    <w:rsid w:val="00696173"/>
    <w:rsid w:val="006970D0"/>
    <w:rsid w:val="006A234D"/>
    <w:rsid w:val="006A6A26"/>
    <w:rsid w:val="006B644A"/>
    <w:rsid w:val="006C0527"/>
    <w:rsid w:val="006C7551"/>
    <w:rsid w:val="006D7466"/>
    <w:rsid w:val="006E3971"/>
    <w:rsid w:val="006F28E0"/>
    <w:rsid w:val="006F6466"/>
    <w:rsid w:val="0070090F"/>
    <w:rsid w:val="00701587"/>
    <w:rsid w:val="00701E0C"/>
    <w:rsid w:val="00704151"/>
    <w:rsid w:val="00725372"/>
    <w:rsid w:val="00732BAF"/>
    <w:rsid w:val="00741DB3"/>
    <w:rsid w:val="00745416"/>
    <w:rsid w:val="00751416"/>
    <w:rsid w:val="00755721"/>
    <w:rsid w:val="00761A18"/>
    <w:rsid w:val="00763139"/>
    <w:rsid w:val="007644BD"/>
    <w:rsid w:val="00767F86"/>
    <w:rsid w:val="00776996"/>
    <w:rsid w:val="0078094D"/>
    <w:rsid w:val="0078197B"/>
    <w:rsid w:val="007857AF"/>
    <w:rsid w:val="00786D55"/>
    <w:rsid w:val="00793DD9"/>
    <w:rsid w:val="007A207C"/>
    <w:rsid w:val="007A7EE4"/>
    <w:rsid w:val="007B1DE1"/>
    <w:rsid w:val="007B5679"/>
    <w:rsid w:val="007B5E96"/>
    <w:rsid w:val="007B6D3A"/>
    <w:rsid w:val="007C1087"/>
    <w:rsid w:val="007C2111"/>
    <w:rsid w:val="007C6AB2"/>
    <w:rsid w:val="007D05B5"/>
    <w:rsid w:val="007D4A27"/>
    <w:rsid w:val="007E48E8"/>
    <w:rsid w:val="007F1D11"/>
    <w:rsid w:val="00800B74"/>
    <w:rsid w:val="0080200A"/>
    <w:rsid w:val="00807A02"/>
    <w:rsid w:val="00811CA2"/>
    <w:rsid w:val="00813F71"/>
    <w:rsid w:val="00814249"/>
    <w:rsid w:val="00815B25"/>
    <w:rsid w:val="00815BF1"/>
    <w:rsid w:val="00830D60"/>
    <w:rsid w:val="00836573"/>
    <w:rsid w:val="008415A0"/>
    <w:rsid w:val="008431D1"/>
    <w:rsid w:val="00853A9C"/>
    <w:rsid w:val="008715DB"/>
    <w:rsid w:val="00885A0A"/>
    <w:rsid w:val="0089757B"/>
    <w:rsid w:val="008A0E05"/>
    <w:rsid w:val="008A7266"/>
    <w:rsid w:val="008C0357"/>
    <w:rsid w:val="008C54EE"/>
    <w:rsid w:val="008C656A"/>
    <w:rsid w:val="008D1020"/>
    <w:rsid w:val="008E2703"/>
    <w:rsid w:val="008E58DB"/>
    <w:rsid w:val="008F13E5"/>
    <w:rsid w:val="009005DD"/>
    <w:rsid w:val="00906157"/>
    <w:rsid w:val="009066C9"/>
    <w:rsid w:val="00911626"/>
    <w:rsid w:val="00924401"/>
    <w:rsid w:val="00931F77"/>
    <w:rsid w:val="00937A3A"/>
    <w:rsid w:val="00941E19"/>
    <w:rsid w:val="00947E6B"/>
    <w:rsid w:val="009513A1"/>
    <w:rsid w:val="00953C6E"/>
    <w:rsid w:val="00964198"/>
    <w:rsid w:val="0096471B"/>
    <w:rsid w:val="00966A2C"/>
    <w:rsid w:val="0097586A"/>
    <w:rsid w:val="009806A4"/>
    <w:rsid w:val="00983ADD"/>
    <w:rsid w:val="00992577"/>
    <w:rsid w:val="0099271E"/>
    <w:rsid w:val="0099404F"/>
    <w:rsid w:val="009A08BB"/>
    <w:rsid w:val="009A0E8E"/>
    <w:rsid w:val="009B2970"/>
    <w:rsid w:val="009B3919"/>
    <w:rsid w:val="009D06B3"/>
    <w:rsid w:val="009D0773"/>
    <w:rsid w:val="009D23BB"/>
    <w:rsid w:val="009D7B9F"/>
    <w:rsid w:val="009E0561"/>
    <w:rsid w:val="009E626E"/>
    <w:rsid w:val="00A05ACB"/>
    <w:rsid w:val="00A05AF2"/>
    <w:rsid w:val="00A10B2A"/>
    <w:rsid w:val="00A13A4D"/>
    <w:rsid w:val="00A13CB7"/>
    <w:rsid w:val="00A17071"/>
    <w:rsid w:val="00A23517"/>
    <w:rsid w:val="00A27A50"/>
    <w:rsid w:val="00A32DA0"/>
    <w:rsid w:val="00A43299"/>
    <w:rsid w:val="00A54A4A"/>
    <w:rsid w:val="00A60500"/>
    <w:rsid w:val="00A619DB"/>
    <w:rsid w:val="00A72B48"/>
    <w:rsid w:val="00A76154"/>
    <w:rsid w:val="00A81289"/>
    <w:rsid w:val="00A87722"/>
    <w:rsid w:val="00A9255B"/>
    <w:rsid w:val="00A94777"/>
    <w:rsid w:val="00AB4A2F"/>
    <w:rsid w:val="00AB59E1"/>
    <w:rsid w:val="00AC1340"/>
    <w:rsid w:val="00AC693F"/>
    <w:rsid w:val="00AE0BCD"/>
    <w:rsid w:val="00AE3885"/>
    <w:rsid w:val="00AE3F4F"/>
    <w:rsid w:val="00AF209F"/>
    <w:rsid w:val="00AF346D"/>
    <w:rsid w:val="00AF4705"/>
    <w:rsid w:val="00AF71C1"/>
    <w:rsid w:val="00AF743A"/>
    <w:rsid w:val="00B05202"/>
    <w:rsid w:val="00B054BE"/>
    <w:rsid w:val="00B168B8"/>
    <w:rsid w:val="00B20D09"/>
    <w:rsid w:val="00B22E83"/>
    <w:rsid w:val="00B244B8"/>
    <w:rsid w:val="00B316A7"/>
    <w:rsid w:val="00B319B4"/>
    <w:rsid w:val="00B323A8"/>
    <w:rsid w:val="00B42EC2"/>
    <w:rsid w:val="00B4304C"/>
    <w:rsid w:val="00B433B3"/>
    <w:rsid w:val="00B43E38"/>
    <w:rsid w:val="00B46075"/>
    <w:rsid w:val="00B50FE8"/>
    <w:rsid w:val="00B539E5"/>
    <w:rsid w:val="00B66B48"/>
    <w:rsid w:val="00B80395"/>
    <w:rsid w:val="00B816B2"/>
    <w:rsid w:val="00B8743A"/>
    <w:rsid w:val="00BA1CD0"/>
    <w:rsid w:val="00BB015D"/>
    <w:rsid w:val="00BC1461"/>
    <w:rsid w:val="00BC17D0"/>
    <w:rsid w:val="00BC1962"/>
    <w:rsid w:val="00BC673E"/>
    <w:rsid w:val="00BC6AB6"/>
    <w:rsid w:val="00BC7F56"/>
    <w:rsid w:val="00BD2AE2"/>
    <w:rsid w:val="00BE07A9"/>
    <w:rsid w:val="00C03CFD"/>
    <w:rsid w:val="00C10A2A"/>
    <w:rsid w:val="00C11728"/>
    <w:rsid w:val="00C151D4"/>
    <w:rsid w:val="00C2400E"/>
    <w:rsid w:val="00C2457A"/>
    <w:rsid w:val="00C26B71"/>
    <w:rsid w:val="00C27DD2"/>
    <w:rsid w:val="00C34AE7"/>
    <w:rsid w:val="00C37E5A"/>
    <w:rsid w:val="00C433CE"/>
    <w:rsid w:val="00C446EB"/>
    <w:rsid w:val="00C546DD"/>
    <w:rsid w:val="00C6566D"/>
    <w:rsid w:val="00C65FE5"/>
    <w:rsid w:val="00C675E2"/>
    <w:rsid w:val="00C712F2"/>
    <w:rsid w:val="00C75AD7"/>
    <w:rsid w:val="00C814F4"/>
    <w:rsid w:val="00C975CF"/>
    <w:rsid w:val="00CA2AB8"/>
    <w:rsid w:val="00CA7939"/>
    <w:rsid w:val="00CD1E72"/>
    <w:rsid w:val="00CD5B5A"/>
    <w:rsid w:val="00CD6FCB"/>
    <w:rsid w:val="00CE2EDE"/>
    <w:rsid w:val="00CF60F6"/>
    <w:rsid w:val="00CF7C3D"/>
    <w:rsid w:val="00D151B1"/>
    <w:rsid w:val="00D158B1"/>
    <w:rsid w:val="00D23C38"/>
    <w:rsid w:val="00D30379"/>
    <w:rsid w:val="00D32AC0"/>
    <w:rsid w:val="00D37CF6"/>
    <w:rsid w:val="00D40A97"/>
    <w:rsid w:val="00D57EBC"/>
    <w:rsid w:val="00D604A4"/>
    <w:rsid w:val="00D644CA"/>
    <w:rsid w:val="00D65806"/>
    <w:rsid w:val="00D6604E"/>
    <w:rsid w:val="00D6640D"/>
    <w:rsid w:val="00D66EB1"/>
    <w:rsid w:val="00D90E63"/>
    <w:rsid w:val="00D943BB"/>
    <w:rsid w:val="00D946FB"/>
    <w:rsid w:val="00D95031"/>
    <w:rsid w:val="00D959CF"/>
    <w:rsid w:val="00DA798C"/>
    <w:rsid w:val="00DB286B"/>
    <w:rsid w:val="00DB598E"/>
    <w:rsid w:val="00DB66B6"/>
    <w:rsid w:val="00DD3468"/>
    <w:rsid w:val="00DD4894"/>
    <w:rsid w:val="00DD6143"/>
    <w:rsid w:val="00DD6B1E"/>
    <w:rsid w:val="00DE6BEE"/>
    <w:rsid w:val="00DE7F6A"/>
    <w:rsid w:val="00E03106"/>
    <w:rsid w:val="00E0512A"/>
    <w:rsid w:val="00E05646"/>
    <w:rsid w:val="00E07081"/>
    <w:rsid w:val="00E07ADF"/>
    <w:rsid w:val="00E153D2"/>
    <w:rsid w:val="00E16719"/>
    <w:rsid w:val="00E20260"/>
    <w:rsid w:val="00E25612"/>
    <w:rsid w:val="00E412DA"/>
    <w:rsid w:val="00E43F64"/>
    <w:rsid w:val="00E62CCE"/>
    <w:rsid w:val="00E846A1"/>
    <w:rsid w:val="00E85B3C"/>
    <w:rsid w:val="00E93B7F"/>
    <w:rsid w:val="00E93E6C"/>
    <w:rsid w:val="00EA282E"/>
    <w:rsid w:val="00EA438B"/>
    <w:rsid w:val="00EA45D6"/>
    <w:rsid w:val="00EA6A4C"/>
    <w:rsid w:val="00EB2B29"/>
    <w:rsid w:val="00EC12E7"/>
    <w:rsid w:val="00ED2C35"/>
    <w:rsid w:val="00ED604C"/>
    <w:rsid w:val="00ED705A"/>
    <w:rsid w:val="00ED7565"/>
    <w:rsid w:val="00F03D0A"/>
    <w:rsid w:val="00F03DED"/>
    <w:rsid w:val="00F06F7B"/>
    <w:rsid w:val="00F139F8"/>
    <w:rsid w:val="00F1477F"/>
    <w:rsid w:val="00F15084"/>
    <w:rsid w:val="00F216C5"/>
    <w:rsid w:val="00F24E20"/>
    <w:rsid w:val="00F25A4B"/>
    <w:rsid w:val="00F36E77"/>
    <w:rsid w:val="00F3717A"/>
    <w:rsid w:val="00F61831"/>
    <w:rsid w:val="00F67649"/>
    <w:rsid w:val="00F701A2"/>
    <w:rsid w:val="00F7117B"/>
    <w:rsid w:val="00F75352"/>
    <w:rsid w:val="00F825C6"/>
    <w:rsid w:val="00F84BAA"/>
    <w:rsid w:val="00F8698C"/>
    <w:rsid w:val="00FA05B3"/>
    <w:rsid w:val="00FA594E"/>
    <w:rsid w:val="00FC125C"/>
    <w:rsid w:val="00FC514E"/>
    <w:rsid w:val="00FC6723"/>
    <w:rsid w:val="00FC7216"/>
    <w:rsid w:val="00FD7066"/>
    <w:rsid w:val="00FD7D7E"/>
    <w:rsid w:val="00FE56CC"/>
    <w:rsid w:val="00FE5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660AC"/>
  <w15:docId w15:val="{94FB92D5-3380-4B93-95BF-013B0438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color w:val="00577E" w:themeColor="text1"/>
        <w:lang w:val="en-GB" w:eastAsia="en-GB" w:bidi="ar-SA"/>
      </w:rPr>
    </w:rPrDefault>
    <w:pPrDefault>
      <w:pPr>
        <w:spacing w:line="271" w:lineRule="auto"/>
      </w:pPr>
    </w:pPrDefault>
  </w:docDefaults>
  <w:latentStyles w:defLockedState="0" w:defUIPriority="99" w:defSemiHidden="0" w:defUnhideWhenUsed="0" w:defQFormat="0" w:count="376">
    <w:lsdException w:name="Normal" w:uiPriority="0" w:unhideWhenUsed="1"/>
    <w:lsdException w:name="heading 1" w:uiPriority="0" w:unhideWhenUsed="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unhideWhenUsed="1" w:qFormat="1"/>
    <w:lsdException w:name="Emphasis" w:uiPriority="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D644CA"/>
    <w:rPr>
      <w:lang w:val="nl-NL"/>
    </w:rPr>
  </w:style>
  <w:style w:type="paragraph" w:styleId="Heading1">
    <w:name w:val="heading 1"/>
    <w:basedOn w:val="BaseHeadings"/>
    <w:next w:val="BodyText"/>
    <w:link w:val="Heading1Char"/>
    <w:unhideWhenUsed/>
    <w:qFormat/>
    <w:rsid w:val="00225725"/>
    <w:pPr>
      <w:keepLines/>
      <w:numPr>
        <w:numId w:val="7"/>
      </w:numPr>
      <w:spacing w:before="240" w:after="120" w:line="298" w:lineRule="auto"/>
      <w:outlineLvl w:val="0"/>
    </w:pPr>
    <w:rPr>
      <w:rFonts w:eastAsiaTheme="majorEastAsia" w:cstheme="majorBidi"/>
      <w:b/>
      <w:bCs/>
      <w:sz w:val="28"/>
      <w:szCs w:val="28"/>
    </w:rPr>
  </w:style>
  <w:style w:type="paragraph" w:styleId="Heading2">
    <w:name w:val="heading 2"/>
    <w:basedOn w:val="BaseHeadings"/>
    <w:next w:val="BodyText"/>
    <w:link w:val="Heading2Char"/>
    <w:unhideWhenUsed/>
    <w:qFormat/>
    <w:rsid w:val="00225725"/>
    <w:pPr>
      <w:keepLines/>
      <w:numPr>
        <w:ilvl w:val="1"/>
        <w:numId w:val="7"/>
      </w:numPr>
      <w:spacing w:before="240" w:after="120" w:line="274" w:lineRule="auto"/>
      <w:outlineLvl w:val="1"/>
    </w:pPr>
    <w:rPr>
      <w:rFonts w:eastAsiaTheme="majorEastAsia" w:cstheme="majorBidi"/>
      <w:b/>
      <w:bCs/>
      <w:sz w:val="26"/>
      <w:szCs w:val="26"/>
    </w:rPr>
  </w:style>
  <w:style w:type="paragraph" w:styleId="Heading3">
    <w:name w:val="heading 3"/>
    <w:basedOn w:val="BaseHeadings"/>
    <w:next w:val="BodyText"/>
    <w:link w:val="Heading3Char"/>
    <w:unhideWhenUsed/>
    <w:qFormat/>
    <w:rsid w:val="00225725"/>
    <w:pPr>
      <w:keepLines/>
      <w:numPr>
        <w:ilvl w:val="2"/>
        <w:numId w:val="7"/>
      </w:numPr>
      <w:spacing w:before="240" w:after="120" w:line="278" w:lineRule="auto"/>
      <w:outlineLvl w:val="2"/>
    </w:pPr>
    <w:rPr>
      <w:rFonts w:eastAsiaTheme="majorEastAsia" w:cstheme="majorBidi"/>
      <w:b/>
      <w:bCs/>
      <w:sz w:val="24"/>
    </w:rPr>
  </w:style>
  <w:style w:type="paragraph" w:styleId="Heading4">
    <w:name w:val="heading 4"/>
    <w:basedOn w:val="BaseHeadings"/>
    <w:next w:val="BodyText"/>
    <w:link w:val="Heading4Char"/>
    <w:unhideWhenUsed/>
    <w:qFormat/>
    <w:rsid w:val="00225725"/>
    <w:pPr>
      <w:keepLines/>
      <w:spacing w:after="80" w:line="266" w:lineRule="auto"/>
      <w:outlineLvl w:val="3"/>
    </w:pPr>
    <w:rPr>
      <w:rFonts w:eastAsiaTheme="majorEastAsia" w:cstheme="majorBidi"/>
      <w:b/>
      <w:bCs/>
      <w:iCs/>
      <w:color w:val="00577E" w:themeColor="text1"/>
      <w:sz w:val="22"/>
    </w:rPr>
  </w:style>
  <w:style w:type="paragraph" w:styleId="Heading5">
    <w:name w:val="heading 5"/>
    <w:basedOn w:val="BaseHeadings"/>
    <w:next w:val="BodyText"/>
    <w:link w:val="Heading5Char"/>
    <w:unhideWhenUsed/>
    <w:qFormat/>
    <w:rsid w:val="00225725"/>
    <w:pPr>
      <w:keepLines/>
      <w:outlineLvl w:val="4"/>
    </w:pPr>
    <w:rPr>
      <w:rFonts w:eastAsiaTheme="majorEastAsia" w:cstheme="majorBidi"/>
      <w:b/>
      <w:color w:val="00577E" w:themeColor="text1"/>
    </w:rPr>
  </w:style>
  <w:style w:type="paragraph" w:styleId="Heading6">
    <w:name w:val="heading 6"/>
    <w:basedOn w:val="BaseHeadings"/>
    <w:next w:val="BodyText"/>
    <w:link w:val="Heading6Char"/>
    <w:unhideWhenUsed/>
    <w:qFormat/>
    <w:rsid w:val="007644BD"/>
    <w:pPr>
      <w:keepLines/>
      <w:pageBreakBefore/>
      <w:spacing w:after="240" w:line="238" w:lineRule="auto"/>
      <w:outlineLvl w:val="5"/>
    </w:pPr>
    <w:rPr>
      <w:rFonts w:eastAsiaTheme="majorEastAsia" w:cstheme="majorBidi"/>
      <w:b/>
      <w:iCs/>
      <w:sz w:val="28"/>
    </w:rPr>
  </w:style>
  <w:style w:type="paragraph" w:styleId="Heading7">
    <w:name w:val="heading 7"/>
    <w:basedOn w:val="BaseHeadings"/>
    <w:next w:val="BodyText"/>
    <w:link w:val="Heading7Char"/>
    <w:unhideWhenUsed/>
    <w:qFormat/>
    <w:rsid w:val="003D0837"/>
    <w:pPr>
      <w:keepLines/>
      <w:spacing w:before="240" w:after="125" w:line="274" w:lineRule="auto"/>
      <w:outlineLvl w:val="6"/>
    </w:pPr>
    <w:rPr>
      <w:rFonts w:eastAsiaTheme="majorEastAsia" w:cstheme="majorBidi"/>
      <w:b/>
      <w:iCs/>
      <w:sz w:val="26"/>
    </w:rPr>
  </w:style>
  <w:style w:type="paragraph" w:styleId="Heading8">
    <w:name w:val="heading 8"/>
    <w:basedOn w:val="BaseHeadings"/>
    <w:next w:val="Title"/>
    <w:link w:val="Heading8Char"/>
    <w:unhideWhenUsed/>
    <w:qFormat/>
    <w:rsid w:val="00C446EB"/>
    <w:pPr>
      <w:spacing w:after="120" w:line="288" w:lineRule="auto"/>
      <w:outlineLvl w:val="7"/>
    </w:pPr>
    <w:rPr>
      <w:caps/>
      <w:sz w:val="32"/>
    </w:rPr>
  </w:style>
  <w:style w:type="paragraph" w:styleId="Heading9">
    <w:name w:val="heading 9"/>
    <w:basedOn w:val="BaseHeadings"/>
    <w:next w:val="BodyText"/>
    <w:link w:val="Heading9Char"/>
    <w:unhideWhenUsed/>
    <w:qFormat/>
    <w:rsid w:val="00225725"/>
    <w:pPr>
      <w:keepLines/>
      <w:spacing w:after="80" w:line="266" w:lineRule="auto"/>
      <w:outlineLvl w:val="8"/>
    </w:pPr>
    <w:rPr>
      <w:rFonts w:eastAsiaTheme="majorEastAsia" w:cstheme="majorBidi"/>
      <w:b/>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Headings">
    <w:name w:val="Base Headings"/>
    <w:semiHidden/>
    <w:rsid w:val="00941E19"/>
    <w:pPr>
      <w:keepNext/>
    </w:pPr>
    <w:rPr>
      <w:rFonts w:cs="Arial"/>
      <w:color w:val="00577E" w:themeColor="accent1"/>
      <w:lang w:val="nl-NL"/>
    </w:rPr>
  </w:style>
  <w:style w:type="paragraph" w:customStyle="1" w:styleId="BaseText">
    <w:name w:val="Base Text"/>
    <w:link w:val="BaseTextChar"/>
    <w:semiHidden/>
    <w:rsid w:val="00941E19"/>
    <w:rPr>
      <w:rFonts w:cs="Arial"/>
      <w:lang w:val="nl-NL"/>
    </w:rPr>
  </w:style>
  <w:style w:type="paragraph" w:styleId="BodyText">
    <w:name w:val="Body Text"/>
    <w:basedOn w:val="BaseText"/>
    <w:link w:val="BodyTextChar"/>
    <w:unhideWhenUsed/>
    <w:qFormat/>
    <w:rsid w:val="00941E19"/>
  </w:style>
  <w:style w:type="character" w:customStyle="1" w:styleId="BodyTextChar">
    <w:name w:val="Body Text Char"/>
    <w:basedOn w:val="DefaultParagraphFont"/>
    <w:link w:val="BodyText"/>
    <w:rsid w:val="00941E19"/>
    <w:rPr>
      <w:rFonts w:cs="Arial"/>
      <w:lang w:val="nl-NL"/>
    </w:rPr>
  </w:style>
  <w:style w:type="paragraph" w:styleId="BodyText2">
    <w:name w:val="Body Text 2"/>
    <w:basedOn w:val="BaseText"/>
    <w:link w:val="BodyText2Char"/>
    <w:unhideWhenUsed/>
    <w:rsid w:val="00941E19"/>
    <w:pPr>
      <w:spacing w:line="302" w:lineRule="auto"/>
    </w:pPr>
    <w:rPr>
      <w:sz w:val="18"/>
    </w:rPr>
  </w:style>
  <w:style w:type="character" w:customStyle="1" w:styleId="BodyText2Char">
    <w:name w:val="Body Text 2 Char"/>
    <w:basedOn w:val="DefaultParagraphFont"/>
    <w:link w:val="BodyText2"/>
    <w:rsid w:val="00941E19"/>
    <w:rPr>
      <w:rFonts w:cs="Arial"/>
      <w:sz w:val="18"/>
      <w:lang w:val="nl-NL"/>
    </w:rPr>
  </w:style>
  <w:style w:type="paragraph" w:styleId="Caption">
    <w:name w:val="caption"/>
    <w:basedOn w:val="BaseText"/>
    <w:next w:val="BodyText"/>
    <w:unhideWhenUsed/>
    <w:qFormat/>
    <w:rsid w:val="00C2400E"/>
    <w:pPr>
      <w:spacing w:before="120" w:line="288" w:lineRule="auto"/>
    </w:pPr>
    <w:rPr>
      <w:bCs/>
      <w:i/>
      <w:sz w:val="16"/>
      <w:szCs w:val="18"/>
    </w:rPr>
  </w:style>
  <w:style w:type="paragraph" w:customStyle="1" w:styleId="ColophonLabel">
    <w:name w:val="Colophon Label"/>
    <w:basedOn w:val="BaseText"/>
    <w:unhideWhenUsed/>
    <w:qFormat/>
    <w:rsid w:val="00941E19"/>
    <w:pPr>
      <w:spacing w:line="240" w:lineRule="exact"/>
      <w:ind w:right="57"/>
      <w:jc w:val="right"/>
    </w:pPr>
    <w:rPr>
      <w:sz w:val="18"/>
    </w:rPr>
  </w:style>
  <w:style w:type="paragraph" w:customStyle="1" w:styleId="ColophonText">
    <w:name w:val="Colophon Text"/>
    <w:basedOn w:val="BaseText"/>
    <w:unhideWhenUsed/>
    <w:qFormat/>
    <w:rsid w:val="00941E19"/>
    <w:pPr>
      <w:spacing w:line="240" w:lineRule="exact"/>
      <w:ind w:left="57"/>
    </w:pPr>
  </w:style>
  <w:style w:type="paragraph" w:customStyle="1" w:styleId="DisclaimerText">
    <w:name w:val="Disclaimer Text"/>
    <w:basedOn w:val="BaseText"/>
    <w:unhideWhenUsed/>
    <w:qFormat/>
    <w:rsid w:val="00941E19"/>
    <w:pPr>
      <w:framePr w:h="1701" w:vSpace="510" w:wrap="notBeside" w:hAnchor="margin" w:yAlign="bottom"/>
      <w:spacing w:line="254" w:lineRule="auto"/>
    </w:pPr>
    <w:rPr>
      <w:i/>
      <w:sz w:val="18"/>
    </w:rPr>
  </w:style>
  <w:style w:type="paragraph" w:customStyle="1" w:styleId="DisclaimerHeading">
    <w:name w:val="Disclaimer Heading"/>
    <w:basedOn w:val="DisclaimerText"/>
    <w:next w:val="DisclaimerText"/>
    <w:unhideWhenUsed/>
    <w:qFormat/>
    <w:rsid w:val="00941E19"/>
    <w:pPr>
      <w:framePr w:wrap="notBeside"/>
      <w:spacing w:line="271" w:lineRule="auto"/>
    </w:pPr>
    <w:rPr>
      <w:b/>
      <w:i w:val="0"/>
      <w:sz w:val="20"/>
    </w:rPr>
  </w:style>
  <w:style w:type="paragraph" w:customStyle="1" w:styleId="DocumentDetails">
    <w:name w:val="Document Details"/>
    <w:basedOn w:val="BaseText"/>
    <w:unhideWhenUsed/>
    <w:rsid w:val="00941E19"/>
    <w:pPr>
      <w:spacing w:line="293" w:lineRule="auto"/>
    </w:pPr>
  </w:style>
  <w:style w:type="paragraph" w:styleId="Footer">
    <w:name w:val="footer"/>
    <w:basedOn w:val="BaseText"/>
    <w:link w:val="FooterChar"/>
    <w:unhideWhenUsed/>
    <w:rsid w:val="00941E19"/>
    <w:pPr>
      <w:spacing w:line="238" w:lineRule="auto"/>
    </w:pPr>
    <w:rPr>
      <w:color w:val="00577E"/>
      <w:sz w:val="14"/>
    </w:rPr>
  </w:style>
  <w:style w:type="character" w:customStyle="1" w:styleId="FooterChar">
    <w:name w:val="Footer Char"/>
    <w:basedOn w:val="DefaultParagraphFont"/>
    <w:link w:val="Footer"/>
    <w:rsid w:val="00941E19"/>
    <w:rPr>
      <w:rFonts w:cs="Arial"/>
      <w:color w:val="00577E"/>
      <w:sz w:val="14"/>
      <w:lang w:val="nl-NL"/>
    </w:rPr>
  </w:style>
  <w:style w:type="paragraph" w:customStyle="1" w:styleId="FooterBold">
    <w:name w:val="Footer Bold"/>
    <w:basedOn w:val="Footer"/>
    <w:unhideWhenUsed/>
    <w:qFormat/>
    <w:rsid w:val="00941E19"/>
    <w:pPr>
      <w:spacing w:line="160" w:lineRule="exact"/>
    </w:pPr>
    <w:rPr>
      <w:b/>
      <w:caps/>
      <w:sz w:val="16"/>
    </w:rPr>
  </w:style>
  <w:style w:type="character" w:styleId="FootnoteReference">
    <w:name w:val="footnote reference"/>
    <w:basedOn w:val="DefaultParagraphFont"/>
    <w:unhideWhenUsed/>
    <w:rsid w:val="00941E19"/>
    <w:rPr>
      <w:vertAlign w:val="superscript"/>
      <w:lang w:val="nl-NL"/>
    </w:rPr>
  </w:style>
  <w:style w:type="paragraph" w:styleId="FootnoteText">
    <w:name w:val="footnote text"/>
    <w:basedOn w:val="BaseText"/>
    <w:link w:val="FootnoteTextChar"/>
    <w:unhideWhenUsed/>
    <w:rsid w:val="00941E19"/>
    <w:pPr>
      <w:spacing w:line="240" w:lineRule="auto"/>
    </w:pPr>
    <w:rPr>
      <w:i/>
      <w:sz w:val="16"/>
    </w:rPr>
  </w:style>
  <w:style w:type="character" w:customStyle="1" w:styleId="FootnoteTextChar">
    <w:name w:val="Footnote Text Char"/>
    <w:basedOn w:val="DefaultParagraphFont"/>
    <w:link w:val="FootnoteText"/>
    <w:rsid w:val="00941E19"/>
    <w:rPr>
      <w:rFonts w:cs="Arial"/>
      <w:i/>
      <w:sz w:val="16"/>
      <w:lang w:val="nl-NL"/>
    </w:rPr>
  </w:style>
  <w:style w:type="paragraph" w:customStyle="1" w:styleId="GlossaryTerm">
    <w:name w:val="Glossary Term"/>
    <w:basedOn w:val="BaseHeadings"/>
    <w:unhideWhenUsed/>
    <w:qFormat/>
    <w:rsid w:val="00941E19"/>
    <w:pPr>
      <w:spacing w:line="334" w:lineRule="auto"/>
      <w:ind w:right="113"/>
    </w:pPr>
    <w:rPr>
      <w:b/>
    </w:rPr>
  </w:style>
  <w:style w:type="paragraph" w:customStyle="1" w:styleId="GlossaryText">
    <w:name w:val="Glossary Text"/>
    <w:basedOn w:val="DocumentDetails"/>
    <w:unhideWhenUsed/>
    <w:qFormat/>
    <w:rsid w:val="00941E19"/>
    <w:pPr>
      <w:spacing w:line="334" w:lineRule="auto"/>
    </w:pPr>
  </w:style>
  <w:style w:type="paragraph" w:styleId="Header">
    <w:name w:val="header"/>
    <w:basedOn w:val="BaseText"/>
    <w:link w:val="HeaderChar"/>
    <w:unhideWhenUsed/>
    <w:rsid w:val="00941E19"/>
    <w:pPr>
      <w:tabs>
        <w:tab w:val="center" w:pos="4513"/>
        <w:tab w:val="right" w:pos="9026"/>
      </w:tabs>
      <w:spacing w:line="228" w:lineRule="auto"/>
      <w:jc w:val="center"/>
    </w:pPr>
    <w:rPr>
      <w:color w:val="00577E" w:themeColor="accent1"/>
      <w:spacing w:val="40"/>
      <w:sz w:val="22"/>
    </w:rPr>
  </w:style>
  <w:style w:type="character" w:customStyle="1" w:styleId="HeaderChar">
    <w:name w:val="Header Char"/>
    <w:basedOn w:val="DefaultParagraphFont"/>
    <w:link w:val="Header"/>
    <w:rsid w:val="00941E19"/>
    <w:rPr>
      <w:rFonts w:cs="Arial"/>
      <w:color w:val="00577E" w:themeColor="accent1"/>
      <w:spacing w:val="40"/>
      <w:sz w:val="22"/>
      <w:lang w:val="nl-NL"/>
    </w:rPr>
  </w:style>
  <w:style w:type="paragraph" w:customStyle="1" w:styleId="LegalEntity">
    <w:name w:val="Legal Entity"/>
    <w:basedOn w:val="BaseText"/>
    <w:unhideWhenUsed/>
    <w:qFormat/>
    <w:rsid w:val="00E07ADF"/>
    <w:pPr>
      <w:spacing w:line="338" w:lineRule="auto"/>
      <w:jc w:val="right"/>
    </w:pPr>
    <w:rPr>
      <w:b/>
      <w:caps/>
      <w:sz w:val="16"/>
    </w:rPr>
  </w:style>
  <w:style w:type="numbering" w:customStyle="1" w:styleId="ListBullets">
    <w:name w:val="List Bullets"/>
    <w:uiPriority w:val="99"/>
    <w:rsid w:val="00941E19"/>
    <w:pPr>
      <w:numPr>
        <w:numId w:val="1"/>
      </w:numPr>
    </w:pPr>
  </w:style>
  <w:style w:type="numbering" w:customStyle="1" w:styleId="ListHeadings">
    <w:name w:val="List Headings"/>
    <w:uiPriority w:val="99"/>
    <w:rsid w:val="00225725"/>
    <w:pPr>
      <w:numPr>
        <w:numId w:val="2"/>
      </w:numPr>
    </w:pPr>
  </w:style>
  <w:style w:type="numbering" w:customStyle="1" w:styleId="ListNumbers">
    <w:name w:val="List Numbers"/>
    <w:uiPriority w:val="99"/>
    <w:rsid w:val="00941E19"/>
    <w:pPr>
      <w:numPr>
        <w:numId w:val="3"/>
      </w:numPr>
    </w:pPr>
  </w:style>
  <w:style w:type="paragraph" w:customStyle="1" w:styleId="RHDHVAddress">
    <w:name w:val="RHDHV Address"/>
    <w:basedOn w:val="BaseText"/>
    <w:link w:val="RHDHVAddressChar"/>
    <w:unhideWhenUsed/>
    <w:qFormat/>
    <w:rsid w:val="00941E19"/>
    <w:pPr>
      <w:spacing w:line="312" w:lineRule="auto"/>
      <w:jc w:val="right"/>
    </w:pPr>
    <w:rPr>
      <w:sz w:val="16"/>
    </w:rPr>
  </w:style>
  <w:style w:type="paragraph" w:customStyle="1" w:styleId="RHDHVAddressLabel">
    <w:name w:val="RHDHV Address Label"/>
    <w:basedOn w:val="RHDHVAddress"/>
    <w:link w:val="RHDHVAddressLabelChar"/>
    <w:unhideWhenUsed/>
    <w:qFormat/>
    <w:rsid w:val="00E07ADF"/>
    <w:pPr>
      <w:ind w:left="113"/>
      <w:jc w:val="left"/>
    </w:pPr>
    <w:rPr>
      <w:b/>
      <w:caps/>
      <w:color w:val="00577E" w:themeColor="accent1"/>
    </w:rPr>
  </w:style>
  <w:style w:type="table" w:customStyle="1" w:styleId="RHDHVOverview">
    <w:name w:val="RHDHV Overview"/>
    <w:basedOn w:val="TableNormal"/>
    <w:uiPriority w:val="99"/>
    <w:unhideWhenUsed/>
    <w:rsid w:val="00C446EB"/>
    <w:rPr>
      <w:rFonts w:asciiTheme="minorHAnsi" w:hAnsiTheme="minorHAnsi"/>
    </w:rPr>
    <w:tblPr>
      <w:tblStyleRowBandSize w:val="1"/>
      <w:tblInd w:w="113" w:type="dxa"/>
      <w:tblBorders>
        <w:top w:val="single" w:sz="4" w:space="0" w:color="auto"/>
        <w:bottom w:val="single" w:sz="4" w:space="0" w:color="00577E" w:themeColor="text1"/>
        <w:insideH w:val="single" w:sz="4" w:space="0" w:color="00577E" w:themeColor="text1"/>
      </w:tblBorders>
      <w:tblCellMar>
        <w:top w:w="113" w:type="dxa"/>
        <w:left w:w="113" w:type="dxa"/>
        <w:bottom w:w="113" w:type="dxa"/>
        <w:right w:w="113" w:type="dxa"/>
      </w:tblCellMar>
    </w:tblPr>
    <w:tblStylePr w:type="firstRow">
      <w:rPr>
        <w:b/>
      </w:rPr>
      <w:tblPr/>
      <w:tcPr>
        <w:tcBorders>
          <w:top w:val="nil"/>
          <w:left w:val="nil"/>
          <w:bottom w:val="nil"/>
          <w:right w:val="nil"/>
          <w:insideH w:val="nil"/>
          <w:insideV w:val="nil"/>
          <w:tl2br w:val="nil"/>
          <w:tr2bl w:val="nil"/>
        </w:tcBorders>
        <w:shd w:val="clear" w:color="auto" w:fill="B2E7FF" w:themeFill="accent1" w:themeFillTint="33"/>
      </w:tcPr>
    </w:tblStylePr>
    <w:tblStylePr w:type="band1Horz">
      <w:tblPr/>
      <w:tcPr>
        <w:tcBorders>
          <w:top w:val="nil"/>
          <w:left w:val="nil"/>
          <w:bottom w:val="nil"/>
          <w:right w:val="nil"/>
          <w:insideH w:val="nil"/>
          <w:insideV w:val="single" w:sz="8" w:space="0" w:color="FFFFFF" w:themeColor="background1"/>
          <w:tl2br w:val="nil"/>
          <w:tr2bl w:val="nil"/>
        </w:tcBorders>
        <w:shd w:val="clear" w:color="auto" w:fill="B2E7FF" w:themeFill="accent1" w:themeFillTint="33"/>
      </w:tcPr>
    </w:tblStylePr>
    <w:tblStylePr w:type="band2Horz">
      <w:tblPr/>
      <w:tcPr>
        <w:tcBorders>
          <w:top w:val="nil"/>
          <w:left w:val="nil"/>
          <w:bottom w:val="nil"/>
          <w:right w:val="nil"/>
          <w:insideH w:val="nil"/>
          <w:insideV w:val="single" w:sz="8" w:space="0" w:color="FFFFFF" w:themeColor="background1"/>
          <w:tl2br w:val="nil"/>
          <w:tr2bl w:val="nil"/>
        </w:tcBorders>
      </w:tcPr>
    </w:tblStylePr>
  </w:style>
  <w:style w:type="table" w:customStyle="1" w:styleId="RHDHVOverviewImage">
    <w:name w:val="RHDHV Overview Image"/>
    <w:basedOn w:val="TableNormal"/>
    <w:uiPriority w:val="99"/>
    <w:unhideWhenUsed/>
    <w:rsid w:val="00906157"/>
    <w:pPr>
      <w:spacing w:line="240" w:lineRule="auto"/>
    </w:pPr>
    <w:rPr>
      <w:rFonts w:asciiTheme="minorHAnsi" w:hAnsiTheme="minorHAnsi"/>
    </w:rPr>
    <w:tblPr>
      <w:tblCellMar>
        <w:top w:w="113" w:type="dxa"/>
        <w:left w:w="0" w:type="dxa"/>
        <w:right w:w="0" w:type="dxa"/>
      </w:tblCellMar>
    </w:tblPr>
  </w:style>
  <w:style w:type="table" w:customStyle="1" w:styleId="RHDHVTableNormal">
    <w:name w:val="RHDHV Table Normal"/>
    <w:basedOn w:val="TableNormal"/>
    <w:uiPriority w:val="99"/>
    <w:unhideWhenUsed/>
    <w:rsid w:val="00941E19"/>
    <w:rPr>
      <w:rFonts w:asciiTheme="minorHAnsi" w:hAnsiTheme="minorHAnsi"/>
    </w:rPr>
    <w:tblPr>
      <w:tblCellMar>
        <w:top w:w="57" w:type="dxa"/>
        <w:left w:w="0" w:type="dxa"/>
        <w:bottom w:w="57" w:type="dxa"/>
        <w:right w:w="0" w:type="dxa"/>
      </w:tblCellMar>
    </w:tblPr>
    <w:tcPr>
      <w:vAlign w:val="center"/>
    </w:tcPr>
  </w:style>
  <w:style w:type="table" w:customStyle="1" w:styleId="RHDHVTable">
    <w:name w:val="RHDHV Table"/>
    <w:basedOn w:val="RHDHVTableNormal"/>
    <w:uiPriority w:val="99"/>
    <w:unhideWhenUsed/>
    <w:rsid w:val="00C446EB"/>
    <w:tblPr>
      <w:tblBorders>
        <w:insideH w:val="single" w:sz="8" w:space="0" w:color="FFFFFF" w:themeColor="background1"/>
        <w:insideV w:val="single" w:sz="8" w:space="0" w:color="FFFFFF" w:themeColor="background1"/>
      </w:tblBorders>
    </w:tblPr>
    <w:tcPr>
      <w:shd w:val="clear" w:color="auto" w:fill="B2E7FF" w:themeFill="accent1" w:themeFillTint="33"/>
    </w:tcPr>
    <w:tblStylePr w:type="firstRow">
      <w:rPr>
        <w:b/>
      </w:rPr>
      <w:tblPr/>
      <w:tcPr>
        <w:tcBorders>
          <w:top w:val="nil"/>
          <w:left w:val="nil"/>
          <w:bottom w:val="nil"/>
          <w:right w:val="nil"/>
          <w:insideH w:val="nil"/>
          <w:insideV w:val="single" w:sz="8" w:space="0" w:color="FFFFFF" w:themeColor="background1"/>
          <w:tl2br w:val="nil"/>
          <w:tr2bl w:val="nil"/>
        </w:tcBorders>
        <w:shd w:val="clear" w:color="auto" w:fill="00577E"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65CFFF"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table" w:customStyle="1" w:styleId="RHDHVTableMono">
    <w:name w:val="RHDHV Table Mono"/>
    <w:basedOn w:val="RHDHVTableNormal"/>
    <w:uiPriority w:val="99"/>
    <w:semiHidden/>
    <w:unhideWhenUsed/>
    <w:rsid w:val="00C446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rPr>
      <w:tblPr/>
      <w:trPr>
        <w:tblHeader/>
      </w:tr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clear" w:color="auto" w:fill="000000"/>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paragraph" w:styleId="Subtitle">
    <w:name w:val="Subtitle"/>
    <w:basedOn w:val="BaseHeadings"/>
    <w:next w:val="BodyText"/>
    <w:link w:val="SubtitleChar"/>
    <w:unhideWhenUsed/>
    <w:qFormat/>
    <w:rsid w:val="00532503"/>
    <w:pPr>
      <w:numPr>
        <w:ilvl w:val="1"/>
      </w:numPr>
      <w:spacing w:after="320" w:line="278" w:lineRule="auto"/>
      <w:contextualSpacing/>
    </w:pPr>
    <w:rPr>
      <w:rFonts w:eastAsiaTheme="majorEastAsia" w:cstheme="majorBidi"/>
      <w:iCs/>
      <w:color w:val="00577E" w:themeColor="text1"/>
      <w:sz w:val="24"/>
      <w:szCs w:val="24"/>
    </w:rPr>
  </w:style>
  <w:style w:type="character" w:customStyle="1" w:styleId="SubtitleChar">
    <w:name w:val="Subtitle Char"/>
    <w:basedOn w:val="DefaultParagraphFont"/>
    <w:link w:val="Subtitle"/>
    <w:rsid w:val="00532503"/>
    <w:rPr>
      <w:rFonts w:eastAsiaTheme="majorEastAsia" w:cstheme="majorBidi"/>
      <w:iCs/>
      <w:sz w:val="24"/>
      <w:szCs w:val="24"/>
      <w:lang w:val="nl-NL"/>
    </w:rPr>
  </w:style>
  <w:style w:type="paragraph" w:customStyle="1" w:styleId="TableText">
    <w:name w:val="Table Text"/>
    <w:basedOn w:val="BaseText"/>
    <w:unhideWhenUsed/>
    <w:rsid w:val="00941E19"/>
    <w:pPr>
      <w:spacing w:line="288" w:lineRule="auto"/>
      <w:ind w:left="113" w:right="113"/>
    </w:pPr>
    <w:rPr>
      <w:sz w:val="16"/>
    </w:rPr>
  </w:style>
  <w:style w:type="paragraph" w:customStyle="1" w:styleId="TableHeading">
    <w:name w:val="Table Heading"/>
    <w:basedOn w:val="TableText"/>
    <w:unhideWhenUsed/>
    <w:rsid w:val="00941E19"/>
    <w:rPr>
      <w:b/>
      <w:color w:val="FFFFFF" w:themeColor="background1"/>
    </w:rPr>
  </w:style>
  <w:style w:type="paragraph" w:customStyle="1" w:styleId="TableTextImage">
    <w:name w:val="Table Text Image"/>
    <w:basedOn w:val="TableText"/>
    <w:unhideWhenUsed/>
    <w:qFormat/>
    <w:rsid w:val="00941E19"/>
    <w:pPr>
      <w:ind w:left="0" w:right="0"/>
    </w:pPr>
  </w:style>
  <w:style w:type="paragraph" w:styleId="Title">
    <w:name w:val="Title"/>
    <w:basedOn w:val="BaseHeadings"/>
    <w:next w:val="Subtitle"/>
    <w:link w:val="TitleChar"/>
    <w:unhideWhenUsed/>
    <w:qFormat/>
    <w:rsid w:val="00941E19"/>
    <w:pPr>
      <w:spacing w:after="400" w:line="262" w:lineRule="auto"/>
      <w:contextualSpacing/>
    </w:pPr>
    <w:rPr>
      <w:rFonts w:eastAsiaTheme="majorEastAsia" w:cstheme="majorBidi"/>
      <w:b/>
      <w:color w:val="00577E" w:themeColor="text1"/>
      <w:spacing w:val="5"/>
      <w:kern w:val="28"/>
      <w:sz w:val="32"/>
      <w:szCs w:val="52"/>
    </w:rPr>
  </w:style>
  <w:style w:type="character" w:customStyle="1" w:styleId="TitleChar">
    <w:name w:val="Title Char"/>
    <w:basedOn w:val="DefaultParagraphFont"/>
    <w:link w:val="Title"/>
    <w:rsid w:val="00941E19"/>
    <w:rPr>
      <w:rFonts w:eastAsiaTheme="majorEastAsia" w:cstheme="majorBidi"/>
      <w:b/>
      <w:spacing w:val="5"/>
      <w:kern w:val="28"/>
      <w:sz w:val="32"/>
      <w:szCs w:val="52"/>
      <w:lang w:val="nl-NL"/>
    </w:rPr>
  </w:style>
  <w:style w:type="paragraph" w:styleId="TOC1">
    <w:name w:val="toc 1"/>
    <w:basedOn w:val="BaseHeadings"/>
    <w:next w:val="Normal"/>
    <w:uiPriority w:val="39"/>
    <w:unhideWhenUsed/>
    <w:rsid w:val="00941E19"/>
    <w:pPr>
      <w:tabs>
        <w:tab w:val="left" w:pos="851"/>
        <w:tab w:val="right" w:pos="9412"/>
      </w:tabs>
      <w:spacing w:before="160" w:after="120" w:line="262" w:lineRule="auto"/>
      <w:ind w:left="851" w:hanging="851"/>
    </w:pPr>
    <w:rPr>
      <w:b/>
      <w:sz w:val="28"/>
    </w:rPr>
  </w:style>
  <w:style w:type="paragraph" w:styleId="TOC2">
    <w:name w:val="toc 2"/>
    <w:basedOn w:val="BaseText"/>
    <w:next w:val="Normal"/>
    <w:uiPriority w:val="39"/>
    <w:unhideWhenUsed/>
    <w:rsid w:val="00941E19"/>
    <w:pPr>
      <w:tabs>
        <w:tab w:val="left" w:pos="851"/>
        <w:tab w:val="right" w:pos="9412"/>
      </w:tabs>
      <w:spacing w:after="80" w:line="266" w:lineRule="auto"/>
    </w:pPr>
    <w:rPr>
      <w:b/>
      <w:sz w:val="22"/>
    </w:rPr>
  </w:style>
  <w:style w:type="paragraph" w:styleId="TOC3">
    <w:name w:val="toc 3"/>
    <w:basedOn w:val="BaseText"/>
    <w:next w:val="Normal"/>
    <w:unhideWhenUsed/>
    <w:rsid w:val="00941E19"/>
    <w:pPr>
      <w:tabs>
        <w:tab w:val="left" w:pos="851"/>
        <w:tab w:val="right" w:pos="9412"/>
      </w:tabs>
      <w:spacing w:after="40" w:line="250" w:lineRule="auto"/>
    </w:pPr>
    <w:rPr>
      <w:b/>
    </w:rPr>
  </w:style>
  <w:style w:type="character" w:customStyle="1" w:styleId="Heading1Char">
    <w:name w:val="Heading 1 Char"/>
    <w:basedOn w:val="DefaultParagraphFont"/>
    <w:link w:val="Heading1"/>
    <w:rsid w:val="00225725"/>
    <w:rPr>
      <w:rFonts w:eastAsiaTheme="majorEastAsia" w:cstheme="majorBidi"/>
      <w:b/>
      <w:bCs/>
      <w:color w:val="00577E" w:themeColor="accent1"/>
      <w:sz w:val="28"/>
      <w:szCs w:val="28"/>
      <w:lang w:val="nl-NL"/>
    </w:rPr>
  </w:style>
  <w:style w:type="paragraph" w:styleId="TOCHeading">
    <w:name w:val="TOC Heading"/>
    <w:basedOn w:val="BaseHeadings"/>
    <w:next w:val="Normal"/>
    <w:unhideWhenUsed/>
    <w:qFormat/>
    <w:rsid w:val="00C03CFD"/>
    <w:pPr>
      <w:spacing w:before="240" w:after="240" w:line="238" w:lineRule="auto"/>
    </w:pPr>
    <w:rPr>
      <w:b/>
      <w:bCs/>
      <w:sz w:val="28"/>
    </w:rPr>
  </w:style>
  <w:style w:type="character" w:customStyle="1" w:styleId="Heading6Char">
    <w:name w:val="Heading 6 Char"/>
    <w:basedOn w:val="DefaultParagraphFont"/>
    <w:link w:val="Heading6"/>
    <w:rsid w:val="007644BD"/>
    <w:rPr>
      <w:rFonts w:eastAsiaTheme="majorEastAsia" w:cstheme="majorBidi"/>
      <w:b/>
      <w:iCs/>
      <w:color w:val="00577E" w:themeColor="accent1"/>
      <w:sz w:val="28"/>
      <w:lang w:val="nl-NL"/>
    </w:rPr>
  </w:style>
  <w:style w:type="paragraph" w:customStyle="1" w:styleId="WebAddress">
    <w:name w:val="Web Address"/>
    <w:basedOn w:val="BaseText"/>
    <w:link w:val="WebAddressChar"/>
    <w:unhideWhenUsed/>
    <w:rsid w:val="00225725"/>
    <w:pPr>
      <w:framePr w:wrap="around" w:hAnchor="margin" w:yAlign="bottom"/>
      <w:spacing w:line="266" w:lineRule="auto"/>
    </w:pPr>
    <w:rPr>
      <w:b/>
      <w:sz w:val="22"/>
    </w:rPr>
  </w:style>
  <w:style w:type="character" w:customStyle="1" w:styleId="Heading2Char">
    <w:name w:val="Heading 2 Char"/>
    <w:basedOn w:val="DefaultParagraphFont"/>
    <w:link w:val="Heading2"/>
    <w:rsid w:val="00225725"/>
    <w:rPr>
      <w:rFonts w:eastAsiaTheme="majorEastAsia" w:cstheme="majorBidi"/>
      <w:b/>
      <w:bCs/>
      <w:color w:val="00577E" w:themeColor="accent1"/>
      <w:sz w:val="26"/>
      <w:szCs w:val="26"/>
      <w:lang w:val="nl-NL"/>
    </w:rPr>
  </w:style>
  <w:style w:type="character" w:customStyle="1" w:styleId="Heading3Char">
    <w:name w:val="Heading 3 Char"/>
    <w:basedOn w:val="DefaultParagraphFont"/>
    <w:link w:val="Heading3"/>
    <w:rsid w:val="00225725"/>
    <w:rPr>
      <w:rFonts w:eastAsiaTheme="majorEastAsia" w:cstheme="majorBidi"/>
      <w:b/>
      <w:bCs/>
      <w:color w:val="00577E" w:themeColor="accent1"/>
      <w:sz w:val="24"/>
      <w:lang w:val="nl-NL"/>
    </w:rPr>
  </w:style>
  <w:style w:type="character" w:customStyle="1" w:styleId="Heading4Char">
    <w:name w:val="Heading 4 Char"/>
    <w:basedOn w:val="DefaultParagraphFont"/>
    <w:link w:val="Heading4"/>
    <w:rsid w:val="00225725"/>
    <w:rPr>
      <w:rFonts w:eastAsiaTheme="majorEastAsia" w:cstheme="majorBidi"/>
      <w:b/>
      <w:bCs/>
      <w:iCs/>
      <w:sz w:val="22"/>
      <w:lang w:val="nl-NL"/>
    </w:rPr>
  </w:style>
  <w:style w:type="character" w:customStyle="1" w:styleId="Heading5Char">
    <w:name w:val="Heading 5 Char"/>
    <w:basedOn w:val="DefaultParagraphFont"/>
    <w:link w:val="Heading5"/>
    <w:rsid w:val="00225725"/>
    <w:rPr>
      <w:rFonts w:eastAsiaTheme="majorEastAsia" w:cstheme="majorBidi"/>
      <w:b/>
      <w:lang w:val="nl-NL"/>
    </w:rPr>
  </w:style>
  <w:style w:type="character" w:customStyle="1" w:styleId="Heading7Char">
    <w:name w:val="Heading 7 Char"/>
    <w:basedOn w:val="DefaultParagraphFont"/>
    <w:link w:val="Heading7"/>
    <w:rsid w:val="003D0837"/>
    <w:rPr>
      <w:rFonts w:eastAsiaTheme="majorEastAsia" w:cstheme="majorBidi"/>
      <w:b/>
      <w:iCs/>
      <w:color w:val="00577E" w:themeColor="accent1"/>
      <w:sz w:val="26"/>
      <w:lang w:val="nl-NL"/>
    </w:rPr>
  </w:style>
  <w:style w:type="character" w:customStyle="1" w:styleId="Heading8Char">
    <w:name w:val="Heading 8 Char"/>
    <w:basedOn w:val="DefaultParagraphFont"/>
    <w:link w:val="Heading8"/>
    <w:rsid w:val="00C446EB"/>
    <w:rPr>
      <w:rFonts w:cs="Arial"/>
      <w:caps/>
      <w:color w:val="00577E" w:themeColor="accent1"/>
      <w:sz w:val="32"/>
      <w:lang w:val="nl-NL"/>
    </w:rPr>
  </w:style>
  <w:style w:type="character" w:customStyle="1" w:styleId="Heading9Char">
    <w:name w:val="Heading 9 Char"/>
    <w:basedOn w:val="DefaultParagraphFont"/>
    <w:link w:val="Heading9"/>
    <w:rsid w:val="00225725"/>
    <w:rPr>
      <w:rFonts w:eastAsiaTheme="majorEastAsia" w:cstheme="majorBidi"/>
      <w:b/>
      <w:iCs/>
      <w:color w:val="00577E" w:themeColor="accent1"/>
      <w:sz w:val="22"/>
      <w:lang w:val="nl-NL"/>
    </w:rPr>
  </w:style>
  <w:style w:type="paragraph" w:styleId="ListBullet">
    <w:name w:val="List Bullet"/>
    <w:basedOn w:val="BaseText"/>
    <w:unhideWhenUsed/>
    <w:rsid w:val="00225725"/>
    <w:pPr>
      <w:numPr>
        <w:numId w:val="13"/>
      </w:numPr>
      <w:spacing w:before="120"/>
    </w:pPr>
  </w:style>
  <w:style w:type="paragraph" w:styleId="ListBullet2">
    <w:name w:val="List Bullet 2"/>
    <w:basedOn w:val="BaseText"/>
    <w:unhideWhenUsed/>
    <w:rsid w:val="00225725"/>
    <w:pPr>
      <w:numPr>
        <w:ilvl w:val="1"/>
        <w:numId w:val="13"/>
      </w:numPr>
      <w:spacing w:before="80"/>
    </w:pPr>
  </w:style>
  <w:style w:type="paragraph" w:styleId="ListBullet3">
    <w:name w:val="List Bullet 3"/>
    <w:basedOn w:val="BaseText"/>
    <w:unhideWhenUsed/>
    <w:rsid w:val="00225725"/>
    <w:pPr>
      <w:numPr>
        <w:ilvl w:val="2"/>
        <w:numId w:val="13"/>
      </w:numPr>
      <w:spacing w:before="80" w:line="302" w:lineRule="auto"/>
    </w:pPr>
    <w:rPr>
      <w:sz w:val="18"/>
    </w:rPr>
  </w:style>
  <w:style w:type="paragraph" w:styleId="ListNumber">
    <w:name w:val="List Number"/>
    <w:basedOn w:val="BaseText"/>
    <w:unhideWhenUsed/>
    <w:rsid w:val="00225725"/>
    <w:pPr>
      <w:numPr>
        <w:numId w:val="19"/>
      </w:numPr>
      <w:spacing w:before="120"/>
    </w:pPr>
  </w:style>
  <w:style w:type="paragraph" w:styleId="ListNumber2">
    <w:name w:val="List Number 2"/>
    <w:basedOn w:val="BaseText"/>
    <w:unhideWhenUsed/>
    <w:rsid w:val="00225725"/>
    <w:pPr>
      <w:numPr>
        <w:ilvl w:val="1"/>
        <w:numId w:val="19"/>
      </w:numPr>
      <w:spacing w:before="80"/>
    </w:pPr>
  </w:style>
  <w:style w:type="paragraph" w:styleId="ListNumber3">
    <w:name w:val="List Number 3"/>
    <w:basedOn w:val="BaseText"/>
    <w:unhideWhenUsed/>
    <w:rsid w:val="00225725"/>
    <w:pPr>
      <w:numPr>
        <w:ilvl w:val="2"/>
        <w:numId w:val="19"/>
      </w:numPr>
      <w:spacing w:before="80" w:line="302" w:lineRule="auto"/>
    </w:pPr>
    <w:rPr>
      <w:sz w:val="18"/>
    </w:rPr>
  </w:style>
  <w:style w:type="table" w:styleId="TableGrid">
    <w:name w:val="Table Grid"/>
    <w:basedOn w:val="TableNormal"/>
    <w:rsid w:val="00152C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
    <w:name w:val="Colorful Grid"/>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2E7FF" w:themeFill="text1" w:themeFillTint="33"/>
    </w:tcPr>
    <w:tblStylePr w:type="firstRow">
      <w:rPr>
        <w:b/>
        <w:bCs/>
      </w:rPr>
      <w:tblPr/>
      <w:tcPr>
        <w:shd w:val="clear" w:color="auto" w:fill="65CFFF" w:themeFill="text1" w:themeFillTint="66"/>
      </w:tcPr>
    </w:tblStylePr>
    <w:tblStylePr w:type="lastRow">
      <w:rPr>
        <w:b/>
        <w:bCs/>
        <w:color w:val="00577E" w:themeColor="text1"/>
      </w:rPr>
      <w:tblPr/>
      <w:tcPr>
        <w:shd w:val="clear" w:color="auto" w:fill="65CFFF" w:themeFill="text1" w:themeFillTint="66"/>
      </w:tcPr>
    </w:tblStylePr>
    <w:tblStylePr w:type="firstCol">
      <w:rPr>
        <w:color w:val="FFFFFF" w:themeColor="background1"/>
      </w:rPr>
      <w:tblPr/>
      <w:tcPr>
        <w:shd w:val="clear" w:color="auto" w:fill="00415E" w:themeFill="text1" w:themeFillShade="BF"/>
      </w:tcPr>
    </w:tblStylePr>
    <w:tblStylePr w:type="lastCol">
      <w:rPr>
        <w:color w:val="FFFFFF" w:themeColor="background1"/>
      </w:rPr>
      <w:tblPr/>
      <w:tcPr>
        <w:shd w:val="clear" w:color="auto" w:fill="00415E" w:themeFill="text1" w:themeFillShade="BF"/>
      </w:tcPr>
    </w:tblStylePr>
    <w:tblStylePr w:type="band1Vert">
      <w:tblPr/>
      <w:tcPr>
        <w:shd w:val="clear" w:color="auto" w:fill="3FC3FF" w:themeFill="text1" w:themeFillTint="7F"/>
      </w:tcPr>
    </w:tblStylePr>
    <w:tblStylePr w:type="band1Horz">
      <w:tblPr/>
      <w:tcPr>
        <w:shd w:val="clear" w:color="auto" w:fill="3FC3FF" w:themeFill="text1" w:themeFillTint="7F"/>
      </w:tcPr>
    </w:tblStylePr>
  </w:style>
  <w:style w:type="table" w:styleId="ColorfulGrid-Accent1">
    <w:name w:val="Colorful Grid Accent 1"/>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2E7FF" w:themeFill="accent1" w:themeFillTint="33"/>
    </w:tcPr>
    <w:tblStylePr w:type="firstRow">
      <w:rPr>
        <w:b/>
        <w:bCs/>
      </w:rPr>
      <w:tblPr/>
      <w:tcPr>
        <w:shd w:val="clear" w:color="auto" w:fill="65CFFF" w:themeFill="accent1" w:themeFillTint="66"/>
      </w:tcPr>
    </w:tblStylePr>
    <w:tblStylePr w:type="lastRow">
      <w:rPr>
        <w:b/>
        <w:bCs/>
        <w:color w:val="00577E" w:themeColor="text1"/>
      </w:rPr>
      <w:tblPr/>
      <w:tcPr>
        <w:shd w:val="clear" w:color="auto" w:fill="65CFFF" w:themeFill="accent1" w:themeFillTint="66"/>
      </w:tcPr>
    </w:tblStylePr>
    <w:tblStylePr w:type="firstCol">
      <w:rPr>
        <w:color w:val="FFFFFF" w:themeColor="background1"/>
      </w:rPr>
      <w:tblPr/>
      <w:tcPr>
        <w:shd w:val="clear" w:color="auto" w:fill="00415E" w:themeFill="accent1" w:themeFillShade="BF"/>
      </w:tcPr>
    </w:tblStylePr>
    <w:tblStylePr w:type="lastCol">
      <w:rPr>
        <w:color w:val="FFFFFF" w:themeColor="background1"/>
      </w:rPr>
      <w:tblPr/>
      <w:tcPr>
        <w:shd w:val="clear" w:color="auto" w:fill="00415E" w:themeFill="accent1" w:themeFillShade="BF"/>
      </w:tcPr>
    </w:tblStylePr>
    <w:tblStylePr w:type="band1Vert">
      <w:tblPr/>
      <w:tcPr>
        <w:shd w:val="clear" w:color="auto" w:fill="3FC3FF" w:themeFill="accent1" w:themeFillTint="7F"/>
      </w:tcPr>
    </w:tblStylePr>
    <w:tblStylePr w:type="band1Horz">
      <w:tblPr/>
      <w:tcPr>
        <w:shd w:val="clear" w:color="auto" w:fill="3FC3FF" w:themeFill="accent1" w:themeFillTint="7F"/>
      </w:tcPr>
    </w:tblStylePr>
  </w:style>
  <w:style w:type="table" w:styleId="ColorfulGrid-Accent2">
    <w:name w:val="Colorful Grid Accent 2"/>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FBFFC3" w:themeFill="accent2" w:themeFillTint="33"/>
    </w:tcPr>
    <w:tblStylePr w:type="firstRow">
      <w:rPr>
        <w:b/>
        <w:bCs/>
      </w:rPr>
      <w:tblPr/>
      <w:tcPr>
        <w:shd w:val="clear" w:color="auto" w:fill="F7FF87" w:themeFill="accent2" w:themeFillTint="66"/>
      </w:tcPr>
    </w:tblStylePr>
    <w:tblStylePr w:type="lastRow">
      <w:rPr>
        <w:b/>
        <w:bCs/>
        <w:color w:val="00577E" w:themeColor="text1"/>
      </w:rPr>
      <w:tblPr/>
      <w:tcPr>
        <w:shd w:val="clear" w:color="auto" w:fill="F7FF87" w:themeFill="accent2" w:themeFillTint="66"/>
      </w:tcPr>
    </w:tblStylePr>
    <w:tblStylePr w:type="firstCol">
      <w:rPr>
        <w:color w:val="FFFFFF" w:themeColor="background1"/>
      </w:rPr>
      <w:tblPr/>
      <w:tcPr>
        <w:shd w:val="clear" w:color="auto" w:fill="949E00" w:themeFill="accent2" w:themeFillShade="BF"/>
      </w:tcPr>
    </w:tblStylePr>
    <w:tblStylePr w:type="lastCol">
      <w:rPr>
        <w:color w:val="FFFFFF" w:themeColor="background1"/>
      </w:rPr>
      <w:tblPr/>
      <w:tcPr>
        <w:shd w:val="clear" w:color="auto" w:fill="949E00" w:themeFill="accent2" w:themeFillShade="BF"/>
      </w:tcPr>
    </w:tblStylePr>
    <w:tblStylePr w:type="band1Vert">
      <w:tblPr/>
      <w:tcPr>
        <w:shd w:val="clear" w:color="auto" w:fill="F6FF6A" w:themeFill="accent2" w:themeFillTint="7F"/>
      </w:tcPr>
    </w:tblStylePr>
    <w:tblStylePr w:type="band1Horz">
      <w:tblPr/>
      <w:tcPr>
        <w:shd w:val="clear" w:color="auto" w:fill="F6FF6A" w:themeFill="accent2" w:themeFillTint="7F"/>
      </w:tcPr>
    </w:tblStylePr>
  </w:style>
  <w:style w:type="table" w:styleId="ColorfulGrid-Accent3">
    <w:name w:val="Colorful Grid Accent 3"/>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AF0FF" w:themeFill="accent3" w:themeFillTint="33"/>
    </w:tcPr>
    <w:tblStylePr w:type="firstRow">
      <w:rPr>
        <w:b/>
        <w:bCs/>
      </w:rPr>
      <w:tblPr/>
      <w:tcPr>
        <w:shd w:val="clear" w:color="auto" w:fill="76E3FF" w:themeFill="accent3" w:themeFillTint="66"/>
      </w:tcPr>
    </w:tblStylePr>
    <w:tblStylePr w:type="lastRow">
      <w:rPr>
        <w:b/>
        <w:bCs/>
        <w:color w:val="00577E" w:themeColor="text1"/>
      </w:rPr>
      <w:tblPr/>
      <w:tcPr>
        <w:shd w:val="clear" w:color="auto" w:fill="76E3FF" w:themeFill="accent3" w:themeFillTint="66"/>
      </w:tcPr>
    </w:tblStylePr>
    <w:tblStylePr w:type="firstCol">
      <w:rPr>
        <w:color w:val="FFFFFF" w:themeColor="background1"/>
      </w:rPr>
      <w:tblPr/>
      <w:tcPr>
        <w:shd w:val="clear" w:color="auto" w:fill="00647D" w:themeFill="accent3" w:themeFillShade="BF"/>
      </w:tcPr>
    </w:tblStylePr>
    <w:tblStylePr w:type="lastCol">
      <w:rPr>
        <w:color w:val="FFFFFF" w:themeColor="background1"/>
      </w:rPr>
      <w:tblPr/>
      <w:tcPr>
        <w:shd w:val="clear" w:color="auto" w:fill="00647D" w:themeFill="accent3" w:themeFillShade="BF"/>
      </w:tcPr>
    </w:tblStylePr>
    <w:tblStylePr w:type="band1Vert">
      <w:tblPr/>
      <w:tcPr>
        <w:shd w:val="clear" w:color="auto" w:fill="54DCFF" w:themeFill="accent3" w:themeFillTint="7F"/>
      </w:tcPr>
    </w:tblStylePr>
    <w:tblStylePr w:type="band1Horz">
      <w:tblPr/>
      <w:tcPr>
        <w:shd w:val="clear" w:color="auto" w:fill="54DCFF" w:themeFill="accent3" w:themeFillTint="7F"/>
      </w:tcPr>
    </w:tblStylePr>
  </w:style>
  <w:style w:type="table" w:styleId="ColorfulGrid-Accent4">
    <w:name w:val="Colorful Grid Accent 4"/>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FAD1CF" w:themeFill="accent4" w:themeFillTint="33"/>
    </w:tcPr>
    <w:tblStylePr w:type="firstRow">
      <w:rPr>
        <w:b/>
        <w:bCs/>
      </w:rPr>
      <w:tblPr/>
      <w:tcPr>
        <w:shd w:val="clear" w:color="auto" w:fill="F5A3A1" w:themeFill="accent4" w:themeFillTint="66"/>
      </w:tcPr>
    </w:tblStylePr>
    <w:tblStylePr w:type="lastRow">
      <w:rPr>
        <w:b/>
        <w:bCs/>
        <w:color w:val="00577E" w:themeColor="text1"/>
      </w:rPr>
      <w:tblPr/>
      <w:tcPr>
        <w:shd w:val="clear" w:color="auto" w:fill="F5A3A1" w:themeFill="accent4" w:themeFillTint="66"/>
      </w:tcPr>
    </w:tblStylePr>
    <w:tblStylePr w:type="firstCol">
      <w:rPr>
        <w:color w:val="FFFFFF" w:themeColor="background1"/>
      </w:rPr>
      <w:tblPr/>
      <w:tcPr>
        <w:shd w:val="clear" w:color="auto" w:fill="A91612" w:themeFill="accent4" w:themeFillShade="BF"/>
      </w:tcPr>
    </w:tblStylePr>
    <w:tblStylePr w:type="lastCol">
      <w:rPr>
        <w:color w:val="FFFFFF" w:themeColor="background1"/>
      </w:rPr>
      <w:tblPr/>
      <w:tcPr>
        <w:shd w:val="clear" w:color="auto" w:fill="A91612" w:themeFill="accent4" w:themeFillShade="BF"/>
      </w:tcPr>
    </w:tblStylePr>
    <w:tblStylePr w:type="band1Vert">
      <w:tblPr/>
      <w:tcPr>
        <w:shd w:val="clear" w:color="auto" w:fill="F28D8A" w:themeFill="accent4" w:themeFillTint="7F"/>
      </w:tcPr>
    </w:tblStylePr>
    <w:tblStylePr w:type="band1Horz">
      <w:tblPr/>
      <w:tcPr>
        <w:shd w:val="clear" w:color="auto" w:fill="F28D8A" w:themeFill="accent4" w:themeFillTint="7F"/>
      </w:tcPr>
    </w:tblStylePr>
  </w:style>
  <w:style w:type="table" w:styleId="ColorfulGrid-Accent5">
    <w:name w:val="Colorful Grid Accent 5"/>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E6F5C6" w:themeFill="accent5" w:themeFillTint="33"/>
    </w:tcPr>
    <w:tblStylePr w:type="firstRow">
      <w:rPr>
        <w:b/>
        <w:bCs/>
      </w:rPr>
      <w:tblPr/>
      <w:tcPr>
        <w:shd w:val="clear" w:color="auto" w:fill="CEEA8E" w:themeFill="accent5" w:themeFillTint="66"/>
      </w:tcPr>
    </w:tblStylePr>
    <w:tblStylePr w:type="lastRow">
      <w:rPr>
        <w:b/>
        <w:bCs/>
        <w:color w:val="00577E" w:themeColor="text1"/>
      </w:rPr>
      <w:tblPr/>
      <w:tcPr>
        <w:shd w:val="clear" w:color="auto" w:fill="CEEA8E" w:themeFill="accent5" w:themeFillTint="66"/>
      </w:tcPr>
    </w:tblStylePr>
    <w:tblStylePr w:type="firstCol">
      <w:rPr>
        <w:color w:val="FFFFFF" w:themeColor="background1"/>
      </w:rPr>
      <w:tblPr/>
      <w:tcPr>
        <w:shd w:val="clear" w:color="auto" w:fill="547014" w:themeFill="accent5" w:themeFillShade="BF"/>
      </w:tcPr>
    </w:tblStylePr>
    <w:tblStylePr w:type="lastCol">
      <w:rPr>
        <w:color w:val="FFFFFF" w:themeColor="background1"/>
      </w:rPr>
      <w:tblPr/>
      <w:tcPr>
        <w:shd w:val="clear" w:color="auto" w:fill="547014" w:themeFill="accent5" w:themeFillShade="BF"/>
      </w:tcPr>
    </w:tblStylePr>
    <w:tblStylePr w:type="band1Vert">
      <w:tblPr/>
      <w:tcPr>
        <w:shd w:val="clear" w:color="auto" w:fill="C3E572" w:themeFill="accent5" w:themeFillTint="7F"/>
      </w:tcPr>
    </w:tblStylePr>
    <w:tblStylePr w:type="band1Horz">
      <w:tblPr/>
      <w:tcPr>
        <w:shd w:val="clear" w:color="auto" w:fill="C3E572" w:themeFill="accent5" w:themeFillTint="7F"/>
      </w:tcPr>
    </w:tblStylePr>
  </w:style>
  <w:style w:type="table" w:styleId="ColorfulGrid-Accent6">
    <w:name w:val="Colorful Grid Accent 6"/>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E1E0E0" w:themeFill="accent6" w:themeFillTint="33"/>
    </w:tcPr>
    <w:tblStylePr w:type="firstRow">
      <w:rPr>
        <w:b/>
        <w:bCs/>
      </w:rPr>
      <w:tblPr/>
      <w:tcPr>
        <w:shd w:val="clear" w:color="auto" w:fill="C3C2C2" w:themeFill="accent6" w:themeFillTint="66"/>
      </w:tcPr>
    </w:tblStylePr>
    <w:tblStylePr w:type="lastRow">
      <w:rPr>
        <w:b/>
        <w:bCs/>
        <w:color w:val="00577E" w:themeColor="text1"/>
      </w:rPr>
      <w:tblPr/>
      <w:tcPr>
        <w:shd w:val="clear" w:color="auto" w:fill="C3C2C2" w:themeFill="accent6" w:themeFillTint="66"/>
      </w:tcPr>
    </w:tblStylePr>
    <w:tblStylePr w:type="firstCol">
      <w:rPr>
        <w:color w:val="FFFFFF" w:themeColor="background1"/>
      </w:rPr>
      <w:tblPr/>
      <w:tcPr>
        <w:shd w:val="clear" w:color="auto" w:fill="4E4D4D" w:themeFill="accent6" w:themeFillShade="BF"/>
      </w:tcPr>
    </w:tblStylePr>
    <w:tblStylePr w:type="lastCol">
      <w:rPr>
        <w:color w:val="FFFFFF" w:themeColor="background1"/>
      </w:rPr>
      <w:tblPr/>
      <w:tcPr>
        <w:shd w:val="clear" w:color="auto" w:fill="4E4D4D" w:themeFill="accent6" w:themeFillShade="BF"/>
      </w:tcPr>
    </w:tblStylePr>
    <w:tblStylePr w:type="band1Vert">
      <w:tblPr/>
      <w:tcPr>
        <w:shd w:val="clear" w:color="auto" w:fill="B4B3B3" w:themeFill="accent6" w:themeFillTint="7F"/>
      </w:tcPr>
    </w:tblStylePr>
    <w:tblStylePr w:type="band1Horz">
      <w:tblPr/>
      <w:tcPr>
        <w:shd w:val="clear" w:color="auto" w:fill="B4B3B3" w:themeFill="accent6" w:themeFillTint="7F"/>
      </w:tcPr>
    </w:tblStylePr>
  </w:style>
  <w:style w:type="table" w:styleId="ColorfulList">
    <w:name w:val="Colorful List"/>
    <w:basedOn w:val="TableNormal"/>
    <w:uiPriority w:val="72"/>
    <w:semiHidden/>
    <w:rsid w:val="00272C4B"/>
    <w:pPr>
      <w:spacing w:line="240" w:lineRule="auto"/>
    </w:pPr>
    <w:tblPr>
      <w:tblStyleRowBandSize w:val="1"/>
      <w:tblStyleColBandSize w:val="1"/>
    </w:tblPr>
    <w:tcPr>
      <w:shd w:val="clear" w:color="auto" w:fill="D9F3FF" w:themeFill="text1" w:themeFillTint="19"/>
    </w:tcPr>
    <w:tblStylePr w:type="firstRow">
      <w:rPr>
        <w:b/>
        <w:bCs/>
        <w:color w:val="FFFFFF" w:themeColor="background1"/>
      </w:rPr>
      <w:tblPr/>
      <w:tcPr>
        <w:tcBorders>
          <w:bottom w:val="single" w:sz="12" w:space="0" w:color="FFFFFF" w:themeColor="background1"/>
        </w:tcBorders>
        <w:shd w:val="clear" w:color="auto" w:fill="9EA800" w:themeFill="accent2" w:themeFillShade="CC"/>
      </w:tcPr>
    </w:tblStylePr>
    <w:tblStylePr w:type="lastRow">
      <w:rPr>
        <w:b/>
        <w:bCs/>
        <w:color w:val="9EA800"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1FF" w:themeFill="text1" w:themeFillTint="3F"/>
      </w:tcPr>
    </w:tblStylePr>
    <w:tblStylePr w:type="band1Horz">
      <w:tblPr/>
      <w:tcPr>
        <w:shd w:val="clear" w:color="auto" w:fill="B2E7FF" w:themeFill="text1" w:themeFillTint="33"/>
      </w:tcPr>
    </w:tblStylePr>
  </w:style>
  <w:style w:type="table" w:styleId="ColorfulList-Accent1">
    <w:name w:val="Colorful List Accent 1"/>
    <w:basedOn w:val="TableNormal"/>
    <w:uiPriority w:val="72"/>
    <w:semiHidden/>
    <w:rsid w:val="00272C4B"/>
    <w:pPr>
      <w:spacing w:line="240" w:lineRule="auto"/>
    </w:pPr>
    <w:tblPr>
      <w:tblStyleRowBandSize w:val="1"/>
      <w:tblStyleColBandSize w:val="1"/>
    </w:tblPr>
    <w:tcPr>
      <w:shd w:val="clear" w:color="auto" w:fill="D9F3FF" w:themeFill="accent1" w:themeFillTint="19"/>
    </w:tcPr>
    <w:tblStylePr w:type="firstRow">
      <w:rPr>
        <w:b/>
        <w:bCs/>
        <w:color w:val="FFFFFF" w:themeColor="background1"/>
      </w:rPr>
      <w:tblPr/>
      <w:tcPr>
        <w:tcBorders>
          <w:bottom w:val="single" w:sz="12" w:space="0" w:color="FFFFFF" w:themeColor="background1"/>
        </w:tcBorders>
        <w:shd w:val="clear" w:color="auto" w:fill="9EA800" w:themeFill="accent2" w:themeFillShade="CC"/>
      </w:tcPr>
    </w:tblStylePr>
    <w:tblStylePr w:type="lastRow">
      <w:rPr>
        <w:b/>
        <w:bCs/>
        <w:color w:val="9EA800"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1FF" w:themeFill="accent1" w:themeFillTint="3F"/>
      </w:tcPr>
    </w:tblStylePr>
    <w:tblStylePr w:type="band1Horz">
      <w:tblPr/>
      <w:tcPr>
        <w:shd w:val="clear" w:color="auto" w:fill="B2E7FF" w:themeFill="accent1" w:themeFillTint="33"/>
      </w:tcPr>
    </w:tblStylePr>
  </w:style>
  <w:style w:type="table" w:styleId="ColorfulList-Accent2">
    <w:name w:val="Colorful List Accent 2"/>
    <w:basedOn w:val="TableNormal"/>
    <w:uiPriority w:val="72"/>
    <w:semiHidden/>
    <w:rsid w:val="00272C4B"/>
    <w:pPr>
      <w:spacing w:line="240" w:lineRule="auto"/>
    </w:pPr>
    <w:tblPr>
      <w:tblStyleRowBandSize w:val="1"/>
      <w:tblStyleColBandSize w:val="1"/>
    </w:tblPr>
    <w:tcPr>
      <w:shd w:val="clear" w:color="auto" w:fill="FDFFE1" w:themeFill="accent2" w:themeFillTint="19"/>
    </w:tcPr>
    <w:tblStylePr w:type="firstRow">
      <w:rPr>
        <w:b/>
        <w:bCs/>
        <w:color w:val="FFFFFF" w:themeColor="background1"/>
      </w:rPr>
      <w:tblPr/>
      <w:tcPr>
        <w:tcBorders>
          <w:bottom w:val="single" w:sz="12" w:space="0" w:color="FFFFFF" w:themeColor="background1"/>
        </w:tcBorders>
        <w:shd w:val="clear" w:color="auto" w:fill="9EA800" w:themeFill="accent2" w:themeFillShade="CC"/>
      </w:tcPr>
    </w:tblStylePr>
    <w:tblStylePr w:type="lastRow">
      <w:rPr>
        <w:b/>
        <w:bCs/>
        <w:color w:val="9EA800"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5" w:themeFill="accent2" w:themeFillTint="3F"/>
      </w:tcPr>
    </w:tblStylePr>
    <w:tblStylePr w:type="band1Horz">
      <w:tblPr/>
      <w:tcPr>
        <w:shd w:val="clear" w:color="auto" w:fill="FBFFC3" w:themeFill="accent2" w:themeFillTint="33"/>
      </w:tcPr>
    </w:tblStylePr>
  </w:style>
  <w:style w:type="table" w:styleId="ColorfulList-Accent3">
    <w:name w:val="Colorful List Accent 3"/>
    <w:basedOn w:val="TableNormal"/>
    <w:uiPriority w:val="72"/>
    <w:semiHidden/>
    <w:rsid w:val="00272C4B"/>
    <w:pPr>
      <w:spacing w:line="240" w:lineRule="auto"/>
    </w:pPr>
    <w:tblPr>
      <w:tblStyleRowBandSize w:val="1"/>
      <w:tblStyleColBandSize w:val="1"/>
    </w:tblPr>
    <w:tcPr>
      <w:shd w:val="clear" w:color="auto" w:fill="DDF8FF" w:themeFill="accent3" w:themeFillTint="19"/>
    </w:tcPr>
    <w:tblStylePr w:type="firstRow">
      <w:rPr>
        <w:b/>
        <w:bCs/>
        <w:color w:val="FFFFFF" w:themeColor="background1"/>
      </w:rPr>
      <w:tblPr/>
      <w:tcPr>
        <w:tcBorders>
          <w:bottom w:val="single" w:sz="12" w:space="0" w:color="FFFFFF" w:themeColor="background1"/>
        </w:tcBorders>
        <w:shd w:val="clear" w:color="auto" w:fill="B51813" w:themeFill="accent4" w:themeFillShade="CC"/>
      </w:tcPr>
    </w:tblStylePr>
    <w:tblStylePr w:type="lastRow">
      <w:rPr>
        <w:b/>
        <w:bCs/>
        <w:color w:val="B51813" w:themeColor="accent4"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DFF" w:themeFill="accent3" w:themeFillTint="3F"/>
      </w:tcPr>
    </w:tblStylePr>
    <w:tblStylePr w:type="band1Horz">
      <w:tblPr/>
      <w:tcPr>
        <w:shd w:val="clear" w:color="auto" w:fill="BAF0FF" w:themeFill="accent3" w:themeFillTint="33"/>
      </w:tcPr>
    </w:tblStylePr>
  </w:style>
  <w:style w:type="table" w:styleId="ColorfulList-Accent4">
    <w:name w:val="Colorful List Accent 4"/>
    <w:basedOn w:val="TableNormal"/>
    <w:uiPriority w:val="72"/>
    <w:semiHidden/>
    <w:rsid w:val="00272C4B"/>
    <w:pPr>
      <w:spacing w:line="240" w:lineRule="auto"/>
    </w:pPr>
    <w:tblPr>
      <w:tblStyleRowBandSize w:val="1"/>
      <w:tblStyleColBandSize w:val="1"/>
    </w:tblPr>
    <w:tcPr>
      <w:shd w:val="clear" w:color="auto" w:fill="FCE8E7" w:themeFill="accent4" w:themeFillTint="19"/>
    </w:tcPr>
    <w:tblStylePr w:type="firstRow">
      <w:rPr>
        <w:b/>
        <w:bCs/>
        <w:color w:val="FFFFFF" w:themeColor="background1"/>
      </w:rPr>
      <w:tblPr/>
      <w:tcPr>
        <w:tcBorders>
          <w:bottom w:val="single" w:sz="12" w:space="0" w:color="FFFFFF" w:themeColor="background1"/>
        </w:tcBorders>
        <w:shd w:val="clear" w:color="auto" w:fill="006A86" w:themeFill="accent3" w:themeFillShade="CC"/>
      </w:tcPr>
    </w:tblStylePr>
    <w:tblStylePr w:type="lastRow">
      <w:rPr>
        <w:b/>
        <w:bCs/>
        <w:color w:val="006A86" w:themeColor="accent3"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6C5" w:themeFill="accent4" w:themeFillTint="3F"/>
      </w:tcPr>
    </w:tblStylePr>
    <w:tblStylePr w:type="band1Horz">
      <w:tblPr/>
      <w:tcPr>
        <w:shd w:val="clear" w:color="auto" w:fill="FAD1CF" w:themeFill="accent4" w:themeFillTint="33"/>
      </w:tcPr>
    </w:tblStylePr>
  </w:style>
  <w:style w:type="table" w:styleId="ColorfulList-Accent5">
    <w:name w:val="Colorful List Accent 5"/>
    <w:basedOn w:val="TableNormal"/>
    <w:uiPriority w:val="72"/>
    <w:semiHidden/>
    <w:rsid w:val="00272C4B"/>
    <w:pPr>
      <w:spacing w:line="240" w:lineRule="auto"/>
    </w:pPr>
    <w:tblPr>
      <w:tblStyleRowBandSize w:val="1"/>
      <w:tblStyleColBandSize w:val="1"/>
    </w:tblPr>
    <w:tcPr>
      <w:shd w:val="clear" w:color="auto" w:fill="F3FAE3" w:themeFill="accent5" w:themeFillTint="19"/>
    </w:tcPr>
    <w:tblStylePr w:type="firstRow">
      <w:rPr>
        <w:b/>
        <w:bCs/>
        <w:color w:val="FFFFFF" w:themeColor="background1"/>
      </w:rPr>
      <w:tblPr/>
      <w:tcPr>
        <w:tcBorders>
          <w:bottom w:val="single" w:sz="12" w:space="0" w:color="FFFFFF" w:themeColor="background1"/>
        </w:tcBorders>
        <w:shd w:val="clear" w:color="auto" w:fill="535353" w:themeFill="accent6" w:themeFillShade="CC"/>
      </w:tcPr>
    </w:tblStylePr>
    <w:tblStylePr w:type="lastRow">
      <w:rPr>
        <w:b/>
        <w:bCs/>
        <w:color w:val="535353" w:themeColor="accent6"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B9" w:themeFill="accent5" w:themeFillTint="3F"/>
      </w:tcPr>
    </w:tblStylePr>
    <w:tblStylePr w:type="band1Horz">
      <w:tblPr/>
      <w:tcPr>
        <w:shd w:val="clear" w:color="auto" w:fill="E6F5C6" w:themeFill="accent5" w:themeFillTint="33"/>
      </w:tcPr>
    </w:tblStylePr>
  </w:style>
  <w:style w:type="table" w:styleId="ColorfulList-Accent6">
    <w:name w:val="Colorful List Accent 6"/>
    <w:basedOn w:val="TableNormal"/>
    <w:uiPriority w:val="72"/>
    <w:semiHidden/>
    <w:rsid w:val="00272C4B"/>
    <w:pPr>
      <w:spacing w:line="240" w:lineRule="auto"/>
    </w:pPr>
    <w:tblPr>
      <w:tblStyleRowBandSize w:val="1"/>
      <w:tblStyleColBandSize w:val="1"/>
    </w:tblPr>
    <w:tcPr>
      <w:shd w:val="clear" w:color="auto" w:fill="F0F0F0" w:themeFill="accent6" w:themeFillTint="19"/>
    </w:tcPr>
    <w:tblStylePr w:type="firstRow">
      <w:rPr>
        <w:b/>
        <w:bCs/>
        <w:color w:val="FFFFFF" w:themeColor="background1"/>
      </w:rPr>
      <w:tblPr/>
      <w:tcPr>
        <w:tcBorders>
          <w:bottom w:val="single" w:sz="12" w:space="0" w:color="FFFFFF" w:themeColor="background1"/>
        </w:tcBorders>
        <w:shd w:val="clear" w:color="auto" w:fill="5A7815" w:themeFill="accent5" w:themeFillShade="CC"/>
      </w:tcPr>
    </w:tblStylePr>
    <w:tblStylePr w:type="lastRow">
      <w:rPr>
        <w:b/>
        <w:bCs/>
        <w:color w:val="5A7815" w:themeColor="accent5"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9D9" w:themeFill="accent6" w:themeFillTint="3F"/>
      </w:tcPr>
    </w:tblStylePr>
    <w:tblStylePr w:type="band1Horz">
      <w:tblPr/>
      <w:tcPr>
        <w:shd w:val="clear" w:color="auto" w:fill="E1E0E0" w:themeFill="accent6" w:themeFillTint="33"/>
      </w:tcPr>
    </w:tblStylePr>
  </w:style>
  <w:style w:type="table" w:styleId="ColorfulShading">
    <w:name w:val="Colorful Shading"/>
    <w:basedOn w:val="TableNormal"/>
    <w:uiPriority w:val="71"/>
    <w:semiHidden/>
    <w:rsid w:val="00272C4B"/>
    <w:pPr>
      <w:spacing w:line="240" w:lineRule="auto"/>
    </w:pPr>
    <w:tblPr>
      <w:tblStyleRowBandSize w:val="1"/>
      <w:tblStyleColBandSize w:val="1"/>
      <w:tblBorders>
        <w:top w:val="single" w:sz="24" w:space="0" w:color="C7D300" w:themeColor="accent2"/>
        <w:left w:val="single" w:sz="4" w:space="0" w:color="00577E" w:themeColor="text1"/>
        <w:bottom w:val="single" w:sz="4" w:space="0" w:color="00577E" w:themeColor="text1"/>
        <w:right w:val="single" w:sz="4" w:space="0" w:color="00577E" w:themeColor="text1"/>
        <w:insideH w:val="single" w:sz="4" w:space="0" w:color="FFFFFF" w:themeColor="background1"/>
        <w:insideV w:val="single" w:sz="4" w:space="0" w:color="FFFFFF" w:themeColor="background1"/>
      </w:tblBorders>
    </w:tblPr>
    <w:tcPr>
      <w:shd w:val="clear" w:color="auto" w:fill="D9F3FF" w:themeFill="text1" w:themeFillTint="19"/>
    </w:tcPr>
    <w:tblStylePr w:type="firstRow">
      <w:rPr>
        <w:b/>
        <w:bCs/>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34B" w:themeFill="text1" w:themeFillShade="99"/>
      </w:tcPr>
    </w:tblStylePr>
    <w:tblStylePr w:type="firstCol">
      <w:rPr>
        <w:color w:val="FFFFFF" w:themeColor="background1"/>
      </w:rPr>
      <w:tblPr/>
      <w:tcPr>
        <w:tcBorders>
          <w:top w:val="nil"/>
          <w:left w:val="nil"/>
          <w:bottom w:val="nil"/>
          <w:right w:val="nil"/>
          <w:insideH w:val="single" w:sz="4" w:space="0" w:color="00334B" w:themeColor="text1" w:themeShade="99"/>
          <w:insideV w:val="nil"/>
        </w:tcBorders>
        <w:shd w:val="clear" w:color="auto" w:fill="00334B"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415E" w:themeFill="text1" w:themeFillShade="BF"/>
      </w:tcPr>
    </w:tblStylePr>
    <w:tblStylePr w:type="band1Vert">
      <w:tblPr/>
      <w:tcPr>
        <w:shd w:val="clear" w:color="auto" w:fill="65CFFF" w:themeFill="text1" w:themeFillTint="66"/>
      </w:tcPr>
    </w:tblStylePr>
    <w:tblStylePr w:type="band1Horz">
      <w:tblPr/>
      <w:tcPr>
        <w:shd w:val="clear" w:color="auto" w:fill="3FC3FF" w:themeFill="text1" w:themeFillTint="7F"/>
      </w:tcPr>
    </w:tblStylePr>
    <w:tblStylePr w:type="neCell">
      <w:rPr>
        <w:color w:val="00577E" w:themeColor="text1"/>
      </w:rPr>
    </w:tblStylePr>
    <w:tblStylePr w:type="nwCell">
      <w:rPr>
        <w:color w:val="00577E" w:themeColor="text1"/>
      </w:rPr>
    </w:tblStylePr>
  </w:style>
  <w:style w:type="table" w:styleId="ColorfulShading-Accent1">
    <w:name w:val="Colorful Shading Accent 1"/>
    <w:basedOn w:val="TableNormal"/>
    <w:uiPriority w:val="71"/>
    <w:semiHidden/>
    <w:rsid w:val="00272C4B"/>
    <w:pPr>
      <w:spacing w:line="240" w:lineRule="auto"/>
    </w:pPr>
    <w:tblPr>
      <w:tblStyleRowBandSize w:val="1"/>
      <w:tblStyleColBandSize w:val="1"/>
      <w:tblBorders>
        <w:top w:val="single" w:sz="24" w:space="0" w:color="C7D300" w:themeColor="accent2"/>
        <w:left w:val="single" w:sz="4" w:space="0" w:color="00577E" w:themeColor="accent1"/>
        <w:bottom w:val="single" w:sz="4" w:space="0" w:color="00577E" w:themeColor="accent1"/>
        <w:right w:val="single" w:sz="4" w:space="0" w:color="00577E" w:themeColor="accent1"/>
        <w:insideH w:val="single" w:sz="4" w:space="0" w:color="FFFFFF" w:themeColor="background1"/>
        <w:insideV w:val="single" w:sz="4" w:space="0" w:color="FFFFFF" w:themeColor="background1"/>
      </w:tblBorders>
    </w:tblPr>
    <w:tcPr>
      <w:shd w:val="clear" w:color="auto" w:fill="D9F3FF" w:themeFill="accent1" w:themeFillTint="19"/>
    </w:tcPr>
    <w:tblStylePr w:type="firstRow">
      <w:rPr>
        <w:b/>
        <w:bCs/>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34B" w:themeFill="accent1" w:themeFillShade="99"/>
      </w:tcPr>
    </w:tblStylePr>
    <w:tblStylePr w:type="firstCol">
      <w:rPr>
        <w:color w:val="FFFFFF" w:themeColor="background1"/>
      </w:rPr>
      <w:tblPr/>
      <w:tcPr>
        <w:tcBorders>
          <w:top w:val="nil"/>
          <w:left w:val="nil"/>
          <w:bottom w:val="nil"/>
          <w:right w:val="nil"/>
          <w:insideH w:val="single" w:sz="4" w:space="0" w:color="00334B" w:themeColor="accent1" w:themeShade="99"/>
          <w:insideV w:val="nil"/>
        </w:tcBorders>
        <w:shd w:val="clear" w:color="auto" w:fill="0033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34B" w:themeFill="accent1" w:themeFillShade="99"/>
      </w:tcPr>
    </w:tblStylePr>
    <w:tblStylePr w:type="band1Vert">
      <w:tblPr/>
      <w:tcPr>
        <w:shd w:val="clear" w:color="auto" w:fill="65CFFF" w:themeFill="accent1" w:themeFillTint="66"/>
      </w:tcPr>
    </w:tblStylePr>
    <w:tblStylePr w:type="band1Horz">
      <w:tblPr/>
      <w:tcPr>
        <w:shd w:val="clear" w:color="auto" w:fill="3FC3FF" w:themeFill="accent1" w:themeFillTint="7F"/>
      </w:tcPr>
    </w:tblStylePr>
    <w:tblStylePr w:type="neCell">
      <w:rPr>
        <w:color w:val="00577E" w:themeColor="text1"/>
      </w:rPr>
    </w:tblStylePr>
    <w:tblStylePr w:type="nwCell">
      <w:rPr>
        <w:color w:val="00577E" w:themeColor="text1"/>
      </w:rPr>
    </w:tblStylePr>
  </w:style>
  <w:style w:type="table" w:styleId="ColorfulShading-Accent2">
    <w:name w:val="Colorful Shading Accent 2"/>
    <w:basedOn w:val="TableNormal"/>
    <w:uiPriority w:val="71"/>
    <w:semiHidden/>
    <w:rsid w:val="00272C4B"/>
    <w:pPr>
      <w:spacing w:line="240" w:lineRule="auto"/>
    </w:pPr>
    <w:tblPr>
      <w:tblStyleRowBandSize w:val="1"/>
      <w:tblStyleColBandSize w:val="1"/>
      <w:tblBorders>
        <w:top w:val="single" w:sz="24" w:space="0" w:color="C7D300" w:themeColor="accent2"/>
        <w:left w:val="single" w:sz="4" w:space="0" w:color="C7D300" w:themeColor="accent2"/>
        <w:bottom w:val="single" w:sz="4" w:space="0" w:color="C7D300" w:themeColor="accent2"/>
        <w:right w:val="single" w:sz="4" w:space="0" w:color="C7D300" w:themeColor="accent2"/>
        <w:insideH w:val="single" w:sz="4" w:space="0" w:color="FFFFFF" w:themeColor="background1"/>
        <w:insideV w:val="single" w:sz="4" w:space="0" w:color="FFFFFF" w:themeColor="background1"/>
      </w:tblBorders>
    </w:tblPr>
    <w:tcPr>
      <w:shd w:val="clear" w:color="auto" w:fill="FDFFE1" w:themeFill="accent2" w:themeFillTint="19"/>
    </w:tcPr>
    <w:tblStylePr w:type="firstRow">
      <w:rPr>
        <w:b/>
        <w:bCs/>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7E00" w:themeFill="accent2" w:themeFillShade="99"/>
      </w:tcPr>
    </w:tblStylePr>
    <w:tblStylePr w:type="firstCol">
      <w:rPr>
        <w:color w:val="FFFFFF" w:themeColor="background1"/>
      </w:rPr>
      <w:tblPr/>
      <w:tcPr>
        <w:tcBorders>
          <w:top w:val="nil"/>
          <w:left w:val="nil"/>
          <w:bottom w:val="nil"/>
          <w:right w:val="nil"/>
          <w:insideH w:val="single" w:sz="4" w:space="0" w:color="767E00" w:themeColor="accent2" w:themeShade="99"/>
          <w:insideV w:val="nil"/>
        </w:tcBorders>
        <w:shd w:val="clear" w:color="auto" w:fill="767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67E00" w:themeFill="accent2" w:themeFillShade="99"/>
      </w:tcPr>
    </w:tblStylePr>
    <w:tblStylePr w:type="band1Vert">
      <w:tblPr/>
      <w:tcPr>
        <w:shd w:val="clear" w:color="auto" w:fill="F7FF87" w:themeFill="accent2" w:themeFillTint="66"/>
      </w:tcPr>
    </w:tblStylePr>
    <w:tblStylePr w:type="band1Horz">
      <w:tblPr/>
      <w:tcPr>
        <w:shd w:val="clear" w:color="auto" w:fill="F6FF6A" w:themeFill="accent2" w:themeFillTint="7F"/>
      </w:tcPr>
    </w:tblStylePr>
    <w:tblStylePr w:type="neCell">
      <w:rPr>
        <w:color w:val="00577E" w:themeColor="text1"/>
      </w:rPr>
    </w:tblStylePr>
    <w:tblStylePr w:type="nwCell">
      <w:rPr>
        <w:color w:val="00577E" w:themeColor="text1"/>
      </w:rPr>
    </w:tblStylePr>
  </w:style>
  <w:style w:type="table" w:styleId="ColorfulShading-Accent3">
    <w:name w:val="Colorful Shading Accent 3"/>
    <w:basedOn w:val="TableNormal"/>
    <w:uiPriority w:val="71"/>
    <w:semiHidden/>
    <w:rsid w:val="00272C4B"/>
    <w:pPr>
      <w:spacing w:line="240" w:lineRule="auto"/>
    </w:pPr>
    <w:tblPr>
      <w:tblStyleRowBandSize w:val="1"/>
      <w:tblStyleColBandSize w:val="1"/>
      <w:tblBorders>
        <w:top w:val="single" w:sz="24" w:space="0" w:color="E31F18" w:themeColor="accent4"/>
        <w:left w:val="single" w:sz="4" w:space="0" w:color="0086A8" w:themeColor="accent3"/>
        <w:bottom w:val="single" w:sz="4" w:space="0" w:color="0086A8" w:themeColor="accent3"/>
        <w:right w:val="single" w:sz="4" w:space="0" w:color="0086A8" w:themeColor="accent3"/>
        <w:insideH w:val="single" w:sz="4" w:space="0" w:color="FFFFFF" w:themeColor="background1"/>
        <w:insideV w:val="single" w:sz="4" w:space="0" w:color="FFFFFF" w:themeColor="background1"/>
      </w:tblBorders>
    </w:tblPr>
    <w:tcPr>
      <w:shd w:val="clear" w:color="auto" w:fill="DDF8FF" w:themeFill="accent3" w:themeFillTint="19"/>
    </w:tcPr>
    <w:tblStylePr w:type="firstRow">
      <w:rPr>
        <w:b/>
        <w:bCs/>
      </w:rPr>
      <w:tblPr/>
      <w:tcPr>
        <w:tcBorders>
          <w:top w:val="nil"/>
          <w:left w:val="nil"/>
          <w:bottom w:val="single" w:sz="24" w:space="0" w:color="E31F1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064" w:themeFill="accent3" w:themeFillShade="99"/>
      </w:tcPr>
    </w:tblStylePr>
    <w:tblStylePr w:type="firstCol">
      <w:rPr>
        <w:color w:val="FFFFFF" w:themeColor="background1"/>
      </w:rPr>
      <w:tblPr/>
      <w:tcPr>
        <w:tcBorders>
          <w:top w:val="nil"/>
          <w:left w:val="nil"/>
          <w:bottom w:val="nil"/>
          <w:right w:val="nil"/>
          <w:insideH w:val="single" w:sz="4" w:space="0" w:color="005064" w:themeColor="accent3" w:themeShade="99"/>
          <w:insideV w:val="nil"/>
        </w:tcBorders>
        <w:shd w:val="clear" w:color="auto" w:fill="00506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064" w:themeFill="accent3" w:themeFillShade="99"/>
      </w:tcPr>
    </w:tblStylePr>
    <w:tblStylePr w:type="band1Vert">
      <w:tblPr/>
      <w:tcPr>
        <w:shd w:val="clear" w:color="auto" w:fill="76E3FF" w:themeFill="accent3" w:themeFillTint="66"/>
      </w:tcPr>
    </w:tblStylePr>
    <w:tblStylePr w:type="band1Horz">
      <w:tblPr/>
      <w:tcPr>
        <w:shd w:val="clear" w:color="auto" w:fill="54DCFF" w:themeFill="accent3" w:themeFillTint="7F"/>
      </w:tcPr>
    </w:tblStylePr>
  </w:style>
  <w:style w:type="table" w:styleId="ColorfulShading-Accent4">
    <w:name w:val="Colorful Shading Accent 4"/>
    <w:basedOn w:val="TableNormal"/>
    <w:uiPriority w:val="71"/>
    <w:semiHidden/>
    <w:rsid w:val="00272C4B"/>
    <w:pPr>
      <w:spacing w:line="240" w:lineRule="auto"/>
    </w:pPr>
    <w:tblPr>
      <w:tblStyleRowBandSize w:val="1"/>
      <w:tblStyleColBandSize w:val="1"/>
      <w:tblBorders>
        <w:top w:val="single" w:sz="24" w:space="0" w:color="0086A8" w:themeColor="accent3"/>
        <w:left w:val="single" w:sz="4" w:space="0" w:color="E31F18" w:themeColor="accent4"/>
        <w:bottom w:val="single" w:sz="4" w:space="0" w:color="E31F18" w:themeColor="accent4"/>
        <w:right w:val="single" w:sz="4" w:space="0" w:color="E31F18" w:themeColor="accent4"/>
        <w:insideH w:val="single" w:sz="4" w:space="0" w:color="FFFFFF" w:themeColor="background1"/>
        <w:insideV w:val="single" w:sz="4" w:space="0" w:color="FFFFFF" w:themeColor="background1"/>
      </w:tblBorders>
    </w:tblPr>
    <w:tcPr>
      <w:shd w:val="clear" w:color="auto" w:fill="FCE8E7" w:themeFill="accent4" w:themeFillTint="19"/>
    </w:tcPr>
    <w:tblStylePr w:type="firstRow">
      <w:rPr>
        <w:b/>
        <w:bCs/>
      </w:rPr>
      <w:tblPr/>
      <w:tcPr>
        <w:tcBorders>
          <w:top w:val="nil"/>
          <w:left w:val="nil"/>
          <w:bottom w:val="single" w:sz="24" w:space="0" w:color="0086A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120E" w:themeFill="accent4" w:themeFillShade="99"/>
      </w:tcPr>
    </w:tblStylePr>
    <w:tblStylePr w:type="firstCol">
      <w:rPr>
        <w:color w:val="FFFFFF" w:themeColor="background1"/>
      </w:rPr>
      <w:tblPr/>
      <w:tcPr>
        <w:tcBorders>
          <w:top w:val="nil"/>
          <w:left w:val="nil"/>
          <w:bottom w:val="nil"/>
          <w:right w:val="nil"/>
          <w:insideH w:val="single" w:sz="4" w:space="0" w:color="87120E" w:themeColor="accent4" w:themeShade="99"/>
          <w:insideV w:val="nil"/>
        </w:tcBorders>
        <w:shd w:val="clear" w:color="auto" w:fill="87120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7120E" w:themeFill="accent4" w:themeFillShade="99"/>
      </w:tcPr>
    </w:tblStylePr>
    <w:tblStylePr w:type="band1Vert">
      <w:tblPr/>
      <w:tcPr>
        <w:shd w:val="clear" w:color="auto" w:fill="F5A3A1" w:themeFill="accent4" w:themeFillTint="66"/>
      </w:tcPr>
    </w:tblStylePr>
    <w:tblStylePr w:type="band1Horz">
      <w:tblPr/>
      <w:tcPr>
        <w:shd w:val="clear" w:color="auto" w:fill="F28D8A" w:themeFill="accent4" w:themeFillTint="7F"/>
      </w:tcPr>
    </w:tblStylePr>
    <w:tblStylePr w:type="neCell">
      <w:rPr>
        <w:color w:val="00577E" w:themeColor="text1"/>
      </w:rPr>
    </w:tblStylePr>
    <w:tblStylePr w:type="nwCell">
      <w:rPr>
        <w:color w:val="00577E" w:themeColor="text1"/>
      </w:rPr>
    </w:tblStylePr>
  </w:style>
  <w:style w:type="table" w:styleId="ColorfulShading-Accent5">
    <w:name w:val="Colorful Shading Accent 5"/>
    <w:basedOn w:val="TableNormal"/>
    <w:uiPriority w:val="71"/>
    <w:semiHidden/>
    <w:rsid w:val="00272C4B"/>
    <w:pPr>
      <w:spacing w:line="240" w:lineRule="auto"/>
    </w:pPr>
    <w:tblPr>
      <w:tblStyleRowBandSize w:val="1"/>
      <w:tblStyleColBandSize w:val="1"/>
      <w:tblBorders>
        <w:top w:val="single" w:sz="24" w:space="0" w:color="696868" w:themeColor="accent6"/>
        <w:left w:val="single" w:sz="4" w:space="0" w:color="72971B" w:themeColor="accent5"/>
        <w:bottom w:val="single" w:sz="4" w:space="0" w:color="72971B" w:themeColor="accent5"/>
        <w:right w:val="single" w:sz="4" w:space="0" w:color="72971B" w:themeColor="accent5"/>
        <w:insideH w:val="single" w:sz="4" w:space="0" w:color="FFFFFF" w:themeColor="background1"/>
        <w:insideV w:val="single" w:sz="4" w:space="0" w:color="FFFFFF" w:themeColor="background1"/>
      </w:tblBorders>
    </w:tblPr>
    <w:tcPr>
      <w:shd w:val="clear" w:color="auto" w:fill="F3FAE3" w:themeFill="accent5" w:themeFillTint="19"/>
    </w:tcPr>
    <w:tblStylePr w:type="firstRow">
      <w:rPr>
        <w:b/>
        <w:bCs/>
      </w:rPr>
      <w:tblPr/>
      <w:tcPr>
        <w:tcBorders>
          <w:top w:val="nil"/>
          <w:left w:val="nil"/>
          <w:bottom w:val="single" w:sz="24" w:space="0" w:color="69686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5A10" w:themeFill="accent5" w:themeFillShade="99"/>
      </w:tcPr>
    </w:tblStylePr>
    <w:tblStylePr w:type="firstCol">
      <w:rPr>
        <w:color w:val="FFFFFF" w:themeColor="background1"/>
      </w:rPr>
      <w:tblPr/>
      <w:tcPr>
        <w:tcBorders>
          <w:top w:val="nil"/>
          <w:left w:val="nil"/>
          <w:bottom w:val="nil"/>
          <w:right w:val="nil"/>
          <w:insideH w:val="single" w:sz="4" w:space="0" w:color="435A10" w:themeColor="accent5" w:themeShade="99"/>
          <w:insideV w:val="nil"/>
        </w:tcBorders>
        <w:shd w:val="clear" w:color="auto" w:fill="435A1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5A10" w:themeFill="accent5" w:themeFillShade="99"/>
      </w:tcPr>
    </w:tblStylePr>
    <w:tblStylePr w:type="band1Vert">
      <w:tblPr/>
      <w:tcPr>
        <w:shd w:val="clear" w:color="auto" w:fill="CEEA8E" w:themeFill="accent5" w:themeFillTint="66"/>
      </w:tcPr>
    </w:tblStylePr>
    <w:tblStylePr w:type="band1Horz">
      <w:tblPr/>
      <w:tcPr>
        <w:shd w:val="clear" w:color="auto" w:fill="C3E572" w:themeFill="accent5" w:themeFillTint="7F"/>
      </w:tcPr>
    </w:tblStylePr>
    <w:tblStylePr w:type="neCell">
      <w:rPr>
        <w:color w:val="00577E" w:themeColor="text1"/>
      </w:rPr>
    </w:tblStylePr>
    <w:tblStylePr w:type="nwCell">
      <w:rPr>
        <w:color w:val="00577E" w:themeColor="text1"/>
      </w:rPr>
    </w:tblStylePr>
  </w:style>
  <w:style w:type="table" w:styleId="ColorfulShading-Accent6">
    <w:name w:val="Colorful Shading Accent 6"/>
    <w:basedOn w:val="TableNormal"/>
    <w:uiPriority w:val="71"/>
    <w:semiHidden/>
    <w:rsid w:val="00272C4B"/>
    <w:pPr>
      <w:spacing w:line="240" w:lineRule="auto"/>
    </w:pPr>
    <w:tblPr>
      <w:tblStyleRowBandSize w:val="1"/>
      <w:tblStyleColBandSize w:val="1"/>
      <w:tblBorders>
        <w:top w:val="single" w:sz="24" w:space="0" w:color="72971B" w:themeColor="accent5"/>
        <w:left w:val="single" w:sz="4" w:space="0" w:color="696868" w:themeColor="accent6"/>
        <w:bottom w:val="single" w:sz="4" w:space="0" w:color="696868" w:themeColor="accent6"/>
        <w:right w:val="single" w:sz="4" w:space="0" w:color="696868" w:themeColor="accent6"/>
        <w:insideH w:val="single" w:sz="4" w:space="0" w:color="FFFFFF" w:themeColor="background1"/>
        <w:insideV w:val="single" w:sz="4" w:space="0" w:color="FFFFFF" w:themeColor="background1"/>
      </w:tblBorders>
    </w:tblPr>
    <w:tcPr>
      <w:shd w:val="clear" w:color="auto" w:fill="F0F0F0" w:themeFill="accent6" w:themeFillTint="19"/>
    </w:tcPr>
    <w:tblStylePr w:type="firstRow">
      <w:rPr>
        <w:b/>
        <w:bCs/>
      </w:rPr>
      <w:tblPr/>
      <w:tcPr>
        <w:tcBorders>
          <w:top w:val="nil"/>
          <w:left w:val="nil"/>
          <w:bottom w:val="single" w:sz="24" w:space="0" w:color="72971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3E3E" w:themeFill="accent6" w:themeFillShade="99"/>
      </w:tcPr>
    </w:tblStylePr>
    <w:tblStylePr w:type="firstCol">
      <w:rPr>
        <w:color w:val="FFFFFF" w:themeColor="background1"/>
      </w:rPr>
      <w:tblPr/>
      <w:tcPr>
        <w:tcBorders>
          <w:top w:val="nil"/>
          <w:left w:val="nil"/>
          <w:bottom w:val="nil"/>
          <w:right w:val="nil"/>
          <w:insideH w:val="single" w:sz="4" w:space="0" w:color="3E3E3E" w:themeColor="accent6" w:themeShade="99"/>
          <w:insideV w:val="nil"/>
        </w:tcBorders>
        <w:shd w:val="clear" w:color="auto" w:fill="3E3E3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3E3E" w:themeFill="accent6" w:themeFillShade="99"/>
      </w:tcPr>
    </w:tblStylePr>
    <w:tblStylePr w:type="band1Vert">
      <w:tblPr/>
      <w:tcPr>
        <w:shd w:val="clear" w:color="auto" w:fill="C3C2C2" w:themeFill="accent6" w:themeFillTint="66"/>
      </w:tcPr>
    </w:tblStylePr>
    <w:tblStylePr w:type="band1Horz">
      <w:tblPr/>
      <w:tcPr>
        <w:shd w:val="clear" w:color="auto" w:fill="B4B3B3" w:themeFill="accent6" w:themeFillTint="7F"/>
      </w:tcPr>
    </w:tblStylePr>
    <w:tblStylePr w:type="neCell">
      <w:rPr>
        <w:color w:val="00577E" w:themeColor="text1"/>
      </w:rPr>
    </w:tblStylePr>
    <w:tblStylePr w:type="nwCell">
      <w:rPr>
        <w:color w:val="00577E" w:themeColor="text1"/>
      </w:rPr>
    </w:tblStylePr>
  </w:style>
  <w:style w:type="table" w:styleId="DarkList">
    <w:name w:val="Dark List"/>
    <w:basedOn w:val="TableNormal"/>
    <w:uiPriority w:val="70"/>
    <w:semiHidden/>
    <w:rsid w:val="00272C4B"/>
    <w:pPr>
      <w:spacing w:line="240" w:lineRule="auto"/>
    </w:pPr>
    <w:rPr>
      <w:color w:val="FFFFFF" w:themeColor="background1"/>
    </w:rPr>
    <w:tblPr>
      <w:tblStyleRowBandSize w:val="1"/>
      <w:tblStyleColBandSize w:val="1"/>
    </w:tblPr>
    <w:tcPr>
      <w:shd w:val="clear" w:color="auto" w:fill="00577E"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2B3E"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5E"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415E" w:themeFill="text1" w:themeFillShade="BF"/>
      </w:tcPr>
    </w:tblStylePr>
    <w:tblStylePr w:type="band1Vert">
      <w:tblPr/>
      <w:tcPr>
        <w:tcBorders>
          <w:top w:val="nil"/>
          <w:left w:val="nil"/>
          <w:bottom w:val="nil"/>
          <w:right w:val="nil"/>
          <w:insideH w:val="nil"/>
          <w:insideV w:val="nil"/>
        </w:tcBorders>
        <w:shd w:val="clear" w:color="auto" w:fill="00415E" w:themeFill="text1" w:themeFillShade="BF"/>
      </w:tcPr>
    </w:tblStylePr>
    <w:tblStylePr w:type="band1Horz">
      <w:tblPr/>
      <w:tcPr>
        <w:tcBorders>
          <w:top w:val="nil"/>
          <w:left w:val="nil"/>
          <w:bottom w:val="nil"/>
          <w:right w:val="nil"/>
          <w:insideH w:val="nil"/>
          <w:insideV w:val="nil"/>
        </w:tcBorders>
        <w:shd w:val="clear" w:color="auto" w:fill="00415E" w:themeFill="text1" w:themeFillShade="BF"/>
      </w:tcPr>
    </w:tblStylePr>
  </w:style>
  <w:style w:type="table" w:styleId="DarkList-Accent1">
    <w:name w:val="Dark List Accent 1"/>
    <w:basedOn w:val="TableNormal"/>
    <w:uiPriority w:val="70"/>
    <w:semiHidden/>
    <w:rsid w:val="00272C4B"/>
    <w:pPr>
      <w:spacing w:line="240" w:lineRule="auto"/>
    </w:pPr>
    <w:rPr>
      <w:color w:val="FFFFFF" w:themeColor="background1"/>
    </w:rPr>
    <w:tblPr>
      <w:tblStyleRowBandSize w:val="1"/>
      <w:tblStyleColBandSize w:val="1"/>
    </w:tblPr>
    <w:tcPr>
      <w:shd w:val="clear" w:color="auto" w:fill="00577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2B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15E" w:themeFill="accent1" w:themeFillShade="BF"/>
      </w:tcPr>
    </w:tblStylePr>
    <w:tblStylePr w:type="band1Vert">
      <w:tblPr/>
      <w:tcPr>
        <w:tcBorders>
          <w:top w:val="nil"/>
          <w:left w:val="nil"/>
          <w:bottom w:val="nil"/>
          <w:right w:val="nil"/>
          <w:insideH w:val="nil"/>
          <w:insideV w:val="nil"/>
        </w:tcBorders>
        <w:shd w:val="clear" w:color="auto" w:fill="00415E" w:themeFill="accent1" w:themeFillShade="BF"/>
      </w:tcPr>
    </w:tblStylePr>
    <w:tblStylePr w:type="band1Horz">
      <w:tblPr/>
      <w:tcPr>
        <w:tcBorders>
          <w:top w:val="nil"/>
          <w:left w:val="nil"/>
          <w:bottom w:val="nil"/>
          <w:right w:val="nil"/>
          <w:insideH w:val="nil"/>
          <w:insideV w:val="nil"/>
        </w:tcBorders>
        <w:shd w:val="clear" w:color="auto" w:fill="00415E" w:themeFill="accent1" w:themeFillShade="BF"/>
      </w:tcPr>
    </w:tblStylePr>
  </w:style>
  <w:style w:type="table" w:styleId="DarkList-Accent2">
    <w:name w:val="Dark List Accent 2"/>
    <w:basedOn w:val="TableNormal"/>
    <w:uiPriority w:val="70"/>
    <w:semiHidden/>
    <w:rsid w:val="00272C4B"/>
    <w:pPr>
      <w:spacing w:line="240" w:lineRule="auto"/>
    </w:pPr>
    <w:rPr>
      <w:color w:val="FFFFFF" w:themeColor="background1"/>
    </w:rPr>
    <w:tblPr>
      <w:tblStyleRowBandSize w:val="1"/>
      <w:tblStyleColBandSize w:val="1"/>
    </w:tblPr>
    <w:tcPr>
      <w:shd w:val="clear" w:color="auto" w:fill="C7D3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6269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9E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9E00" w:themeFill="accent2" w:themeFillShade="BF"/>
      </w:tcPr>
    </w:tblStylePr>
    <w:tblStylePr w:type="band1Vert">
      <w:tblPr/>
      <w:tcPr>
        <w:tcBorders>
          <w:top w:val="nil"/>
          <w:left w:val="nil"/>
          <w:bottom w:val="nil"/>
          <w:right w:val="nil"/>
          <w:insideH w:val="nil"/>
          <w:insideV w:val="nil"/>
        </w:tcBorders>
        <w:shd w:val="clear" w:color="auto" w:fill="949E00" w:themeFill="accent2" w:themeFillShade="BF"/>
      </w:tcPr>
    </w:tblStylePr>
    <w:tblStylePr w:type="band1Horz">
      <w:tblPr/>
      <w:tcPr>
        <w:tcBorders>
          <w:top w:val="nil"/>
          <w:left w:val="nil"/>
          <w:bottom w:val="nil"/>
          <w:right w:val="nil"/>
          <w:insideH w:val="nil"/>
          <w:insideV w:val="nil"/>
        </w:tcBorders>
        <w:shd w:val="clear" w:color="auto" w:fill="949E00" w:themeFill="accent2" w:themeFillShade="BF"/>
      </w:tcPr>
    </w:tblStylePr>
  </w:style>
  <w:style w:type="table" w:styleId="DarkList-Accent3">
    <w:name w:val="Dark List Accent 3"/>
    <w:basedOn w:val="TableNormal"/>
    <w:uiPriority w:val="70"/>
    <w:semiHidden/>
    <w:rsid w:val="00272C4B"/>
    <w:pPr>
      <w:spacing w:line="240" w:lineRule="auto"/>
    </w:pPr>
    <w:rPr>
      <w:color w:val="FFFFFF" w:themeColor="background1"/>
    </w:rPr>
    <w:tblPr>
      <w:tblStyleRowBandSize w:val="1"/>
      <w:tblStyleColBandSize w:val="1"/>
    </w:tblPr>
    <w:tcPr>
      <w:shd w:val="clear" w:color="auto" w:fill="0086A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42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47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47D" w:themeFill="accent3" w:themeFillShade="BF"/>
      </w:tcPr>
    </w:tblStylePr>
    <w:tblStylePr w:type="band1Vert">
      <w:tblPr/>
      <w:tcPr>
        <w:tcBorders>
          <w:top w:val="nil"/>
          <w:left w:val="nil"/>
          <w:bottom w:val="nil"/>
          <w:right w:val="nil"/>
          <w:insideH w:val="nil"/>
          <w:insideV w:val="nil"/>
        </w:tcBorders>
        <w:shd w:val="clear" w:color="auto" w:fill="00647D" w:themeFill="accent3" w:themeFillShade="BF"/>
      </w:tcPr>
    </w:tblStylePr>
    <w:tblStylePr w:type="band1Horz">
      <w:tblPr/>
      <w:tcPr>
        <w:tcBorders>
          <w:top w:val="nil"/>
          <w:left w:val="nil"/>
          <w:bottom w:val="nil"/>
          <w:right w:val="nil"/>
          <w:insideH w:val="nil"/>
          <w:insideV w:val="nil"/>
        </w:tcBorders>
        <w:shd w:val="clear" w:color="auto" w:fill="00647D" w:themeFill="accent3" w:themeFillShade="BF"/>
      </w:tcPr>
    </w:tblStylePr>
  </w:style>
  <w:style w:type="table" w:styleId="DarkList-Accent4">
    <w:name w:val="Dark List Accent 4"/>
    <w:basedOn w:val="TableNormal"/>
    <w:uiPriority w:val="70"/>
    <w:semiHidden/>
    <w:rsid w:val="00272C4B"/>
    <w:pPr>
      <w:spacing w:line="240" w:lineRule="auto"/>
    </w:pPr>
    <w:rPr>
      <w:color w:val="FFFFFF" w:themeColor="background1"/>
    </w:rPr>
    <w:tblPr>
      <w:tblStyleRowBandSize w:val="1"/>
      <w:tblStyleColBandSize w:val="1"/>
    </w:tblPr>
    <w:tcPr>
      <w:shd w:val="clear" w:color="auto" w:fill="E31F1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710F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916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91612" w:themeFill="accent4" w:themeFillShade="BF"/>
      </w:tcPr>
    </w:tblStylePr>
    <w:tblStylePr w:type="band1Vert">
      <w:tblPr/>
      <w:tcPr>
        <w:tcBorders>
          <w:top w:val="nil"/>
          <w:left w:val="nil"/>
          <w:bottom w:val="nil"/>
          <w:right w:val="nil"/>
          <w:insideH w:val="nil"/>
          <w:insideV w:val="nil"/>
        </w:tcBorders>
        <w:shd w:val="clear" w:color="auto" w:fill="A91612" w:themeFill="accent4" w:themeFillShade="BF"/>
      </w:tcPr>
    </w:tblStylePr>
    <w:tblStylePr w:type="band1Horz">
      <w:tblPr/>
      <w:tcPr>
        <w:tcBorders>
          <w:top w:val="nil"/>
          <w:left w:val="nil"/>
          <w:bottom w:val="nil"/>
          <w:right w:val="nil"/>
          <w:insideH w:val="nil"/>
          <w:insideV w:val="nil"/>
        </w:tcBorders>
        <w:shd w:val="clear" w:color="auto" w:fill="A91612" w:themeFill="accent4" w:themeFillShade="BF"/>
      </w:tcPr>
    </w:tblStylePr>
  </w:style>
  <w:style w:type="table" w:styleId="DarkList-Accent5">
    <w:name w:val="Dark List Accent 5"/>
    <w:basedOn w:val="TableNormal"/>
    <w:uiPriority w:val="70"/>
    <w:semiHidden/>
    <w:rsid w:val="00272C4B"/>
    <w:pPr>
      <w:spacing w:line="240" w:lineRule="auto"/>
    </w:pPr>
    <w:rPr>
      <w:color w:val="FFFFFF" w:themeColor="background1"/>
    </w:rPr>
    <w:tblPr>
      <w:tblStyleRowBandSize w:val="1"/>
      <w:tblStyleColBandSize w:val="1"/>
    </w:tblPr>
    <w:tcPr>
      <w:shd w:val="clear" w:color="auto" w:fill="72971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384A0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701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7014" w:themeFill="accent5" w:themeFillShade="BF"/>
      </w:tcPr>
    </w:tblStylePr>
    <w:tblStylePr w:type="band1Vert">
      <w:tblPr/>
      <w:tcPr>
        <w:tcBorders>
          <w:top w:val="nil"/>
          <w:left w:val="nil"/>
          <w:bottom w:val="nil"/>
          <w:right w:val="nil"/>
          <w:insideH w:val="nil"/>
          <w:insideV w:val="nil"/>
        </w:tcBorders>
        <w:shd w:val="clear" w:color="auto" w:fill="547014" w:themeFill="accent5" w:themeFillShade="BF"/>
      </w:tcPr>
    </w:tblStylePr>
    <w:tblStylePr w:type="band1Horz">
      <w:tblPr/>
      <w:tcPr>
        <w:tcBorders>
          <w:top w:val="nil"/>
          <w:left w:val="nil"/>
          <w:bottom w:val="nil"/>
          <w:right w:val="nil"/>
          <w:insideH w:val="nil"/>
          <w:insideV w:val="nil"/>
        </w:tcBorders>
        <w:shd w:val="clear" w:color="auto" w:fill="547014" w:themeFill="accent5" w:themeFillShade="BF"/>
      </w:tcPr>
    </w:tblStylePr>
  </w:style>
  <w:style w:type="table" w:styleId="DarkList-Accent6">
    <w:name w:val="Dark List Accent 6"/>
    <w:basedOn w:val="TableNormal"/>
    <w:uiPriority w:val="70"/>
    <w:semiHidden/>
    <w:rsid w:val="00272C4B"/>
    <w:pPr>
      <w:spacing w:line="240" w:lineRule="auto"/>
    </w:pPr>
    <w:rPr>
      <w:color w:val="FFFFFF" w:themeColor="background1"/>
    </w:rPr>
    <w:tblPr>
      <w:tblStyleRowBandSize w:val="1"/>
      <w:tblStyleColBandSize w:val="1"/>
    </w:tblPr>
    <w:tcPr>
      <w:shd w:val="clear" w:color="auto" w:fill="69686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34333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4D4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4D4D" w:themeFill="accent6" w:themeFillShade="BF"/>
      </w:tcPr>
    </w:tblStylePr>
    <w:tblStylePr w:type="band1Vert">
      <w:tblPr/>
      <w:tcPr>
        <w:tcBorders>
          <w:top w:val="nil"/>
          <w:left w:val="nil"/>
          <w:bottom w:val="nil"/>
          <w:right w:val="nil"/>
          <w:insideH w:val="nil"/>
          <w:insideV w:val="nil"/>
        </w:tcBorders>
        <w:shd w:val="clear" w:color="auto" w:fill="4E4D4D" w:themeFill="accent6" w:themeFillShade="BF"/>
      </w:tcPr>
    </w:tblStylePr>
    <w:tblStylePr w:type="band1Horz">
      <w:tblPr/>
      <w:tcPr>
        <w:tcBorders>
          <w:top w:val="nil"/>
          <w:left w:val="nil"/>
          <w:bottom w:val="nil"/>
          <w:right w:val="nil"/>
          <w:insideH w:val="nil"/>
          <w:insideV w:val="nil"/>
        </w:tcBorders>
        <w:shd w:val="clear" w:color="auto" w:fill="4E4D4D" w:themeFill="accent6" w:themeFillShade="BF"/>
      </w:tcPr>
    </w:tblStylePr>
  </w:style>
  <w:style w:type="table" w:styleId="LightGrid">
    <w:name w:val="Light Grid"/>
    <w:basedOn w:val="TableNormal"/>
    <w:uiPriority w:val="62"/>
    <w:semiHidden/>
    <w:rsid w:val="00272C4B"/>
    <w:pPr>
      <w:spacing w:line="240" w:lineRule="auto"/>
    </w:p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insideH w:val="single" w:sz="8" w:space="0" w:color="00577E" w:themeColor="text1"/>
        <w:insideV w:val="single" w:sz="8" w:space="0" w:color="00577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7E" w:themeColor="text1"/>
          <w:left w:val="single" w:sz="8" w:space="0" w:color="00577E" w:themeColor="text1"/>
          <w:bottom w:val="single" w:sz="18" w:space="0" w:color="00577E" w:themeColor="text1"/>
          <w:right w:val="single" w:sz="8" w:space="0" w:color="00577E" w:themeColor="text1"/>
          <w:insideH w:val="nil"/>
          <w:insideV w:val="single" w:sz="8" w:space="0" w:color="00577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7E" w:themeColor="text1"/>
          <w:left w:val="single" w:sz="8" w:space="0" w:color="00577E" w:themeColor="text1"/>
          <w:bottom w:val="single" w:sz="8" w:space="0" w:color="00577E" w:themeColor="text1"/>
          <w:right w:val="single" w:sz="8" w:space="0" w:color="00577E" w:themeColor="text1"/>
          <w:insideH w:val="nil"/>
          <w:insideV w:val="single" w:sz="8" w:space="0" w:color="00577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tblStylePr w:type="band1Vert">
      <w:tblPr/>
      <w:tcPr>
        <w:tcBorders>
          <w:top w:val="single" w:sz="8" w:space="0" w:color="00577E" w:themeColor="text1"/>
          <w:left w:val="single" w:sz="8" w:space="0" w:color="00577E" w:themeColor="text1"/>
          <w:bottom w:val="single" w:sz="8" w:space="0" w:color="00577E" w:themeColor="text1"/>
          <w:right w:val="single" w:sz="8" w:space="0" w:color="00577E" w:themeColor="text1"/>
        </w:tcBorders>
        <w:shd w:val="clear" w:color="auto" w:fill="A0E1FF" w:themeFill="text1" w:themeFillTint="3F"/>
      </w:tcPr>
    </w:tblStylePr>
    <w:tblStylePr w:type="band1Horz">
      <w:tblPr/>
      <w:tcPr>
        <w:tcBorders>
          <w:top w:val="single" w:sz="8" w:space="0" w:color="00577E" w:themeColor="text1"/>
          <w:left w:val="single" w:sz="8" w:space="0" w:color="00577E" w:themeColor="text1"/>
          <w:bottom w:val="single" w:sz="8" w:space="0" w:color="00577E" w:themeColor="text1"/>
          <w:right w:val="single" w:sz="8" w:space="0" w:color="00577E" w:themeColor="text1"/>
          <w:insideV w:val="single" w:sz="8" w:space="0" w:color="00577E" w:themeColor="text1"/>
        </w:tcBorders>
        <w:shd w:val="clear" w:color="auto" w:fill="A0E1FF" w:themeFill="text1" w:themeFillTint="3F"/>
      </w:tcPr>
    </w:tblStylePr>
    <w:tblStylePr w:type="band2Horz">
      <w:tblPr/>
      <w:tcPr>
        <w:tcBorders>
          <w:top w:val="single" w:sz="8" w:space="0" w:color="00577E" w:themeColor="text1"/>
          <w:left w:val="single" w:sz="8" w:space="0" w:color="00577E" w:themeColor="text1"/>
          <w:bottom w:val="single" w:sz="8" w:space="0" w:color="00577E" w:themeColor="text1"/>
          <w:right w:val="single" w:sz="8" w:space="0" w:color="00577E" w:themeColor="text1"/>
          <w:insideV w:val="single" w:sz="8" w:space="0" w:color="00577E" w:themeColor="text1"/>
        </w:tcBorders>
      </w:tcPr>
    </w:tblStylePr>
  </w:style>
  <w:style w:type="table" w:styleId="LightGrid-Accent1">
    <w:name w:val="Light Grid Accent 1"/>
    <w:basedOn w:val="TableNormal"/>
    <w:uiPriority w:val="62"/>
    <w:semiHidden/>
    <w:rsid w:val="00272C4B"/>
    <w:pPr>
      <w:spacing w:line="240" w:lineRule="auto"/>
    </w:p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insideH w:val="single" w:sz="8" w:space="0" w:color="00577E" w:themeColor="accent1"/>
        <w:insideV w:val="single" w:sz="8" w:space="0" w:color="00577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7E" w:themeColor="accent1"/>
          <w:left w:val="single" w:sz="8" w:space="0" w:color="00577E" w:themeColor="accent1"/>
          <w:bottom w:val="single" w:sz="18" w:space="0" w:color="00577E" w:themeColor="accent1"/>
          <w:right w:val="single" w:sz="8" w:space="0" w:color="00577E" w:themeColor="accent1"/>
          <w:insideH w:val="nil"/>
          <w:insideV w:val="single" w:sz="8" w:space="0" w:color="00577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7E" w:themeColor="accent1"/>
          <w:left w:val="single" w:sz="8" w:space="0" w:color="00577E" w:themeColor="accent1"/>
          <w:bottom w:val="single" w:sz="8" w:space="0" w:color="00577E" w:themeColor="accent1"/>
          <w:right w:val="single" w:sz="8" w:space="0" w:color="00577E" w:themeColor="accent1"/>
          <w:insideH w:val="nil"/>
          <w:insideV w:val="single" w:sz="8" w:space="0" w:color="00577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tcPr>
    </w:tblStylePr>
    <w:tblStylePr w:type="band1Vert">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shd w:val="clear" w:color="auto" w:fill="A0E1FF" w:themeFill="accent1" w:themeFillTint="3F"/>
      </w:tcPr>
    </w:tblStylePr>
    <w:tblStylePr w:type="band1Horz">
      <w:tblPr/>
      <w:tcPr>
        <w:tcBorders>
          <w:top w:val="single" w:sz="8" w:space="0" w:color="00577E" w:themeColor="accent1"/>
          <w:left w:val="single" w:sz="8" w:space="0" w:color="00577E" w:themeColor="accent1"/>
          <w:bottom w:val="single" w:sz="8" w:space="0" w:color="00577E" w:themeColor="accent1"/>
          <w:right w:val="single" w:sz="8" w:space="0" w:color="00577E" w:themeColor="accent1"/>
          <w:insideV w:val="single" w:sz="8" w:space="0" w:color="00577E" w:themeColor="accent1"/>
        </w:tcBorders>
        <w:shd w:val="clear" w:color="auto" w:fill="A0E1FF" w:themeFill="accent1" w:themeFillTint="3F"/>
      </w:tcPr>
    </w:tblStylePr>
    <w:tblStylePr w:type="band2Horz">
      <w:tblPr/>
      <w:tcPr>
        <w:tcBorders>
          <w:top w:val="single" w:sz="8" w:space="0" w:color="00577E" w:themeColor="accent1"/>
          <w:left w:val="single" w:sz="8" w:space="0" w:color="00577E" w:themeColor="accent1"/>
          <w:bottom w:val="single" w:sz="8" w:space="0" w:color="00577E" w:themeColor="accent1"/>
          <w:right w:val="single" w:sz="8" w:space="0" w:color="00577E" w:themeColor="accent1"/>
          <w:insideV w:val="single" w:sz="8" w:space="0" w:color="00577E" w:themeColor="accent1"/>
        </w:tcBorders>
      </w:tcPr>
    </w:tblStylePr>
  </w:style>
  <w:style w:type="table" w:styleId="LightGrid-Accent2">
    <w:name w:val="Light Grid Accent 2"/>
    <w:basedOn w:val="TableNormal"/>
    <w:uiPriority w:val="62"/>
    <w:semiHidden/>
    <w:rsid w:val="00272C4B"/>
    <w:pPr>
      <w:spacing w:line="240" w:lineRule="auto"/>
    </w:p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insideH w:val="single" w:sz="8" w:space="0" w:color="C7D300" w:themeColor="accent2"/>
        <w:insideV w:val="single" w:sz="8" w:space="0" w:color="C7D3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D300" w:themeColor="accent2"/>
          <w:left w:val="single" w:sz="8" w:space="0" w:color="C7D300" w:themeColor="accent2"/>
          <w:bottom w:val="single" w:sz="18" w:space="0" w:color="C7D300" w:themeColor="accent2"/>
          <w:right w:val="single" w:sz="8" w:space="0" w:color="C7D300" w:themeColor="accent2"/>
          <w:insideH w:val="nil"/>
          <w:insideV w:val="single" w:sz="8" w:space="0" w:color="C7D3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D300" w:themeColor="accent2"/>
          <w:left w:val="single" w:sz="8" w:space="0" w:color="C7D300" w:themeColor="accent2"/>
          <w:bottom w:val="single" w:sz="8" w:space="0" w:color="C7D300" w:themeColor="accent2"/>
          <w:right w:val="single" w:sz="8" w:space="0" w:color="C7D300" w:themeColor="accent2"/>
          <w:insideH w:val="nil"/>
          <w:insideV w:val="single" w:sz="8" w:space="0" w:color="C7D3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tcPr>
    </w:tblStylePr>
    <w:tblStylePr w:type="band1Vert">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shd w:val="clear" w:color="auto" w:fill="FAFFB5" w:themeFill="accent2" w:themeFillTint="3F"/>
      </w:tcPr>
    </w:tblStylePr>
    <w:tblStylePr w:type="band1Horz">
      <w:tblPr/>
      <w:tcPr>
        <w:tcBorders>
          <w:top w:val="single" w:sz="8" w:space="0" w:color="C7D300" w:themeColor="accent2"/>
          <w:left w:val="single" w:sz="8" w:space="0" w:color="C7D300" w:themeColor="accent2"/>
          <w:bottom w:val="single" w:sz="8" w:space="0" w:color="C7D300" w:themeColor="accent2"/>
          <w:right w:val="single" w:sz="8" w:space="0" w:color="C7D300" w:themeColor="accent2"/>
          <w:insideV w:val="single" w:sz="8" w:space="0" w:color="C7D300" w:themeColor="accent2"/>
        </w:tcBorders>
        <w:shd w:val="clear" w:color="auto" w:fill="FAFFB5" w:themeFill="accent2" w:themeFillTint="3F"/>
      </w:tcPr>
    </w:tblStylePr>
    <w:tblStylePr w:type="band2Horz">
      <w:tblPr/>
      <w:tcPr>
        <w:tcBorders>
          <w:top w:val="single" w:sz="8" w:space="0" w:color="C7D300" w:themeColor="accent2"/>
          <w:left w:val="single" w:sz="8" w:space="0" w:color="C7D300" w:themeColor="accent2"/>
          <w:bottom w:val="single" w:sz="8" w:space="0" w:color="C7D300" w:themeColor="accent2"/>
          <w:right w:val="single" w:sz="8" w:space="0" w:color="C7D300" w:themeColor="accent2"/>
          <w:insideV w:val="single" w:sz="8" w:space="0" w:color="C7D300" w:themeColor="accent2"/>
        </w:tcBorders>
      </w:tcPr>
    </w:tblStylePr>
  </w:style>
  <w:style w:type="table" w:styleId="LightGrid-Accent3">
    <w:name w:val="Light Grid Accent 3"/>
    <w:basedOn w:val="TableNormal"/>
    <w:uiPriority w:val="62"/>
    <w:semiHidden/>
    <w:rsid w:val="00272C4B"/>
    <w:pPr>
      <w:spacing w:line="240" w:lineRule="auto"/>
    </w:p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insideH w:val="single" w:sz="8" w:space="0" w:color="0086A8" w:themeColor="accent3"/>
        <w:insideV w:val="single" w:sz="8" w:space="0" w:color="0086A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6A8" w:themeColor="accent3"/>
          <w:left w:val="single" w:sz="8" w:space="0" w:color="0086A8" w:themeColor="accent3"/>
          <w:bottom w:val="single" w:sz="18" w:space="0" w:color="0086A8" w:themeColor="accent3"/>
          <w:right w:val="single" w:sz="8" w:space="0" w:color="0086A8" w:themeColor="accent3"/>
          <w:insideH w:val="nil"/>
          <w:insideV w:val="single" w:sz="8" w:space="0" w:color="0086A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6A8" w:themeColor="accent3"/>
          <w:left w:val="single" w:sz="8" w:space="0" w:color="0086A8" w:themeColor="accent3"/>
          <w:bottom w:val="single" w:sz="8" w:space="0" w:color="0086A8" w:themeColor="accent3"/>
          <w:right w:val="single" w:sz="8" w:space="0" w:color="0086A8" w:themeColor="accent3"/>
          <w:insideH w:val="nil"/>
          <w:insideV w:val="single" w:sz="8" w:space="0" w:color="0086A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tblStylePr w:type="band1Vert">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shd w:val="clear" w:color="auto" w:fill="AAEDFF" w:themeFill="accent3" w:themeFillTint="3F"/>
      </w:tcPr>
    </w:tblStylePr>
    <w:tblStylePr w:type="band1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insideV w:val="single" w:sz="8" w:space="0" w:color="0086A8" w:themeColor="accent3"/>
        </w:tcBorders>
        <w:shd w:val="clear" w:color="auto" w:fill="AAEDFF" w:themeFill="accent3" w:themeFillTint="3F"/>
      </w:tcPr>
    </w:tblStylePr>
    <w:tblStylePr w:type="band2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insideV w:val="single" w:sz="8" w:space="0" w:color="0086A8" w:themeColor="accent3"/>
        </w:tcBorders>
      </w:tcPr>
    </w:tblStylePr>
  </w:style>
  <w:style w:type="table" w:styleId="LightGrid-Accent4">
    <w:name w:val="Light Grid Accent 4"/>
    <w:basedOn w:val="TableNormal"/>
    <w:uiPriority w:val="62"/>
    <w:semiHidden/>
    <w:rsid w:val="00272C4B"/>
    <w:pPr>
      <w:spacing w:line="240" w:lineRule="auto"/>
    </w:p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insideH w:val="single" w:sz="8" w:space="0" w:color="E31F18" w:themeColor="accent4"/>
        <w:insideV w:val="single" w:sz="8" w:space="0" w:color="E31F1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1F18" w:themeColor="accent4"/>
          <w:left w:val="single" w:sz="8" w:space="0" w:color="E31F18" w:themeColor="accent4"/>
          <w:bottom w:val="single" w:sz="18" w:space="0" w:color="E31F18" w:themeColor="accent4"/>
          <w:right w:val="single" w:sz="8" w:space="0" w:color="E31F18" w:themeColor="accent4"/>
          <w:insideH w:val="nil"/>
          <w:insideV w:val="single" w:sz="8" w:space="0" w:color="E31F1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1F18" w:themeColor="accent4"/>
          <w:left w:val="single" w:sz="8" w:space="0" w:color="E31F18" w:themeColor="accent4"/>
          <w:bottom w:val="single" w:sz="8" w:space="0" w:color="E31F18" w:themeColor="accent4"/>
          <w:right w:val="single" w:sz="8" w:space="0" w:color="E31F18" w:themeColor="accent4"/>
          <w:insideH w:val="nil"/>
          <w:insideV w:val="single" w:sz="8" w:space="0" w:color="E31F1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tcPr>
    </w:tblStylePr>
    <w:tblStylePr w:type="band1Vert">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shd w:val="clear" w:color="auto" w:fill="F9C6C5" w:themeFill="accent4" w:themeFillTint="3F"/>
      </w:tcPr>
    </w:tblStylePr>
    <w:tblStylePr w:type="band1Horz">
      <w:tblPr/>
      <w:tcPr>
        <w:tcBorders>
          <w:top w:val="single" w:sz="8" w:space="0" w:color="E31F18" w:themeColor="accent4"/>
          <w:left w:val="single" w:sz="8" w:space="0" w:color="E31F18" w:themeColor="accent4"/>
          <w:bottom w:val="single" w:sz="8" w:space="0" w:color="E31F18" w:themeColor="accent4"/>
          <w:right w:val="single" w:sz="8" w:space="0" w:color="E31F18" w:themeColor="accent4"/>
          <w:insideV w:val="single" w:sz="8" w:space="0" w:color="E31F18" w:themeColor="accent4"/>
        </w:tcBorders>
        <w:shd w:val="clear" w:color="auto" w:fill="F9C6C5" w:themeFill="accent4" w:themeFillTint="3F"/>
      </w:tcPr>
    </w:tblStylePr>
    <w:tblStylePr w:type="band2Horz">
      <w:tblPr/>
      <w:tcPr>
        <w:tcBorders>
          <w:top w:val="single" w:sz="8" w:space="0" w:color="E31F18" w:themeColor="accent4"/>
          <w:left w:val="single" w:sz="8" w:space="0" w:color="E31F18" w:themeColor="accent4"/>
          <w:bottom w:val="single" w:sz="8" w:space="0" w:color="E31F18" w:themeColor="accent4"/>
          <w:right w:val="single" w:sz="8" w:space="0" w:color="E31F18" w:themeColor="accent4"/>
          <w:insideV w:val="single" w:sz="8" w:space="0" w:color="E31F18" w:themeColor="accent4"/>
        </w:tcBorders>
      </w:tcPr>
    </w:tblStylePr>
  </w:style>
  <w:style w:type="table" w:styleId="LightGrid-Accent5">
    <w:name w:val="Light Grid Accent 5"/>
    <w:basedOn w:val="TableNormal"/>
    <w:uiPriority w:val="62"/>
    <w:semiHidden/>
    <w:rsid w:val="00272C4B"/>
    <w:pPr>
      <w:spacing w:line="240" w:lineRule="auto"/>
    </w:p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insideH w:val="single" w:sz="8" w:space="0" w:color="72971B" w:themeColor="accent5"/>
        <w:insideV w:val="single" w:sz="8" w:space="0" w:color="72971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971B" w:themeColor="accent5"/>
          <w:left w:val="single" w:sz="8" w:space="0" w:color="72971B" w:themeColor="accent5"/>
          <w:bottom w:val="single" w:sz="18" w:space="0" w:color="72971B" w:themeColor="accent5"/>
          <w:right w:val="single" w:sz="8" w:space="0" w:color="72971B" w:themeColor="accent5"/>
          <w:insideH w:val="nil"/>
          <w:insideV w:val="single" w:sz="8" w:space="0" w:color="72971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971B" w:themeColor="accent5"/>
          <w:left w:val="single" w:sz="8" w:space="0" w:color="72971B" w:themeColor="accent5"/>
          <w:bottom w:val="single" w:sz="8" w:space="0" w:color="72971B" w:themeColor="accent5"/>
          <w:right w:val="single" w:sz="8" w:space="0" w:color="72971B" w:themeColor="accent5"/>
          <w:insideH w:val="nil"/>
          <w:insideV w:val="single" w:sz="8" w:space="0" w:color="72971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tcPr>
    </w:tblStylePr>
    <w:tblStylePr w:type="band1Vert">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shd w:val="clear" w:color="auto" w:fill="E1F2B9" w:themeFill="accent5" w:themeFillTint="3F"/>
      </w:tcPr>
    </w:tblStylePr>
    <w:tblStylePr w:type="band1Horz">
      <w:tblPr/>
      <w:tcPr>
        <w:tcBorders>
          <w:top w:val="single" w:sz="8" w:space="0" w:color="72971B" w:themeColor="accent5"/>
          <w:left w:val="single" w:sz="8" w:space="0" w:color="72971B" w:themeColor="accent5"/>
          <w:bottom w:val="single" w:sz="8" w:space="0" w:color="72971B" w:themeColor="accent5"/>
          <w:right w:val="single" w:sz="8" w:space="0" w:color="72971B" w:themeColor="accent5"/>
          <w:insideV w:val="single" w:sz="8" w:space="0" w:color="72971B" w:themeColor="accent5"/>
        </w:tcBorders>
        <w:shd w:val="clear" w:color="auto" w:fill="E1F2B9" w:themeFill="accent5" w:themeFillTint="3F"/>
      </w:tcPr>
    </w:tblStylePr>
    <w:tblStylePr w:type="band2Horz">
      <w:tblPr/>
      <w:tcPr>
        <w:tcBorders>
          <w:top w:val="single" w:sz="8" w:space="0" w:color="72971B" w:themeColor="accent5"/>
          <w:left w:val="single" w:sz="8" w:space="0" w:color="72971B" w:themeColor="accent5"/>
          <w:bottom w:val="single" w:sz="8" w:space="0" w:color="72971B" w:themeColor="accent5"/>
          <w:right w:val="single" w:sz="8" w:space="0" w:color="72971B" w:themeColor="accent5"/>
          <w:insideV w:val="single" w:sz="8" w:space="0" w:color="72971B" w:themeColor="accent5"/>
        </w:tcBorders>
      </w:tcPr>
    </w:tblStylePr>
  </w:style>
  <w:style w:type="table" w:styleId="LightGrid-Accent6">
    <w:name w:val="Light Grid Accent 6"/>
    <w:basedOn w:val="TableNormal"/>
    <w:uiPriority w:val="62"/>
    <w:semiHidden/>
    <w:rsid w:val="00272C4B"/>
    <w:pPr>
      <w:spacing w:line="240" w:lineRule="auto"/>
    </w:p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insideH w:val="single" w:sz="8" w:space="0" w:color="696868" w:themeColor="accent6"/>
        <w:insideV w:val="single" w:sz="8" w:space="0" w:color="69686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6868" w:themeColor="accent6"/>
          <w:left w:val="single" w:sz="8" w:space="0" w:color="696868" w:themeColor="accent6"/>
          <w:bottom w:val="single" w:sz="18" w:space="0" w:color="696868" w:themeColor="accent6"/>
          <w:right w:val="single" w:sz="8" w:space="0" w:color="696868" w:themeColor="accent6"/>
          <w:insideH w:val="nil"/>
          <w:insideV w:val="single" w:sz="8" w:space="0" w:color="69686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6868" w:themeColor="accent6"/>
          <w:left w:val="single" w:sz="8" w:space="0" w:color="696868" w:themeColor="accent6"/>
          <w:bottom w:val="single" w:sz="8" w:space="0" w:color="696868" w:themeColor="accent6"/>
          <w:right w:val="single" w:sz="8" w:space="0" w:color="696868" w:themeColor="accent6"/>
          <w:insideH w:val="nil"/>
          <w:insideV w:val="single" w:sz="8" w:space="0" w:color="69686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tcPr>
    </w:tblStylePr>
    <w:tblStylePr w:type="band1Vert">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shd w:val="clear" w:color="auto" w:fill="DAD9D9" w:themeFill="accent6" w:themeFillTint="3F"/>
      </w:tcPr>
    </w:tblStylePr>
    <w:tblStylePr w:type="band1Horz">
      <w:tblPr/>
      <w:tcPr>
        <w:tcBorders>
          <w:top w:val="single" w:sz="8" w:space="0" w:color="696868" w:themeColor="accent6"/>
          <w:left w:val="single" w:sz="8" w:space="0" w:color="696868" w:themeColor="accent6"/>
          <w:bottom w:val="single" w:sz="8" w:space="0" w:color="696868" w:themeColor="accent6"/>
          <w:right w:val="single" w:sz="8" w:space="0" w:color="696868" w:themeColor="accent6"/>
          <w:insideV w:val="single" w:sz="8" w:space="0" w:color="696868" w:themeColor="accent6"/>
        </w:tcBorders>
        <w:shd w:val="clear" w:color="auto" w:fill="DAD9D9" w:themeFill="accent6" w:themeFillTint="3F"/>
      </w:tcPr>
    </w:tblStylePr>
    <w:tblStylePr w:type="band2Horz">
      <w:tblPr/>
      <w:tcPr>
        <w:tcBorders>
          <w:top w:val="single" w:sz="8" w:space="0" w:color="696868" w:themeColor="accent6"/>
          <w:left w:val="single" w:sz="8" w:space="0" w:color="696868" w:themeColor="accent6"/>
          <w:bottom w:val="single" w:sz="8" w:space="0" w:color="696868" w:themeColor="accent6"/>
          <w:right w:val="single" w:sz="8" w:space="0" w:color="696868" w:themeColor="accent6"/>
          <w:insideV w:val="single" w:sz="8" w:space="0" w:color="696868" w:themeColor="accent6"/>
        </w:tcBorders>
      </w:tcPr>
    </w:tblStylePr>
  </w:style>
  <w:style w:type="table" w:styleId="LightList">
    <w:name w:val="Light List"/>
    <w:basedOn w:val="TableNormal"/>
    <w:uiPriority w:val="61"/>
    <w:semiHidden/>
    <w:rsid w:val="00272C4B"/>
    <w:pPr>
      <w:spacing w:line="240" w:lineRule="auto"/>
    </w:p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tblBorders>
    </w:tblPr>
    <w:tblStylePr w:type="firstRow">
      <w:pPr>
        <w:spacing w:before="0" w:after="0" w:line="240" w:lineRule="auto"/>
      </w:pPr>
      <w:rPr>
        <w:b/>
        <w:bCs/>
        <w:color w:val="FFFFFF" w:themeColor="background1"/>
      </w:rPr>
      <w:tblPr/>
      <w:tcPr>
        <w:shd w:val="clear" w:color="auto" w:fill="00577E" w:themeFill="text1"/>
      </w:tcPr>
    </w:tblStylePr>
    <w:tblStylePr w:type="lastRow">
      <w:pPr>
        <w:spacing w:before="0" w:after="0" w:line="240" w:lineRule="auto"/>
      </w:pPr>
      <w:rPr>
        <w:b/>
        <w:bCs/>
      </w:rPr>
      <w:tblPr/>
      <w:tcPr>
        <w:tcBorders>
          <w:top w:val="double" w:sz="6" w:space="0" w:color="00577E" w:themeColor="text1"/>
          <w:left w:val="single" w:sz="8" w:space="0" w:color="00577E" w:themeColor="text1"/>
          <w:bottom w:val="single" w:sz="8" w:space="0" w:color="00577E" w:themeColor="text1"/>
          <w:right w:val="single" w:sz="8" w:space="0" w:color="00577E" w:themeColor="text1"/>
        </w:tcBorders>
      </w:tcPr>
    </w:tblStylePr>
    <w:tblStylePr w:type="firstCol">
      <w:rPr>
        <w:b/>
        <w:bCs/>
      </w:rPr>
    </w:tblStylePr>
    <w:tblStylePr w:type="lastCol">
      <w:rPr>
        <w:b/>
        <w:bCs/>
      </w:rPr>
    </w:tblStylePr>
    <w:tblStylePr w:type="band1Vert">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tblStylePr w:type="band1Horz">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style>
  <w:style w:type="table" w:styleId="LightList-Accent1">
    <w:name w:val="Light List Accent 1"/>
    <w:basedOn w:val="TableNormal"/>
    <w:uiPriority w:val="61"/>
    <w:semiHidden/>
    <w:rsid w:val="00272C4B"/>
    <w:pPr>
      <w:spacing w:line="240" w:lineRule="auto"/>
    </w:p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tblBorders>
    </w:tblPr>
    <w:tblStylePr w:type="firstRow">
      <w:pPr>
        <w:spacing w:before="0" w:after="0" w:line="240" w:lineRule="auto"/>
      </w:pPr>
      <w:rPr>
        <w:b/>
        <w:bCs/>
        <w:color w:val="FFFFFF" w:themeColor="background1"/>
      </w:rPr>
      <w:tblPr/>
      <w:tcPr>
        <w:shd w:val="clear" w:color="auto" w:fill="00577E" w:themeFill="accent1"/>
      </w:tcPr>
    </w:tblStylePr>
    <w:tblStylePr w:type="lastRow">
      <w:pPr>
        <w:spacing w:before="0" w:after="0" w:line="240" w:lineRule="auto"/>
      </w:pPr>
      <w:rPr>
        <w:b/>
        <w:bCs/>
      </w:rPr>
      <w:tblPr/>
      <w:tcPr>
        <w:tcBorders>
          <w:top w:val="double" w:sz="6" w:space="0" w:color="00577E" w:themeColor="accent1"/>
          <w:left w:val="single" w:sz="8" w:space="0" w:color="00577E" w:themeColor="accent1"/>
          <w:bottom w:val="single" w:sz="8" w:space="0" w:color="00577E" w:themeColor="accent1"/>
          <w:right w:val="single" w:sz="8" w:space="0" w:color="00577E" w:themeColor="accent1"/>
        </w:tcBorders>
      </w:tcPr>
    </w:tblStylePr>
    <w:tblStylePr w:type="firstCol">
      <w:rPr>
        <w:b/>
        <w:bCs/>
      </w:rPr>
    </w:tblStylePr>
    <w:tblStylePr w:type="lastCol">
      <w:rPr>
        <w:b/>
        <w:bCs/>
      </w:rPr>
    </w:tblStylePr>
    <w:tblStylePr w:type="band1Vert">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tcPr>
    </w:tblStylePr>
    <w:tblStylePr w:type="band1Horz">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tcPr>
    </w:tblStylePr>
  </w:style>
  <w:style w:type="table" w:styleId="LightList-Accent2">
    <w:name w:val="Light List Accent 2"/>
    <w:basedOn w:val="TableNormal"/>
    <w:uiPriority w:val="61"/>
    <w:semiHidden/>
    <w:rsid w:val="00272C4B"/>
    <w:pPr>
      <w:spacing w:line="240" w:lineRule="auto"/>
    </w:p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tblBorders>
    </w:tblPr>
    <w:tblStylePr w:type="firstRow">
      <w:pPr>
        <w:spacing w:before="0" w:after="0" w:line="240" w:lineRule="auto"/>
      </w:pPr>
      <w:rPr>
        <w:b/>
        <w:bCs/>
        <w:color w:val="FFFFFF" w:themeColor="background1"/>
      </w:rPr>
      <w:tblPr/>
      <w:tcPr>
        <w:shd w:val="clear" w:color="auto" w:fill="C7D300" w:themeFill="accent2"/>
      </w:tcPr>
    </w:tblStylePr>
    <w:tblStylePr w:type="lastRow">
      <w:pPr>
        <w:spacing w:before="0" w:after="0" w:line="240" w:lineRule="auto"/>
      </w:pPr>
      <w:rPr>
        <w:b/>
        <w:bCs/>
      </w:rPr>
      <w:tblPr/>
      <w:tcPr>
        <w:tcBorders>
          <w:top w:val="double" w:sz="6" w:space="0" w:color="C7D300" w:themeColor="accent2"/>
          <w:left w:val="single" w:sz="8" w:space="0" w:color="C7D300" w:themeColor="accent2"/>
          <w:bottom w:val="single" w:sz="8" w:space="0" w:color="C7D300" w:themeColor="accent2"/>
          <w:right w:val="single" w:sz="8" w:space="0" w:color="C7D300" w:themeColor="accent2"/>
        </w:tcBorders>
      </w:tcPr>
    </w:tblStylePr>
    <w:tblStylePr w:type="firstCol">
      <w:rPr>
        <w:b/>
        <w:bCs/>
      </w:rPr>
    </w:tblStylePr>
    <w:tblStylePr w:type="lastCol">
      <w:rPr>
        <w:b/>
        <w:bCs/>
      </w:rPr>
    </w:tblStylePr>
    <w:tblStylePr w:type="band1Vert">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tcPr>
    </w:tblStylePr>
    <w:tblStylePr w:type="band1Horz">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tcPr>
    </w:tblStylePr>
  </w:style>
  <w:style w:type="table" w:styleId="LightList-Accent3">
    <w:name w:val="Light List Accent 3"/>
    <w:basedOn w:val="TableNormal"/>
    <w:uiPriority w:val="61"/>
    <w:semiHidden/>
    <w:rsid w:val="00272C4B"/>
    <w:pPr>
      <w:spacing w:line="240" w:lineRule="auto"/>
    </w:p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tblBorders>
    </w:tblPr>
    <w:tblStylePr w:type="firstRow">
      <w:pPr>
        <w:spacing w:before="0" w:after="0" w:line="240" w:lineRule="auto"/>
      </w:pPr>
      <w:rPr>
        <w:b/>
        <w:bCs/>
        <w:color w:val="FFFFFF" w:themeColor="background1"/>
      </w:rPr>
      <w:tblPr/>
      <w:tcPr>
        <w:shd w:val="clear" w:color="auto" w:fill="0086A8" w:themeFill="accent3"/>
      </w:tcPr>
    </w:tblStylePr>
    <w:tblStylePr w:type="lastRow">
      <w:pPr>
        <w:spacing w:before="0" w:after="0" w:line="240" w:lineRule="auto"/>
      </w:pPr>
      <w:rPr>
        <w:b/>
        <w:bCs/>
      </w:rPr>
      <w:tblPr/>
      <w:tcPr>
        <w:tcBorders>
          <w:top w:val="double" w:sz="6" w:space="0" w:color="0086A8" w:themeColor="accent3"/>
          <w:left w:val="single" w:sz="8" w:space="0" w:color="0086A8" w:themeColor="accent3"/>
          <w:bottom w:val="single" w:sz="8" w:space="0" w:color="0086A8" w:themeColor="accent3"/>
          <w:right w:val="single" w:sz="8" w:space="0" w:color="0086A8" w:themeColor="accent3"/>
        </w:tcBorders>
      </w:tcPr>
    </w:tblStylePr>
    <w:tblStylePr w:type="firstCol">
      <w:rPr>
        <w:b/>
        <w:bCs/>
      </w:rPr>
    </w:tblStylePr>
    <w:tblStylePr w:type="lastCol">
      <w:rPr>
        <w:b/>
        <w:bCs/>
      </w:rPr>
    </w:tblStylePr>
    <w:tblStylePr w:type="band1Vert">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tblStylePr w:type="band1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style>
  <w:style w:type="table" w:styleId="LightList-Accent4">
    <w:name w:val="Light List Accent 4"/>
    <w:basedOn w:val="TableNormal"/>
    <w:uiPriority w:val="61"/>
    <w:semiHidden/>
    <w:rsid w:val="00272C4B"/>
    <w:pPr>
      <w:spacing w:line="240" w:lineRule="auto"/>
    </w:p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tblBorders>
    </w:tblPr>
    <w:tblStylePr w:type="firstRow">
      <w:pPr>
        <w:spacing w:before="0" w:after="0" w:line="240" w:lineRule="auto"/>
      </w:pPr>
      <w:rPr>
        <w:b/>
        <w:bCs/>
        <w:color w:val="FFFFFF" w:themeColor="background1"/>
      </w:rPr>
      <w:tblPr/>
      <w:tcPr>
        <w:shd w:val="clear" w:color="auto" w:fill="E31F18" w:themeFill="accent4"/>
      </w:tcPr>
    </w:tblStylePr>
    <w:tblStylePr w:type="lastRow">
      <w:pPr>
        <w:spacing w:before="0" w:after="0" w:line="240" w:lineRule="auto"/>
      </w:pPr>
      <w:rPr>
        <w:b/>
        <w:bCs/>
      </w:rPr>
      <w:tblPr/>
      <w:tcPr>
        <w:tcBorders>
          <w:top w:val="double" w:sz="6" w:space="0" w:color="E31F18" w:themeColor="accent4"/>
          <w:left w:val="single" w:sz="8" w:space="0" w:color="E31F18" w:themeColor="accent4"/>
          <w:bottom w:val="single" w:sz="8" w:space="0" w:color="E31F18" w:themeColor="accent4"/>
          <w:right w:val="single" w:sz="8" w:space="0" w:color="E31F18" w:themeColor="accent4"/>
        </w:tcBorders>
      </w:tcPr>
    </w:tblStylePr>
    <w:tblStylePr w:type="firstCol">
      <w:rPr>
        <w:b/>
        <w:bCs/>
      </w:rPr>
    </w:tblStylePr>
    <w:tblStylePr w:type="lastCol">
      <w:rPr>
        <w:b/>
        <w:bCs/>
      </w:rPr>
    </w:tblStylePr>
    <w:tblStylePr w:type="band1Vert">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tcPr>
    </w:tblStylePr>
    <w:tblStylePr w:type="band1Horz">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tcPr>
    </w:tblStylePr>
  </w:style>
  <w:style w:type="table" w:styleId="LightList-Accent5">
    <w:name w:val="Light List Accent 5"/>
    <w:basedOn w:val="TableNormal"/>
    <w:uiPriority w:val="61"/>
    <w:semiHidden/>
    <w:rsid w:val="00272C4B"/>
    <w:pPr>
      <w:spacing w:line="240" w:lineRule="auto"/>
    </w:p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tblBorders>
    </w:tblPr>
    <w:tblStylePr w:type="firstRow">
      <w:pPr>
        <w:spacing w:before="0" w:after="0" w:line="240" w:lineRule="auto"/>
      </w:pPr>
      <w:rPr>
        <w:b/>
        <w:bCs/>
        <w:color w:val="FFFFFF" w:themeColor="background1"/>
      </w:rPr>
      <w:tblPr/>
      <w:tcPr>
        <w:shd w:val="clear" w:color="auto" w:fill="72971B" w:themeFill="accent5"/>
      </w:tcPr>
    </w:tblStylePr>
    <w:tblStylePr w:type="lastRow">
      <w:pPr>
        <w:spacing w:before="0" w:after="0" w:line="240" w:lineRule="auto"/>
      </w:pPr>
      <w:rPr>
        <w:b/>
        <w:bCs/>
      </w:rPr>
      <w:tblPr/>
      <w:tcPr>
        <w:tcBorders>
          <w:top w:val="double" w:sz="6" w:space="0" w:color="72971B" w:themeColor="accent5"/>
          <w:left w:val="single" w:sz="8" w:space="0" w:color="72971B" w:themeColor="accent5"/>
          <w:bottom w:val="single" w:sz="8" w:space="0" w:color="72971B" w:themeColor="accent5"/>
          <w:right w:val="single" w:sz="8" w:space="0" w:color="72971B" w:themeColor="accent5"/>
        </w:tcBorders>
      </w:tcPr>
    </w:tblStylePr>
    <w:tblStylePr w:type="firstCol">
      <w:rPr>
        <w:b/>
        <w:bCs/>
      </w:rPr>
    </w:tblStylePr>
    <w:tblStylePr w:type="lastCol">
      <w:rPr>
        <w:b/>
        <w:bCs/>
      </w:rPr>
    </w:tblStylePr>
    <w:tblStylePr w:type="band1Vert">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tcPr>
    </w:tblStylePr>
    <w:tblStylePr w:type="band1Horz">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tcPr>
    </w:tblStylePr>
  </w:style>
  <w:style w:type="table" w:styleId="LightList-Accent6">
    <w:name w:val="Light List Accent 6"/>
    <w:basedOn w:val="TableNormal"/>
    <w:uiPriority w:val="61"/>
    <w:semiHidden/>
    <w:rsid w:val="00272C4B"/>
    <w:pPr>
      <w:spacing w:line="240" w:lineRule="auto"/>
    </w:p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tblBorders>
    </w:tblPr>
    <w:tblStylePr w:type="firstRow">
      <w:pPr>
        <w:spacing w:before="0" w:after="0" w:line="240" w:lineRule="auto"/>
      </w:pPr>
      <w:rPr>
        <w:b/>
        <w:bCs/>
        <w:color w:val="FFFFFF" w:themeColor="background1"/>
      </w:rPr>
      <w:tblPr/>
      <w:tcPr>
        <w:shd w:val="clear" w:color="auto" w:fill="696868" w:themeFill="accent6"/>
      </w:tcPr>
    </w:tblStylePr>
    <w:tblStylePr w:type="lastRow">
      <w:pPr>
        <w:spacing w:before="0" w:after="0" w:line="240" w:lineRule="auto"/>
      </w:pPr>
      <w:rPr>
        <w:b/>
        <w:bCs/>
      </w:rPr>
      <w:tblPr/>
      <w:tcPr>
        <w:tcBorders>
          <w:top w:val="double" w:sz="6" w:space="0" w:color="696868" w:themeColor="accent6"/>
          <w:left w:val="single" w:sz="8" w:space="0" w:color="696868" w:themeColor="accent6"/>
          <w:bottom w:val="single" w:sz="8" w:space="0" w:color="696868" w:themeColor="accent6"/>
          <w:right w:val="single" w:sz="8" w:space="0" w:color="696868" w:themeColor="accent6"/>
        </w:tcBorders>
      </w:tcPr>
    </w:tblStylePr>
    <w:tblStylePr w:type="firstCol">
      <w:rPr>
        <w:b/>
        <w:bCs/>
      </w:rPr>
    </w:tblStylePr>
    <w:tblStylePr w:type="lastCol">
      <w:rPr>
        <w:b/>
        <w:bCs/>
      </w:rPr>
    </w:tblStylePr>
    <w:tblStylePr w:type="band1Vert">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tcPr>
    </w:tblStylePr>
    <w:tblStylePr w:type="band1Horz">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tcPr>
    </w:tblStylePr>
  </w:style>
  <w:style w:type="table" w:styleId="LightShading">
    <w:name w:val="Light Shading"/>
    <w:basedOn w:val="TableNormal"/>
    <w:uiPriority w:val="60"/>
    <w:semiHidden/>
    <w:rsid w:val="00272C4B"/>
    <w:pPr>
      <w:spacing w:line="240" w:lineRule="auto"/>
    </w:pPr>
    <w:rPr>
      <w:color w:val="00415E" w:themeColor="text1" w:themeShade="BF"/>
    </w:rPr>
    <w:tblPr>
      <w:tblStyleRowBandSize w:val="1"/>
      <w:tblStyleColBandSize w:val="1"/>
      <w:tblBorders>
        <w:top w:val="single" w:sz="8" w:space="0" w:color="00577E" w:themeColor="text1"/>
        <w:bottom w:val="single" w:sz="8" w:space="0" w:color="00577E" w:themeColor="text1"/>
      </w:tblBorders>
    </w:tblPr>
    <w:tblStylePr w:type="firstRow">
      <w:pPr>
        <w:spacing w:before="0" w:after="0" w:line="240" w:lineRule="auto"/>
      </w:pPr>
      <w:rPr>
        <w:b/>
        <w:bCs/>
      </w:rPr>
      <w:tblPr/>
      <w:tcPr>
        <w:tcBorders>
          <w:top w:val="single" w:sz="8" w:space="0" w:color="00577E" w:themeColor="text1"/>
          <w:left w:val="nil"/>
          <w:bottom w:val="single" w:sz="8" w:space="0" w:color="00577E" w:themeColor="text1"/>
          <w:right w:val="nil"/>
          <w:insideH w:val="nil"/>
          <w:insideV w:val="nil"/>
        </w:tcBorders>
      </w:tcPr>
    </w:tblStylePr>
    <w:tblStylePr w:type="lastRow">
      <w:pPr>
        <w:spacing w:before="0" w:after="0" w:line="240" w:lineRule="auto"/>
      </w:pPr>
      <w:rPr>
        <w:b/>
        <w:bCs/>
      </w:rPr>
      <w:tblPr/>
      <w:tcPr>
        <w:tcBorders>
          <w:top w:val="single" w:sz="8" w:space="0" w:color="00577E" w:themeColor="text1"/>
          <w:left w:val="nil"/>
          <w:bottom w:val="single" w:sz="8" w:space="0" w:color="00577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1FF" w:themeFill="text1" w:themeFillTint="3F"/>
      </w:tcPr>
    </w:tblStylePr>
    <w:tblStylePr w:type="band1Horz">
      <w:tblPr/>
      <w:tcPr>
        <w:tcBorders>
          <w:left w:val="nil"/>
          <w:right w:val="nil"/>
          <w:insideH w:val="nil"/>
          <w:insideV w:val="nil"/>
        </w:tcBorders>
        <w:shd w:val="clear" w:color="auto" w:fill="A0E1FF" w:themeFill="text1" w:themeFillTint="3F"/>
      </w:tcPr>
    </w:tblStylePr>
  </w:style>
  <w:style w:type="table" w:styleId="LightShading-Accent1">
    <w:name w:val="Light Shading Accent 1"/>
    <w:basedOn w:val="TableNormal"/>
    <w:uiPriority w:val="60"/>
    <w:semiHidden/>
    <w:rsid w:val="00272C4B"/>
    <w:pPr>
      <w:spacing w:line="240" w:lineRule="auto"/>
    </w:pPr>
    <w:rPr>
      <w:color w:val="00415E" w:themeColor="accent1" w:themeShade="BF"/>
    </w:rPr>
    <w:tblPr>
      <w:tblStyleRowBandSize w:val="1"/>
      <w:tblStyleColBandSize w:val="1"/>
      <w:tblBorders>
        <w:top w:val="single" w:sz="8" w:space="0" w:color="00577E" w:themeColor="accent1"/>
        <w:bottom w:val="single" w:sz="8" w:space="0" w:color="00577E" w:themeColor="accent1"/>
      </w:tblBorders>
    </w:tblPr>
    <w:tblStylePr w:type="firstRow">
      <w:pPr>
        <w:spacing w:before="0" w:after="0" w:line="240" w:lineRule="auto"/>
      </w:pPr>
      <w:rPr>
        <w:b/>
        <w:bCs/>
      </w:rPr>
      <w:tblPr/>
      <w:tcPr>
        <w:tcBorders>
          <w:top w:val="single" w:sz="8" w:space="0" w:color="00577E" w:themeColor="accent1"/>
          <w:left w:val="nil"/>
          <w:bottom w:val="single" w:sz="8" w:space="0" w:color="00577E" w:themeColor="accent1"/>
          <w:right w:val="nil"/>
          <w:insideH w:val="nil"/>
          <w:insideV w:val="nil"/>
        </w:tcBorders>
      </w:tcPr>
    </w:tblStylePr>
    <w:tblStylePr w:type="lastRow">
      <w:pPr>
        <w:spacing w:before="0" w:after="0" w:line="240" w:lineRule="auto"/>
      </w:pPr>
      <w:rPr>
        <w:b/>
        <w:bCs/>
      </w:rPr>
      <w:tblPr/>
      <w:tcPr>
        <w:tcBorders>
          <w:top w:val="single" w:sz="8" w:space="0" w:color="00577E" w:themeColor="accent1"/>
          <w:left w:val="nil"/>
          <w:bottom w:val="single" w:sz="8" w:space="0" w:color="00577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1FF" w:themeFill="accent1" w:themeFillTint="3F"/>
      </w:tcPr>
    </w:tblStylePr>
    <w:tblStylePr w:type="band1Horz">
      <w:tblPr/>
      <w:tcPr>
        <w:tcBorders>
          <w:left w:val="nil"/>
          <w:right w:val="nil"/>
          <w:insideH w:val="nil"/>
          <w:insideV w:val="nil"/>
        </w:tcBorders>
        <w:shd w:val="clear" w:color="auto" w:fill="A0E1FF" w:themeFill="accent1" w:themeFillTint="3F"/>
      </w:tcPr>
    </w:tblStylePr>
  </w:style>
  <w:style w:type="table" w:styleId="LightShading-Accent2">
    <w:name w:val="Light Shading Accent 2"/>
    <w:basedOn w:val="TableNormal"/>
    <w:uiPriority w:val="60"/>
    <w:semiHidden/>
    <w:rsid w:val="00272C4B"/>
    <w:pPr>
      <w:spacing w:line="240" w:lineRule="auto"/>
    </w:pPr>
    <w:rPr>
      <w:color w:val="949E00" w:themeColor="accent2" w:themeShade="BF"/>
    </w:rPr>
    <w:tblPr>
      <w:tblStyleRowBandSize w:val="1"/>
      <w:tblStyleColBandSize w:val="1"/>
      <w:tblBorders>
        <w:top w:val="single" w:sz="8" w:space="0" w:color="C7D300" w:themeColor="accent2"/>
        <w:bottom w:val="single" w:sz="8" w:space="0" w:color="C7D300" w:themeColor="accent2"/>
      </w:tblBorders>
    </w:tblPr>
    <w:tblStylePr w:type="firstRow">
      <w:pPr>
        <w:spacing w:before="0" w:after="0" w:line="240" w:lineRule="auto"/>
      </w:pPr>
      <w:rPr>
        <w:b/>
        <w:bCs/>
      </w:rPr>
      <w:tblPr/>
      <w:tcPr>
        <w:tcBorders>
          <w:top w:val="single" w:sz="8" w:space="0" w:color="C7D300" w:themeColor="accent2"/>
          <w:left w:val="nil"/>
          <w:bottom w:val="single" w:sz="8" w:space="0" w:color="C7D300" w:themeColor="accent2"/>
          <w:right w:val="nil"/>
          <w:insideH w:val="nil"/>
          <w:insideV w:val="nil"/>
        </w:tcBorders>
      </w:tcPr>
    </w:tblStylePr>
    <w:tblStylePr w:type="lastRow">
      <w:pPr>
        <w:spacing w:before="0" w:after="0" w:line="240" w:lineRule="auto"/>
      </w:pPr>
      <w:rPr>
        <w:b/>
        <w:bCs/>
      </w:rPr>
      <w:tblPr/>
      <w:tcPr>
        <w:tcBorders>
          <w:top w:val="single" w:sz="8" w:space="0" w:color="C7D300" w:themeColor="accent2"/>
          <w:left w:val="nil"/>
          <w:bottom w:val="single" w:sz="8" w:space="0" w:color="C7D3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5" w:themeFill="accent2" w:themeFillTint="3F"/>
      </w:tcPr>
    </w:tblStylePr>
    <w:tblStylePr w:type="band1Horz">
      <w:tblPr/>
      <w:tcPr>
        <w:tcBorders>
          <w:left w:val="nil"/>
          <w:right w:val="nil"/>
          <w:insideH w:val="nil"/>
          <w:insideV w:val="nil"/>
        </w:tcBorders>
        <w:shd w:val="clear" w:color="auto" w:fill="FAFFB5" w:themeFill="accent2" w:themeFillTint="3F"/>
      </w:tcPr>
    </w:tblStylePr>
  </w:style>
  <w:style w:type="table" w:styleId="LightShading-Accent3">
    <w:name w:val="Light Shading Accent 3"/>
    <w:basedOn w:val="TableNormal"/>
    <w:uiPriority w:val="60"/>
    <w:semiHidden/>
    <w:rsid w:val="00272C4B"/>
    <w:pPr>
      <w:spacing w:line="240" w:lineRule="auto"/>
    </w:pPr>
    <w:rPr>
      <w:color w:val="00647D" w:themeColor="accent3" w:themeShade="BF"/>
    </w:rPr>
    <w:tblPr>
      <w:tblStyleRowBandSize w:val="1"/>
      <w:tblStyleColBandSize w:val="1"/>
      <w:tblBorders>
        <w:top w:val="single" w:sz="8" w:space="0" w:color="0086A8" w:themeColor="accent3"/>
        <w:bottom w:val="single" w:sz="8" w:space="0" w:color="0086A8" w:themeColor="accent3"/>
      </w:tblBorders>
    </w:tblPr>
    <w:tblStylePr w:type="firstRow">
      <w:pPr>
        <w:spacing w:before="0" w:after="0" w:line="240" w:lineRule="auto"/>
      </w:pPr>
      <w:rPr>
        <w:b/>
        <w:bCs/>
      </w:rPr>
      <w:tblPr/>
      <w:tcPr>
        <w:tcBorders>
          <w:top w:val="single" w:sz="8" w:space="0" w:color="0086A8" w:themeColor="accent3"/>
          <w:left w:val="nil"/>
          <w:bottom w:val="single" w:sz="8" w:space="0" w:color="0086A8" w:themeColor="accent3"/>
          <w:right w:val="nil"/>
          <w:insideH w:val="nil"/>
          <w:insideV w:val="nil"/>
        </w:tcBorders>
      </w:tcPr>
    </w:tblStylePr>
    <w:tblStylePr w:type="lastRow">
      <w:pPr>
        <w:spacing w:before="0" w:after="0" w:line="240" w:lineRule="auto"/>
      </w:pPr>
      <w:rPr>
        <w:b/>
        <w:bCs/>
      </w:rPr>
      <w:tblPr/>
      <w:tcPr>
        <w:tcBorders>
          <w:top w:val="single" w:sz="8" w:space="0" w:color="0086A8" w:themeColor="accent3"/>
          <w:left w:val="nil"/>
          <w:bottom w:val="single" w:sz="8" w:space="0" w:color="0086A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DFF" w:themeFill="accent3" w:themeFillTint="3F"/>
      </w:tcPr>
    </w:tblStylePr>
    <w:tblStylePr w:type="band1Horz">
      <w:tblPr/>
      <w:tcPr>
        <w:tcBorders>
          <w:left w:val="nil"/>
          <w:right w:val="nil"/>
          <w:insideH w:val="nil"/>
          <w:insideV w:val="nil"/>
        </w:tcBorders>
        <w:shd w:val="clear" w:color="auto" w:fill="AAEDFF" w:themeFill="accent3" w:themeFillTint="3F"/>
      </w:tcPr>
    </w:tblStylePr>
  </w:style>
  <w:style w:type="table" w:styleId="LightShading-Accent4">
    <w:name w:val="Light Shading Accent 4"/>
    <w:basedOn w:val="TableNormal"/>
    <w:uiPriority w:val="60"/>
    <w:semiHidden/>
    <w:rsid w:val="00272C4B"/>
    <w:pPr>
      <w:spacing w:line="240" w:lineRule="auto"/>
    </w:pPr>
    <w:rPr>
      <w:color w:val="A91612" w:themeColor="accent4" w:themeShade="BF"/>
    </w:rPr>
    <w:tblPr>
      <w:tblStyleRowBandSize w:val="1"/>
      <w:tblStyleColBandSize w:val="1"/>
      <w:tblBorders>
        <w:top w:val="single" w:sz="8" w:space="0" w:color="E31F18" w:themeColor="accent4"/>
        <w:bottom w:val="single" w:sz="8" w:space="0" w:color="E31F18" w:themeColor="accent4"/>
      </w:tblBorders>
    </w:tblPr>
    <w:tblStylePr w:type="firstRow">
      <w:pPr>
        <w:spacing w:before="0" w:after="0" w:line="240" w:lineRule="auto"/>
      </w:pPr>
      <w:rPr>
        <w:b/>
        <w:bCs/>
      </w:rPr>
      <w:tblPr/>
      <w:tcPr>
        <w:tcBorders>
          <w:top w:val="single" w:sz="8" w:space="0" w:color="E31F18" w:themeColor="accent4"/>
          <w:left w:val="nil"/>
          <w:bottom w:val="single" w:sz="8" w:space="0" w:color="E31F18" w:themeColor="accent4"/>
          <w:right w:val="nil"/>
          <w:insideH w:val="nil"/>
          <w:insideV w:val="nil"/>
        </w:tcBorders>
      </w:tcPr>
    </w:tblStylePr>
    <w:tblStylePr w:type="lastRow">
      <w:pPr>
        <w:spacing w:before="0" w:after="0" w:line="240" w:lineRule="auto"/>
      </w:pPr>
      <w:rPr>
        <w:b/>
        <w:bCs/>
      </w:rPr>
      <w:tblPr/>
      <w:tcPr>
        <w:tcBorders>
          <w:top w:val="single" w:sz="8" w:space="0" w:color="E31F18" w:themeColor="accent4"/>
          <w:left w:val="nil"/>
          <w:bottom w:val="single" w:sz="8" w:space="0" w:color="E31F1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6C5" w:themeFill="accent4" w:themeFillTint="3F"/>
      </w:tcPr>
    </w:tblStylePr>
    <w:tblStylePr w:type="band1Horz">
      <w:tblPr/>
      <w:tcPr>
        <w:tcBorders>
          <w:left w:val="nil"/>
          <w:right w:val="nil"/>
          <w:insideH w:val="nil"/>
          <w:insideV w:val="nil"/>
        </w:tcBorders>
        <w:shd w:val="clear" w:color="auto" w:fill="F9C6C5" w:themeFill="accent4" w:themeFillTint="3F"/>
      </w:tcPr>
    </w:tblStylePr>
  </w:style>
  <w:style w:type="table" w:styleId="LightShading-Accent5">
    <w:name w:val="Light Shading Accent 5"/>
    <w:basedOn w:val="TableNormal"/>
    <w:uiPriority w:val="60"/>
    <w:semiHidden/>
    <w:rsid w:val="00272C4B"/>
    <w:pPr>
      <w:spacing w:line="240" w:lineRule="auto"/>
    </w:pPr>
    <w:rPr>
      <w:color w:val="547014" w:themeColor="accent5" w:themeShade="BF"/>
    </w:rPr>
    <w:tblPr>
      <w:tblStyleRowBandSize w:val="1"/>
      <w:tblStyleColBandSize w:val="1"/>
      <w:tblBorders>
        <w:top w:val="single" w:sz="8" w:space="0" w:color="72971B" w:themeColor="accent5"/>
        <w:bottom w:val="single" w:sz="8" w:space="0" w:color="72971B" w:themeColor="accent5"/>
      </w:tblBorders>
    </w:tblPr>
    <w:tblStylePr w:type="firstRow">
      <w:pPr>
        <w:spacing w:before="0" w:after="0" w:line="240" w:lineRule="auto"/>
      </w:pPr>
      <w:rPr>
        <w:b/>
        <w:bCs/>
      </w:rPr>
      <w:tblPr/>
      <w:tcPr>
        <w:tcBorders>
          <w:top w:val="single" w:sz="8" w:space="0" w:color="72971B" w:themeColor="accent5"/>
          <w:left w:val="nil"/>
          <w:bottom w:val="single" w:sz="8" w:space="0" w:color="72971B" w:themeColor="accent5"/>
          <w:right w:val="nil"/>
          <w:insideH w:val="nil"/>
          <w:insideV w:val="nil"/>
        </w:tcBorders>
      </w:tcPr>
    </w:tblStylePr>
    <w:tblStylePr w:type="lastRow">
      <w:pPr>
        <w:spacing w:before="0" w:after="0" w:line="240" w:lineRule="auto"/>
      </w:pPr>
      <w:rPr>
        <w:b/>
        <w:bCs/>
      </w:rPr>
      <w:tblPr/>
      <w:tcPr>
        <w:tcBorders>
          <w:top w:val="single" w:sz="8" w:space="0" w:color="72971B" w:themeColor="accent5"/>
          <w:left w:val="nil"/>
          <w:bottom w:val="single" w:sz="8" w:space="0" w:color="72971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B9" w:themeFill="accent5" w:themeFillTint="3F"/>
      </w:tcPr>
    </w:tblStylePr>
    <w:tblStylePr w:type="band1Horz">
      <w:tblPr/>
      <w:tcPr>
        <w:tcBorders>
          <w:left w:val="nil"/>
          <w:right w:val="nil"/>
          <w:insideH w:val="nil"/>
          <w:insideV w:val="nil"/>
        </w:tcBorders>
        <w:shd w:val="clear" w:color="auto" w:fill="E1F2B9" w:themeFill="accent5" w:themeFillTint="3F"/>
      </w:tcPr>
    </w:tblStylePr>
  </w:style>
  <w:style w:type="table" w:styleId="LightShading-Accent6">
    <w:name w:val="Light Shading Accent 6"/>
    <w:basedOn w:val="TableNormal"/>
    <w:uiPriority w:val="60"/>
    <w:semiHidden/>
    <w:rsid w:val="00272C4B"/>
    <w:pPr>
      <w:spacing w:line="240" w:lineRule="auto"/>
    </w:pPr>
    <w:rPr>
      <w:color w:val="4E4D4D" w:themeColor="accent6" w:themeShade="BF"/>
    </w:rPr>
    <w:tblPr>
      <w:tblStyleRowBandSize w:val="1"/>
      <w:tblStyleColBandSize w:val="1"/>
      <w:tblBorders>
        <w:top w:val="single" w:sz="8" w:space="0" w:color="696868" w:themeColor="accent6"/>
        <w:bottom w:val="single" w:sz="8" w:space="0" w:color="696868" w:themeColor="accent6"/>
      </w:tblBorders>
    </w:tblPr>
    <w:tblStylePr w:type="firstRow">
      <w:pPr>
        <w:spacing w:before="0" w:after="0" w:line="240" w:lineRule="auto"/>
      </w:pPr>
      <w:rPr>
        <w:b/>
        <w:bCs/>
      </w:rPr>
      <w:tblPr/>
      <w:tcPr>
        <w:tcBorders>
          <w:top w:val="single" w:sz="8" w:space="0" w:color="696868" w:themeColor="accent6"/>
          <w:left w:val="nil"/>
          <w:bottom w:val="single" w:sz="8" w:space="0" w:color="696868" w:themeColor="accent6"/>
          <w:right w:val="nil"/>
          <w:insideH w:val="nil"/>
          <w:insideV w:val="nil"/>
        </w:tcBorders>
      </w:tcPr>
    </w:tblStylePr>
    <w:tblStylePr w:type="lastRow">
      <w:pPr>
        <w:spacing w:before="0" w:after="0" w:line="240" w:lineRule="auto"/>
      </w:pPr>
      <w:rPr>
        <w:b/>
        <w:bCs/>
      </w:rPr>
      <w:tblPr/>
      <w:tcPr>
        <w:tcBorders>
          <w:top w:val="single" w:sz="8" w:space="0" w:color="696868" w:themeColor="accent6"/>
          <w:left w:val="nil"/>
          <w:bottom w:val="single" w:sz="8" w:space="0" w:color="69686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9D9" w:themeFill="accent6" w:themeFillTint="3F"/>
      </w:tcPr>
    </w:tblStylePr>
    <w:tblStylePr w:type="band1Horz">
      <w:tblPr/>
      <w:tcPr>
        <w:tcBorders>
          <w:left w:val="nil"/>
          <w:right w:val="nil"/>
          <w:insideH w:val="nil"/>
          <w:insideV w:val="nil"/>
        </w:tcBorders>
        <w:shd w:val="clear" w:color="auto" w:fill="DAD9D9" w:themeFill="accent6" w:themeFillTint="3F"/>
      </w:tcPr>
    </w:tblStylePr>
  </w:style>
  <w:style w:type="table" w:styleId="MediumGrid1">
    <w:name w:val="Medium Grid 1"/>
    <w:basedOn w:val="TableNormal"/>
    <w:uiPriority w:val="67"/>
    <w:semiHidden/>
    <w:rsid w:val="00272C4B"/>
    <w:pPr>
      <w:spacing w:line="240" w:lineRule="auto"/>
    </w:pPr>
    <w:tblPr>
      <w:tblStyleRowBandSize w:val="1"/>
      <w:tblStyleColBandSize w:val="1"/>
      <w:tbl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single" w:sz="8" w:space="0" w:color="0099DE" w:themeColor="text1" w:themeTint="BF"/>
        <w:insideV w:val="single" w:sz="8" w:space="0" w:color="0099DE" w:themeColor="text1" w:themeTint="BF"/>
      </w:tblBorders>
    </w:tblPr>
    <w:tcPr>
      <w:shd w:val="clear" w:color="auto" w:fill="A0E1FF" w:themeFill="text1" w:themeFillTint="3F"/>
    </w:tcPr>
    <w:tblStylePr w:type="firstRow">
      <w:rPr>
        <w:b/>
        <w:bCs/>
      </w:rPr>
    </w:tblStylePr>
    <w:tblStylePr w:type="lastRow">
      <w:rPr>
        <w:b/>
        <w:bCs/>
      </w:rPr>
      <w:tblPr/>
      <w:tcPr>
        <w:tcBorders>
          <w:top w:val="single" w:sz="18" w:space="0" w:color="0099DE" w:themeColor="text1" w:themeTint="BF"/>
        </w:tcBorders>
      </w:tcPr>
    </w:tblStylePr>
    <w:tblStylePr w:type="firstCol">
      <w:rPr>
        <w:b/>
        <w:bCs/>
      </w:rPr>
    </w:tblStylePr>
    <w:tblStylePr w:type="lastCol">
      <w:rPr>
        <w:b/>
        <w:bCs/>
      </w:rPr>
    </w:tblStylePr>
    <w:tblStylePr w:type="band1Vert">
      <w:tblPr/>
      <w:tcPr>
        <w:shd w:val="clear" w:color="auto" w:fill="3FC3FF" w:themeFill="text1" w:themeFillTint="7F"/>
      </w:tcPr>
    </w:tblStylePr>
    <w:tblStylePr w:type="band1Horz">
      <w:tblPr/>
      <w:tcPr>
        <w:shd w:val="clear" w:color="auto" w:fill="3FC3FF" w:themeFill="text1" w:themeFillTint="7F"/>
      </w:tcPr>
    </w:tblStylePr>
  </w:style>
  <w:style w:type="table" w:styleId="MediumGrid1-Accent1">
    <w:name w:val="Medium Grid 1 Accent 1"/>
    <w:basedOn w:val="TableNormal"/>
    <w:uiPriority w:val="67"/>
    <w:semiHidden/>
    <w:rsid w:val="00272C4B"/>
    <w:pPr>
      <w:spacing w:line="240" w:lineRule="auto"/>
    </w:pPr>
    <w:tblPr>
      <w:tblStyleRowBandSize w:val="1"/>
      <w:tblStyleColBandSize w:val="1"/>
      <w:tblBorders>
        <w:top w:val="single" w:sz="8"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single" w:sz="8" w:space="0" w:color="0099DE" w:themeColor="accent1" w:themeTint="BF"/>
        <w:insideV w:val="single" w:sz="8" w:space="0" w:color="0099DE" w:themeColor="accent1" w:themeTint="BF"/>
      </w:tblBorders>
    </w:tblPr>
    <w:tcPr>
      <w:shd w:val="clear" w:color="auto" w:fill="A0E1FF" w:themeFill="accent1" w:themeFillTint="3F"/>
    </w:tcPr>
    <w:tblStylePr w:type="firstRow">
      <w:rPr>
        <w:b/>
        <w:bCs/>
      </w:rPr>
    </w:tblStylePr>
    <w:tblStylePr w:type="lastRow">
      <w:rPr>
        <w:b/>
        <w:bCs/>
      </w:rPr>
      <w:tblPr/>
      <w:tcPr>
        <w:tcBorders>
          <w:top w:val="single" w:sz="18" w:space="0" w:color="0099DE" w:themeColor="accent1" w:themeTint="BF"/>
        </w:tcBorders>
      </w:tcPr>
    </w:tblStylePr>
    <w:tblStylePr w:type="firstCol">
      <w:rPr>
        <w:b/>
        <w:bCs/>
      </w:rPr>
    </w:tblStylePr>
    <w:tblStylePr w:type="lastCol">
      <w:rPr>
        <w:b/>
        <w:bCs/>
      </w:rPr>
    </w:tblStylePr>
    <w:tblStylePr w:type="band1Vert">
      <w:tblPr/>
      <w:tcPr>
        <w:shd w:val="clear" w:color="auto" w:fill="3FC3FF" w:themeFill="accent1" w:themeFillTint="7F"/>
      </w:tcPr>
    </w:tblStylePr>
    <w:tblStylePr w:type="band1Horz">
      <w:tblPr/>
      <w:tcPr>
        <w:shd w:val="clear" w:color="auto" w:fill="3FC3FF" w:themeFill="accent1" w:themeFillTint="7F"/>
      </w:tcPr>
    </w:tblStylePr>
  </w:style>
  <w:style w:type="table" w:styleId="MediumGrid1-Accent2">
    <w:name w:val="Medium Grid 1 Accent 2"/>
    <w:basedOn w:val="TableNormal"/>
    <w:uiPriority w:val="67"/>
    <w:semiHidden/>
    <w:rsid w:val="00272C4B"/>
    <w:pPr>
      <w:spacing w:line="240" w:lineRule="auto"/>
    </w:pPr>
    <w:tblPr>
      <w:tblStyleRowBandSize w:val="1"/>
      <w:tblStyleColBandSize w:val="1"/>
      <w:tblBorders>
        <w:top w:val="single" w:sz="8"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single" w:sz="8" w:space="0" w:color="F1FF1F" w:themeColor="accent2" w:themeTint="BF"/>
        <w:insideV w:val="single" w:sz="8" w:space="0" w:color="F1FF1F" w:themeColor="accent2" w:themeTint="BF"/>
      </w:tblBorders>
    </w:tblPr>
    <w:tcPr>
      <w:shd w:val="clear" w:color="auto" w:fill="FAFFB5" w:themeFill="accent2" w:themeFillTint="3F"/>
    </w:tcPr>
    <w:tblStylePr w:type="firstRow">
      <w:rPr>
        <w:b/>
        <w:bCs/>
      </w:rPr>
    </w:tblStylePr>
    <w:tblStylePr w:type="lastRow">
      <w:rPr>
        <w:b/>
        <w:bCs/>
      </w:rPr>
      <w:tblPr/>
      <w:tcPr>
        <w:tcBorders>
          <w:top w:val="single" w:sz="18" w:space="0" w:color="F1FF1F" w:themeColor="accent2" w:themeTint="BF"/>
        </w:tcBorders>
      </w:tcPr>
    </w:tblStylePr>
    <w:tblStylePr w:type="firstCol">
      <w:rPr>
        <w:b/>
        <w:bCs/>
      </w:rPr>
    </w:tblStylePr>
    <w:tblStylePr w:type="lastCol">
      <w:rPr>
        <w:b/>
        <w:bCs/>
      </w:rPr>
    </w:tblStylePr>
    <w:tblStylePr w:type="band1Vert">
      <w:tblPr/>
      <w:tcPr>
        <w:shd w:val="clear" w:color="auto" w:fill="F6FF6A" w:themeFill="accent2" w:themeFillTint="7F"/>
      </w:tcPr>
    </w:tblStylePr>
    <w:tblStylePr w:type="band1Horz">
      <w:tblPr/>
      <w:tcPr>
        <w:shd w:val="clear" w:color="auto" w:fill="F6FF6A" w:themeFill="accent2" w:themeFillTint="7F"/>
      </w:tcPr>
    </w:tblStylePr>
  </w:style>
  <w:style w:type="table" w:styleId="MediumGrid1-Accent3">
    <w:name w:val="Medium Grid 1 Accent 3"/>
    <w:basedOn w:val="TableNormal"/>
    <w:uiPriority w:val="67"/>
    <w:semiHidden/>
    <w:rsid w:val="00272C4B"/>
    <w:pPr>
      <w:spacing w:line="240" w:lineRule="auto"/>
    </w:pPr>
    <w:tblPr>
      <w:tblStyleRowBandSize w:val="1"/>
      <w:tblStyleColBandSize w:val="1"/>
      <w:tbl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single" w:sz="8" w:space="0" w:color="00C9FD" w:themeColor="accent3" w:themeTint="BF"/>
        <w:insideV w:val="single" w:sz="8" w:space="0" w:color="00C9FD" w:themeColor="accent3" w:themeTint="BF"/>
      </w:tblBorders>
    </w:tblPr>
    <w:tcPr>
      <w:shd w:val="clear" w:color="auto" w:fill="AAEDFF" w:themeFill="accent3" w:themeFillTint="3F"/>
    </w:tcPr>
    <w:tblStylePr w:type="firstRow">
      <w:rPr>
        <w:b/>
        <w:bCs/>
      </w:rPr>
    </w:tblStylePr>
    <w:tblStylePr w:type="lastRow">
      <w:rPr>
        <w:b/>
        <w:bCs/>
      </w:rPr>
      <w:tblPr/>
      <w:tcPr>
        <w:tcBorders>
          <w:top w:val="single" w:sz="18" w:space="0" w:color="00C9FD" w:themeColor="accent3" w:themeTint="BF"/>
        </w:tcBorders>
      </w:tcPr>
    </w:tblStylePr>
    <w:tblStylePr w:type="firstCol">
      <w:rPr>
        <w:b/>
        <w:bCs/>
      </w:rPr>
    </w:tblStylePr>
    <w:tblStylePr w:type="lastCol">
      <w:rPr>
        <w:b/>
        <w:bCs/>
      </w:rPr>
    </w:tblStylePr>
    <w:tblStylePr w:type="band1Vert">
      <w:tblPr/>
      <w:tcPr>
        <w:shd w:val="clear" w:color="auto" w:fill="54DCFF" w:themeFill="accent3" w:themeFillTint="7F"/>
      </w:tcPr>
    </w:tblStylePr>
    <w:tblStylePr w:type="band1Horz">
      <w:tblPr/>
      <w:tcPr>
        <w:shd w:val="clear" w:color="auto" w:fill="54DCFF" w:themeFill="accent3" w:themeFillTint="7F"/>
      </w:tcPr>
    </w:tblStylePr>
  </w:style>
  <w:style w:type="table" w:styleId="MediumGrid1-Accent4">
    <w:name w:val="Medium Grid 1 Accent 4"/>
    <w:basedOn w:val="TableNormal"/>
    <w:uiPriority w:val="67"/>
    <w:semiHidden/>
    <w:rsid w:val="00272C4B"/>
    <w:pPr>
      <w:spacing w:line="240" w:lineRule="auto"/>
    </w:pPr>
    <w:tblPr>
      <w:tblStyleRowBandSize w:val="1"/>
      <w:tblStyleColBandSize w:val="1"/>
      <w:tblBorders>
        <w:top w:val="single" w:sz="8"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single" w:sz="8" w:space="0" w:color="EC544F" w:themeColor="accent4" w:themeTint="BF"/>
        <w:insideV w:val="single" w:sz="8" w:space="0" w:color="EC544F" w:themeColor="accent4" w:themeTint="BF"/>
      </w:tblBorders>
    </w:tblPr>
    <w:tcPr>
      <w:shd w:val="clear" w:color="auto" w:fill="F9C6C5" w:themeFill="accent4" w:themeFillTint="3F"/>
    </w:tcPr>
    <w:tblStylePr w:type="firstRow">
      <w:rPr>
        <w:b/>
        <w:bCs/>
      </w:rPr>
    </w:tblStylePr>
    <w:tblStylePr w:type="lastRow">
      <w:rPr>
        <w:b/>
        <w:bCs/>
      </w:rPr>
      <w:tblPr/>
      <w:tcPr>
        <w:tcBorders>
          <w:top w:val="single" w:sz="18" w:space="0" w:color="EC544F" w:themeColor="accent4" w:themeTint="BF"/>
        </w:tcBorders>
      </w:tcPr>
    </w:tblStylePr>
    <w:tblStylePr w:type="firstCol">
      <w:rPr>
        <w:b/>
        <w:bCs/>
      </w:rPr>
    </w:tblStylePr>
    <w:tblStylePr w:type="lastCol">
      <w:rPr>
        <w:b/>
        <w:bCs/>
      </w:rPr>
    </w:tblStylePr>
    <w:tblStylePr w:type="band1Vert">
      <w:tblPr/>
      <w:tcPr>
        <w:shd w:val="clear" w:color="auto" w:fill="F28D8A" w:themeFill="accent4" w:themeFillTint="7F"/>
      </w:tcPr>
    </w:tblStylePr>
    <w:tblStylePr w:type="band1Horz">
      <w:tblPr/>
      <w:tcPr>
        <w:shd w:val="clear" w:color="auto" w:fill="F28D8A" w:themeFill="accent4" w:themeFillTint="7F"/>
      </w:tcPr>
    </w:tblStylePr>
  </w:style>
  <w:style w:type="table" w:styleId="MediumGrid1-Accent5">
    <w:name w:val="Medium Grid 1 Accent 5"/>
    <w:basedOn w:val="TableNormal"/>
    <w:uiPriority w:val="67"/>
    <w:semiHidden/>
    <w:rsid w:val="00272C4B"/>
    <w:pPr>
      <w:spacing w:line="240" w:lineRule="auto"/>
    </w:pPr>
    <w:tblPr>
      <w:tblStyleRowBandSize w:val="1"/>
      <w:tblStyleColBandSize w:val="1"/>
      <w:tblBorders>
        <w:top w:val="single" w:sz="8"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single" w:sz="8" w:space="0" w:color="A4D92B" w:themeColor="accent5" w:themeTint="BF"/>
        <w:insideV w:val="single" w:sz="8" w:space="0" w:color="A4D92B" w:themeColor="accent5" w:themeTint="BF"/>
      </w:tblBorders>
    </w:tblPr>
    <w:tcPr>
      <w:shd w:val="clear" w:color="auto" w:fill="E1F2B9" w:themeFill="accent5" w:themeFillTint="3F"/>
    </w:tcPr>
    <w:tblStylePr w:type="firstRow">
      <w:rPr>
        <w:b/>
        <w:bCs/>
      </w:rPr>
    </w:tblStylePr>
    <w:tblStylePr w:type="lastRow">
      <w:rPr>
        <w:b/>
        <w:bCs/>
      </w:rPr>
      <w:tblPr/>
      <w:tcPr>
        <w:tcBorders>
          <w:top w:val="single" w:sz="18" w:space="0" w:color="A4D92B" w:themeColor="accent5" w:themeTint="BF"/>
        </w:tcBorders>
      </w:tcPr>
    </w:tblStylePr>
    <w:tblStylePr w:type="firstCol">
      <w:rPr>
        <w:b/>
        <w:bCs/>
      </w:rPr>
    </w:tblStylePr>
    <w:tblStylePr w:type="lastCol">
      <w:rPr>
        <w:b/>
        <w:bCs/>
      </w:rPr>
    </w:tblStylePr>
    <w:tblStylePr w:type="band1Vert">
      <w:tblPr/>
      <w:tcPr>
        <w:shd w:val="clear" w:color="auto" w:fill="C3E572" w:themeFill="accent5" w:themeFillTint="7F"/>
      </w:tcPr>
    </w:tblStylePr>
    <w:tblStylePr w:type="band1Horz">
      <w:tblPr/>
      <w:tcPr>
        <w:shd w:val="clear" w:color="auto" w:fill="C3E572" w:themeFill="accent5" w:themeFillTint="7F"/>
      </w:tcPr>
    </w:tblStylePr>
  </w:style>
  <w:style w:type="table" w:styleId="MediumGrid1-Accent6">
    <w:name w:val="Medium Grid 1 Accent 6"/>
    <w:basedOn w:val="TableNormal"/>
    <w:uiPriority w:val="67"/>
    <w:semiHidden/>
    <w:rsid w:val="00272C4B"/>
    <w:pPr>
      <w:spacing w:line="240" w:lineRule="auto"/>
    </w:pPr>
    <w:tblPr>
      <w:tblStyleRowBandSize w:val="1"/>
      <w:tblStyleColBandSize w:val="1"/>
      <w:tblBorders>
        <w:top w:val="single" w:sz="8"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single" w:sz="8" w:space="0" w:color="8E8D8D" w:themeColor="accent6" w:themeTint="BF"/>
        <w:insideV w:val="single" w:sz="8" w:space="0" w:color="8E8D8D" w:themeColor="accent6" w:themeTint="BF"/>
      </w:tblBorders>
    </w:tblPr>
    <w:tcPr>
      <w:shd w:val="clear" w:color="auto" w:fill="DAD9D9" w:themeFill="accent6" w:themeFillTint="3F"/>
    </w:tcPr>
    <w:tblStylePr w:type="firstRow">
      <w:rPr>
        <w:b/>
        <w:bCs/>
      </w:rPr>
    </w:tblStylePr>
    <w:tblStylePr w:type="lastRow">
      <w:rPr>
        <w:b/>
        <w:bCs/>
      </w:rPr>
      <w:tblPr/>
      <w:tcPr>
        <w:tcBorders>
          <w:top w:val="single" w:sz="18" w:space="0" w:color="8E8D8D" w:themeColor="accent6" w:themeTint="BF"/>
        </w:tcBorders>
      </w:tcPr>
    </w:tblStylePr>
    <w:tblStylePr w:type="firstCol">
      <w:rPr>
        <w:b/>
        <w:bCs/>
      </w:rPr>
    </w:tblStylePr>
    <w:tblStylePr w:type="lastCol">
      <w:rPr>
        <w:b/>
        <w:bCs/>
      </w:rPr>
    </w:tblStylePr>
    <w:tblStylePr w:type="band1Vert">
      <w:tblPr/>
      <w:tcPr>
        <w:shd w:val="clear" w:color="auto" w:fill="B4B3B3" w:themeFill="accent6" w:themeFillTint="7F"/>
      </w:tcPr>
    </w:tblStylePr>
    <w:tblStylePr w:type="band1Horz">
      <w:tblPr/>
      <w:tcPr>
        <w:shd w:val="clear" w:color="auto" w:fill="B4B3B3" w:themeFill="accent6" w:themeFillTint="7F"/>
      </w:tcPr>
    </w:tblStylePr>
  </w:style>
  <w:style w:type="table" w:styleId="MediumGrid2">
    <w:name w:val="Medium Grid 2"/>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insideH w:val="single" w:sz="8" w:space="0" w:color="00577E" w:themeColor="text1"/>
        <w:insideV w:val="single" w:sz="8" w:space="0" w:color="00577E" w:themeColor="text1"/>
      </w:tblBorders>
    </w:tblPr>
    <w:tcPr>
      <w:shd w:val="clear" w:color="auto" w:fill="A0E1FF" w:themeFill="text1" w:themeFillTint="3F"/>
    </w:tcPr>
    <w:tblStylePr w:type="firstRow">
      <w:rPr>
        <w:b/>
        <w:bCs/>
        <w:color w:val="00577E" w:themeColor="text1"/>
      </w:rPr>
      <w:tblPr/>
      <w:tcPr>
        <w:shd w:val="clear" w:color="auto" w:fill="D9F3FF" w:themeFill="text1"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2E7FF" w:themeFill="text1" w:themeFillTint="33"/>
      </w:tcPr>
    </w:tblStylePr>
    <w:tblStylePr w:type="band1Vert">
      <w:tblPr/>
      <w:tcPr>
        <w:shd w:val="clear" w:color="auto" w:fill="3FC3FF" w:themeFill="text1" w:themeFillTint="7F"/>
      </w:tcPr>
    </w:tblStylePr>
    <w:tblStylePr w:type="band1Horz">
      <w:tblPr/>
      <w:tcPr>
        <w:tcBorders>
          <w:insideH w:val="single" w:sz="6" w:space="0" w:color="00577E" w:themeColor="text1"/>
          <w:insideV w:val="single" w:sz="6" w:space="0" w:color="00577E" w:themeColor="text1"/>
        </w:tcBorders>
        <w:shd w:val="clear" w:color="auto" w:fill="3FC3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insideH w:val="single" w:sz="8" w:space="0" w:color="00577E" w:themeColor="accent1"/>
        <w:insideV w:val="single" w:sz="8" w:space="0" w:color="00577E" w:themeColor="accent1"/>
      </w:tblBorders>
    </w:tblPr>
    <w:tcPr>
      <w:shd w:val="clear" w:color="auto" w:fill="A0E1FF" w:themeFill="accent1" w:themeFillTint="3F"/>
    </w:tcPr>
    <w:tblStylePr w:type="firstRow">
      <w:rPr>
        <w:b/>
        <w:bCs/>
        <w:color w:val="00577E" w:themeColor="text1"/>
      </w:rPr>
      <w:tblPr/>
      <w:tcPr>
        <w:shd w:val="clear" w:color="auto" w:fill="D9F3FF" w:themeFill="accent1"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2E7FF" w:themeFill="accent1" w:themeFillTint="33"/>
      </w:tcPr>
    </w:tblStylePr>
    <w:tblStylePr w:type="band1Vert">
      <w:tblPr/>
      <w:tcPr>
        <w:shd w:val="clear" w:color="auto" w:fill="3FC3FF" w:themeFill="accent1" w:themeFillTint="7F"/>
      </w:tcPr>
    </w:tblStylePr>
    <w:tblStylePr w:type="band1Horz">
      <w:tblPr/>
      <w:tcPr>
        <w:tcBorders>
          <w:insideH w:val="single" w:sz="6" w:space="0" w:color="00577E" w:themeColor="accent1"/>
          <w:insideV w:val="single" w:sz="6" w:space="0" w:color="00577E" w:themeColor="accent1"/>
        </w:tcBorders>
        <w:shd w:val="clear" w:color="auto" w:fill="3FC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insideH w:val="single" w:sz="8" w:space="0" w:color="C7D300" w:themeColor="accent2"/>
        <w:insideV w:val="single" w:sz="8" w:space="0" w:color="C7D300" w:themeColor="accent2"/>
      </w:tblBorders>
    </w:tblPr>
    <w:tcPr>
      <w:shd w:val="clear" w:color="auto" w:fill="FAFFB5" w:themeFill="accent2" w:themeFillTint="3F"/>
    </w:tcPr>
    <w:tblStylePr w:type="firstRow">
      <w:rPr>
        <w:b/>
        <w:bCs/>
        <w:color w:val="00577E" w:themeColor="text1"/>
      </w:rPr>
      <w:tblPr/>
      <w:tcPr>
        <w:shd w:val="clear" w:color="auto" w:fill="FDFFE1" w:themeFill="accent2"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FBFFC3" w:themeFill="accent2" w:themeFillTint="33"/>
      </w:tcPr>
    </w:tblStylePr>
    <w:tblStylePr w:type="band1Vert">
      <w:tblPr/>
      <w:tcPr>
        <w:shd w:val="clear" w:color="auto" w:fill="F6FF6A" w:themeFill="accent2" w:themeFillTint="7F"/>
      </w:tcPr>
    </w:tblStylePr>
    <w:tblStylePr w:type="band1Horz">
      <w:tblPr/>
      <w:tcPr>
        <w:tcBorders>
          <w:insideH w:val="single" w:sz="6" w:space="0" w:color="C7D300" w:themeColor="accent2"/>
          <w:insideV w:val="single" w:sz="6" w:space="0" w:color="C7D300" w:themeColor="accent2"/>
        </w:tcBorders>
        <w:shd w:val="clear" w:color="auto" w:fill="F6FF6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insideH w:val="single" w:sz="8" w:space="0" w:color="0086A8" w:themeColor="accent3"/>
        <w:insideV w:val="single" w:sz="8" w:space="0" w:color="0086A8" w:themeColor="accent3"/>
      </w:tblBorders>
    </w:tblPr>
    <w:tcPr>
      <w:shd w:val="clear" w:color="auto" w:fill="AAEDFF" w:themeFill="accent3" w:themeFillTint="3F"/>
    </w:tcPr>
    <w:tblStylePr w:type="firstRow">
      <w:rPr>
        <w:b/>
        <w:bCs/>
        <w:color w:val="00577E" w:themeColor="text1"/>
      </w:rPr>
      <w:tblPr/>
      <w:tcPr>
        <w:shd w:val="clear" w:color="auto" w:fill="DDF8FF" w:themeFill="accent3"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AF0FF" w:themeFill="accent3" w:themeFillTint="33"/>
      </w:tcPr>
    </w:tblStylePr>
    <w:tblStylePr w:type="band1Vert">
      <w:tblPr/>
      <w:tcPr>
        <w:shd w:val="clear" w:color="auto" w:fill="54DCFF" w:themeFill="accent3" w:themeFillTint="7F"/>
      </w:tcPr>
    </w:tblStylePr>
    <w:tblStylePr w:type="band1Horz">
      <w:tblPr/>
      <w:tcPr>
        <w:tcBorders>
          <w:insideH w:val="single" w:sz="6" w:space="0" w:color="0086A8" w:themeColor="accent3"/>
          <w:insideV w:val="single" w:sz="6" w:space="0" w:color="0086A8" w:themeColor="accent3"/>
        </w:tcBorders>
        <w:shd w:val="clear" w:color="auto" w:fill="54D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insideH w:val="single" w:sz="8" w:space="0" w:color="E31F18" w:themeColor="accent4"/>
        <w:insideV w:val="single" w:sz="8" w:space="0" w:color="E31F18" w:themeColor="accent4"/>
      </w:tblBorders>
    </w:tblPr>
    <w:tcPr>
      <w:shd w:val="clear" w:color="auto" w:fill="F9C6C5" w:themeFill="accent4" w:themeFillTint="3F"/>
    </w:tcPr>
    <w:tblStylePr w:type="firstRow">
      <w:rPr>
        <w:b/>
        <w:bCs/>
        <w:color w:val="00577E" w:themeColor="text1"/>
      </w:rPr>
      <w:tblPr/>
      <w:tcPr>
        <w:shd w:val="clear" w:color="auto" w:fill="FCE8E7" w:themeFill="accent4"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FAD1CF" w:themeFill="accent4" w:themeFillTint="33"/>
      </w:tcPr>
    </w:tblStylePr>
    <w:tblStylePr w:type="band1Vert">
      <w:tblPr/>
      <w:tcPr>
        <w:shd w:val="clear" w:color="auto" w:fill="F28D8A" w:themeFill="accent4" w:themeFillTint="7F"/>
      </w:tcPr>
    </w:tblStylePr>
    <w:tblStylePr w:type="band1Horz">
      <w:tblPr/>
      <w:tcPr>
        <w:tcBorders>
          <w:insideH w:val="single" w:sz="6" w:space="0" w:color="E31F18" w:themeColor="accent4"/>
          <w:insideV w:val="single" w:sz="6" w:space="0" w:color="E31F18" w:themeColor="accent4"/>
        </w:tcBorders>
        <w:shd w:val="clear" w:color="auto" w:fill="F28D8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insideH w:val="single" w:sz="8" w:space="0" w:color="72971B" w:themeColor="accent5"/>
        <w:insideV w:val="single" w:sz="8" w:space="0" w:color="72971B" w:themeColor="accent5"/>
      </w:tblBorders>
    </w:tblPr>
    <w:tcPr>
      <w:shd w:val="clear" w:color="auto" w:fill="E1F2B9" w:themeFill="accent5" w:themeFillTint="3F"/>
    </w:tcPr>
    <w:tblStylePr w:type="firstRow">
      <w:rPr>
        <w:b/>
        <w:bCs/>
        <w:color w:val="00577E" w:themeColor="text1"/>
      </w:rPr>
      <w:tblPr/>
      <w:tcPr>
        <w:shd w:val="clear" w:color="auto" w:fill="F3FAE3" w:themeFill="accent5"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E6F5C6" w:themeFill="accent5" w:themeFillTint="33"/>
      </w:tcPr>
    </w:tblStylePr>
    <w:tblStylePr w:type="band1Vert">
      <w:tblPr/>
      <w:tcPr>
        <w:shd w:val="clear" w:color="auto" w:fill="C3E572" w:themeFill="accent5" w:themeFillTint="7F"/>
      </w:tcPr>
    </w:tblStylePr>
    <w:tblStylePr w:type="band1Horz">
      <w:tblPr/>
      <w:tcPr>
        <w:tcBorders>
          <w:insideH w:val="single" w:sz="6" w:space="0" w:color="72971B" w:themeColor="accent5"/>
          <w:insideV w:val="single" w:sz="6" w:space="0" w:color="72971B" w:themeColor="accent5"/>
        </w:tcBorders>
        <w:shd w:val="clear" w:color="auto" w:fill="C3E57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insideH w:val="single" w:sz="8" w:space="0" w:color="696868" w:themeColor="accent6"/>
        <w:insideV w:val="single" w:sz="8" w:space="0" w:color="696868" w:themeColor="accent6"/>
      </w:tblBorders>
    </w:tblPr>
    <w:tcPr>
      <w:shd w:val="clear" w:color="auto" w:fill="DAD9D9" w:themeFill="accent6" w:themeFillTint="3F"/>
    </w:tcPr>
    <w:tblStylePr w:type="firstRow">
      <w:rPr>
        <w:b/>
        <w:bCs/>
        <w:color w:val="00577E" w:themeColor="text1"/>
      </w:rPr>
      <w:tblPr/>
      <w:tcPr>
        <w:shd w:val="clear" w:color="auto" w:fill="F0F0F0" w:themeFill="accent6"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E1E0E0" w:themeFill="accent6" w:themeFillTint="33"/>
      </w:tcPr>
    </w:tblStylePr>
    <w:tblStylePr w:type="band1Vert">
      <w:tblPr/>
      <w:tcPr>
        <w:shd w:val="clear" w:color="auto" w:fill="B4B3B3" w:themeFill="accent6" w:themeFillTint="7F"/>
      </w:tcPr>
    </w:tblStylePr>
    <w:tblStylePr w:type="band1Horz">
      <w:tblPr/>
      <w:tcPr>
        <w:tcBorders>
          <w:insideH w:val="single" w:sz="6" w:space="0" w:color="696868" w:themeColor="accent6"/>
          <w:insideV w:val="single" w:sz="6" w:space="0" w:color="696868" w:themeColor="accent6"/>
        </w:tcBorders>
        <w:shd w:val="clear" w:color="auto" w:fill="B4B3B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E1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7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7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7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7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FC3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FC3FF" w:themeFill="text1" w:themeFillTint="7F"/>
      </w:tcPr>
    </w:tblStylePr>
  </w:style>
  <w:style w:type="table" w:styleId="MediumGrid3-Accent1">
    <w:name w:val="Medium Grid 3 Accent 1"/>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E1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7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7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7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7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FC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FC3FF" w:themeFill="accent1" w:themeFillTint="7F"/>
      </w:tcPr>
    </w:tblStylePr>
  </w:style>
  <w:style w:type="table" w:styleId="MediumGrid3-Accent2">
    <w:name w:val="Medium Grid 3 Accent 2"/>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D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D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D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D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F6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F6A" w:themeFill="accent2" w:themeFillTint="7F"/>
      </w:tcPr>
    </w:tblStylePr>
  </w:style>
  <w:style w:type="table" w:styleId="MediumGrid3-Accent3">
    <w:name w:val="Medium Grid 3 Accent 3"/>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6A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6A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6A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6A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D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DCFF" w:themeFill="accent3" w:themeFillTint="7F"/>
      </w:tcPr>
    </w:tblStylePr>
  </w:style>
  <w:style w:type="table" w:styleId="MediumGrid3-Accent4">
    <w:name w:val="Medium Grid 3 Accent 4"/>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6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1F1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1F1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1F1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1F1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8D8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8D8A" w:themeFill="accent4" w:themeFillTint="7F"/>
      </w:tcPr>
    </w:tblStylePr>
  </w:style>
  <w:style w:type="table" w:styleId="MediumGrid3-Accent5">
    <w:name w:val="Medium Grid 3 Accent 5"/>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B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971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971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971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971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57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572" w:themeFill="accent5" w:themeFillTint="7F"/>
      </w:tcPr>
    </w:tblStylePr>
  </w:style>
  <w:style w:type="table" w:styleId="MediumGrid3-Accent6">
    <w:name w:val="Medium Grid 3 Accent 6"/>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9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686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686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686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686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3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3B3" w:themeFill="accent6" w:themeFillTint="7F"/>
      </w:tcPr>
    </w:tblStylePr>
  </w:style>
  <w:style w:type="table" w:styleId="MediumList1">
    <w:name w:val="Medium List 1"/>
    <w:basedOn w:val="TableNormal"/>
    <w:uiPriority w:val="65"/>
    <w:semiHidden/>
    <w:rsid w:val="00272C4B"/>
    <w:pPr>
      <w:spacing w:line="240" w:lineRule="auto"/>
    </w:pPr>
    <w:tblPr>
      <w:tblStyleRowBandSize w:val="1"/>
      <w:tblStyleColBandSize w:val="1"/>
      <w:tblBorders>
        <w:top w:val="single" w:sz="8" w:space="0" w:color="00577E" w:themeColor="text1"/>
        <w:bottom w:val="single" w:sz="8" w:space="0" w:color="00577E" w:themeColor="text1"/>
      </w:tblBorders>
    </w:tblPr>
    <w:tblStylePr w:type="firstRow">
      <w:rPr>
        <w:rFonts w:asciiTheme="majorHAnsi" w:eastAsiaTheme="majorEastAsia" w:hAnsiTheme="majorHAnsi" w:cstheme="majorBidi"/>
      </w:rPr>
      <w:tblPr/>
      <w:tcPr>
        <w:tcBorders>
          <w:top w:val="nil"/>
          <w:bottom w:val="single" w:sz="8" w:space="0" w:color="00577E" w:themeColor="text1"/>
        </w:tcBorders>
      </w:tcPr>
    </w:tblStylePr>
    <w:tblStylePr w:type="lastRow">
      <w:rPr>
        <w:b/>
        <w:bCs/>
        <w:color w:val="00577E" w:themeColor="text2"/>
      </w:rPr>
      <w:tblPr/>
      <w:tcPr>
        <w:tcBorders>
          <w:top w:val="single" w:sz="8" w:space="0" w:color="00577E" w:themeColor="text1"/>
          <w:bottom w:val="single" w:sz="8" w:space="0" w:color="00577E" w:themeColor="text1"/>
        </w:tcBorders>
      </w:tcPr>
    </w:tblStylePr>
    <w:tblStylePr w:type="firstCol">
      <w:rPr>
        <w:b/>
        <w:bCs/>
      </w:rPr>
    </w:tblStylePr>
    <w:tblStylePr w:type="lastCol">
      <w:rPr>
        <w:b/>
        <w:bCs/>
      </w:rPr>
      <w:tblPr/>
      <w:tcPr>
        <w:tcBorders>
          <w:top w:val="single" w:sz="8" w:space="0" w:color="00577E" w:themeColor="text1"/>
          <w:bottom w:val="single" w:sz="8" w:space="0" w:color="00577E" w:themeColor="text1"/>
        </w:tcBorders>
      </w:tcPr>
    </w:tblStylePr>
    <w:tblStylePr w:type="band1Vert">
      <w:tblPr/>
      <w:tcPr>
        <w:shd w:val="clear" w:color="auto" w:fill="A0E1FF" w:themeFill="text1" w:themeFillTint="3F"/>
      </w:tcPr>
    </w:tblStylePr>
    <w:tblStylePr w:type="band1Horz">
      <w:tblPr/>
      <w:tcPr>
        <w:shd w:val="clear" w:color="auto" w:fill="A0E1FF" w:themeFill="text1" w:themeFillTint="3F"/>
      </w:tcPr>
    </w:tblStylePr>
  </w:style>
  <w:style w:type="table" w:styleId="MediumList1-Accent1">
    <w:name w:val="Medium List 1 Accent 1"/>
    <w:basedOn w:val="TableNormal"/>
    <w:uiPriority w:val="65"/>
    <w:semiHidden/>
    <w:rsid w:val="00272C4B"/>
    <w:pPr>
      <w:spacing w:line="240" w:lineRule="auto"/>
    </w:pPr>
    <w:tblPr>
      <w:tblStyleRowBandSize w:val="1"/>
      <w:tblStyleColBandSize w:val="1"/>
      <w:tblBorders>
        <w:top w:val="single" w:sz="8" w:space="0" w:color="00577E" w:themeColor="accent1"/>
        <w:bottom w:val="single" w:sz="8" w:space="0" w:color="00577E" w:themeColor="accent1"/>
      </w:tblBorders>
    </w:tblPr>
    <w:tblStylePr w:type="firstRow">
      <w:rPr>
        <w:rFonts w:asciiTheme="majorHAnsi" w:eastAsiaTheme="majorEastAsia" w:hAnsiTheme="majorHAnsi" w:cstheme="majorBidi"/>
      </w:rPr>
      <w:tblPr/>
      <w:tcPr>
        <w:tcBorders>
          <w:top w:val="nil"/>
          <w:bottom w:val="single" w:sz="8" w:space="0" w:color="00577E" w:themeColor="accent1"/>
        </w:tcBorders>
      </w:tcPr>
    </w:tblStylePr>
    <w:tblStylePr w:type="lastRow">
      <w:rPr>
        <w:b/>
        <w:bCs/>
        <w:color w:val="00577E" w:themeColor="text2"/>
      </w:rPr>
      <w:tblPr/>
      <w:tcPr>
        <w:tcBorders>
          <w:top w:val="single" w:sz="8" w:space="0" w:color="00577E" w:themeColor="accent1"/>
          <w:bottom w:val="single" w:sz="8" w:space="0" w:color="00577E" w:themeColor="accent1"/>
        </w:tcBorders>
      </w:tcPr>
    </w:tblStylePr>
    <w:tblStylePr w:type="firstCol">
      <w:rPr>
        <w:b/>
        <w:bCs/>
      </w:rPr>
    </w:tblStylePr>
    <w:tblStylePr w:type="lastCol">
      <w:rPr>
        <w:b/>
        <w:bCs/>
      </w:rPr>
      <w:tblPr/>
      <w:tcPr>
        <w:tcBorders>
          <w:top w:val="single" w:sz="8" w:space="0" w:color="00577E" w:themeColor="accent1"/>
          <w:bottom w:val="single" w:sz="8" w:space="0" w:color="00577E" w:themeColor="accent1"/>
        </w:tcBorders>
      </w:tcPr>
    </w:tblStylePr>
    <w:tblStylePr w:type="band1Vert">
      <w:tblPr/>
      <w:tcPr>
        <w:shd w:val="clear" w:color="auto" w:fill="A0E1FF" w:themeFill="accent1" w:themeFillTint="3F"/>
      </w:tcPr>
    </w:tblStylePr>
    <w:tblStylePr w:type="band1Horz">
      <w:tblPr/>
      <w:tcPr>
        <w:shd w:val="clear" w:color="auto" w:fill="A0E1FF" w:themeFill="accent1" w:themeFillTint="3F"/>
      </w:tcPr>
    </w:tblStylePr>
  </w:style>
  <w:style w:type="table" w:styleId="MediumList1-Accent2">
    <w:name w:val="Medium List 1 Accent 2"/>
    <w:basedOn w:val="TableNormal"/>
    <w:uiPriority w:val="65"/>
    <w:semiHidden/>
    <w:rsid w:val="00272C4B"/>
    <w:pPr>
      <w:spacing w:line="240" w:lineRule="auto"/>
    </w:pPr>
    <w:tblPr>
      <w:tblStyleRowBandSize w:val="1"/>
      <w:tblStyleColBandSize w:val="1"/>
      <w:tblBorders>
        <w:top w:val="single" w:sz="8" w:space="0" w:color="C7D300" w:themeColor="accent2"/>
        <w:bottom w:val="single" w:sz="8" w:space="0" w:color="C7D300" w:themeColor="accent2"/>
      </w:tblBorders>
    </w:tblPr>
    <w:tblStylePr w:type="firstRow">
      <w:rPr>
        <w:rFonts w:asciiTheme="majorHAnsi" w:eastAsiaTheme="majorEastAsia" w:hAnsiTheme="majorHAnsi" w:cstheme="majorBidi"/>
      </w:rPr>
      <w:tblPr/>
      <w:tcPr>
        <w:tcBorders>
          <w:top w:val="nil"/>
          <w:bottom w:val="single" w:sz="8" w:space="0" w:color="C7D300" w:themeColor="accent2"/>
        </w:tcBorders>
      </w:tcPr>
    </w:tblStylePr>
    <w:tblStylePr w:type="lastRow">
      <w:rPr>
        <w:b/>
        <w:bCs/>
        <w:color w:val="00577E" w:themeColor="text2"/>
      </w:rPr>
      <w:tblPr/>
      <w:tcPr>
        <w:tcBorders>
          <w:top w:val="single" w:sz="8" w:space="0" w:color="C7D300" w:themeColor="accent2"/>
          <w:bottom w:val="single" w:sz="8" w:space="0" w:color="C7D300" w:themeColor="accent2"/>
        </w:tcBorders>
      </w:tcPr>
    </w:tblStylePr>
    <w:tblStylePr w:type="firstCol">
      <w:rPr>
        <w:b/>
        <w:bCs/>
      </w:rPr>
    </w:tblStylePr>
    <w:tblStylePr w:type="lastCol">
      <w:rPr>
        <w:b/>
        <w:bCs/>
      </w:rPr>
      <w:tblPr/>
      <w:tcPr>
        <w:tcBorders>
          <w:top w:val="single" w:sz="8" w:space="0" w:color="C7D300" w:themeColor="accent2"/>
          <w:bottom w:val="single" w:sz="8" w:space="0" w:color="C7D300" w:themeColor="accent2"/>
        </w:tcBorders>
      </w:tcPr>
    </w:tblStylePr>
    <w:tblStylePr w:type="band1Vert">
      <w:tblPr/>
      <w:tcPr>
        <w:shd w:val="clear" w:color="auto" w:fill="FAFFB5" w:themeFill="accent2" w:themeFillTint="3F"/>
      </w:tcPr>
    </w:tblStylePr>
    <w:tblStylePr w:type="band1Horz">
      <w:tblPr/>
      <w:tcPr>
        <w:shd w:val="clear" w:color="auto" w:fill="FAFFB5" w:themeFill="accent2" w:themeFillTint="3F"/>
      </w:tcPr>
    </w:tblStylePr>
  </w:style>
  <w:style w:type="table" w:styleId="MediumList1-Accent3">
    <w:name w:val="Medium List 1 Accent 3"/>
    <w:basedOn w:val="TableNormal"/>
    <w:uiPriority w:val="65"/>
    <w:semiHidden/>
    <w:rsid w:val="00272C4B"/>
    <w:pPr>
      <w:spacing w:line="240" w:lineRule="auto"/>
    </w:pPr>
    <w:tblPr>
      <w:tblStyleRowBandSize w:val="1"/>
      <w:tblStyleColBandSize w:val="1"/>
      <w:tblBorders>
        <w:top w:val="single" w:sz="8" w:space="0" w:color="0086A8" w:themeColor="accent3"/>
        <w:bottom w:val="single" w:sz="8" w:space="0" w:color="0086A8" w:themeColor="accent3"/>
      </w:tblBorders>
    </w:tblPr>
    <w:tblStylePr w:type="firstRow">
      <w:rPr>
        <w:rFonts w:asciiTheme="majorHAnsi" w:eastAsiaTheme="majorEastAsia" w:hAnsiTheme="majorHAnsi" w:cstheme="majorBidi"/>
      </w:rPr>
      <w:tblPr/>
      <w:tcPr>
        <w:tcBorders>
          <w:top w:val="nil"/>
          <w:bottom w:val="single" w:sz="8" w:space="0" w:color="0086A8" w:themeColor="accent3"/>
        </w:tcBorders>
      </w:tcPr>
    </w:tblStylePr>
    <w:tblStylePr w:type="lastRow">
      <w:rPr>
        <w:b/>
        <w:bCs/>
        <w:color w:val="00577E" w:themeColor="text2"/>
      </w:rPr>
      <w:tblPr/>
      <w:tcPr>
        <w:tcBorders>
          <w:top w:val="single" w:sz="8" w:space="0" w:color="0086A8" w:themeColor="accent3"/>
          <w:bottom w:val="single" w:sz="8" w:space="0" w:color="0086A8" w:themeColor="accent3"/>
        </w:tcBorders>
      </w:tcPr>
    </w:tblStylePr>
    <w:tblStylePr w:type="firstCol">
      <w:rPr>
        <w:b/>
        <w:bCs/>
      </w:rPr>
    </w:tblStylePr>
    <w:tblStylePr w:type="lastCol">
      <w:rPr>
        <w:b/>
        <w:bCs/>
      </w:rPr>
      <w:tblPr/>
      <w:tcPr>
        <w:tcBorders>
          <w:top w:val="single" w:sz="8" w:space="0" w:color="0086A8" w:themeColor="accent3"/>
          <w:bottom w:val="single" w:sz="8" w:space="0" w:color="0086A8" w:themeColor="accent3"/>
        </w:tcBorders>
      </w:tcPr>
    </w:tblStylePr>
    <w:tblStylePr w:type="band1Vert">
      <w:tblPr/>
      <w:tcPr>
        <w:shd w:val="clear" w:color="auto" w:fill="AAEDFF" w:themeFill="accent3" w:themeFillTint="3F"/>
      </w:tcPr>
    </w:tblStylePr>
    <w:tblStylePr w:type="band1Horz">
      <w:tblPr/>
      <w:tcPr>
        <w:shd w:val="clear" w:color="auto" w:fill="AAEDFF" w:themeFill="accent3" w:themeFillTint="3F"/>
      </w:tcPr>
    </w:tblStylePr>
  </w:style>
  <w:style w:type="table" w:styleId="MediumList1-Accent4">
    <w:name w:val="Medium List 1 Accent 4"/>
    <w:basedOn w:val="TableNormal"/>
    <w:uiPriority w:val="65"/>
    <w:semiHidden/>
    <w:rsid w:val="00272C4B"/>
    <w:pPr>
      <w:spacing w:line="240" w:lineRule="auto"/>
    </w:pPr>
    <w:tblPr>
      <w:tblStyleRowBandSize w:val="1"/>
      <w:tblStyleColBandSize w:val="1"/>
      <w:tblBorders>
        <w:top w:val="single" w:sz="8" w:space="0" w:color="E31F18" w:themeColor="accent4"/>
        <w:bottom w:val="single" w:sz="8" w:space="0" w:color="E31F18" w:themeColor="accent4"/>
      </w:tblBorders>
    </w:tblPr>
    <w:tblStylePr w:type="firstRow">
      <w:rPr>
        <w:rFonts w:asciiTheme="majorHAnsi" w:eastAsiaTheme="majorEastAsia" w:hAnsiTheme="majorHAnsi" w:cstheme="majorBidi"/>
      </w:rPr>
      <w:tblPr/>
      <w:tcPr>
        <w:tcBorders>
          <w:top w:val="nil"/>
          <w:bottom w:val="single" w:sz="8" w:space="0" w:color="E31F18" w:themeColor="accent4"/>
        </w:tcBorders>
      </w:tcPr>
    </w:tblStylePr>
    <w:tblStylePr w:type="lastRow">
      <w:rPr>
        <w:b/>
        <w:bCs/>
        <w:color w:val="00577E" w:themeColor="text2"/>
      </w:rPr>
      <w:tblPr/>
      <w:tcPr>
        <w:tcBorders>
          <w:top w:val="single" w:sz="8" w:space="0" w:color="E31F18" w:themeColor="accent4"/>
          <w:bottom w:val="single" w:sz="8" w:space="0" w:color="E31F18" w:themeColor="accent4"/>
        </w:tcBorders>
      </w:tcPr>
    </w:tblStylePr>
    <w:tblStylePr w:type="firstCol">
      <w:rPr>
        <w:b/>
        <w:bCs/>
      </w:rPr>
    </w:tblStylePr>
    <w:tblStylePr w:type="lastCol">
      <w:rPr>
        <w:b/>
        <w:bCs/>
      </w:rPr>
      <w:tblPr/>
      <w:tcPr>
        <w:tcBorders>
          <w:top w:val="single" w:sz="8" w:space="0" w:color="E31F18" w:themeColor="accent4"/>
          <w:bottom w:val="single" w:sz="8" w:space="0" w:color="E31F18" w:themeColor="accent4"/>
        </w:tcBorders>
      </w:tcPr>
    </w:tblStylePr>
    <w:tblStylePr w:type="band1Vert">
      <w:tblPr/>
      <w:tcPr>
        <w:shd w:val="clear" w:color="auto" w:fill="F9C6C5" w:themeFill="accent4" w:themeFillTint="3F"/>
      </w:tcPr>
    </w:tblStylePr>
    <w:tblStylePr w:type="band1Horz">
      <w:tblPr/>
      <w:tcPr>
        <w:shd w:val="clear" w:color="auto" w:fill="F9C6C5" w:themeFill="accent4" w:themeFillTint="3F"/>
      </w:tcPr>
    </w:tblStylePr>
  </w:style>
  <w:style w:type="table" w:styleId="MediumList1-Accent5">
    <w:name w:val="Medium List 1 Accent 5"/>
    <w:basedOn w:val="TableNormal"/>
    <w:uiPriority w:val="65"/>
    <w:semiHidden/>
    <w:rsid w:val="00272C4B"/>
    <w:pPr>
      <w:spacing w:line="240" w:lineRule="auto"/>
    </w:pPr>
    <w:tblPr>
      <w:tblStyleRowBandSize w:val="1"/>
      <w:tblStyleColBandSize w:val="1"/>
      <w:tblBorders>
        <w:top w:val="single" w:sz="8" w:space="0" w:color="72971B" w:themeColor="accent5"/>
        <w:bottom w:val="single" w:sz="8" w:space="0" w:color="72971B" w:themeColor="accent5"/>
      </w:tblBorders>
    </w:tblPr>
    <w:tblStylePr w:type="firstRow">
      <w:rPr>
        <w:rFonts w:asciiTheme="majorHAnsi" w:eastAsiaTheme="majorEastAsia" w:hAnsiTheme="majorHAnsi" w:cstheme="majorBidi"/>
      </w:rPr>
      <w:tblPr/>
      <w:tcPr>
        <w:tcBorders>
          <w:top w:val="nil"/>
          <w:bottom w:val="single" w:sz="8" w:space="0" w:color="72971B" w:themeColor="accent5"/>
        </w:tcBorders>
      </w:tcPr>
    </w:tblStylePr>
    <w:tblStylePr w:type="lastRow">
      <w:rPr>
        <w:b/>
        <w:bCs/>
        <w:color w:val="00577E" w:themeColor="text2"/>
      </w:rPr>
      <w:tblPr/>
      <w:tcPr>
        <w:tcBorders>
          <w:top w:val="single" w:sz="8" w:space="0" w:color="72971B" w:themeColor="accent5"/>
          <w:bottom w:val="single" w:sz="8" w:space="0" w:color="72971B" w:themeColor="accent5"/>
        </w:tcBorders>
      </w:tcPr>
    </w:tblStylePr>
    <w:tblStylePr w:type="firstCol">
      <w:rPr>
        <w:b/>
        <w:bCs/>
      </w:rPr>
    </w:tblStylePr>
    <w:tblStylePr w:type="lastCol">
      <w:rPr>
        <w:b/>
        <w:bCs/>
      </w:rPr>
      <w:tblPr/>
      <w:tcPr>
        <w:tcBorders>
          <w:top w:val="single" w:sz="8" w:space="0" w:color="72971B" w:themeColor="accent5"/>
          <w:bottom w:val="single" w:sz="8" w:space="0" w:color="72971B" w:themeColor="accent5"/>
        </w:tcBorders>
      </w:tcPr>
    </w:tblStylePr>
    <w:tblStylePr w:type="band1Vert">
      <w:tblPr/>
      <w:tcPr>
        <w:shd w:val="clear" w:color="auto" w:fill="E1F2B9" w:themeFill="accent5" w:themeFillTint="3F"/>
      </w:tcPr>
    </w:tblStylePr>
    <w:tblStylePr w:type="band1Horz">
      <w:tblPr/>
      <w:tcPr>
        <w:shd w:val="clear" w:color="auto" w:fill="E1F2B9" w:themeFill="accent5" w:themeFillTint="3F"/>
      </w:tcPr>
    </w:tblStylePr>
  </w:style>
  <w:style w:type="table" w:styleId="MediumList1-Accent6">
    <w:name w:val="Medium List 1 Accent 6"/>
    <w:basedOn w:val="TableNormal"/>
    <w:uiPriority w:val="65"/>
    <w:semiHidden/>
    <w:rsid w:val="00272C4B"/>
    <w:pPr>
      <w:spacing w:line="240" w:lineRule="auto"/>
    </w:pPr>
    <w:tblPr>
      <w:tblStyleRowBandSize w:val="1"/>
      <w:tblStyleColBandSize w:val="1"/>
      <w:tblBorders>
        <w:top w:val="single" w:sz="8" w:space="0" w:color="696868" w:themeColor="accent6"/>
        <w:bottom w:val="single" w:sz="8" w:space="0" w:color="696868" w:themeColor="accent6"/>
      </w:tblBorders>
    </w:tblPr>
    <w:tblStylePr w:type="firstRow">
      <w:rPr>
        <w:rFonts w:asciiTheme="majorHAnsi" w:eastAsiaTheme="majorEastAsia" w:hAnsiTheme="majorHAnsi" w:cstheme="majorBidi"/>
      </w:rPr>
      <w:tblPr/>
      <w:tcPr>
        <w:tcBorders>
          <w:top w:val="nil"/>
          <w:bottom w:val="single" w:sz="8" w:space="0" w:color="696868" w:themeColor="accent6"/>
        </w:tcBorders>
      </w:tcPr>
    </w:tblStylePr>
    <w:tblStylePr w:type="lastRow">
      <w:rPr>
        <w:b/>
        <w:bCs/>
        <w:color w:val="00577E" w:themeColor="text2"/>
      </w:rPr>
      <w:tblPr/>
      <w:tcPr>
        <w:tcBorders>
          <w:top w:val="single" w:sz="8" w:space="0" w:color="696868" w:themeColor="accent6"/>
          <w:bottom w:val="single" w:sz="8" w:space="0" w:color="696868" w:themeColor="accent6"/>
        </w:tcBorders>
      </w:tcPr>
    </w:tblStylePr>
    <w:tblStylePr w:type="firstCol">
      <w:rPr>
        <w:b/>
        <w:bCs/>
      </w:rPr>
    </w:tblStylePr>
    <w:tblStylePr w:type="lastCol">
      <w:rPr>
        <w:b/>
        <w:bCs/>
      </w:rPr>
      <w:tblPr/>
      <w:tcPr>
        <w:tcBorders>
          <w:top w:val="single" w:sz="8" w:space="0" w:color="696868" w:themeColor="accent6"/>
          <w:bottom w:val="single" w:sz="8" w:space="0" w:color="696868" w:themeColor="accent6"/>
        </w:tcBorders>
      </w:tcPr>
    </w:tblStylePr>
    <w:tblStylePr w:type="band1Vert">
      <w:tblPr/>
      <w:tcPr>
        <w:shd w:val="clear" w:color="auto" w:fill="DAD9D9" w:themeFill="accent6" w:themeFillTint="3F"/>
      </w:tcPr>
    </w:tblStylePr>
    <w:tblStylePr w:type="band1Horz">
      <w:tblPr/>
      <w:tcPr>
        <w:shd w:val="clear" w:color="auto" w:fill="DAD9D9" w:themeFill="accent6" w:themeFillTint="3F"/>
      </w:tcPr>
    </w:tblStylePr>
  </w:style>
  <w:style w:type="table" w:styleId="MediumList2">
    <w:name w:val="Medium List 2"/>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tblBorders>
    </w:tblPr>
    <w:tblStylePr w:type="firstRow">
      <w:rPr>
        <w:sz w:val="24"/>
        <w:szCs w:val="24"/>
      </w:rPr>
      <w:tblPr/>
      <w:tcPr>
        <w:tcBorders>
          <w:top w:val="nil"/>
          <w:left w:val="nil"/>
          <w:bottom w:val="single" w:sz="24" w:space="0" w:color="00577E" w:themeColor="text1"/>
          <w:right w:val="nil"/>
          <w:insideH w:val="nil"/>
          <w:insideV w:val="nil"/>
        </w:tcBorders>
        <w:shd w:val="clear" w:color="auto" w:fill="FFFFFF" w:themeFill="background1"/>
      </w:tcPr>
    </w:tblStylePr>
    <w:tblStylePr w:type="lastRow">
      <w:tblPr/>
      <w:tcPr>
        <w:tcBorders>
          <w:top w:val="single" w:sz="8" w:space="0" w:color="00577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7E" w:themeColor="text1"/>
          <w:insideH w:val="nil"/>
          <w:insideV w:val="nil"/>
        </w:tcBorders>
        <w:shd w:val="clear" w:color="auto" w:fill="FFFFFF" w:themeFill="background1"/>
      </w:tcPr>
    </w:tblStylePr>
    <w:tblStylePr w:type="lastCol">
      <w:tblPr/>
      <w:tcPr>
        <w:tcBorders>
          <w:top w:val="nil"/>
          <w:left w:val="single" w:sz="8" w:space="0" w:color="00577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1FF" w:themeFill="text1" w:themeFillTint="3F"/>
      </w:tcPr>
    </w:tblStylePr>
    <w:tblStylePr w:type="band1Horz">
      <w:tblPr/>
      <w:tcPr>
        <w:tcBorders>
          <w:top w:val="nil"/>
          <w:bottom w:val="nil"/>
          <w:insideH w:val="nil"/>
          <w:insideV w:val="nil"/>
        </w:tcBorders>
        <w:shd w:val="clear" w:color="auto" w:fill="A0E1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tblBorders>
    </w:tblPr>
    <w:tblStylePr w:type="firstRow">
      <w:rPr>
        <w:sz w:val="24"/>
        <w:szCs w:val="24"/>
      </w:rPr>
      <w:tblPr/>
      <w:tcPr>
        <w:tcBorders>
          <w:top w:val="nil"/>
          <w:left w:val="nil"/>
          <w:bottom w:val="single" w:sz="24" w:space="0" w:color="00577E" w:themeColor="accent1"/>
          <w:right w:val="nil"/>
          <w:insideH w:val="nil"/>
          <w:insideV w:val="nil"/>
        </w:tcBorders>
        <w:shd w:val="clear" w:color="auto" w:fill="FFFFFF" w:themeFill="background1"/>
      </w:tcPr>
    </w:tblStylePr>
    <w:tblStylePr w:type="lastRow">
      <w:tblPr/>
      <w:tcPr>
        <w:tcBorders>
          <w:top w:val="single" w:sz="8" w:space="0" w:color="00577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7E" w:themeColor="accent1"/>
          <w:insideH w:val="nil"/>
          <w:insideV w:val="nil"/>
        </w:tcBorders>
        <w:shd w:val="clear" w:color="auto" w:fill="FFFFFF" w:themeFill="background1"/>
      </w:tcPr>
    </w:tblStylePr>
    <w:tblStylePr w:type="lastCol">
      <w:tblPr/>
      <w:tcPr>
        <w:tcBorders>
          <w:top w:val="nil"/>
          <w:left w:val="single" w:sz="8" w:space="0" w:color="00577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1FF" w:themeFill="accent1" w:themeFillTint="3F"/>
      </w:tcPr>
    </w:tblStylePr>
    <w:tblStylePr w:type="band1Horz">
      <w:tblPr/>
      <w:tcPr>
        <w:tcBorders>
          <w:top w:val="nil"/>
          <w:bottom w:val="nil"/>
          <w:insideH w:val="nil"/>
          <w:insideV w:val="nil"/>
        </w:tcBorders>
        <w:shd w:val="clear" w:color="auto" w:fill="A0E1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tblBorders>
    </w:tblPr>
    <w:tblStylePr w:type="firstRow">
      <w:rPr>
        <w:sz w:val="24"/>
        <w:szCs w:val="24"/>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tblPr/>
      <w:tcPr>
        <w:tcBorders>
          <w:top w:val="single" w:sz="8" w:space="0" w:color="C7D3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D300" w:themeColor="accent2"/>
          <w:insideH w:val="nil"/>
          <w:insideV w:val="nil"/>
        </w:tcBorders>
        <w:shd w:val="clear" w:color="auto" w:fill="FFFFFF" w:themeFill="background1"/>
      </w:tcPr>
    </w:tblStylePr>
    <w:tblStylePr w:type="lastCol">
      <w:tblPr/>
      <w:tcPr>
        <w:tcBorders>
          <w:top w:val="nil"/>
          <w:left w:val="single" w:sz="8" w:space="0" w:color="C7D3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5" w:themeFill="accent2" w:themeFillTint="3F"/>
      </w:tcPr>
    </w:tblStylePr>
    <w:tblStylePr w:type="band1Horz">
      <w:tblPr/>
      <w:tcPr>
        <w:tcBorders>
          <w:top w:val="nil"/>
          <w:bottom w:val="nil"/>
          <w:insideH w:val="nil"/>
          <w:insideV w:val="nil"/>
        </w:tcBorders>
        <w:shd w:val="clear" w:color="auto" w:fill="FAFFB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tblBorders>
    </w:tblPr>
    <w:tblStylePr w:type="firstRow">
      <w:rPr>
        <w:sz w:val="24"/>
        <w:szCs w:val="24"/>
      </w:rPr>
      <w:tblPr/>
      <w:tcPr>
        <w:tcBorders>
          <w:top w:val="nil"/>
          <w:left w:val="nil"/>
          <w:bottom w:val="single" w:sz="24" w:space="0" w:color="0086A8" w:themeColor="accent3"/>
          <w:right w:val="nil"/>
          <w:insideH w:val="nil"/>
          <w:insideV w:val="nil"/>
        </w:tcBorders>
        <w:shd w:val="clear" w:color="auto" w:fill="FFFFFF" w:themeFill="background1"/>
      </w:tcPr>
    </w:tblStylePr>
    <w:tblStylePr w:type="lastRow">
      <w:tblPr/>
      <w:tcPr>
        <w:tcBorders>
          <w:top w:val="single" w:sz="8" w:space="0" w:color="0086A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6A8" w:themeColor="accent3"/>
          <w:insideH w:val="nil"/>
          <w:insideV w:val="nil"/>
        </w:tcBorders>
        <w:shd w:val="clear" w:color="auto" w:fill="FFFFFF" w:themeFill="background1"/>
      </w:tcPr>
    </w:tblStylePr>
    <w:tblStylePr w:type="lastCol">
      <w:tblPr/>
      <w:tcPr>
        <w:tcBorders>
          <w:top w:val="nil"/>
          <w:left w:val="single" w:sz="8" w:space="0" w:color="0086A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DFF" w:themeFill="accent3" w:themeFillTint="3F"/>
      </w:tcPr>
    </w:tblStylePr>
    <w:tblStylePr w:type="band1Horz">
      <w:tblPr/>
      <w:tcPr>
        <w:tcBorders>
          <w:top w:val="nil"/>
          <w:bottom w:val="nil"/>
          <w:insideH w:val="nil"/>
          <w:insideV w:val="nil"/>
        </w:tcBorders>
        <w:shd w:val="clear" w:color="auto" w:fill="AAE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tblBorders>
    </w:tblPr>
    <w:tblStylePr w:type="firstRow">
      <w:rPr>
        <w:sz w:val="24"/>
        <w:szCs w:val="24"/>
      </w:rPr>
      <w:tblPr/>
      <w:tcPr>
        <w:tcBorders>
          <w:top w:val="nil"/>
          <w:left w:val="nil"/>
          <w:bottom w:val="single" w:sz="24" w:space="0" w:color="E31F18" w:themeColor="accent4"/>
          <w:right w:val="nil"/>
          <w:insideH w:val="nil"/>
          <w:insideV w:val="nil"/>
        </w:tcBorders>
        <w:shd w:val="clear" w:color="auto" w:fill="FFFFFF" w:themeFill="background1"/>
      </w:tcPr>
    </w:tblStylePr>
    <w:tblStylePr w:type="lastRow">
      <w:tblPr/>
      <w:tcPr>
        <w:tcBorders>
          <w:top w:val="single" w:sz="8" w:space="0" w:color="E31F1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1F18" w:themeColor="accent4"/>
          <w:insideH w:val="nil"/>
          <w:insideV w:val="nil"/>
        </w:tcBorders>
        <w:shd w:val="clear" w:color="auto" w:fill="FFFFFF" w:themeFill="background1"/>
      </w:tcPr>
    </w:tblStylePr>
    <w:tblStylePr w:type="lastCol">
      <w:tblPr/>
      <w:tcPr>
        <w:tcBorders>
          <w:top w:val="nil"/>
          <w:left w:val="single" w:sz="8" w:space="0" w:color="E31F1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6C5" w:themeFill="accent4" w:themeFillTint="3F"/>
      </w:tcPr>
    </w:tblStylePr>
    <w:tblStylePr w:type="band1Horz">
      <w:tblPr/>
      <w:tcPr>
        <w:tcBorders>
          <w:top w:val="nil"/>
          <w:bottom w:val="nil"/>
          <w:insideH w:val="nil"/>
          <w:insideV w:val="nil"/>
        </w:tcBorders>
        <w:shd w:val="clear" w:color="auto" w:fill="F9C6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tblBorders>
    </w:tblPr>
    <w:tblStylePr w:type="firstRow">
      <w:rPr>
        <w:sz w:val="24"/>
        <w:szCs w:val="24"/>
      </w:rPr>
      <w:tblPr/>
      <w:tcPr>
        <w:tcBorders>
          <w:top w:val="nil"/>
          <w:left w:val="nil"/>
          <w:bottom w:val="single" w:sz="24" w:space="0" w:color="72971B" w:themeColor="accent5"/>
          <w:right w:val="nil"/>
          <w:insideH w:val="nil"/>
          <w:insideV w:val="nil"/>
        </w:tcBorders>
        <w:shd w:val="clear" w:color="auto" w:fill="FFFFFF" w:themeFill="background1"/>
      </w:tcPr>
    </w:tblStylePr>
    <w:tblStylePr w:type="lastRow">
      <w:tblPr/>
      <w:tcPr>
        <w:tcBorders>
          <w:top w:val="single" w:sz="8" w:space="0" w:color="72971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971B" w:themeColor="accent5"/>
          <w:insideH w:val="nil"/>
          <w:insideV w:val="nil"/>
        </w:tcBorders>
        <w:shd w:val="clear" w:color="auto" w:fill="FFFFFF" w:themeFill="background1"/>
      </w:tcPr>
    </w:tblStylePr>
    <w:tblStylePr w:type="lastCol">
      <w:tblPr/>
      <w:tcPr>
        <w:tcBorders>
          <w:top w:val="nil"/>
          <w:left w:val="single" w:sz="8" w:space="0" w:color="72971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B9" w:themeFill="accent5" w:themeFillTint="3F"/>
      </w:tcPr>
    </w:tblStylePr>
    <w:tblStylePr w:type="band1Horz">
      <w:tblPr/>
      <w:tcPr>
        <w:tcBorders>
          <w:top w:val="nil"/>
          <w:bottom w:val="nil"/>
          <w:insideH w:val="nil"/>
          <w:insideV w:val="nil"/>
        </w:tcBorders>
        <w:shd w:val="clear" w:color="auto" w:fill="E1F2B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tblBorders>
    </w:tblPr>
    <w:tblStylePr w:type="firstRow">
      <w:rPr>
        <w:sz w:val="24"/>
        <w:szCs w:val="24"/>
      </w:rPr>
      <w:tblPr/>
      <w:tcPr>
        <w:tcBorders>
          <w:top w:val="nil"/>
          <w:left w:val="nil"/>
          <w:bottom w:val="single" w:sz="24" w:space="0" w:color="696868" w:themeColor="accent6"/>
          <w:right w:val="nil"/>
          <w:insideH w:val="nil"/>
          <w:insideV w:val="nil"/>
        </w:tcBorders>
        <w:shd w:val="clear" w:color="auto" w:fill="FFFFFF" w:themeFill="background1"/>
      </w:tcPr>
    </w:tblStylePr>
    <w:tblStylePr w:type="lastRow">
      <w:tblPr/>
      <w:tcPr>
        <w:tcBorders>
          <w:top w:val="single" w:sz="8" w:space="0" w:color="69686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6868" w:themeColor="accent6"/>
          <w:insideH w:val="nil"/>
          <w:insideV w:val="nil"/>
        </w:tcBorders>
        <w:shd w:val="clear" w:color="auto" w:fill="FFFFFF" w:themeFill="background1"/>
      </w:tcPr>
    </w:tblStylePr>
    <w:tblStylePr w:type="lastCol">
      <w:tblPr/>
      <w:tcPr>
        <w:tcBorders>
          <w:top w:val="nil"/>
          <w:left w:val="single" w:sz="8" w:space="0" w:color="69686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9D9" w:themeFill="accent6" w:themeFillTint="3F"/>
      </w:tcPr>
    </w:tblStylePr>
    <w:tblStylePr w:type="band1Horz">
      <w:tblPr/>
      <w:tcPr>
        <w:tcBorders>
          <w:top w:val="nil"/>
          <w:bottom w:val="nil"/>
          <w:insideH w:val="nil"/>
          <w:insideV w:val="nil"/>
        </w:tcBorders>
        <w:shd w:val="clear" w:color="auto" w:fill="DAD9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72C4B"/>
    <w:pPr>
      <w:spacing w:line="240" w:lineRule="auto"/>
    </w:pPr>
    <w:tblPr>
      <w:tblStyleRowBandSize w:val="1"/>
      <w:tblStyleColBandSize w:val="1"/>
      <w:tbl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single" w:sz="8" w:space="0" w:color="0099DE" w:themeColor="text1" w:themeTint="BF"/>
      </w:tblBorders>
    </w:tblPr>
    <w:tblStylePr w:type="firstRow">
      <w:pPr>
        <w:spacing w:before="0" w:after="0" w:line="240" w:lineRule="auto"/>
      </w:pPr>
      <w:rPr>
        <w:b/>
        <w:bCs/>
        <w:color w:val="FFFFFF" w:themeColor="background1"/>
      </w:rPr>
      <w:tblPr/>
      <w:tcPr>
        <w:tc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nil"/>
          <w:insideV w:val="nil"/>
        </w:tcBorders>
        <w:shd w:val="clear" w:color="auto" w:fill="00577E" w:themeFill="text1"/>
      </w:tcPr>
    </w:tblStylePr>
    <w:tblStylePr w:type="lastRow">
      <w:pPr>
        <w:spacing w:before="0" w:after="0" w:line="240" w:lineRule="auto"/>
      </w:pPr>
      <w:rPr>
        <w:b/>
        <w:bCs/>
      </w:rPr>
      <w:tblPr/>
      <w:tcPr>
        <w:tcBorders>
          <w:top w:val="double" w:sz="6"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nil"/>
          <w:insideV w:val="nil"/>
        </w:tcBorders>
      </w:tcPr>
    </w:tblStylePr>
    <w:tblStylePr w:type="firstCol">
      <w:rPr>
        <w:b/>
        <w:bCs/>
      </w:rPr>
    </w:tblStylePr>
    <w:tblStylePr w:type="lastCol">
      <w:rPr>
        <w:b/>
        <w:bCs/>
      </w:rPr>
    </w:tblStylePr>
    <w:tblStylePr w:type="band1Vert">
      <w:tblPr/>
      <w:tcPr>
        <w:shd w:val="clear" w:color="auto" w:fill="A0E1FF" w:themeFill="text1" w:themeFillTint="3F"/>
      </w:tcPr>
    </w:tblStylePr>
    <w:tblStylePr w:type="band1Horz">
      <w:tblPr/>
      <w:tcPr>
        <w:tcBorders>
          <w:insideH w:val="nil"/>
          <w:insideV w:val="nil"/>
        </w:tcBorders>
        <w:shd w:val="clear" w:color="auto" w:fill="A0E1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72C4B"/>
    <w:pPr>
      <w:spacing w:line="240" w:lineRule="auto"/>
    </w:pPr>
    <w:tblPr>
      <w:tblStyleRowBandSize w:val="1"/>
      <w:tblStyleColBandSize w:val="1"/>
      <w:tblBorders>
        <w:top w:val="single" w:sz="8"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single" w:sz="8" w:space="0" w:color="0099DE" w:themeColor="accent1" w:themeTint="BF"/>
      </w:tblBorders>
    </w:tblPr>
    <w:tblStylePr w:type="firstRow">
      <w:pPr>
        <w:spacing w:before="0" w:after="0" w:line="240" w:lineRule="auto"/>
      </w:pPr>
      <w:rPr>
        <w:b/>
        <w:bCs/>
        <w:color w:val="FFFFFF" w:themeColor="background1"/>
      </w:rPr>
      <w:tblPr/>
      <w:tcPr>
        <w:tcBorders>
          <w:top w:val="single" w:sz="8"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nil"/>
          <w:insideV w:val="nil"/>
        </w:tcBorders>
        <w:shd w:val="clear" w:color="auto" w:fill="00577E" w:themeFill="accent1"/>
      </w:tcPr>
    </w:tblStylePr>
    <w:tblStylePr w:type="lastRow">
      <w:pPr>
        <w:spacing w:before="0" w:after="0" w:line="240" w:lineRule="auto"/>
      </w:pPr>
      <w:rPr>
        <w:b/>
        <w:bCs/>
      </w:rPr>
      <w:tblPr/>
      <w:tcPr>
        <w:tcBorders>
          <w:top w:val="double" w:sz="6"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0E1FF" w:themeFill="accent1" w:themeFillTint="3F"/>
      </w:tcPr>
    </w:tblStylePr>
    <w:tblStylePr w:type="band1Horz">
      <w:tblPr/>
      <w:tcPr>
        <w:tcBorders>
          <w:insideH w:val="nil"/>
          <w:insideV w:val="nil"/>
        </w:tcBorders>
        <w:shd w:val="clear" w:color="auto" w:fill="A0E1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72C4B"/>
    <w:pPr>
      <w:spacing w:line="240" w:lineRule="auto"/>
    </w:pPr>
    <w:tblPr>
      <w:tblStyleRowBandSize w:val="1"/>
      <w:tblStyleColBandSize w:val="1"/>
      <w:tblBorders>
        <w:top w:val="single" w:sz="8"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single" w:sz="8" w:space="0" w:color="F1FF1F" w:themeColor="accent2" w:themeTint="BF"/>
      </w:tblBorders>
    </w:tblPr>
    <w:tblStylePr w:type="firstRow">
      <w:pPr>
        <w:spacing w:before="0" w:after="0" w:line="240" w:lineRule="auto"/>
      </w:pPr>
      <w:rPr>
        <w:b/>
        <w:bCs/>
        <w:color w:val="FFFFFF" w:themeColor="background1"/>
      </w:rPr>
      <w:tblPr/>
      <w:tcPr>
        <w:tcBorders>
          <w:top w:val="single" w:sz="8"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nil"/>
          <w:insideV w:val="nil"/>
        </w:tcBorders>
        <w:shd w:val="clear" w:color="auto" w:fill="C7D300" w:themeFill="accent2"/>
      </w:tcPr>
    </w:tblStylePr>
    <w:tblStylePr w:type="lastRow">
      <w:pPr>
        <w:spacing w:before="0" w:after="0" w:line="240" w:lineRule="auto"/>
      </w:pPr>
      <w:rPr>
        <w:b/>
        <w:bCs/>
      </w:rPr>
      <w:tblPr/>
      <w:tcPr>
        <w:tcBorders>
          <w:top w:val="double" w:sz="6"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FFB5" w:themeFill="accent2" w:themeFillTint="3F"/>
      </w:tcPr>
    </w:tblStylePr>
    <w:tblStylePr w:type="band1Horz">
      <w:tblPr/>
      <w:tcPr>
        <w:tcBorders>
          <w:insideH w:val="nil"/>
          <w:insideV w:val="nil"/>
        </w:tcBorders>
        <w:shd w:val="clear" w:color="auto" w:fill="FAFFB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72C4B"/>
    <w:pPr>
      <w:spacing w:line="240" w:lineRule="auto"/>
    </w:pPr>
    <w:tblPr>
      <w:tblStyleRowBandSize w:val="1"/>
      <w:tblStyleColBandSize w:val="1"/>
      <w:tbl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single" w:sz="8" w:space="0" w:color="00C9FD" w:themeColor="accent3" w:themeTint="BF"/>
      </w:tblBorders>
    </w:tblPr>
    <w:tblStylePr w:type="firstRow">
      <w:pPr>
        <w:spacing w:before="0" w:after="0" w:line="240" w:lineRule="auto"/>
      </w:pPr>
      <w:rPr>
        <w:b/>
        <w:bCs/>
        <w:color w:val="FFFFFF" w:themeColor="background1"/>
      </w:rPr>
      <w:tblPr/>
      <w:tcPr>
        <w:tc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nil"/>
          <w:insideV w:val="nil"/>
        </w:tcBorders>
        <w:shd w:val="clear" w:color="auto" w:fill="0086A8" w:themeFill="accent3"/>
      </w:tcPr>
    </w:tblStylePr>
    <w:tblStylePr w:type="lastRow">
      <w:pPr>
        <w:spacing w:before="0" w:after="0" w:line="240" w:lineRule="auto"/>
      </w:pPr>
      <w:rPr>
        <w:b/>
        <w:bCs/>
      </w:rPr>
      <w:tblPr/>
      <w:tcPr>
        <w:tcBorders>
          <w:top w:val="double" w:sz="6"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nil"/>
          <w:insideV w:val="nil"/>
        </w:tcBorders>
      </w:tcPr>
    </w:tblStylePr>
    <w:tblStylePr w:type="firstCol">
      <w:rPr>
        <w:b/>
        <w:bCs/>
      </w:rPr>
    </w:tblStylePr>
    <w:tblStylePr w:type="lastCol">
      <w:rPr>
        <w:b/>
        <w:bCs/>
      </w:rPr>
    </w:tblStylePr>
    <w:tblStylePr w:type="band1Vert">
      <w:tblPr/>
      <w:tcPr>
        <w:shd w:val="clear" w:color="auto" w:fill="AAEDFF" w:themeFill="accent3" w:themeFillTint="3F"/>
      </w:tcPr>
    </w:tblStylePr>
    <w:tblStylePr w:type="band1Horz">
      <w:tblPr/>
      <w:tcPr>
        <w:tcBorders>
          <w:insideH w:val="nil"/>
          <w:insideV w:val="nil"/>
        </w:tcBorders>
        <w:shd w:val="clear" w:color="auto" w:fill="AA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72C4B"/>
    <w:pPr>
      <w:spacing w:line="240" w:lineRule="auto"/>
    </w:pPr>
    <w:tblPr>
      <w:tblStyleRowBandSize w:val="1"/>
      <w:tblStyleColBandSize w:val="1"/>
      <w:tblBorders>
        <w:top w:val="single" w:sz="8"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single" w:sz="8" w:space="0" w:color="EC544F" w:themeColor="accent4" w:themeTint="BF"/>
      </w:tblBorders>
    </w:tblPr>
    <w:tblStylePr w:type="firstRow">
      <w:pPr>
        <w:spacing w:before="0" w:after="0" w:line="240" w:lineRule="auto"/>
      </w:pPr>
      <w:rPr>
        <w:b/>
        <w:bCs/>
        <w:color w:val="FFFFFF" w:themeColor="background1"/>
      </w:rPr>
      <w:tblPr/>
      <w:tcPr>
        <w:tcBorders>
          <w:top w:val="single" w:sz="8"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nil"/>
          <w:insideV w:val="nil"/>
        </w:tcBorders>
        <w:shd w:val="clear" w:color="auto" w:fill="E31F18" w:themeFill="accent4"/>
      </w:tcPr>
    </w:tblStylePr>
    <w:tblStylePr w:type="lastRow">
      <w:pPr>
        <w:spacing w:before="0" w:after="0" w:line="240" w:lineRule="auto"/>
      </w:pPr>
      <w:rPr>
        <w:b/>
        <w:bCs/>
      </w:rPr>
      <w:tblPr/>
      <w:tcPr>
        <w:tcBorders>
          <w:top w:val="double" w:sz="6"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C6C5" w:themeFill="accent4" w:themeFillTint="3F"/>
      </w:tcPr>
    </w:tblStylePr>
    <w:tblStylePr w:type="band1Horz">
      <w:tblPr/>
      <w:tcPr>
        <w:tcBorders>
          <w:insideH w:val="nil"/>
          <w:insideV w:val="nil"/>
        </w:tcBorders>
        <w:shd w:val="clear" w:color="auto" w:fill="F9C6C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72C4B"/>
    <w:pPr>
      <w:spacing w:line="240" w:lineRule="auto"/>
    </w:pPr>
    <w:tblPr>
      <w:tblStyleRowBandSize w:val="1"/>
      <w:tblStyleColBandSize w:val="1"/>
      <w:tblBorders>
        <w:top w:val="single" w:sz="8"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single" w:sz="8" w:space="0" w:color="A4D92B" w:themeColor="accent5" w:themeTint="BF"/>
      </w:tblBorders>
    </w:tblPr>
    <w:tblStylePr w:type="firstRow">
      <w:pPr>
        <w:spacing w:before="0" w:after="0" w:line="240" w:lineRule="auto"/>
      </w:pPr>
      <w:rPr>
        <w:b/>
        <w:bCs/>
        <w:color w:val="FFFFFF" w:themeColor="background1"/>
      </w:rPr>
      <w:tblPr/>
      <w:tcPr>
        <w:tcBorders>
          <w:top w:val="single" w:sz="8"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nil"/>
          <w:insideV w:val="nil"/>
        </w:tcBorders>
        <w:shd w:val="clear" w:color="auto" w:fill="72971B" w:themeFill="accent5"/>
      </w:tcPr>
    </w:tblStylePr>
    <w:tblStylePr w:type="lastRow">
      <w:pPr>
        <w:spacing w:before="0" w:after="0" w:line="240" w:lineRule="auto"/>
      </w:pPr>
      <w:rPr>
        <w:b/>
        <w:bCs/>
      </w:rPr>
      <w:tblPr/>
      <w:tcPr>
        <w:tcBorders>
          <w:top w:val="double" w:sz="6"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F2B9" w:themeFill="accent5" w:themeFillTint="3F"/>
      </w:tcPr>
    </w:tblStylePr>
    <w:tblStylePr w:type="band1Horz">
      <w:tblPr/>
      <w:tcPr>
        <w:tcBorders>
          <w:insideH w:val="nil"/>
          <w:insideV w:val="nil"/>
        </w:tcBorders>
        <w:shd w:val="clear" w:color="auto" w:fill="E1F2B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72C4B"/>
    <w:pPr>
      <w:spacing w:line="240" w:lineRule="auto"/>
    </w:pPr>
    <w:tblPr>
      <w:tblStyleRowBandSize w:val="1"/>
      <w:tblStyleColBandSize w:val="1"/>
      <w:tblBorders>
        <w:top w:val="single" w:sz="8"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single" w:sz="8" w:space="0" w:color="8E8D8D" w:themeColor="accent6" w:themeTint="BF"/>
      </w:tblBorders>
    </w:tblPr>
    <w:tblStylePr w:type="firstRow">
      <w:pPr>
        <w:spacing w:before="0" w:after="0" w:line="240" w:lineRule="auto"/>
      </w:pPr>
      <w:rPr>
        <w:b/>
        <w:bCs/>
        <w:color w:val="FFFFFF" w:themeColor="background1"/>
      </w:rPr>
      <w:tblPr/>
      <w:tcPr>
        <w:tcBorders>
          <w:top w:val="single" w:sz="8"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nil"/>
          <w:insideV w:val="nil"/>
        </w:tcBorders>
        <w:shd w:val="clear" w:color="auto" w:fill="696868" w:themeFill="accent6"/>
      </w:tcPr>
    </w:tblStylePr>
    <w:tblStylePr w:type="lastRow">
      <w:pPr>
        <w:spacing w:before="0" w:after="0" w:line="240" w:lineRule="auto"/>
      </w:pPr>
      <w:rPr>
        <w:b/>
        <w:bCs/>
      </w:rPr>
      <w:tblPr/>
      <w:tcPr>
        <w:tcBorders>
          <w:top w:val="double" w:sz="6"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9D9" w:themeFill="accent6" w:themeFillTint="3F"/>
      </w:tcPr>
    </w:tblStylePr>
    <w:tblStylePr w:type="band1Horz">
      <w:tblPr/>
      <w:tcPr>
        <w:tcBorders>
          <w:insideH w:val="nil"/>
          <w:insideV w:val="nil"/>
        </w:tcBorders>
        <w:shd w:val="clear" w:color="auto" w:fill="DAD9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7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7E" w:themeFill="text1"/>
      </w:tcPr>
    </w:tblStylePr>
    <w:tblStylePr w:type="lastCol">
      <w:rPr>
        <w:b/>
        <w:bCs/>
        <w:color w:val="FFFFFF" w:themeColor="background1"/>
      </w:rPr>
      <w:tblPr/>
      <w:tcPr>
        <w:tcBorders>
          <w:left w:val="nil"/>
          <w:right w:val="nil"/>
          <w:insideH w:val="nil"/>
          <w:insideV w:val="nil"/>
        </w:tcBorders>
        <w:shd w:val="clear" w:color="auto" w:fill="00577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7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7E" w:themeFill="accent1"/>
      </w:tcPr>
    </w:tblStylePr>
    <w:tblStylePr w:type="lastCol">
      <w:rPr>
        <w:b/>
        <w:bCs/>
        <w:color w:val="FFFFFF" w:themeColor="background1"/>
      </w:rPr>
      <w:tblPr/>
      <w:tcPr>
        <w:tcBorders>
          <w:left w:val="nil"/>
          <w:right w:val="nil"/>
          <w:insideH w:val="nil"/>
          <w:insideV w:val="nil"/>
        </w:tcBorders>
        <w:shd w:val="clear" w:color="auto" w:fill="00577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D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7D300" w:themeFill="accent2"/>
      </w:tcPr>
    </w:tblStylePr>
    <w:tblStylePr w:type="lastCol">
      <w:rPr>
        <w:b/>
        <w:bCs/>
        <w:color w:val="FFFFFF" w:themeColor="background1"/>
      </w:rPr>
      <w:tblPr/>
      <w:tcPr>
        <w:tcBorders>
          <w:left w:val="nil"/>
          <w:right w:val="nil"/>
          <w:insideH w:val="nil"/>
          <w:insideV w:val="nil"/>
        </w:tcBorders>
        <w:shd w:val="clear" w:color="auto" w:fill="C7D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6A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6A8" w:themeFill="accent3"/>
      </w:tcPr>
    </w:tblStylePr>
    <w:tblStylePr w:type="lastCol">
      <w:rPr>
        <w:b/>
        <w:bCs/>
        <w:color w:val="FFFFFF" w:themeColor="background1"/>
      </w:rPr>
      <w:tblPr/>
      <w:tcPr>
        <w:tcBorders>
          <w:left w:val="nil"/>
          <w:right w:val="nil"/>
          <w:insideH w:val="nil"/>
          <w:insideV w:val="nil"/>
        </w:tcBorders>
        <w:shd w:val="clear" w:color="auto" w:fill="0086A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1F1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1F18" w:themeFill="accent4"/>
      </w:tcPr>
    </w:tblStylePr>
    <w:tblStylePr w:type="lastCol">
      <w:rPr>
        <w:b/>
        <w:bCs/>
        <w:color w:val="FFFFFF" w:themeColor="background1"/>
      </w:rPr>
      <w:tblPr/>
      <w:tcPr>
        <w:tcBorders>
          <w:left w:val="nil"/>
          <w:right w:val="nil"/>
          <w:insideH w:val="nil"/>
          <w:insideV w:val="nil"/>
        </w:tcBorders>
        <w:shd w:val="clear" w:color="auto" w:fill="E31F1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971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2971B" w:themeFill="accent5"/>
      </w:tcPr>
    </w:tblStylePr>
    <w:tblStylePr w:type="lastCol">
      <w:rPr>
        <w:b/>
        <w:bCs/>
        <w:color w:val="FFFFFF" w:themeColor="background1"/>
      </w:rPr>
      <w:tblPr/>
      <w:tcPr>
        <w:tcBorders>
          <w:left w:val="nil"/>
          <w:right w:val="nil"/>
          <w:insideH w:val="nil"/>
          <w:insideV w:val="nil"/>
        </w:tcBorders>
        <w:shd w:val="clear" w:color="auto" w:fill="72971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686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6868" w:themeFill="accent6"/>
      </w:tcPr>
    </w:tblStylePr>
    <w:tblStylePr w:type="lastCol">
      <w:rPr>
        <w:b/>
        <w:bCs/>
        <w:color w:val="FFFFFF" w:themeColor="background1"/>
      </w:rPr>
      <w:tblPr/>
      <w:tcPr>
        <w:tcBorders>
          <w:left w:val="nil"/>
          <w:right w:val="nil"/>
          <w:insideH w:val="nil"/>
          <w:insideV w:val="nil"/>
        </w:tcBorders>
        <w:shd w:val="clear" w:color="auto" w:fill="69686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272C4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72C4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72C4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72C4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72C4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72C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72C4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72C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72C4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72C4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72C4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72C4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72C4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72C4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72C4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72C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72C4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72C4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72C4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72C4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72C4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72C4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72C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72C4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72C4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72C4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72C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72C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72C4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72C4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72C4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72C4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72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72C4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72C4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72C4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OverviewImage">
    <w:name w:val="Overview Image"/>
    <w:basedOn w:val="Normal"/>
    <w:unhideWhenUsed/>
    <w:rsid w:val="00272C4B"/>
    <w:pPr>
      <w:ind w:left="-113"/>
    </w:pPr>
  </w:style>
  <w:style w:type="paragraph" w:styleId="TOC8">
    <w:name w:val="toc 8"/>
    <w:basedOn w:val="Normal"/>
    <w:next w:val="Normal"/>
    <w:autoRedefine/>
    <w:uiPriority w:val="39"/>
    <w:semiHidden/>
    <w:rsid w:val="00167AF0"/>
    <w:pPr>
      <w:spacing w:after="100"/>
      <w:ind w:left="1400"/>
    </w:pPr>
  </w:style>
  <w:style w:type="paragraph" w:styleId="TOC7">
    <w:name w:val="toc 7"/>
    <w:basedOn w:val="Normal"/>
    <w:next w:val="Normal"/>
    <w:autoRedefine/>
    <w:uiPriority w:val="39"/>
    <w:semiHidden/>
    <w:rsid w:val="00167AF0"/>
    <w:pPr>
      <w:spacing w:after="100"/>
      <w:ind w:left="1200"/>
    </w:pPr>
  </w:style>
  <w:style w:type="paragraph" w:styleId="TOC6">
    <w:name w:val="toc 6"/>
    <w:basedOn w:val="Normal"/>
    <w:next w:val="Normal"/>
    <w:autoRedefine/>
    <w:uiPriority w:val="39"/>
    <w:semiHidden/>
    <w:rsid w:val="00167AF0"/>
    <w:pPr>
      <w:spacing w:after="100"/>
      <w:ind w:left="1000"/>
    </w:pPr>
  </w:style>
  <w:style w:type="character" w:styleId="Hyperlink">
    <w:name w:val="Hyperlink"/>
    <w:basedOn w:val="DefaultParagraphFont"/>
    <w:uiPriority w:val="99"/>
    <w:unhideWhenUsed/>
    <w:rsid w:val="00167AF0"/>
    <w:rPr>
      <w:color w:val="1F497D" w:themeColor="hyperlink"/>
      <w:u w:val="single"/>
      <w:lang w:val="nl-NL"/>
    </w:rPr>
  </w:style>
  <w:style w:type="paragraph" w:styleId="BalloonText">
    <w:name w:val="Balloon Text"/>
    <w:basedOn w:val="Normal"/>
    <w:link w:val="BalloonTextChar"/>
    <w:uiPriority w:val="99"/>
    <w:semiHidden/>
    <w:rsid w:val="00290B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B60"/>
    <w:rPr>
      <w:rFonts w:ascii="Tahoma" w:hAnsi="Tahoma" w:cs="Tahoma"/>
      <w:sz w:val="16"/>
      <w:szCs w:val="16"/>
      <w:lang w:val="nl-NL"/>
    </w:rPr>
  </w:style>
  <w:style w:type="paragraph" w:styleId="Bibliography">
    <w:name w:val="Bibliography"/>
    <w:basedOn w:val="Normal"/>
    <w:next w:val="Normal"/>
    <w:uiPriority w:val="37"/>
    <w:semiHidden/>
    <w:rsid w:val="00290B60"/>
  </w:style>
  <w:style w:type="paragraph" w:styleId="BlockText">
    <w:name w:val="Block Text"/>
    <w:basedOn w:val="Normal"/>
    <w:uiPriority w:val="99"/>
    <w:semiHidden/>
    <w:rsid w:val="00290B60"/>
    <w:pPr>
      <w:pBdr>
        <w:top w:val="single" w:sz="2" w:space="10" w:color="00577E" w:themeColor="accent1"/>
        <w:left w:val="single" w:sz="2" w:space="10" w:color="00577E" w:themeColor="accent1"/>
        <w:bottom w:val="single" w:sz="2" w:space="10" w:color="00577E" w:themeColor="accent1"/>
        <w:right w:val="single" w:sz="2" w:space="10" w:color="00577E" w:themeColor="accent1"/>
      </w:pBdr>
      <w:ind w:left="1152" w:right="1152"/>
    </w:pPr>
    <w:rPr>
      <w:rFonts w:asciiTheme="minorHAnsi" w:hAnsiTheme="minorHAnsi"/>
      <w:i/>
      <w:iCs/>
      <w:color w:val="00577E" w:themeColor="accent1"/>
    </w:rPr>
  </w:style>
  <w:style w:type="paragraph" w:styleId="BodyText3">
    <w:name w:val="Body Text 3"/>
    <w:basedOn w:val="Normal"/>
    <w:link w:val="BodyText3Char"/>
    <w:uiPriority w:val="99"/>
    <w:semiHidden/>
    <w:rsid w:val="00290B60"/>
    <w:pPr>
      <w:spacing w:after="120"/>
    </w:pPr>
    <w:rPr>
      <w:sz w:val="16"/>
      <w:szCs w:val="16"/>
    </w:rPr>
  </w:style>
  <w:style w:type="character" w:customStyle="1" w:styleId="BodyText3Char">
    <w:name w:val="Body Text 3 Char"/>
    <w:basedOn w:val="DefaultParagraphFont"/>
    <w:link w:val="BodyText3"/>
    <w:uiPriority w:val="99"/>
    <w:semiHidden/>
    <w:rsid w:val="00290B60"/>
    <w:rPr>
      <w:sz w:val="16"/>
      <w:szCs w:val="16"/>
      <w:lang w:val="nl-NL"/>
    </w:rPr>
  </w:style>
  <w:style w:type="paragraph" w:styleId="BodyTextFirstIndent">
    <w:name w:val="Body Text First Indent"/>
    <w:basedOn w:val="BodyText"/>
    <w:link w:val="BodyTextFirstIndentChar"/>
    <w:uiPriority w:val="99"/>
    <w:semiHidden/>
    <w:rsid w:val="00290B60"/>
    <w:pPr>
      <w:ind w:firstLine="360"/>
    </w:pPr>
    <w:rPr>
      <w:rFonts w:cstheme="minorBidi"/>
    </w:rPr>
  </w:style>
  <w:style w:type="character" w:customStyle="1" w:styleId="BodyTextFirstIndentChar">
    <w:name w:val="Body Text First Indent Char"/>
    <w:basedOn w:val="BodyTextChar"/>
    <w:link w:val="BodyTextFirstIndent"/>
    <w:uiPriority w:val="99"/>
    <w:semiHidden/>
    <w:rsid w:val="00290B60"/>
    <w:rPr>
      <w:rFonts w:cs="Arial"/>
      <w:lang w:val="nl-NL"/>
    </w:rPr>
  </w:style>
  <w:style w:type="paragraph" w:styleId="BodyTextIndent">
    <w:name w:val="Body Text Indent"/>
    <w:basedOn w:val="Normal"/>
    <w:link w:val="BodyTextIndentChar"/>
    <w:uiPriority w:val="99"/>
    <w:semiHidden/>
    <w:rsid w:val="00290B60"/>
    <w:pPr>
      <w:spacing w:after="120"/>
      <w:ind w:left="283"/>
    </w:pPr>
  </w:style>
  <w:style w:type="character" w:customStyle="1" w:styleId="BodyTextIndentChar">
    <w:name w:val="Body Text Indent Char"/>
    <w:basedOn w:val="DefaultParagraphFont"/>
    <w:link w:val="BodyTextIndent"/>
    <w:uiPriority w:val="99"/>
    <w:semiHidden/>
    <w:rsid w:val="00290B60"/>
    <w:rPr>
      <w:lang w:val="nl-NL"/>
    </w:rPr>
  </w:style>
  <w:style w:type="paragraph" w:styleId="BodyTextFirstIndent2">
    <w:name w:val="Body Text First Indent 2"/>
    <w:basedOn w:val="BodyTextIndent"/>
    <w:link w:val="BodyTextFirstIndent2Char"/>
    <w:uiPriority w:val="99"/>
    <w:semiHidden/>
    <w:rsid w:val="00290B60"/>
    <w:pPr>
      <w:spacing w:after="0"/>
      <w:ind w:left="360" w:firstLine="360"/>
    </w:pPr>
  </w:style>
  <w:style w:type="character" w:customStyle="1" w:styleId="BodyTextFirstIndent2Char">
    <w:name w:val="Body Text First Indent 2 Char"/>
    <w:basedOn w:val="BodyTextIndentChar"/>
    <w:link w:val="BodyTextFirstIndent2"/>
    <w:uiPriority w:val="99"/>
    <w:semiHidden/>
    <w:rsid w:val="00290B60"/>
    <w:rPr>
      <w:lang w:val="nl-NL"/>
    </w:rPr>
  </w:style>
  <w:style w:type="paragraph" w:styleId="BodyTextIndent2">
    <w:name w:val="Body Text Indent 2"/>
    <w:basedOn w:val="Normal"/>
    <w:link w:val="BodyTextIndent2Char"/>
    <w:uiPriority w:val="99"/>
    <w:semiHidden/>
    <w:rsid w:val="00290B60"/>
    <w:pPr>
      <w:spacing w:after="120" w:line="480" w:lineRule="auto"/>
      <w:ind w:left="283"/>
    </w:pPr>
  </w:style>
  <w:style w:type="character" w:customStyle="1" w:styleId="BodyTextIndent2Char">
    <w:name w:val="Body Text Indent 2 Char"/>
    <w:basedOn w:val="DefaultParagraphFont"/>
    <w:link w:val="BodyTextIndent2"/>
    <w:uiPriority w:val="99"/>
    <w:semiHidden/>
    <w:rsid w:val="00290B60"/>
    <w:rPr>
      <w:lang w:val="nl-NL"/>
    </w:rPr>
  </w:style>
  <w:style w:type="paragraph" w:styleId="BodyTextIndent3">
    <w:name w:val="Body Text Indent 3"/>
    <w:basedOn w:val="Normal"/>
    <w:link w:val="BodyTextIndent3Char"/>
    <w:uiPriority w:val="99"/>
    <w:semiHidden/>
    <w:rsid w:val="00290B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90B60"/>
    <w:rPr>
      <w:sz w:val="16"/>
      <w:szCs w:val="16"/>
      <w:lang w:val="nl-NL"/>
    </w:rPr>
  </w:style>
  <w:style w:type="character" w:styleId="BookTitle">
    <w:name w:val="Book Title"/>
    <w:basedOn w:val="DefaultParagraphFont"/>
    <w:uiPriority w:val="33"/>
    <w:semiHidden/>
    <w:qFormat/>
    <w:rsid w:val="00290B60"/>
    <w:rPr>
      <w:b/>
      <w:bCs/>
      <w:smallCaps/>
      <w:spacing w:val="5"/>
      <w:lang w:val="nl-NL"/>
    </w:rPr>
  </w:style>
  <w:style w:type="paragraph" w:styleId="Closing">
    <w:name w:val="Closing"/>
    <w:basedOn w:val="Normal"/>
    <w:link w:val="ClosingChar"/>
    <w:uiPriority w:val="99"/>
    <w:semiHidden/>
    <w:rsid w:val="00290B60"/>
    <w:pPr>
      <w:spacing w:line="240" w:lineRule="auto"/>
      <w:ind w:left="4252"/>
    </w:pPr>
  </w:style>
  <w:style w:type="character" w:customStyle="1" w:styleId="ClosingChar">
    <w:name w:val="Closing Char"/>
    <w:basedOn w:val="DefaultParagraphFont"/>
    <w:link w:val="Closing"/>
    <w:uiPriority w:val="99"/>
    <w:semiHidden/>
    <w:rsid w:val="00290B60"/>
    <w:rPr>
      <w:lang w:val="nl-NL"/>
    </w:rPr>
  </w:style>
  <w:style w:type="character" w:styleId="CommentReference">
    <w:name w:val="annotation reference"/>
    <w:basedOn w:val="DefaultParagraphFont"/>
    <w:uiPriority w:val="99"/>
    <w:semiHidden/>
    <w:rsid w:val="00290B60"/>
    <w:rPr>
      <w:sz w:val="16"/>
      <w:szCs w:val="16"/>
      <w:lang w:val="nl-NL"/>
    </w:rPr>
  </w:style>
  <w:style w:type="paragraph" w:styleId="CommentText">
    <w:name w:val="annotation text"/>
    <w:basedOn w:val="Normal"/>
    <w:link w:val="CommentTextChar"/>
    <w:uiPriority w:val="99"/>
    <w:semiHidden/>
    <w:rsid w:val="00290B60"/>
    <w:pPr>
      <w:spacing w:line="240" w:lineRule="auto"/>
    </w:pPr>
  </w:style>
  <w:style w:type="character" w:customStyle="1" w:styleId="CommentTextChar">
    <w:name w:val="Comment Text Char"/>
    <w:basedOn w:val="DefaultParagraphFont"/>
    <w:link w:val="CommentText"/>
    <w:uiPriority w:val="99"/>
    <w:semiHidden/>
    <w:rsid w:val="00290B60"/>
    <w:rPr>
      <w:lang w:val="nl-NL"/>
    </w:rPr>
  </w:style>
  <w:style w:type="paragraph" w:styleId="CommentSubject">
    <w:name w:val="annotation subject"/>
    <w:basedOn w:val="CommentText"/>
    <w:next w:val="CommentText"/>
    <w:link w:val="CommentSubjectChar"/>
    <w:uiPriority w:val="99"/>
    <w:semiHidden/>
    <w:rsid w:val="00290B60"/>
    <w:rPr>
      <w:b/>
      <w:bCs/>
    </w:rPr>
  </w:style>
  <w:style w:type="character" w:customStyle="1" w:styleId="CommentSubjectChar">
    <w:name w:val="Comment Subject Char"/>
    <w:basedOn w:val="CommentTextChar"/>
    <w:link w:val="CommentSubject"/>
    <w:uiPriority w:val="99"/>
    <w:semiHidden/>
    <w:rsid w:val="00290B60"/>
    <w:rPr>
      <w:b/>
      <w:bCs/>
      <w:lang w:val="nl-NL"/>
    </w:rPr>
  </w:style>
  <w:style w:type="paragraph" w:styleId="Date">
    <w:name w:val="Date"/>
    <w:basedOn w:val="Normal"/>
    <w:next w:val="Normal"/>
    <w:link w:val="DateChar"/>
    <w:uiPriority w:val="99"/>
    <w:semiHidden/>
    <w:rsid w:val="00290B60"/>
  </w:style>
  <w:style w:type="character" w:customStyle="1" w:styleId="DateChar">
    <w:name w:val="Date Char"/>
    <w:basedOn w:val="DefaultParagraphFont"/>
    <w:link w:val="Date"/>
    <w:uiPriority w:val="99"/>
    <w:semiHidden/>
    <w:rsid w:val="00290B60"/>
    <w:rPr>
      <w:lang w:val="nl-NL"/>
    </w:rPr>
  </w:style>
  <w:style w:type="paragraph" w:styleId="DocumentMap">
    <w:name w:val="Document Map"/>
    <w:basedOn w:val="Normal"/>
    <w:link w:val="DocumentMapChar"/>
    <w:uiPriority w:val="99"/>
    <w:semiHidden/>
    <w:rsid w:val="00290B6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90B60"/>
    <w:rPr>
      <w:rFonts w:ascii="Tahoma" w:hAnsi="Tahoma" w:cs="Tahoma"/>
      <w:sz w:val="16"/>
      <w:szCs w:val="16"/>
      <w:lang w:val="nl-NL"/>
    </w:rPr>
  </w:style>
  <w:style w:type="paragraph" w:styleId="E-mailSignature">
    <w:name w:val="E-mail Signature"/>
    <w:basedOn w:val="Normal"/>
    <w:link w:val="E-mailSignatureChar"/>
    <w:uiPriority w:val="99"/>
    <w:semiHidden/>
    <w:rsid w:val="00290B60"/>
    <w:pPr>
      <w:spacing w:line="240" w:lineRule="auto"/>
    </w:pPr>
  </w:style>
  <w:style w:type="character" w:customStyle="1" w:styleId="E-mailSignatureChar">
    <w:name w:val="E-mail Signature Char"/>
    <w:basedOn w:val="DefaultParagraphFont"/>
    <w:link w:val="E-mailSignature"/>
    <w:uiPriority w:val="99"/>
    <w:semiHidden/>
    <w:rsid w:val="00290B60"/>
    <w:rPr>
      <w:lang w:val="nl-NL"/>
    </w:rPr>
  </w:style>
  <w:style w:type="character" w:styleId="Emphasis">
    <w:name w:val="Emphasis"/>
    <w:basedOn w:val="DefaultParagraphFont"/>
    <w:unhideWhenUsed/>
    <w:qFormat/>
    <w:rsid w:val="00290B60"/>
    <w:rPr>
      <w:i/>
      <w:iCs/>
      <w:lang w:val="nl-NL"/>
    </w:rPr>
  </w:style>
  <w:style w:type="character" w:styleId="EndnoteReference">
    <w:name w:val="endnote reference"/>
    <w:basedOn w:val="DefaultParagraphFont"/>
    <w:uiPriority w:val="99"/>
    <w:semiHidden/>
    <w:rsid w:val="00290B60"/>
    <w:rPr>
      <w:vertAlign w:val="superscript"/>
      <w:lang w:val="nl-NL"/>
    </w:rPr>
  </w:style>
  <w:style w:type="paragraph" w:styleId="EndnoteText">
    <w:name w:val="endnote text"/>
    <w:basedOn w:val="Normal"/>
    <w:link w:val="EndnoteTextChar"/>
    <w:uiPriority w:val="99"/>
    <w:semiHidden/>
    <w:rsid w:val="00290B60"/>
    <w:pPr>
      <w:spacing w:line="240" w:lineRule="auto"/>
    </w:pPr>
  </w:style>
  <w:style w:type="character" w:customStyle="1" w:styleId="EndnoteTextChar">
    <w:name w:val="Endnote Text Char"/>
    <w:basedOn w:val="DefaultParagraphFont"/>
    <w:link w:val="EndnoteText"/>
    <w:uiPriority w:val="99"/>
    <w:semiHidden/>
    <w:rsid w:val="00290B60"/>
    <w:rPr>
      <w:lang w:val="nl-NL"/>
    </w:rPr>
  </w:style>
  <w:style w:type="paragraph" w:styleId="EnvelopeAddress">
    <w:name w:val="envelope address"/>
    <w:basedOn w:val="Normal"/>
    <w:uiPriority w:val="99"/>
    <w:semiHidden/>
    <w:rsid w:val="00290B6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290B60"/>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rsid w:val="00290B60"/>
    <w:rPr>
      <w:color w:val="1F497D" w:themeColor="followedHyperlink"/>
      <w:u w:val="single"/>
      <w:lang w:val="nl-NL"/>
    </w:rPr>
  </w:style>
  <w:style w:type="character" w:styleId="HTMLAcronym">
    <w:name w:val="HTML Acronym"/>
    <w:basedOn w:val="DefaultParagraphFont"/>
    <w:uiPriority w:val="99"/>
    <w:semiHidden/>
    <w:rsid w:val="00290B60"/>
    <w:rPr>
      <w:lang w:val="nl-NL"/>
    </w:rPr>
  </w:style>
  <w:style w:type="paragraph" w:styleId="HTMLAddress">
    <w:name w:val="HTML Address"/>
    <w:basedOn w:val="Normal"/>
    <w:link w:val="HTMLAddressChar"/>
    <w:uiPriority w:val="99"/>
    <w:semiHidden/>
    <w:rsid w:val="00290B60"/>
    <w:pPr>
      <w:spacing w:line="240" w:lineRule="auto"/>
    </w:pPr>
    <w:rPr>
      <w:i/>
      <w:iCs/>
    </w:rPr>
  </w:style>
  <w:style w:type="character" w:customStyle="1" w:styleId="HTMLAddressChar">
    <w:name w:val="HTML Address Char"/>
    <w:basedOn w:val="DefaultParagraphFont"/>
    <w:link w:val="HTMLAddress"/>
    <w:uiPriority w:val="99"/>
    <w:semiHidden/>
    <w:rsid w:val="00290B60"/>
    <w:rPr>
      <w:i/>
      <w:iCs/>
      <w:lang w:val="nl-NL"/>
    </w:rPr>
  </w:style>
  <w:style w:type="character" w:styleId="HTMLCite">
    <w:name w:val="HTML Cite"/>
    <w:basedOn w:val="DefaultParagraphFont"/>
    <w:uiPriority w:val="99"/>
    <w:semiHidden/>
    <w:rsid w:val="00290B60"/>
    <w:rPr>
      <w:i/>
      <w:iCs/>
      <w:lang w:val="nl-NL"/>
    </w:rPr>
  </w:style>
  <w:style w:type="character" w:styleId="HTMLCode">
    <w:name w:val="HTML Code"/>
    <w:basedOn w:val="DefaultParagraphFont"/>
    <w:uiPriority w:val="99"/>
    <w:semiHidden/>
    <w:rsid w:val="00290B60"/>
    <w:rPr>
      <w:rFonts w:ascii="Consolas" w:hAnsi="Consolas" w:cs="Consolas"/>
      <w:sz w:val="20"/>
      <w:szCs w:val="20"/>
      <w:lang w:val="nl-NL"/>
    </w:rPr>
  </w:style>
  <w:style w:type="character" w:styleId="HTMLDefinition">
    <w:name w:val="HTML Definition"/>
    <w:basedOn w:val="DefaultParagraphFont"/>
    <w:uiPriority w:val="99"/>
    <w:semiHidden/>
    <w:rsid w:val="00290B60"/>
    <w:rPr>
      <w:i/>
      <w:iCs/>
      <w:lang w:val="nl-NL"/>
    </w:rPr>
  </w:style>
  <w:style w:type="character" w:styleId="HTMLKeyboard">
    <w:name w:val="HTML Keyboard"/>
    <w:basedOn w:val="DefaultParagraphFont"/>
    <w:uiPriority w:val="99"/>
    <w:semiHidden/>
    <w:rsid w:val="00290B60"/>
    <w:rPr>
      <w:rFonts w:ascii="Consolas" w:hAnsi="Consolas" w:cs="Consolas"/>
      <w:sz w:val="20"/>
      <w:szCs w:val="20"/>
      <w:lang w:val="nl-NL"/>
    </w:rPr>
  </w:style>
  <w:style w:type="paragraph" w:styleId="HTMLPreformatted">
    <w:name w:val="HTML Preformatted"/>
    <w:basedOn w:val="Normal"/>
    <w:link w:val="HTMLPreformattedChar"/>
    <w:uiPriority w:val="99"/>
    <w:semiHidden/>
    <w:rsid w:val="00290B60"/>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290B60"/>
    <w:rPr>
      <w:rFonts w:ascii="Consolas" w:hAnsi="Consolas" w:cs="Consolas"/>
      <w:lang w:val="nl-NL"/>
    </w:rPr>
  </w:style>
  <w:style w:type="character" w:styleId="HTMLSample">
    <w:name w:val="HTML Sample"/>
    <w:basedOn w:val="DefaultParagraphFont"/>
    <w:uiPriority w:val="99"/>
    <w:semiHidden/>
    <w:rsid w:val="00290B60"/>
    <w:rPr>
      <w:rFonts w:ascii="Consolas" w:hAnsi="Consolas" w:cs="Consolas"/>
      <w:sz w:val="24"/>
      <w:szCs w:val="24"/>
      <w:lang w:val="nl-NL"/>
    </w:rPr>
  </w:style>
  <w:style w:type="character" w:styleId="HTMLTypewriter">
    <w:name w:val="HTML Typewriter"/>
    <w:basedOn w:val="DefaultParagraphFont"/>
    <w:uiPriority w:val="99"/>
    <w:semiHidden/>
    <w:rsid w:val="00290B60"/>
    <w:rPr>
      <w:rFonts w:ascii="Consolas" w:hAnsi="Consolas" w:cs="Consolas"/>
      <w:sz w:val="20"/>
      <w:szCs w:val="20"/>
      <w:lang w:val="nl-NL"/>
    </w:rPr>
  </w:style>
  <w:style w:type="character" w:styleId="HTMLVariable">
    <w:name w:val="HTML Variable"/>
    <w:basedOn w:val="DefaultParagraphFont"/>
    <w:uiPriority w:val="99"/>
    <w:semiHidden/>
    <w:rsid w:val="00290B60"/>
    <w:rPr>
      <w:i/>
      <w:iCs/>
      <w:lang w:val="nl-NL"/>
    </w:rPr>
  </w:style>
  <w:style w:type="paragraph" w:styleId="Index1">
    <w:name w:val="index 1"/>
    <w:basedOn w:val="Normal"/>
    <w:next w:val="Normal"/>
    <w:autoRedefine/>
    <w:uiPriority w:val="99"/>
    <w:semiHidden/>
    <w:rsid w:val="00290B60"/>
    <w:pPr>
      <w:spacing w:line="240" w:lineRule="auto"/>
      <w:ind w:left="200" w:hanging="200"/>
    </w:pPr>
  </w:style>
  <w:style w:type="paragraph" w:styleId="Index2">
    <w:name w:val="index 2"/>
    <w:basedOn w:val="Normal"/>
    <w:next w:val="Normal"/>
    <w:autoRedefine/>
    <w:uiPriority w:val="99"/>
    <w:semiHidden/>
    <w:rsid w:val="00290B60"/>
    <w:pPr>
      <w:spacing w:line="240" w:lineRule="auto"/>
      <w:ind w:left="400" w:hanging="200"/>
    </w:pPr>
  </w:style>
  <w:style w:type="paragraph" w:styleId="Index3">
    <w:name w:val="index 3"/>
    <w:basedOn w:val="Normal"/>
    <w:next w:val="Normal"/>
    <w:autoRedefine/>
    <w:uiPriority w:val="99"/>
    <w:semiHidden/>
    <w:rsid w:val="00290B60"/>
    <w:pPr>
      <w:spacing w:line="240" w:lineRule="auto"/>
      <w:ind w:left="600" w:hanging="200"/>
    </w:pPr>
  </w:style>
  <w:style w:type="paragraph" w:styleId="Index4">
    <w:name w:val="index 4"/>
    <w:basedOn w:val="Normal"/>
    <w:next w:val="Normal"/>
    <w:autoRedefine/>
    <w:uiPriority w:val="99"/>
    <w:semiHidden/>
    <w:rsid w:val="00290B60"/>
    <w:pPr>
      <w:spacing w:line="240" w:lineRule="auto"/>
      <w:ind w:left="800" w:hanging="200"/>
    </w:pPr>
  </w:style>
  <w:style w:type="paragraph" w:styleId="Index5">
    <w:name w:val="index 5"/>
    <w:basedOn w:val="Normal"/>
    <w:next w:val="Normal"/>
    <w:autoRedefine/>
    <w:uiPriority w:val="99"/>
    <w:semiHidden/>
    <w:rsid w:val="00290B60"/>
    <w:pPr>
      <w:spacing w:line="240" w:lineRule="auto"/>
      <w:ind w:left="1000" w:hanging="200"/>
    </w:pPr>
  </w:style>
  <w:style w:type="paragraph" w:styleId="Index6">
    <w:name w:val="index 6"/>
    <w:basedOn w:val="Normal"/>
    <w:next w:val="Normal"/>
    <w:autoRedefine/>
    <w:uiPriority w:val="99"/>
    <w:semiHidden/>
    <w:rsid w:val="00290B60"/>
    <w:pPr>
      <w:spacing w:line="240" w:lineRule="auto"/>
      <w:ind w:left="1200" w:hanging="200"/>
    </w:pPr>
  </w:style>
  <w:style w:type="paragraph" w:styleId="Index7">
    <w:name w:val="index 7"/>
    <w:basedOn w:val="Normal"/>
    <w:next w:val="Normal"/>
    <w:autoRedefine/>
    <w:uiPriority w:val="99"/>
    <w:semiHidden/>
    <w:rsid w:val="00290B60"/>
    <w:pPr>
      <w:spacing w:line="240" w:lineRule="auto"/>
      <w:ind w:left="1400" w:hanging="200"/>
    </w:pPr>
  </w:style>
  <w:style w:type="paragraph" w:styleId="Index8">
    <w:name w:val="index 8"/>
    <w:basedOn w:val="Normal"/>
    <w:next w:val="Normal"/>
    <w:autoRedefine/>
    <w:uiPriority w:val="99"/>
    <w:semiHidden/>
    <w:rsid w:val="00290B60"/>
    <w:pPr>
      <w:spacing w:line="240" w:lineRule="auto"/>
      <w:ind w:left="1600" w:hanging="200"/>
    </w:pPr>
  </w:style>
  <w:style w:type="paragraph" w:styleId="Index9">
    <w:name w:val="index 9"/>
    <w:basedOn w:val="Normal"/>
    <w:next w:val="Normal"/>
    <w:autoRedefine/>
    <w:uiPriority w:val="99"/>
    <w:semiHidden/>
    <w:rsid w:val="00290B60"/>
    <w:pPr>
      <w:spacing w:line="240" w:lineRule="auto"/>
      <w:ind w:left="1800" w:hanging="200"/>
    </w:pPr>
  </w:style>
  <w:style w:type="paragraph" w:styleId="IndexHeading">
    <w:name w:val="index heading"/>
    <w:basedOn w:val="Normal"/>
    <w:next w:val="Index1"/>
    <w:uiPriority w:val="99"/>
    <w:semiHidden/>
    <w:rsid w:val="00290B60"/>
    <w:rPr>
      <w:rFonts w:asciiTheme="majorHAnsi" w:eastAsiaTheme="majorEastAsia" w:hAnsiTheme="majorHAnsi" w:cstheme="majorBidi"/>
      <w:b/>
      <w:bCs/>
    </w:rPr>
  </w:style>
  <w:style w:type="character" w:styleId="IntenseEmphasis">
    <w:name w:val="Intense Emphasis"/>
    <w:basedOn w:val="DefaultParagraphFont"/>
    <w:uiPriority w:val="21"/>
    <w:qFormat/>
    <w:rsid w:val="00290B60"/>
    <w:rPr>
      <w:b/>
      <w:bCs/>
      <w:i/>
      <w:iCs/>
      <w:color w:val="00577E" w:themeColor="accent1"/>
      <w:lang w:val="nl-NL"/>
    </w:rPr>
  </w:style>
  <w:style w:type="paragraph" w:styleId="IntenseQuote">
    <w:name w:val="Intense Quote"/>
    <w:basedOn w:val="Normal"/>
    <w:next w:val="Normal"/>
    <w:link w:val="IntenseQuoteChar"/>
    <w:uiPriority w:val="30"/>
    <w:semiHidden/>
    <w:qFormat/>
    <w:rsid w:val="00290B60"/>
    <w:pPr>
      <w:pBdr>
        <w:bottom w:val="single" w:sz="4" w:space="4" w:color="00577E" w:themeColor="accent1"/>
      </w:pBdr>
      <w:spacing w:before="200" w:after="280"/>
      <w:ind w:left="936" w:right="936"/>
    </w:pPr>
    <w:rPr>
      <w:b/>
      <w:bCs/>
      <w:i/>
      <w:iCs/>
      <w:color w:val="00577E" w:themeColor="accent1"/>
    </w:rPr>
  </w:style>
  <w:style w:type="character" w:customStyle="1" w:styleId="IntenseQuoteChar">
    <w:name w:val="Intense Quote Char"/>
    <w:basedOn w:val="DefaultParagraphFont"/>
    <w:link w:val="IntenseQuote"/>
    <w:uiPriority w:val="30"/>
    <w:rsid w:val="00290B60"/>
    <w:rPr>
      <w:b/>
      <w:bCs/>
      <w:i/>
      <w:iCs/>
      <w:color w:val="00577E" w:themeColor="accent1"/>
      <w:lang w:val="nl-NL"/>
    </w:rPr>
  </w:style>
  <w:style w:type="character" w:styleId="IntenseReference">
    <w:name w:val="Intense Reference"/>
    <w:basedOn w:val="DefaultParagraphFont"/>
    <w:uiPriority w:val="32"/>
    <w:semiHidden/>
    <w:qFormat/>
    <w:rsid w:val="00290B60"/>
    <w:rPr>
      <w:b/>
      <w:bCs/>
      <w:smallCaps/>
      <w:color w:val="C7D300" w:themeColor="accent2"/>
      <w:spacing w:val="5"/>
      <w:u w:val="single"/>
      <w:lang w:val="nl-NL"/>
    </w:rPr>
  </w:style>
  <w:style w:type="character" w:styleId="LineNumber">
    <w:name w:val="line number"/>
    <w:basedOn w:val="DefaultParagraphFont"/>
    <w:uiPriority w:val="99"/>
    <w:semiHidden/>
    <w:rsid w:val="00290B60"/>
    <w:rPr>
      <w:lang w:val="nl-NL"/>
    </w:rPr>
  </w:style>
  <w:style w:type="paragraph" w:styleId="List">
    <w:name w:val="List"/>
    <w:basedOn w:val="Normal"/>
    <w:uiPriority w:val="99"/>
    <w:semiHidden/>
    <w:rsid w:val="00290B60"/>
    <w:pPr>
      <w:ind w:left="283" w:hanging="283"/>
      <w:contextualSpacing/>
    </w:pPr>
  </w:style>
  <w:style w:type="paragraph" w:styleId="List2">
    <w:name w:val="List 2"/>
    <w:basedOn w:val="Normal"/>
    <w:uiPriority w:val="99"/>
    <w:semiHidden/>
    <w:rsid w:val="00290B60"/>
    <w:pPr>
      <w:ind w:left="566" w:hanging="283"/>
      <w:contextualSpacing/>
    </w:pPr>
  </w:style>
  <w:style w:type="paragraph" w:styleId="List3">
    <w:name w:val="List 3"/>
    <w:basedOn w:val="Normal"/>
    <w:uiPriority w:val="99"/>
    <w:semiHidden/>
    <w:rsid w:val="00290B60"/>
    <w:pPr>
      <w:ind w:left="849" w:hanging="283"/>
      <w:contextualSpacing/>
    </w:pPr>
  </w:style>
  <w:style w:type="paragraph" w:styleId="List4">
    <w:name w:val="List 4"/>
    <w:basedOn w:val="Normal"/>
    <w:uiPriority w:val="99"/>
    <w:semiHidden/>
    <w:rsid w:val="00290B60"/>
    <w:pPr>
      <w:ind w:left="1132" w:hanging="283"/>
      <w:contextualSpacing/>
    </w:pPr>
  </w:style>
  <w:style w:type="paragraph" w:styleId="List5">
    <w:name w:val="List 5"/>
    <w:basedOn w:val="Normal"/>
    <w:uiPriority w:val="99"/>
    <w:semiHidden/>
    <w:rsid w:val="00290B60"/>
    <w:pPr>
      <w:ind w:left="1415" w:hanging="283"/>
      <w:contextualSpacing/>
    </w:pPr>
  </w:style>
  <w:style w:type="paragraph" w:styleId="ListBullet4">
    <w:name w:val="List Bullet 4"/>
    <w:basedOn w:val="Normal"/>
    <w:uiPriority w:val="99"/>
    <w:semiHidden/>
    <w:rsid w:val="00290B60"/>
    <w:pPr>
      <w:numPr>
        <w:numId w:val="20"/>
      </w:numPr>
      <w:contextualSpacing/>
    </w:pPr>
  </w:style>
  <w:style w:type="paragraph" w:styleId="ListBullet5">
    <w:name w:val="List Bullet 5"/>
    <w:basedOn w:val="Normal"/>
    <w:uiPriority w:val="99"/>
    <w:semiHidden/>
    <w:rsid w:val="00290B60"/>
    <w:pPr>
      <w:numPr>
        <w:numId w:val="21"/>
      </w:numPr>
      <w:contextualSpacing/>
    </w:pPr>
  </w:style>
  <w:style w:type="paragraph" w:styleId="ListContinue">
    <w:name w:val="List Continue"/>
    <w:basedOn w:val="Normal"/>
    <w:uiPriority w:val="99"/>
    <w:semiHidden/>
    <w:rsid w:val="00290B60"/>
    <w:pPr>
      <w:spacing w:after="120"/>
      <w:ind w:left="283"/>
      <w:contextualSpacing/>
    </w:pPr>
  </w:style>
  <w:style w:type="paragraph" w:styleId="ListContinue2">
    <w:name w:val="List Continue 2"/>
    <w:basedOn w:val="Normal"/>
    <w:uiPriority w:val="99"/>
    <w:semiHidden/>
    <w:rsid w:val="00290B60"/>
    <w:pPr>
      <w:spacing w:after="120"/>
      <w:ind w:left="566"/>
      <w:contextualSpacing/>
    </w:pPr>
  </w:style>
  <w:style w:type="paragraph" w:styleId="ListContinue3">
    <w:name w:val="List Continue 3"/>
    <w:basedOn w:val="Normal"/>
    <w:uiPriority w:val="99"/>
    <w:semiHidden/>
    <w:rsid w:val="00290B60"/>
    <w:pPr>
      <w:spacing w:after="120"/>
      <w:ind w:left="849"/>
      <w:contextualSpacing/>
    </w:pPr>
  </w:style>
  <w:style w:type="paragraph" w:styleId="ListContinue4">
    <w:name w:val="List Continue 4"/>
    <w:basedOn w:val="Normal"/>
    <w:uiPriority w:val="99"/>
    <w:semiHidden/>
    <w:rsid w:val="00290B60"/>
    <w:pPr>
      <w:spacing w:after="120"/>
      <w:ind w:left="1132"/>
      <w:contextualSpacing/>
    </w:pPr>
  </w:style>
  <w:style w:type="paragraph" w:styleId="ListContinue5">
    <w:name w:val="List Continue 5"/>
    <w:basedOn w:val="Normal"/>
    <w:uiPriority w:val="99"/>
    <w:semiHidden/>
    <w:rsid w:val="00290B60"/>
    <w:pPr>
      <w:spacing w:after="120"/>
      <w:ind w:left="1415"/>
      <w:contextualSpacing/>
    </w:pPr>
  </w:style>
  <w:style w:type="paragraph" w:styleId="ListNumber4">
    <w:name w:val="List Number 4"/>
    <w:basedOn w:val="Normal"/>
    <w:uiPriority w:val="99"/>
    <w:semiHidden/>
    <w:rsid w:val="00290B60"/>
    <w:pPr>
      <w:numPr>
        <w:numId w:val="22"/>
      </w:numPr>
      <w:contextualSpacing/>
    </w:pPr>
  </w:style>
  <w:style w:type="paragraph" w:styleId="ListNumber5">
    <w:name w:val="List Number 5"/>
    <w:basedOn w:val="Normal"/>
    <w:uiPriority w:val="99"/>
    <w:semiHidden/>
    <w:rsid w:val="00290B60"/>
    <w:pPr>
      <w:numPr>
        <w:numId w:val="23"/>
      </w:numPr>
      <w:contextualSpacing/>
    </w:pPr>
  </w:style>
  <w:style w:type="paragraph" w:styleId="ListParagraph">
    <w:name w:val="List Paragraph"/>
    <w:basedOn w:val="Normal"/>
    <w:link w:val="ListParagraphChar"/>
    <w:uiPriority w:val="34"/>
    <w:unhideWhenUsed/>
    <w:qFormat/>
    <w:rsid w:val="00290B60"/>
    <w:pPr>
      <w:ind w:left="720"/>
      <w:contextualSpacing/>
    </w:pPr>
  </w:style>
  <w:style w:type="paragraph" w:styleId="MacroText">
    <w:name w:val="macro"/>
    <w:link w:val="MacroTextChar"/>
    <w:uiPriority w:val="99"/>
    <w:semiHidden/>
    <w:rsid w:val="00290B6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290B60"/>
    <w:rPr>
      <w:rFonts w:ascii="Consolas" w:hAnsi="Consolas" w:cs="Consolas"/>
      <w:lang w:val="nl-NL"/>
    </w:rPr>
  </w:style>
  <w:style w:type="paragraph" w:styleId="MessageHeader">
    <w:name w:val="Message Header"/>
    <w:basedOn w:val="Normal"/>
    <w:link w:val="MessageHeaderChar"/>
    <w:uiPriority w:val="99"/>
    <w:semiHidden/>
    <w:rsid w:val="00290B6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90B60"/>
    <w:rPr>
      <w:rFonts w:asciiTheme="majorHAnsi" w:eastAsiaTheme="majorEastAsia" w:hAnsiTheme="majorHAnsi" w:cstheme="majorBidi"/>
      <w:sz w:val="24"/>
      <w:szCs w:val="24"/>
      <w:shd w:val="pct20" w:color="auto" w:fill="auto"/>
      <w:lang w:val="nl-NL"/>
    </w:rPr>
  </w:style>
  <w:style w:type="paragraph" w:styleId="NoSpacing">
    <w:name w:val="No Spacing"/>
    <w:unhideWhenUsed/>
    <w:qFormat/>
    <w:rsid w:val="00290B60"/>
    <w:pPr>
      <w:spacing w:line="240" w:lineRule="auto"/>
    </w:pPr>
  </w:style>
  <w:style w:type="paragraph" w:styleId="NormalWeb">
    <w:name w:val="Normal (Web)"/>
    <w:basedOn w:val="Normal"/>
    <w:uiPriority w:val="99"/>
    <w:semiHidden/>
    <w:rsid w:val="00290B60"/>
    <w:rPr>
      <w:rFonts w:ascii="Times New Roman" w:hAnsi="Times New Roman" w:cs="Times New Roman"/>
      <w:sz w:val="24"/>
      <w:szCs w:val="24"/>
    </w:rPr>
  </w:style>
  <w:style w:type="paragraph" w:styleId="NormalIndent">
    <w:name w:val="Normal Indent"/>
    <w:basedOn w:val="Normal"/>
    <w:uiPriority w:val="99"/>
    <w:semiHidden/>
    <w:rsid w:val="00290B60"/>
    <w:pPr>
      <w:ind w:left="720"/>
    </w:pPr>
  </w:style>
  <w:style w:type="paragraph" w:styleId="NoteHeading">
    <w:name w:val="Note Heading"/>
    <w:basedOn w:val="Normal"/>
    <w:next w:val="Normal"/>
    <w:link w:val="NoteHeadingChar"/>
    <w:uiPriority w:val="99"/>
    <w:semiHidden/>
    <w:rsid w:val="00290B60"/>
    <w:pPr>
      <w:spacing w:line="240" w:lineRule="auto"/>
    </w:pPr>
  </w:style>
  <w:style w:type="character" w:customStyle="1" w:styleId="NoteHeadingChar">
    <w:name w:val="Note Heading Char"/>
    <w:basedOn w:val="DefaultParagraphFont"/>
    <w:link w:val="NoteHeading"/>
    <w:uiPriority w:val="99"/>
    <w:semiHidden/>
    <w:rsid w:val="00290B60"/>
    <w:rPr>
      <w:lang w:val="nl-NL"/>
    </w:rPr>
  </w:style>
  <w:style w:type="character" w:styleId="PageNumber">
    <w:name w:val="page number"/>
    <w:basedOn w:val="DefaultParagraphFont"/>
    <w:uiPriority w:val="99"/>
    <w:semiHidden/>
    <w:rsid w:val="00290B60"/>
    <w:rPr>
      <w:lang w:val="nl-NL"/>
    </w:rPr>
  </w:style>
  <w:style w:type="character" w:styleId="PlaceholderText">
    <w:name w:val="Placeholder Text"/>
    <w:basedOn w:val="DefaultParagraphFont"/>
    <w:uiPriority w:val="99"/>
    <w:semiHidden/>
    <w:rsid w:val="00290B60"/>
    <w:rPr>
      <w:color w:val="808080"/>
      <w:lang w:val="nl-NL"/>
    </w:rPr>
  </w:style>
  <w:style w:type="paragraph" w:styleId="PlainText">
    <w:name w:val="Plain Text"/>
    <w:basedOn w:val="Normal"/>
    <w:link w:val="PlainTextChar"/>
    <w:uiPriority w:val="99"/>
    <w:semiHidden/>
    <w:rsid w:val="00290B60"/>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90B60"/>
    <w:rPr>
      <w:rFonts w:ascii="Consolas" w:hAnsi="Consolas" w:cs="Consolas"/>
      <w:sz w:val="21"/>
      <w:szCs w:val="21"/>
      <w:lang w:val="nl-NL"/>
    </w:rPr>
  </w:style>
  <w:style w:type="paragraph" w:styleId="Quote">
    <w:name w:val="Quote"/>
    <w:basedOn w:val="Normal"/>
    <w:next w:val="Normal"/>
    <w:link w:val="QuoteChar"/>
    <w:uiPriority w:val="29"/>
    <w:semiHidden/>
    <w:qFormat/>
    <w:rsid w:val="00290B60"/>
    <w:rPr>
      <w:i/>
      <w:iCs/>
    </w:rPr>
  </w:style>
  <w:style w:type="character" w:customStyle="1" w:styleId="QuoteChar">
    <w:name w:val="Quote Char"/>
    <w:basedOn w:val="DefaultParagraphFont"/>
    <w:link w:val="Quote"/>
    <w:uiPriority w:val="29"/>
    <w:rsid w:val="00290B60"/>
    <w:rPr>
      <w:i/>
      <w:iCs/>
      <w:lang w:val="nl-NL"/>
    </w:rPr>
  </w:style>
  <w:style w:type="paragraph" w:styleId="Salutation">
    <w:name w:val="Salutation"/>
    <w:basedOn w:val="Normal"/>
    <w:next w:val="Normal"/>
    <w:link w:val="SalutationChar"/>
    <w:uiPriority w:val="99"/>
    <w:semiHidden/>
    <w:rsid w:val="00290B60"/>
  </w:style>
  <w:style w:type="character" w:customStyle="1" w:styleId="SalutationChar">
    <w:name w:val="Salutation Char"/>
    <w:basedOn w:val="DefaultParagraphFont"/>
    <w:link w:val="Salutation"/>
    <w:uiPriority w:val="99"/>
    <w:semiHidden/>
    <w:rsid w:val="00290B60"/>
    <w:rPr>
      <w:lang w:val="nl-NL"/>
    </w:rPr>
  </w:style>
  <w:style w:type="paragraph" w:styleId="Signature">
    <w:name w:val="Signature"/>
    <w:basedOn w:val="Normal"/>
    <w:link w:val="SignatureChar"/>
    <w:uiPriority w:val="99"/>
    <w:semiHidden/>
    <w:rsid w:val="00290B60"/>
    <w:pPr>
      <w:spacing w:line="240" w:lineRule="auto"/>
      <w:ind w:left="4252"/>
    </w:pPr>
  </w:style>
  <w:style w:type="character" w:customStyle="1" w:styleId="SignatureChar">
    <w:name w:val="Signature Char"/>
    <w:basedOn w:val="DefaultParagraphFont"/>
    <w:link w:val="Signature"/>
    <w:uiPriority w:val="99"/>
    <w:semiHidden/>
    <w:rsid w:val="00290B60"/>
    <w:rPr>
      <w:lang w:val="nl-NL"/>
    </w:rPr>
  </w:style>
  <w:style w:type="character" w:styleId="Strong">
    <w:name w:val="Strong"/>
    <w:basedOn w:val="DefaultParagraphFont"/>
    <w:unhideWhenUsed/>
    <w:qFormat/>
    <w:rsid w:val="00290B60"/>
    <w:rPr>
      <w:b/>
      <w:bCs/>
      <w:lang w:val="nl-NL"/>
    </w:rPr>
  </w:style>
  <w:style w:type="character" w:styleId="SubtleEmphasis">
    <w:name w:val="Subtle Emphasis"/>
    <w:basedOn w:val="DefaultParagraphFont"/>
    <w:uiPriority w:val="19"/>
    <w:semiHidden/>
    <w:qFormat/>
    <w:rsid w:val="00290B60"/>
    <w:rPr>
      <w:i/>
      <w:iCs/>
      <w:color w:val="3FC3FF" w:themeColor="text1" w:themeTint="7F"/>
      <w:lang w:val="nl-NL"/>
    </w:rPr>
  </w:style>
  <w:style w:type="character" w:styleId="SubtleReference">
    <w:name w:val="Subtle Reference"/>
    <w:basedOn w:val="DefaultParagraphFont"/>
    <w:uiPriority w:val="31"/>
    <w:semiHidden/>
    <w:qFormat/>
    <w:rsid w:val="00290B60"/>
    <w:rPr>
      <w:smallCaps/>
      <w:color w:val="C7D300" w:themeColor="accent2"/>
      <w:u w:val="single"/>
      <w:lang w:val="nl-NL"/>
    </w:rPr>
  </w:style>
  <w:style w:type="paragraph" w:styleId="TableofAuthorities">
    <w:name w:val="table of authorities"/>
    <w:basedOn w:val="Normal"/>
    <w:next w:val="Normal"/>
    <w:uiPriority w:val="99"/>
    <w:semiHidden/>
    <w:rsid w:val="00290B60"/>
    <w:pPr>
      <w:ind w:left="200" w:hanging="200"/>
    </w:pPr>
  </w:style>
  <w:style w:type="paragraph" w:styleId="TableofFigures">
    <w:name w:val="table of figures"/>
    <w:basedOn w:val="BaseText"/>
    <w:next w:val="Normal"/>
    <w:unhideWhenUsed/>
    <w:rsid w:val="00C03CFD"/>
    <w:pPr>
      <w:spacing w:after="80" w:line="266" w:lineRule="auto"/>
    </w:pPr>
    <w:rPr>
      <w:b/>
      <w:sz w:val="22"/>
    </w:rPr>
  </w:style>
  <w:style w:type="paragraph" w:styleId="TOAHeading">
    <w:name w:val="toa heading"/>
    <w:basedOn w:val="Normal"/>
    <w:next w:val="Normal"/>
    <w:uiPriority w:val="99"/>
    <w:semiHidden/>
    <w:rsid w:val="00290B6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rsid w:val="00290B60"/>
    <w:pPr>
      <w:spacing w:after="100"/>
      <w:ind w:left="600"/>
    </w:pPr>
  </w:style>
  <w:style w:type="paragraph" w:styleId="TOC5">
    <w:name w:val="toc 5"/>
    <w:basedOn w:val="Normal"/>
    <w:next w:val="Normal"/>
    <w:autoRedefine/>
    <w:uiPriority w:val="39"/>
    <w:semiHidden/>
    <w:rsid w:val="00290B60"/>
    <w:pPr>
      <w:spacing w:after="100"/>
      <w:ind w:left="800"/>
    </w:pPr>
  </w:style>
  <w:style w:type="paragraph" w:styleId="TOC9">
    <w:name w:val="toc 9"/>
    <w:basedOn w:val="Normal"/>
    <w:next w:val="Normal"/>
    <w:autoRedefine/>
    <w:uiPriority w:val="39"/>
    <w:semiHidden/>
    <w:rsid w:val="00290B60"/>
    <w:pPr>
      <w:spacing w:after="100"/>
      <w:ind w:left="1600"/>
    </w:pPr>
  </w:style>
  <w:style w:type="character" w:customStyle="1" w:styleId="BaseTextChar">
    <w:name w:val="Base Text Char"/>
    <w:basedOn w:val="DefaultParagraphFont"/>
    <w:link w:val="BaseText"/>
    <w:semiHidden/>
    <w:rsid w:val="00E07ADF"/>
    <w:rPr>
      <w:rFonts w:cs="Arial"/>
      <w:lang w:val="nl-NL"/>
    </w:rPr>
  </w:style>
  <w:style w:type="character" w:customStyle="1" w:styleId="RHDHVAddressChar">
    <w:name w:val="RHDHV Address Char"/>
    <w:basedOn w:val="BaseTextChar"/>
    <w:link w:val="RHDHVAddress"/>
    <w:rsid w:val="00E07ADF"/>
    <w:rPr>
      <w:rFonts w:cs="Arial"/>
      <w:sz w:val="16"/>
      <w:lang w:val="nl-NL"/>
    </w:rPr>
  </w:style>
  <w:style w:type="character" w:customStyle="1" w:styleId="RHDHVAddressLabelChar">
    <w:name w:val="RHDHV Address Label Char"/>
    <w:basedOn w:val="RHDHVAddressChar"/>
    <w:link w:val="RHDHVAddressLabel"/>
    <w:rsid w:val="00E07ADF"/>
    <w:rPr>
      <w:rFonts w:cs="Arial"/>
      <w:b/>
      <w:caps/>
      <w:color w:val="00577E" w:themeColor="accent1"/>
      <w:sz w:val="16"/>
      <w:lang w:val="nl-NL"/>
    </w:rPr>
  </w:style>
  <w:style w:type="paragraph" w:customStyle="1" w:styleId="AppendixTitle">
    <w:name w:val="Appendix Title"/>
    <w:basedOn w:val="Title"/>
    <w:unhideWhenUsed/>
    <w:qFormat/>
    <w:rsid w:val="007D05B5"/>
    <w:rPr>
      <w:rFonts w:asciiTheme="minorHAnsi" w:hAnsiTheme="minorHAnsi"/>
    </w:rPr>
  </w:style>
  <w:style w:type="paragraph" w:customStyle="1" w:styleId="AppendixHeading1">
    <w:name w:val="Appendix Heading 1"/>
    <w:basedOn w:val="BaseHeadings"/>
    <w:unhideWhenUsed/>
    <w:qFormat/>
    <w:rsid w:val="007D05B5"/>
    <w:pPr>
      <w:spacing w:before="240" w:after="120" w:line="298" w:lineRule="auto"/>
    </w:pPr>
    <w:rPr>
      <w:b/>
      <w:sz w:val="28"/>
    </w:rPr>
  </w:style>
  <w:style w:type="paragraph" w:customStyle="1" w:styleId="AppendixHeading2">
    <w:name w:val="Appendix Heading 2"/>
    <w:basedOn w:val="BaseHeadings"/>
    <w:unhideWhenUsed/>
    <w:qFormat/>
    <w:rsid w:val="007D05B5"/>
    <w:pPr>
      <w:spacing w:before="240" w:after="120" w:line="274" w:lineRule="auto"/>
    </w:pPr>
    <w:rPr>
      <w:b/>
      <w:sz w:val="26"/>
    </w:rPr>
  </w:style>
  <w:style w:type="paragraph" w:customStyle="1" w:styleId="AppendixHeading3">
    <w:name w:val="Appendix Heading 3"/>
    <w:basedOn w:val="BaseHeadings"/>
    <w:unhideWhenUsed/>
    <w:qFormat/>
    <w:rsid w:val="007D05B5"/>
    <w:pPr>
      <w:spacing w:before="240" w:after="120" w:line="278" w:lineRule="auto"/>
    </w:pPr>
    <w:rPr>
      <w:b/>
      <w:sz w:val="24"/>
    </w:rPr>
  </w:style>
  <w:style w:type="paragraph" w:customStyle="1" w:styleId="AppendixHeading1Numbered">
    <w:name w:val="Appendix Heading 1 Numbered"/>
    <w:basedOn w:val="AppendixHeading1"/>
    <w:unhideWhenUsed/>
    <w:qFormat/>
    <w:rsid w:val="007D05B5"/>
    <w:pPr>
      <w:numPr>
        <w:numId w:val="26"/>
      </w:numPr>
    </w:pPr>
  </w:style>
  <w:style w:type="paragraph" w:customStyle="1" w:styleId="AppendixHeading2Numbered">
    <w:name w:val="Appendix Heading 2 Numbered"/>
    <w:basedOn w:val="AppendixHeading2"/>
    <w:unhideWhenUsed/>
    <w:qFormat/>
    <w:rsid w:val="007D05B5"/>
    <w:pPr>
      <w:numPr>
        <w:ilvl w:val="1"/>
        <w:numId w:val="26"/>
      </w:numPr>
    </w:pPr>
  </w:style>
  <w:style w:type="paragraph" w:customStyle="1" w:styleId="AppendixHeading3Numbered">
    <w:name w:val="Appendix Heading 3 Numbered"/>
    <w:basedOn w:val="AppendixHeading3"/>
    <w:unhideWhenUsed/>
    <w:qFormat/>
    <w:rsid w:val="007D05B5"/>
    <w:pPr>
      <w:numPr>
        <w:ilvl w:val="2"/>
        <w:numId w:val="26"/>
      </w:numPr>
    </w:pPr>
  </w:style>
  <w:style w:type="numbering" w:customStyle="1" w:styleId="ListAppendices">
    <w:name w:val="List Appendices"/>
    <w:uiPriority w:val="99"/>
    <w:rsid w:val="007D05B5"/>
    <w:pPr>
      <w:numPr>
        <w:numId w:val="24"/>
      </w:numPr>
    </w:pPr>
  </w:style>
  <w:style w:type="character" w:customStyle="1" w:styleId="WebAddressChar">
    <w:name w:val="Web Address Char"/>
    <w:basedOn w:val="BaseTextChar"/>
    <w:link w:val="WebAddress"/>
    <w:rsid w:val="00D30379"/>
    <w:rPr>
      <w:rFonts w:cs="Arial"/>
      <w:b/>
      <w:sz w:val="22"/>
      <w:lang w:val="nl-NL"/>
    </w:rPr>
  </w:style>
  <w:style w:type="paragraph" w:customStyle="1" w:styleId="BackpageHeading">
    <w:name w:val="Backpage Heading"/>
    <w:basedOn w:val="DisclaimerHeading"/>
    <w:next w:val="BodyText"/>
    <w:rsid w:val="00D30379"/>
    <w:pPr>
      <w:framePr w:wrap="notBeside"/>
      <w:spacing w:before="120"/>
    </w:pPr>
    <w:rPr>
      <w:rFonts w:asciiTheme="minorHAnsi" w:hAnsiTheme="minorHAnsi"/>
      <w:color w:val="C7D300" w:themeColor="accent2"/>
      <w:sz w:val="22"/>
    </w:rPr>
  </w:style>
  <w:style w:type="paragraph" w:customStyle="1" w:styleId="AppendixHeading">
    <w:name w:val="Appendix Heading"/>
    <w:basedOn w:val="Title"/>
    <w:qFormat/>
    <w:rsid w:val="004738CD"/>
    <w:rPr>
      <w:bCs/>
      <w:noProof/>
      <w:lang w:val="en-US"/>
    </w:rPr>
  </w:style>
  <w:style w:type="paragraph" w:customStyle="1" w:styleId="Verborgentekst">
    <w:name w:val="Verborgen tekst"/>
    <w:basedOn w:val="Normal"/>
    <w:link w:val="VerborgentekstChar"/>
    <w:qFormat/>
    <w:rsid w:val="008C0357"/>
    <w:pPr>
      <w:pBdr>
        <w:top w:val="single" w:sz="4" w:space="1" w:color="18B7FF" w:themeColor="text2" w:themeTint="99"/>
        <w:left w:val="single" w:sz="4" w:space="4" w:color="18B7FF" w:themeColor="text2" w:themeTint="99"/>
        <w:bottom w:val="single" w:sz="4" w:space="1" w:color="18B7FF" w:themeColor="text2" w:themeTint="99"/>
        <w:right w:val="single" w:sz="4" w:space="4" w:color="18B7FF" w:themeColor="text2" w:themeTint="99"/>
      </w:pBdr>
      <w:spacing w:line="260" w:lineRule="atLeast"/>
    </w:pPr>
    <w:rPr>
      <w:rFonts w:eastAsia="Times New Roman" w:cs="Times New Roman"/>
      <w:color w:val="18B7FF" w:themeColor="text2" w:themeTint="99"/>
      <w:sz w:val="21"/>
      <w:u w:val="dotted"/>
      <w:lang w:eastAsia="en-US"/>
    </w:rPr>
  </w:style>
  <w:style w:type="character" w:customStyle="1" w:styleId="VerborgentekstChar">
    <w:name w:val="Verborgen tekst Char"/>
    <w:basedOn w:val="DefaultParagraphFont"/>
    <w:link w:val="Verborgentekst"/>
    <w:rsid w:val="008C0357"/>
    <w:rPr>
      <w:rFonts w:eastAsia="Times New Roman" w:cs="Times New Roman"/>
      <w:color w:val="18B7FF" w:themeColor="text2" w:themeTint="99"/>
      <w:sz w:val="21"/>
      <w:u w:val="dotted"/>
      <w:lang w:val="nl-NL" w:eastAsia="en-US"/>
    </w:rPr>
  </w:style>
  <w:style w:type="character" w:customStyle="1" w:styleId="ListParagraphChar">
    <w:name w:val="List Paragraph Char"/>
    <w:basedOn w:val="DefaultParagraphFont"/>
    <w:link w:val="ListParagraph"/>
    <w:uiPriority w:val="34"/>
    <w:locked/>
    <w:rsid w:val="0030690C"/>
    <w:rPr>
      <w:lang w:val="nl-NL"/>
    </w:rPr>
  </w:style>
  <w:style w:type="paragraph" w:customStyle="1" w:styleId="Default">
    <w:name w:val="Default"/>
    <w:rsid w:val="0030690C"/>
    <w:pPr>
      <w:autoSpaceDE w:val="0"/>
      <w:autoSpaceDN w:val="0"/>
      <w:adjustRightInd w:val="0"/>
      <w:spacing w:line="240" w:lineRule="auto"/>
    </w:pPr>
    <w:rPr>
      <w:rFonts w:eastAsia="Times New Roman" w:cs="Arial"/>
      <w:color w:val="000000"/>
      <w:sz w:val="24"/>
      <w:szCs w:val="24"/>
      <w:lang w:val="en-US" w:eastAsia="nl-NL"/>
    </w:rPr>
  </w:style>
  <w:style w:type="character" w:styleId="UnresolvedMention">
    <w:name w:val="Unresolved Mention"/>
    <w:basedOn w:val="DefaultParagraphFont"/>
    <w:uiPriority w:val="99"/>
    <w:semiHidden/>
    <w:unhideWhenUsed/>
    <w:rsid w:val="00745416"/>
    <w:rPr>
      <w:color w:val="605E5C"/>
      <w:shd w:val="clear" w:color="auto" w:fill="E1DFDD"/>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22509">
      <w:bodyDiv w:val="1"/>
      <w:marLeft w:val="0"/>
      <w:marRight w:val="0"/>
      <w:marTop w:val="0"/>
      <w:marBottom w:val="0"/>
      <w:divBdr>
        <w:top w:val="none" w:sz="0" w:space="0" w:color="auto"/>
        <w:left w:val="none" w:sz="0" w:space="0" w:color="auto"/>
        <w:bottom w:val="none" w:sz="0" w:space="0" w:color="auto"/>
        <w:right w:val="none" w:sz="0" w:space="0" w:color="auto"/>
      </w:divBdr>
    </w:div>
    <w:div w:id="235672603">
      <w:bodyDiv w:val="1"/>
      <w:marLeft w:val="0"/>
      <w:marRight w:val="0"/>
      <w:marTop w:val="0"/>
      <w:marBottom w:val="0"/>
      <w:divBdr>
        <w:top w:val="none" w:sz="0" w:space="0" w:color="auto"/>
        <w:left w:val="none" w:sz="0" w:space="0" w:color="auto"/>
        <w:bottom w:val="none" w:sz="0" w:space="0" w:color="auto"/>
        <w:right w:val="none" w:sz="0" w:space="0" w:color="auto"/>
      </w:divBdr>
    </w:div>
    <w:div w:id="119072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arbocatalogus-bouweninfra.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dhnl001as031/opc/index.html"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Jan.Blankendaal@rhdhv.com" TargetMode="External"/><Relationship Id="rId20" Type="http://schemas.openxmlformats.org/officeDocument/2006/relationships/hyperlink" Target="https://meldingen.inspectieszw.nl/DigitaleDienst.WebApp/Login.aspx?ReturnUrl=/DigitaleDienst.WebApp/Meldingen/frmMeldingFormulier.aspx?FormulierType=Bouwpro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j.blankendaal@amsterdam.nl" TargetMode="Externa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mailto:j.blankendaal@amsterdam.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oyalHaskoningDHV\Word%20Data\Template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B706DD80A4463ADABB757F5348D43"/>
        <w:category>
          <w:name w:val="General"/>
          <w:gallery w:val="placeholder"/>
        </w:category>
        <w:types>
          <w:type w:val="bbPlcHdr"/>
        </w:types>
        <w:behaviors>
          <w:behavior w:val="content"/>
        </w:behaviors>
        <w:guid w:val="{8398DACB-07F7-4B66-87FD-B477B4F44723}"/>
      </w:docPartPr>
      <w:docPartBody>
        <w:p w:rsidR="009F2322" w:rsidRDefault="009D1A44" w:rsidP="009D1A44">
          <w:pPr>
            <w:pStyle w:val="D14B706DD80A4463ADABB757F5348D43"/>
          </w:pPr>
          <w:r w:rsidRPr="005D1BDE">
            <w:rPr>
              <w:rStyle w:val="PlaceholderText"/>
            </w:rPr>
            <w:t>Click to enter "DocType1"</w:t>
          </w:r>
        </w:p>
      </w:docPartBody>
    </w:docPart>
    <w:docPart>
      <w:docPartPr>
        <w:name w:val="C1C0C0B5A86A4C628B8F2936104117F5"/>
        <w:category>
          <w:name w:val="General"/>
          <w:gallery w:val="placeholder"/>
        </w:category>
        <w:types>
          <w:type w:val="bbPlcHdr"/>
        </w:types>
        <w:behaviors>
          <w:behavior w:val="content"/>
        </w:behaviors>
        <w:guid w:val="{98429A1D-96B2-44E9-9A14-B0B1F87A6924}"/>
      </w:docPartPr>
      <w:docPartBody>
        <w:p w:rsidR="009F2322" w:rsidRDefault="009D1A44" w:rsidP="009D1A44">
          <w:pPr>
            <w:pStyle w:val="C1C0C0B5A86A4C628B8F2936104117F5"/>
          </w:pPr>
          <w:r w:rsidRPr="005D1BDE">
            <w:rPr>
              <w:rStyle w:val="PlaceholderText"/>
            </w:rPr>
            <w:t>Click to enter "DocTitle"</w:t>
          </w:r>
        </w:p>
      </w:docPartBody>
    </w:docPart>
    <w:docPart>
      <w:docPartPr>
        <w:name w:val="D40F867EB652469FABA5A21AD0D847E1"/>
        <w:category>
          <w:name w:val="General"/>
          <w:gallery w:val="placeholder"/>
        </w:category>
        <w:types>
          <w:type w:val="bbPlcHdr"/>
        </w:types>
        <w:behaviors>
          <w:behavior w:val="content"/>
        </w:behaviors>
        <w:guid w:val="{660C8A2D-A47A-41F0-A5CC-8CB2624A0018}"/>
      </w:docPartPr>
      <w:docPartBody>
        <w:p w:rsidR="009F2322" w:rsidRDefault="009D1A44" w:rsidP="009D1A44">
          <w:pPr>
            <w:pStyle w:val="D40F867EB652469FABA5A21AD0D847E1"/>
          </w:pPr>
          <w:r w:rsidRPr="005D1BDE">
            <w:rPr>
              <w:rStyle w:val="PlaceholderText"/>
            </w:rPr>
            <w:t>Click to enter "DocSubtitle"</w:t>
          </w:r>
        </w:p>
      </w:docPartBody>
    </w:docPart>
    <w:docPart>
      <w:docPartPr>
        <w:name w:val="392C50D467E7402289FFCD4BE71E57E3"/>
        <w:category>
          <w:name w:val="General"/>
          <w:gallery w:val="placeholder"/>
        </w:category>
        <w:types>
          <w:type w:val="bbPlcHdr"/>
        </w:types>
        <w:behaviors>
          <w:behavior w:val="content"/>
        </w:behaviors>
        <w:guid w:val="{1411CA67-22F2-4B0B-A86B-F2053EB0009D}"/>
      </w:docPartPr>
      <w:docPartBody>
        <w:p w:rsidR="009F2322" w:rsidRDefault="009D1A44" w:rsidP="009D1A44">
          <w:pPr>
            <w:pStyle w:val="392C50D467E7402289FFCD4BE71E57E3"/>
          </w:pPr>
          <w:r w:rsidRPr="005D1BDE">
            <w:rPr>
              <w:rStyle w:val="PlaceholderText"/>
            </w:rPr>
            <w:t>Click to enter "dlClient"</w:t>
          </w:r>
        </w:p>
      </w:docPartBody>
    </w:docPart>
    <w:docPart>
      <w:docPartPr>
        <w:name w:val="CE69F3EAF5134761A7163617E50F46C2"/>
        <w:category>
          <w:name w:val="General"/>
          <w:gallery w:val="placeholder"/>
        </w:category>
        <w:types>
          <w:type w:val="bbPlcHdr"/>
        </w:types>
        <w:behaviors>
          <w:behavior w:val="content"/>
        </w:behaviors>
        <w:guid w:val="{92DEA085-7F1D-4129-A24D-97E4B7F40666}"/>
      </w:docPartPr>
      <w:docPartBody>
        <w:p w:rsidR="009F2322" w:rsidRDefault="009D1A44" w:rsidP="009D1A44">
          <w:pPr>
            <w:pStyle w:val="CE69F3EAF5134761A7163617E50F46C2"/>
          </w:pPr>
          <w:r w:rsidRPr="005D1BDE">
            <w:rPr>
              <w:rStyle w:val="PlaceholderText"/>
            </w:rPr>
            <w:t>Click to enter "dlReference"</w:t>
          </w:r>
        </w:p>
      </w:docPartBody>
    </w:docPart>
    <w:docPart>
      <w:docPartPr>
        <w:name w:val="30EA5D09B1E0400287FFF44B7C2F50B5"/>
        <w:category>
          <w:name w:val="General"/>
          <w:gallery w:val="placeholder"/>
        </w:category>
        <w:types>
          <w:type w:val="bbPlcHdr"/>
        </w:types>
        <w:behaviors>
          <w:behavior w:val="content"/>
        </w:behaviors>
        <w:guid w:val="{3F3A4704-E4C2-4902-93D4-61F1AD6EAFBD}"/>
      </w:docPartPr>
      <w:docPartBody>
        <w:p w:rsidR="009F2322" w:rsidRDefault="009D1A44" w:rsidP="009D1A44">
          <w:pPr>
            <w:pStyle w:val="30EA5D09B1E0400287FFF44B7C2F50B5"/>
          </w:pPr>
          <w:r w:rsidRPr="005D1BDE">
            <w:rPr>
              <w:rStyle w:val="PlaceholderText"/>
            </w:rPr>
            <w:t>Click to enter "CDCCode"</w:t>
          </w:r>
        </w:p>
      </w:docPartBody>
    </w:docPart>
    <w:docPart>
      <w:docPartPr>
        <w:name w:val="9E0FD34B45364C67B0DA01CDBEF09A37"/>
        <w:category>
          <w:name w:val="General"/>
          <w:gallery w:val="placeholder"/>
        </w:category>
        <w:types>
          <w:type w:val="bbPlcHdr"/>
        </w:types>
        <w:behaviors>
          <w:behavior w:val="content"/>
        </w:behaviors>
        <w:guid w:val="{E5E02283-4C99-42A1-ADFC-D346AD34BF1A}"/>
      </w:docPartPr>
      <w:docPartBody>
        <w:p w:rsidR="009F2322" w:rsidRDefault="009D1A44" w:rsidP="009D1A44">
          <w:pPr>
            <w:pStyle w:val="9E0FD34B45364C67B0DA01CDBEF09A37"/>
          </w:pPr>
          <w:r w:rsidRPr="005D1BDE">
            <w:rPr>
              <w:rStyle w:val="PlaceholderText"/>
            </w:rPr>
            <w:t>Click to enter "dlRevision"</w:t>
          </w:r>
        </w:p>
      </w:docPartBody>
    </w:docPart>
    <w:docPart>
      <w:docPartPr>
        <w:name w:val="C349AC5F9E0A4519B30D2E18EA048363"/>
        <w:category>
          <w:name w:val="General"/>
          <w:gallery w:val="placeholder"/>
        </w:category>
        <w:types>
          <w:type w:val="bbPlcHdr"/>
        </w:types>
        <w:behaviors>
          <w:behavior w:val="content"/>
        </w:behaviors>
        <w:guid w:val="{F4FCB87C-86F1-4C53-8D1B-5A4E734F6F46}"/>
      </w:docPartPr>
      <w:docPartBody>
        <w:p w:rsidR="009F2322" w:rsidRDefault="009D1A44" w:rsidP="009D1A44">
          <w:pPr>
            <w:pStyle w:val="C349AC5F9E0A4519B30D2E18EA048363"/>
          </w:pPr>
          <w:r w:rsidRPr="005D1BDE">
            <w:rPr>
              <w:rStyle w:val="PlaceholderText"/>
            </w:rPr>
            <w:t>Click to enter "Revision"</w:t>
          </w:r>
        </w:p>
      </w:docPartBody>
    </w:docPart>
    <w:docPart>
      <w:docPartPr>
        <w:name w:val="C8103062187A41B58BD5A1F4DC4C538B"/>
        <w:category>
          <w:name w:val="General"/>
          <w:gallery w:val="placeholder"/>
        </w:category>
        <w:types>
          <w:type w:val="bbPlcHdr"/>
        </w:types>
        <w:behaviors>
          <w:behavior w:val="content"/>
        </w:behaviors>
        <w:guid w:val="{1EA4D7E9-27C0-4E81-84F1-4BE09A81665A}"/>
      </w:docPartPr>
      <w:docPartBody>
        <w:p w:rsidR="009F2322" w:rsidRDefault="009D1A44" w:rsidP="009D1A44">
          <w:pPr>
            <w:pStyle w:val="C8103062187A41B58BD5A1F4DC4C538B"/>
          </w:pPr>
          <w:r w:rsidRPr="005E5506">
            <w:rPr>
              <w:rStyle w:val="PlaceholderText"/>
            </w:rPr>
            <w:t>Click here to enter text.</w:t>
          </w:r>
        </w:p>
      </w:docPartBody>
    </w:docPart>
    <w:docPart>
      <w:docPartPr>
        <w:name w:val="A2A749A7BDB946489161CCB4A66A002A"/>
        <w:category>
          <w:name w:val="General"/>
          <w:gallery w:val="placeholder"/>
        </w:category>
        <w:types>
          <w:type w:val="bbPlcHdr"/>
        </w:types>
        <w:behaviors>
          <w:behavior w:val="content"/>
        </w:behaviors>
        <w:guid w:val="{44384379-6EFA-431C-A11F-2C79F6D008BB}"/>
      </w:docPartPr>
      <w:docPartBody>
        <w:p w:rsidR="009F2322" w:rsidRDefault="009D1A44" w:rsidP="009D1A44">
          <w:pPr>
            <w:pStyle w:val="A2A749A7BDB946489161CCB4A66A002A"/>
          </w:pPr>
          <w:r w:rsidRPr="005D1BDE">
            <w:rPr>
              <w:rStyle w:val="PlaceholderText"/>
            </w:rPr>
            <w:t>Click to enter "dlDate"</w:t>
          </w:r>
        </w:p>
      </w:docPartBody>
    </w:docPart>
    <w:docPart>
      <w:docPartPr>
        <w:name w:val="CF4B27AF08A24F248EEAE0B738B03FC1"/>
        <w:category>
          <w:name w:val="General"/>
          <w:gallery w:val="placeholder"/>
        </w:category>
        <w:types>
          <w:type w:val="bbPlcHdr"/>
        </w:types>
        <w:behaviors>
          <w:behavior w:val="content"/>
        </w:behaviors>
        <w:guid w:val="{06ADA4FF-BAD4-4B72-801D-22080A55C56B}"/>
      </w:docPartPr>
      <w:docPartBody>
        <w:p w:rsidR="009F2322" w:rsidRDefault="009D1A44" w:rsidP="009D1A44">
          <w:pPr>
            <w:pStyle w:val="CF4B27AF08A24F248EEAE0B738B03FC1"/>
          </w:pPr>
          <w:r w:rsidRPr="00472E66">
            <w:rPr>
              <w:rStyle w:val="PlaceholderText"/>
            </w:rPr>
            <w:t>Click here to enter a date.</w:t>
          </w:r>
        </w:p>
      </w:docPartBody>
    </w:docPart>
    <w:docPart>
      <w:docPartPr>
        <w:name w:val="D94A3139FB4345AC92ED1CE63C3EF9B5"/>
        <w:category>
          <w:name w:val="General"/>
          <w:gallery w:val="placeholder"/>
        </w:category>
        <w:types>
          <w:type w:val="bbPlcHdr"/>
        </w:types>
        <w:behaviors>
          <w:behavior w:val="content"/>
        </w:behaviors>
        <w:guid w:val="{48667D6A-9B21-4C45-8196-92960CED61A5}"/>
      </w:docPartPr>
      <w:docPartBody>
        <w:p w:rsidR="009F2322" w:rsidRDefault="009D1A44" w:rsidP="009D1A44">
          <w:pPr>
            <w:pStyle w:val="D94A3139FB4345AC92ED1CE63C3EF9B5"/>
          </w:pPr>
          <w:r w:rsidRPr="005D1BDE">
            <w:rPr>
              <w:rStyle w:val="PlaceholderText"/>
            </w:rPr>
            <w:t>Click to enter "LegalEntity"</w:t>
          </w:r>
        </w:p>
      </w:docPartBody>
    </w:docPart>
    <w:docPart>
      <w:docPartPr>
        <w:name w:val="4C1834D960024DD7BA09A83DDFDB38AC"/>
        <w:category>
          <w:name w:val="General"/>
          <w:gallery w:val="placeholder"/>
        </w:category>
        <w:types>
          <w:type w:val="bbPlcHdr"/>
        </w:types>
        <w:behaviors>
          <w:behavior w:val="content"/>
        </w:behaviors>
        <w:guid w:val="{3E4B6B19-F28F-4B7B-A9A6-7027ABBC2BB4}"/>
      </w:docPartPr>
      <w:docPartBody>
        <w:p w:rsidR="009F2322" w:rsidRDefault="009D1A44" w:rsidP="009D1A44">
          <w:pPr>
            <w:pStyle w:val="4C1834D960024DD7BA09A83DDFDB38AC"/>
          </w:pPr>
          <w:r w:rsidRPr="005E5506">
            <w:rPr>
              <w:rStyle w:val="PlaceholderText"/>
            </w:rPr>
            <w:t>Click here to enter text.</w:t>
          </w:r>
        </w:p>
      </w:docPartBody>
    </w:docPart>
    <w:docPart>
      <w:docPartPr>
        <w:name w:val="22FBE0C470134B2893D1536FC79617E7"/>
        <w:category>
          <w:name w:val="General"/>
          <w:gallery w:val="placeholder"/>
        </w:category>
        <w:types>
          <w:type w:val="bbPlcHdr"/>
        </w:types>
        <w:behaviors>
          <w:behavior w:val="content"/>
        </w:behaviors>
        <w:guid w:val="{90227D4B-ED7B-4543-AB65-91EB10F424AE}"/>
      </w:docPartPr>
      <w:docPartBody>
        <w:p w:rsidR="009F2322" w:rsidRDefault="009D1A44" w:rsidP="009D1A44">
          <w:pPr>
            <w:pStyle w:val="22FBE0C470134B2893D1536FC79617E7"/>
          </w:pPr>
          <w:r w:rsidRPr="005D1BDE">
            <w:rPr>
              <w:rStyle w:val="PlaceholderText"/>
            </w:rPr>
            <w:t>Click to enter "dlDocTitle"</w:t>
          </w:r>
        </w:p>
      </w:docPartBody>
    </w:docPart>
    <w:docPart>
      <w:docPartPr>
        <w:name w:val="9A64F6625BB34C46A383CFDEB5B46CBA"/>
        <w:category>
          <w:name w:val="General"/>
          <w:gallery w:val="placeholder"/>
        </w:category>
        <w:types>
          <w:type w:val="bbPlcHdr"/>
        </w:types>
        <w:behaviors>
          <w:behavior w:val="content"/>
        </w:behaviors>
        <w:guid w:val="{0928934D-93E9-4528-B149-0E5ACB7BE278}"/>
      </w:docPartPr>
      <w:docPartBody>
        <w:p w:rsidR="009F2322" w:rsidRDefault="009D1A44" w:rsidP="009D1A44">
          <w:pPr>
            <w:pStyle w:val="9A64F6625BB34C46A383CFDEB5B46CBA"/>
          </w:pPr>
          <w:r w:rsidRPr="005D1BDE">
            <w:rPr>
              <w:rStyle w:val="PlaceholderText"/>
            </w:rPr>
            <w:t>Click to enter "DocTitle3"</w:t>
          </w:r>
        </w:p>
      </w:docPartBody>
    </w:docPart>
    <w:docPart>
      <w:docPartPr>
        <w:name w:val="DC733848AA6645CD8F45676DA4B4E41E"/>
        <w:category>
          <w:name w:val="General"/>
          <w:gallery w:val="placeholder"/>
        </w:category>
        <w:types>
          <w:type w:val="bbPlcHdr"/>
        </w:types>
        <w:behaviors>
          <w:behavior w:val="content"/>
        </w:behaviors>
        <w:guid w:val="{02359ABA-E3D3-4643-8236-CAD97C9A92DC}"/>
      </w:docPartPr>
      <w:docPartBody>
        <w:p w:rsidR="009F2322" w:rsidRDefault="009D1A44" w:rsidP="009D1A44">
          <w:pPr>
            <w:pStyle w:val="DC733848AA6645CD8F45676DA4B4E41E"/>
          </w:pPr>
          <w:r w:rsidRPr="005D1BDE">
            <w:rPr>
              <w:rStyle w:val="PlaceholderText"/>
            </w:rPr>
            <w:t>Click to enter "dlShortTitle"</w:t>
          </w:r>
        </w:p>
      </w:docPartBody>
    </w:docPart>
    <w:docPart>
      <w:docPartPr>
        <w:name w:val="4B497258D075438D84209D272A031940"/>
        <w:category>
          <w:name w:val="General"/>
          <w:gallery w:val="placeholder"/>
        </w:category>
        <w:types>
          <w:type w:val="bbPlcHdr"/>
        </w:types>
        <w:behaviors>
          <w:behavior w:val="content"/>
        </w:behaviors>
        <w:guid w:val="{8782666D-E77E-45BD-BD1D-6064FA340F1A}"/>
      </w:docPartPr>
      <w:docPartBody>
        <w:p w:rsidR="009F2322" w:rsidRDefault="009D1A44" w:rsidP="009D1A44">
          <w:pPr>
            <w:pStyle w:val="4B497258D075438D84209D272A031940"/>
          </w:pPr>
          <w:r w:rsidRPr="005D1BDE">
            <w:rPr>
              <w:rStyle w:val="PlaceholderText"/>
            </w:rPr>
            <w:t>Click to enter "ShortTitle"</w:t>
          </w:r>
        </w:p>
      </w:docPartBody>
    </w:docPart>
    <w:docPart>
      <w:docPartPr>
        <w:name w:val="A95FE94CA1384A2FB82D845FBB54B4F7"/>
        <w:category>
          <w:name w:val="General"/>
          <w:gallery w:val="placeholder"/>
        </w:category>
        <w:types>
          <w:type w:val="bbPlcHdr"/>
        </w:types>
        <w:behaviors>
          <w:behavior w:val="content"/>
        </w:behaviors>
        <w:guid w:val="{15DD9630-17FD-4E09-BED9-9488CED23C24}"/>
      </w:docPartPr>
      <w:docPartBody>
        <w:p w:rsidR="009F2322" w:rsidRDefault="009D1A44" w:rsidP="009D1A44">
          <w:pPr>
            <w:pStyle w:val="A95FE94CA1384A2FB82D845FBB54B4F7"/>
          </w:pPr>
          <w:r w:rsidRPr="005D1BDE">
            <w:rPr>
              <w:rStyle w:val="PlaceholderText"/>
            </w:rPr>
            <w:t>Click to enter "dlReference"</w:t>
          </w:r>
        </w:p>
      </w:docPartBody>
    </w:docPart>
    <w:docPart>
      <w:docPartPr>
        <w:name w:val="74C1F086935F401C8B47218412D9A6A6"/>
        <w:category>
          <w:name w:val="General"/>
          <w:gallery w:val="placeholder"/>
        </w:category>
        <w:types>
          <w:type w:val="bbPlcHdr"/>
        </w:types>
        <w:behaviors>
          <w:behavior w:val="content"/>
        </w:behaviors>
        <w:guid w:val="{77AFAE8C-5213-4C90-9F68-D753614C2E6B}"/>
      </w:docPartPr>
      <w:docPartBody>
        <w:p w:rsidR="009F2322" w:rsidRDefault="009D1A44" w:rsidP="009D1A44">
          <w:pPr>
            <w:pStyle w:val="74C1F086935F401C8B47218412D9A6A6"/>
          </w:pPr>
          <w:r w:rsidRPr="005D1BDE">
            <w:rPr>
              <w:rStyle w:val="PlaceholderText"/>
            </w:rPr>
            <w:t>Click to enter "CDC3"</w:t>
          </w:r>
        </w:p>
      </w:docPartBody>
    </w:docPart>
    <w:docPart>
      <w:docPartPr>
        <w:name w:val="1D6F8F72CB7A449AB351AAD093B51062"/>
        <w:category>
          <w:name w:val="General"/>
          <w:gallery w:val="placeholder"/>
        </w:category>
        <w:types>
          <w:type w:val="bbPlcHdr"/>
        </w:types>
        <w:behaviors>
          <w:behavior w:val="content"/>
        </w:behaviors>
        <w:guid w:val="{2D7E9307-C437-48CB-AFBB-916593D2E041}"/>
      </w:docPartPr>
      <w:docPartBody>
        <w:p w:rsidR="009F2322" w:rsidRDefault="009D1A44" w:rsidP="009D1A44">
          <w:pPr>
            <w:pStyle w:val="1D6F8F72CB7A449AB351AAD093B51062"/>
          </w:pPr>
          <w:r w:rsidRPr="005D1BDE">
            <w:rPr>
              <w:rStyle w:val="PlaceholderText"/>
            </w:rPr>
            <w:t>Click to enter "dlRevision3"</w:t>
          </w:r>
        </w:p>
      </w:docPartBody>
    </w:docPart>
    <w:docPart>
      <w:docPartPr>
        <w:name w:val="57B6ADE7244847888E471E2F8A31D77B"/>
        <w:category>
          <w:name w:val="General"/>
          <w:gallery w:val="placeholder"/>
        </w:category>
        <w:types>
          <w:type w:val="bbPlcHdr"/>
        </w:types>
        <w:behaviors>
          <w:behavior w:val="content"/>
        </w:behaviors>
        <w:guid w:val="{0D37B729-E431-4BBE-9659-D4E560A55733}"/>
      </w:docPartPr>
      <w:docPartBody>
        <w:p w:rsidR="009F2322" w:rsidRDefault="009D1A44" w:rsidP="009D1A44">
          <w:pPr>
            <w:pStyle w:val="57B6ADE7244847888E471E2F8A31D77B"/>
          </w:pPr>
          <w:r w:rsidRPr="005D1BDE">
            <w:rPr>
              <w:rStyle w:val="PlaceholderText"/>
            </w:rPr>
            <w:t>Click to enter "Revision3"</w:t>
          </w:r>
        </w:p>
      </w:docPartBody>
    </w:docPart>
    <w:docPart>
      <w:docPartPr>
        <w:name w:val="227D6D81B2C74CDC844B4C54D31A5D4A"/>
        <w:category>
          <w:name w:val="General"/>
          <w:gallery w:val="placeholder"/>
        </w:category>
        <w:types>
          <w:type w:val="bbPlcHdr"/>
        </w:types>
        <w:behaviors>
          <w:behavior w:val="content"/>
        </w:behaviors>
        <w:guid w:val="{836E62F9-3CA0-41ED-8A2F-9961D0E65A02}"/>
      </w:docPartPr>
      <w:docPartBody>
        <w:p w:rsidR="009F2322" w:rsidRDefault="009D1A44" w:rsidP="009D1A44">
          <w:pPr>
            <w:pStyle w:val="227D6D81B2C74CDC844B4C54D31A5D4A"/>
          </w:pPr>
          <w:r w:rsidRPr="005E5506">
            <w:rPr>
              <w:rStyle w:val="PlaceholderText"/>
            </w:rPr>
            <w:t>Click here to enter text.</w:t>
          </w:r>
        </w:p>
      </w:docPartBody>
    </w:docPart>
    <w:docPart>
      <w:docPartPr>
        <w:name w:val="4A746EEB86C540C2BECE25F0187B6A00"/>
        <w:category>
          <w:name w:val="General"/>
          <w:gallery w:val="placeholder"/>
        </w:category>
        <w:types>
          <w:type w:val="bbPlcHdr"/>
        </w:types>
        <w:behaviors>
          <w:behavior w:val="content"/>
        </w:behaviors>
        <w:guid w:val="{86FE4502-A677-416E-B7C8-81A6639BB8A6}"/>
      </w:docPartPr>
      <w:docPartBody>
        <w:p w:rsidR="009F2322" w:rsidRDefault="009D1A44" w:rsidP="009D1A44">
          <w:pPr>
            <w:pStyle w:val="4A746EEB86C540C2BECE25F0187B6A00"/>
          </w:pPr>
          <w:r w:rsidRPr="005D1BDE">
            <w:rPr>
              <w:rStyle w:val="PlaceholderText"/>
            </w:rPr>
            <w:t>Click to enter "dlDate"</w:t>
          </w:r>
        </w:p>
      </w:docPartBody>
    </w:docPart>
    <w:docPart>
      <w:docPartPr>
        <w:name w:val="82EC23261149424791F78A4029E9F3D3"/>
        <w:category>
          <w:name w:val="General"/>
          <w:gallery w:val="placeholder"/>
        </w:category>
        <w:types>
          <w:type w:val="bbPlcHdr"/>
        </w:types>
        <w:behaviors>
          <w:behavior w:val="content"/>
        </w:behaviors>
        <w:guid w:val="{8AF523D8-96E5-41EC-A1DD-EFBB65C3A478}"/>
      </w:docPartPr>
      <w:docPartBody>
        <w:p w:rsidR="009F2322" w:rsidRDefault="009D1A44" w:rsidP="009D1A44">
          <w:pPr>
            <w:pStyle w:val="82EC23261149424791F78A4029E9F3D3"/>
          </w:pPr>
          <w:r w:rsidRPr="00472E66">
            <w:rPr>
              <w:rStyle w:val="PlaceholderText"/>
            </w:rPr>
            <w:t>Click here to enter a date.</w:t>
          </w:r>
        </w:p>
      </w:docPartBody>
    </w:docPart>
    <w:docPart>
      <w:docPartPr>
        <w:name w:val="1E7E28434DFA48239B691B40B5D93D7C"/>
        <w:category>
          <w:name w:val="General"/>
          <w:gallery w:val="placeholder"/>
        </w:category>
        <w:types>
          <w:type w:val="bbPlcHdr"/>
        </w:types>
        <w:behaviors>
          <w:behavior w:val="content"/>
        </w:behaviors>
        <w:guid w:val="{4650611D-292D-436E-95C7-4BC2D10D4805}"/>
      </w:docPartPr>
      <w:docPartBody>
        <w:p w:rsidR="009F2322" w:rsidRDefault="009D1A44" w:rsidP="009D1A44">
          <w:pPr>
            <w:pStyle w:val="1E7E28434DFA48239B691B40B5D93D7C"/>
          </w:pPr>
          <w:r w:rsidRPr="005D1BDE">
            <w:rPr>
              <w:rStyle w:val="PlaceholderText"/>
            </w:rPr>
            <w:t>Click to enter "dlProjectName"</w:t>
          </w:r>
        </w:p>
      </w:docPartBody>
    </w:docPart>
    <w:docPart>
      <w:docPartPr>
        <w:name w:val="53FCABCEEECD40308413185802ED3869"/>
        <w:category>
          <w:name w:val="General"/>
          <w:gallery w:val="placeholder"/>
        </w:category>
        <w:types>
          <w:type w:val="bbPlcHdr"/>
        </w:types>
        <w:behaviors>
          <w:behavior w:val="content"/>
        </w:behaviors>
        <w:guid w:val="{CE3CBE5F-FC92-4235-AD49-025F6B594096}"/>
      </w:docPartPr>
      <w:docPartBody>
        <w:p w:rsidR="009F2322" w:rsidRDefault="009D1A44" w:rsidP="009D1A44">
          <w:pPr>
            <w:pStyle w:val="53FCABCEEECD40308413185802ED3869"/>
          </w:pPr>
          <w:r w:rsidRPr="00C327A5">
            <w:rPr>
              <w:rStyle w:val="PlaceholderText"/>
            </w:rPr>
            <w:t>Click to enter "ProjectName"</w:t>
          </w:r>
        </w:p>
      </w:docPartBody>
    </w:docPart>
    <w:docPart>
      <w:docPartPr>
        <w:name w:val="85A1765E5D014601ABE934C8FA69CC3B"/>
        <w:category>
          <w:name w:val="General"/>
          <w:gallery w:val="placeholder"/>
        </w:category>
        <w:types>
          <w:type w:val="bbPlcHdr"/>
        </w:types>
        <w:behaviors>
          <w:behavior w:val="content"/>
        </w:behaviors>
        <w:guid w:val="{D39DEEB5-55AB-4B4F-8FC4-24315FEB5B9C}"/>
      </w:docPartPr>
      <w:docPartBody>
        <w:p w:rsidR="009F2322" w:rsidRDefault="009D1A44" w:rsidP="009D1A44">
          <w:pPr>
            <w:pStyle w:val="85A1765E5D014601ABE934C8FA69CC3B"/>
          </w:pPr>
          <w:r w:rsidRPr="005D1BDE">
            <w:rPr>
              <w:rStyle w:val="PlaceholderText"/>
            </w:rPr>
            <w:t>Click to enter "dlProjectNum"</w:t>
          </w:r>
        </w:p>
      </w:docPartBody>
    </w:docPart>
    <w:docPart>
      <w:docPartPr>
        <w:name w:val="83387CF51FE740379180E000FFF9A441"/>
        <w:category>
          <w:name w:val="General"/>
          <w:gallery w:val="placeholder"/>
        </w:category>
        <w:types>
          <w:type w:val="bbPlcHdr"/>
        </w:types>
        <w:behaviors>
          <w:behavior w:val="content"/>
        </w:behaviors>
        <w:guid w:val="{845BB57E-67AA-4D0D-A78B-25AB657A82D1}"/>
      </w:docPartPr>
      <w:docPartBody>
        <w:p w:rsidR="009F2322" w:rsidRDefault="009D1A44" w:rsidP="009D1A44">
          <w:pPr>
            <w:pStyle w:val="83387CF51FE740379180E000FFF9A441"/>
          </w:pPr>
          <w:r w:rsidRPr="00C327A5">
            <w:rPr>
              <w:rStyle w:val="PlaceholderText"/>
            </w:rPr>
            <w:t>Click to enter "ProjectNum"</w:t>
          </w:r>
        </w:p>
      </w:docPartBody>
    </w:docPart>
    <w:docPart>
      <w:docPartPr>
        <w:name w:val="956C423F0C5B4781AE2C489940FDFB1C"/>
        <w:category>
          <w:name w:val="General"/>
          <w:gallery w:val="placeholder"/>
        </w:category>
        <w:types>
          <w:type w:val="bbPlcHdr"/>
        </w:types>
        <w:behaviors>
          <w:behavior w:val="content"/>
        </w:behaviors>
        <w:guid w:val="{B53D7F1F-311D-48F7-B52A-EE8EB5106C1D}"/>
      </w:docPartPr>
      <w:docPartBody>
        <w:p w:rsidR="009F2322" w:rsidRDefault="009D1A44" w:rsidP="009D1A44">
          <w:pPr>
            <w:pStyle w:val="956C423F0C5B4781AE2C489940FDFB1C"/>
          </w:pPr>
          <w:r w:rsidRPr="005D1BDE">
            <w:rPr>
              <w:rStyle w:val="PlaceholderText"/>
            </w:rPr>
            <w:t>Click to enter "dlAuthor"</w:t>
          </w:r>
        </w:p>
      </w:docPartBody>
    </w:docPart>
    <w:docPart>
      <w:docPartPr>
        <w:name w:val="C77D0DC476FF430F8D2F5073577E4062"/>
        <w:category>
          <w:name w:val="General"/>
          <w:gallery w:val="placeholder"/>
        </w:category>
        <w:types>
          <w:type w:val="bbPlcHdr"/>
        </w:types>
        <w:behaviors>
          <w:behavior w:val="content"/>
        </w:behaviors>
        <w:guid w:val="{BC68BCFB-365B-40D1-81D9-A35BB8F41FA2}"/>
      </w:docPartPr>
      <w:docPartBody>
        <w:p w:rsidR="009F2322" w:rsidRDefault="009D1A44" w:rsidP="009D1A44">
          <w:pPr>
            <w:pStyle w:val="C77D0DC476FF430F8D2F5073577E4062"/>
          </w:pPr>
          <w:r w:rsidRPr="005D1BDE">
            <w:rPr>
              <w:rStyle w:val="PlaceholderText"/>
            </w:rPr>
            <w:t>Click to enter "dlDrafted"</w:t>
          </w:r>
        </w:p>
      </w:docPartBody>
    </w:docPart>
    <w:docPart>
      <w:docPartPr>
        <w:name w:val="D54736ADBD7A471F8FD0981104514696"/>
        <w:category>
          <w:name w:val="General"/>
          <w:gallery w:val="placeholder"/>
        </w:category>
        <w:types>
          <w:type w:val="bbPlcHdr"/>
        </w:types>
        <w:behaviors>
          <w:behavior w:val="content"/>
        </w:behaviors>
        <w:guid w:val="{7E4BB6DE-E47F-4571-9FC4-4F3414651884}"/>
      </w:docPartPr>
      <w:docPartBody>
        <w:p w:rsidR="009F2322" w:rsidRDefault="009D1A44" w:rsidP="009D1A44">
          <w:pPr>
            <w:pStyle w:val="D54736ADBD7A471F8FD0981104514696"/>
          </w:pPr>
          <w:r w:rsidRPr="005D1BDE">
            <w:rPr>
              <w:rStyle w:val="PlaceholderText"/>
            </w:rPr>
            <w:t>Click to enter "dlDisclaimer"</w:t>
          </w:r>
        </w:p>
      </w:docPartBody>
    </w:docPart>
    <w:docPart>
      <w:docPartPr>
        <w:name w:val="67E01879A76545FBA17F27C14961E545"/>
        <w:category>
          <w:name w:val="General"/>
          <w:gallery w:val="placeholder"/>
        </w:category>
        <w:types>
          <w:type w:val="bbPlcHdr"/>
        </w:types>
        <w:behaviors>
          <w:behavior w:val="content"/>
        </w:behaviors>
        <w:guid w:val="{7B72BE9B-0D99-4DF2-AD3F-2AFD2EEEBAB6}"/>
      </w:docPartPr>
      <w:docPartBody>
        <w:p w:rsidR="009F2322" w:rsidRDefault="009D1A44" w:rsidP="009D1A44">
          <w:pPr>
            <w:pStyle w:val="67E01879A76545FBA17F27C14961E545"/>
          </w:pPr>
          <w:r w:rsidRPr="005D1BDE">
            <w:rPr>
              <w:rStyle w:val="PlaceholderText"/>
            </w:rPr>
            <w:t>Click to enter "Disclaimer"</w:t>
          </w:r>
        </w:p>
      </w:docPartBody>
    </w:docPart>
    <w:docPart>
      <w:docPartPr>
        <w:name w:val="C3B372CA4E494E9E8D7087C4F4E0EA10"/>
        <w:category>
          <w:name w:val="General"/>
          <w:gallery w:val="placeholder"/>
        </w:category>
        <w:types>
          <w:type w:val="bbPlcHdr"/>
        </w:types>
        <w:behaviors>
          <w:behavior w:val="content"/>
        </w:behaviors>
        <w:guid w:val="{1FDCDCA1-D0EA-4D95-AA89-38CF74B0EEFC}"/>
      </w:docPartPr>
      <w:docPartBody>
        <w:p w:rsidR="009F2322" w:rsidRDefault="009D1A44" w:rsidP="009D1A44">
          <w:pPr>
            <w:pStyle w:val="C3B372CA4E494E9E8D7087C4F4E0EA10"/>
          </w:pPr>
          <w:r w:rsidRPr="005D1BDE">
            <w:rPr>
              <w:rStyle w:val="PlaceholderText"/>
            </w:rPr>
            <w:t>Click to enter "dlContents"</w:t>
          </w:r>
        </w:p>
      </w:docPartBody>
    </w:docPart>
    <w:docPart>
      <w:docPartPr>
        <w:name w:val="0DC26F42CBBD4580825C4ADCA860F733"/>
        <w:category>
          <w:name w:val="General"/>
          <w:gallery w:val="placeholder"/>
        </w:category>
        <w:types>
          <w:type w:val="bbPlcHdr"/>
        </w:types>
        <w:behaviors>
          <w:behavior w:val="content"/>
        </w:behaviors>
        <w:guid w:val="{5F5EDE06-1BCE-4201-98FC-D019A68994D5}"/>
      </w:docPartPr>
      <w:docPartBody>
        <w:p w:rsidR="0028031D" w:rsidRDefault="0028031D" w:rsidP="0028031D">
          <w:pPr>
            <w:pStyle w:val="0DC26F42CBBD4580825C4ADCA860F733"/>
          </w:pPr>
          <w:r w:rsidRPr="005D1BDE">
            <w:rPr>
              <w:rStyle w:val="PlaceholderText"/>
            </w:rPr>
            <w:t>Click to enter "dlChecked"</w:t>
          </w:r>
        </w:p>
      </w:docPartBody>
    </w:docPart>
    <w:docPart>
      <w:docPartPr>
        <w:name w:val="CFCA1CB48E8D4C6AB771CB4D30B49951"/>
        <w:category>
          <w:name w:val="General"/>
          <w:gallery w:val="placeholder"/>
        </w:category>
        <w:types>
          <w:type w:val="bbPlcHdr"/>
        </w:types>
        <w:behaviors>
          <w:behavior w:val="content"/>
        </w:behaviors>
        <w:guid w:val="{864018E3-33D3-4866-B28E-BD13C2E81F5E}"/>
      </w:docPartPr>
      <w:docPartBody>
        <w:p w:rsidR="0028031D" w:rsidRDefault="0028031D" w:rsidP="0028031D">
          <w:pPr>
            <w:pStyle w:val="CFCA1CB48E8D4C6AB771CB4D30B49951"/>
          </w:pPr>
          <w:r w:rsidRPr="005D1BDE">
            <w:rPr>
              <w:rStyle w:val="PlaceholderText"/>
            </w:rPr>
            <w:t>Click to enter "dlDateInitials"</w:t>
          </w:r>
        </w:p>
      </w:docPartBody>
    </w:docPart>
    <w:docPart>
      <w:docPartPr>
        <w:name w:val="F38D4052673E46C0A8CB6521B99B528A"/>
        <w:category>
          <w:name w:val="General"/>
          <w:gallery w:val="placeholder"/>
        </w:category>
        <w:types>
          <w:type w:val="bbPlcHdr"/>
        </w:types>
        <w:behaviors>
          <w:behavior w:val="content"/>
        </w:behaviors>
        <w:guid w:val="{87220B80-C05E-4C4A-A769-43C9120B9167}"/>
      </w:docPartPr>
      <w:docPartBody>
        <w:p w:rsidR="0028031D" w:rsidRDefault="0028031D" w:rsidP="0028031D">
          <w:pPr>
            <w:pStyle w:val="F38D4052673E46C0A8CB6521B99B528A"/>
          </w:pPr>
          <w:r w:rsidRPr="005D1BDE">
            <w:rPr>
              <w:rStyle w:val="PlaceholderText"/>
            </w:rPr>
            <w:t>Click to enter "dlApproved"</w:t>
          </w:r>
        </w:p>
      </w:docPartBody>
    </w:docPart>
    <w:docPart>
      <w:docPartPr>
        <w:name w:val="5BC96505BCC94359B93C6D15FCC8A888"/>
        <w:category>
          <w:name w:val="General"/>
          <w:gallery w:val="placeholder"/>
        </w:category>
        <w:types>
          <w:type w:val="bbPlcHdr"/>
        </w:types>
        <w:behaviors>
          <w:behavior w:val="content"/>
        </w:behaviors>
        <w:guid w:val="{C605A25A-5AA1-4CB2-AF9D-269A25AEBF5D}"/>
      </w:docPartPr>
      <w:docPartBody>
        <w:p w:rsidR="0028031D" w:rsidRDefault="0028031D" w:rsidP="0028031D">
          <w:pPr>
            <w:pStyle w:val="5BC96505BCC94359B93C6D15FCC8A888"/>
          </w:pPr>
          <w:r w:rsidRPr="005D1BDE">
            <w:rPr>
              <w:rStyle w:val="PlaceholderText"/>
            </w:rPr>
            <w:t>Click to enter "dlDateInitials2"</w:t>
          </w:r>
        </w:p>
      </w:docPartBody>
    </w:docPart>
    <w:docPart>
      <w:docPartPr>
        <w:name w:val="8CA317E78E094594B411FEC3ACCC6C82"/>
        <w:category>
          <w:name w:val="General"/>
          <w:gallery w:val="placeholder"/>
        </w:category>
        <w:types>
          <w:type w:val="bbPlcHdr"/>
        </w:types>
        <w:behaviors>
          <w:behavior w:val="content"/>
        </w:behaviors>
        <w:guid w:val="{8000497A-4335-4AF6-99C3-8EFED1C96661}"/>
      </w:docPartPr>
      <w:docPartBody>
        <w:p w:rsidR="0028031D" w:rsidRDefault="0028031D" w:rsidP="0028031D">
          <w:pPr>
            <w:pStyle w:val="8CA317E78E094594B411FEC3ACCC6C82"/>
          </w:pPr>
          <w:r w:rsidRPr="005D1BDE">
            <w:rPr>
              <w:rStyle w:val="PlaceholderText"/>
            </w:rPr>
            <w:t>Click to enter "dlClassification"</w:t>
          </w:r>
        </w:p>
      </w:docPartBody>
    </w:docPart>
    <w:docPart>
      <w:docPartPr>
        <w:name w:val="94DC3A5C152C428BB632AD5DD63D7CB6"/>
        <w:category>
          <w:name w:val="General"/>
          <w:gallery w:val="placeholder"/>
        </w:category>
        <w:types>
          <w:type w:val="bbPlcHdr"/>
        </w:types>
        <w:behaviors>
          <w:behavior w:val="content"/>
        </w:behaviors>
        <w:guid w:val="{E274DAB8-C6B8-43D2-9E4E-EA45AEC617EB}"/>
      </w:docPartPr>
      <w:docPartBody>
        <w:p w:rsidR="0028031D" w:rsidRDefault="0028031D" w:rsidP="0028031D">
          <w:pPr>
            <w:pStyle w:val="94DC3A5C152C428BB632AD5DD63D7CB6"/>
          </w:pPr>
          <w:r w:rsidRPr="005D1BDE">
            <w:rPr>
              <w:rStyle w:val="PlaceholderText"/>
            </w:rPr>
            <w:t>Click to enter "Classified"</w:t>
          </w:r>
        </w:p>
      </w:docPartBody>
    </w:docPart>
    <w:docPart>
      <w:docPartPr>
        <w:name w:val="284729AE1A18433D9BCF83D4DCEF458B"/>
        <w:category>
          <w:name w:val="General"/>
          <w:gallery w:val="placeholder"/>
        </w:category>
        <w:types>
          <w:type w:val="bbPlcHdr"/>
        </w:types>
        <w:behaviors>
          <w:behavior w:val="content"/>
        </w:behaviors>
        <w:guid w:val="{A5A04B19-D3A1-48AE-8625-2756223C469B}"/>
      </w:docPartPr>
      <w:docPartBody>
        <w:p w:rsidR="00C743BF" w:rsidRDefault="00C743BF" w:rsidP="00C743BF">
          <w:pPr>
            <w:pStyle w:val="284729AE1A18433D9BCF83D4DCEF458B"/>
          </w:pPr>
          <w:r w:rsidRPr="005E550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A44"/>
    <w:rsid w:val="00023AB2"/>
    <w:rsid w:val="00057FE0"/>
    <w:rsid w:val="000A0623"/>
    <w:rsid w:val="000D4A55"/>
    <w:rsid w:val="0028031D"/>
    <w:rsid w:val="00333F95"/>
    <w:rsid w:val="0033732C"/>
    <w:rsid w:val="003F2734"/>
    <w:rsid w:val="004963E9"/>
    <w:rsid w:val="005062EC"/>
    <w:rsid w:val="005556F8"/>
    <w:rsid w:val="005931A1"/>
    <w:rsid w:val="00596B1C"/>
    <w:rsid w:val="005F3780"/>
    <w:rsid w:val="006721EA"/>
    <w:rsid w:val="006908A2"/>
    <w:rsid w:val="00702297"/>
    <w:rsid w:val="00720568"/>
    <w:rsid w:val="00736838"/>
    <w:rsid w:val="00764761"/>
    <w:rsid w:val="00811FD7"/>
    <w:rsid w:val="00854F4E"/>
    <w:rsid w:val="00861B4D"/>
    <w:rsid w:val="008E09F6"/>
    <w:rsid w:val="009C2C66"/>
    <w:rsid w:val="009D1A44"/>
    <w:rsid w:val="009D763D"/>
    <w:rsid w:val="009F2322"/>
    <w:rsid w:val="00B47A2F"/>
    <w:rsid w:val="00B57719"/>
    <w:rsid w:val="00C743BF"/>
    <w:rsid w:val="00CA41AB"/>
    <w:rsid w:val="00D633DC"/>
    <w:rsid w:val="00DD0ED0"/>
    <w:rsid w:val="00E21161"/>
    <w:rsid w:val="00E52F56"/>
    <w:rsid w:val="00E62274"/>
    <w:rsid w:val="00E9309D"/>
    <w:rsid w:val="00EB3D86"/>
    <w:rsid w:val="00ED00D5"/>
    <w:rsid w:val="00EF1321"/>
    <w:rsid w:val="00F033D0"/>
    <w:rsid w:val="00F978FC"/>
    <w:rsid w:val="00FF61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43BF"/>
    <w:rPr>
      <w:color w:val="808080"/>
    </w:rPr>
  </w:style>
  <w:style w:type="paragraph" w:customStyle="1" w:styleId="D14B706DD80A4463ADABB757F5348D43">
    <w:name w:val="D14B706DD80A4463ADABB757F5348D43"/>
    <w:rsid w:val="009D1A44"/>
  </w:style>
  <w:style w:type="paragraph" w:customStyle="1" w:styleId="C1C0C0B5A86A4C628B8F2936104117F5">
    <w:name w:val="C1C0C0B5A86A4C628B8F2936104117F5"/>
    <w:rsid w:val="009D1A44"/>
  </w:style>
  <w:style w:type="paragraph" w:customStyle="1" w:styleId="D40F867EB652469FABA5A21AD0D847E1">
    <w:name w:val="D40F867EB652469FABA5A21AD0D847E1"/>
    <w:rsid w:val="009D1A44"/>
  </w:style>
  <w:style w:type="paragraph" w:customStyle="1" w:styleId="392C50D467E7402289FFCD4BE71E57E3">
    <w:name w:val="392C50D467E7402289FFCD4BE71E57E3"/>
    <w:rsid w:val="009D1A44"/>
  </w:style>
  <w:style w:type="paragraph" w:customStyle="1" w:styleId="CE69F3EAF5134761A7163617E50F46C2">
    <w:name w:val="CE69F3EAF5134761A7163617E50F46C2"/>
    <w:rsid w:val="009D1A44"/>
  </w:style>
  <w:style w:type="paragraph" w:customStyle="1" w:styleId="30EA5D09B1E0400287FFF44B7C2F50B5">
    <w:name w:val="30EA5D09B1E0400287FFF44B7C2F50B5"/>
    <w:rsid w:val="009D1A44"/>
  </w:style>
  <w:style w:type="paragraph" w:customStyle="1" w:styleId="9E0FD34B45364C67B0DA01CDBEF09A37">
    <w:name w:val="9E0FD34B45364C67B0DA01CDBEF09A37"/>
    <w:rsid w:val="009D1A44"/>
  </w:style>
  <w:style w:type="paragraph" w:customStyle="1" w:styleId="C349AC5F9E0A4519B30D2E18EA048363">
    <w:name w:val="C349AC5F9E0A4519B30D2E18EA048363"/>
    <w:rsid w:val="009D1A44"/>
  </w:style>
  <w:style w:type="paragraph" w:customStyle="1" w:styleId="C8103062187A41B58BD5A1F4DC4C538B">
    <w:name w:val="C8103062187A41B58BD5A1F4DC4C538B"/>
    <w:rsid w:val="009D1A44"/>
  </w:style>
  <w:style w:type="paragraph" w:customStyle="1" w:styleId="A2A749A7BDB946489161CCB4A66A002A">
    <w:name w:val="A2A749A7BDB946489161CCB4A66A002A"/>
    <w:rsid w:val="009D1A44"/>
  </w:style>
  <w:style w:type="paragraph" w:customStyle="1" w:styleId="CF4B27AF08A24F248EEAE0B738B03FC1">
    <w:name w:val="CF4B27AF08A24F248EEAE0B738B03FC1"/>
    <w:rsid w:val="009D1A44"/>
  </w:style>
  <w:style w:type="paragraph" w:customStyle="1" w:styleId="D94A3139FB4345AC92ED1CE63C3EF9B5">
    <w:name w:val="D94A3139FB4345AC92ED1CE63C3EF9B5"/>
    <w:rsid w:val="009D1A44"/>
  </w:style>
  <w:style w:type="paragraph" w:customStyle="1" w:styleId="4C1834D960024DD7BA09A83DDFDB38AC">
    <w:name w:val="4C1834D960024DD7BA09A83DDFDB38AC"/>
    <w:rsid w:val="009D1A44"/>
  </w:style>
  <w:style w:type="paragraph" w:customStyle="1" w:styleId="22FBE0C470134B2893D1536FC79617E7">
    <w:name w:val="22FBE0C470134B2893D1536FC79617E7"/>
    <w:rsid w:val="009D1A44"/>
  </w:style>
  <w:style w:type="paragraph" w:customStyle="1" w:styleId="9A64F6625BB34C46A383CFDEB5B46CBA">
    <w:name w:val="9A64F6625BB34C46A383CFDEB5B46CBA"/>
    <w:rsid w:val="009D1A44"/>
  </w:style>
  <w:style w:type="paragraph" w:customStyle="1" w:styleId="DC733848AA6645CD8F45676DA4B4E41E">
    <w:name w:val="DC733848AA6645CD8F45676DA4B4E41E"/>
    <w:rsid w:val="009D1A44"/>
  </w:style>
  <w:style w:type="paragraph" w:customStyle="1" w:styleId="4B497258D075438D84209D272A031940">
    <w:name w:val="4B497258D075438D84209D272A031940"/>
    <w:rsid w:val="009D1A44"/>
  </w:style>
  <w:style w:type="paragraph" w:customStyle="1" w:styleId="A95FE94CA1384A2FB82D845FBB54B4F7">
    <w:name w:val="A95FE94CA1384A2FB82D845FBB54B4F7"/>
    <w:rsid w:val="009D1A44"/>
  </w:style>
  <w:style w:type="paragraph" w:customStyle="1" w:styleId="74C1F086935F401C8B47218412D9A6A6">
    <w:name w:val="74C1F086935F401C8B47218412D9A6A6"/>
    <w:rsid w:val="009D1A44"/>
  </w:style>
  <w:style w:type="paragraph" w:customStyle="1" w:styleId="1D6F8F72CB7A449AB351AAD093B51062">
    <w:name w:val="1D6F8F72CB7A449AB351AAD093B51062"/>
    <w:rsid w:val="009D1A44"/>
  </w:style>
  <w:style w:type="paragraph" w:customStyle="1" w:styleId="57B6ADE7244847888E471E2F8A31D77B">
    <w:name w:val="57B6ADE7244847888E471E2F8A31D77B"/>
    <w:rsid w:val="009D1A44"/>
  </w:style>
  <w:style w:type="paragraph" w:customStyle="1" w:styleId="227D6D81B2C74CDC844B4C54D31A5D4A">
    <w:name w:val="227D6D81B2C74CDC844B4C54D31A5D4A"/>
    <w:rsid w:val="009D1A44"/>
  </w:style>
  <w:style w:type="paragraph" w:customStyle="1" w:styleId="4A746EEB86C540C2BECE25F0187B6A00">
    <w:name w:val="4A746EEB86C540C2BECE25F0187B6A00"/>
    <w:rsid w:val="009D1A44"/>
  </w:style>
  <w:style w:type="paragraph" w:customStyle="1" w:styleId="82EC23261149424791F78A4029E9F3D3">
    <w:name w:val="82EC23261149424791F78A4029E9F3D3"/>
    <w:rsid w:val="009D1A44"/>
  </w:style>
  <w:style w:type="paragraph" w:customStyle="1" w:styleId="1E7E28434DFA48239B691B40B5D93D7C">
    <w:name w:val="1E7E28434DFA48239B691B40B5D93D7C"/>
    <w:rsid w:val="009D1A44"/>
  </w:style>
  <w:style w:type="paragraph" w:customStyle="1" w:styleId="53FCABCEEECD40308413185802ED3869">
    <w:name w:val="53FCABCEEECD40308413185802ED3869"/>
    <w:rsid w:val="009D1A44"/>
  </w:style>
  <w:style w:type="paragraph" w:customStyle="1" w:styleId="85A1765E5D014601ABE934C8FA69CC3B">
    <w:name w:val="85A1765E5D014601ABE934C8FA69CC3B"/>
    <w:rsid w:val="009D1A44"/>
  </w:style>
  <w:style w:type="paragraph" w:customStyle="1" w:styleId="83387CF51FE740379180E000FFF9A441">
    <w:name w:val="83387CF51FE740379180E000FFF9A441"/>
    <w:rsid w:val="009D1A44"/>
  </w:style>
  <w:style w:type="paragraph" w:customStyle="1" w:styleId="956C423F0C5B4781AE2C489940FDFB1C">
    <w:name w:val="956C423F0C5B4781AE2C489940FDFB1C"/>
    <w:rsid w:val="009D1A44"/>
  </w:style>
  <w:style w:type="paragraph" w:customStyle="1" w:styleId="C77D0DC476FF430F8D2F5073577E4062">
    <w:name w:val="C77D0DC476FF430F8D2F5073577E4062"/>
    <w:rsid w:val="009D1A44"/>
  </w:style>
  <w:style w:type="paragraph" w:customStyle="1" w:styleId="D54736ADBD7A471F8FD0981104514696">
    <w:name w:val="D54736ADBD7A471F8FD0981104514696"/>
    <w:rsid w:val="009D1A44"/>
  </w:style>
  <w:style w:type="paragraph" w:customStyle="1" w:styleId="67E01879A76545FBA17F27C14961E545">
    <w:name w:val="67E01879A76545FBA17F27C14961E545"/>
    <w:rsid w:val="009D1A44"/>
  </w:style>
  <w:style w:type="paragraph" w:customStyle="1" w:styleId="C3B372CA4E494E9E8D7087C4F4E0EA10">
    <w:name w:val="C3B372CA4E494E9E8D7087C4F4E0EA10"/>
    <w:rsid w:val="009D1A44"/>
  </w:style>
  <w:style w:type="paragraph" w:customStyle="1" w:styleId="0DC26F42CBBD4580825C4ADCA860F733">
    <w:name w:val="0DC26F42CBBD4580825C4ADCA860F733"/>
    <w:rsid w:val="0028031D"/>
    <w:pPr>
      <w:spacing w:after="160" w:line="259" w:lineRule="auto"/>
    </w:pPr>
  </w:style>
  <w:style w:type="paragraph" w:customStyle="1" w:styleId="CFCA1CB48E8D4C6AB771CB4D30B49951">
    <w:name w:val="CFCA1CB48E8D4C6AB771CB4D30B49951"/>
    <w:rsid w:val="0028031D"/>
    <w:pPr>
      <w:spacing w:after="160" w:line="259" w:lineRule="auto"/>
    </w:pPr>
  </w:style>
  <w:style w:type="paragraph" w:customStyle="1" w:styleId="F38D4052673E46C0A8CB6521B99B528A">
    <w:name w:val="F38D4052673E46C0A8CB6521B99B528A"/>
    <w:rsid w:val="0028031D"/>
    <w:pPr>
      <w:spacing w:after="160" w:line="259" w:lineRule="auto"/>
    </w:pPr>
  </w:style>
  <w:style w:type="paragraph" w:customStyle="1" w:styleId="5BC96505BCC94359B93C6D15FCC8A888">
    <w:name w:val="5BC96505BCC94359B93C6D15FCC8A888"/>
    <w:rsid w:val="0028031D"/>
    <w:pPr>
      <w:spacing w:after="160" w:line="259" w:lineRule="auto"/>
    </w:pPr>
  </w:style>
  <w:style w:type="paragraph" w:customStyle="1" w:styleId="8CA317E78E094594B411FEC3ACCC6C82">
    <w:name w:val="8CA317E78E094594B411FEC3ACCC6C82"/>
    <w:rsid w:val="0028031D"/>
    <w:pPr>
      <w:spacing w:after="160" w:line="259" w:lineRule="auto"/>
    </w:pPr>
  </w:style>
  <w:style w:type="paragraph" w:customStyle="1" w:styleId="94DC3A5C152C428BB632AD5DD63D7CB6">
    <w:name w:val="94DC3A5C152C428BB632AD5DD63D7CB6"/>
    <w:rsid w:val="0028031D"/>
    <w:pPr>
      <w:spacing w:after="160" w:line="259" w:lineRule="auto"/>
    </w:pPr>
  </w:style>
  <w:style w:type="paragraph" w:customStyle="1" w:styleId="284729AE1A18433D9BCF83D4DCEF458B">
    <w:name w:val="284729AE1A18433D9BCF83D4DCEF458B"/>
    <w:rsid w:val="00C743BF"/>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HDHV Corporate">
  <a:themeElements>
    <a:clrScheme name="RHDHV Corporate">
      <a:dk1>
        <a:srgbClr val="00577E"/>
      </a:dk1>
      <a:lt1>
        <a:sysClr val="window" lastClr="FFFFFF"/>
      </a:lt1>
      <a:dk2>
        <a:srgbClr val="00577E"/>
      </a:dk2>
      <a:lt2>
        <a:srgbClr val="FFFFFF"/>
      </a:lt2>
      <a:accent1>
        <a:srgbClr val="00577E"/>
      </a:accent1>
      <a:accent2>
        <a:srgbClr val="C7D300"/>
      </a:accent2>
      <a:accent3>
        <a:srgbClr val="0086A8"/>
      </a:accent3>
      <a:accent4>
        <a:srgbClr val="E31F18"/>
      </a:accent4>
      <a:accent5>
        <a:srgbClr val="72971B"/>
      </a:accent5>
      <a:accent6>
        <a:srgbClr val="696868"/>
      </a:accent6>
      <a:hlink>
        <a:srgbClr val="1F497D"/>
      </a:hlink>
      <a:folHlink>
        <a:srgbClr val="1F497D"/>
      </a:folHlink>
    </a:clrScheme>
    <a:fontScheme name="RHDH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Labels xmlns="urn:DataLabels:namespace">
  <dlAction>Actie</dlAction>
  <dlAnnex>Bijlage</dlAnnex>
  <dlAnnexDate>Datum</dlAnnexDate>
  <dlAnnexNum>Bijlage nummer</dlAnnexNum>
  <dlAnnexRef>Ons kenmerk</dlAnnexRef>
  <dlApologies>Afwezig</dlApologies>
  <dlApproved>Goedgekeurd door</dlApproved>
  <dlAttn>Ter attentie van</dlAttn>
  <dlAuthor>Auteur(s)</dlAuthor>
  <dlBankDetails>Banking Details</dlBankDetails>
  <dlChecked>Gecontroleerd door</dlChecked>
  <dlClassification>Classificatie</dlClassification>
  <dlClient>Klant</dlClient>
  <dlContactName>Contact</dlContactName>
  <dlContents>Inhoud</dlContents>
  <dlCopy>Kopie</dlCopy>
  <dlDate>Datum</dlDate>
  <dlDateInitials>Datum</dlDateInitials>
  <dlDescription>Beschrijving</dlDescription>
  <dlDetails>Details</dlDetails>
  <dlDirectLine>Directe lijn</dlDirectLine>
  <dlDocTitle>Titel document</dlDocTitle>
  <dlDrafted>Opgesteld door</dlDrafted>
  <dlEmail>E-mail</dlEmail>
  <dlEnclosures>Bijlagen</dlEnclosures>
  <dlExecSummary>Managementsamenvatting</dlExecSummary>
  <dlExtra>Extra</dlExtra>
  <dlFaxNum>Faxnummer</dlFaxNum>
  <dlFrom>Van</dlFrom>
  <dlGlossary>Verklarende woordenlijst</dlGlossary>
  <dlLocation>Locatie</dlLocation>
  <dlMeetingDate>Datum  bijeenkomst</dlMeetingDate>
  <dlMemo>Notitie / Memo</dlMemo>
  <dlMinutes>Notulen</dlMinutes>
  <dlNumber>Nummer</dlNumber>
  <dlOurRef>Ons kenmerk</dlOurRef>
  <dlPages>Pagina's</dlPages>
  <dlPresent>Aanwezig</dlPresent>
  <dlProjectName>Projectnaam</dlProjectName>
  <dlProjectNum>Projectnummer</dlProjectNum>
  <dlProjectOverview>Projectoverzicht</dlProjectOverview>
  <dlReference>Referentie</dlReference>
  <dlResponsible>Verantwoordelijke</dlResponsible>
  <dlRevision>Status</dlRevision>
  <dlShortTitle>Ondertitel</dlShortTitle>
  <dlStaffOverview>Medewerkersoverzicht</dlStaffOverview>
  <dlSubject>Onderwerp</dlSubject>
  <dlTelephone>Telefoon</dlTelephone>
  <dlTime>Tijd</dlTime>
  <dlTo>Aan</dlTo>
  <dlYourRef>Uw kenmerk</dlYourRef>
  <dlDisclaimer>
	</dlDisclaimer>
  <dlAppendices>Bijlagen</dlAppendices>
  <dlContentsFigures>Figuren</dlContentsFigures>
  <dlContentsTables>Tabellen</dlContentsTables>
  <dlTitle>Titel</dlTitle>
  <dlSubtitle>Sub titel</dlSubtitle>
  <dlHTRevisionHistory>Versiegeschiedenis</dlHTRevisionHistory>
  <dlHTApproved>Goedgekeurd</dlHTApproved>
  <dlHTChecked>Gecontroleerd</dlHTChecked>
  <dlHTPrepared>Opgesteld</dlHTPrepared>
  <dlHTDescription>Omschrijving</dlHTDescription>
  <dlHTDate>Datum</dlHTDate>
  <dlHTRevision>Versie</dlHTRevision>
  <dlCheckedBy>Goedgekeurd door:</dlCheckedBy>
  <dlTocFigure>Figuur</dlTocFigure>
  <dlTocTable>Tabel</dlTocTable>
</DataLabel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TTCProperties xmlns="urn:TTCProperties:namespace">
  <DocumentTitle>V&amp;G-Plan Ontwerpfase 
VRI Raamovereenkomst 
gemeente Assen</DocumentTitle>
  <DocTitle>V&amp;G-Plan Ontwerpfase 
VRI Raamovereenkomst 
gemeente Assen</DocTitle>
  <DocSubtitle> </DocSubtitle>
  <DocShortTitle>V&amp;G-plan Ontwerpfase</DocShortTitle>
  <DocumentDate>2022-02-03T00:00:00</DocumentDate>
  <DocDate>1/25/2022</DocDate>
  <DocType>Rapport</DocType>
  <Author>A. Visser</Author>
  <AuthorEmail>arjan.visser@rhdhv.com</AuthorEmail>
  <AuthorFaxNum/>
  <AuthorTelephone>06-51793941</AuthorTelephone>
  <AuthorMobile/>
  <AuthorContact>01234 123123
  author@rhdhv.com</AuthorContact>
  <AuthorContactLabels>T
  E</AuthorContactLabels>
  <AuthorJobTitle>secr</AuthorJobTitle>
  <AuthorDepartment>Mobility &amp; Infrastructure</AuthorDepartment>
  <SenderAddress>George Hintzenweg 85
3068 AX  Rotterdam</SenderAddress>
  <SenderContact>+31 88 348 90 00
info@rhdhv.com
royalhaskoningdhv.com</SenderContact>
  <SenderContactLabels>T
E
W</SenderContactLabels>
  <LegalEntity>HaskoningDHV Nederland B.V.</LegalEntity>
  <TradeRegister>Trade register number: 56515154</TradeRegister>
  <Disclaimer>Behoudens andersluidende afspraken met de Opdrachtgever, mag niets uit dit document worden verveelvoudigd of openbaar gemaakt of worden gebruikt voor een ander doel dan waarvoor het document is vervaardigd. HaskoningDHV Nederland B.V. aanvaardt geen enkele verantwoordelijkheid of aansprakelijkheid voor dit document, anders dan jegens de Opdrachtgever.
Let op: dit document bevat mogelijk persoonsgegevens van medewerkers van HaskoningDHV Nederland B.V.. Voordat publicatie plaatsvindt (of anderszins openbaarmaking), dient dit document te worden geanonimiseerd of dient toestemming te worden verkregen om dit document met persoonsgegevens te publiceren. Dit hoeft niet als wet- of regelgeving anonimiseren niet toestaat.</Disclaimer>
  <brandEmail>royalhaskoningdhv.com</brandEmail>
  <Recipient/>
  <RecipientOrganisation/>
  <Client>Gemeente Assen</Client>
  <RecipientRef> </RecipientRef>
  <RecipientFaxNum> </RecipientFaxNum>
  <RecipientAddress/>
  <Classification>Projectgerelateerd</Classification>
  <Revision>02</Revision>
  <ProjectNum>BI1975</ProjectNum>
  <ProjectName>Raamovereenkomst VRI's Assen 2022-2026</ProjectName>
  <CDCCode>BI1975-MI-RP-220125-1516</CDCCode>
  <CopyTo> </CopyTo>
  <CheckedBy/>
  <Apologies> </Apologies>
  <MeetingLocation> </MeetingLocation>
  <Attendees> </Attendees>
  <Enclosures> </Enclosures>
  <Salutation> </Salutation>
  <Closing> </Closing>
  <FaxNumPages> </FaxNumPages>
  <MeetingTime>7/23/2015 3:12:36 PM</MeetingTime>
  <MeetingDate>7/23/2015 3:12:36 PM</MeetingDate>
  <FooterText>HaskoningDHV Nederland B.V. is part of Royal HaskoningDHV</FooterText>
  <Status>S0</Status>
  <DraftedBy>A. Visser</DraftedBy>
  <SignatoryName> </SignatoryName>
  <SignatoryJobTitle> </SignatoryJobTitle>
  <SignatoryDepartment>Mobility &amp; Infrastructure</SignatoryDepartment>
</TTCProperties>
</file>

<file path=customXml/itemProps1.xml><?xml version="1.0" encoding="utf-8"?>
<ds:datastoreItem xmlns:ds="http://schemas.openxmlformats.org/officeDocument/2006/customXml" ds:itemID="{98AA1F71-555F-4485-B7A8-01044A458DFC}">
  <ds:schemaRefs>
    <ds:schemaRef ds:uri="urn:DataLabels:namespace"/>
  </ds:schemaRefs>
</ds:datastoreItem>
</file>

<file path=customXml/itemProps2.xml><?xml version="1.0" encoding="utf-8"?>
<ds:datastoreItem xmlns:ds="http://schemas.openxmlformats.org/officeDocument/2006/customXml" ds:itemID="{22C89D67-8E78-4923-8841-216CF7114315}">
  <ds:schemaRefs>
    <ds:schemaRef ds:uri="http://schemas.openxmlformats.org/officeDocument/2006/bibliography"/>
  </ds:schemaRefs>
</ds:datastoreItem>
</file>

<file path=customXml/itemProps3.xml><?xml version="1.0" encoding="utf-8"?>
<ds:datastoreItem xmlns:ds="http://schemas.openxmlformats.org/officeDocument/2006/customXml" ds:itemID="{35E957DB-4D7E-4733-A4C0-A0FB0A7CBBD2}">
  <ds:schemaRefs>
    <ds:schemaRef ds:uri="urn:TTCProperties:namespace"/>
  </ds:schemaRefs>
</ds:datastoreItem>
</file>

<file path=docProps/app.xml><?xml version="1.0" encoding="utf-8"?>
<Properties xmlns="http://schemas.openxmlformats.org/officeDocument/2006/extended-properties" xmlns:vt="http://schemas.openxmlformats.org/officeDocument/2006/docPropsVTypes">
  <Template>Report</Template>
  <TotalTime>28</TotalTime>
  <Pages>19</Pages>
  <Words>5828</Words>
  <Characters>33225</Characters>
  <Application>Microsoft Office Word</Application>
  <DocSecurity>0</DocSecurity>
  <Lines>276</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V&amp;G-Plan Ontwerpfase VRI Raamovereenkomst gemeente Assen</vt:lpstr>
      <vt:lpstr>V&amp;G-Plan Ontwerpfase bij definitief ontwerp Bijlmerdreef fase 2</vt:lpstr>
    </vt:vector>
  </TitlesOfParts>
  <Company>HaskoningDHV Nederland B.V.</Company>
  <LinksUpToDate>false</LinksUpToDate>
  <CharactersWithSpaces>38976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V&amp;G-Plan Ontwerpfase _x000d_
VRI Raamovereenkomst _x000d_
gemeente Assen</dc:title>
  <dc:subject/>
  <dc:creator>A. Visser</dc:creator>
  <cp:keywords/>
  <dc:description/>
  <cp:lastModifiedBy>Arjan Visser</cp:lastModifiedBy>
  <cp:revision>8</cp:revision>
  <cp:lastPrinted>2021-12-23T10:12:00Z</cp:lastPrinted>
  <dcterms:created xsi:type="dcterms:W3CDTF">2022-01-24T15:50:00Z</dcterms:created>
  <dcterms:modified xsi:type="dcterms:W3CDTF">2022-02-03T08:43:00Z</dcterms:modified>
  <dc:language>1043</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S0/02</vt:lpwstr>
  </property>
  <property fmtid="{D5CDD505-2E9C-101B-9397-08002B2CF9AE}" pid="3" name="StatusId">
    <vt:i4>0</vt:i4>
  </property>
  <property fmtid="{D5CDD505-2E9C-101B-9397-08002B2CF9AE}" pid="4" name="CDCcode">
    <vt:lpwstr>--RP-220125-1518</vt:lpwstr>
  </property>
  <property fmtid="{D5CDD505-2E9C-101B-9397-08002B2CF9AE}" pid="5" name="Approved By">
    <vt:lpwstr> </vt:lpwstr>
  </property>
  <property fmtid="{D5CDD505-2E9C-101B-9397-08002B2CF9AE}" pid="6" name="Checked By">
    <vt:lpwstr> </vt:lpwstr>
  </property>
  <property fmtid="{D5CDD505-2E9C-101B-9397-08002B2CF9AE}" pid="7" name="Drafted By">
    <vt:lpwstr>A. Visser</vt:lpwstr>
  </property>
  <property fmtid="{D5CDD505-2E9C-101B-9397-08002B2CF9AE}" pid="8" name="NewCDC">
    <vt:lpwstr>1</vt:lpwstr>
  </property>
  <property fmtid="{D5CDD505-2E9C-101B-9397-08002B2CF9AE}" pid="9" name="newstyle">
    <vt:lpwstr>1</vt:lpwstr>
  </property>
  <property fmtid="{D5CDD505-2E9C-101B-9397-08002B2CF9AE}" pid="10" name="CDC">
    <vt:lpwstr>1</vt:lpwstr>
  </property>
  <property fmtid="{D5CDD505-2E9C-101B-9397-08002B2CF9AE}" pid="11" name="OfficeEmail">
    <vt:lpwstr>info@rhdhv.com</vt:lpwstr>
  </property>
  <property fmtid="{D5CDD505-2E9C-101B-9397-08002B2CF9AE}" pid="12" name="Version">
    <vt:lpwstr>2.2.20</vt:lpwstr>
  </property>
  <property fmtid="{D5CDD505-2E9C-101B-9397-08002B2CF9AE}" pid="13" name="Originator">
    <vt:lpwstr/>
  </property>
  <property fmtid="{D5CDD505-2E9C-101B-9397-08002B2CF9AE}" pid="14" name="Volume/Systems">
    <vt:lpwstr/>
  </property>
  <property fmtid="{D5CDD505-2E9C-101B-9397-08002B2CF9AE}" pid="15" name="Levels/Locations">
    <vt:lpwstr/>
  </property>
  <property fmtid="{D5CDD505-2E9C-101B-9397-08002B2CF9AE}" pid="16" name="Role">
    <vt:lpwstr/>
  </property>
  <property fmtid="{D5CDD505-2E9C-101B-9397-08002B2CF9AE}" pid="17" name="Revision Number">
    <vt:lpwstr>02</vt:lpwstr>
  </property>
  <property fmtid="{D5CDD505-2E9C-101B-9397-08002B2CF9AE}" pid="18" name="CDCDocNumber">
    <vt:lpwstr>001</vt:lpwstr>
  </property>
  <property fmtid="{D5CDD505-2E9C-101B-9397-08002B2CF9AE}" pid="19" name="CDCStatus">
    <vt:lpwstr>CDC</vt:lpwstr>
  </property>
</Properties>
</file>