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9B9FA" w14:textId="77777777" w:rsidR="00700AE2" w:rsidRPr="00144F54" w:rsidRDefault="00700AE2" w:rsidP="00700AE2">
      <w:pPr>
        <w:spacing w:after="120"/>
        <w:ind w:right="-567"/>
        <w:rPr>
          <w:color w:val="000000"/>
          <w:szCs w:val="20"/>
          <w:lang w:eastAsia="nl-NL"/>
        </w:rPr>
      </w:pPr>
      <w:r w:rsidRPr="00144F54">
        <w:rPr>
          <w:rFonts w:cs="Arial"/>
          <w:color w:val="000000"/>
          <w:szCs w:val="20"/>
          <w:lang w:eastAsia="nl-NL"/>
        </w:rPr>
        <w:t xml:space="preserve">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r w:rsidRPr="00144F54">
        <w:rPr>
          <w:color w:val="000000"/>
          <w:szCs w:val="20"/>
          <w:lang w:eastAsia="nl-NL"/>
        </w:rPr>
        <w:t xml:space="preserve">Indien u inschrijft als combinatie dienen alle </w:t>
      </w:r>
      <w:proofErr w:type="spellStart"/>
      <w:r w:rsidRPr="00144F54">
        <w:rPr>
          <w:color w:val="000000"/>
          <w:szCs w:val="20"/>
          <w:lang w:eastAsia="nl-NL"/>
        </w:rPr>
        <w:t>combinanten</w:t>
      </w:r>
      <w:proofErr w:type="spellEnd"/>
      <w:r w:rsidRPr="00144F54">
        <w:rPr>
          <w:color w:val="000000"/>
          <w:szCs w:val="20"/>
          <w:lang w:eastAsia="nl-NL"/>
        </w:rPr>
        <w:t xml:space="preserve"> (deelnemers aan een combinatie) het prijzenblad bij inschrijving te hebben ondertekend.</w:t>
      </w:r>
    </w:p>
    <w:p w14:paraId="65008210" w14:textId="77777777" w:rsidR="00700AE2" w:rsidRPr="00144F54" w:rsidRDefault="00700AE2" w:rsidP="00700AE2">
      <w:pPr>
        <w:spacing w:after="120"/>
        <w:ind w:right="-567"/>
        <w:rPr>
          <w:rFonts w:cs="Arial"/>
          <w:color w:val="000000"/>
          <w:szCs w:val="20"/>
          <w:lang w:eastAsia="nl-NL"/>
        </w:rPr>
      </w:pPr>
      <w:r w:rsidRPr="00144F54">
        <w:rPr>
          <w:rFonts w:cs="Arial"/>
          <w:color w:val="000000"/>
          <w:szCs w:val="20"/>
          <w:lang w:eastAsia="nl-NL"/>
        </w:rPr>
        <w:t>Het is NIET toegestaan de opmaak van de prijsbijlage anders dan aangegeven te wijzigen. Het door een Inschrijver zelfstandig wijzigen van de opmaak van deze bijlage maakt de Inschrijving onvergelijkbaar met andere Inschrijvingen en kan leiden tot uitsluiting van Inschrijver.</w:t>
      </w:r>
    </w:p>
    <w:p w14:paraId="5F8A9347" w14:textId="595A83E1" w:rsidR="00700AE2" w:rsidRPr="00144F54" w:rsidRDefault="00700AE2" w:rsidP="00AE522E">
      <w:pPr>
        <w:spacing w:after="240"/>
        <w:ind w:right="-567"/>
        <w:rPr>
          <w:szCs w:val="20"/>
          <w:lang w:eastAsia="nl-NL"/>
        </w:rPr>
      </w:pPr>
      <w:r w:rsidRPr="00144F54">
        <w:rPr>
          <w:szCs w:val="20"/>
          <w:lang w:eastAsia="nl-NL"/>
        </w:rPr>
        <w:t xml:space="preserve">De genoemde </w:t>
      </w:r>
      <w:r w:rsidR="00AE522E">
        <w:rPr>
          <w:szCs w:val="20"/>
          <w:lang w:eastAsia="nl-NL"/>
        </w:rPr>
        <w:t>prijzen zijn</w:t>
      </w:r>
      <w:r w:rsidRPr="00144F54">
        <w:rPr>
          <w:szCs w:val="20"/>
          <w:lang w:eastAsia="nl-NL"/>
        </w:rPr>
        <w:t xml:space="preserve"> all-in (exclusief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accountantskosten, winst en alle eventuele verder bijkomende kosten, zoals de kosten voor voorbereiding op de uitvoering. </w:t>
      </w:r>
    </w:p>
    <w:tbl>
      <w:tblPr>
        <w:tblW w:w="5003" w:type="pct"/>
        <w:tblCellSpacing w:w="1440" w:type="nil"/>
        <w:tblInd w:w="-5" w:type="dxa"/>
        <w:tblBorders>
          <w:top w:val="single" w:sz="4" w:space="0" w:color="2F5496"/>
          <w:left w:val="single" w:sz="4" w:space="0" w:color="2F5496"/>
          <w:bottom w:val="double" w:sz="4" w:space="0" w:color="2F5496"/>
          <w:right w:val="single" w:sz="4" w:space="0" w:color="2F5496"/>
          <w:insideH w:val="dotted" w:sz="4" w:space="0" w:color="2F5496"/>
          <w:insideV w:val="dotted" w:sz="4" w:space="0" w:color="2F5496"/>
        </w:tblBorders>
        <w:tblCellMar>
          <w:left w:w="70" w:type="dxa"/>
          <w:right w:w="70" w:type="dxa"/>
        </w:tblCellMar>
        <w:tblLook w:val="0000" w:firstRow="0" w:lastRow="0" w:firstColumn="0" w:lastColumn="0" w:noHBand="0" w:noVBand="0"/>
      </w:tblPr>
      <w:tblGrid>
        <w:gridCol w:w="328"/>
        <w:gridCol w:w="6215"/>
        <w:gridCol w:w="2524"/>
      </w:tblGrid>
      <w:tr w:rsidR="00EB0010" w:rsidRPr="00D7129C" w14:paraId="088B1C5F" w14:textId="77777777" w:rsidTr="00EB0010">
        <w:trPr>
          <w:trHeight w:val="593"/>
          <w:tblCellSpacing w:w="1440" w:type="nil"/>
        </w:trPr>
        <w:tc>
          <w:tcPr>
            <w:tcW w:w="3608" w:type="pct"/>
            <w:gridSpan w:val="2"/>
            <w:tcBorders>
              <w:top w:val="single" w:sz="4" w:space="0" w:color="2F5496"/>
              <w:bottom w:val="single" w:sz="4" w:space="0" w:color="2F5496"/>
            </w:tcBorders>
            <w:shd w:val="clear" w:color="auto" w:fill="365F91" w:themeFill="accent1" w:themeFillShade="BF"/>
            <w:vAlign w:val="center"/>
          </w:tcPr>
          <w:p w14:paraId="3B0542DB" w14:textId="4FFB81B0" w:rsidR="00EB0010" w:rsidRDefault="00EB0010" w:rsidP="000F1F83">
            <w:pPr>
              <w:spacing w:before="40" w:after="40"/>
              <w:ind w:left="128"/>
              <w:rPr>
                <w:rFonts w:cs="Lucida Sans Unicode"/>
                <w:b/>
                <w:color w:val="FFFFFF"/>
                <w:sz w:val="24"/>
                <w:szCs w:val="24"/>
                <w:lang w:val="en-US"/>
              </w:rPr>
            </w:pPr>
            <w:r w:rsidRPr="00153DA6">
              <w:rPr>
                <w:rFonts w:cs="Lucida Sans Unicode"/>
                <w:b/>
                <w:color w:val="FFFFFF"/>
                <w:sz w:val="24"/>
                <w:szCs w:val="24"/>
              </w:rPr>
              <w:t>Omschrijving</w:t>
            </w:r>
          </w:p>
        </w:tc>
        <w:tc>
          <w:tcPr>
            <w:tcW w:w="1392" w:type="pct"/>
            <w:tcBorders>
              <w:top w:val="single" w:sz="4" w:space="0" w:color="2F5496"/>
              <w:bottom w:val="single" w:sz="4" w:space="0" w:color="2F5496"/>
            </w:tcBorders>
            <w:shd w:val="clear" w:color="auto" w:fill="365F91" w:themeFill="accent1" w:themeFillShade="BF"/>
            <w:vAlign w:val="center"/>
          </w:tcPr>
          <w:p w14:paraId="71888D17" w14:textId="6A6B8CCB" w:rsidR="00EB0010" w:rsidRPr="00153DA6" w:rsidRDefault="00EB0010" w:rsidP="000F1F83">
            <w:pPr>
              <w:spacing w:before="40" w:after="40"/>
              <w:ind w:left="128"/>
              <w:rPr>
                <w:rFonts w:cs="Lucida Sans Unicode"/>
                <w:b/>
                <w:color w:val="FFFFFF"/>
                <w:sz w:val="24"/>
                <w:szCs w:val="24"/>
                <w:lang w:val="en-US"/>
              </w:rPr>
            </w:pPr>
            <w:proofErr w:type="spellStart"/>
            <w:r>
              <w:rPr>
                <w:rFonts w:cs="Lucida Sans Unicode"/>
                <w:b/>
                <w:color w:val="FFFFFF"/>
                <w:sz w:val="24"/>
                <w:szCs w:val="24"/>
                <w:lang w:val="en-US"/>
              </w:rPr>
              <w:t>Inschrijfbedrag</w:t>
            </w:r>
            <w:proofErr w:type="spellEnd"/>
            <w:r w:rsidRPr="00153DA6">
              <w:rPr>
                <w:rFonts w:cs="Lucida Sans Unicode"/>
                <w:b/>
                <w:color w:val="FFFFFF"/>
                <w:sz w:val="24"/>
                <w:szCs w:val="24"/>
                <w:lang w:val="en-US"/>
              </w:rPr>
              <w:t xml:space="preserve"> </w:t>
            </w:r>
          </w:p>
          <w:p w14:paraId="1E99ACE9" w14:textId="77777777" w:rsidR="00EB0010" w:rsidRPr="00153DA6" w:rsidRDefault="00EB0010" w:rsidP="000F1F83">
            <w:pPr>
              <w:spacing w:before="40" w:after="40"/>
              <w:ind w:left="128"/>
              <w:rPr>
                <w:rFonts w:cs="Lucida Sans Unicode"/>
                <w:color w:val="FFFFFF"/>
                <w:szCs w:val="20"/>
                <w:lang w:val="en-US"/>
              </w:rPr>
            </w:pPr>
            <w:r>
              <w:rPr>
                <w:rFonts w:cs="Lucida Sans Unicode"/>
                <w:color w:val="FFFFFF"/>
                <w:szCs w:val="20"/>
                <w:lang w:val="en-US"/>
              </w:rPr>
              <w:t xml:space="preserve">All-in,  </w:t>
            </w:r>
            <w:proofErr w:type="spellStart"/>
            <w:r w:rsidRPr="00153DA6">
              <w:rPr>
                <w:rFonts w:cs="Lucida Sans Unicode"/>
                <w:color w:val="FFFFFF"/>
                <w:szCs w:val="20"/>
                <w:lang w:val="en-US"/>
              </w:rPr>
              <w:t>exclusief</w:t>
            </w:r>
            <w:proofErr w:type="spellEnd"/>
            <w:r w:rsidRPr="00153DA6">
              <w:rPr>
                <w:rFonts w:cs="Lucida Sans Unicode"/>
                <w:color w:val="FFFFFF"/>
                <w:szCs w:val="20"/>
                <w:lang w:val="en-US"/>
              </w:rPr>
              <w:t xml:space="preserve"> BTW</w:t>
            </w:r>
          </w:p>
        </w:tc>
      </w:tr>
      <w:tr w:rsidR="00EB0010" w:rsidRPr="00955E17" w14:paraId="0BCB5C4B" w14:textId="77777777" w:rsidTr="00AE522E">
        <w:trPr>
          <w:trHeight w:val="769"/>
          <w:tblCellSpacing w:w="1440" w:type="nil"/>
        </w:trPr>
        <w:tc>
          <w:tcPr>
            <w:tcW w:w="181" w:type="pct"/>
            <w:tcBorders>
              <w:top w:val="single" w:sz="4" w:space="0" w:color="2F5496"/>
              <w:bottom w:val="dotted" w:sz="4" w:space="0" w:color="2F5496"/>
              <w:right w:val="nil"/>
            </w:tcBorders>
            <w:shd w:val="clear" w:color="auto" w:fill="auto"/>
            <w:vAlign w:val="center"/>
          </w:tcPr>
          <w:p w14:paraId="5BCC250D" w14:textId="364171B7" w:rsidR="00EB0010" w:rsidRPr="00D7129C" w:rsidRDefault="00EB0010" w:rsidP="00EB0010">
            <w:pPr>
              <w:spacing w:before="40" w:after="40"/>
              <w:ind w:right="-72"/>
              <w:rPr>
                <w:rFonts w:cs="Lucida Sans Unicode"/>
                <w:b/>
                <w:sz w:val="24"/>
                <w:szCs w:val="24"/>
              </w:rPr>
            </w:pPr>
            <w:r>
              <w:rPr>
                <w:rFonts w:cs="Lucida Sans Unicode"/>
                <w:b/>
                <w:sz w:val="24"/>
                <w:szCs w:val="24"/>
              </w:rPr>
              <w:t>1.</w:t>
            </w:r>
          </w:p>
        </w:tc>
        <w:tc>
          <w:tcPr>
            <w:tcW w:w="3427" w:type="pct"/>
            <w:tcBorders>
              <w:top w:val="single" w:sz="4" w:space="0" w:color="2F5496"/>
              <w:left w:val="nil"/>
              <w:bottom w:val="dotted" w:sz="4" w:space="0" w:color="2F5496"/>
            </w:tcBorders>
            <w:vAlign w:val="center"/>
          </w:tcPr>
          <w:p w14:paraId="35B1511A" w14:textId="4CA0E7DA" w:rsidR="00EB0010" w:rsidRPr="00EB0010" w:rsidRDefault="000A27D7" w:rsidP="000F1F83">
            <w:pPr>
              <w:spacing w:before="40" w:after="40"/>
              <w:ind w:left="128"/>
              <w:rPr>
                <w:b/>
                <w:color w:val="2F5496"/>
                <w:sz w:val="24"/>
                <w:szCs w:val="24"/>
              </w:rPr>
            </w:pPr>
            <w:r>
              <w:rPr>
                <w:b/>
                <w:color w:val="2F5496"/>
                <w:sz w:val="24"/>
                <w:szCs w:val="24"/>
              </w:rPr>
              <w:t>W</w:t>
            </w:r>
            <w:r w:rsidRPr="000A27D7">
              <w:rPr>
                <w:b/>
                <w:color w:val="2F5496"/>
                <w:sz w:val="24"/>
                <w:szCs w:val="24"/>
              </w:rPr>
              <w:t>erkzaamheden ten behoeve van het vergunningen</w:t>
            </w:r>
            <w:r>
              <w:rPr>
                <w:b/>
                <w:color w:val="2F5496"/>
                <w:sz w:val="24"/>
                <w:szCs w:val="24"/>
              </w:rPr>
              <w:t>-</w:t>
            </w:r>
            <w:r w:rsidRPr="000A27D7">
              <w:rPr>
                <w:b/>
                <w:color w:val="2F5496"/>
                <w:sz w:val="24"/>
                <w:szCs w:val="24"/>
              </w:rPr>
              <w:t>traject, werkvoorbereiding</w:t>
            </w:r>
          </w:p>
        </w:tc>
        <w:tc>
          <w:tcPr>
            <w:tcW w:w="1392" w:type="pct"/>
            <w:tcBorders>
              <w:top w:val="single" w:sz="4" w:space="0" w:color="2F5496"/>
              <w:bottom w:val="dotted" w:sz="4" w:space="0" w:color="2F5496"/>
            </w:tcBorders>
            <w:shd w:val="clear" w:color="auto" w:fill="auto"/>
            <w:vAlign w:val="center"/>
          </w:tcPr>
          <w:p w14:paraId="41B65AEF" w14:textId="53E28FBE" w:rsidR="00EB0010" w:rsidRPr="000F1F83" w:rsidRDefault="00EB0010" w:rsidP="000F1F83">
            <w:pPr>
              <w:spacing w:before="40" w:after="40"/>
              <w:ind w:left="128"/>
              <w:rPr>
                <w:b/>
                <w:sz w:val="28"/>
                <w:szCs w:val="28"/>
              </w:rPr>
            </w:pPr>
            <w:r w:rsidRPr="000F1F83">
              <w:rPr>
                <w:b/>
                <w:color w:val="2F5496"/>
                <w:sz w:val="28"/>
                <w:szCs w:val="28"/>
              </w:rPr>
              <w:t xml:space="preserve">€ </w:t>
            </w:r>
          </w:p>
        </w:tc>
      </w:tr>
      <w:tr w:rsidR="00EB0010" w:rsidRPr="00955E17" w14:paraId="15E8E2B3" w14:textId="77777777" w:rsidTr="00AE522E">
        <w:trPr>
          <w:trHeight w:val="851"/>
          <w:tblCellSpacing w:w="1440" w:type="nil"/>
        </w:trPr>
        <w:tc>
          <w:tcPr>
            <w:tcW w:w="181" w:type="pct"/>
            <w:tcBorders>
              <w:top w:val="dotted" w:sz="4" w:space="0" w:color="2F5496"/>
              <w:bottom w:val="dotted" w:sz="4" w:space="0" w:color="2F5496"/>
              <w:right w:val="nil"/>
            </w:tcBorders>
            <w:shd w:val="clear" w:color="auto" w:fill="auto"/>
            <w:vAlign w:val="center"/>
          </w:tcPr>
          <w:p w14:paraId="6270A3FD" w14:textId="6D7D2434" w:rsidR="00EB0010" w:rsidRDefault="00EB0010" w:rsidP="00EB0010">
            <w:pPr>
              <w:spacing w:before="40" w:after="40"/>
              <w:ind w:right="-72"/>
              <w:rPr>
                <w:rFonts w:cs="Lucida Sans Unicode"/>
                <w:b/>
                <w:sz w:val="24"/>
                <w:szCs w:val="24"/>
              </w:rPr>
            </w:pPr>
            <w:r>
              <w:rPr>
                <w:rFonts w:cs="Lucida Sans Unicode"/>
                <w:b/>
                <w:sz w:val="24"/>
                <w:szCs w:val="24"/>
              </w:rPr>
              <w:t>2.</w:t>
            </w:r>
          </w:p>
        </w:tc>
        <w:tc>
          <w:tcPr>
            <w:tcW w:w="3427" w:type="pct"/>
            <w:tcBorders>
              <w:top w:val="dotted" w:sz="4" w:space="0" w:color="2F5496"/>
              <w:left w:val="nil"/>
              <w:bottom w:val="dotted" w:sz="4" w:space="0" w:color="2F5496"/>
            </w:tcBorders>
            <w:vAlign w:val="center"/>
          </w:tcPr>
          <w:p w14:paraId="6CBD9BFE" w14:textId="156DBCD0" w:rsidR="00EB0010" w:rsidRPr="00EB0010" w:rsidRDefault="000A27D7" w:rsidP="00EB0010">
            <w:pPr>
              <w:spacing w:before="40" w:after="40"/>
              <w:ind w:left="128"/>
              <w:rPr>
                <w:b/>
                <w:color w:val="2F5496"/>
                <w:sz w:val="24"/>
                <w:szCs w:val="24"/>
              </w:rPr>
            </w:pPr>
            <w:r>
              <w:rPr>
                <w:b/>
                <w:color w:val="2F5496"/>
                <w:sz w:val="24"/>
                <w:szCs w:val="24"/>
              </w:rPr>
              <w:t>P</w:t>
            </w:r>
            <w:r w:rsidRPr="000A27D7">
              <w:rPr>
                <w:b/>
                <w:color w:val="2F5496"/>
                <w:sz w:val="24"/>
                <w:szCs w:val="24"/>
              </w:rPr>
              <w:t>laatsen van de tijdelijke sporthal inclusief alle kosten die daarmee gemoeid zijn</w:t>
            </w:r>
          </w:p>
        </w:tc>
        <w:tc>
          <w:tcPr>
            <w:tcW w:w="1392" w:type="pct"/>
            <w:tcBorders>
              <w:top w:val="dotted" w:sz="4" w:space="0" w:color="2F5496"/>
              <w:bottom w:val="dotted" w:sz="4" w:space="0" w:color="2F5496"/>
            </w:tcBorders>
            <w:shd w:val="clear" w:color="auto" w:fill="auto"/>
            <w:vAlign w:val="center"/>
          </w:tcPr>
          <w:p w14:paraId="164FFEA6" w14:textId="6E812D8E" w:rsidR="00EB0010" w:rsidRPr="00153DA6" w:rsidRDefault="00EB0010" w:rsidP="00EB0010">
            <w:pPr>
              <w:spacing w:before="40" w:after="40"/>
              <w:ind w:left="128"/>
              <w:rPr>
                <w:b/>
                <w:color w:val="2F5496"/>
                <w:sz w:val="28"/>
                <w:szCs w:val="28"/>
                <w:u w:val="single"/>
              </w:rPr>
            </w:pPr>
            <w:r w:rsidRPr="00EC1DEC">
              <w:rPr>
                <w:b/>
                <w:color w:val="2F5496"/>
                <w:sz w:val="28"/>
                <w:szCs w:val="28"/>
              </w:rPr>
              <w:t xml:space="preserve">€ </w:t>
            </w:r>
          </w:p>
        </w:tc>
      </w:tr>
      <w:tr w:rsidR="00EB0010" w:rsidRPr="00955E17" w14:paraId="00DA8AFB" w14:textId="77777777" w:rsidTr="00AE522E">
        <w:trPr>
          <w:trHeight w:val="822"/>
          <w:tblCellSpacing w:w="1440" w:type="nil"/>
        </w:trPr>
        <w:tc>
          <w:tcPr>
            <w:tcW w:w="181" w:type="pct"/>
            <w:tcBorders>
              <w:top w:val="dotted" w:sz="4" w:space="0" w:color="2F5496"/>
              <w:bottom w:val="dotted" w:sz="4" w:space="0" w:color="2F5496"/>
              <w:right w:val="nil"/>
            </w:tcBorders>
            <w:shd w:val="clear" w:color="auto" w:fill="auto"/>
            <w:vAlign w:val="center"/>
          </w:tcPr>
          <w:p w14:paraId="5D29E615" w14:textId="7F4BCAA8" w:rsidR="00EB0010" w:rsidRDefault="00EB0010" w:rsidP="00EB0010">
            <w:pPr>
              <w:spacing w:before="40" w:after="40"/>
              <w:ind w:right="-72"/>
              <w:rPr>
                <w:rFonts w:cs="Lucida Sans Unicode"/>
                <w:b/>
                <w:sz w:val="24"/>
                <w:szCs w:val="24"/>
              </w:rPr>
            </w:pPr>
            <w:r>
              <w:rPr>
                <w:rFonts w:cs="Lucida Sans Unicode"/>
                <w:b/>
                <w:sz w:val="24"/>
                <w:szCs w:val="24"/>
              </w:rPr>
              <w:t>3.</w:t>
            </w:r>
          </w:p>
        </w:tc>
        <w:tc>
          <w:tcPr>
            <w:tcW w:w="3427" w:type="pct"/>
            <w:tcBorders>
              <w:top w:val="dotted" w:sz="4" w:space="0" w:color="2F5496"/>
              <w:left w:val="nil"/>
              <w:bottom w:val="dotted" w:sz="4" w:space="0" w:color="2F5496"/>
            </w:tcBorders>
            <w:vAlign w:val="center"/>
          </w:tcPr>
          <w:p w14:paraId="0D8B546C" w14:textId="1ECD54A1" w:rsidR="00EB0010" w:rsidRPr="00EB0010" w:rsidRDefault="000A27D7" w:rsidP="00EB0010">
            <w:pPr>
              <w:spacing w:before="40" w:after="40"/>
              <w:ind w:left="128"/>
              <w:rPr>
                <w:b/>
                <w:color w:val="2F5496"/>
                <w:sz w:val="24"/>
                <w:szCs w:val="24"/>
              </w:rPr>
            </w:pPr>
            <w:r w:rsidRPr="000A27D7">
              <w:rPr>
                <w:b/>
                <w:color w:val="2F5496"/>
                <w:sz w:val="24"/>
                <w:szCs w:val="24"/>
              </w:rPr>
              <w:t>Huurperiode tijdelijke sporthal per maand voor een periode van 1½ jaar inclusief beheer</w:t>
            </w:r>
          </w:p>
        </w:tc>
        <w:tc>
          <w:tcPr>
            <w:tcW w:w="1392" w:type="pct"/>
            <w:tcBorders>
              <w:top w:val="dotted" w:sz="4" w:space="0" w:color="2F5496"/>
              <w:bottom w:val="dotted" w:sz="4" w:space="0" w:color="2F5496"/>
            </w:tcBorders>
            <w:shd w:val="clear" w:color="auto" w:fill="auto"/>
            <w:vAlign w:val="center"/>
          </w:tcPr>
          <w:p w14:paraId="2B6C9D48" w14:textId="41163F68" w:rsidR="00EB0010" w:rsidRPr="00153DA6" w:rsidRDefault="00EB0010" w:rsidP="00EB0010">
            <w:pPr>
              <w:spacing w:before="40" w:after="40"/>
              <w:ind w:left="128"/>
              <w:rPr>
                <w:b/>
                <w:color w:val="2F5496"/>
                <w:sz w:val="28"/>
                <w:szCs w:val="28"/>
                <w:u w:val="single"/>
              </w:rPr>
            </w:pPr>
            <w:r w:rsidRPr="00EC1DEC">
              <w:rPr>
                <w:b/>
                <w:color w:val="2F5496"/>
                <w:sz w:val="28"/>
                <w:szCs w:val="28"/>
              </w:rPr>
              <w:t xml:space="preserve">€ </w:t>
            </w:r>
          </w:p>
        </w:tc>
      </w:tr>
      <w:tr w:rsidR="00EB0010" w:rsidRPr="00955E17" w14:paraId="1D73D671" w14:textId="77777777" w:rsidTr="00AE522E">
        <w:trPr>
          <w:trHeight w:val="847"/>
          <w:tblCellSpacing w:w="1440" w:type="nil"/>
        </w:trPr>
        <w:tc>
          <w:tcPr>
            <w:tcW w:w="181" w:type="pct"/>
            <w:tcBorders>
              <w:top w:val="dotted" w:sz="4" w:space="0" w:color="2F5496"/>
              <w:bottom w:val="single" w:sz="4" w:space="0" w:color="2F5496"/>
              <w:right w:val="nil"/>
            </w:tcBorders>
            <w:shd w:val="clear" w:color="auto" w:fill="auto"/>
            <w:vAlign w:val="center"/>
          </w:tcPr>
          <w:p w14:paraId="1C39F55B" w14:textId="26F45E88" w:rsidR="00EB0010" w:rsidRDefault="00EB0010" w:rsidP="00EB0010">
            <w:pPr>
              <w:spacing w:before="40" w:after="40"/>
              <w:ind w:right="-72"/>
              <w:rPr>
                <w:rFonts w:cs="Lucida Sans Unicode"/>
                <w:b/>
                <w:sz w:val="24"/>
                <w:szCs w:val="24"/>
              </w:rPr>
            </w:pPr>
            <w:r>
              <w:rPr>
                <w:rFonts w:cs="Lucida Sans Unicode"/>
                <w:b/>
                <w:sz w:val="24"/>
                <w:szCs w:val="24"/>
              </w:rPr>
              <w:t>4.</w:t>
            </w:r>
          </w:p>
        </w:tc>
        <w:tc>
          <w:tcPr>
            <w:tcW w:w="3427" w:type="pct"/>
            <w:tcBorders>
              <w:top w:val="dotted" w:sz="4" w:space="0" w:color="2F5496"/>
              <w:left w:val="nil"/>
              <w:bottom w:val="single" w:sz="4" w:space="0" w:color="2F5496"/>
            </w:tcBorders>
            <w:vAlign w:val="center"/>
          </w:tcPr>
          <w:p w14:paraId="6A72BC16" w14:textId="6B49E327" w:rsidR="00EB0010" w:rsidRPr="00EB0010" w:rsidRDefault="000A27D7" w:rsidP="00EB0010">
            <w:pPr>
              <w:spacing w:before="40" w:after="40"/>
              <w:ind w:left="128"/>
              <w:rPr>
                <w:b/>
                <w:color w:val="2F5496"/>
                <w:sz w:val="24"/>
                <w:szCs w:val="24"/>
              </w:rPr>
            </w:pPr>
            <w:r>
              <w:rPr>
                <w:b/>
                <w:color w:val="2F5496"/>
                <w:sz w:val="24"/>
                <w:szCs w:val="24"/>
              </w:rPr>
              <w:t>V</w:t>
            </w:r>
            <w:r w:rsidRPr="000A27D7">
              <w:rPr>
                <w:b/>
                <w:color w:val="2F5496"/>
                <w:sz w:val="24"/>
                <w:szCs w:val="24"/>
              </w:rPr>
              <w:t xml:space="preserve">erwijderen van de tijdelijke sporthal en alle kosten die daarmee gemoeid zijn  </w:t>
            </w:r>
          </w:p>
        </w:tc>
        <w:tc>
          <w:tcPr>
            <w:tcW w:w="1392" w:type="pct"/>
            <w:tcBorders>
              <w:top w:val="dotted" w:sz="4" w:space="0" w:color="2F5496"/>
              <w:bottom w:val="single" w:sz="4" w:space="0" w:color="2F5496"/>
            </w:tcBorders>
            <w:shd w:val="clear" w:color="auto" w:fill="auto"/>
            <w:vAlign w:val="center"/>
          </w:tcPr>
          <w:p w14:paraId="768668EA" w14:textId="35326C55" w:rsidR="00EB0010" w:rsidRPr="00153DA6" w:rsidRDefault="00EB0010" w:rsidP="00EB0010">
            <w:pPr>
              <w:spacing w:before="40" w:after="40"/>
              <w:ind w:left="128"/>
              <w:rPr>
                <w:b/>
                <w:color w:val="2F5496"/>
                <w:sz w:val="28"/>
                <w:szCs w:val="28"/>
                <w:u w:val="single"/>
              </w:rPr>
            </w:pPr>
            <w:r w:rsidRPr="00EC1DEC">
              <w:rPr>
                <w:b/>
                <w:color w:val="2F5496"/>
                <w:sz w:val="28"/>
                <w:szCs w:val="28"/>
              </w:rPr>
              <w:t xml:space="preserve">€ </w:t>
            </w:r>
          </w:p>
        </w:tc>
      </w:tr>
      <w:tr w:rsidR="00EB0010" w:rsidRPr="00955E17" w14:paraId="12477956" w14:textId="77777777" w:rsidTr="00AE522E">
        <w:trPr>
          <w:trHeight w:val="845"/>
          <w:tblCellSpacing w:w="1440" w:type="nil"/>
        </w:trPr>
        <w:tc>
          <w:tcPr>
            <w:tcW w:w="3608" w:type="pct"/>
            <w:gridSpan w:val="2"/>
            <w:tcBorders>
              <w:top w:val="single" w:sz="4" w:space="0" w:color="2F5496"/>
              <w:bottom w:val="double" w:sz="4" w:space="0" w:color="2F5496"/>
            </w:tcBorders>
            <w:shd w:val="clear" w:color="auto" w:fill="D9E2F3"/>
            <w:vAlign w:val="center"/>
          </w:tcPr>
          <w:p w14:paraId="5C1C4D7A" w14:textId="31DB49E8" w:rsidR="00EB0010" w:rsidRPr="00EB0010" w:rsidRDefault="00EB0010" w:rsidP="00EB0010">
            <w:pPr>
              <w:spacing w:before="40" w:after="40"/>
              <w:ind w:left="128"/>
              <w:jc w:val="right"/>
              <w:rPr>
                <w:b/>
                <w:color w:val="2F5496"/>
                <w:sz w:val="28"/>
                <w:szCs w:val="28"/>
                <w:u w:val="single"/>
              </w:rPr>
            </w:pPr>
            <w:r w:rsidRPr="00EB0010">
              <w:rPr>
                <w:rFonts w:cs="Lucida Sans Unicode"/>
                <w:b/>
                <w:sz w:val="24"/>
                <w:szCs w:val="24"/>
                <w:u w:val="single"/>
              </w:rPr>
              <w:t>Totaal / Evaluatieprijs</w:t>
            </w:r>
          </w:p>
        </w:tc>
        <w:tc>
          <w:tcPr>
            <w:tcW w:w="1392" w:type="pct"/>
            <w:tcBorders>
              <w:top w:val="single" w:sz="4" w:space="0" w:color="2F5496"/>
              <w:bottom w:val="double" w:sz="4" w:space="0" w:color="2F5496"/>
            </w:tcBorders>
            <w:shd w:val="clear" w:color="auto" w:fill="D9E2F3"/>
            <w:vAlign w:val="center"/>
          </w:tcPr>
          <w:p w14:paraId="46930C30" w14:textId="08AC7BF6" w:rsidR="00EB0010" w:rsidRPr="00EB0010" w:rsidRDefault="00EB0010" w:rsidP="00EB0010">
            <w:pPr>
              <w:spacing w:before="40" w:after="40"/>
              <w:ind w:left="128"/>
              <w:rPr>
                <w:b/>
                <w:color w:val="2F5496"/>
                <w:sz w:val="28"/>
                <w:szCs w:val="28"/>
                <w:u w:val="single"/>
              </w:rPr>
            </w:pPr>
            <w:r w:rsidRPr="00EB0010">
              <w:rPr>
                <w:b/>
                <w:color w:val="2F5496"/>
                <w:sz w:val="28"/>
                <w:szCs w:val="28"/>
                <w:u w:val="single"/>
              </w:rPr>
              <w:t xml:space="preserve">€ </w:t>
            </w:r>
          </w:p>
        </w:tc>
      </w:tr>
    </w:tbl>
    <w:p w14:paraId="113E535F" w14:textId="44AF2525" w:rsidR="009D2F27" w:rsidRDefault="009D2F27" w:rsidP="009D2F27">
      <w:pPr>
        <w:rPr>
          <w:sz w:val="22"/>
        </w:rPr>
      </w:pPr>
    </w:p>
    <w:p w14:paraId="1D8679FD" w14:textId="77777777" w:rsidR="00AE522E" w:rsidRDefault="00AE522E">
      <w:r>
        <w:br w:type="page"/>
      </w:r>
    </w:p>
    <w:tbl>
      <w:tblPr>
        <w:tblW w:w="5000" w:type="pct"/>
        <w:tblCellSpacing w:w="1440" w:type="nil"/>
        <w:tblInd w:w="-5"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5439"/>
        <w:gridCol w:w="3623"/>
      </w:tblGrid>
      <w:tr w:rsidR="00700AE2" w:rsidRPr="00D7129C" w14:paraId="487BC59E" w14:textId="77777777" w:rsidTr="00AE522E">
        <w:trPr>
          <w:trHeight w:val="593"/>
          <w:tblCellSpacing w:w="1440" w:type="nil"/>
        </w:trPr>
        <w:tc>
          <w:tcPr>
            <w:tcW w:w="3001" w:type="pct"/>
            <w:tcBorders>
              <w:top w:val="single" w:sz="4" w:space="0" w:color="auto"/>
              <w:bottom w:val="dotted" w:sz="4" w:space="0" w:color="auto"/>
            </w:tcBorders>
            <w:shd w:val="clear" w:color="auto" w:fill="7F7F7F"/>
            <w:vAlign w:val="center"/>
          </w:tcPr>
          <w:p w14:paraId="65D741E3" w14:textId="00823060" w:rsidR="00700AE2" w:rsidRPr="00153DA6" w:rsidRDefault="00700AE2" w:rsidP="00614C52">
            <w:pPr>
              <w:spacing w:before="120" w:after="120" w:line="360" w:lineRule="auto"/>
              <w:ind w:left="67"/>
              <w:rPr>
                <w:rFonts w:cs="Lucida Sans Unicode"/>
                <w:b/>
                <w:color w:val="FFFFFF"/>
                <w:sz w:val="24"/>
                <w:szCs w:val="24"/>
              </w:rPr>
            </w:pPr>
            <w:r w:rsidRPr="00153DA6">
              <w:rPr>
                <w:rFonts w:cs="Lucida Sans Unicode"/>
                <w:b/>
                <w:color w:val="FFFFFF"/>
                <w:sz w:val="24"/>
                <w:szCs w:val="24"/>
              </w:rPr>
              <w:lastRenderedPageBreak/>
              <w:t>Omschrijving</w:t>
            </w:r>
          </w:p>
        </w:tc>
        <w:tc>
          <w:tcPr>
            <w:tcW w:w="1999" w:type="pct"/>
            <w:tcBorders>
              <w:top w:val="single" w:sz="4" w:space="0" w:color="auto"/>
              <w:bottom w:val="dotted" w:sz="4" w:space="0" w:color="auto"/>
            </w:tcBorders>
            <w:shd w:val="clear" w:color="auto" w:fill="7F7F7F"/>
            <w:vAlign w:val="center"/>
          </w:tcPr>
          <w:p w14:paraId="0E079E99" w14:textId="38674C30" w:rsidR="00700AE2" w:rsidRPr="00153DA6" w:rsidRDefault="00700AE2" w:rsidP="00614C52">
            <w:pPr>
              <w:spacing w:before="40"/>
              <w:ind w:left="128"/>
              <w:rPr>
                <w:rFonts w:cs="Lucida Sans Unicode"/>
                <w:b/>
                <w:color w:val="FFFFFF"/>
                <w:sz w:val="24"/>
                <w:szCs w:val="24"/>
                <w:lang w:val="en-US"/>
              </w:rPr>
            </w:pPr>
            <w:proofErr w:type="spellStart"/>
            <w:r>
              <w:rPr>
                <w:rFonts w:cs="Lucida Sans Unicode"/>
                <w:b/>
                <w:color w:val="FFFFFF"/>
                <w:sz w:val="24"/>
                <w:szCs w:val="24"/>
                <w:lang w:val="en-US"/>
              </w:rPr>
              <w:t>Tarief</w:t>
            </w:r>
            <w:proofErr w:type="spellEnd"/>
            <w:r w:rsidRPr="00153DA6">
              <w:rPr>
                <w:rFonts w:cs="Lucida Sans Unicode"/>
                <w:b/>
                <w:color w:val="FFFFFF"/>
                <w:sz w:val="24"/>
                <w:szCs w:val="24"/>
                <w:lang w:val="en-US"/>
              </w:rPr>
              <w:t xml:space="preserve"> </w:t>
            </w:r>
          </w:p>
          <w:p w14:paraId="555C1418" w14:textId="77777777" w:rsidR="00700AE2" w:rsidRPr="00153DA6" w:rsidRDefault="00700AE2" w:rsidP="00614C52">
            <w:pPr>
              <w:spacing w:after="40"/>
              <w:ind w:left="128"/>
              <w:rPr>
                <w:rFonts w:cs="Lucida Sans Unicode"/>
                <w:color w:val="FFFFFF"/>
                <w:szCs w:val="20"/>
                <w:lang w:val="en-US"/>
              </w:rPr>
            </w:pPr>
            <w:r>
              <w:rPr>
                <w:rFonts w:cs="Lucida Sans Unicode"/>
                <w:color w:val="FFFFFF"/>
                <w:szCs w:val="20"/>
                <w:lang w:val="en-US"/>
              </w:rPr>
              <w:t xml:space="preserve">All-in,  </w:t>
            </w:r>
            <w:proofErr w:type="spellStart"/>
            <w:r w:rsidRPr="00153DA6">
              <w:rPr>
                <w:rFonts w:cs="Lucida Sans Unicode"/>
                <w:color w:val="FFFFFF"/>
                <w:szCs w:val="20"/>
                <w:lang w:val="en-US"/>
              </w:rPr>
              <w:t>exclusief</w:t>
            </w:r>
            <w:proofErr w:type="spellEnd"/>
            <w:r w:rsidRPr="00153DA6">
              <w:rPr>
                <w:rFonts w:cs="Lucida Sans Unicode"/>
                <w:color w:val="FFFFFF"/>
                <w:szCs w:val="20"/>
                <w:lang w:val="en-US"/>
              </w:rPr>
              <w:t xml:space="preserve"> BTW</w:t>
            </w:r>
          </w:p>
        </w:tc>
      </w:tr>
      <w:tr w:rsidR="00700AE2" w:rsidRPr="00955E17" w14:paraId="4970FB9D" w14:textId="77777777" w:rsidTr="00AE522E">
        <w:trPr>
          <w:trHeight w:val="284"/>
          <w:tblCellSpacing w:w="1440" w:type="nil"/>
        </w:trPr>
        <w:tc>
          <w:tcPr>
            <w:tcW w:w="3001" w:type="pct"/>
            <w:tcBorders>
              <w:top w:val="dotted" w:sz="4" w:space="0" w:color="auto"/>
              <w:bottom w:val="dotted" w:sz="4" w:space="0" w:color="auto"/>
            </w:tcBorders>
            <w:shd w:val="clear" w:color="auto" w:fill="F2F2F2"/>
            <w:vAlign w:val="center"/>
          </w:tcPr>
          <w:p w14:paraId="4F5923A0" w14:textId="1FD32EDD" w:rsidR="00700AE2" w:rsidRPr="00157906" w:rsidRDefault="00700AE2" w:rsidP="00700AE2">
            <w:pPr>
              <w:spacing w:before="60" w:after="60"/>
              <w:ind w:left="68" w:right="346"/>
              <w:rPr>
                <w:rFonts w:cs="Lucida Sans Unicode"/>
                <w:b/>
                <w:color w:val="7F7F7F"/>
                <w:sz w:val="24"/>
                <w:szCs w:val="24"/>
              </w:rPr>
            </w:pPr>
            <w:r w:rsidRPr="000A27D7">
              <w:rPr>
                <w:rFonts w:cs="Lucida Sans Unicode"/>
                <w:b/>
                <w:color w:val="7F7F7F"/>
                <w:sz w:val="24"/>
                <w:szCs w:val="24"/>
                <w:u w:val="single"/>
              </w:rPr>
              <w:t>Uurtarief</w:t>
            </w:r>
            <w:r>
              <w:rPr>
                <w:rFonts w:cs="Lucida Sans Unicode"/>
                <w:b/>
                <w:color w:val="7F7F7F"/>
                <w:sz w:val="24"/>
                <w:szCs w:val="24"/>
              </w:rPr>
              <w:t xml:space="preserve"> bij meerwerk</w:t>
            </w:r>
          </w:p>
          <w:p w14:paraId="29B89A2D" w14:textId="0AE35CE5" w:rsidR="00700AE2" w:rsidRPr="00700AE2" w:rsidRDefault="00700AE2" w:rsidP="00700AE2">
            <w:pPr>
              <w:spacing w:before="60" w:after="60"/>
              <w:ind w:left="68" w:right="346"/>
              <w:rPr>
                <w:rFonts w:cs="Lucida Sans Unicode"/>
                <w:b/>
                <w:i/>
                <w:sz w:val="18"/>
                <w:szCs w:val="18"/>
              </w:rPr>
            </w:pPr>
            <w:r w:rsidRPr="00700AE2">
              <w:rPr>
                <w:rFonts w:cs="Lucida Sans Unicode"/>
                <w:b/>
                <w:i/>
                <w:color w:val="7F7F7F"/>
                <w:sz w:val="18"/>
                <w:szCs w:val="18"/>
              </w:rPr>
              <w:t>Dit tarief wordt niet meegenomen bij het bepalen van de score van het gunningscriterium prijs.</w:t>
            </w:r>
          </w:p>
        </w:tc>
        <w:tc>
          <w:tcPr>
            <w:tcW w:w="1999" w:type="pct"/>
            <w:tcBorders>
              <w:top w:val="dotted" w:sz="4" w:space="0" w:color="auto"/>
              <w:bottom w:val="dotted" w:sz="4" w:space="0" w:color="auto"/>
            </w:tcBorders>
            <w:shd w:val="clear" w:color="auto" w:fill="F2F2F2"/>
            <w:vAlign w:val="center"/>
          </w:tcPr>
          <w:p w14:paraId="29FF7D27" w14:textId="77777777" w:rsidR="00700AE2" w:rsidRPr="00D7129C" w:rsidRDefault="00700AE2" w:rsidP="00614C52">
            <w:pPr>
              <w:spacing w:before="120" w:after="120" w:line="360" w:lineRule="auto"/>
              <w:ind w:left="128"/>
              <w:rPr>
                <w:b/>
                <w:sz w:val="28"/>
                <w:szCs w:val="28"/>
                <w:u w:val="single"/>
              </w:rPr>
            </w:pPr>
            <w:r w:rsidRPr="00157906">
              <w:rPr>
                <w:b/>
                <w:color w:val="2F5496"/>
                <w:sz w:val="28"/>
                <w:szCs w:val="28"/>
                <w:u w:val="single"/>
              </w:rPr>
              <w:t>€</w:t>
            </w:r>
            <w:r w:rsidRPr="00153DA6">
              <w:rPr>
                <w:b/>
                <w:color w:val="2F5496"/>
                <w:sz w:val="28"/>
                <w:szCs w:val="28"/>
                <w:u w:val="single"/>
              </w:rPr>
              <w:t xml:space="preserve"> </w:t>
            </w:r>
          </w:p>
        </w:tc>
      </w:tr>
      <w:tr w:rsidR="00AE522E" w:rsidRPr="00955E17" w14:paraId="7E48F206" w14:textId="77777777" w:rsidTr="00AE522E">
        <w:trPr>
          <w:trHeight w:val="284"/>
          <w:tblCellSpacing w:w="1440" w:type="nil"/>
        </w:trPr>
        <w:tc>
          <w:tcPr>
            <w:tcW w:w="3001" w:type="pct"/>
            <w:tcBorders>
              <w:top w:val="dotted" w:sz="4" w:space="0" w:color="auto"/>
              <w:bottom w:val="dotted" w:sz="4" w:space="0" w:color="auto"/>
            </w:tcBorders>
            <w:shd w:val="clear" w:color="auto" w:fill="F2F2F2"/>
            <w:vAlign w:val="center"/>
          </w:tcPr>
          <w:p w14:paraId="51C83DB6" w14:textId="283686B4" w:rsidR="00AE522E" w:rsidRPr="00AE522E" w:rsidRDefault="00AE522E" w:rsidP="00AE522E">
            <w:pPr>
              <w:spacing w:before="60" w:after="60"/>
              <w:ind w:left="68" w:right="346"/>
              <w:rPr>
                <w:rFonts w:cs="Lucida Sans Unicode"/>
                <w:b/>
                <w:color w:val="7F7F7F"/>
                <w:sz w:val="24"/>
                <w:szCs w:val="24"/>
              </w:rPr>
            </w:pPr>
            <w:r>
              <w:rPr>
                <w:rFonts w:cs="Lucida Sans Unicode"/>
                <w:b/>
                <w:color w:val="7F7F7F"/>
                <w:sz w:val="24"/>
                <w:szCs w:val="24"/>
                <w:u w:val="single"/>
              </w:rPr>
              <w:t>T</w:t>
            </w:r>
            <w:r w:rsidRPr="000A27D7">
              <w:rPr>
                <w:rFonts w:cs="Lucida Sans Unicode"/>
                <w:b/>
                <w:color w:val="7F7F7F"/>
                <w:sz w:val="24"/>
                <w:szCs w:val="24"/>
                <w:u w:val="single"/>
              </w:rPr>
              <w:t>arief</w:t>
            </w:r>
            <w:r>
              <w:rPr>
                <w:rFonts w:cs="Lucida Sans Unicode"/>
                <w:b/>
                <w:color w:val="7F7F7F"/>
                <w:sz w:val="24"/>
                <w:szCs w:val="24"/>
              </w:rPr>
              <w:t xml:space="preserve"> in geval van een v</w:t>
            </w:r>
            <w:r w:rsidRPr="000A27D7">
              <w:rPr>
                <w:rFonts w:cs="Lucida Sans Unicode"/>
                <w:b/>
                <w:color w:val="7F7F7F"/>
                <w:sz w:val="24"/>
                <w:szCs w:val="24"/>
              </w:rPr>
              <w:t xml:space="preserve">erlenging van de huurperiode </w:t>
            </w:r>
            <w:r>
              <w:rPr>
                <w:rFonts w:cs="Lucida Sans Unicode"/>
                <w:b/>
                <w:color w:val="7F7F7F"/>
                <w:sz w:val="24"/>
                <w:szCs w:val="24"/>
              </w:rPr>
              <w:t xml:space="preserve">van een </w:t>
            </w:r>
            <w:r w:rsidRPr="000A27D7">
              <w:rPr>
                <w:rFonts w:cs="Lucida Sans Unicode"/>
                <w:b/>
                <w:color w:val="7F7F7F"/>
                <w:sz w:val="24"/>
                <w:szCs w:val="24"/>
                <w:u w:val="single"/>
              </w:rPr>
              <w:t>halfjaa</w:t>
            </w:r>
            <w:r>
              <w:rPr>
                <w:rFonts w:cs="Lucida Sans Unicode"/>
                <w:b/>
                <w:color w:val="7F7F7F"/>
                <w:sz w:val="24"/>
                <w:szCs w:val="24"/>
                <w:u w:val="single"/>
              </w:rPr>
              <w:t>r</w:t>
            </w:r>
          </w:p>
        </w:tc>
        <w:tc>
          <w:tcPr>
            <w:tcW w:w="1999" w:type="pct"/>
            <w:tcBorders>
              <w:top w:val="dotted" w:sz="4" w:space="0" w:color="auto"/>
              <w:bottom w:val="dotted" w:sz="4" w:space="0" w:color="auto"/>
            </w:tcBorders>
            <w:shd w:val="clear" w:color="auto" w:fill="F2F2F2"/>
            <w:vAlign w:val="center"/>
          </w:tcPr>
          <w:p w14:paraId="09F45AB8" w14:textId="4FC28A04" w:rsidR="00AE522E" w:rsidRPr="00157906" w:rsidRDefault="00AE522E" w:rsidP="00614C52">
            <w:pPr>
              <w:spacing w:before="120" w:after="120" w:line="360" w:lineRule="auto"/>
              <w:ind w:left="128"/>
              <w:rPr>
                <w:b/>
                <w:color w:val="2F5496"/>
                <w:sz w:val="28"/>
                <w:szCs w:val="28"/>
                <w:u w:val="single"/>
              </w:rPr>
            </w:pPr>
            <w:r w:rsidRPr="00157906">
              <w:rPr>
                <w:b/>
                <w:color w:val="2F5496"/>
                <w:sz w:val="28"/>
                <w:szCs w:val="28"/>
                <w:u w:val="single"/>
              </w:rPr>
              <w:t>€</w:t>
            </w:r>
          </w:p>
        </w:tc>
      </w:tr>
      <w:tr w:rsidR="00AE522E" w:rsidRPr="00955E17" w14:paraId="2FD9D7DC" w14:textId="77777777" w:rsidTr="00AE522E">
        <w:trPr>
          <w:trHeight w:val="284"/>
          <w:tblCellSpacing w:w="1440" w:type="nil"/>
        </w:trPr>
        <w:tc>
          <w:tcPr>
            <w:tcW w:w="5000" w:type="pct"/>
            <w:gridSpan w:val="2"/>
            <w:tcBorders>
              <w:top w:val="dotted" w:sz="4" w:space="0" w:color="auto"/>
              <w:bottom w:val="double" w:sz="4" w:space="0" w:color="auto"/>
            </w:tcBorders>
            <w:shd w:val="clear" w:color="auto" w:fill="F2F2F2"/>
            <w:vAlign w:val="center"/>
          </w:tcPr>
          <w:p w14:paraId="05EEA919" w14:textId="04931CDA" w:rsidR="00AE522E" w:rsidRPr="00D7129C" w:rsidRDefault="00AE522E" w:rsidP="00AE522E">
            <w:pPr>
              <w:spacing w:before="40" w:after="40"/>
              <w:ind w:left="74"/>
              <w:rPr>
                <w:b/>
                <w:sz w:val="28"/>
                <w:szCs w:val="28"/>
                <w:u w:val="single"/>
              </w:rPr>
            </w:pPr>
            <w:r w:rsidRPr="00700AE2">
              <w:rPr>
                <w:rFonts w:cs="Lucida Sans Unicode"/>
                <w:b/>
                <w:i/>
                <w:color w:val="7F7F7F"/>
                <w:sz w:val="18"/>
                <w:szCs w:val="18"/>
              </w:rPr>
              <w:t>D</w:t>
            </w:r>
            <w:r>
              <w:rPr>
                <w:rFonts w:cs="Lucida Sans Unicode"/>
                <w:b/>
                <w:i/>
                <w:color w:val="7F7F7F"/>
                <w:sz w:val="18"/>
                <w:szCs w:val="18"/>
              </w:rPr>
              <w:t>eze tarieven</w:t>
            </w:r>
            <w:r w:rsidRPr="00700AE2">
              <w:rPr>
                <w:rFonts w:cs="Lucida Sans Unicode"/>
                <w:b/>
                <w:i/>
                <w:color w:val="7F7F7F"/>
                <w:sz w:val="18"/>
                <w:szCs w:val="18"/>
              </w:rPr>
              <w:t xml:space="preserve"> word</w:t>
            </w:r>
            <w:r>
              <w:rPr>
                <w:rFonts w:cs="Lucida Sans Unicode"/>
                <w:b/>
                <w:i/>
                <w:color w:val="7F7F7F"/>
                <w:sz w:val="18"/>
                <w:szCs w:val="18"/>
              </w:rPr>
              <w:t>en</w:t>
            </w:r>
            <w:r w:rsidRPr="00700AE2">
              <w:rPr>
                <w:rFonts w:cs="Lucida Sans Unicode"/>
                <w:b/>
                <w:i/>
                <w:color w:val="7F7F7F"/>
                <w:sz w:val="18"/>
                <w:szCs w:val="18"/>
              </w:rPr>
              <w:t xml:space="preserve"> niet meegenomen bij het bepalen van de score van het gunningscriterium prijs.</w:t>
            </w:r>
          </w:p>
        </w:tc>
      </w:tr>
    </w:tbl>
    <w:p w14:paraId="533ADA1A" w14:textId="77777777" w:rsidR="000A27D7" w:rsidRDefault="000A27D7" w:rsidP="000A27D7">
      <w:pPr>
        <w:rPr>
          <w:sz w:val="22"/>
        </w:rPr>
      </w:pPr>
    </w:p>
    <w:p w14:paraId="0E30CA72" w14:textId="5CC0E003" w:rsidR="00EB0010" w:rsidRDefault="00EB0010" w:rsidP="009D2F27">
      <w:pPr>
        <w:rPr>
          <w:sz w:val="22"/>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27208B" w14:paraId="4A2E2CDD" w14:textId="77777777" w:rsidTr="0027208B">
        <w:trPr>
          <w:trHeight w:val="687"/>
        </w:trPr>
        <w:tc>
          <w:tcPr>
            <w:tcW w:w="2263" w:type="dxa"/>
            <w:shd w:val="clear" w:color="auto" w:fill="365F91" w:themeFill="accent1" w:themeFillShade="BF"/>
          </w:tcPr>
          <w:p w14:paraId="42E4577D" w14:textId="77777777" w:rsidR="00F5574D" w:rsidRPr="0027208B" w:rsidRDefault="00F5574D" w:rsidP="0027208B">
            <w:pPr>
              <w:autoSpaceDE w:val="0"/>
              <w:autoSpaceDN w:val="0"/>
              <w:adjustRightInd w:val="0"/>
              <w:spacing w:before="40" w:after="40"/>
              <w:rPr>
                <w:color w:val="FFFFFF" w:themeColor="background1"/>
              </w:rPr>
            </w:pPr>
            <w:r w:rsidRPr="0027208B">
              <w:rPr>
                <w:color w:val="FFFFFF" w:themeColor="background1"/>
              </w:rPr>
              <w:t>Inschrijver</w:t>
            </w:r>
          </w:p>
        </w:tc>
        <w:tc>
          <w:tcPr>
            <w:tcW w:w="3261" w:type="dxa"/>
          </w:tcPr>
          <w:p w14:paraId="4CFD1BDE" w14:textId="77777777" w:rsidR="00F5574D" w:rsidRPr="0027208B" w:rsidRDefault="00F5574D" w:rsidP="0027208B">
            <w:pPr>
              <w:autoSpaceDE w:val="0"/>
              <w:autoSpaceDN w:val="0"/>
              <w:adjustRightInd w:val="0"/>
              <w:spacing w:before="40" w:after="40"/>
            </w:pPr>
          </w:p>
        </w:tc>
        <w:tc>
          <w:tcPr>
            <w:tcW w:w="3538" w:type="dxa"/>
            <w:vMerge w:val="restart"/>
            <w:vAlign w:val="bottom"/>
          </w:tcPr>
          <w:p w14:paraId="2522FC1A" w14:textId="77777777" w:rsidR="00F5574D" w:rsidRPr="0027208B" w:rsidRDefault="00F5574D" w:rsidP="0027208B">
            <w:pPr>
              <w:autoSpaceDE w:val="0"/>
              <w:autoSpaceDN w:val="0"/>
              <w:adjustRightInd w:val="0"/>
              <w:spacing w:before="40" w:after="40"/>
              <w:rPr>
                <w:color w:val="D9D9D9" w:themeColor="background1" w:themeShade="D9"/>
              </w:rPr>
            </w:pPr>
            <w:r w:rsidRPr="0027208B">
              <w:rPr>
                <w:color w:val="8DB3E2" w:themeColor="text2" w:themeTint="66"/>
              </w:rPr>
              <w:t>(handtekening)</w:t>
            </w:r>
          </w:p>
        </w:tc>
      </w:tr>
      <w:tr w:rsidR="00F5574D" w:rsidRPr="0027208B" w14:paraId="32F494A2" w14:textId="77777777" w:rsidTr="000A1A78">
        <w:trPr>
          <w:trHeight w:val="689"/>
        </w:trPr>
        <w:tc>
          <w:tcPr>
            <w:tcW w:w="2263" w:type="dxa"/>
            <w:shd w:val="clear" w:color="auto" w:fill="365F91" w:themeFill="accent1" w:themeFillShade="BF"/>
          </w:tcPr>
          <w:p w14:paraId="687BF5B2" w14:textId="77777777" w:rsidR="00F5574D" w:rsidRPr="0027208B" w:rsidRDefault="00F5574D" w:rsidP="0027208B">
            <w:pPr>
              <w:autoSpaceDE w:val="0"/>
              <w:autoSpaceDN w:val="0"/>
              <w:adjustRightInd w:val="0"/>
              <w:spacing w:before="40" w:after="40"/>
              <w:rPr>
                <w:color w:val="FFFFFF" w:themeColor="background1"/>
              </w:rPr>
            </w:pPr>
            <w:r w:rsidRPr="0027208B">
              <w:rPr>
                <w:color w:val="FFFFFF" w:themeColor="background1"/>
              </w:rPr>
              <w:t>Naam rechtsgeldig vertegenwoordiger</w:t>
            </w:r>
            <w:r w:rsidRPr="0027208B">
              <w:rPr>
                <w:rStyle w:val="Voetnootmarkering"/>
                <w:rFonts w:cs="Arial"/>
                <w:b/>
                <w:color w:val="FFFFFF" w:themeColor="background1"/>
              </w:rPr>
              <w:footnoteReference w:id="1"/>
            </w:r>
          </w:p>
        </w:tc>
        <w:tc>
          <w:tcPr>
            <w:tcW w:w="3261" w:type="dxa"/>
          </w:tcPr>
          <w:p w14:paraId="768D9E94" w14:textId="77777777" w:rsidR="00F5574D" w:rsidRPr="0027208B" w:rsidRDefault="00F5574D" w:rsidP="0027208B">
            <w:pPr>
              <w:autoSpaceDE w:val="0"/>
              <w:autoSpaceDN w:val="0"/>
              <w:adjustRightInd w:val="0"/>
              <w:spacing w:before="40" w:after="40"/>
            </w:pPr>
          </w:p>
        </w:tc>
        <w:tc>
          <w:tcPr>
            <w:tcW w:w="3538" w:type="dxa"/>
            <w:vMerge/>
          </w:tcPr>
          <w:p w14:paraId="320989B4" w14:textId="77777777" w:rsidR="00F5574D" w:rsidRPr="0027208B" w:rsidRDefault="00F5574D" w:rsidP="0027208B">
            <w:pPr>
              <w:autoSpaceDE w:val="0"/>
              <w:autoSpaceDN w:val="0"/>
              <w:adjustRightInd w:val="0"/>
              <w:spacing w:before="40" w:after="40"/>
            </w:pPr>
          </w:p>
        </w:tc>
      </w:tr>
      <w:tr w:rsidR="00F5574D" w:rsidRPr="0027208B" w14:paraId="11FED21A" w14:textId="77777777" w:rsidTr="000A1A78">
        <w:trPr>
          <w:trHeight w:val="713"/>
        </w:trPr>
        <w:tc>
          <w:tcPr>
            <w:tcW w:w="2263" w:type="dxa"/>
            <w:shd w:val="clear" w:color="auto" w:fill="365F91" w:themeFill="accent1" w:themeFillShade="BF"/>
          </w:tcPr>
          <w:p w14:paraId="6BF6E750" w14:textId="77777777" w:rsidR="00F5574D" w:rsidRPr="0027208B" w:rsidRDefault="00F5574D" w:rsidP="0027208B">
            <w:pPr>
              <w:autoSpaceDE w:val="0"/>
              <w:autoSpaceDN w:val="0"/>
              <w:adjustRightInd w:val="0"/>
              <w:spacing w:before="40" w:after="40"/>
              <w:rPr>
                <w:color w:val="FFFFFF" w:themeColor="background1"/>
              </w:rPr>
            </w:pPr>
            <w:r w:rsidRPr="0027208B">
              <w:rPr>
                <w:color w:val="FFFFFF" w:themeColor="background1"/>
              </w:rPr>
              <w:t>Functie rechtsgeldig vertegenwoordiger</w:t>
            </w:r>
          </w:p>
        </w:tc>
        <w:tc>
          <w:tcPr>
            <w:tcW w:w="3261" w:type="dxa"/>
          </w:tcPr>
          <w:p w14:paraId="7A14C771" w14:textId="77777777" w:rsidR="00F5574D" w:rsidRPr="0027208B" w:rsidRDefault="00F5574D" w:rsidP="0027208B">
            <w:pPr>
              <w:autoSpaceDE w:val="0"/>
              <w:autoSpaceDN w:val="0"/>
              <w:adjustRightInd w:val="0"/>
              <w:spacing w:before="40" w:after="40"/>
            </w:pPr>
          </w:p>
        </w:tc>
        <w:tc>
          <w:tcPr>
            <w:tcW w:w="3538" w:type="dxa"/>
            <w:vMerge/>
          </w:tcPr>
          <w:p w14:paraId="0A344319" w14:textId="77777777" w:rsidR="00F5574D" w:rsidRPr="0027208B" w:rsidRDefault="00F5574D" w:rsidP="0027208B">
            <w:pPr>
              <w:autoSpaceDE w:val="0"/>
              <w:autoSpaceDN w:val="0"/>
              <w:adjustRightInd w:val="0"/>
              <w:spacing w:before="40" w:after="40"/>
            </w:pPr>
          </w:p>
        </w:tc>
      </w:tr>
      <w:tr w:rsidR="00F5574D" w:rsidRPr="0027208B" w14:paraId="4227A114" w14:textId="77777777" w:rsidTr="0027208B">
        <w:trPr>
          <w:trHeight w:val="559"/>
        </w:trPr>
        <w:tc>
          <w:tcPr>
            <w:tcW w:w="2263" w:type="dxa"/>
            <w:shd w:val="clear" w:color="auto" w:fill="365F91" w:themeFill="accent1" w:themeFillShade="BF"/>
          </w:tcPr>
          <w:p w14:paraId="46C8C269" w14:textId="53E812D0" w:rsidR="00F5574D" w:rsidRPr="0027208B" w:rsidRDefault="00F5574D" w:rsidP="0027208B">
            <w:pPr>
              <w:autoSpaceDE w:val="0"/>
              <w:autoSpaceDN w:val="0"/>
              <w:adjustRightInd w:val="0"/>
              <w:spacing w:before="40" w:after="40"/>
              <w:rPr>
                <w:color w:val="FFFFFF" w:themeColor="background1"/>
              </w:rPr>
            </w:pPr>
            <w:r w:rsidRPr="0027208B">
              <w:rPr>
                <w:color w:val="FFFFFF" w:themeColor="background1"/>
              </w:rPr>
              <w:t>Plaats, datum</w:t>
            </w:r>
          </w:p>
        </w:tc>
        <w:tc>
          <w:tcPr>
            <w:tcW w:w="3261" w:type="dxa"/>
          </w:tcPr>
          <w:p w14:paraId="1ED7106F" w14:textId="77777777" w:rsidR="00F5574D" w:rsidRPr="0027208B" w:rsidRDefault="00F5574D" w:rsidP="0027208B">
            <w:pPr>
              <w:autoSpaceDE w:val="0"/>
              <w:autoSpaceDN w:val="0"/>
              <w:adjustRightInd w:val="0"/>
              <w:spacing w:before="40" w:after="40"/>
            </w:pPr>
          </w:p>
        </w:tc>
        <w:tc>
          <w:tcPr>
            <w:tcW w:w="3538" w:type="dxa"/>
            <w:vMerge/>
          </w:tcPr>
          <w:p w14:paraId="3B9E4771" w14:textId="77777777" w:rsidR="00F5574D" w:rsidRPr="0027208B" w:rsidRDefault="00F5574D" w:rsidP="0027208B">
            <w:pPr>
              <w:autoSpaceDE w:val="0"/>
              <w:autoSpaceDN w:val="0"/>
              <w:adjustRightInd w:val="0"/>
              <w:spacing w:before="40" w:after="40"/>
            </w:pPr>
          </w:p>
        </w:tc>
      </w:tr>
    </w:tbl>
    <w:p w14:paraId="59D5620E" w14:textId="77777777" w:rsidR="00BE1E1C" w:rsidRDefault="00BE1E1C" w:rsidP="00BE1E1C">
      <w:pPr>
        <w:tabs>
          <w:tab w:val="left" w:pos="0"/>
        </w:tabs>
        <w:ind w:right="2693"/>
        <w:rPr>
          <w:rFonts w:cs="Arial"/>
          <w:i/>
          <w:szCs w:val="20"/>
          <w:lang w:eastAsia="nl-NL"/>
        </w:rPr>
      </w:pPr>
    </w:p>
    <w:sectPr w:rsidR="00BE1E1C" w:rsidSect="00EB00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BB3A3" w14:textId="77777777" w:rsidR="0014160C" w:rsidRDefault="0014160C" w:rsidP="0014160C">
    <w:pPr>
      <w:pStyle w:val="Voettekst"/>
      <w:tabs>
        <w:tab w:val="clear" w:pos="4536"/>
        <w:tab w:val="center" w:pos="5387"/>
      </w:tabs>
    </w:pPr>
  </w:p>
  <w:p w14:paraId="75966EE5" w14:textId="77777777" w:rsidR="008F0C48" w:rsidRPr="000D267B" w:rsidRDefault="008F0C48" w:rsidP="008F0C48">
    <w:pPr>
      <w:pStyle w:val="Voettekst"/>
      <w:tabs>
        <w:tab w:val="clear" w:pos="4536"/>
        <w:tab w:val="center" w:pos="5387"/>
      </w:tabs>
      <w:rPr>
        <w:sz w:val="14"/>
        <w:szCs w:val="14"/>
      </w:rPr>
    </w:pPr>
    <w:r w:rsidRPr="000D267B">
      <w:rPr>
        <w:sz w:val="14"/>
        <w:szCs w:val="14"/>
      </w:rPr>
      <w:t xml:space="preserve">Beschrijvend document </w:t>
    </w:r>
    <w:r>
      <w:rPr>
        <w:b/>
        <w:color w:val="365F91" w:themeColor="accent1" w:themeShade="BF"/>
        <w:sz w:val="14"/>
        <w:szCs w:val="14"/>
      </w:rPr>
      <w:t>Tijdelijke sporthal Hart van Nootdorp</w:t>
    </w:r>
    <w:r w:rsidRPr="000D267B">
      <w:rPr>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Pr>
        <w:sz w:val="14"/>
        <w:szCs w:val="14"/>
      </w:rPr>
      <w:t>1</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Pr>
        <w:noProof/>
        <w:sz w:val="14"/>
        <w:szCs w:val="14"/>
      </w:rPr>
      <w:t>1</w:t>
    </w:r>
    <w:r w:rsidRPr="000D267B">
      <w:rPr>
        <w:noProof/>
        <w:sz w:val="14"/>
        <w:szCs w:val="14"/>
      </w:rPr>
      <w:fldChar w:fldCharType="end"/>
    </w:r>
  </w:p>
  <w:p w14:paraId="27293A35" w14:textId="77777777" w:rsidR="008F0C48" w:rsidRPr="000D267B" w:rsidRDefault="008F0C48" w:rsidP="008F0C48">
    <w:pPr>
      <w:pStyle w:val="Voettekst"/>
      <w:tabs>
        <w:tab w:val="clear" w:pos="4536"/>
        <w:tab w:val="center" w:pos="5387"/>
      </w:tabs>
      <w:rPr>
        <w:sz w:val="14"/>
        <w:szCs w:val="14"/>
      </w:rPr>
    </w:pPr>
    <w:r w:rsidRPr="000D267B">
      <w:rPr>
        <w:sz w:val="14"/>
        <w:szCs w:val="14"/>
      </w:rPr>
      <w:t xml:space="preserve">Kenmerk: </w:t>
    </w:r>
    <w:r>
      <w:rPr>
        <w:sz w:val="14"/>
        <w:szCs w:val="14"/>
      </w:rPr>
      <w:t>1250149</w:t>
    </w:r>
    <w:r w:rsidRPr="000D267B">
      <w:rPr>
        <w:sz w:val="14"/>
        <w:szCs w:val="14"/>
      </w:rPr>
      <w:tab/>
    </w:r>
    <w:r w:rsidRPr="000D267B">
      <w:rPr>
        <w:sz w:val="14"/>
        <w:szCs w:val="14"/>
      </w:rPr>
      <w:tab/>
    </w:r>
    <w:r>
      <w:rPr>
        <w:sz w:val="14"/>
        <w:szCs w:val="14"/>
      </w:rPr>
      <w:t>vrijdag 10 september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3A6F1E" w:rsidRDefault="00F5574D" w:rsidP="008F0C48">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064B3" w14:textId="7FF3C7CC" w:rsidR="000F1F83" w:rsidRPr="00700AE2" w:rsidRDefault="00E948BF" w:rsidP="00700AE2">
    <w:pPr>
      <w:pStyle w:val="Kop1"/>
      <w:numPr>
        <w:ilvl w:val="0"/>
        <w:numId w:val="0"/>
      </w:numPr>
      <w:spacing w:before="0" w:after="120" w:line="240" w:lineRule="auto"/>
      <w:rPr>
        <w:bCs w:val="0"/>
        <w:sz w:val="28"/>
      </w:rPr>
    </w:pPr>
    <w:r w:rsidRPr="0027208B">
      <w:rPr>
        <w:noProof/>
        <w:sz w:val="28"/>
        <w:lang w:eastAsia="nl-NL"/>
      </w:rPr>
      <w:drawing>
        <wp:anchor distT="0" distB="0" distL="114300" distR="114300" simplePos="0" relativeHeight="251661312" behindDoc="0" locked="0" layoutInCell="1" allowOverlap="1" wp14:anchorId="7B2A12D0" wp14:editId="5C47E110">
          <wp:simplePos x="0" y="0"/>
          <wp:positionH relativeFrom="column">
            <wp:posOffset>2647950</wp:posOffset>
          </wp:positionH>
          <wp:positionV relativeFrom="paragraph">
            <wp:posOffset>-368300</wp:posOffset>
          </wp:positionV>
          <wp:extent cx="3379470" cy="65151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r w:rsidR="00C03333" w:rsidRPr="0027208B">
      <w:rPr>
        <w:rStyle w:val="Kop1Char"/>
        <w:sz w:val="28"/>
      </w:rPr>
      <w:t>Formulier</w:t>
    </w:r>
    <w:r w:rsidR="0027208B" w:rsidRPr="0027208B">
      <w:rPr>
        <w:rStyle w:val="Kop1Char"/>
        <w:sz w:val="28"/>
      </w:rPr>
      <w:t xml:space="preserve"> </w:t>
    </w:r>
    <w:r w:rsidR="00231EF1">
      <w:rPr>
        <w:rStyle w:val="Kop1Char"/>
        <w:sz w:val="28"/>
      </w:rPr>
      <w:t>5</w:t>
    </w:r>
    <w:r w:rsidR="000F1F83">
      <w:rPr>
        <w:rStyle w:val="Kop1Char"/>
        <w:sz w:val="28"/>
      </w:rPr>
      <w:t xml:space="preserve"> | </w:t>
    </w:r>
    <w:r w:rsidR="0027208B" w:rsidRPr="0027208B">
      <w:rPr>
        <w:rStyle w:val="Kop1Char"/>
        <w:b/>
        <w:bCs/>
        <w:sz w:val="28"/>
      </w:rPr>
      <w:t>P</w:t>
    </w:r>
    <w:r w:rsidR="0027208B" w:rsidRPr="0027208B">
      <w:rPr>
        <w:rStyle w:val="Kop1Char"/>
        <w:b/>
        <w:sz w:val="28"/>
      </w:rPr>
      <w:t>rijzenformulier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977BCC"/>
    <w:multiLevelType w:val="hybridMultilevel"/>
    <w:tmpl w:val="2D101E78"/>
    <w:lvl w:ilvl="0" w:tplc="D3D08FD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20"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6"/>
  </w:num>
  <w:num w:numId="2">
    <w:abstractNumId w:val="10"/>
  </w:num>
  <w:num w:numId="3">
    <w:abstractNumId w:val="16"/>
  </w:num>
  <w:num w:numId="4">
    <w:abstractNumId w:val="9"/>
  </w:num>
  <w:num w:numId="5">
    <w:abstractNumId w:val="19"/>
  </w:num>
  <w:num w:numId="6">
    <w:abstractNumId w:val="11"/>
  </w:num>
  <w:num w:numId="7">
    <w:abstractNumId w:val="4"/>
  </w:num>
  <w:num w:numId="8">
    <w:abstractNumId w:val="24"/>
  </w:num>
  <w:num w:numId="9">
    <w:abstractNumId w:val="27"/>
  </w:num>
  <w:num w:numId="10">
    <w:abstractNumId w:val="17"/>
  </w:num>
  <w:num w:numId="11">
    <w:abstractNumId w:val="1"/>
  </w:num>
  <w:num w:numId="12">
    <w:abstractNumId w:val="25"/>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0"/>
  </w:num>
  <w:num w:numId="30">
    <w:abstractNumId w:val="13"/>
  </w:num>
  <w:num w:numId="31">
    <w:abstractNumId w:val="15"/>
  </w:num>
  <w:num w:numId="32">
    <w:abstractNumId w:val="7"/>
  </w:num>
  <w:num w:numId="33">
    <w:abstractNumId w:val="22"/>
  </w:num>
  <w:num w:numId="34">
    <w:abstractNumId w:val="3"/>
  </w:num>
  <w:num w:numId="35">
    <w:abstractNumId w:val="0"/>
  </w:num>
  <w:num w:numId="3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A27D7"/>
    <w:rsid w:val="000A4DB6"/>
    <w:rsid w:val="000B1F6B"/>
    <w:rsid w:val="000B7AA4"/>
    <w:rsid w:val="000C4E1A"/>
    <w:rsid w:val="000D177A"/>
    <w:rsid w:val="000D523C"/>
    <w:rsid w:val="000E69B4"/>
    <w:rsid w:val="000F1F83"/>
    <w:rsid w:val="001134A3"/>
    <w:rsid w:val="00114C14"/>
    <w:rsid w:val="00115481"/>
    <w:rsid w:val="00117032"/>
    <w:rsid w:val="001212C2"/>
    <w:rsid w:val="0012214A"/>
    <w:rsid w:val="0012630C"/>
    <w:rsid w:val="0013097C"/>
    <w:rsid w:val="00133D52"/>
    <w:rsid w:val="00134122"/>
    <w:rsid w:val="0014160C"/>
    <w:rsid w:val="001432C1"/>
    <w:rsid w:val="001446EB"/>
    <w:rsid w:val="00144F54"/>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1EF1"/>
    <w:rsid w:val="00235688"/>
    <w:rsid w:val="0023650C"/>
    <w:rsid w:val="0023734B"/>
    <w:rsid w:val="00243744"/>
    <w:rsid w:val="00244538"/>
    <w:rsid w:val="002448CD"/>
    <w:rsid w:val="00245FC6"/>
    <w:rsid w:val="00251B7A"/>
    <w:rsid w:val="002641AA"/>
    <w:rsid w:val="00264E62"/>
    <w:rsid w:val="0027044A"/>
    <w:rsid w:val="00271D1F"/>
    <w:rsid w:val="0027208B"/>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0AE2"/>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0C48"/>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6CC"/>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2F27"/>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4BE6"/>
    <w:rsid w:val="00AC5F18"/>
    <w:rsid w:val="00AD08B8"/>
    <w:rsid w:val="00AD7143"/>
    <w:rsid w:val="00AE0396"/>
    <w:rsid w:val="00AE2466"/>
    <w:rsid w:val="00AE522E"/>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010"/>
    <w:rsid w:val="00EB069F"/>
    <w:rsid w:val="00EB2CCE"/>
    <w:rsid w:val="00EB6968"/>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864F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309741">
      <w:bodyDiv w:val="1"/>
      <w:marLeft w:val="0"/>
      <w:marRight w:val="0"/>
      <w:marTop w:val="0"/>
      <w:marBottom w:val="0"/>
      <w:divBdr>
        <w:top w:val="none" w:sz="0" w:space="0" w:color="auto"/>
        <w:left w:val="none" w:sz="0" w:space="0" w:color="auto"/>
        <w:bottom w:val="none" w:sz="0" w:space="0" w:color="auto"/>
        <w:right w:val="none" w:sz="0" w:space="0" w:color="auto"/>
      </w:divBdr>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175833">
      <w:bodyDiv w:val="1"/>
      <w:marLeft w:val="0"/>
      <w:marRight w:val="0"/>
      <w:marTop w:val="0"/>
      <w:marBottom w:val="0"/>
      <w:divBdr>
        <w:top w:val="none" w:sz="0" w:space="0" w:color="auto"/>
        <w:left w:val="none" w:sz="0" w:space="0" w:color="auto"/>
        <w:bottom w:val="none" w:sz="0" w:space="0" w:color="auto"/>
        <w:right w:val="none" w:sz="0" w:space="0" w:color="auto"/>
      </w:divBdr>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FE952-5784-4362-85A5-50661610F036}">
  <ds:schemaRefs>
    <ds:schemaRef ds:uri="55eaa87f-4338-4fe4-b9e5-447375b4965d"/>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238c63ab-44fb-4cdb-896c-c5f5d6ef9d84"/>
    <ds:schemaRef ds:uri="http://www.w3.org/XML/1998/namespace"/>
  </ds:schemaRefs>
</ds:datastoreItem>
</file>

<file path=customXml/itemProps3.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4.xml><?xml version="1.0" encoding="utf-8"?>
<ds:datastoreItem xmlns:ds="http://schemas.openxmlformats.org/officeDocument/2006/customXml" ds:itemID="{B15B17C1-CFF2-4F9A-880B-C3A4AB64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331</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lastModifiedBy>Ronald C Sitskoorn</cp:lastModifiedBy>
  <cp:revision>11</cp:revision>
  <cp:lastPrinted>2021-07-05T15:13:00Z</cp:lastPrinted>
  <dcterms:created xsi:type="dcterms:W3CDTF">2021-06-16T08:47:00Z</dcterms:created>
  <dcterms:modified xsi:type="dcterms:W3CDTF">2021-09-10T09:23:00Z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