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EE54" w14:textId="77777777" w:rsidR="00A81461" w:rsidRPr="001E235C" w:rsidRDefault="00596C42" w:rsidP="002053E0">
      <w:pPr>
        <w:spacing w:line="240" w:lineRule="exact"/>
        <w:jc w:val="center"/>
        <w:rPr>
          <w:rFonts w:ascii="Verdana" w:hAnsi="Verdana"/>
          <w:b/>
        </w:rPr>
      </w:pPr>
      <w:r>
        <w:rPr>
          <w:rFonts w:ascii="Verdana" w:hAnsi="Verdana"/>
          <w:b/>
        </w:rPr>
        <w:t>RAAM</w:t>
      </w:r>
      <w:r w:rsidR="00A81461" w:rsidRPr="001E235C">
        <w:rPr>
          <w:rFonts w:ascii="Verdana" w:hAnsi="Verdana"/>
          <w:b/>
        </w:rPr>
        <w:t>OVEREENKOMST VOOR DIENSTVERLENING BETREFFENDE</w:t>
      </w:r>
    </w:p>
    <w:p w14:paraId="5962E1EF" w14:textId="77777777" w:rsidR="004A3A26" w:rsidRDefault="00596C42" w:rsidP="00A81461">
      <w:pPr>
        <w:spacing w:line="240" w:lineRule="exact"/>
        <w:jc w:val="center"/>
        <w:rPr>
          <w:rFonts w:ascii="Verdana" w:hAnsi="Verdana"/>
          <w:b/>
        </w:rPr>
      </w:pPr>
      <w:r>
        <w:rPr>
          <w:rFonts w:ascii="Verdana" w:hAnsi="Verdana"/>
          <w:b/>
        </w:rPr>
        <w:t xml:space="preserve">DE </w:t>
      </w:r>
      <w:r w:rsidRPr="00596C42">
        <w:rPr>
          <w:rFonts w:ascii="Verdana" w:hAnsi="Verdana"/>
          <w:b/>
          <w:highlight w:val="yellow"/>
        </w:rPr>
        <w:t>[NAAM AANBESTEDING</w:t>
      </w:r>
      <w:r w:rsidR="00495B00" w:rsidRPr="00596C42">
        <w:rPr>
          <w:rFonts w:ascii="Verdana" w:hAnsi="Verdana"/>
          <w:b/>
          <w:highlight w:val="yellow"/>
        </w:rPr>
        <w:t>]</w:t>
      </w:r>
    </w:p>
    <w:p w14:paraId="41826A5C" w14:textId="77777777" w:rsidR="004F0F64" w:rsidRPr="001E235C" w:rsidRDefault="004F0F64" w:rsidP="00A81461">
      <w:pPr>
        <w:spacing w:line="240" w:lineRule="exact"/>
        <w:jc w:val="center"/>
        <w:rPr>
          <w:rFonts w:ascii="Verdana" w:hAnsi="Verdana"/>
          <w:b/>
        </w:rPr>
      </w:pPr>
    </w:p>
    <w:p w14:paraId="433731C6" w14:textId="77777777" w:rsidR="004A3A26" w:rsidRPr="001E235C" w:rsidRDefault="004A3A26"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b/>
        </w:rPr>
      </w:pPr>
      <w:r w:rsidRPr="001E235C">
        <w:rPr>
          <w:rFonts w:ascii="Verdana" w:hAnsi="Verdana"/>
          <w:b/>
        </w:rPr>
        <w:t xml:space="preserve">De ondergetekenden, </w:t>
      </w:r>
    </w:p>
    <w:p w14:paraId="377D576A" w14:textId="77777777" w:rsidR="004A3A26" w:rsidRPr="001E235C" w:rsidRDefault="004A3A26" w:rsidP="004A3A26">
      <w:pPr>
        <w:spacing w:line="240" w:lineRule="exact"/>
        <w:rPr>
          <w:rFonts w:ascii="Verdana" w:hAnsi="Verdana"/>
        </w:rPr>
      </w:pPr>
    </w:p>
    <w:p w14:paraId="5E8F5938" w14:textId="77777777" w:rsidR="004A3A26" w:rsidRPr="001E235C" w:rsidRDefault="00F712D7" w:rsidP="00F712D7">
      <w:pPr>
        <w:rPr>
          <w:rFonts w:ascii="Verdana" w:hAnsi="Verdana"/>
        </w:rPr>
      </w:pPr>
      <w:r w:rsidRPr="001E235C">
        <w:rPr>
          <w:rFonts w:ascii="Verdana" w:hAnsi="Verdana"/>
        </w:rPr>
        <w:t xml:space="preserve">De Vereniging het Interprovinciaal Overleg, onderdeel BIJ12, uitvoeringsorganisatie van de gezamenlijke provincies, </w:t>
      </w:r>
      <w:proofErr w:type="spellStart"/>
      <w:r w:rsidRPr="001E235C">
        <w:rPr>
          <w:rFonts w:ascii="Verdana" w:hAnsi="Verdana"/>
        </w:rPr>
        <w:t>Leidseveer</w:t>
      </w:r>
      <w:proofErr w:type="spellEnd"/>
      <w:r w:rsidRPr="001E235C">
        <w:rPr>
          <w:rFonts w:ascii="Verdana" w:hAnsi="Verdana"/>
        </w:rPr>
        <w:t xml:space="preserve"> 2 Utrecht, ingeschreven in het Handelsregister van de Kamer van Koophandel onder nummer 27261712 ten deze vertegenwoordigd door mevrouw ir. J.D.C van der Endt MPA, directeur van BIJ12</w:t>
      </w:r>
      <w:r w:rsidR="007F660D" w:rsidRPr="001E235C">
        <w:rPr>
          <w:rFonts w:ascii="Verdana" w:hAnsi="Verdana"/>
        </w:rPr>
        <w:t>, hierna te noemen</w:t>
      </w:r>
      <w:r w:rsidR="004A3A26" w:rsidRPr="001E235C">
        <w:rPr>
          <w:rFonts w:ascii="Verdana" w:hAnsi="Verdana"/>
        </w:rPr>
        <w:t xml:space="preserve">: </w:t>
      </w:r>
      <w:r w:rsidR="004A3A26" w:rsidRPr="001E235C">
        <w:rPr>
          <w:rFonts w:ascii="Verdana" w:hAnsi="Verdana"/>
          <w:b/>
        </w:rPr>
        <w:t xml:space="preserve">Opdrachtgever </w:t>
      </w:r>
    </w:p>
    <w:p w14:paraId="3C5E9FC5" w14:textId="77777777" w:rsidR="004A3A26" w:rsidRPr="001E235C" w:rsidRDefault="004A3A26" w:rsidP="004A3A26">
      <w:pPr>
        <w:spacing w:line="240" w:lineRule="exact"/>
        <w:rPr>
          <w:rFonts w:ascii="Verdana" w:hAnsi="Verdana"/>
          <w:b/>
          <w:i/>
        </w:rPr>
      </w:pPr>
    </w:p>
    <w:p w14:paraId="15242E06" w14:textId="77777777" w:rsidR="004A3A26" w:rsidRPr="001E235C" w:rsidRDefault="004A3A26"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rPr>
      </w:pPr>
      <w:r w:rsidRPr="001E235C">
        <w:rPr>
          <w:rFonts w:ascii="Verdana" w:hAnsi="Verdana"/>
        </w:rPr>
        <w:t>en</w:t>
      </w:r>
    </w:p>
    <w:p w14:paraId="28064D69" w14:textId="77777777" w:rsidR="00A81461" w:rsidRPr="001E235C" w:rsidRDefault="00A81461" w:rsidP="004A3A26">
      <w:pPr>
        <w:autoSpaceDE w:val="0"/>
        <w:autoSpaceDN w:val="0"/>
        <w:adjustRightInd w:val="0"/>
        <w:spacing w:line="240" w:lineRule="exact"/>
        <w:rPr>
          <w:rFonts w:ascii="Verdana" w:hAnsi="Verdana"/>
        </w:rPr>
      </w:pPr>
      <w:bookmarkStart w:id="0" w:name="Text4"/>
    </w:p>
    <w:bookmarkEnd w:id="0"/>
    <w:p w14:paraId="14D47596" w14:textId="77777777" w:rsidR="004A3A26" w:rsidRDefault="00495B00"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eastAsiaTheme="minorHAnsi" w:hAnsi="Verdana"/>
        </w:rPr>
      </w:pPr>
      <w:r>
        <w:rPr>
          <w:rFonts w:ascii="Verdana" w:eastAsiaTheme="minorHAnsi" w:hAnsi="Verdana"/>
          <w:highlight w:val="yellow"/>
        </w:rPr>
        <w:t>[</w:t>
      </w:r>
      <w:r w:rsidR="00C143BD" w:rsidRPr="00C143BD">
        <w:rPr>
          <w:rFonts w:ascii="Verdana" w:eastAsiaTheme="minorHAnsi" w:hAnsi="Verdana"/>
          <w:highlight w:val="yellow"/>
        </w:rPr>
        <w:t>Naam leverancier</w:t>
      </w:r>
      <w:r>
        <w:rPr>
          <w:rFonts w:ascii="Verdana" w:eastAsiaTheme="minorHAnsi" w:hAnsi="Verdana"/>
        </w:rPr>
        <w:t>]</w:t>
      </w:r>
      <w:r w:rsidR="00C143BD" w:rsidRPr="00C143BD">
        <w:rPr>
          <w:rFonts w:ascii="Verdana" w:eastAsiaTheme="minorHAnsi" w:hAnsi="Verdana"/>
        </w:rPr>
        <w:t xml:space="preserve">, gevestigd aan de </w:t>
      </w:r>
      <w:r>
        <w:rPr>
          <w:rFonts w:ascii="Verdana" w:eastAsiaTheme="minorHAnsi" w:hAnsi="Verdana"/>
        </w:rPr>
        <w:t>[</w:t>
      </w:r>
      <w:r w:rsidR="00C143BD" w:rsidRPr="00C143BD">
        <w:rPr>
          <w:rFonts w:ascii="Verdana" w:eastAsiaTheme="minorHAnsi" w:hAnsi="Verdana"/>
          <w:highlight w:val="yellow"/>
        </w:rPr>
        <w:t>straat en huisnummer</w:t>
      </w:r>
      <w:r>
        <w:rPr>
          <w:rFonts w:ascii="Verdana" w:eastAsiaTheme="minorHAnsi" w:hAnsi="Verdana"/>
        </w:rPr>
        <w:t>]</w:t>
      </w:r>
      <w:r w:rsidR="00C143BD" w:rsidRPr="00C143BD">
        <w:rPr>
          <w:rFonts w:ascii="Verdana" w:eastAsiaTheme="minorHAnsi" w:hAnsi="Verdana"/>
        </w:rPr>
        <w:t xml:space="preserve">, </w:t>
      </w:r>
      <w:r>
        <w:rPr>
          <w:rFonts w:ascii="Verdana" w:eastAsiaTheme="minorHAnsi" w:hAnsi="Verdana"/>
        </w:rPr>
        <w:t>[</w:t>
      </w:r>
      <w:r w:rsidR="00C143BD" w:rsidRPr="00C143BD">
        <w:rPr>
          <w:rFonts w:ascii="Verdana" w:eastAsiaTheme="minorHAnsi" w:hAnsi="Verdana"/>
          <w:highlight w:val="yellow"/>
        </w:rPr>
        <w:t>postcode te plaats</w:t>
      </w:r>
      <w:r>
        <w:rPr>
          <w:rFonts w:ascii="Verdana" w:eastAsiaTheme="minorHAnsi" w:hAnsi="Verdana"/>
        </w:rPr>
        <w:t>]</w:t>
      </w:r>
      <w:r w:rsidR="00C143BD" w:rsidRPr="00C143BD">
        <w:rPr>
          <w:rFonts w:ascii="Verdana" w:eastAsiaTheme="minorHAnsi" w:hAnsi="Verdana"/>
        </w:rPr>
        <w:t xml:space="preserve">, bekend onder KvK-nummer: </w:t>
      </w:r>
      <w:r>
        <w:rPr>
          <w:rFonts w:ascii="Verdana" w:eastAsiaTheme="minorHAnsi" w:hAnsi="Verdana"/>
        </w:rPr>
        <w:t>[</w:t>
      </w:r>
      <w:r w:rsidR="00C143BD" w:rsidRPr="00C143BD">
        <w:rPr>
          <w:rFonts w:ascii="Verdana" w:eastAsiaTheme="minorHAnsi" w:hAnsi="Verdana"/>
          <w:highlight w:val="yellow"/>
        </w:rPr>
        <w:t>nummer</w:t>
      </w:r>
      <w:r>
        <w:rPr>
          <w:rFonts w:ascii="Verdana" w:eastAsiaTheme="minorHAnsi" w:hAnsi="Verdana"/>
        </w:rPr>
        <w:t>]</w:t>
      </w:r>
      <w:r w:rsidR="00C143BD" w:rsidRPr="00C143BD">
        <w:rPr>
          <w:rFonts w:ascii="Verdana" w:eastAsiaTheme="minorHAnsi" w:hAnsi="Verdana"/>
        </w:rPr>
        <w:t xml:space="preserve">, te dezen rechtsgeldig vertegenwoordigd door </w:t>
      </w:r>
      <w:r>
        <w:rPr>
          <w:rFonts w:ascii="Verdana" w:eastAsiaTheme="minorHAnsi" w:hAnsi="Verdana"/>
        </w:rPr>
        <w:t>[</w:t>
      </w:r>
      <w:r w:rsidR="00C143BD" w:rsidRPr="00C143BD">
        <w:rPr>
          <w:rFonts w:ascii="Verdana" w:eastAsiaTheme="minorHAnsi" w:hAnsi="Verdana"/>
          <w:highlight w:val="yellow"/>
        </w:rPr>
        <w:t>naam ondertekenaar contract</w:t>
      </w:r>
      <w:r>
        <w:rPr>
          <w:rFonts w:ascii="Verdana" w:eastAsiaTheme="minorHAnsi" w:hAnsi="Verdana"/>
        </w:rPr>
        <w:t>]</w:t>
      </w:r>
      <w:r w:rsidR="00C143BD" w:rsidRPr="00C143BD">
        <w:rPr>
          <w:rFonts w:ascii="Verdana" w:eastAsiaTheme="minorHAnsi" w:hAnsi="Verdana"/>
        </w:rPr>
        <w:t xml:space="preserve">, hierna te noemen: </w:t>
      </w:r>
      <w:r w:rsidR="00C143BD" w:rsidRPr="00E256D3">
        <w:rPr>
          <w:rFonts w:ascii="Verdana" w:eastAsiaTheme="minorHAnsi" w:hAnsi="Verdana"/>
          <w:b/>
        </w:rPr>
        <w:t xml:space="preserve">Leverancier </w:t>
      </w:r>
      <w:r w:rsidR="00C143BD" w:rsidRPr="00E256D3">
        <w:rPr>
          <w:rFonts w:ascii="Verdana" w:eastAsiaTheme="minorHAnsi" w:hAnsi="Verdana"/>
        </w:rPr>
        <w:t>of</w:t>
      </w:r>
      <w:r w:rsidR="00C143BD" w:rsidRPr="00E256D3">
        <w:rPr>
          <w:rFonts w:ascii="Verdana" w:eastAsiaTheme="minorHAnsi" w:hAnsi="Verdana"/>
          <w:b/>
        </w:rPr>
        <w:t xml:space="preserve"> Opdrachtnemer</w:t>
      </w:r>
    </w:p>
    <w:p w14:paraId="35AFB710" w14:textId="77777777" w:rsidR="00C143BD" w:rsidRPr="001E235C" w:rsidRDefault="00C143BD"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b/>
        </w:rPr>
      </w:pPr>
    </w:p>
    <w:p w14:paraId="310EA3CD" w14:textId="77777777" w:rsidR="004A3A26" w:rsidRPr="001E235C" w:rsidRDefault="004A3A26"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rPr>
      </w:pPr>
      <w:r w:rsidRPr="001E235C">
        <w:rPr>
          <w:rFonts w:ascii="Verdana" w:hAnsi="Verdana"/>
        </w:rPr>
        <w:t xml:space="preserve">Hierna te noemen: </w:t>
      </w:r>
      <w:r w:rsidRPr="001E235C">
        <w:rPr>
          <w:rFonts w:ascii="Verdana" w:hAnsi="Verdana"/>
          <w:b/>
        </w:rPr>
        <w:t>Partijen</w:t>
      </w:r>
      <w:r w:rsidRPr="001E235C">
        <w:rPr>
          <w:rFonts w:ascii="Verdana" w:hAnsi="Verdana"/>
        </w:rPr>
        <w:t>,</w:t>
      </w:r>
    </w:p>
    <w:p w14:paraId="19AEB1C9" w14:textId="77777777" w:rsidR="001D4373" w:rsidRPr="001E235C" w:rsidRDefault="001D4373"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rPr>
      </w:pPr>
    </w:p>
    <w:p w14:paraId="5DE73C57" w14:textId="77777777" w:rsidR="004A3A26" w:rsidRPr="001E235C" w:rsidRDefault="004A3A26"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b/>
        </w:rPr>
      </w:pPr>
      <w:r w:rsidRPr="001E235C">
        <w:rPr>
          <w:rFonts w:ascii="Verdana" w:hAnsi="Verdana"/>
          <w:b/>
        </w:rPr>
        <w:t>Overwegende dat:</w:t>
      </w:r>
    </w:p>
    <w:p w14:paraId="0B02CB06" w14:textId="77777777" w:rsidR="004A3A26" w:rsidRDefault="004A3A26" w:rsidP="004A3A26">
      <w:pPr>
        <w:tabs>
          <w:tab w:val="left" w:pos="-72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709" w:hanging="709"/>
        <w:rPr>
          <w:rFonts w:ascii="Verdana" w:hAnsi="Verdana"/>
        </w:rPr>
      </w:pPr>
    </w:p>
    <w:p w14:paraId="05334A7F" w14:textId="3A0C9E57" w:rsidR="00C143BD" w:rsidRPr="00C143BD" w:rsidRDefault="00E256D3" w:rsidP="00C143BD">
      <w:pPr>
        <w:numPr>
          <w:ilvl w:val="0"/>
          <w:numId w:val="25"/>
        </w:numPr>
        <w:tabs>
          <w:tab w:val="left"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550" w:hanging="550"/>
        <w:rPr>
          <w:rFonts w:ascii="Verdana" w:hAnsi="Verdana"/>
        </w:rPr>
      </w:pPr>
      <w:r>
        <w:rPr>
          <w:rFonts w:ascii="Verdana" w:hAnsi="Verdana"/>
        </w:rPr>
        <w:t>Opdrachtgever</w:t>
      </w:r>
      <w:r w:rsidR="00C143BD" w:rsidRPr="00C143BD">
        <w:rPr>
          <w:rFonts w:ascii="Verdana" w:hAnsi="Verdana"/>
        </w:rPr>
        <w:t xml:space="preserve"> op </w:t>
      </w:r>
      <w:r w:rsidR="00495B00" w:rsidRPr="00E256D3">
        <w:rPr>
          <w:rFonts w:ascii="Verdana" w:hAnsi="Verdana"/>
          <w:highlight w:val="yellow"/>
        </w:rPr>
        <w:t>[</w:t>
      </w:r>
      <w:r w:rsidR="00E00721" w:rsidRPr="00E256D3">
        <w:rPr>
          <w:rFonts w:ascii="Verdana" w:hAnsi="Verdana"/>
          <w:highlight w:val="yellow"/>
        </w:rPr>
        <w:t>datum ingediende offerteaanvraag</w:t>
      </w:r>
      <w:r w:rsidR="00495B00" w:rsidRPr="00E256D3">
        <w:rPr>
          <w:rFonts w:ascii="Verdana" w:hAnsi="Verdana"/>
          <w:highlight w:val="yellow"/>
        </w:rPr>
        <w:t>]</w:t>
      </w:r>
      <w:r w:rsidR="00C143BD" w:rsidRPr="00C143BD">
        <w:rPr>
          <w:rFonts w:ascii="Verdana" w:hAnsi="Verdana"/>
        </w:rPr>
        <w:t xml:space="preserve"> een offerteaanvraag, in het kader van een </w:t>
      </w:r>
      <w:r w:rsidR="00236515">
        <w:rPr>
          <w:rFonts w:ascii="Verdana" w:hAnsi="Verdana"/>
          <w:color w:val="000000" w:themeColor="text1"/>
        </w:rPr>
        <w:t>openbare Europese</w:t>
      </w:r>
      <w:r w:rsidR="003F72A9" w:rsidRPr="00E256D3">
        <w:rPr>
          <w:rFonts w:ascii="Verdana" w:hAnsi="Verdana"/>
          <w:color w:val="000000" w:themeColor="text1"/>
        </w:rPr>
        <w:t xml:space="preserve"> aanbesteding</w:t>
      </w:r>
      <w:r w:rsidRPr="00E256D3">
        <w:rPr>
          <w:rFonts w:ascii="Verdana" w:hAnsi="Verdana"/>
          <w:color w:val="000000" w:themeColor="text1"/>
        </w:rPr>
        <w:t>,</w:t>
      </w:r>
      <w:r w:rsidR="00C143BD" w:rsidRPr="00E256D3">
        <w:rPr>
          <w:rFonts w:ascii="Verdana" w:hAnsi="Verdana"/>
          <w:color w:val="000000" w:themeColor="text1"/>
        </w:rPr>
        <w:t xml:space="preserve"> </w:t>
      </w:r>
      <w:r w:rsidR="00C143BD" w:rsidRPr="00C143BD">
        <w:rPr>
          <w:rFonts w:ascii="Verdana" w:hAnsi="Verdana"/>
        </w:rPr>
        <w:t>gedaan heeft (hierna te noemen: de Offerteaanvraag);</w:t>
      </w:r>
    </w:p>
    <w:p w14:paraId="1BBDAF26" w14:textId="77777777" w:rsidR="00C143BD" w:rsidRPr="00C143BD" w:rsidRDefault="00C143BD" w:rsidP="00C143BD">
      <w:pPr>
        <w:numPr>
          <w:ilvl w:val="0"/>
          <w:numId w:val="25"/>
        </w:numPr>
        <w:tabs>
          <w:tab w:val="left"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550" w:hanging="550"/>
        <w:rPr>
          <w:rFonts w:ascii="Verdana" w:hAnsi="Verdana"/>
        </w:rPr>
      </w:pPr>
      <w:r w:rsidRPr="00C143BD">
        <w:rPr>
          <w:rFonts w:ascii="Verdana" w:hAnsi="Verdana"/>
        </w:rPr>
        <w:t xml:space="preserve">Leverancier daartoe op </w:t>
      </w:r>
      <w:r w:rsidR="00495B00" w:rsidRPr="00E256D3">
        <w:rPr>
          <w:rFonts w:ascii="Verdana" w:hAnsi="Verdana"/>
          <w:highlight w:val="yellow"/>
        </w:rPr>
        <w:t>[</w:t>
      </w:r>
      <w:r w:rsidRPr="00E256D3">
        <w:rPr>
          <w:rFonts w:ascii="Verdana" w:hAnsi="Verdana"/>
          <w:highlight w:val="yellow"/>
        </w:rPr>
        <w:t>datum ingediende offerte</w:t>
      </w:r>
      <w:r w:rsidR="00495B00" w:rsidRPr="00E256D3">
        <w:rPr>
          <w:rFonts w:ascii="Verdana" w:hAnsi="Verdana"/>
          <w:highlight w:val="yellow"/>
        </w:rPr>
        <w:t>]</w:t>
      </w:r>
      <w:r w:rsidRPr="00C143BD">
        <w:rPr>
          <w:rFonts w:ascii="Verdana" w:hAnsi="Verdana"/>
        </w:rPr>
        <w:t xml:space="preserve"> een offerte heeft ingediend (hierna te noemen: de Offerte);</w:t>
      </w:r>
    </w:p>
    <w:p w14:paraId="56F50372" w14:textId="77777777" w:rsidR="004A3A26" w:rsidRPr="001E235C" w:rsidRDefault="007F660D" w:rsidP="004A3A26">
      <w:pPr>
        <w:numPr>
          <w:ilvl w:val="0"/>
          <w:numId w:val="1"/>
        </w:numPr>
        <w:tabs>
          <w:tab w:val="left"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550" w:hanging="550"/>
        <w:rPr>
          <w:rFonts w:ascii="Verdana" w:hAnsi="Verdana"/>
        </w:rPr>
      </w:pPr>
      <w:r w:rsidRPr="001E235C">
        <w:rPr>
          <w:rFonts w:ascii="Verdana" w:hAnsi="Verdana"/>
        </w:rPr>
        <w:t>Opdrachtgever</w:t>
      </w:r>
      <w:r w:rsidR="004A3A26" w:rsidRPr="001E235C">
        <w:rPr>
          <w:rFonts w:ascii="Verdana" w:hAnsi="Verdana"/>
        </w:rPr>
        <w:t xml:space="preserve"> de overeenkomst voor dienstverlening aan Leverancier heeft gegund.</w:t>
      </w:r>
    </w:p>
    <w:p w14:paraId="10920090" w14:textId="77777777" w:rsidR="001D4373" w:rsidRPr="001E235C" w:rsidRDefault="001D4373" w:rsidP="00E256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rPr>
      </w:pPr>
    </w:p>
    <w:p w14:paraId="4C2C471D" w14:textId="77777777" w:rsidR="004A3A26" w:rsidRPr="001E235C" w:rsidRDefault="004A3A26" w:rsidP="004A3A2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Verdana" w:hAnsi="Verdana"/>
          <w:b/>
        </w:rPr>
      </w:pPr>
      <w:r w:rsidRPr="001E235C">
        <w:rPr>
          <w:rFonts w:ascii="Verdana" w:hAnsi="Verdana"/>
          <w:b/>
        </w:rPr>
        <w:t>Verklaren te zijn overeengekomen als volgt:</w:t>
      </w:r>
    </w:p>
    <w:p w14:paraId="59B10338" w14:textId="77777777" w:rsidR="004A3A26" w:rsidRPr="001E235C" w:rsidRDefault="004A3A26" w:rsidP="004A3A26">
      <w:pPr>
        <w:tabs>
          <w:tab w:val="left" w:pos="550"/>
        </w:tabs>
        <w:spacing w:line="240" w:lineRule="exact"/>
        <w:rPr>
          <w:rFonts w:ascii="Verdana" w:hAnsi="Verdana"/>
        </w:rPr>
      </w:pPr>
    </w:p>
    <w:p w14:paraId="76D55375" w14:textId="77777777" w:rsidR="004A3A26" w:rsidRPr="001E235C" w:rsidRDefault="004A3A26" w:rsidP="004A3A26">
      <w:pPr>
        <w:numPr>
          <w:ilvl w:val="0"/>
          <w:numId w:val="2"/>
        </w:numPr>
        <w:tabs>
          <w:tab w:val="left" w:pos="550"/>
        </w:tabs>
        <w:spacing w:line="240" w:lineRule="exact"/>
        <w:rPr>
          <w:rFonts w:ascii="Verdana" w:hAnsi="Verdana"/>
          <w:b/>
        </w:rPr>
      </w:pPr>
      <w:r w:rsidRPr="001E235C">
        <w:rPr>
          <w:rFonts w:ascii="Verdana" w:hAnsi="Verdana"/>
          <w:b/>
        </w:rPr>
        <w:t>Dienstverlening.</w:t>
      </w:r>
    </w:p>
    <w:p w14:paraId="70EFA0B8" w14:textId="77777777" w:rsidR="00E256D3" w:rsidRDefault="00E256D3" w:rsidP="00E256D3">
      <w:pPr>
        <w:numPr>
          <w:ilvl w:val="1"/>
          <w:numId w:val="2"/>
        </w:numPr>
        <w:tabs>
          <w:tab w:val="num" w:pos="1520"/>
        </w:tabs>
        <w:spacing w:line="240" w:lineRule="exact"/>
        <w:rPr>
          <w:rFonts w:ascii="Verdana" w:hAnsi="Verdana"/>
        </w:rPr>
      </w:pPr>
      <w:r w:rsidRPr="00E256D3">
        <w:rPr>
          <w:rFonts w:ascii="Verdana" w:hAnsi="Verdana"/>
        </w:rPr>
        <w:t xml:space="preserve">De dienstverlening bestaat uit </w:t>
      </w:r>
      <w:r w:rsidRPr="00E256D3">
        <w:rPr>
          <w:rFonts w:ascii="Verdana" w:hAnsi="Verdana"/>
          <w:highlight w:val="yellow"/>
        </w:rPr>
        <w:t>[omschrijving dienstverlening]</w:t>
      </w:r>
      <w:r w:rsidRPr="00E256D3">
        <w:rPr>
          <w:rFonts w:ascii="Verdana" w:hAnsi="Verdana"/>
        </w:rPr>
        <w:t xml:space="preserve"> zoals omschreven in aanbestedingsdocument </w:t>
      </w:r>
      <w:r w:rsidRPr="00E256D3">
        <w:rPr>
          <w:rFonts w:ascii="Verdana" w:hAnsi="Verdana"/>
          <w:highlight w:val="yellow"/>
        </w:rPr>
        <w:t>[kenmerk uitvraag].</w:t>
      </w:r>
    </w:p>
    <w:p w14:paraId="33F59E5E" w14:textId="77777777" w:rsidR="00DF5615" w:rsidRPr="00DF5615" w:rsidRDefault="00DF5615" w:rsidP="00DF5615">
      <w:pPr>
        <w:pStyle w:val="Lijstalinea"/>
        <w:numPr>
          <w:ilvl w:val="1"/>
          <w:numId w:val="2"/>
        </w:numPr>
        <w:rPr>
          <w:rFonts w:ascii="Verdana" w:hAnsi="Verdana"/>
        </w:rPr>
      </w:pPr>
      <w:r>
        <w:rPr>
          <w:rFonts w:ascii="Verdana" w:hAnsi="Verdana"/>
        </w:rPr>
        <w:t>Opdrachtnemer</w:t>
      </w:r>
      <w:r w:rsidRPr="00DF5615">
        <w:rPr>
          <w:rFonts w:ascii="Verdana" w:hAnsi="Verdana"/>
        </w:rPr>
        <w:t xml:space="preserve"> zal de Dienstverlening verrichten tegen de prijs van €</w:t>
      </w:r>
      <w:r w:rsidRPr="00DF5615">
        <w:rPr>
          <w:rFonts w:ascii="Verdana" w:hAnsi="Verdana"/>
          <w:highlight w:val="yellow"/>
        </w:rPr>
        <w:t>[0000,00]</w:t>
      </w:r>
      <w:r w:rsidRPr="00DF5615">
        <w:rPr>
          <w:rFonts w:ascii="Verdana" w:hAnsi="Verdana"/>
        </w:rPr>
        <w:t xml:space="preserve">per uitvoering van </w:t>
      </w:r>
      <w:r w:rsidRPr="00DF5615">
        <w:rPr>
          <w:rFonts w:ascii="Verdana" w:hAnsi="Verdana"/>
          <w:highlight w:val="yellow"/>
        </w:rPr>
        <w:t>[omschrijving Dienstverlening]</w:t>
      </w:r>
      <w:r>
        <w:rPr>
          <w:rFonts w:ascii="Verdana" w:hAnsi="Verdana"/>
        </w:rPr>
        <w:t xml:space="preserve"> </w:t>
      </w:r>
      <w:r w:rsidRPr="00DF5615">
        <w:rPr>
          <w:rFonts w:ascii="Verdana" w:hAnsi="Verdana"/>
        </w:rPr>
        <w:t>inclusief alle bijkomende werkzaamheden zoals omschreven in uw offerte.</w:t>
      </w:r>
    </w:p>
    <w:p w14:paraId="70C948CC" w14:textId="77777777" w:rsidR="00DF5615" w:rsidRPr="00DF5615" w:rsidRDefault="00DF5615" w:rsidP="00DF5615">
      <w:pPr>
        <w:pStyle w:val="Lijstalinea"/>
        <w:numPr>
          <w:ilvl w:val="1"/>
          <w:numId w:val="2"/>
        </w:numPr>
        <w:rPr>
          <w:rFonts w:ascii="Verdana" w:hAnsi="Verdana"/>
        </w:rPr>
      </w:pPr>
      <w:r w:rsidRPr="00DF5615">
        <w:rPr>
          <w:rFonts w:ascii="Verdana" w:hAnsi="Verdana"/>
        </w:rPr>
        <w:t>Het resultaat van de dienstverlening is:</w:t>
      </w:r>
      <w:r>
        <w:rPr>
          <w:rFonts w:ascii="Verdana" w:hAnsi="Verdana"/>
        </w:rPr>
        <w:t xml:space="preserve"> </w:t>
      </w:r>
      <w:r w:rsidRPr="00DF5615">
        <w:rPr>
          <w:rFonts w:ascii="Verdana" w:hAnsi="Verdana"/>
          <w:highlight w:val="yellow"/>
        </w:rPr>
        <w:t>[omschrijving resultaat]</w:t>
      </w:r>
      <w:r>
        <w:rPr>
          <w:rFonts w:ascii="Verdana" w:hAnsi="Verdana"/>
        </w:rPr>
        <w:t xml:space="preserve"> </w:t>
      </w:r>
      <w:r w:rsidRPr="00DF5615">
        <w:rPr>
          <w:rFonts w:ascii="Verdana" w:hAnsi="Verdana"/>
        </w:rPr>
        <w:t xml:space="preserve">zoals omschreven in </w:t>
      </w:r>
      <w:r>
        <w:rPr>
          <w:rFonts w:ascii="Verdana" w:hAnsi="Verdana"/>
        </w:rPr>
        <w:t>de Offerteaanvraag</w:t>
      </w:r>
    </w:p>
    <w:p w14:paraId="74FAB357" w14:textId="77777777" w:rsidR="004A3A26" w:rsidRPr="001E235C" w:rsidRDefault="004A3A26" w:rsidP="004A3A26">
      <w:pPr>
        <w:numPr>
          <w:ilvl w:val="1"/>
          <w:numId w:val="2"/>
        </w:numPr>
        <w:tabs>
          <w:tab w:val="num" w:pos="1520"/>
        </w:tabs>
        <w:spacing w:line="240" w:lineRule="exact"/>
        <w:rPr>
          <w:rFonts w:ascii="Verdana" w:hAnsi="Verdana"/>
        </w:rPr>
      </w:pPr>
      <w:r w:rsidRPr="001E235C">
        <w:rPr>
          <w:rFonts w:ascii="Verdana" w:hAnsi="Verdana"/>
        </w:rPr>
        <w:t>De dienstverlening zal worden verricht op de wijze als weergegeven in deze overeenkomst en navolgende bijlagen die alle onlosmakelijk deel uitmaken van deze overeenkomst. Voor zover de bijlagen, die in rangorde na deze overeenkomst komen, met elkaar in tegenspraak zijn, geldt de rangorde zoals hieronder vermeld, waarbij de hoger genoemde bijlage prevaleert boven de lager genoemde:</w:t>
      </w:r>
    </w:p>
    <w:p w14:paraId="50BF0CE9" w14:textId="77777777" w:rsidR="004A3A26" w:rsidRPr="001E235C" w:rsidRDefault="004A3A26" w:rsidP="004A3A26">
      <w:pPr>
        <w:numPr>
          <w:ilvl w:val="2"/>
          <w:numId w:val="3"/>
        </w:numPr>
        <w:tabs>
          <w:tab w:val="num" w:pos="1520"/>
        </w:tabs>
        <w:spacing w:line="240" w:lineRule="exact"/>
        <w:ind w:hanging="310"/>
        <w:rPr>
          <w:rFonts w:ascii="Verdana" w:hAnsi="Verdana"/>
        </w:rPr>
      </w:pPr>
      <w:r w:rsidRPr="001E235C">
        <w:rPr>
          <w:rFonts w:ascii="Verdana" w:hAnsi="Verdana"/>
        </w:rPr>
        <w:t>de Algemene Inkoopvoorwaarden voo</w:t>
      </w:r>
      <w:r w:rsidR="00A44F42" w:rsidRPr="001E235C">
        <w:rPr>
          <w:rFonts w:ascii="Verdana" w:hAnsi="Verdana"/>
        </w:rPr>
        <w:t>r leveringen en di</w:t>
      </w:r>
      <w:r w:rsidR="00D62587" w:rsidRPr="001E235C">
        <w:rPr>
          <w:rFonts w:ascii="Verdana" w:hAnsi="Verdana"/>
        </w:rPr>
        <w:t>ensten van BIJ12</w:t>
      </w:r>
      <w:r w:rsidR="00A44F42" w:rsidRPr="001E235C">
        <w:rPr>
          <w:rFonts w:ascii="Verdana" w:hAnsi="Verdana"/>
        </w:rPr>
        <w:t xml:space="preserve"> (hierna te noemen: AIV </w:t>
      </w:r>
      <w:r w:rsidR="00C838E5" w:rsidRPr="001E235C">
        <w:rPr>
          <w:rFonts w:ascii="Verdana" w:hAnsi="Verdana"/>
        </w:rPr>
        <w:t xml:space="preserve">BIJ12 </w:t>
      </w:r>
      <w:r w:rsidR="00E00721">
        <w:rPr>
          <w:rFonts w:ascii="Verdana" w:hAnsi="Verdana"/>
        </w:rPr>
        <w:t>2018</w:t>
      </w:r>
      <w:r w:rsidRPr="001E235C">
        <w:rPr>
          <w:rFonts w:ascii="Verdana" w:hAnsi="Verdana"/>
        </w:rPr>
        <w:t>);</w:t>
      </w:r>
    </w:p>
    <w:p w14:paraId="4C5F2DAC" w14:textId="77777777" w:rsidR="004A3A26" w:rsidRPr="001E235C" w:rsidRDefault="004A3A26" w:rsidP="00E00721">
      <w:pPr>
        <w:numPr>
          <w:ilvl w:val="2"/>
          <w:numId w:val="3"/>
        </w:numPr>
        <w:tabs>
          <w:tab w:val="num" w:pos="1520"/>
        </w:tabs>
        <w:spacing w:line="240" w:lineRule="exact"/>
        <w:ind w:hanging="310"/>
        <w:rPr>
          <w:rFonts w:ascii="Verdana" w:hAnsi="Verdana"/>
        </w:rPr>
      </w:pPr>
      <w:r w:rsidRPr="001E235C">
        <w:rPr>
          <w:rFonts w:ascii="Verdana" w:hAnsi="Verdana"/>
        </w:rPr>
        <w:t xml:space="preserve">de Offerteaanvraag van </w:t>
      </w:r>
      <w:r w:rsidR="00A44F42" w:rsidRPr="001E235C">
        <w:rPr>
          <w:rFonts w:ascii="Verdana" w:hAnsi="Verdana"/>
        </w:rPr>
        <w:t>BIJ12</w:t>
      </w:r>
      <w:r w:rsidRPr="001E235C">
        <w:rPr>
          <w:rFonts w:ascii="Verdana" w:hAnsi="Verdana"/>
        </w:rPr>
        <w:t xml:space="preserve"> d.d</w:t>
      </w:r>
      <w:r w:rsidR="00843FEE" w:rsidRPr="001E235C">
        <w:rPr>
          <w:rFonts w:ascii="Verdana" w:hAnsi="Verdana"/>
        </w:rPr>
        <w:t xml:space="preserve">. </w:t>
      </w:r>
      <w:r w:rsidR="00495B00" w:rsidRPr="00F50BA4">
        <w:rPr>
          <w:rFonts w:ascii="Verdana" w:hAnsi="Verdana"/>
          <w:highlight w:val="green"/>
        </w:rPr>
        <w:t>[</w:t>
      </w:r>
      <w:r w:rsidR="00E00721" w:rsidRPr="00F50BA4">
        <w:rPr>
          <w:rFonts w:ascii="Verdana" w:hAnsi="Verdana"/>
          <w:highlight w:val="green"/>
        </w:rPr>
        <w:t>datum ingediende offerteaanvraag</w:t>
      </w:r>
      <w:r w:rsidR="00495B00" w:rsidRPr="00F50BA4">
        <w:rPr>
          <w:rFonts w:ascii="Verdana" w:hAnsi="Verdana"/>
          <w:highlight w:val="green"/>
        </w:rPr>
        <w:t>]</w:t>
      </w:r>
    </w:p>
    <w:p w14:paraId="7A67EFF4" w14:textId="77777777" w:rsidR="004A3A26" w:rsidRPr="001E235C" w:rsidRDefault="004A3A26" w:rsidP="00E00721">
      <w:pPr>
        <w:numPr>
          <w:ilvl w:val="2"/>
          <w:numId w:val="3"/>
        </w:numPr>
        <w:tabs>
          <w:tab w:val="num" w:pos="1520"/>
        </w:tabs>
        <w:spacing w:line="240" w:lineRule="exact"/>
        <w:ind w:hanging="310"/>
        <w:rPr>
          <w:rFonts w:ascii="Verdana" w:hAnsi="Verdana"/>
        </w:rPr>
      </w:pPr>
      <w:r w:rsidRPr="001E235C">
        <w:rPr>
          <w:rFonts w:ascii="Verdana" w:hAnsi="Verdana"/>
        </w:rPr>
        <w:t>de Offerte van Leverancier d.d</w:t>
      </w:r>
      <w:r w:rsidRPr="0009260D">
        <w:rPr>
          <w:rFonts w:ascii="Verdana" w:hAnsi="Verdana"/>
        </w:rPr>
        <w:t xml:space="preserve">. </w:t>
      </w:r>
      <w:r w:rsidR="00495B00" w:rsidRPr="00F50BA4">
        <w:rPr>
          <w:rFonts w:ascii="Verdana" w:hAnsi="Verdana"/>
          <w:highlight w:val="green"/>
        </w:rPr>
        <w:t>[</w:t>
      </w:r>
      <w:r w:rsidR="00E00721" w:rsidRPr="00F50BA4">
        <w:rPr>
          <w:rFonts w:ascii="Verdana" w:hAnsi="Verdana"/>
          <w:highlight w:val="green"/>
        </w:rPr>
        <w:t>datum ingediende offerte</w:t>
      </w:r>
      <w:r w:rsidR="00495B00" w:rsidRPr="00F50BA4">
        <w:rPr>
          <w:rFonts w:ascii="Verdana" w:hAnsi="Verdana"/>
          <w:highlight w:val="green"/>
        </w:rPr>
        <w:t>]</w:t>
      </w:r>
    </w:p>
    <w:p w14:paraId="006D66FE" w14:textId="77777777" w:rsidR="004A3A26" w:rsidRDefault="004A3A26" w:rsidP="004A3A26">
      <w:pPr>
        <w:numPr>
          <w:ilvl w:val="1"/>
          <w:numId w:val="2"/>
        </w:numPr>
        <w:spacing w:line="240" w:lineRule="exact"/>
        <w:rPr>
          <w:rFonts w:ascii="Verdana" w:hAnsi="Verdana"/>
        </w:rPr>
      </w:pPr>
      <w:r w:rsidRPr="001E235C">
        <w:rPr>
          <w:rFonts w:ascii="Verdana" w:hAnsi="Verdana"/>
        </w:rPr>
        <w:t xml:space="preserve">Het in artikellid 1.1 en 1.2 genoemde wordt verder genoemd: </w:t>
      </w:r>
      <w:r w:rsidRPr="001E235C">
        <w:rPr>
          <w:rFonts w:ascii="Verdana" w:hAnsi="Verdana"/>
          <w:b/>
        </w:rPr>
        <w:t>de Dienstverlening</w:t>
      </w:r>
      <w:r w:rsidRPr="001E235C">
        <w:rPr>
          <w:rFonts w:ascii="Verdana" w:hAnsi="Verdana"/>
        </w:rPr>
        <w:t>.</w:t>
      </w:r>
    </w:p>
    <w:p w14:paraId="0014E1CA" w14:textId="77777777" w:rsidR="00EC12D2" w:rsidRPr="00A51393" w:rsidRDefault="00EC12D2" w:rsidP="004A3A26">
      <w:pPr>
        <w:numPr>
          <w:ilvl w:val="1"/>
          <w:numId w:val="2"/>
        </w:numPr>
        <w:spacing w:line="240" w:lineRule="exact"/>
        <w:rPr>
          <w:rFonts w:ascii="Verdana" w:hAnsi="Verdana"/>
          <w:color w:val="000000" w:themeColor="text1"/>
        </w:rPr>
      </w:pPr>
      <w:r w:rsidRPr="00A51393">
        <w:rPr>
          <w:rFonts w:ascii="Verdana" w:hAnsi="Verdana"/>
          <w:color w:val="000000" w:themeColor="text1"/>
        </w:rPr>
        <w:t>Het uurtarief uit artikel 1.1 onder f geldt voor de gehele looptijd van het contract, inclusief eventuele verlengingen.</w:t>
      </w:r>
    </w:p>
    <w:p w14:paraId="3C26A8BF" w14:textId="77777777" w:rsidR="004A3A26" w:rsidRPr="001E235C" w:rsidRDefault="004A3A26" w:rsidP="004A3A26">
      <w:pPr>
        <w:spacing w:line="240" w:lineRule="exact"/>
        <w:rPr>
          <w:rFonts w:ascii="Verdana" w:hAnsi="Verdana"/>
          <w:b/>
        </w:rPr>
      </w:pPr>
      <w:bookmarkStart w:id="1" w:name="_Toc130892095"/>
      <w:bookmarkStart w:id="2" w:name="_Ref425312195"/>
    </w:p>
    <w:p w14:paraId="32248CBA" w14:textId="77777777" w:rsidR="004A3A26" w:rsidRPr="001E235C" w:rsidRDefault="00A44F42" w:rsidP="004A3A26">
      <w:pPr>
        <w:numPr>
          <w:ilvl w:val="0"/>
          <w:numId w:val="2"/>
        </w:numPr>
        <w:spacing w:line="240" w:lineRule="exact"/>
        <w:rPr>
          <w:rFonts w:ascii="Verdana" w:hAnsi="Verdana"/>
          <w:b/>
        </w:rPr>
      </w:pPr>
      <w:r w:rsidRPr="001E235C">
        <w:rPr>
          <w:rFonts w:ascii="Verdana" w:hAnsi="Verdana"/>
          <w:b/>
        </w:rPr>
        <w:t xml:space="preserve">Toepasselijkheid AIV </w:t>
      </w:r>
      <w:r w:rsidR="00C838E5" w:rsidRPr="001E235C">
        <w:rPr>
          <w:rFonts w:ascii="Verdana" w:hAnsi="Verdana"/>
          <w:b/>
        </w:rPr>
        <w:t xml:space="preserve">BIJ12 </w:t>
      </w:r>
      <w:r w:rsidR="000A0836">
        <w:rPr>
          <w:rFonts w:ascii="Verdana" w:hAnsi="Verdana"/>
          <w:b/>
        </w:rPr>
        <w:t>2018</w:t>
      </w:r>
      <w:r w:rsidR="004A3A26" w:rsidRPr="001E235C">
        <w:rPr>
          <w:rFonts w:ascii="Verdana" w:hAnsi="Verdana"/>
          <w:b/>
        </w:rPr>
        <w:t>.</w:t>
      </w:r>
    </w:p>
    <w:p w14:paraId="3F378706" w14:textId="77777777" w:rsidR="004A3A26" w:rsidRPr="001E235C" w:rsidRDefault="004A3A26" w:rsidP="004A3A26">
      <w:pPr>
        <w:numPr>
          <w:ilvl w:val="1"/>
          <w:numId w:val="2"/>
        </w:numPr>
        <w:spacing w:line="240" w:lineRule="exact"/>
        <w:rPr>
          <w:rFonts w:ascii="Verdana" w:hAnsi="Verdana"/>
          <w:b/>
        </w:rPr>
      </w:pPr>
      <w:r w:rsidRPr="001E235C">
        <w:rPr>
          <w:rFonts w:ascii="Verdana" w:hAnsi="Verdana"/>
        </w:rPr>
        <w:t>Op deze overeenkomst zijn</w:t>
      </w:r>
      <w:r w:rsidRPr="001E235C">
        <w:rPr>
          <w:rFonts w:ascii="Verdana" w:hAnsi="Verdana"/>
          <w:color w:val="000000"/>
        </w:rPr>
        <w:t xml:space="preserve"> de </w:t>
      </w:r>
      <w:r w:rsidR="00A44F42" w:rsidRPr="001E235C">
        <w:rPr>
          <w:rFonts w:ascii="Verdana" w:hAnsi="Verdana"/>
        </w:rPr>
        <w:t xml:space="preserve">AIV </w:t>
      </w:r>
      <w:r w:rsidR="00C838E5" w:rsidRPr="001E235C">
        <w:rPr>
          <w:rFonts w:ascii="Verdana" w:hAnsi="Verdana"/>
        </w:rPr>
        <w:t xml:space="preserve">BIJ12 </w:t>
      </w:r>
      <w:r w:rsidR="00A8137F">
        <w:rPr>
          <w:rFonts w:ascii="Verdana" w:hAnsi="Verdana"/>
        </w:rPr>
        <w:t>2018</w:t>
      </w:r>
      <w:r w:rsidRPr="001E235C">
        <w:rPr>
          <w:rFonts w:ascii="Verdana" w:hAnsi="Verdana"/>
        </w:rPr>
        <w:t xml:space="preserve"> </w:t>
      </w:r>
      <w:r w:rsidRPr="001E235C">
        <w:rPr>
          <w:rFonts w:ascii="Verdana" w:hAnsi="Verdana"/>
          <w:color w:val="000000"/>
        </w:rPr>
        <w:t>van toepassing</w:t>
      </w:r>
      <w:r w:rsidR="00C838E5" w:rsidRPr="001E235C">
        <w:rPr>
          <w:rFonts w:ascii="Verdana" w:hAnsi="Verdana"/>
          <w:color w:val="000000"/>
        </w:rPr>
        <w:t xml:space="preserve"> (bijlage 1)</w:t>
      </w:r>
      <w:r w:rsidRPr="001E235C">
        <w:rPr>
          <w:rFonts w:ascii="Verdana" w:hAnsi="Verdana"/>
          <w:color w:val="000000"/>
        </w:rPr>
        <w:t xml:space="preserve">. Andere algemene of bijzondere voorwaarden, waaronder begrepen de algemene voorwaarden van Leverancier, zijn niet van toepassing. </w:t>
      </w:r>
    </w:p>
    <w:p w14:paraId="5043C7A5" w14:textId="77777777" w:rsidR="000D45C4" w:rsidRPr="001E235C" w:rsidRDefault="004A3A26" w:rsidP="000D45C4">
      <w:pPr>
        <w:numPr>
          <w:ilvl w:val="1"/>
          <w:numId w:val="2"/>
        </w:numPr>
        <w:spacing w:line="240" w:lineRule="exact"/>
        <w:rPr>
          <w:rFonts w:ascii="Verdana" w:hAnsi="Verdana"/>
          <w:b/>
        </w:rPr>
      </w:pPr>
      <w:r w:rsidRPr="001E235C">
        <w:rPr>
          <w:rFonts w:ascii="Verdana" w:hAnsi="Verdana"/>
          <w:color w:val="000000"/>
        </w:rPr>
        <w:t xml:space="preserve">Leverancier verklaart een exemplaar van de </w:t>
      </w:r>
      <w:r w:rsidR="00A44F42" w:rsidRPr="001E235C">
        <w:rPr>
          <w:rFonts w:ascii="Verdana" w:hAnsi="Verdana"/>
        </w:rPr>
        <w:t>AIV</w:t>
      </w:r>
      <w:r w:rsidR="00C838E5" w:rsidRPr="001E235C">
        <w:rPr>
          <w:rFonts w:ascii="Verdana" w:hAnsi="Verdana"/>
        </w:rPr>
        <w:t xml:space="preserve"> BIJ12</w:t>
      </w:r>
      <w:r w:rsidR="00A44F42" w:rsidRPr="001E235C">
        <w:rPr>
          <w:rFonts w:ascii="Verdana" w:hAnsi="Verdana"/>
        </w:rPr>
        <w:t xml:space="preserve"> </w:t>
      </w:r>
      <w:r w:rsidR="00A8137F">
        <w:rPr>
          <w:rFonts w:ascii="Verdana" w:hAnsi="Verdana"/>
        </w:rPr>
        <w:t>2018</w:t>
      </w:r>
      <w:r w:rsidRPr="001E235C">
        <w:rPr>
          <w:rFonts w:ascii="Verdana" w:hAnsi="Verdana"/>
        </w:rPr>
        <w:t xml:space="preserve"> </w:t>
      </w:r>
      <w:r w:rsidRPr="001E235C">
        <w:rPr>
          <w:rFonts w:ascii="Verdana" w:hAnsi="Verdana"/>
          <w:color w:val="000000"/>
        </w:rPr>
        <w:t>te hebben ontvangen en bekend te zijn met de inhoud daarvan.</w:t>
      </w:r>
    </w:p>
    <w:p w14:paraId="534EF64F" w14:textId="77777777" w:rsidR="004A3A26" w:rsidRPr="001E235C" w:rsidRDefault="004A3A26" w:rsidP="004A3A26">
      <w:pPr>
        <w:spacing w:line="240" w:lineRule="exact"/>
        <w:rPr>
          <w:rFonts w:ascii="Verdana" w:hAnsi="Verdana"/>
          <w:color w:val="000000"/>
        </w:rPr>
      </w:pPr>
    </w:p>
    <w:p w14:paraId="174C07B9" w14:textId="77777777" w:rsidR="004A3A26" w:rsidRPr="001E235C" w:rsidRDefault="004A3A26" w:rsidP="004A3A26">
      <w:pPr>
        <w:numPr>
          <w:ilvl w:val="0"/>
          <w:numId w:val="2"/>
        </w:numPr>
        <w:spacing w:line="240" w:lineRule="exact"/>
        <w:rPr>
          <w:rFonts w:ascii="Verdana" w:hAnsi="Verdana"/>
          <w:b/>
        </w:rPr>
      </w:pPr>
      <w:r w:rsidRPr="001E235C">
        <w:rPr>
          <w:rFonts w:ascii="Verdana" w:hAnsi="Verdana"/>
          <w:b/>
        </w:rPr>
        <w:t>Inschrijving Kamer van Koophandel, VA</w:t>
      </w:r>
      <w:r w:rsidR="00DF5615">
        <w:rPr>
          <w:rFonts w:ascii="Verdana" w:hAnsi="Verdana"/>
          <w:b/>
        </w:rPr>
        <w:t xml:space="preserve">R (Verklaring Arbeidsrelatie) </w:t>
      </w:r>
    </w:p>
    <w:p w14:paraId="5AD10192" w14:textId="77777777" w:rsidR="004A3A26" w:rsidRPr="001E235C" w:rsidRDefault="004A3A26" w:rsidP="004A3A26">
      <w:pPr>
        <w:numPr>
          <w:ilvl w:val="1"/>
          <w:numId w:val="2"/>
        </w:numPr>
        <w:spacing w:line="240" w:lineRule="exact"/>
        <w:rPr>
          <w:rFonts w:ascii="Verdana" w:hAnsi="Verdana"/>
          <w:b/>
        </w:rPr>
      </w:pPr>
      <w:r w:rsidRPr="001E235C">
        <w:rPr>
          <w:rFonts w:ascii="Verdana" w:hAnsi="Verdana"/>
        </w:rPr>
        <w:t>Leverancier dient zich als ondernemer te hebben ingeschreven bij de Kamer van Koophandel in de betreffende regio voorafgaand en gedurende de gehele looptijd van de overeenkomst.</w:t>
      </w:r>
    </w:p>
    <w:p w14:paraId="1F36352D" w14:textId="77777777" w:rsidR="004A3A26" w:rsidRPr="001E235C" w:rsidRDefault="004A3A26" w:rsidP="004A3A26">
      <w:pPr>
        <w:numPr>
          <w:ilvl w:val="1"/>
          <w:numId w:val="2"/>
        </w:numPr>
        <w:spacing w:line="240" w:lineRule="exact"/>
        <w:rPr>
          <w:rFonts w:ascii="Verdana" w:hAnsi="Verdana"/>
          <w:b/>
        </w:rPr>
      </w:pPr>
      <w:r w:rsidRPr="001E235C">
        <w:rPr>
          <w:rFonts w:ascii="Verdana" w:hAnsi="Verdana"/>
        </w:rPr>
        <w:t xml:space="preserve">Indien Leverancier handelt als Zelfstandige Zonder Personeel (ZZP) en in het bezit is van een op de uit te voeren Diensten of op te leveren producten van toepassing zijnde Verklaring Arbeidsrelatie DGA of WUO 2015 of 2016, dient Leverancier deze aan Opdrachtgever te overleggen. </w:t>
      </w:r>
    </w:p>
    <w:p w14:paraId="7DA2D1D7"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Leverancier vrijwaart </w:t>
      </w:r>
      <w:r w:rsidR="00A44F42" w:rsidRPr="001E235C">
        <w:rPr>
          <w:rFonts w:ascii="Verdana" w:hAnsi="Verdana"/>
        </w:rPr>
        <w:t>BIJ12</w:t>
      </w:r>
      <w:r w:rsidRPr="001E235C">
        <w:rPr>
          <w:rFonts w:ascii="Verdana" w:hAnsi="Verdana"/>
        </w:rPr>
        <w:t xml:space="preserve"> van alle aanspraken door derden met betrekking tot afdracht van belastingen en/of sociale premies. Indien Leverancier de opdracht direct bij </w:t>
      </w:r>
      <w:r w:rsidR="00D62E0F" w:rsidRPr="001E235C">
        <w:rPr>
          <w:rFonts w:ascii="Verdana" w:hAnsi="Verdana"/>
        </w:rPr>
        <w:t>BIJ12</w:t>
      </w:r>
      <w:r w:rsidRPr="001E235C">
        <w:rPr>
          <w:rFonts w:ascii="Verdana" w:hAnsi="Verdana"/>
        </w:rPr>
        <w:t xml:space="preserve"> als zijnde ZZP’er vervult (zie artikel 1.1 sub d van deze overeenkomst) en derhalve geen sprake is van bemiddeling of plaatsing door tussenkomst van een derde partij, geldt de vrijwaring in dit lid niet.</w:t>
      </w:r>
    </w:p>
    <w:p w14:paraId="6A5924C8" w14:textId="77777777" w:rsidR="004A3A26" w:rsidRPr="00DF5615" w:rsidRDefault="004A3A26" w:rsidP="00DF5615">
      <w:pPr>
        <w:spacing w:line="240" w:lineRule="exact"/>
        <w:rPr>
          <w:rFonts w:ascii="Verdana" w:hAnsi="Verdana"/>
          <w:b/>
        </w:rPr>
      </w:pPr>
      <w:bookmarkStart w:id="3" w:name="_Ref11135800"/>
      <w:bookmarkEnd w:id="1"/>
    </w:p>
    <w:p w14:paraId="78E4FA46" w14:textId="77777777" w:rsidR="004A3A26" w:rsidRPr="001E235C" w:rsidRDefault="004A3A26" w:rsidP="004A3A26">
      <w:pPr>
        <w:pStyle w:val="Lijstalinea"/>
        <w:numPr>
          <w:ilvl w:val="0"/>
          <w:numId w:val="2"/>
        </w:numPr>
        <w:spacing w:line="240" w:lineRule="exact"/>
        <w:rPr>
          <w:rFonts w:ascii="Verdana" w:hAnsi="Verdana"/>
          <w:b/>
        </w:rPr>
      </w:pPr>
      <w:r w:rsidRPr="001E235C">
        <w:rPr>
          <w:rFonts w:ascii="Verdana" w:hAnsi="Verdana"/>
          <w:b/>
        </w:rPr>
        <w:t>Prijs en betaling.</w:t>
      </w:r>
    </w:p>
    <w:p w14:paraId="036245AC"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Leverancier zal de Dienstverlening verrichten tegen het tarief vermeld in artikel 1. </w:t>
      </w:r>
    </w:p>
    <w:p w14:paraId="6C177CDF"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Het tarief is exclusief </w:t>
      </w:r>
      <w:r w:rsidR="00C838E5" w:rsidRPr="001E235C">
        <w:rPr>
          <w:rFonts w:ascii="Verdana" w:hAnsi="Verdana"/>
        </w:rPr>
        <w:t>btw</w:t>
      </w:r>
      <w:r w:rsidRPr="001E235C">
        <w:rPr>
          <w:rFonts w:ascii="Verdana" w:hAnsi="Verdana"/>
        </w:rPr>
        <w:t xml:space="preserve"> en betreft alle in het kader van de Dienstverlening te verrichten werkzaamheden en te leveren goederen, alsmede alle overige kosten, zoals, dus niet beperkt tot kosten van training of inwerking van personeel, reis-, verblijf-, voorrij- en administratiekosten, </w:t>
      </w:r>
      <w:r w:rsidR="00BE70D3" w:rsidRPr="00A51393">
        <w:rPr>
          <w:rFonts w:ascii="Verdana" w:hAnsi="Verdana"/>
          <w:color w:val="000000" w:themeColor="text1"/>
        </w:rPr>
        <w:t xml:space="preserve">kosten voor het gebruik van een mobiele telefoon en/of laptop, </w:t>
      </w:r>
      <w:r w:rsidRPr="001E235C">
        <w:rPr>
          <w:rFonts w:ascii="Verdana" w:hAnsi="Verdana"/>
        </w:rPr>
        <w:t xml:space="preserve">kosten van de verpakking en verwijdering van de verpakking en overlegkosten met </w:t>
      </w:r>
      <w:r w:rsidR="00D62E0F" w:rsidRPr="001E235C">
        <w:rPr>
          <w:rFonts w:ascii="Verdana" w:hAnsi="Verdana"/>
        </w:rPr>
        <w:t>BIJ12</w:t>
      </w:r>
      <w:r w:rsidRPr="001E235C">
        <w:rPr>
          <w:rFonts w:ascii="Verdana" w:hAnsi="Verdana"/>
        </w:rPr>
        <w:t>.</w:t>
      </w:r>
    </w:p>
    <w:p w14:paraId="5C1E695A" w14:textId="77777777" w:rsidR="00D62587" w:rsidRPr="001E235C" w:rsidRDefault="004A3A26" w:rsidP="00D62587">
      <w:pPr>
        <w:numPr>
          <w:ilvl w:val="1"/>
          <w:numId w:val="2"/>
        </w:numPr>
        <w:spacing w:line="240" w:lineRule="exact"/>
        <w:rPr>
          <w:rFonts w:ascii="Verdana" w:hAnsi="Verdana"/>
        </w:rPr>
      </w:pPr>
      <w:r w:rsidRPr="001E235C">
        <w:rPr>
          <w:rFonts w:ascii="Verdana" w:hAnsi="Verdana"/>
        </w:rPr>
        <w:t xml:space="preserve">De facturen, inclusief bijbehorende bijlagen dienen per factuur in één PDF-format te worden aangeleverd en verzonden te worden naar: </w:t>
      </w:r>
      <w:hyperlink r:id="rId8" w:history="1">
        <w:r w:rsidR="00D62E0F" w:rsidRPr="001E235C">
          <w:rPr>
            <w:rStyle w:val="Hyperlink"/>
            <w:rFonts w:ascii="Verdana" w:hAnsi="Verdana"/>
          </w:rPr>
          <w:t>factuur@bij12.nl</w:t>
        </w:r>
      </w:hyperlink>
      <w:r w:rsidR="00D62587" w:rsidRPr="001E235C">
        <w:rPr>
          <w:rFonts w:ascii="Verdana" w:hAnsi="Verdana"/>
        </w:rPr>
        <w:t>. De facturen dienen te worden voorzien van de volgende gegevens:</w:t>
      </w:r>
    </w:p>
    <w:p w14:paraId="15BC82BB" w14:textId="77777777" w:rsidR="00D62587" w:rsidRPr="001E235C" w:rsidRDefault="00D62587" w:rsidP="001E235C">
      <w:pPr>
        <w:numPr>
          <w:ilvl w:val="2"/>
          <w:numId w:val="2"/>
        </w:numPr>
        <w:spacing w:line="240" w:lineRule="exact"/>
        <w:rPr>
          <w:rFonts w:ascii="Verdana" w:hAnsi="Verdana"/>
        </w:rPr>
      </w:pPr>
      <w:r w:rsidRPr="001E235C">
        <w:rPr>
          <w:rFonts w:ascii="Verdana" w:hAnsi="Verdana"/>
        </w:rPr>
        <w:t>de dat</w:t>
      </w:r>
      <w:r w:rsidR="001D4373" w:rsidRPr="001E235C">
        <w:rPr>
          <w:rFonts w:ascii="Verdana" w:hAnsi="Verdana"/>
        </w:rPr>
        <w:t xml:space="preserve">um van deze overeenkomst en BIJ12 </w:t>
      </w:r>
      <w:r w:rsidRPr="001E235C">
        <w:rPr>
          <w:rFonts w:ascii="Verdana" w:hAnsi="Verdana"/>
        </w:rPr>
        <w:t>kenmerk</w:t>
      </w:r>
      <w:r w:rsidR="001D4373" w:rsidRPr="001E235C">
        <w:rPr>
          <w:rFonts w:ascii="Verdana" w:hAnsi="Verdana"/>
        </w:rPr>
        <w:t>nummer</w:t>
      </w:r>
      <w:r w:rsidRPr="001E235C">
        <w:rPr>
          <w:rFonts w:ascii="Verdana" w:hAnsi="Verdana"/>
        </w:rPr>
        <w:t xml:space="preserve"> </w:t>
      </w:r>
      <w:r w:rsidR="00495B00" w:rsidRPr="00DF5615">
        <w:rPr>
          <w:rFonts w:ascii="Verdana" w:hAnsi="Verdana"/>
          <w:b/>
          <w:highlight w:val="yellow"/>
        </w:rPr>
        <w:t>[</w:t>
      </w:r>
      <w:r w:rsidR="00E00721" w:rsidRPr="00DF5615">
        <w:rPr>
          <w:rFonts w:ascii="Verdana" w:hAnsi="Verdana"/>
          <w:b/>
          <w:highlight w:val="yellow"/>
        </w:rPr>
        <w:t>XX.XXX</w:t>
      </w:r>
      <w:r w:rsidR="001E235C" w:rsidRPr="00DF5615">
        <w:rPr>
          <w:rFonts w:ascii="Verdana" w:hAnsi="Verdana"/>
          <w:b/>
          <w:highlight w:val="yellow"/>
        </w:rPr>
        <w:t>.</w:t>
      </w:r>
      <w:r w:rsidR="00E00721" w:rsidRPr="00DF5615">
        <w:rPr>
          <w:rFonts w:ascii="Verdana" w:hAnsi="Verdana"/>
          <w:b/>
          <w:highlight w:val="yellow"/>
        </w:rPr>
        <w:t>XXX</w:t>
      </w:r>
      <w:r w:rsidR="00495B00" w:rsidRPr="00DF5615">
        <w:rPr>
          <w:rFonts w:ascii="Verdana" w:hAnsi="Verdana"/>
          <w:b/>
          <w:highlight w:val="yellow"/>
        </w:rPr>
        <w:t>]</w:t>
      </w:r>
    </w:p>
    <w:p w14:paraId="7BEFFC06"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het factuurbedrag</w:t>
      </w:r>
    </w:p>
    <w:p w14:paraId="40A465F2"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een voor BIJ12 voor iedere factuur opvolgend factuur-volgnummer van uw bedrijf</w:t>
      </w:r>
    </w:p>
    <w:p w14:paraId="7DE7C0D0"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het btw-percentage en het btw-bedrag</w:t>
      </w:r>
    </w:p>
    <w:p w14:paraId="3EDCEBD7"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uw IBAN bankrekeningnummer</w:t>
      </w:r>
    </w:p>
    <w:p w14:paraId="3C506FBF"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de datum en het nummer van uw factuur</w:t>
      </w:r>
    </w:p>
    <w:p w14:paraId="74DBC7A7"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de levering, prestatie en/of periode waarop de factuur betrekking heeft</w:t>
      </w:r>
    </w:p>
    <w:p w14:paraId="2E8746A2"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de naam en het adres van uw bedrijf, inclusief contactpersoon en afdeling</w:t>
      </w:r>
    </w:p>
    <w:p w14:paraId="16AD7D29" w14:textId="77777777" w:rsidR="00D62587" w:rsidRPr="001E235C" w:rsidRDefault="00D62587" w:rsidP="00D62587">
      <w:pPr>
        <w:numPr>
          <w:ilvl w:val="2"/>
          <w:numId w:val="2"/>
        </w:numPr>
        <w:spacing w:line="240" w:lineRule="exact"/>
        <w:rPr>
          <w:rFonts w:ascii="Verdana" w:hAnsi="Verdana"/>
        </w:rPr>
      </w:pPr>
      <w:r w:rsidRPr="001E235C">
        <w:rPr>
          <w:rFonts w:ascii="Verdana" w:hAnsi="Verdana"/>
        </w:rPr>
        <w:t>het inschrijfnummer van uw bedrijf bij de Kamer van Koophandel en Fabrieken</w:t>
      </w:r>
    </w:p>
    <w:p w14:paraId="18A74C3D"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Facturatie geschiedt maandelijks achteraf met toevoeging van een urenspecificatie</w:t>
      </w:r>
      <w:r w:rsidR="0061240F" w:rsidRPr="001E235C">
        <w:rPr>
          <w:rFonts w:ascii="Verdana" w:hAnsi="Verdana"/>
        </w:rPr>
        <w:t xml:space="preserve"> (bijlage 2)</w:t>
      </w:r>
      <w:r w:rsidRPr="001E235C">
        <w:rPr>
          <w:rFonts w:ascii="Verdana" w:hAnsi="Verdana"/>
        </w:rPr>
        <w:t>.</w:t>
      </w:r>
    </w:p>
    <w:p w14:paraId="6524786E" w14:textId="77777777" w:rsidR="004A3A26" w:rsidRPr="001E235C" w:rsidRDefault="004A3A26" w:rsidP="004A3A26">
      <w:pPr>
        <w:spacing w:line="240" w:lineRule="exact"/>
        <w:ind w:left="567" w:hanging="567"/>
        <w:rPr>
          <w:rFonts w:ascii="Verdana" w:hAnsi="Verdana"/>
        </w:rPr>
      </w:pPr>
    </w:p>
    <w:bookmarkEnd w:id="3"/>
    <w:p w14:paraId="432CFD9C" w14:textId="77777777" w:rsidR="004A3A26" w:rsidRPr="001E235C" w:rsidRDefault="004A3A26" w:rsidP="004A3A26">
      <w:pPr>
        <w:numPr>
          <w:ilvl w:val="0"/>
          <w:numId w:val="2"/>
        </w:numPr>
        <w:spacing w:line="240" w:lineRule="exact"/>
        <w:rPr>
          <w:rFonts w:ascii="Verdana" w:hAnsi="Verdana"/>
          <w:b/>
        </w:rPr>
      </w:pPr>
      <w:r w:rsidRPr="001E235C">
        <w:rPr>
          <w:rFonts w:ascii="Verdana" w:hAnsi="Verdana"/>
          <w:b/>
        </w:rPr>
        <w:t>Meerwerk.</w:t>
      </w:r>
    </w:p>
    <w:p w14:paraId="300A27DC" w14:textId="77777777" w:rsidR="004A3A26" w:rsidRPr="001E235C" w:rsidRDefault="004A3A26" w:rsidP="004A3A26">
      <w:pPr>
        <w:numPr>
          <w:ilvl w:val="1"/>
          <w:numId w:val="2"/>
        </w:numPr>
        <w:spacing w:line="240" w:lineRule="exact"/>
        <w:rPr>
          <w:rFonts w:ascii="Verdana" w:hAnsi="Verdana"/>
        </w:rPr>
      </w:pPr>
      <w:bookmarkStart w:id="4" w:name="_Ref425823043"/>
      <w:bookmarkStart w:id="5" w:name="_Ref9326888"/>
      <w:r w:rsidRPr="001E235C">
        <w:rPr>
          <w:rFonts w:ascii="Verdana" w:hAnsi="Verdana"/>
        </w:rPr>
        <w:t>Op meerwerk is het bepaa</w:t>
      </w:r>
      <w:r w:rsidR="001D4373" w:rsidRPr="001E235C">
        <w:rPr>
          <w:rFonts w:ascii="Verdana" w:hAnsi="Verdana"/>
        </w:rPr>
        <w:t xml:space="preserve">lde in de AIV BIJ12 </w:t>
      </w:r>
      <w:r w:rsidRPr="001E235C">
        <w:rPr>
          <w:rFonts w:ascii="Verdana" w:hAnsi="Verdana"/>
        </w:rPr>
        <w:t>201</w:t>
      </w:r>
      <w:r w:rsidR="000A0836">
        <w:rPr>
          <w:rFonts w:ascii="Verdana" w:hAnsi="Verdana"/>
        </w:rPr>
        <w:t>8</w:t>
      </w:r>
      <w:r w:rsidRPr="001E235C">
        <w:rPr>
          <w:rFonts w:ascii="Verdana" w:hAnsi="Verdana"/>
        </w:rPr>
        <w:t xml:space="preserve"> van toepassing. </w:t>
      </w:r>
    </w:p>
    <w:p w14:paraId="10A7E2C4"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Niet door Partijen schriftelijk overeengekomen overschrijdingen van de maximale overeenkomstwaarde komen voor rekening en risico van Leverancier.</w:t>
      </w:r>
    </w:p>
    <w:bookmarkEnd w:id="2"/>
    <w:bookmarkEnd w:id="4"/>
    <w:bookmarkEnd w:id="5"/>
    <w:p w14:paraId="13B32364" w14:textId="77777777" w:rsidR="004A3A26" w:rsidRPr="001E235C" w:rsidRDefault="004A3A26" w:rsidP="004A3A26">
      <w:pPr>
        <w:spacing w:line="240" w:lineRule="exact"/>
        <w:rPr>
          <w:rFonts w:ascii="Verdana" w:hAnsi="Verdana"/>
        </w:rPr>
      </w:pPr>
    </w:p>
    <w:p w14:paraId="5A6170EB" w14:textId="77777777" w:rsidR="004A3A26" w:rsidRPr="001E235C" w:rsidRDefault="004A3A26" w:rsidP="004A3A26">
      <w:pPr>
        <w:numPr>
          <w:ilvl w:val="0"/>
          <w:numId w:val="2"/>
        </w:numPr>
        <w:spacing w:line="240" w:lineRule="exact"/>
        <w:rPr>
          <w:rFonts w:ascii="Verdana" w:hAnsi="Verdana"/>
          <w:b/>
        </w:rPr>
      </w:pPr>
      <w:r w:rsidRPr="001E235C">
        <w:rPr>
          <w:rFonts w:ascii="Verdana" w:hAnsi="Verdana"/>
          <w:b/>
        </w:rPr>
        <w:t>Inwerkingtreding en duur.</w:t>
      </w:r>
    </w:p>
    <w:p w14:paraId="6735CD0C" w14:textId="77777777" w:rsidR="00DF5615" w:rsidRPr="00596C42" w:rsidRDefault="00DF5615" w:rsidP="00596C42">
      <w:pPr>
        <w:pStyle w:val="Lijstalinea"/>
        <w:numPr>
          <w:ilvl w:val="1"/>
          <w:numId w:val="2"/>
        </w:numPr>
        <w:rPr>
          <w:rFonts w:ascii="Verdana" w:hAnsi="Verdana"/>
        </w:rPr>
      </w:pPr>
      <w:r w:rsidRPr="00DF5615">
        <w:rPr>
          <w:rFonts w:ascii="Verdana" w:hAnsi="Verdana"/>
        </w:rPr>
        <w:t xml:space="preserve">Deze raamovereenkomst is aangegaan op </w:t>
      </w:r>
      <w:r w:rsidRPr="00DF5615">
        <w:rPr>
          <w:rFonts w:ascii="Verdana" w:hAnsi="Verdana"/>
          <w:highlight w:val="yellow"/>
        </w:rPr>
        <w:t>[dag] [maand] [jaar]</w:t>
      </w:r>
      <w:r w:rsidRPr="00DF5615">
        <w:rPr>
          <w:rFonts w:ascii="Verdana" w:hAnsi="Verdana"/>
        </w:rPr>
        <w:t xml:space="preserve">, voor bepaalde tijd, en zal van rechtswege eindigen op </w:t>
      </w:r>
      <w:r w:rsidRPr="00DF5615">
        <w:rPr>
          <w:rFonts w:ascii="Verdana" w:hAnsi="Verdana"/>
          <w:highlight w:val="yellow"/>
        </w:rPr>
        <w:t>[dag] [maand] [jaar]</w:t>
      </w:r>
      <w:r w:rsidRPr="00DF5615">
        <w:rPr>
          <w:rFonts w:ascii="Verdana" w:hAnsi="Verdana"/>
        </w:rPr>
        <w:t xml:space="preserve">, met een eenzijdige verlengingsmogelijkheid van driemaal </w:t>
      </w:r>
      <w:r w:rsidR="00596C42">
        <w:rPr>
          <w:rFonts w:ascii="Verdana" w:hAnsi="Verdana"/>
        </w:rPr>
        <w:t>12 maanden</w:t>
      </w:r>
      <w:r w:rsidRPr="00DF5615">
        <w:rPr>
          <w:rFonts w:ascii="Verdana" w:hAnsi="Verdana"/>
        </w:rPr>
        <w:t xml:space="preserve">  waardoor de raamovereenkomst maximaal kan doorlopen tot en met </w:t>
      </w:r>
      <w:r w:rsidRPr="00DF5615">
        <w:rPr>
          <w:rFonts w:ascii="Verdana" w:hAnsi="Verdana"/>
          <w:highlight w:val="yellow"/>
        </w:rPr>
        <w:t>[dag] [maand] [jaar]</w:t>
      </w:r>
      <w:r w:rsidRPr="00DF5615">
        <w:rPr>
          <w:rFonts w:ascii="Verdana" w:hAnsi="Verdana"/>
        </w:rPr>
        <w:t>.</w:t>
      </w:r>
    </w:p>
    <w:p w14:paraId="160831DC"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Indien door Leverancier reeds uitvoering aan de Dienstverlening is gegeven voordat deze </w:t>
      </w:r>
      <w:r w:rsidR="00596C42">
        <w:rPr>
          <w:rFonts w:ascii="Verdana" w:hAnsi="Verdana"/>
        </w:rPr>
        <w:t>raam</w:t>
      </w:r>
      <w:r w:rsidRPr="001E235C">
        <w:rPr>
          <w:rFonts w:ascii="Verdana" w:hAnsi="Verdana"/>
        </w:rPr>
        <w:t>overeenkomst door Partijen is ondertekend,</w:t>
      </w:r>
      <w:r w:rsidRPr="001E235C" w:rsidDel="00F50727">
        <w:rPr>
          <w:rFonts w:ascii="Verdana" w:hAnsi="Verdana"/>
        </w:rPr>
        <w:t xml:space="preserve"> </w:t>
      </w:r>
      <w:r w:rsidRPr="001E235C">
        <w:rPr>
          <w:rFonts w:ascii="Verdana" w:hAnsi="Verdana"/>
        </w:rPr>
        <w:t xml:space="preserve">geschiedt de uitvoering voor rekening en risico van de Leverancier. </w:t>
      </w:r>
    </w:p>
    <w:p w14:paraId="536D78FF"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Deze </w:t>
      </w:r>
      <w:r w:rsidR="00596C42">
        <w:rPr>
          <w:rFonts w:ascii="Verdana" w:hAnsi="Verdana"/>
        </w:rPr>
        <w:t>raam</w:t>
      </w:r>
      <w:r w:rsidRPr="001E235C">
        <w:rPr>
          <w:rFonts w:ascii="Verdana" w:hAnsi="Verdana"/>
        </w:rPr>
        <w:t>overeenkomst is aangegaan voor bepaalde tijd conform artikel 1.</w:t>
      </w:r>
    </w:p>
    <w:p w14:paraId="29C7B1B2" w14:textId="77777777" w:rsidR="00C81C40" w:rsidRPr="001E235C" w:rsidRDefault="004A3A26" w:rsidP="004A3A26">
      <w:pPr>
        <w:numPr>
          <w:ilvl w:val="1"/>
          <w:numId w:val="2"/>
        </w:numPr>
        <w:spacing w:line="240" w:lineRule="exact"/>
        <w:rPr>
          <w:rFonts w:ascii="Verdana" w:hAnsi="Verdana"/>
        </w:rPr>
      </w:pPr>
      <w:r w:rsidRPr="001E235C">
        <w:rPr>
          <w:rFonts w:ascii="Verdana" w:hAnsi="Verdana"/>
        </w:rPr>
        <w:t xml:space="preserve">Deze </w:t>
      </w:r>
      <w:r w:rsidR="00596C42">
        <w:rPr>
          <w:rFonts w:ascii="Verdana" w:hAnsi="Verdana"/>
        </w:rPr>
        <w:t>raam</w:t>
      </w:r>
      <w:r w:rsidRPr="001E235C">
        <w:rPr>
          <w:rFonts w:ascii="Verdana" w:hAnsi="Verdana"/>
        </w:rPr>
        <w:t xml:space="preserve">overeenkomst kan </w:t>
      </w:r>
      <w:r w:rsidR="00C81C40" w:rsidRPr="001E235C">
        <w:rPr>
          <w:rFonts w:ascii="Verdana" w:hAnsi="Verdana"/>
        </w:rPr>
        <w:t>door pa</w:t>
      </w:r>
      <w:r w:rsidR="001C7B21" w:rsidRPr="001E235C">
        <w:rPr>
          <w:rFonts w:ascii="Verdana" w:hAnsi="Verdana"/>
        </w:rPr>
        <w:t xml:space="preserve">rtijen </w:t>
      </w:r>
      <w:r w:rsidR="00C81C40" w:rsidRPr="001E235C">
        <w:rPr>
          <w:rFonts w:ascii="Verdana" w:hAnsi="Verdana"/>
        </w:rPr>
        <w:t xml:space="preserve">met wederzijdse instemming </w:t>
      </w:r>
      <w:r w:rsidRPr="001E235C">
        <w:rPr>
          <w:rFonts w:ascii="Verdana" w:hAnsi="Verdana"/>
        </w:rPr>
        <w:t xml:space="preserve">worden verlengd, </w:t>
      </w:r>
    </w:p>
    <w:p w14:paraId="6CF8B215" w14:textId="77777777" w:rsidR="004A3A26" w:rsidRPr="001E235C" w:rsidRDefault="004A3A26" w:rsidP="004A3A26">
      <w:pPr>
        <w:numPr>
          <w:ilvl w:val="1"/>
          <w:numId w:val="2"/>
        </w:numPr>
        <w:spacing w:line="240" w:lineRule="exact"/>
        <w:rPr>
          <w:rFonts w:ascii="Verdana" w:hAnsi="Verdana"/>
        </w:rPr>
      </w:pPr>
      <w:r w:rsidRPr="001E235C">
        <w:rPr>
          <w:rFonts w:ascii="Verdana" w:hAnsi="Verdana"/>
        </w:rPr>
        <w:t xml:space="preserve">Deze </w:t>
      </w:r>
      <w:r w:rsidR="00596C42">
        <w:rPr>
          <w:rFonts w:ascii="Verdana" w:hAnsi="Verdana"/>
        </w:rPr>
        <w:t>raam</w:t>
      </w:r>
      <w:r w:rsidRPr="001E235C">
        <w:rPr>
          <w:rFonts w:ascii="Verdana" w:hAnsi="Verdana"/>
        </w:rPr>
        <w:t xml:space="preserve">overeenkomst kan door </w:t>
      </w:r>
      <w:r w:rsidR="00D62E0F" w:rsidRPr="001E235C">
        <w:rPr>
          <w:rFonts w:ascii="Verdana" w:hAnsi="Verdana"/>
        </w:rPr>
        <w:t>BIJ12</w:t>
      </w:r>
      <w:r w:rsidR="00C81C40" w:rsidRPr="001E235C">
        <w:rPr>
          <w:rFonts w:ascii="Verdana" w:hAnsi="Verdana"/>
        </w:rPr>
        <w:t xml:space="preserve"> en opdrachtnemer</w:t>
      </w:r>
      <w:r w:rsidRPr="001E235C">
        <w:rPr>
          <w:rFonts w:ascii="Verdana" w:hAnsi="Verdana"/>
        </w:rPr>
        <w:t xml:space="preserve"> te allen tijde worden beëindigd met in acht name van een opzegtermijn van </w:t>
      </w:r>
      <w:r w:rsidR="001C7B21" w:rsidRPr="00596C42">
        <w:rPr>
          <w:rFonts w:ascii="Verdana" w:hAnsi="Verdana"/>
          <w:highlight w:val="yellow"/>
        </w:rPr>
        <w:t>één maand</w:t>
      </w:r>
      <w:r w:rsidR="001C7B21" w:rsidRPr="001E235C">
        <w:rPr>
          <w:rFonts w:ascii="Verdana" w:hAnsi="Verdana"/>
        </w:rPr>
        <w:t>.</w:t>
      </w:r>
    </w:p>
    <w:p w14:paraId="1BD4C738" w14:textId="77777777" w:rsidR="004A3A26" w:rsidRPr="001E235C" w:rsidRDefault="004A3A26" w:rsidP="004A3A26">
      <w:pPr>
        <w:numPr>
          <w:ilvl w:val="1"/>
          <w:numId w:val="2"/>
        </w:numPr>
        <w:tabs>
          <w:tab w:val="num" w:pos="1520"/>
        </w:tabs>
        <w:spacing w:line="240" w:lineRule="exact"/>
        <w:rPr>
          <w:rFonts w:ascii="Verdana" w:hAnsi="Verdana"/>
        </w:rPr>
      </w:pPr>
      <w:r w:rsidRPr="001E235C">
        <w:rPr>
          <w:rFonts w:ascii="Verdana" w:hAnsi="Verdana"/>
        </w:rPr>
        <w:t xml:space="preserve">Een </w:t>
      </w:r>
      <w:r w:rsidR="00C81C40" w:rsidRPr="001E235C">
        <w:rPr>
          <w:rFonts w:ascii="Verdana" w:hAnsi="Verdana"/>
        </w:rPr>
        <w:t>verlenging of beëindiging</w:t>
      </w:r>
      <w:r w:rsidRPr="001E235C">
        <w:rPr>
          <w:rFonts w:ascii="Verdana" w:hAnsi="Verdana"/>
        </w:rPr>
        <w:t xml:space="preserve"> geschiedt schriftelijk.</w:t>
      </w:r>
    </w:p>
    <w:p w14:paraId="4CEB5EEC" w14:textId="77777777" w:rsidR="004A3A26" w:rsidRPr="001E235C" w:rsidRDefault="004A3A26" w:rsidP="004A3A26">
      <w:pPr>
        <w:spacing w:line="240" w:lineRule="exact"/>
        <w:rPr>
          <w:rFonts w:ascii="Verdana" w:hAnsi="Verdana"/>
        </w:rPr>
      </w:pPr>
    </w:p>
    <w:p w14:paraId="7CA56AAF" w14:textId="77777777" w:rsidR="004A3A26" w:rsidRPr="00A5462B" w:rsidRDefault="004A3A26" w:rsidP="004A3A26">
      <w:pPr>
        <w:numPr>
          <w:ilvl w:val="0"/>
          <w:numId w:val="2"/>
        </w:numPr>
        <w:spacing w:line="240" w:lineRule="exact"/>
        <w:rPr>
          <w:rFonts w:ascii="Verdana" w:hAnsi="Verdana"/>
          <w:b/>
        </w:rPr>
      </w:pPr>
      <w:bookmarkStart w:id="6" w:name="_Toc130892106"/>
      <w:r w:rsidRPr="00A5462B">
        <w:rPr>
          <w:rFonts w:ascii="Verdana" w:hAnsi="Verdana"/>
          <w:b/>
        </w:rPr>
        <w:lastRenderedPageBreak/>
        <w:t>Contactpersonen.</w:t>
      </w:r>
    </w:p>
    <w:p w14:paraId="70FAAB71" w14:textId="77777777" w:rsidR="004A3A26" w:rsidRPr="00596C42" w:rsidRDefault="004A3A26" w:rsidP="00596C42">
      <w:pPr>
        <w:pStyle w:val="Lijstalinea"/>
        <w:numPr>
          <w:ilvl w:val="1"/>
          <w:numId w:val="2"/>
        </w:numPr>
        <w:rPr>
          <w:rFonts w:ascii="Verdana" w:hAnsi="Verdana"/>
          <w:color w:val="333333"/>
        </w:rPr>
      </w:pPr>
      <w:r w:rsidRPr="00596C42">
        <w:rPr>
          <w:rFonts w:ascii="Verdana" w:hAnsi="Verdana"/>
        </w:rPr>
        <w:t xml:space="preserve">Contactpersoon namens </w:t>
      </w:r>
      <w:r w:rsidR="00D62E0F" w:rsidRPr="00596C42">
        <w:rPr>
          <w:rFonts w:ascii="Verdana" w:hAnsi="Verdana"/>
        </w:rPr>
        <w:t>BIJ12</w:t>
      </w:r>
      <w:r w:rsidR="00E00721" w:rsidRPr="00596C42">
        <w:rPr>
          <w:rFonts w:ascii="Verdana" w:hAnsi="Verdana"/>
        </w:rPr>
        <w:t xml:space="preserve"> is</w:t>
      </w:r>
      <w:r w:rsidR="00843FEE" w:rsidRPr="00596C42">
        <w:rPr>
          <w:rFonts w:ascii="Verdana" w:hAnsi="Verdana"/>
          <w:highlight w:val="yellow"/>
        </w:rPr>
        <w:t>,</w:t>
      </w:r>
      <w:r w:rsidR="001C7B21" w:rsidRPr="00596C42">
        <w:rPr>
          <w:rFonts w:ascii="Verdana" w:hAnsi="Verdana"/>
          <w:highlight w:val="yellow"/>
        </w:rPr>
        <w:t xml:space="preserve"> </w:t>
      </w:r>
      <w:r w:rsidR="00495B00" w:rsidRPr="00596C42">
        <w:rPr>
          <w:rFonts w:ascii="Verdana" w:hAnsi="Verdana"/>
          <w:highlight w:val="green"/>
        </w:rPr>
        <w:t>[</w:t>
      </w:r>
      <w:r w:rsidR="00E00721" w:rsidRPr="00596C42">
        <w:rPr>
          <w:rFonts w:ascii="Verdana" w:hAnsi="Verdana"/>
          <w:highlight w:val="green"/>
        </w:rPr>
        <w:t>naam contactpersoon</w:t>
      </w:r>
      <w:r w:rsidR="00495B00" w:rsidRPr="00596C42">
        <w:rPr>
          <w:rFonts w:ascii="Verdana" w:hAnsi="Verdana"/>
          <w:highlight w:val="green"/>
        </w:rPr>
        <w:t>]</w:t>
      </w:r>
      <w:r w:rsidR="00E00721" w:rsidRPr="00596C42">
        <w:rPr>
          <w:rFonts w:ascii="Verdana" w:hAnsi="Verdana"/>
          <w:highlight w:val="green"/>
        </w:rPr>
        <w:t>,</w:t>
      </w:r>
      <w:r w:rsidR="00E00721" w:rsidRPr="00596C42">
        <w:rPr>
          <w:rFonts w:ascii="Verdana" w:hAnsi="Verdana"/>
        </w:rPr>
        <w:t xml:space="preserve"> </w:t>
      </w:r>
      <w:r w:rsidR="00495B00" w:rsidRPr="00596C42">
        <w:rPr>
          <w:rFonts w:ascii="Verdana" w:hAnsi="Verdana"/>
          <w:highlight w:val="green"/>
        </w:rPr>
        <w:t>[</w:t>
      </w:r>
      <w:r w:rsidR="000E27FD" w:rsidRPr="00596C42">
        <w:rPr>
          <w:rFonts w:ascii="Verdana" w:hAnsi="Verdana"/>
          <w:highlight w:val="green"/>
        </w:rPr>
        <w:t>functieomschrijving</w:t>
      </w:r>
      <w:r w:rsidR="00495B00" w:rsidRPr="00596C42">
        <w:rPr>
          <w:rFonts w:ascii="Verdana" w:hAnsi="Verdana"/>
          <w:highlight w:val="green"/>
        </w:rPr>
        <w:t>]</w:t>
      </w:r>
      <w:r w:rsidR="000E27FD" w:rsidRPr="00596C42">
        <w:rPr>
          <w:rFonts w:ascii="Verdana" w:hAnsi="Verdana"/>
        </w:rPr>
        <w:t xml:space="preserve"> </w:t>
      </w:r>
      <w:r w:rsidR="00495B00" w:rsidRPr="00596C42">
        <w:rPr>
          <w:rFonts w:ascii="Verdana" w:hAnsi="Verdana"/>
          <w:highlight w:val="green"/>
        </w:rPr>
        <w:t>[</w:t>
      </w:r>
      <w:r w:rsidR="00FF28AA" w:rsidRPr="00596C42">
        <w:rPr>
          <w:rFonts w:ascii="Verdana" w:hAnsi="Verdana"/>
          <w:highlight w:val="green"/>
        </w:rPr>
        <w:t>(</w:t>
      </w:r>
      <w:r w:rsidR="000E27FD" w:rsidRPr="00596C42">
        <w:rPr>
          <w:rStyle w:val="Hyperlink"/>
          <w:rFonts w:ascii="Verdana" w:hAnsi="Verdana"/>
          <w:color w:val="000000" w:themeColor="text1"/>
          <w:highlight w:val="green"/>
          <w:u w:val="none"/>
        </w:rPr>
        <w:t>email</w:t>
      </w:r>
      <w:r w:rsidR="001E235C" w:rsidRPr="00596C42">
        <w:rPr>
          <w:rStyle w:val="Hyperlink"/>
          <w:rFonts w:ascii="Verdana" w:hAnsi="Verdana"/>
          <w:color w:val="000000" w:themeColor="text1"/>
          <w:highlight w:val="green"/>
          <w:u w:val="none"/>
        </w:rPr>
        <w:t>@bij12.nl</w:t>
      </w:r>
      <w:r w:rsidR="00C838E5" w:rsidRPr="00596C42">
        <w:rPr>
          <w:rFonts w:ascii="Verdana" w:hAnsi="Verdana"/>
          <w:highlight w:val="green"/>
        </w:rPr>
        <w:t xml:space="preserve">, </w:t>
      </w:r>
      <w:r w:rsidR="001E235C" w:rsidRPr="00596C42">
        <w:rPr>
          <w:rFonts w:ascii="Verdana" w:hAnsi="Verdana"/>
          <w:highlight w:val="green"/>
        </w:rPr>
        <w:t>06</w:t>
      </w:r>
      <w:r w:rsidR="00A5462B" w:rsidRPr="00596C42">
        <w:rPr>
          <w:rFonts w:ascii="Verdana" w:hAnsi="Verdana"/>
          <w:highlight w:val="green"/>
        </w:rPr>
        <w:t>-</w:t>
      </w:r>
      <w:r w:rsidR="000E27FD" w:rsidRPr="00596C42">
        <w:rPr>
          <w:rFonts w:ascii="Verdana" w:hAnsi="Verdana"/>
          <w:highlight w:val="green"/>
        </w:rPr>
        <w:t>tel.nr.</w:t>
      </w:r>
      <w:r w:rsidR="001E235C" w:rsidRPr="00596C42">
        <w:rPr>
          <w:rFonts w:ascii="Verdana" w:hAnsi="Verdana"/>
          <w:color w:val="333333"/>
          <w:highlight w:val="green"/>
        </w:rPr>
        <w:t>)</w:t>
      </w:r>
      <w:r w:rsidR="00495B00" w:rsidRPr="00596C42">
        <w:rPr>
          <w:rFonts w:ascii="Verdana" w:hAnsi="Verdana"/>
          <w:color w:val="333333"/>
          <w:highlight w:val="green"/>
        </w:rPr>
        <w:t>]</w:t>
      </w:r>
      <w:r w:rsidR="00596C42" w:rsidRPr="00596C42">
        <w:t xml:space="preserve"> </w:t>
      </w:r>
      <w:r w:rsidR="00596C42">
        <w:t>.</w:t>
      </w:r>
      <w:r w:rsidR="00596C42">
        <w:rPr>
          <w:rFonts w:ascii="Verdana" w:hAnsi="Verdana"/>
          <w:color w:val="333333"/>
        </w:rPr>
        <w:t>C</w:t>
      </w:r>
      <w:r w:rsidR="00596C42" w:rsidRPr="00596C42">
        <w:rPr>
          <w:rFonts w:ascii="Verdana" w:hAnsi="Verdana"/>
          <w:color w:val="333333"/>
        </w:rPr>
        <w:t>ontactpersoon namens Leverancier is</w:t>
      </w:r>
      <w:r w:rsidR="00596C42">
        <w:rPr>
          <w:rFonts w:ascii="Verdana" w:hAnsi="Verdana"/>
          <w:color w:val="333333"/>
        </w:rPr>
        <w:t xml:space="preserve"> </w:t>
      </w:r>
      <w:r w:rsidR="00596C42" w:rsidRPr="00596C42">
        <w:rPr>
          <w:rFonts w:ascii="Verdana" w:hAnsi="Verdana"/>
          <w:highlight w:val="green"/>
        </w:rPr>
        <w:t>[naam contactpersoon],</w:t>
      </w:r>
      <w:r w:rsidR="00596C42" w:rsidRPr="00596C42">
        <w:rPr>
          <w:rFonts w:ascii="Verdana" w:hAnsi="Verdana"/>
        </w:rPr>
        <w:t xml:space="preserve"> </w:t>
      </w:r>
      <w:r w:rsidR="00596C42" w:rsidRPr="00596C42">
        <w:rPr>
          <w:rFonts w:ascii="Verdana" w:hAnsi="Verdana"/>
          <w:highlight w:val="green"/>
        </w:rPr>
        <w:t>[functieomschrijving]</w:t>
      </w:r>
      <w:r w:rsidR="00596C42" w:rsidRPr="00596C42">
        <w:rPr>
          <w:rFonts w:ascii="Verdana" w:hAnsi="Verdana"/>
        </w:rPr>
        <w:t xml:space="preserve"> </w:t>
      </w:r>
      <w:r w:rsidR="00596C42" w:rsidRPr="00596C42">
        <w:rPr>
          <w:rFonts w:ascii="Verdana" w:hAnsi="Verdana"/>
          <w:highlight w:val="green"/>
        </w:rPr>
        <w:t>[(</w:t>
      </w:r>
      <w:r w:rsidR="00596C42" w:rsidRPr="00596C42">
        <w:rPr>
          <w:rStyle w:val="Hyperlink"/>
          <w:rFonts w:ascii="Verdana" w:hAnsi="Verdana"/>
          <w:color w:val="000000" w:themeColor="text1"/>
          <w:highlight w:val="green"/>
          <w:u w:val="none"/>
        </w:rPr>
        <w:t>email@bij12.nl</w:t>
      </w:r>
      <w:r w:rsidR="00596C42" w:rsidRPr="00596C42">
        <w:rPr>
          <w:rFonts w:ascii="Verdana" w:hAnsi="Verdana"/>
          <w:highlight w:val="green"/>
        </w:rPr>
        <w:t>, 06-tel.nr.</w:t>
      </w:r>
      <w:r w:rsidR="00596C42" w:rsidRPr="00596C42">
        <w:rPr>
          <w:rFonts w:ascii="Verdana" w:hAnsi="Verdana"/>
          <w:color w:val="333333"/>
          <w:highlight w:val="green"/>
        </w:rPr>
        <w:t>)]</w:t>
      </w:r>
      <w:r w:rsidR="00596C42" w:rsidRPr="00596C42">
        <w:rPr>
          <w:rFonts w:ascii="Verdana" w:hAnsi="Verdana"/>
          <w:color w:val="333333"/>
        </w:rPr>
        <w:t>. Bij wijziging van de contactpersoon van een Partij deelt deze de naam met motivatie van de wijziging terstond schriftelijk mede aan de contactpersoon van de andere Partij.</w:t>
      </w:r>
    </w:p>
    <w:p w14:paraId="5B8FEF3B" w14:textId="77777777" w:rsidR="00596C42" w:rsidRPr="00596C42" w:rsidRDefault="00596C42" w:rsidP="00596C42">
      <w:pPr>
        <w:pStyle w:val="Lijstalinea"/>
        <w:numPr>
          <w:ilvl w:val="1"/>
          <w:numId w:val="2"/>
        </w:numPr>
        <w:rPr>
          <w:rFonts w:ascii="Verdana" w:hAnsi="Verdana"/>
        </w:rPr>
      </w:pPr>
      <w:r w:rsidRPr="00596C42">
        <w:rPr>
          <w:rFonts w:ascii="Verdana" w:hAnsi="Verdana"/>
        </w:rPr>
        <w:t xml:space="preserve">Contactpersonen van Partijen houden tenminste </w:t>
      </w:r>
      <w:r>
        <w:rPr>
          <w:rFonts w:ascii="Verdana" w:hAnsi="Verdana"/>
          <w:highlight w:val="yellow"/>
        </w:rPr>
        <w:t>[aantal]</w:t>
      </w:r>
      <w:r w:rsidRPr="00596C42">
        <w:rPr>
          <w:rFonts w:ascii="Verdana" w:hAnsi="Verdana"/>
        </w:rPr>
        <w:t xml:space="preserve"> keer per jaar overleg over de wijze waarop deze raamovereenkomst wordt uitgevoerd. De door Partijen te maken overlegkosten zijn voor eigen rekening. </w:t>
      </w:r>
    </w:p>
    <w:p w14:paraId="3BD99AE7" w14:textId="77777777" w:rsidR="004A3A26" w:rsidRPr="001E235C" w:rsidRDefault="004A3A26" w:rsidP="004A3A26">
      <w:pPr>
        <w:spacing w:line="240" w:lineRule="exact"/>
        <w:rPr>
          <w:rFonts w:ascii="Verdana" w:hAnsi="Verdana"/>
          <w:b/>
        </w:rPr>
      </w:pPr>
    </w:p>
    <w:p w14:paraId="26185C0C" w14:textId="77777777" w:rsidR="004A3A26" w:rsidRPr="001E235C" w:rsidRDefault="004A3A26" w:rsidP="004A3A26">
      <w:pPr>
        <w:numPr>
          <w:ilvl w:val="0"/>
          <w:numId w:val="2"/>
        </w:numPr>
        <w:spacing w:line="240" w:lineRule="exact"/>
        <w:rPr>
          <w:rFonts w:ascii="Verdana" w:hAnsi="Verdana"/>
          <w:b/>
        </w:rPr>
      </w:pPr>
      <w:r w:rsidRPr="001E235C">
        <w:rPr>
          <w:rFonts w:ascii="Verdana" w:hAnsi="Verdana"/>
          <w:b/>
        </w:rPr>
        <w:t>Algemeen</w:t>
      </w:r>
      <w:bookmarkEnd w:id="6"/>
      <w:r w:rsidRPr="001E235C">
        <w:rPr>
          <w:rFonts w:ascii="Verdana" w:hAnsi="Verdana"/>
          <w:b/>
        </w:rPr>
        <w:t>.</w:t>
      </w:r>
    </w:p>
    <w:p w14:paraId="0F9000D1" w14:textId="77777777" w:rsidR="004A3A26" w:rsidRPr="001E235C" w:rsidRDefault="004A3A26" w:rsidP="004A3A26">
      <w:pPr>
        <w:numPr>
          <w:ilvl w:val="1"/>
          <w:numId w:val="2"/>
        </w:numPr>
        <w:spacing w:line="240" w:lineRule="exact"/>
        <w:rPr>
          <w:rFonts w:ascii="Verdana" w:hAnsi="Verdana"/>
          <w:b/>
        </w:rPr>
      </w:pPr>
      <w:r w:rsidRPr="001E235C">
        <w:rPr>
          <w:rFonts w:ascii="Verdana" w:hAnsi="Verdana"/>
        </w:rPr>
        <w:t>Kennisgevingen die Partijen op grond van deze overeenkomst aan elkaar zullen doen, vinden schriftelijk plaats door de daartoe door Partijen aangewezen contactpersonen.</w:t>
      </w:r>
      <w:bookmarkStart w:id="7" w:name="_Ref425741683"/>
      <w:r w:rsidRPr="001E235C">
        <w:rPr>
          <w:rFonts w:ascii="Verdana" w:hAnsi="Verdana"/>
        </w:rPr>
        <w:t xml:space="preserve"> Mondelinge me</w:t>
      </w:r>
      <w:r w:rsidRPr="001E235C">
        <w:rPr>
          <w:rFonts w:ascii="Verdana" w:hAnsi="Verdana"/>
        </w:rPr>
        <w:softHyphen/>
        <w:t>dedelingen, toezeggingen of afspraken hebben geen rechts</w:t>
      </w:r>
      <w:r w:rsidRPr="001E235C">
        <w:rPr>
          <w:rFonts w:ascii="Verdana" w:hAnsi="Verdana"/>
        </w:rPr>
        <w:softHyphen/>
        <w:t>kracht tenzij deze schriftelijk zijn be</w:t>
      </w:r>
      <w:r w:rsidRPr="001E235C">
        <w:rPr>
          <w:rFonts w:ascii="Verdana" w:hAnsi="Verdana"/>
        </w:rPr>
        <w:softHyphen/>
        <w:t>vestigd.</w:t>
      </w:r>
      <w:bookmarkEnd w:id="7"/>
    </w:p>
    <w:p w14:paraId="227C1E34" w14:textId="77777777" w:rsidR="004D7744" w:rsidRPr="001E235C" w:rsidRDefault="004A3A26" w:rsidP="00BC406A">
      <w:pPr>
        <w:numPr>
          <w:ilvl w:val="1"/>
          <w:numId w:val="2"/>
        </w:numPr>
        <w:spacing w:line="240" w:lineRule="exact"/>
        <w:rPr>
          <w:rFonts w:ascii="Verdana" w:hAnsi="Verdana"/>
          <w:b/>
        </w:rPr>
      </w:pPr>
      <w:r w:rsidRPr="001E235C">
        <w:rPr>
          <w:rFonts w:ascii="Verdana" w:hAnsi="Verdana"/>
        </w:rPr>
        <w:t xml:space="preserve">Alle intellectuele rechten op door Leverancier in het kader van de overeenkomst tot stand gebrachte werken berusten bij </w:t>
      </w:r>
      <w:r w:rsidR="001C7B21" w:rsidRPr="001E235C">
        <w:rPr>
          <w:rFonts w:ascii="Verdana" w:hAnsi="Verdana"/>
        </w:rPr>
        <w:t>BIJ12</w:t>
      </w:r>
      <w:r w:rsidR="00C838E5" w:rsidRPr="001E235C">
        <w:rPr>
          <w:rFonts w:ascii="Verdana" w:hAnsi="Verdana"/>
        </w:rPr>
        <w:t>.</w:t>
      </w:r>
    </w:p>
    <w:p w14:paraId="0E9F8749" w14:textId="77777777" w:rsidR="003C3727" w:rsidRPr="001E235C" w:rsidRDefault="004A3A26" w:rsidP="003C3727">
      <w:pPr>
        <w:numPr>
          <w:ilvl w:val="1"/>
          <w:numId w:val="2"/>
        </w:numPr>
        <w:spacing w:line="240" w:lineRule="exact"/>
        <w:rPr>
          <w:rFonts w:ascii="Verdana" w:hAnsi="Verdana"/>
          <w:b/>
        </w:rPr>
      </w:pPr>
      <w:r w:rsidRPr="001E235C">
        <w:rPr>
          <w:rFonts w:ascii="Verdana" w:hAnsi="Verdana"/>
        </w:rPr>
        <w:t xml:space="preserve">Leverancier zal bij de uitvoering van deze overeenkomst geen gebruik maken van de diensten van derden, met uitzondering van de in de Offerte van Leverancier gemelde derden of derden die schriftelijk zijn goedgekeurd door </w:t>
      </w:r>
      <w:r w:rsidR="001C7B21" w:rsidRPr="001E235C">
        <w:rPr>
          <w:rFonts w:ascii="Verdana" w:hAnsi="Verdana"/>
        </w:rPr>
        <w:t>BIJ12</w:t>
      </w:r>
      <w:r w:rsidRPr="001E235C">
        <w:rPr>
          <w:rFonts w:ascii="Verdana" w:hAnsi="Verdana"/>
        </w:rPr>
        <w:t xml:space="preserve">. </w:t>
      </w:r>
    </w:p>
    <w:p w14:paraId="1915BF8F" w14:textId="77777777" w:rsidR="004A3A26" w:rsidRPr="001E235C" w:rsidRDefault="004A3A26" w:rsidP="004A3A26">
      <w:pPr>
        <w:numPr>
          <w:ilvl w:val="1"/>
          <w:numId w:val="2"/>
        </w:numPr>
        <w:spacing w:line="240" w:lineRule="exact"/>
        <w:rPr>
          <w:rFonts w:ascii="Verdana" w:hAnsi="Verdana"/>
          <w:b/>
        </w:rPr>
      </w:pPr>
      <w:r w:rsidRPr="001E235C">
        <w:rPr>
          <w:rFonts w:ascii="Verdana" w:hAnsi="Verdana"/>
        </w:rPr>
        <w:t>Automatische vervanging van de kandidaat is uitgesloten, ongeacht afwezigheidperiode van de ingezette kandidaat.</w:t>
      </w:r>
    </w:p>
    <w:p w14:paraId="726281BA" w14:textId="77777777" w:rsidR="004A3A26" w:rsidRPr="001E235C" w:rsidRDefault="004A3A26" w:rsidP="004A3A26">
      <w:pPr>
        <w:numPr>
          <w:ilvl w:val="1"/>
          <w:numId w:val="2"/>
        </w:numPr>
        <w:spacing w:line="240" w:lineRule="exact"/>
        <w:rPr>
          <w:rFonts w:ascii="Verdana" w:hAnsi="Verdana"/>
          <w:b/>
        </w:rPr>
      </w:pPr>
      <w:r w:rsidRPr="001E235C">
        <w:rPr>
          <w:rFonts w:ascii="Verdana" w:hAnsi="Verdana"/>
        </w:rPr>
        <w:t>Op deze overeenkomst is Nederlands recht van toepassing.</w:t>
      </w:r>
    </w:p>
    <w:p w14:paraId="48179FED" w14:textId="77777777" w:rsidR="00A43E47" w:rsidRPr="001E235C" w:rsidRDefault="00A43E47" w:rsidP="00A43E47">
      <w:pPr>
        <w:spacing w:line="240" w:lineRule="exact"/>
        <w:rPr>
          <w:rFonts w:ascii="Verdana" w:hAnsi="Verdana"/>
        </w:rPr>
      </w:pPr>
    </w:p>
    <w:p w14:paraId="4D5F1B8B" w14:textId="77777777" w:rsidR="003C1B66" w:rsidRPr="001E235C" w:rsidRDefault="003C1B66" w:rsidP="004A3A26">
      <w:pPr>
        <w:spacing w:line="240" w:lineRule="exact"/>
        <w:rPr>
          <w:rFonts w:ascii="Verdana" w:hAnsi="Verdana"/>
        </w:rPr>
      </w:pPr>
    </w:p>
    <w:p w14:paraId="54B0722B" w14:textId="77777777" w:rsidR="003C1B66" w:rsidRPr="001E235C" w:rsidRDefault="003C1B66" w:rsidP="004A3A26">
      <w:pPr>
        <w:spacing w:line="240" w:lineRule="exact"/>
        <w:rPr>
          <w:rFonts w:ascii="Verdana" w:hAnsi="Verdana"/>
        </w:rPr>
      </w:pPr>
    </w:p>
    <w:p w14:paraId="1018D130" w14:textId="77777777" w:rsidR="003C1B66" w:rsidRPr="001E235C" w:rsidRDefault="003C1B66" w:rsidP="004A3A26">
      <w:pPr>
        <w:spacing w:line="240" w:lineRule="exact"/>
        <w:rPr>
          <w:rFonts w:ascii="Verdana" w:hAnsi="Verdana"/>
        </w:rPr>
      </w:pPr>
    </w:p>
    <w:p w14:paraId="231DD1B1" w14:textId="77777777" w:rsidR="004A3A26" w:rsidRPr="001E235C" w:rsidRDefault="004A3A26" w:rsidP="004A3A26">
      <w:pPr>
        <w:spacing w:line="240" w:lineRule="exact"/>
        <w:rPr>
          <w:rFonts w:ascii="Verdana" w:hAnsi="Verdana"/>
        </w:rPr>
      </w:pPr>
      <w:r w:rsidRPr="001E235C">
        <w:rPr>
          <w:rFonts w:ascii="Verdana" w:hAnsi="Verdana"/>
        </w:rPr>
        <w:t>Aldus overeengekomen en ondertekend in tweevoud,</w:t>
      </w:r>
    </w:p>
    <w:p w14:paraId="4A023011" w14:textId="77777777" w:rsidR="001D4373" w:rsidRPr="001E235C" w:rsidRDefault="001D4373" w:rsidP="004A3A26">
      <w:pPr>
        <w:spacing w:line="240" w:lineRule="exact"/>
        <w:rPr>
          <w:rFonts w:ascii="Verdana" w:hAnsi="Verdana"/>
        </w:rPr>
      </w:pPr>
    </w:p>
    <w:p w14:paraId="50FAE1ED" w14:textId="77777777" w:rsidR="000E27FD" w:rsidRDefault="001C7B21" w:rsidP="004A3A26">
      <w:pPr>
        <w:spacing w:line="240" w:lineRule="exact"/>
        <w:rPr>
          <w:rFonts w:ascii="Verdana" w:hAnsi="Verdana"/>
        </w:rPr>
      </w:pPr>
      <w:r w:rsidRPr="001E235C">
        <w:rPr>
          <w:rFonts w:ascii="Verdana" w:hAnsi="Verdana"/>
        </w:rPr>
        <w:t>Namens BIJ12</w:t>
      </w:r>
      <w:r w:rsidR="00126811" w:rsidRPr="001E235C">
        <w:rPr>
          <w:rFonts w:ascii="Verdana" w:hAnsi="Verdana"/>
        </w:rPr>
        <w:t>,</w:t>
      </w:r>
      <w:r w:rsidR="00126811" w:rsidRPr="001E235C">
        <w:rPr>
          <w:rFonts w:ascii="Verdana" w:hAnsi="Verdana"/>
        </w:rPr>
        <w:tab/>
      </w:r>
      <w:r w:rsidR="00126811" w:rsidRPr="001E235C">
        <w:rPr>
          <w:rFonts w:ascii="Verdana" w:hAnsi="Verdana"/>
        </w:rPr>
        <w:tab/>
      </w:r>
      <w:r w:rsidR="00126811" w:rsidRPr="001E235C">
        <w:rPr>
          <w:rFonts w:ascii="Verdana" w:hAnsi="Verdana"/>
        </w:rPr>
        <w:tab/>
      </w:r>
      <w:r w:rsidR="00126811" w:rsidRPr="001E235C">
        <w:rPr>
          <w:rFonts w:ascii="Verdana" w:hAnsi="Verdana"/>
        </w:rPr>
        <w:tab/>
      </w:r>
      <w:r w:rsidR="00126811" w:rsidRPr="001E235C">
        <w:rPr>
          <w:rFonts w:ascii="Verdana" w:hAnsi="Verdana"/>
        </w:rPr>
        <w:tab/>
      </w:r>
      <w:r w:rsidR="001D4373" w:rsidRPr="001E235C">
        <w:rPr>
          <w:rFonts w:ascii="Verdana" w:hAnsi="Verdana"/>
        </w:rPr>
        <w:tab/>
      </w:r>
      <w:r w:rsidR="00126811" w:rsidRPr="001E235C">
        <w:rPr>
          <w:rFonts w:ascii="Verdana" w:hAnsi="Verdana"/>
        </w:rPr>
        <w:t xml:space="preserve">Namens </w:t>
      </w:r>
      <w:r w:rsidR="00495B00">
        <w:rPr>
          <w:rFonts w:ascii="Verdana" w:hAnsi="Verdana"/>
        </w:rPr>
        <w:t>[</w:t>
      </w:r>
      <w:r w:rsidR="000E27FD" w:rsidRPr="000E27FD">
        <w:rPr>
          <w:rFonts w:ascii="Verdana" w:hAnsi="Verdana"/>
          <w:highlight w:val="yellow"/>
        </w:rPr>
        <w:t>naam leverancier)</w:t>
      </w:r>
      <w:r w:rsidR="00495B00">
        <w:rPr>
          <w:rFonts w:ascii="Verdana" w:hAnsi="Verdana"/>
        </w:rPr>
        <w:t>]</w:t>
      </w:r>
    </w:p>
    <w:p w14:paraId="43BA3490" w14:textId="77777777" w:rsidR="00495B00" w:rsidRPr="001E235C" w:rsidRDefault="004A3A26" w:rsidP="004A3A26">
      <w:pPr>
        <w:spacing w:line="240" w:lineRule="exact"/>
        <w:rPr>
          <w:rFonts w:ascii="Verdana" w:hAnsi="Verdana"/>
        </w:rPr>
      </w:pPr>
      <w:r w:rsidRPr="001E235C">
        <w:rPr>
          <w:rFonts w:ascii="Verdana" w:hAnsi="Verdana"/>
        </w:rPr>
        <w:t xml:space="preserve">op _______________ te Utrecht, </w:t>
      </w:r>
      <w:r w:rsidR="00A5462B">
        <w:rPr>
          <w:rFonts w:ascii="Verdana" w:hAnsi="Verdana"/>
        </w:rPr>
        <w:tab/>
      </w:r>
      <w:r w:rsidR="00A5462B">
        <w:rPr>
          <w:rFonts w:ascii="Verdana" w:hAnsi="Verdana"/>
        </w:rPr>
        <w:tab/>
      </w:r>
      <w:r w:rsidR="00A5462B">
        <w:rPr>
          <w:rFonts w:ascii="Verdana" w:hAnsi="Verdana"/>
        </w:rPr>
        <w:tab/>
      </w:r>
      <w:r w:rsidR="006536E3" w:rsidRPr="001E235C">
        <w:rPr>
          <w:rFonts w:ascii="Verdana" w:hAnsi="Verdana"/>
        </w:rPr>
        <w:t xml:space="preserve">op </w:t>
      </w:r>
      <w:r w:rsidR="00495B00">
        <w:rPr>
          <w:rFonts w:ascii="Verdana" w:hAnsi="Verdana"/>
        </w:rPr>
        <w:t>_______________</w:t>
      </w:r>
      <w:r w:rsidR="006536E3" w:rsidRPr="001E235C">
        <w:rPr>
          <w:rFonts w:ascii="Verdana" w:hAnsi="Verdana"/>
        </w:rPr>
        <w:t xml:space="preserve">te </w:t>
      </w:r>
      <w:r w:rsidR="00495B00">
        <w:rPr>
          <w:rFonts w:ascii="Verdana" w:hAnsi="Verdana"/>
        </w:rPr>
        <w:t>[</w:t>
      </w:r>
      <w:r w:rsidR="000E27FD" w:rsidRPr="000E27FD">
        <w:rPr>
          <w:rFonts w:ascii="Verdana" w:hAnsi="Verdana"/>
          <w:highlight w:val="yellow"/>
        </w:rPr>
        <w:t>PLAATS</w:t>
      </w:r>
      <w:r w:rsidR="00495B00">
        <w:rPr>
          <w:rFonts w:ascii="Verdana" w:hAnsi="Verdana"/>
        </w:rPr>
        <w:t>]</w:t>
      </w:r>
    </w:p>
    <w:p w14:paraId="597F4EA1" w14:textId="77777777" w:rsidR="00D727BA" w:rsidRPr="001E235C" w:rsidRDefault="00D727BA" w:rsidP="004A3A26">
      <w:pPr>
        <w:spacing w:line="240" w:lineRule="exact"/>
        <w:rPr>
          <w:rFonts w:ascii="Verdana" w:hAnsi="Verdana"/>
        </w:rPr>
      </w:pPr>
    </w:p>
    <w:p w14:paraId="03F859EC" w14:textId="77777777" w:rsidR="0009260D" w:rsidRDefault="001E235C" w:rsidP="0009260D">
      <w:pPr>
        <w:rPr>
          <w:rFonts w:ascii="Verdana" w:hAnsi="Verdana"/>
        </w:rPr>
      </w:pPr>
      <w:r w:rsidRPr="001E235C">
        <w:rPr>
          <w:rFonts w:ascii="Verdana" w:hAnsi="Verdana"/>
        </w:rPr>
        <w:t>Ir. J.D.C. (Jolinda) van der Endt MPA</w:t>
      </w:r>
      <w:r w:rsidR="00FE2677" w:rsidRPr="001E235C">
        <w:rPr>
          <w:rFonts w:ascii="Verdana" w:hAnsi="Verdana"/>
        </w:rPr>
        <w:tab/>
      </w:r>
      <w:r w:rsidR="00FE2677" w:rsidRPr="001E235C">
        <w:rPr>
          <w:rFonts w:ascii="Verdana" w:hAnsi="Verdana"/>
        </w:rPr>
        <w:tab/>
      </w:r>
      <w:r w:rsidR="00FE2677" w:rsidRPr="001E235C">
        <w:rPr>
          <w:rFonts w:ascii="Verdana" w:hAnsi="Verdana"/>
        </w:rPr>
        <w:tab/>
      </w:r>
      <w:r w:rsidR="00495B00">
        <w:rPr>
          <w:rFonts w:ascii="Verdana" w:hAnsi="Verdana"/>
        </w:rPr>
        <w:t>[</w:t>
      </w:r>
      <w:r w:rsidR="00495B00">
        <w:rPr>
          <w:rFonts w:ascii="Verdana" w:hAnsi="Verdana"/>
          <w:highlight w:val="yellow"/>
        </w:rPr>
        <w:t>naam tekenbevoegde]</w:t>
      </w:r>
    </w:p>
    <w:p w14:paraId="699E67A2" w14:textId="77777777" w:rsidR="002053E0" w:rsidRPr="001E235C" w:rsidRDefault="00C838E5" w:rsidP="0009260D">
      <w:pPr>
        <w:rPr>
          <w:rFonts w:ascii="Verdana" w:hAnsi="Verdana"/>
        </w:rPr>
      </w:pPr>
      <w:r w:rsidRPr="001E235C">
        <w:rPr>
          <w:rFonts w:ascii="Verdana" w:hAnsi="Verdana"/>
        </w:rPr>
        <w:t>Handtekening</w:t>
      </w:r>
      <w:r w:rsidR="001D4373" w:rsidRPr="001E235C">
        <w:rPr>
          <w:rFonts w:ascii="Verdana" w:hAnsi="Verdana"/>
        </w:rPr>
        <w:t>:</w:t>
      </w:r>
      <w:r w:rsidR="004A3A26" w:rsidRPr="001E235C">
        <w:rPr>
          <w:rFonts w:ascii="Verdana" w:hAnsi="Verdana"/>
        </w:rPr>
        <w:t xml:space="preserve"> </w:t>
      </w:r>
      <w:r w:rsidR="001C7B21" w:rsidRPr="001E235C">
        <w:rPr>
          <w:rFonts w:ascii="Verdana" w:hAnsi="Verdana"/>
        </w:rPr>
        <w:tab/>
      </w:r>
      <w:r w:rsidR="001C7B21" w:rsidRPr="001E235C">
        <w:rPr>
          <w:rFonts w:ascii="Verdana" w:hAnsi="Verdana"/>
        </w:rPr>
        <w:tab/>
      </w:r>
      <w:r w:rsidR="001C7B21" w:rsidRPr="001E235C">
        <w:rPr>
          <w:rFonts w:ascii="Verdana" w:hAnsi="Verdana"/>
        </w:rPr>
        <w:tab/>
      </w:r>
      <w:r w:rsidR="001C7B21" w:rsidRPr="001E235C">
        <w:rPr>
          <w:rFonts w:ascii="Verdana" w:hAnsi="Verdana"/>
        </w:rPr>
        <w:tab/>
      </w:r>
      <w:r w:rsidRPr="001E235C">
        <w:rPr>
          <w:rFonts w:ascii="Verdana" w:hAnsi="Verdana"/>
        </w:rPr>
        <w:tab/>
      </w:r>
      <w:r w:rsidRPr="001E235C">
        <w:rPr>
          <w:rFonts w:ascii="Verdana" w:hAnsi="Verdana"/>
        </w:rPr>
        <w:tab/>
      </w:r>
      <w:r w:rsidR="001D4373" w:rsidRPr="001E235C">
        <w:rPr>
          <w:rFonts w:ascii="Verdana" w:hAnsi="Verdana"/>
        </w:rPr>
        <w:t>Handtekening gemachtigde:</w:t>
      </w:r>
    </w:p>
    <w:p w14:paraId="7CFA94D4" w14:textId="77777777" w:rsidR="003C1B66" w:rsidRPr="001E235C" w:rsidRDefault="003C1B66" w:rsidP="002053E0">
      <w:pPr>
        <w:spacing w:line="240" w:lineRule="exact"/>
        <w:rPr>
          <w:rFonts w:ascii="Verdana" w:hAnsi="Verdana"/>
          <w:b/>
          <w:sz w:val="24"/>
          <w:szCs w:val="24"/>
        </w:rPr>
      </w:pPr>
    </w:p>
    <w:p w14:paraId="342C8732" w14:textId="77777777" w:rsidR="003C1B66" w:rsidRPr="001E235C" w:rsidRDefault="003C1B66" w:rsidP="002053E0">
      <w:pPr>
        <w:spacing w:line="240" w:lineRule="exact"/>
        <w:rPr>
          <w:rFonts w:ascii="Verdana" w:hAnsi="Verdana"/>
          <w:b/>
          <w:sz w:val="24"/>
          <w:szCs w:val="24"/>
        </w:rPr>
      </w:pPr>
    </w:p>
    <w:p w14:paraId="2B4B5E82" w14:textId="77777777" w:rsidR="003C1B66" w:rsidRPr="001E235C" w:rsidRDefault="003C1B66" w:rsidP="002053E0">
      <w:pPr>
        <w:spacing w:line="240" w:lineRule="exact"/>
        <w:rPr>
          <w:rFonts w:ascii="Verdana" w:hAnsi="Verdana"/>
          <w:b/>
          <w:sz w:val="24"/>
          <w:szCs w:val="24"/>
        </w:rPr>
      </w:pPr>
    </w:p>
    <w:p w14:paraId="057576CC" w14:textId="77777777" w:rsidR="003C1B66" w:rsidRPr="001E235C" w:rsidRDefault="003C1B66" w:rsidP="002053E0">
      <w:pPr>
        <w:spacing w:line="240" w:lineRule="exact"/>
        <w:rPr>
          <w:rFonts w:ascii="Verdana" w:hAnsi="Verdana"/>
          <w:b/>
          <w:sz w:val="24"/>
          <w:szCs w:val="24"/>
        </w:rPr>
      </w:pPr>
    </w:p>
    <w:p w14:paraId="065B3439" w14:textId="77777777" w:rsidR="003C1B66" w:rsidRPr="001E235C" w:rsidRDefault="003C1B66" w:rsidP="002053E0">
      <w:pPr>
        <w:spacing w:line="240" w:lineRule="exact"/>
        <w:rPr>
          <w:rFonts w:ascii="Verdana" w:hAnsi="Verdana"/>
          <w:b/>
          <w:sz w:val="24"/>
          <w:szCs w:val="24"/>
        </w:rPr>
      </w:pPr>
    </w:p>
    <w:p w14:paraId="73EF2673" w14:textId="77777777" w:rsidR="003C1B66" w:rsidRPr="001E235C" w:rsidRDefault="003C1B66" w:rsidP="002053E0">
      <w:pPr>
        <w:spacing w:line="240" w:lineRule="exact"/>
        <w:rPr>
          <w:rFonts w:ascii="Verdana" w:hAnsi="Verdana"/>
          <w:b/>
          <w:sz w:val="24"/>
          <w:szCs w:val="24"/>
        </w:rPr>
      </w:pPr>
    </w:p>
    <w:p w14:paraId="38A30F60" w14:textId="77777777" w:rsidR="003C1B66" w:rsidRPr="001E235C" w:rsidRDefault="003C1B66" w:rsidP="002053E0">
      <w:pPr>
        <w:spacing w:line="240" w:lineRule="exact"/>
        <w:rPr>
          <w:rFonts w:ascii="Verdana" w:hAnsi="Verdana"/>
          <w:b/>
          <w:sz w:val="24"/>
          <w:szCs w:val="24"/>
        </w:rPr>
      </w:pPr>
    </w:p>
    <w:p w14:paraId="6291AA9E" w14:textId="77777777" w:rsidR="003C1B66" w:rsidRPr="001E235C" w:rsidRDefault="003C1B66" w:rsidP="002053E0">
      <w:pPr>
        <w:spacing w:line="240" w:lineRule="exact"/>
        <w:rPr>
          <w:rFonts w:ascii="Verdana" w:hAnsi="Verdana"/>
          <w:b/>
          <w:sz w:val="24"/>
          <w:szCs w:val="24"/>
        </w:rPr>
      </w:pPr>
    </w:p>
    <w:p w14:paraId="094B59F3" w14:textId="77777777" w:rsidR="003C1B66" w:rsidRPr="001E235C" w:rsidRDefault="003C1B66" w:rsidP="002053E0">
      <w:pPr>
        <w:spacing w:line="240" w:lineRule="exact"/>
        <w:rPr>
          <w:rFonts w:ascii="Verdana" w:hAnsi="Verdana"/>
          <w:b/>
          <w:sz w:val="24"/>
          <w:szCs w:val="24"/>
        </w:rPr>
      </w:pPr>
    </w:p>
    <w:p w14:paraId="2AC67DFE" w14:textId="77777777" w:rsidR="003C1B66" w:rsidRPr="001E235C" w:rsidRDefault="003C1B66" w:rsidP="002053E0">
      <w:pPr>
        <w:spacing w:line="240" w:lineRule="exact"/>
        <w:rPr>
          <w:rFonts w:ascii="Verdana" w:hAnsi="Verdana"/>
          <w:b/>
          <w:sz w:val="24"/>
          <w:szCs w:val="24"/>
        </w:rPr>
      </w:pPr>
    </w:p>
    <w:p w14:paraId="1BDC5464" w14:textId="77777777" w:rsidR="003C1B66" w:rsidRPr="001E235C" w:rsidRDefault="003C1B66" w:rsidP="002053E0">
      <w:pPr>
        <w:spacing w:line="240" w:lineRule="exact"/>
        <w:rPr>
          <w:rFonts w:ascii="Verdana" w:hAnsi="Verdana"/>
          <w:b/>
          <w:sz w:val="24"/>
          <w:szCs w:val="24"/>
        </w:rPr>
      </w:pPr>
    </w:p>
    <w:p w14:paraId="6E9E2F02" w14:textId="77777777" w:rsidR="003C1B66" w:rsidRPr="001E235C" w:rsidRDefault="003C1B66" w:rsidP="002053E0">
      <w:pPr>
        <w:spacing w:line="240" w:lineRule="exact"/>
        <w:rPr>
          <w:rFonts w:ascii="Verdana" w:hAnsi="Verdana"/>
          <w:b/>
          <w:sz w:val="24"/>
          <w:szCs w:val="24"/>
        </w:rPr>
      </w:pPr>
    </w:p>
    <w:p w14:paraId="457E3FC9" w14:textId="77777777" w:rsidR="003C1B66" w:rsidRPr="001E235C" w:rsidRDefault="003C1B66" w:rsidP="002053E0">
      <w:pPr>
        <w:spacing w:line="240" w:lineRule="exact"/>
        <w:rPr>
          <w:rFonts w:ascii="Verdana" w:hAnsi="Verdana"/>
          <w:b/>
          <w:sz w:val="24"/>
          <w:szCs w:val="24"/>
        </w:rPr>
      </w:pPr>
    </w:p>
    <w:p w14:paraId="1761D6C4" w14:textId="77777777" w:rsidR="003C1B66" w:rsidRPr="001E235C" w:rsidRDefault="003C1B66" w:rsidP="002053E0">
      <w:pPr>
        <w:spacing w:line="240" w:lineRule="exact"/>
        <w:rPr>
          <w:rFonts w:ascii="Verdana" w:hAnsi="Verdana"/>
          <w:b/>
          <w:sz w:val="24"/>
          <w:szCs w:val="24"/>
        </w:rPr>
      </w:pPr>
    </w:p>
    <w:p w14:paraId="1F78E164" w14:textId="77777777" w:rsidR="003C1B66" w:rsidRPr="001E235C" w:rsidRDefault="003C1B66" w:rsidP="002053E0">
      <w:pPr>
        <w:spacing w:line="240" w:lineRule="exact"/>
        <w:rPr>
          <w:rFonts w:ascii="Verdana" w:hAnsi="Verdana"/>
          <w:b/>
          <w:sz w:val="24"/>
          <w:szCs w:val="24"/>
        </w:rPr>
      </w:pPr>
    </w:p>
    <w:p w14:paraId="7B6B780A" w14:textId="77777777" w:rsidR="003C1B66" w:rsidRPr="001E235C" w:rsidRDefault="003C1B66" w:rsidP="002053E0">
      <w:pPr>
        <w:spacing w:line="240" w:lineRule="exact"/>
        <w:rPr>
          <w:rFonts w:ascii="Verdana" w:hAnsi="Verdana"/>
          <w:b/>
          <w:sz w:val="24"/>
          <w:szCs w:val="24"/>
        </w:rPr>
      </w:pPr>
    </w:p>
    <w:p w14:paraId="64E9191B" w14:textId="77777777" w:rsidR="003C1B66" w:rsidRPr="001E235C" w:rsidRDefault="003C1B66" w:rsidP="002053E0">
      <w:pPr>
        <w:spacing w:line="240" w:lineRule="exact"/>
        <w:rPr>
          <w:rFonts w:ascii="Verdana" w:hAnsi="Verdana"/>
          <w:b/>
          <w:sz w:val="24"/>
          <w:szCs w:val="24"/>
        </w:rPr>
      </w:pPr>
    </w:p>
    <w:p w14:paraId="5D751C37" w14:textId="77777777" w:rsidR="003C1B66" w:rsidRPr="001E235C" w:rsidRDefault="003C1B66" w:rsidP="002053E0">
      <w:pPr>
        <w:spacing w:line="240" w:lineRule="exact"/>
        <w:rPr>
          <w:rFonts w:ascii="Verdana" w:hAnsi="Verdana"/>
          <w:b/>
          <w:sz w:val="24"/>
          <w:szCs w:val="24"/>
        </w:rPr>
      </w:pPr>
    </w:p>
    <w:p w14:paraId="70C84A09" w14:textId="77777777" w:rsidR="003C1B66" w:rsidRPr="001E235C" w:rsidRDefault="003C1B66" w:rsidP="002053E0">
      <w:pPr>
        <w:spacing w:line="240" w:lineRule="exact"/>
        <w:rPr>
          <w:rFonts w:ascii="Verdana" w:hAnsi="Verdana"/>
          <w:b/>
          <w:sz w:val="24"/>
          <w:szCs w:val="24"/>
        </w:rPr>
      </w:pPr>
    </w:p>
    <w:p w14:paraId="4ECD363A" w14:textId="77777777" w:rsidR="003C1B66" w:rsidRPr="001E235C" w:rsidRDefault="003C1B66" w:rsidP="002053E0">
      <w:pPr>
        <w:spacing w:line="240" w:lineRule="exact"/>
        <w:rPr>
          <w:rFonts w:ascii="Verdana" w:hAnsi="Verdana"/>
          <w:b/>
          <w:sz w:val="24"/>
          <w:szCs w:val="24"/>
        </w:rPr>
      </w:pPr>
    </w:p>
    <w:p w14:paraId="31A62BC2" w14:textId="77777777" w:rsidR="003C1B66" w:rsidRPr="001E235C" w:rsidRDefault="003C1B66" w:rsidP="002053E0">
      <w:pPr>
        <w:spacing w:line="240" w:lineRule="exact"/>
        <w:rPr>
          <w:rFonts w:ascii="Verdana" w:hAnsi="Verdana"/>
          <w:b/>
          <w:sz w:val="24"/>
          <w:szCs w:val="24"/>
        </w:rPr>
      </w:pPr>
    </w:p>
    <w:p w14:paraId="4EE97F67" w14:textId="77777777" w:rsidR="003C1B66" w:rsidRPr="001E235C" w:rsidRDefault="003C1B66" w:rsidP="002053E0">
      <w:pPr>
        <w:spacing w:line="240" w:lineRule="exact"/>
        <w:rPr>
          <w:rFonts w:ascii="Verdana" w:hAnsi="Verdana"/>
          <w:b/>
          <w:sz w:val="24"/>
          <w:szCs w:val="24"/>
        </w:rPr>
      </w:pPr>
    </w:p>
    <w:p w14:paraId="6EC968A8" w14:textId="77777777" w:rsidR="003C1B66" w:rsidRPr="001E235C" w:rsidRDefault="003C1B66" w:rsidP="002053E0">
      <w:pPr>
        <w:spacing w:line="240" w:lineRule="exact"/>
        <w:rPr>
          <w:rFonts w:ascii="Verdana" w:hAnsi="Verdana"/>
          <w:b/>
          <w:sz w:val="24"/>
          <w:szCs w:val="24"/>
        </w:rPr>
      </w:pPr>
    </w:p>
    <w:p w14:paraId="3FC0F7DB" w14:textId="77777777" w:rsidR="003C1B66" w:rsidRPr="001E235C" w:rsidRDefault="003C1B66" w:rsidP="002053E0">
      <w:pPr>
        <w:spacing w:line="240" w:lineRule="exact"/>
        <w:rPr>
          <w:rFonts w:ascii="Verdana" w:hAnsi="Verdana"/>
          <w:b/>
          <w:sz w:val="24"/>
          <w:szCs w:val="24"/>
        </w:rPr>
      </w:pPr>
    </w:p>
    <w:p w14:paraId="68F16C17" w14:textId="77777777" w:rsidR="003C1B66" w:rsidRPr="001E235C" w:rsidRDefault="003C1B66" w:rsidP="002053E0">
      <w:pPr>
        <w:spacing w:line="240" w:lineRule="exact"/>
        <w:rPr>
          <w:rFonts w:ascii="Verdana" w:hAnsi="Verdana"/>
          <w:b/>
          <w:sz w:val="24"/>
          <w:szCs w:val="24"/>
        </w:rPr>
      </w:pPr>
    </w:p>
    <w:p w14:paraId="10CC9EE7" w14:textId="77777777" w:rsidR="003C1B66" w:rsidRPr="001E235C" w:rsidRDefault="003C1B66" w:rsidP="002053E0">
      <w:pPr>
        <w:spacing w:line="240" w:lineRule="exact"/>
        <w:rPr>
          <w:rFonts w:ascii="Verdana" w:hAnsi="Verdana"/>
          <w:b/>
          <w:sz w:val="24"/>
          <w:szCs w:val="24"/>
        </w:rPr>
      </w:pPr>
    </w:p>
    <w:p w14:paraId="14F8B0A7" w14:textId="77777777" w:rsidR="003C1B66" w:rsidRPr="001E235C" w:rsidRDefault="003C1B66" w:rsidP="002053E0">
      <w:pPr>
        <w:spacing w:line="240" w:lineRule="exact"/>
        <w:rPr>
          <w:rFonts w:ascii="Verdana" w:hAnsi="Verdana"/>
          <w:b/>
          <w:sz w:val="24"/>
          <w:szCs w:val="24"/>
        </w:rPr>
      </w:pPr>
    </w:p>
    <w:p w14:paraId="239DBB01" w14:textId="77777777" w:rsidR="003C1B66" w:rsidRPr="001E235C" w:rsidRDefault="003C1B66" w:rsidP="002053E0">
      <w:pPr>
        <w:spacing w:line="240" w:lineRule="exact"/>
        <w:rPr>
          <w:rFonts w:ascii="Verdana" w:hAnsi="Verdana"/>
          <w:b/>
          <w:sz w:val="24"/>
          <w:szCs w:val="24"/>
        </w:rPr>
      </w:pPr>
    </w:p>
    <w:p w14:paraId="751BE203" w14:textId="77777777" w:rsidR="003C1B66" w:rsidRPr="001E235C" w:rsidRDefault="003C1B66" w:rsidP="002053E0">
      <w:pPr>
        <w:spacing w:line="240" w:lineRule="exact"/>
        <w:rPr>
          <w:rFonts w:ascii="Verdana" w:hAnsi="Verdana"/>
          <w:b/>
          <w:sz w:val="24"/>
          <w:szCs w:val="24"/>
        </w:rPr>
      </w:pPr>
    </w:p>
    <w:p w14:paraId="49BA8653" w14:textId="77777777" w:rsidR="003C1B66" w:rsidRPr="001E235C" w:rsidRDefault="003C1B66" w:rsidP="002053E0">
      <w:pPr>
        <w:spacing w:line="240" w:lineRule="exact"/>
        <w:rPr>
          <w:rFonts w:ascii="Verdana" w:hAnsi="Verdana"/>
          <w:b/>
          <w:sz w:val="24"/>
          <w:szCs w:val="24"/>
        </w:rPr>
      </w:pPr>
    </w:p>
    <w:p w14:paraId="13BFF419" w14:textId="77777777" w:rsidR="003C1B66" w:rsidRPr="001E235C" w:rsidRDefault="003C1B66" w:rsidP="002053E0">
      <w:pPr>
        <w:spacing w:line="240" w:lineRule="exact"/>
        <w:rPr>
          <w:rFonts w:ascii="Verdana" w:hAnsi="Verdana"/>
          <w:b/>
          <w:sz w:val="24"/>
          <w:szCs w:val="24"/>
        </w:rPr>
      </w:pPr>
    </w:p>
    <w:p w14:paraId="460423AC" w14:textId="77777777" w:rsidR="003C1B66" w:rsidRPr="001E235C" w:rsidRDefault="003C1B66" w:rsidP="002053E0">
      <w:pPr>
        <w:spacing w:line="240" w:lineRule="exact"/>
        <w:rPr>
          <w:rFonts w:ascii="Verdana" w:hAnsi="Verdana"/>
          <w:b/>
          <w:sz w:val="24"/>
          <w:szCs w:val="24"/>
        </w:rPr>
      </w:pPr>
    </w:p>
    <w:p w14:paraId="27D946FE" w14:textId="77777777" w:rsidR="003C1B66" w:rsidRPr="001E235C" w:rsidRDefault="003C1B66" w:rsidP="002053E0">
      <w:pPr>
        <w:spacing w:line="240" w:lineRule="exact"/>
        <w:rPr>
          <w:rFonts w:ascii="Verdana" w:hAnsi="Verdana"/>
          <w:b/>
          <w:sz w:val="24"/>
          <w:szCs w:val="24"/>
        </w:rPr>
      </w:pPr>
    </w:p>
    <w:p w14:paraId="55853904" w14:textId="77777777" w:rsidR="003C1B66" w:rsidRPr="001E235C" w:rsidRDefault="003C1B66" w:rsidP="002053E0">
      <w:pPr>
        <w:spacing w:line="240" w:lineRule="exact"/>
        <w:rPr>
          <w:rFonts w:ascii="Verdana" w:hAnsi="Verdana"/>
          <w:b/>
          <w:sz w:val="24"/>
          <w:szCs w:val="24"/>
        </w:rPr>
      </w:pPr>
    </w:p>
    <w:p w14:paraId="72E937E0" w14:textId="77777777" w:rsidR="0036259F" w:rsidRPr="007E1B1A" w:rsidRDefault="0036259F" w:rsidP="00FF28AA">
      <w:pPr>
        <w:spacing w:after="200" w:line="276" w:lineRule="auto"/>
        <w:rPr>
          <w:rFonts w:ascii="Verdana" w:hAnsi="Verdana"/>
        </w:rPr>
      </w:pPr>
    </w:p>
    <w:sectPr w:rsidR="0036259F" w:rsidRPr="007E1B1A" w:rsidSect="00FF28AA">
      <w:headerReference w:type="default" r:id="rId9"/>
      <w:footerReference w:type="default" r:id="rId10"/>
      <w:pgSz w:w="11906" w:h="16838" w:code="9"/>
      <w:pgMar w:top="1418" w:right="1418" w:bottom="1418"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BD47" w14:textId="77777777" w:rsidR="008F51A1" w:rsidRDefault="008F51A1" w:rsidP="004A3A26">
      <w:r>
        <w:separator/>
      </w:r>
    </w:p>
  </w:endnote>
  <w:endnote w:type="continuationSeparator" w:id="0">
    <w:p w14:paraId="77297DBE" w14:textId="77777777" w:rsidR="008F51A1" w:rsidRDefault="008F51A1" w:rsidP="004A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CD81" w14:textId="77777777" w:rsidR="003C3727" w:rsidRPr="00A5462B" w:rsidRDefault="003C3727" w:rsidP="003C3727">
    <w:pPr>
      <w:pStyle w:val="Voettekst"/>
      <w:rPr>
        <w:rStyle w:val="Paginanummer"/>
        <w:rFonts w:ascii="Verdana" w:hAnsi="Verdana"/>
      </w:rPr>
    </w:pPr>
    <w:r w:rsidRPr="00A5462B">
      <w:rPr>
        <w:rFonts w:ascii="Verdana" w:hAnsi="Verdana"/>
        <w:snapToGrid w:val="0"/>
      </w:rPr>
      <w:tab/>
    </w:r>
    <w:r w:rsidR="007F660D" w:rsidRPr="00A5462B">
      <w:rPr>
        <w:rStyle w:val="Paginanummer"/>
        <w:rFonts w:ascii="Verdana" w:hAnsi="Verdana"/>
      </w:rPr>
      <w:t>BIJ12</w:t>
    </w:r>
    <w:r w:rsidRPr="00A5462B">
      <w:rPr>
        <w:rStyle w:val="Paginanummer"/>
        <w:rFonts w:ascii="Verdana" w:hAnsi="Verdana"/>
      </w:rPr>
      <w:t>_</w:t>
    </w:r>
    <w:r w:rsidR="00843FEE" w:rsidRPr="00A5462B">
      <w:rPr>
        <w:rFonts w:ascii="Verdana" w:hAnsi="Verdana"/>
      </w:rPr>
      <w:t xml:space="preserve"> </w:t>
    </w:r>
    <w:r w:rsidR="00495B00" w:rsidRPr="00495B00">
      <w:rPr>
        <w:rFonts w:ascii="Verdana" w:hAnsi="Verdana"/>
        <w:highlight w:val="yellow"/>
      </w:rPr>
      <w:t>[</w:t>
    </w:r>
    <w:r w:rsidR="000E27FD" w:rsidRPr="00495B00">
      <w:rPr>
        <w:rFonts w:ascii="Verdana" w:hAnsi="Verdana"/>
        <w:highlight w:val="yellow"/>
      </w:rPr>
      <w:t>NAAM LEV</w:t>
    </w:r>
    <w:r w:rsidR="00495B00" w:rsidRPr="00495B00">
      <w:rPr>
        <w:rFonts w:ascii="Verdana" w:hAnsi="Verdana"/>
        <w:highlight w:val="yellow"/>
      </w:rPr>
      <w:t>]</w:t>
    </w:r>
    <w:r w:rsidR="00843FEE" w:rsidRPr="00A5462B">
      <w:rPr>
        <w:rStyle w:val="Paginanummer"/>
        <w:rFonts w:ascii="Verdana" w:hAnsi="Verdana"/>
      </w:rPr>
      <w:t xml:space="preserve"> </w:t>
    </w:r>
    <w:r w:rsidRPr="00A5462B">
      <w:rPr>
        <w:rStyle w:val="Paginanummer"/>
        <w:rFonts w:ascii="Verdana" w:hAnsi="Verdana"/>
      </w:rPr>
      <w:t>_</w:t>
    </w:r>
    <w:r w:rsidR="00495B00" w:rsidRPr="00F50BA4">
      <w:rPr>
        <w:rFonts w:ascii="Verdana" w:hAnsi="Verdana"/>
        <w:highlight w:val="green"/>
      </w:rPr>
      <w:t>[</w:t>
    </w:r>
    <w:r w:rsidR="00495B00" w:rsidRPr="00F50BA4">
      <w:rPr>
        <w:rFonts w:ascii="Verdana" w:hAnsi="Verdana"/>
        <w:b/>
        <w:highlight w:val="green"/>
      </w:rPr>
      <w:t>XX.XXX.XXX]</w:t>
    </w:r>
  </w:p>
  <w:p w14:paraId="0D0EB7E4" w14:textId="77777777" w:rsidR="003C3727" w:rsidRPr="00A5462B" w:rsidRDefault="00952C3F" w:rsidP="003C3727">
    <w:pPr>
      <w:pStyle w:val="Voettekst"/>
      <w:rPr>
        <w:rFonts w:ascii="Verdana" w:hAnsi="Verdana"/>
      </w:rPr>
    </w:pPr>
    <w:r w:rsidRPr="00A5462B">
      <w:rPr>
        <w:rStyle w:val="Paginanummer"/>
        <w:rFonts w:ascii="Verdana" w:hAnsi="Verdana"/>
      </w:rPr>
      <w:t xml:space="preserve">Paraaf            </w:t>
    </w:r>
    <w:r w:rsidR="003C3727" w:rsidRPr="00A5462B">
      <w:rPr>
        <w:rStyle w:val="Paginanummer"/>
        <w:rFonts w:ascii="Verdana" w:hAnsi="Verdana"/>
      </w:rPr>
      <w:t xml:space="preserve">            </w:t>
    </w:r>
    <w:r w:rsidR="00A5462B">
      <w:rPr>
        <w:rStyle w:val="Paginanummer"/>
        <w:rFonts w:ascii="Verdana" w:hAnsi="Verdana"/>
      </w:rPr>
      <w:t xml:space="preserve">                        </w:t>
    </w:r>
    <w:r w:rsidR="003C3727" w:rsidRPr="00A5462B">
      <w:rPr>
        <w:rFonts w:ascii="Verdana" w:hAnsi="Verdana"/>
      </w:rPr>
      <w:t xml:space="preserve">blad </w:t>
    </w:r>
    <w:r w:rsidR="003C3727" w:rsidRPr="00A5462B">
      <w:rPr>
        <w:rStyle w:val="Paginanummer"/>
        <w:rFonts w:ascii="Verdana" w:hAnsi="Verdana"/>
      </w:rPr>
      <w:fldChar w:fldCharType="begin"/>
    </w:r>
    <w:r w:rsidR="003C3727" w:rsidRPr="00A5462B">
      <w:rPr>
        <w:rStyle w:val="Paginanummer"/>
        <w:rFonts w:ascii="Verdana" w:hAnsi="Verdana"/>
      </w:rPr>
      <w:instrText xml:space="preserve"> PAGE </w:instrText>
    </w:r>
    <w:r w:rsidR="003C3727" w:rsidRPr="00A5462B">
      <w:rPr>
        <w:rStyle w:val="Paginanummer"/>
        <w:rFonts w:ascii="Verdana" w:hAnsi="Verdana"/>
      </w:rPr>
      <w:fldChar w:fldCharType="separate"/>
    </w:r>
    <w:r w:rsidR="00826C8F">
      <w:rPr>
        <w:rStyle w:val="Paginanummer"/>
        <w:rFonts w:ascii="Verdana" w:hAnsi="Verdana"/>
        <w:noProof/>
      </w:rPr>
      <w:t>2</w:t>
    </w:r>
    <w:r w:rsidR="003C3727" w:rsidRPr="00A5462B">
      <w:rPr>
        <w:rStyle w:val="Paginanummer"/>
        <w:rFonts w:ascii="Verdana" w:hAnsi="Verdana"/>
      </w:rPr>
      <w:fldChar w:fldCharType="end"/>
    </w:r>
    <w:r w:rsidR="003C3727" w:rsidRPr="00A5462B">
      <w:rPr>
        <w:rStyle w:val="Paginanummer"/>
        <w:rFonts w:ascii="Verdana" w:hAnsi="Verdana"/>
      </w:rPr>
      <w:t xml:space="preserve"> van </w:t>
    </w:r>
    <w:r w:rsidR="003C3727" w:rsidRPr="00A5462B">
      <w:rPr>
        <w:rStyle w:val="Paginanummer"/>
        <w:rFonts w:ascii="Verdana" w:hAnsi="Verdana"/>
      </w:rPr>
      <w:fldChar w:fldCharType="begin"/>
    </w:r>
    <w:r w:rsidR="003C3727" w:rsidRPr="00A5462B">
      <w:rPr>
        <w:rStyle w:val="Paginanummer"/>
        <w:rFonts w:ascii="Verdana" w:hAnsi="Verdana"/>
      </w:rPr>
      <w:instrText xml:space="preserve"> NUMPAGES </w:instrText>
    </w:r>
    <w:r w:rsidR="003C3727" w:rsidRPr="00A5462B">
      <w:rPr>
        <w:rStyle w:val="Paginanummer"/>
        <w:rFonts w:ascii="Verdana" w:hAnsi="Verdana"/>
      </w:rPr>
      <w:fldChar w:fldCharType="separate"/>
    </w:r>
    <w:r w:rsidR="00826C8F">
      <w:rPr>
        <w:rStyle w:val="Paginanummer"/>
        <w:rFonts w:ascii="Verdana" w:hAnsi="Verdana"/>
        <w:noProof/>
      </w:rPr>
      <w:t>4</w:t>
    </w:r>
    <w:r w:rsidR="003C3727" w:rsidRPr="00A5462B">
      <w:rPr>
        <w:rStyle w:val="Paginanummer"/>
        <w:rFonts w:ascii="Verdana" w:hAnsi="Verdana"/>
      </w:rPr>
      <w:fldChar w:fldCharType="end"/>
    </w:r>
    <w:r w:rsidR="003C3727" w:rsidRPr="00A5462B">
      <w:rPr>
        <w:rStyle w:val="Paginanummer"/>
        <w:rFonts w:ascii="Verdana" w:hAnsi="Verdana"/>
      </w:rPr>
      <w:t xml:space="preserve">                                   </w:t>
    </w:r>
    <w:r w:rsidR="00A5462B">
      <w:rPr>
        <w:rStyle w:val="Paginanummer"/>
        <w:rFonts w:ascii="Verdana" w:hAnsi="Verdana"/>
      </w:rPr>
      <w:t xml:space="preserve">               </w:t>
    </w:r>
    <w:r w:rsidR="003C3727" w:rsidRPr="00A5462B">
      <w:rPr>
        <w:rStyle w:val="Paginanummer"/>
        <w:rFonts w:ascii="Verdana" w:hAnsi="Verdana"/>
      </w:rPr>
      <w:t>Paraaf</w:t>
    </w:r>
    <w:r w:rsidR="00A5462B">
      <w:rPr>
        <w:rStyle w:val="Paginanummer"/>
        <w:rFonts w:ascii="Verdana" w:hAnsi="Verdana"/>
      </w:rPr>
      <w:t xml:space="preserve"> </w:t>
    </w:r>
    <w:r w:rsidRPr="00A5462B">
      <w:rPr>
        <w:rStyle w:val="Paginanummer"/>
        <w:rFonts w:ascii="Verdana" w:hAnsi="Verdana"/>
      </w:rPr>
      <w:t>Opdrachtgever</w:t>
    </w:r>
    <w:r w:rsidR="003C3727" w:rsidRPr="00A5462B">
      <w:rPr>
        <w:rStyle w:val="Paginanummer"/>
        <w:rFonts w:ascii="Verdana" w:hAnsi="Verdana"/>
      </w:rPr>
      <w:t xml:space="preserve">                                                                           </w:t>
    </w:r>
    <w:r w:rsidR="00FF28AA">
      <w:rPr>
        <w:rStyle w:val="Paginanummer"/>
        <w:rFonts w:ascii="Verdana" w:hAnsi="Verdana"/>
      </w:rPr>
      <w:t xml:space="preserve">                             </w:t>
    </w:r>
    <w:r w:rsidR="00A5462B">
      <w:rPr>
        <w:rStyle w:val="Paginanummer"/>
        <w:rFonts w:ascii="Verdana" w:hAnsi="Verdana"/>
      </w:rPr>
      <w:t>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17C04" w14:textId="77777777" w:rsidR="008F51A1" w:rsidRDefault="008F51A1" w:rsidP="004A3A26">
      <w:r>
        <w:separator/>
      </w:r>
    </w:p>
  </w:footnote>
  <w:footnote w:type="continuationSeparator" w:id="0">
    <w:p w14:paraId="240D870F" w14:textId="77777777" w:rsidR="008F51A1" w:rsidRDefault="008F51A1" w:rsidP="004A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C656" w14:textId="77777777" w:rsidR="00583B18" w:rsidRDefault="00583B18">
    <w:pPr>
      <w:pStyle w:val="Koptekst"/>
      <w:rPr>
        <w:noProof/>
      </w:rPr>
    </w:pPr>
    <w:r>
      <w:rPr>
        <w:noProof/>
      </w:rPr>
      <w:drawing>
        <wp:anchor distT="0" distB="0" distL="114300" distR="114300" simplePos="0" relativeHeight="251659264" behindDoc="1" locked="0" layoutInCell="1" allowOverlap="1" wp14:anchorId="7C3ACDE9" wp14:editId="76FA5C5A">
          <wp:simplePos x="0" y="0"/>
          <wp:positionH relativeFrom="column">
            <wp:posOffset>-1012825</wp:posOffset>
          </wp:positionH>
          <wp:positionV relativeFrom="paragraph">
            <wp:posOffset>-671956</wp:posOffset>
          </wp:positionV>
          <wp:extent cx="7560310" cy="1225550"/>
          <wp:effectExtent l="0" t="0" r="254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38C23" w14:textId="77777777" w:rsidR="00583B18" w:rsidRDefault="00583B18">
    <w:pPr>
      <w:pStyle w:val="Koptekst"/>
    </w:pPr>
  </w:p>
  <w:p w14:paraId="6D73EBB6" w14:textId="77777777" w:rsidR="008602A0" w:rsidRDefault="008602A0"/>
  <w:p w14:paraId="13268C85" w14:textId="77777777" w:rsidR="00BC406A" w:rsidRDefault="00BC406A"/>
  <w:p w14:paraId="48E99744" w14:textId="77777777" w:rsidR="00BC406A" w:rsidRDefault="00BC406A"/>
  <w:p w14:paraId="445CFA72" w14:textId="77777777" w:rsidR="00BC406A" w:rsidRDefault="00BC40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FD6"/>
    <w:multiLevelType w:val="hybridMultilevel"/>
    <w:tmpl w:val="64186D90"/>
    <w:lvl w:ilvl="0" w:tplc="D2A8F694">
      <w:start w:val="1"/>
      <w:numFmt w:val="decimal"/>
      <w:lvlText w:val="%1."/>
      <w:lvlJc w:val="left"/>
      <w:pPr>
        <w:tabs>
          <w:tab w:val="num" w:pos="360"/>
        </w:tabs>
        <w:ind w:left="360" w:hanging="360"/>
      </w:pPr>
      <w:rPr>
        <w:rFonts w:hint="default"/>
      </w:rPr>
    </w:lvl>
    <w:lvl w:ilvl="1" w:tplc="9DE8729A">
      <w:start w:val="1"/>
      <w:numFmt w:val="decimal"/>
      <w:lvlText w:val="%2."/>
      <w:lvlJc w:val="left"/>
      <w:pPr>
        <w:tabs>
          <w:tab w:val="num" w:pos="360"/>
        </w:tabs>
        <w:ind w:left="360" w:hanging="360"/>
      </w:pPr>
      <w:rPr>
        <w:rFonts w:hint="default"/>
        <w:sz w:val="19"/>
        <w:szCs w:val="19"/>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E20"/>
    <w:multiLevelType w:val="multilevel"/>
    <w:tmpl w:val="EB0CE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73452F"/>
    <w:multiLevelType w:val="hybridMultilevel"/>
    <w:tmpl w:val="256027C8"/>
    <w:lvl w:ilvl="0" w:tplc="AAF62AEE">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3A7329"/>
    <w:multiLevelType w:val="hybridMultilevel"/>
    <w:tmpl w:val="1E6EC41A"/>
    <w:lvl w:ilvl="0" w:tplc="963E652E">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EE643C4"/>
    <w:multiLevelType w:val="hybridMultilevel"/>
    <w:tmpl w:val="23F86314"/>
    <w:lvl w:ilvl="0" w:tplc="716229C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5275A2"/>
    <w:multiLevelType w:val="hybridMultilevel"/>
    <w:tmpl w:val="6F78E144"/>
    <w:lvl w:ilvl="0" w:tplc="7D8A925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6621587"/>
    <w:multiLevelType w:val="hybridMultilevel"/>
    <w:tmpl w:val="741E0C38"/>
    <w:lvl w:ilvl="0" w:tplc="3A6A4DC8">
      <w:start w:val="1"/>
      <w:numFmt w:val="decimal"/>
      <w:lvlText w:val="%1."/>
      <w:lvlJc w:val="left"/>
      <w:pPr>
        <w:tabs>
          <w:tab w:val="num" w:pos="360"/>
        </w:tabs>
        <w:ind w:left="360" w:hanging="360"/>
      </w:pPr>
      <w:rPr>
        <w:rFonts w:hint="default"/>
        <w:sz w:val="19"/>
        <w:szCs w:val="19"/>
      </w:rPr>
    </w:lvl>
    <w:lvl w:ilvl="1" w:tplc="515A3C7E">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9246366"/>
    <w:multiLevelType w:val="multilevel"/>
    <w:tmpl w:val="2A1E378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6E5F2B"/>
    <w:multiLevelType w:val="hybridMultilevel"/>
    <w:tmpl w:val="46582BC0"/>
    <w:lvl w:ilvl="0" w:tplc="1758F83E">
      <w:start w:val="1"/>
      <w:numFmt w:val="decimal"/>
      <w:lvlText w:val="%1."/>
      <w:lvlJc w:val="left"/>
      <w:pPr>
        <w:tabs>
          <w:tab w:val="num" w:pos="360"/>
        </w:tabs>
        <w:ind w:left="360" w:hanging="360"/>
      </w:pPr>
      <w:rPr>
        <w:rFonts w:hint="default"/>
      </w:rPr>
    </w:lvl>
    <w:lvl w:ilvl="1" w:tplc="00E47E90">
      <w:start w:val="1"/>
      <w:numFmt w:val="lowerLetter"/>
      <w:lvlText w:val="%2."/>
      <w:lvlJc w:val="left"/>
      <w:pPr>
        <w:tabs>
          <w:tab w:val="num" w:pos="720"/>
        </w:tabs>
        <w:ind w:left="720" w:hanging="360"/>
      </w:pPr>
      <w:rPr>
        <w:rFonts w:hint="default"/>
      </w:rPr>
    </w:lvl>
    <w:lvl w:ilvl="2" w:tplc="338CECA8">
      <w:start w:val="1"/>
      <w:numFmt w:val="lowerLetter"/>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C7F0284"/>
    <w:multiLevelType w:val="multilevel"/>
    <w:tmpl w:val="C13EE0F8"/>
    <w:lvl w:ilvl="0">
      <w:start w:val="1"/>
      <w:numFmt w:val="lowerLetter"/>
      <w:lvlText w:val="%1."/>
      <w:lvlJc w:val="left"/>
      <w:pPr>
        <w:tabs>
          <w:tab w:val="num" w:pos="360"/>
        </w:tabs>
        <w:ind w:left="360" w:hanging="360"/>
      </w:pPr>
      <w:rPr>
        <w:dstrike w:val="0"/>
        <w:sz w:val="19"/>
        <w:szCs w:val="19"/>
        <w:vertAlign w:val="baseline"/>
      </w:rPr>
    </w:lvl>
    <w:lvl w:ilvl="1">
      <w:start w:val="1"/>
      <w:numFmt w:val="lowerLetter"/>
      <w:lvlText w:val="%2"/>
      <w:lvlJc w:val="left"/>
      <w:pPr>
        <w:tabs>
          <w:tab w:val="num" w:pos="720"/>
        </w:tabs>
        <w:ind w:left="720" w:hanging="360"/>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20"/>
        </w:tabs>
        <w:ind w:left="720" w:hanging="360"/>
      </w:pPr>
      <w:rPr>
        <w:rFonts w:hint="default"/>
        <w:dstrike w:val="0"/>
        <w:sz w:val="19"/>
        <w:szCs w:val="19"/>
        <w:vertAlign w:val="baseline"/>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21E3620"/>
    <w:multiLevelType w:val="hybridMultilevel"/>
    <w:tmpl w:val="49605C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F60F4"/>
    <w:multiLevelType w:val="multilevel"/>
    <w:tmpl w:val="A29CA442"/>
    <w:lvl w:ilvl="0">
      <w:start w:val="1"/>
      <w:numFmt w:val="lowerLetter"/>
      <w:lvlText w:val="%1."/>
      <w:lvlJc w:val="left"/>
      <w:pPr>
        <w:ind w:left="340" w:hanging="34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8146CA7"/>
    <w:multiLevelType w:val="hybridMultilevel"/>
    <w:tmpl w:val="F7EA61BE"/>
    <w:lvl w:ilvl="0" w:tplc="0DF6E4DC">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DAF08EC"/>
    <w:multiLevelType w:val="hybridMultilevel"/>
    <w:tmpl w:val="8A84568C"/>
    <w:lvl w:ilvl="0" w:tplc="91E0E850">
      <w:start w:val="1"/>
      <w:numFmt w:val="decimal"/>
      <w:lvlText w:val="%1."/>
      <w:lvlJc w:val="left"/>
      <w:pPr>
        <w:tabs>
          <w:tab w:val="num" w:pos="360"/>
        </w:tabs>
        <w:ind w:left="360" w:hanging="360"/>
      </w:pPr>
      <w:rPr>
        <w:rFonts w:hint="default"/>
        <w:sz w:val="19"/>
        <w:szCs w:val="19"/>
      </w:rPr>
    </w:lvl>
    <w:lvl w:ilvl="1" w:tplc="40429220">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0EC2D4C"/>
    <w:multiLevelType w:val="hybridMultilevel"/>
    <w:tmpl w:val="8CE23E92"/>
    <w:lvl w:ilvl="0" w:tplc="F00EE20A">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4225507"/>
    <w:multiLevelType w:val="multilevel"/>
    <w:tmpl w:val="719E13C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4BF664B"/>
    <w:multiLevelType w:val="hybridMultilevel"/>
    <w:tmpl w:val="FA6CB742"/>
    <w:lvl w:ilvl="0" w:tplc="D8002D7A">
      <w:start w:val="1"/>
      <w:numFmt w:val="decimal"/>
      <w:lvlText w:val="%1."/>
      <w:lvlJc w:val="left"/>
      <w:pPr>
        <w:tabs>
          <w:tab w:val="num" w:pos="360"/>
        </w:tabs>
        <w:ind w:left="360" w:hanging="360"/>
      </w:pPr>
      <w:rPr>
        <w:rFonts w:hint="default"/>
        <w:i w:val="0"/>
        <w:sz w:val="19"/>
        <w:szCs w:val="19"/>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AD27688"/>
    <w:multiLevelType w:val="multilevel"/>
    <w:tmpl w:val="2A0C9944"/>
    <w:lvl w:ilvl="0">
      <w:start w:val="1"/>
      <w:numFmt w:val="decimal"/>
      <w:lvlText w:val="%1."/>
      <w:lvlJc w:val="left"/>
      <w:pPr>
        <w:tabs>
          <w:tab w:val="num" w:pos="360"/>
        </w:tabs>
        <w:ind w:left="360" w:hanging="360"/>
      </w:pPr>
      <w:rPr>
        <w:rFonts w:ascii="Arial" w:hAnsi="Arial" w:cs="Arial" w:hint="default"/>
        <w:sz w:val="19"/>
        <w:szCs w:val="19"/>
      </w:rPr>
    </w:lvl>
    <w:lvl w:ilvl="1">
      <w:start w:val="1"/>
      <w:numFmt w:val="bullet"/>
      <w:lvlText w:val="–"/>
      <w:lvlJc w:val="left"/>
      <w:pPr>
        <w:tabs>
          <w:tab w:val="num" w:pos="720"/>
        </w:tabs>
        <w:ind w:left="720" w:hanging="360"/>
      </w:pPr>
      <w:rPr>
        <w:rFonts w:ascii="Arial" w:hAnsi="Arial" w:hint="default"/>
      </w:rPr>
    </w:lvl>
    <w:lvl w:ilvl="2">
      <w:numFmt w:val="bullet"/>
      <w:lvlText w:val=""/>
      <w:lvlJc w:val="left"/>
      <w:pPr>
        <w:tabs>
          <w:tab w:val="num" w:pos="2340"/>
        </w:tabs>
        <w:ind w:left="2340" w:hanging="360"/>
      </w:pPr>
      <w:rPr>
        <w:rFonts w:ascii="Symbol" w:eastAsia="Courier New" w:hAnsi="Symbol" w:cs="Courier New" w:hint="default"/>
        <w:color w:val="0000FF"/>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64532271"/>
    <w:multiLevelType w:val="hybridMultilevel"/>
    <w:tmpl w:val="E7540682"/>
    <w:lvl w:ilvl="0" w:tplc="E752D11E">
      <w:start w:val="1"/>
      <w:numFmt w:val="decimal"/>
      <w:lvlText w:val="%1."/>
      <w:lvlJc w:val="left"/>
      <w:pPr>
        <w:tabs>
          <w:tab w:val="num" w:pos="360"/>
        </w:tabs>
        <w:ind w:left="360" w:hanging="360"/>
      </w:pPr>
      <w:rPr>
        <w:rFonts w:hint="default"/>
        <w:sz w:val="19"/>
        <w:szCs w:val="19"/>
      </w:rPr>
    </w:lvl>
    <w:lvl w:ilvl="1" w:tplc="1758F83E">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66494108"/>
    <w:multiLevelType w:val="hybridMultilevel"/>
    <w:tmpl w:val="4040294E"/>
    <w:lvl w:ilvl="0" w:tplc="58E4B32C">
      <w:start w:val="1"/>
      <w:numFmt w:val="decimal"/>
      <w:lvlText w:val="%1."/>
      <w:lvlJc w:val="left"/>
      <w:pPr>
        <w:tabs>
          <w:tab w:val="num" w:pos="720"/>
        </w:tabs>
        <w:ind w:left="720" w:hanging="360"/>
      </w:pPr>
      <w:rPr>
        <w:rFonts w:hint="default"/>
      </w:rPr>
    </w:lvl>
    <w:lvl w:ilvl="1" w:tplc="566623B0">
      <w:start w:val="1"/>
      <w:numFmt w:val="lowerLetter"/>
      <w:lvlText w:val="%2."/>
      <w:lvlJc w:val="left"/>
      <w:pPr>
        <w:tabs>
          <w:tab w:val="num" w:pos="360"/>
        </w:tabs>
        <w:ind w:left="360" w:hanging="360"/>
      </w:pPr>
      <w:rPr>
        <w:rFonts w:hint="default"/>
      </w:rPr>
    </w:lvl>
    <w:lvl w:ilvl="2" w:tplc="515A3C7E">
      <w:start w:val="1"/>
      <w:numFmt w:val="decimal"/>
      <w:lvlText w:val="%3."/>
      <w:lvlJc w:val="left"/>
      <w:pPr>
        <w:tabs>
          <w:tab w:val="num" w:pos="360"/>
        </w:tabs>
        <w:ind w:left="36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692B6527"/>
    <w:multiLevelType w:val="hybridMultilevel"/>
    <w:tmpl w:val="AB7056D4"/>
    <w:lvl w:ilvl="0" w:tplc="D2A8F69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C133EDD"/>
    <w:multiLevelType w:val="hybridMultilevel"/>
    <w:tmpl w:val="3B1C2F54"/>
    <w:lvl w:ilvl="0" w:tplc="26F039D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7C162F88"/>
    <w:multiLevelType w:val="hybridMultilevel"/>
    <w:tmpl w:val="25F20AF0"/>
    <w:lvl w:ilvl="0" w:tplc="1DD4CB6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7EF37E9A"/>
    <w:multiLevelType w:val="hybridMultilevel"/>
    <w:tmpl w:val="FD9CDAF4"/>
    <w:lvl w:ilvl="0" w:tplc="7C4A9752">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8"/>
  </w:num>
  <w:num w:numId="4">
    <w:abstractNumId w:val="20"/>
  </w:num>
  <w:num w:numId="5">
    <w:abstractNumId w:val="2"/>
  </w:num>
  <w:num w:numId="6">
    <w:abstractNumId w:val="19"/>
  </w:num>
  <w:num w:numId="7">
    <w:abstractNumId w:val="7"/>
  </w:num>
  <w:num w:numId="8">
    <w:abstractNumId w:val="14"/>
  </w:num>
  <w:num w:numId="9">
    <w:abstractNumId w:val="21"/>
  </w:num>
  <w:num w:numId="10">
    <w:abstractNumId w:val="0"/>
  </w:num>
  <w:num w:numId="11">
    <w:abstractNumId w:val="3"/>
  </w:num>
  <w:num w:numId="12">
    <w:abstractNumId w:val="5"/>
  </w:num>
  <w:num w:numId="13">
    <w:abstractNumId w:val="6"/>
  </w:num>
  <w:num w:numId="14">
    <w:abstractNumId w:val="18"/>
  </w:num>
  <w:num w:numId="15">
    <w:abstractNumId w:val="9"/>
  </w:num>
  <w:num w:numId="16">
    <w:abstractNumId w:val="4"/>
  </w:num>
  <w:num w:numId="17">
    <w:abstractNumId w:val="23"/>
  </w:num>
  <w:num w:numId="18">
    <w:abstractNumId w:val="22"/>
  </w:num>
  <w:num w:numId="19">
    <w:abstractNumId w:val="17"/>
  </w:num>
  <w:num w:numId="20">
    <w:abstractNumId w:val="10"/>
  </w:num>
  <w:num w:numId="21">
    <w:abstractNumId w:val="15"/>
  </w:num>
  <w:num w:numId="22">
    <w:abstractNumId w:val="24"/>
  </w:num>
  <w:num w:numId="23">
    <w:abstractNumId w:val="13"/>
  </w:num>
  <w:num w:numId="24">
    <w:abstractNumId w:val="12"/>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26"/>
    <w:rsid w:val="000573AF"/>
    <w:rsid w:val="000648F7"/>
    <w:rsid w:val="000676DD"/>
    <w:rsid w:val="0009260D"/>
    <w:rsid w:val="000A0836"/>
    <w:rsid w:val="000D45C4"/>
    <w:rsid w:val="000E27FD"/>
    <w:rsid w:val="00126811"/>
    <w:rsid w:val="00163229"/>
    <w:rsid w:val="001B1D11"/>
    <w:rsid w:val="001C05B4"/>
    <w:rsid w:val="001C7B21"/>
    <w:rsid w:val="001D4373"/>
    <w:rsid w:val="001E235C"/>
    <w:rsid w:val="002053E0"/>
    <w:rsid w:val="00236515"/>
    <w:rsid w:val="002F3DE6"/>
    <w:rsid w:val="0030130E"/>
    <w:rsid w:val="0036259F"/>
    <w:rsid w:val="00373E8C"/>
    <w:rsid w:val="003A6B37"/>
    <w:rsid w:val="003C1B66"/>
    <w:rsid w:val="003C3727"/>
    <w:rsid w:val="003F72A9"/>
    <w:rsid w:val="00451E5E"/>
    <w:rsid w:val="00495B00"/>
    <w:rsid w:val="004A3A26"/>
    <w:rsid w:val="004D7744"/>
    <w:rsid w:val="004F0F64"/>
    <w:rsid w:val="00583B18"/>
    <w:rsid w:val="00596C42"/>
    <w:rsid w:val="0061240F"/>
    <w:rsid w:val="006536E3"/>
    <w:rsid w:val="006D0D04"/>
    <w:rsid w:val="006D25C0"/>
    <w:rsid w:val="007348CE"/>
    <w:rsid w:val="007A48EC"/>
    <w:rsid w:val="007D3BA0"/>
    <w:rsid w:val="007E1B1A"/>
    <w:rsid w:val="007F660D"/>
    <w:rsid w:val="00823B73"/>
    <w:rsid w:val="00826C8F"/>
    <w:rsid w:val="00843FEE"/>
    <w:rsid w:val="00851C9F"/>
    <w:rsid w:val="008602A0"/>
    <w:rsid w:val="00871AEF"/>
    <w:rsid w:val="008F51A1"/>
    <w:rsid w:val="00936534"/>
    <w:rsid w:val="00952C3F"/>
    <w:rsid w:val="009A4BD9"/>
    <w:rsid w:val="009D161E"/>
    <w:rsid w:val="009E29F1"/>
    <w:rsid w:val="00A43E47"/>
    <w:rsid w:val="00A44F42"/>
    <w:rsid w:val="00A51393"/>
    <w:rsid w:val="00A5462B"/>
    <w:rsid w:val="00A8137F"/>
    <w:rsid w:val="00A81461"/>
    <w:rsid w:val="00BC406A"/>
    <w:rsid w:val="00BE70D3"/>
    <w:rsid w:val="00C0175B"/>
    <w:rsid w:val="00C143BD"/>
    <w:rsid w:val="00C81C40"/>
    <w:rsid w:val="00C838E5"/>
    <w:rsid w:val="00CC0CD9"/>
    <w:rsid w:val="00D612ED"/>
    <w:rsid w:val="00D62587"/>
    <w:rsid w:val="00D62E0F"/>
    <w:rsid w:val="00D727BA"/>
    <w:rsid w:val="00D75820"/>
    <w:rsid w:val="00DC1494"/>
    <w:rsid w:val="00DF5615"/>
    <w:rsid w:val="00E00721"/>
    <w:rsid w:val="00E256D3"/>
    <w:rsid w:val="00E55D9C"/>
    <w:rsid w:val="00EC12D2"/>
    <w:rsid w:val="00F50BA4"/>
    <w:rsid w:val="00F712D7"/>
    <w:rsid w:val="00F97DDB"/>
    <w:rsid w:val="00FE2677"/>
    <w:rsid w:val="00FF2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8CAA22"/>
  <w15:docId w15:val="{725334ED-6898-4847-8006-62217CDC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A26"/>
    <w:pPr>
      <w:spacing w:after="0" w:line="240" w:lineRule="auto"/>
    </w:pPr>
    <w:rPr>
      <w:rFonts w:ascii="Arial" w:eastAsia="Times New Roman" w:hAnsi="Arial" w:cs="Arial"/>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A3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A3A26"/>
    <w:rPr>
      <w:color w:val="0000FF" w:themeColor="hyperlink"/>
      <w:u w:val="single"/>
    </w:rPr>
  </w:style>
  <w:style w:type="paragraph" w:styleId="Voetnoottekst">
    <w:name w:val="footnote text"/>
    <w:basedOn w:val="Standaard"/>
    <w:link w:val="VoetnoottekstChar"/>
    <w:rsid w:val="004A3A26"/>
    <w:rPr>
      <w:rFonts w:ascii="Times New Roman" w:hAnsi="Times New Roman" w:cs="Times New Roman"/>
      <w:sz w:val="20"/>
      <w:szCs w:val="20"/>
    </w:rPr>
  </w:style>
  <w:style w:type="character" w:customStyle="1" w:styleId="VoetnoottekstChar">
    <w:name w:val="Voetnoottekst Char"/>
    <w:basedOn w:val="Standaardalinea-lettertype"/>
    <w:link w:val="Voetnoottekst"/>
    <w:rsid w:val="004A3A26"/>
    <w:rPr>
      <w:rFonts w:ascii="Times New Roman" w:eastAsia="Times New Roman" w:hAnsi="Times New Roman" w:cs="Times New Roman"/>
      <w:sz w:val="20"/>
      <w:szCs w:val="20"/>
      <w:lang w:eastAsia="nl-NL"/>
    </w:rPr>
  </w:style>
  <w:style w:type="character" w:styleId="Voetnootmarkering">
    <w:name w:val="footnote reference"/>
    <w:rsid w:val="004A3A26"/>
    <w:rPr>
      <w:vertAlign w:val="superscript"/>
    </w:rPr>
  </w:style>
  <w:style w:type="paragraph" w:styleId="Lijstalinea">
    <w:name w:val="List Paragraph"/>
    <w:basedOn w:val="Standaard"/>
    <w:uiPriority w:val="34"/>
    <w:qFormat/>
    <w:rsid w:val="004A3A26"/>
    <w:pPr>
      <w:ind w:left="720"/>
      <w:contextualSpacing/>
    </w:pPr>
  </w:style>
  <w:style w:type="paragraph" w:styleId="Koptekst">
    <w:name w:val="header"/>
    <w:basedOn w:val="Standaard"/>
    <w:link w:val="KoptekstChar"/>
    <w:uiPriority w:val="99"/>
    <w:unhideWhenUsed/>
    <w:rsid w:val="003C3727"/>
    <w:pPr>
      <w:tabs>
        <w:tab w:val="center" w:pos="4536"/>
        <w:tab w:val="right" w:pos="9072"/>
      </w:tabs>
    </w:pPr>
  </w:style>
  <w:style w:type="character" w:customStyle="1" w:styleId="KoptekstChar">
    <w:name w:val="Koptekst Char"/>
    <w:basedOn w:val="Standaardalinea-lettertype"/>
    <w:link w:val="Koptekst"/>
    <w:uiPriority w:val="99"/>
    <w:rsid w:val="003C3727"/>
    <w:rPr>
      <w:rFonts w:ascii="Arial" w:eastAsia="Times New Roman" w:hAnsi="Arial" w:cs="Arial"/>
      <w:sz w:val="18"/>
      <w:szCs w:val="18"/>
      <w:lang w:eastAsia="nl-NL"/>
    </w:rPr>
  </w:style>
  <w:style w:type="paragraph" w:styleId="Voettekst">
    <w:name w:val="footer"/>
    <w:basedOn w:val="Standaard"/>
    <w:link w:val="VoettekstChar"/>
    <w:unhideWhenUsed/>
    <w:rsid w:val="003C3727"/>
    <w:pPr>
      <w:tabs>
        <w:tab w:val="center" w:pos="4536"/>
        <w:tab w:val="right" w:pos="9072"/>
      </w:tabs>
    </w:pPr>
  </w:style>
  <w:style w:type="character" w:customStyle="1" w:styleId="VoettekstChar">
    <w:name w:val="Voettekst Char"/>
    <w:basedOn w:val="Standaardalinea-lettertype"/>
    <w:link w:val="Voettekst"/>
    <w:uiPriority w:val="99"/>
    <w:rsid w:val="003C3727"/>
    <w:rPr>
      <w:rFonts w:ascii="Arial" w:eastAsia="Times New Roman" w:hAnsi="Arial" w:cs="Arial"/>
      <w:sz w:val="18"/>
      <w:szCs w:val="18"/>
      <w:lang w:eastAsia="nl-NL"/>
    </w:rPr>
  </w:style>
  <w:style w:type="character" w:styleId="Paginanummer">
    <w:name w:val="page number"/>
    <w:basedOn w:val="Standaardalinea-lettertype"/>
    <w:rsid w:val="003C3727"/>
  </w:style>
  <w:style w:type="paragraph" w:styleId="Normaalweb">
    <w:name w:val="Normal (Web)"/>
    <w:basedOn w:val="Standaard"/>
    <w:uiPriority w:val="99"/>
    <w:unhideWhenUsed/>
    <w:rsid w:val="00A81461"/>
    <w:rPr>
      <w:rFonts w:ascii="Times New Roman" w:eastAsiaTheme="minorHAnsi" w:hAnsi="Times New Roman" w:cs="Times New Roman"/>
      <w:sz w:val="24"/>
      <w:szCs w:val="24"/>
    </w:rPr>
  </w:style>
  <w:style w:type="character" w:customStyle="1" w:styleId="urtxtstd">
    <w:name w:val="urtxtstd"/>
    <w:basedOn w:val="Standaardalinea-lettertype"/>
    <w:rsid w:val="007A48EC"/>
  </w:style>
  <w:style w:type="paragraph" w:styleId="Ballontekst">
    <w:name w:val="Balloon Text"/>
    <w:basedOn w:val="Standaard"/>
    <w:link w:val="BallontekstChar"/>
    <w:uiPriority w:val="99"/>
    <w:semiHidden/>
    <w:unhideWhenUsed/>
    <w:rsid w:val="00A43E47"/>
    <w:rPr>
      <w:rFonts w:ascii="Tahoma" w:hAnsi="Tahoma" w:cs="Tahoma"/>
      <w:sz w:val="16"/>
      <w:szCs w:val="16"/>
    </w:rPr>
  </w:style>
  <w:style w:type="character" w:customStyle="1" w:styleId="BallontekstChar">
    <w:name w:val="Ballontekst Char"/>
    <w:basedOn w:val="Standaardalinea-lettertype"/>
    <w:link w:val="Ballontekst"/>
    <w:uiPriority w:val="99"/>
    <w:semiHidden/>
    <w:rsid w:val="00A43E47"/>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D62587"/>
    <w:rPr>
      <w:color w:val="800080" w:themeColor="followedHyperlink"/>
      <w:u w:val="single"/>
    </w:rPr>
  </w:style>
  <w:style w:type="character" w:styleId="Nadruk">
    <w:name w:val="Emphasis"/>
    <w:qFormat/>
    <w:rsid w:val="001D4373"/>
    <w:rPr>
      <w:rFonts w:ascii="Verdana" w:hAnsi="Verdana"/>
      <w:i/>
      <w:iCs/>
    </w:rPr>
  </w:style>
  <w:style w:type="paragraph" w:customStyle="1" w:styleId="Default">
    <w:name w:val="Default"/>
    <w:rsid w:val="00A5462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3235">
      <w:bodyDiv w:val="1"/>
      <w:marLeft w:val="0"/>
      <w:marRight w:val="0"/>
      <w:marTop w:val="0"/>
      <w:marBottom w:val="0"/>
      <w:divBdr>
        <w:top w:val="none" w:sz="0" w:space="0" w:color="auto"/>
        <w:left w:val="none" w:sz="0" w:space="0" w:color="auto"/>
        <w:bottom w:val="none" w:sz="0" w:space="0" w:color="auto"/>
        <w:right w:val="none" w:sz="0" w:space="0" w:color="auto"/>
      </w:divBdr>
    </w:div>
    <w:div w:id="858546335">
      <w:bodyDiv w:val="1"/>
      <w:marLeft w:val="0"/>
      <w:marRight w:val="0"/>
      <w:marTop w:val="0"/>
      <w:marBottom w:val="0"/>
      <w:divBdr>
        <w:top w:val="none" w:sz="0" w:space="0" w:color="auto"/>
        <w:left w:val="none" w:sz="0" w:space="0" w:color="auto"/>
        <w:bottom w:val="none" w:sz="0" w:space="0" w:color="auto"/>
        <w:right w:val="none" w:sz="0" w:space="0" w:color="auto"/>
      </w:divBdr>
    </w:div>
    <w:div w:id="1379629061">
      <w:bodyDiv w:val="1"/>
      <w:marLeft w:val="0"/>
      <w:marRight w:val="0"/>
      <w:marTop w:val="0"/>
      <w:marBottom w:val="0"/>
      <w:divBdr>
        <w:top w:val="none" w:sz="0" w:space="0" w:color="auto"/>
        <w:left w:val="none" w:sz="0" w:space="0" w:color="auto"/>
        <w:bottom w:val="none" w:sz="0" w:space="0" w:color="auto"/>
        <w:right w:val="none" w:sz="0" w:space="0" w:color="auto"/>
      </w:divBdr>
    </w:div>
    <w:div w:id="1637830612">
      <w:bodyDiv w:val="1"/>
      <w:marLeft w:val="0"/>
      <w:marRight w:val="0"/>
      <w:marTop w:val="0"/>
      <w:marBottom w:val="0"/>
      <w:divBdr>
        <w:top w:val="none" w:sz="0" w:space="0" w:color="auto"/>
        <w:left w:val="none" w:sz="0" w:space="0" w:color="auto"/>
        <w:bottom w:val="none" w:sz="0" w:space="0" w:color="auto"/>
        <w:right w:val="none" w:sz="0" w:space="0" w:color="auto"/>
      </w:divBdr>
    </w:div>
    <w:div w:id="1697734864">
      <w:bodyDiv w:val="1"/>
      <w:marLeft w:val="0"/>
      <w:marRight w:val="0"/>
      <w:marTop w:val="0"/>
      <w:marBottom w:val="0"/>
      <w:divBdr>
        <w:top w:val="none" w:sz="0" w:space="0" w:color="auto"/>
        <w:left w:val="none" w:sz="0" w:space="0" w:color="auto"/>
        <w:bottom w:val="none" w:sz="0" w:space="0" w:color="auto"/>
        <w:right w:val="none" w:sz="0" w:space="0" w:color="auto"/>
      </w:divBdr>
    </w:div>
    <w:div w:id="20310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ur@bij12.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2BC08-90D5-4227-B11B-034536F2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6683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Nijenhuis, Gert</dc:creator>
  <cp:lastModifiedBy>Zhen Ma</cp:lastModifiedBy>
  <cp:revision>2</cp:revision>
  <cp:lastPrinted>2018-09-26T07:14:00Z</cp:lastPrinted>
  <dcterms:created xsi:type="dcterms:W3CDTF">2021-08-23T09:35:00Z</dcterms:created>
  <dcterms:modified xsi:type="dcterms:W3CDTF">2021-08-23T09:35:00Z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