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E3371" w14:textId="77777777" w:rsidR="00A21096" w:rsidRDefault="003475E1" w:rsidP="003475E1">
      <w:pPr>
        <w:pStyle w:val="Kop1"/>
      </w:pPr>
      <w:r>
        <w:t xml:space="preserve">Bijlage 1 – Antwoordformulier marktconsulatie RIS VRF </w:t>
      </w:r>
    </w:p>
    <w:p w14:paraId="65284459" w14:textId="77777777" w:rsidR="003475E1" w:rsidRPr="00160265" w:rsidRDefault="003475E1" w:rsidP="003475E1">
      <w:pPr>
        <w:pStyle w:val="Geenafstand"/>
        <w:rPr>
          <w:rFonts w:ascii="Arial" w:hAnsi="Arial" w:cs="Arial"/>
        </w:rPr>
      </w:pPr>
      <w:bookmarkStart w:id="0" w:name="_Toc44426783"/>
      <w:bookmarkStart w:id="1" w:name="_Toc94270342"/>
    </w:p>
    <w:p w14:paraId="54D3036A" w14:textId="77777777" w:rsidR="003475E1" w:rsidRDefault="003475E1" w:rsidP="003475E1">
      <w:pPr>
        <w:pStyle w:val="Kop3"/>
      </w:pPr>
      <w:r>
        <w:t xml:space="preserve">6.1 </w:t>
      </w:r>
      <w:bookmarkEnd w:id="0"/>
      <w:r>
        <w:t>Uitgangspunt 1 – Totaaloplossing</w:t>
      </w:r>
      <w:bookmarkEnd w:id="1"/>
    </w:p>
    <w:p w14:paraId="3E36E7BA" w14:textId="77777777" w:rsidR="003475E1" w:rsidRDefault="003475E1" w:rsidP="003475E1">
      <w:pPr>
        <w:pStyle w:val="Geenafstand"/>
        <w:rPr>
          <w:rFonts w:ascii="Arial" w:hAnsi="Arial" w:cs="Arial"/>
          <w:sz w:val="20"/>
          <w:szCs w:val="20"/>
        </w:rPr>
      </w:pPr>
      <w:r w:rsidRPr="004A12B5">
        <w:rPr>
          <w:rFonts w:ascii="Arial" w:hAnsi="Arial" w:cs="Arial"/>
          <w:b/>
          <w:bCs/>
          <w:sz w:val="20"/>
          <w:szCs w:val="20"/>
          <w:u w:val="single"/>
        </w:rPr>
        <w:t>Vraag 1.</w:t>
      </w:r>
      <w:r>
        <w:rPr>
          <w:rFonts w:ascii="Arial" w:hAnsi="Arial" w:cs="Arial"/>
          <w:sz w:val="20"/>
          <w:szCs w:val="20"/>
        </w:rPr>
        <w:t xml:space="preserve"> Kunt u aan uitgangspunt 1 een bewezen totaaloplossing welke overeenkomst met de huidige beschrijving van Brandweer Fryslân (zoals beschreven in paragraaf 4.1) voldoen? </w:t>
      </w:r>
    </w:p>
    <w:p w14:paraId="5B64ABD3" w14:textId="77777777" w:rsidR="003475E1" w:rsidRDefault="003475E1" w:rsidP="003475E1">
      <w:pPr>
        <w:pStyle w:val="Geenafstand"/>
        <w:rPr>
          <w:lang w:eastAsia="nl-NL"/>
        </w:rPr>
      </w:pPr>
      <w:r w:rsidRPr="002F609A">
        <w:rPr>
          <w:rFonts w:ascii="Arial" w:hAnsi="Arial" w:cs="Arial"/>
          <w:sz w:val="20"/>
          <w:szCs w:val="20"/>
        </w:rPr>
        <w:t>Zo nee, kunt u toelichten waarom niet?</w:t>
      </w:r>
      <w:r>
        <w:rPr>
          <w:rFonts w:ascii="Arial" w:hAnsi="Arial" w:cs="Arial"/>
          <w:sz w:val="20"/>
          <w:szCs w:val="20"/>
        </w:rPr>
        <w:t xml:space="preserve"> </w:t>
      </w:r>
      <w:r>
        <w:br/>
      </w:r>
    </w:p>
    <w:p w14:paraId="4020B503" w14:textId="77777777" w:rsidR="003475E1" w:rsidRPr="00252DC2" w:rsidRDefault="003475E1" w:rsidP="003475E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252D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41CD1B7E" w14:textId="77777777" w:rsidR="003475E1" w:rsidRDefault="003475E1" w:rsidP="003475E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cstheme="minorHAnsi"/>
          <w:color w:val="000000"/>
        </w:rPr>
      </w:pPr>
      <w:r>
        <w:rPr>
          <w:rStyle w:val="normaltextrun"/>
          <w:rFonts w:cstheme="minorHAnsi"/>
          <w:color w:val="000000"/>
        </w:rPr>
        <w:br/>
      </w:r>
      <w:bookmarkStart w:id="2" w:name="_GoBack"/>
    </w:p>
    <w:bookmarkEnd w:id="2"/>
    <w:p w14:paraId="74A47DB9" w14:textId="77777777" w:rsidR="003475E1" w:rsidRDefault="003475E1" w:rsidP="003475E1">
      <w:pPr>
        <w:pStyle w:val="Geenafstand"/>
        <w:rPr>
          <w:rFonts w:ascii="Arial" w:hAnsi="Arial" w:cs="Arial"/>
          <w:sz w:val="20"/>
          <w:szCs w:val="20"/>
        </w:rPr>
      </w:pPr>
    </w:p>
    <w:p w14:paraId="657810F3" w14:textId="77777777" w:rsidR="003475E1" w:rsidRDefault="003475E1" w:rsidP="003475E1">
      <w:pPr>
        <w:pStyle w:val="Geenafstand"/>
        <w:rPr>
          <w:rFonts w:ascii="Arial" w:hAnsi="Arial" w:cs="Arial"/>
          <w:sz w:val="20"/>
          <w:szCs w:val="20"/>
        </w:rPr>
      </w:pPr>
      <w:r w:rsidRPr="004A12B5">
        <w:rPr>
          <w:rFonts w:ascii="Arial" w:hAnsi="Arial" w:cs="Arial"/>
          <w:b/>
          <w:bCs/>
          <w:sz w:val="20"/>
          <w:szCs w:val="20"/>
          <w:u w:val="single"/>
        </w:rPr>
        <w:t>Vraag 2.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Zou kunnen aantonen dat u bij een Veiligheidsregio een bewezen totaaloplossing levert zoals omschreven in paragraaf 4.1, welke naar tevredenheid wordt gebruikt? Zo ja, kunt u toelichten welke Veiligheidsregio(‘s) dit zijn? </w:t>
      </w:r>
    </w:p>
    <w:p w14:paraId="4A2F2619" w14:textId="77777777" w:rsidR="003475E1" w:rsidRDefault="003475E1" w:rsidP="003475E1">
      <w:pPr>
        <w:pStyle w:val="Geenafstand"/>
        <w:rPr>
          <w:rFonts w:ascii="Arial" w:hAnsi="Arial" w:cs="Arial"/>
          <w:sz w:val="20"/>
          <w:szCs w:val="20"/>
        </w:rPr>
      </w:pPr>
    </w:p>
    <w:p w14:paraId="0DD57589" w14:textId="77777777" w:rsidR="003475E1" w:rsidRPr="00252DC2" w:rsidRDefault="003475E1" w:rsidP="003475E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252D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510AC430" w14:textId="77777777" w:rsidR="003475E1" w:rsidRPr="00EC4591" w:rsidRDefault="003475E1" w:rsidP="003475E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color w:val="000000"/>
        </w:rPr>
      </w:pPr>
      <w:r>
        <w:rPr>
          <w:rStyle w:val="normaltextrun"/>
          <w:rFonts w:cstheme="minorHAnsi"/>
          <w:color w:val="000000"/>
        </w:rPr>
        <w:br/>
      </w:r>
    </w:p>
    <w:p w14:paraId="251540DA" w14:textId="77777777" w:rsidR="003475E1" w:rsidRDefault="003475E1" w:rsidP="003475E1">
      <w:pPr>
        <w:pStyle w:val="Geenafstand"/>
        <w:rPr>
          <w:lang w:eastAsia="nl-NL"/>
        </w:rPr>
      </w:pPr>
    </w:p>
    <w:p w14:paraId="3B65B5C0" w14:textId="77777777" w:rsidR="003475E1" w:rsidRPr="007969BB" w:rsidRDefault="003475E1" w:rsidP="003475E1">
      <w:pPr>
        <w:pStyle w:val="Kop3"/>
        <w:rPr>
          <w:lang w:eastAsia="nl-NL"/>
        </w:rPr>
      </w:pPr>
      <w:bookmarkStart w:id="3" w:name="_Toc94270343"/>
      <w:r>
        <w:rPr>
          <w:lang w:eastAsia="nl-NL"/>
        </w:rPr>
        <w:t>6.2 Uitgangspunt 2– Koppelingen totaaloplossing</w:t>
      </w:r>
      <w:bookmarkEnd w:id="3"/>
    </w:p>
    <w:p w14:paraId="47FA5653" w14:textId="77777777" w:rsidR="003475E1" w:rsidRDefault="003475E1" w:rsidP="003475E1">
      <w:pPr>
        <w:pStyle w:val="Geenafstand"/>
        <w:rPr>
          <w:rFonts w:ascii="Arial" w:hAnsi="Arial" w:cs="Arial"/>
          <w:sz w:val="20"/>
          <w:szCs w:val="20"/>
        </w:rPr>
      </w:pPr>
      <w:r w:rsidRPr="00C262D0">
        <w:rPr>
          <w:rFonts w:ascii="Arial" w:hAnsi="Arial" w:cs="Arial"/>
          <w:b/>
          <w:bCs/>
          <w:sz w:val="20"/>
          <w:szCs w:val="20"/>
          <w:u w:val="single"/>
        </w:rPr>
        <w:t xml:space="preserve">Vraag </w:t>
      </w:r>
      <w:r>
        <w:rPr>
          <w:rFonts w:ascii="Arial" w:hAnsi="Arial" w:cs="Arial"/>
          <w:b/>
          <w:bCs/>
          <w:sz w:val="20"/>
          <w:szCs w:val="20"/>
          <w:u w:val="single"/>
        </w:rPr>
        <w:t>3</w:t>
      </w:r>
      <w:r w:rsidRPr="00C262D0"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Zou</w:t>
      </w:r>
      <w:r w:rsidRPr="00C868DC">
        <w:rPr>
          <w:rFonts w:ascii="Arial" w:hAnsi="Arial" w:cs="Arial"/>
          <w:sz w:val="20"/>
          <w:szCs w:val="20"/>
        </w:rPr>
        <w:t xml:space="preserve"> u aan d</w:t>
      </w:r>
      <w:r>
        <w:rPr>
          <w:rFonts w:ascii="Arial" w:hAnsi="Arial" w:cs="Arial"/>
          <w:sz w:val="20"/>
          <w:szCs w:val="20"/>
        </w:rPr>
        <w:t xml:space="preserve">e genoemde </w:t>
      </w:r>
      <w:r w:rsidRPr="00C868DC">
        <w:rPr>
          <w:rFonts w:ascii="Arial" w:hAnsi="Arial" w:cs="Arial"/>
          <w:sz w:val="20"/>
          <w:szCs w:val="20"/>
        </w:rPr>
        <w:t>uitgangspunt</w:t>
      </w:r>
      <w:r>
        <w:rPr>
          <w:rFonts w:ascii="Arial" w:hAnsi="Arial" w:cs="Arial"/>
          <w:sz w:val="20"/>
          <w:szCs w:val="20"/>
        </w:rPr>
        <w:t>en (a t/m j) van koppelingen totaaloplossing kunnen</w:t>
      </w:r>
      <w:r w:rsidRPr="00C868DC">
        <w:rPr>
          <w:rFonts w:ascii="Arial" w:hAnsi="Arial" w:cs="Arial"/>
          <w:sz w:val="20"/>
          <w:szCs w:val="20"/>
        </w:rPr>
        <w:t xml:space="preserve"> voldoen</w:t>
      </w:r>
      <w:r>
        <w:rPr>
          <w:rFonts w:ascii="Arial" w:hAnsi="Arial" w:cs="Arial"/>
          <w:sz w:val="20"/>
          <w:szCs w:val="20"/>
        </w:rPr>
        <w:t xml:space="preserve"> (zoals beschreven paragraaf 4.2)</w:t>
      </w:r>
      <w:r w:rsidRPr="00C868DC">
        <w:rPr>
          <w:rFonts w:ascii="Arial" w:hAnsi="Arial" w:cs="Arial"/>
          <w:sz w:val="20"/>
          <w:szCs w:val="20"/>
        </w:rPr>
        <w:t xml:space="preserve">? </w:t>
      </w:r>
    </w:p>
    <w:p w14:paraId="69CE843E" w14:textId="77777777" w:rsidR="003475E1" w:rsidRPr="00C868DC" w:rsidRDefault="003475E1" w:rsidP="003475E1">
      <w:pPr>
        <w:pStyle w:val="Geenafstand"/>
        <w:rPr>
          <w:rFonts w:ascii="Arial" w:hAnsi="Arial" w:cs="Arial"/>
          <w:sz w:val="20"/>
          <w:szCs w:val="20"/>
        </w:rPr>
      </w:pPr>
      <w:r w:rsidRPr="00B02C6A">
        <w:rPr>
          <w:rFonts w:ascii="Arial" w:hAnsi="Arial" w:cs="Arial"/>
          <w:sz w:val="20"/>
          <w:szCs w:val="20"/>
        </w:rPr>
        <w:t>Zo nee, kunt u toelichten waarom en aan welke punt(en) u niet kunt voldoen? Wat stelt u anders voor?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2B4336A" w14:textId="77777777" w:rsidR="003475E1" w:rsidRDefault="003475E1" w:rsidP="003475E1">
      <w:pPr>
        <w:pStyle w:val="Geenafstand"/>
        <w:rPr>
          <w:lang w:eastAsia="nl-NL"/>
        </w:rPr>
      </w:pPr>
    </w:p>
    <w:p w14:paraId="46252AC5" w14:textId="77777777" w:rsidR="003475E1" w:rsidRPr="00252DC2" w:rsidRDefault="003475E1" w:rsidP="003475E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252D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1AE6A96D" w14:textId="77777777" w:rsidR="003475E1" w:rsidRDefault="003475E1" w:rsidP="003475E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cstheme="minorHAnsi"/>
          <w:color w:val="000000"/>
        </w:rPr>
      </w:pPr>
    </w:p>
    <w:p w14:paraId="1DFE769E" w14:textId="77777777" w:rsidR="003475E1" w:rsidRDefault="003475E1" w:rsidP="003475E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cstheme="minorHAnsi"/>
          <w:color w:val="000000"/>
        </w:rPr>
      </w:pPr>
    </w:p>
    <w:p w14:paraId="461951D5" w14:textId="77777777" w:rsidR="003475E1" w:rsidRDefault="003475E1" w:rsidP="003475E1">
      <w:pPr>
        <w:pStyle w:val="Geenafstand"/>
        <w:rPr>
          <w:lang w:eastAsia="nl-NL"/>
        </w:rPr>
      </w:pPr>
    </w:p>
    <w:p w14:paraId="54652854" w14:textId="77777777" w:rsidR="003475E1" w:rsidRDefault="003475E1" w:rsidP="003475E1">
      <w:pPr>
        <w:pStyle w:val="Kop3"/>
        <w:numPr>
          <w:ilvl w:val="1"/>
          <w:numId w:val="1"/>
        </w:numPr>
        <w:rPr>
          <w:lang w:eastAsia="nl-NL"/>
        </w:rPr>
      </w:pPr>
      <w:bookmarkStart w:id="4" w:name="_Toc94270344"/>
      <w:r>
        <w:rPr>
          <w:lang w:eastAsia="nl-NL"/>
        </w:rPr>
        <w:t>Uitgangspunt 3 – Beheer</w:t>
      </w:r>
      <w:bookmarkEnd w:id="4"/>
      <w:r>
        <w:rPr>
          <w:lang w:eastAsia="nl-NL"/>
        </w:rPr>
        <w:t xml:space="preserve">  </w:t>
      </w:r>
    </w:p>
    <w:p w14:paraId="47C8F116" w14:textId="77777777" w:rsidR="003475E1" w:rsidRPr="00C868DC" w:rsidRDefault="003475E1" w:rsidP="003475E1">
      <w:pPr>
        <w:pStyle w:val="Geenafstand"/>
        <w:rPr>
          <w:rFonts w:ascii="Arial" w:hAnsi="Arial" w:cs="Arial"/>
          <w:sz w:val="20"/>
          <w:szCs w:val="20"/>
        </w:rPr>
      </w:pPr>
      <w:r w:rsidRPr="00C262D0">
        <w:rPr>
          <w:rFonts w:ascii="Arial" w:hAnsi="Arial" w:cs="Arial"/>
          <w:b/>
          <w:bCs/>
          <w:sz w:val="20"/>
          <w:szCs w:val="20"/>
          <w:u w:val="single"/>
        </w:rPr>
        <w:t xml:space="preserve">Vraag </w:t>
      </w:r>
      <w:r>
        <w:rPr>
          <w:rFonts w:ascii="Arial" w:hAnsi="Arial" w:cs="Arial"/>
          <w:b/>
          <w:bCs/>
          <w:sz w:val="20"/>
          <w:szCs w:val="20"/>
          <w:u w:val="single"/>
        </w:rPr>
        <w:t>4</w:t>
      </w:r>
      <w:r w:rsidRPr="00C262D0"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Zou u aan uitgangspunt 3 - beheer kunnen voldoen (zoals beschreven paragraaf 4.3)? Zo nee, kunt u toelichten waar u niet aan kunt voldoen? Wat stelt u anders voor? </w:t>
      </w:r>
      <w:r>
        <w:rPr>
          <w:rFonts w:ascii="Arial" w:hAnsi="Arial" w:cs="Arial"/>
          <w:sz w:val="20"/>
          <w:szCs w:val="20"/>
        </w:rPr>
        <w:br/>
      </w:r>
    </w:p>
    <w:p w14:paraId="02D5B947" w14:textId="77777777" w:rsidR="003475E1" w:rsidRPr="004D4D3B" w:rsidRDefault="003475E1" w:rsidP="00347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4D4D3B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br/>
      </w:r>
    </w:p>
    <w:p w14:paraId="5C319BED" w14:textId="77777777" w:rsidR="003475E1" w:rsidRDefault="003475E1" w:rsidP="003475E1">
      <w:pPr>
        <w:pStyle w:val="Geenafstand"/>
        <w:rPr>
          <w:lang w:eastAsia="nl-NL"/>
        </w:rPr>
      </w:pPr>
    </w:p>
    <w:p w14:paraId="7637C9B5" w14:textId="77777777" w:rsidR="003475E1" w:rsidRDefault="003475E1" w:rsidP="003475E1">
      <w:pPr>
        <w:pStyle w:val="Kop3"/>
        <w:numPr>
          <w:ilvl w:val="1"/>
          <w:numId w:val="1"/>
        </w:numPr>
        <w:rPr>
          <w:lang w:eastAsia="nl-NL"/>
        </w:rPr>
      </w:pPr>
      <w:bookmarkStart w:id="5" w:name="_Toc94270345"/>
      <w:r>
        <w:rPr>
          <w:lang w:eastAsia="nl-NL"/>
        </w:rPr>
        <w:t>Uitgangspunt 4 – Doorontwikkeling</w:t>
      </w:r>
      <w:bookmarkEnd w:id="5"/>
      <w:r>
        <w:rPr>
          <w:lang w:eastAsia="nl-NL"/>
        </w:rPr>
        <w:t xml:space="preserve"> </w:t>
      </w:r>
    </w:p>
    <w:p w14:paraId="55422A33" w14:textId="77777777" w:rsidR="003475E1" w:rsidRDefault="003475E1" w:rsidP="003475E1">
      <w:pPr>
        <w:pStyle w:val="Geenafstand"/>
        <w:rPr>
          <w:rFonts w:ascii="Arial" w:hAnsi="Arial" w:cs="Arial"/>
          <w:sz w:val="20"/>
          <w:szCs w:val="20"/>
        </w:rPr>
      </w:pPr>
      <w:r w:rsidRPr="000D19AA">
        <w:rPr>
          <w:rFonts w:ascii="Arial" w:hAnsi="Arial" w:cs="Arial"/>
          <w:b/>
          <w:bCs/>
          <w:sz w:val="20"/>
          <w:szCs w:val="20"/>
          <w:u w:val="single"/>
        </w:rPr>
        <w:t xml:space="preserve">Vraag </w:t>
      </w: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Pr="000D19AA"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Zou u aan uitgangspunt 4 – doorontwikkeling kunnen voldoen (zoals beschreven in paragraaf 4.4)? Zo nee, kunt u toelichten waar u niet aan kunt voldoen? </w:t>
      </w:r>
    </w:p>
    <w:p w14:paraId="6659D3B2" w14:textId="77777777" w:rsidR="003475E1" w:rsidRPr="00C868DC" w:rsidRDefault="003475E1" w:rsidP="003475E1">
      <w:pPr>
        <w:pStyle w:val="Geenafstand"/>
        <w:rPr>
          <w:rFonts w:ascii="Arial" w:hAnsi="Arial" w:cs="Arial"/>
          <w:sz w:val="20"/>
          <w:szCs w:val="20"/>
        </w:rPr>
      </w:pPr>
    </w:p>
    <w:p w14:paraId="1F1B4675" w14:textId="77777777" w:rsidR="003475E1" w:rsidRPr="00252DC2" w:rsidRDefault="003475E1" w:rsidP="003475E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</w:pPr>
      <w:r w:rsidRPr="00252DC2">
        <w:rPr>
          <w:rStyle w:val="normaltextrun"/>
          <w:rFonts w:ascii="Arial" w:hAnsi="Arial" w:cs="Arial"/>
          <w:b/>
          <w:bCs/>
          <w:color w:val="000000"/>
          <w:sz w:val="20"/>
          <w:szCs w:val="20"/>
        </w:rPr>
        <w:t>Reactie:</w:t>
      </w:r>
    </w:p>
    <w:p w14:paraId="746AB477" w14:textId="77777777" w:rsidR="003475E1" w:rsidRDefault="003475E1" w:rsidP="003475E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cstheme="minorHAnsi"/>
          <w:color w:val="000000"/>
        </w:rPr>
      </w:pPr>
    </w:p>
    <w:p w14:paraId="3C9A41C0" w14:textId="77777777" w:rsidR="003475E1" w:rsidRDefault="003475E1" w:rsidP="003475E1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normaltextrun"/>
          <w:rFonts w:cstheme="minorHAnsi"/>
          <w:color w:val="000000"/>
        </w:rPr>
      </w:pPr>
    </w:p>
    <w:p w14:paraId="04D93ACB" w14:textId="77777777" w:rsidR="003475E1" w:rsidRDefault="003475E1" w:rsidP="003475E1">
      <w:pPr>
        <w:pStyle w:val="Geenafstand"/>
        <w:rPr>
          <w:lang w:eastAsia="nl-NL"/>
        </w:rPr>
      </w:pPr>
    </w:p>
    <w:p w14:paraId="1CB141A2" w14:textId="77777777" w:rsidR="003475E1" w:rsidRDefault="003475E1" w:rsidP="003475E1">
      <w:pPr>
        <w:pStyle w:val="Kop3"/>
        <w:numPr>
          <w:ilvl w:val="1"/>
          <w:numId w:val="1"/>
        </w:numPr>
        <w:rPr>
          <w:lang w:eastAsia="nl-NL"/>
        </w:rPr>
      </w:pPr>
      <w:bookmarkStart w:id="6" w:name="_Toc94270346"/>
      <w:r>
        <w:rPr>
          <w:lang w:eastAsia="nl-NL"/>
        </w:rPr>
        <w:lastRenderedPageBreak/>
        <w:t>Beoogd Programma van Eisen nieuwe overeenkomst RIS</w:t>
      </w:r>
      <w:bookmarkEnd w:id="6"/>
    </w:p>
    <w:p w14:paraId="572FAD0E" w14:textId="77777777" w:rsidR="003475E1" w:rsidRPr="00A9124E" w:rsidRDefault="003475E1" w:rsidP="003475E1">
      <w:pPr>
        <w:pStyle w:val="Kop3"/>
        <w:rPr>
          <w:rFonts w:ascii="Arial" w:eastAsiaTheme="minorHAnsi" w:hAnsi="Arial" w:cs="Arial"/>
          <w:color w:val="auto"/>
          <w:sz w:val="20"/>
          <w:szCs w:val="20"/>
        </w:rPr>
      </w:pPr>
      <w:bookmarkStart w:id="7" w:name="_Toc94270347"/>
      <w:r w:rsidRPr="006D43CF">
        <w:rPr>
          <w:rFonts w:ascii="Arial" w:eastAsiaTheme="minorHAnsi" w:hAnsi="Arial" w:cs="Arial"/>
          <w:color w:val="auto"/>
          <w:sz w:val="20"/>
          <w:szCs w:val="20"/>
        </w:rPr>
        <w:t>Onderstaand ziet u het beoogde Programma van Eisen staan</w:t>
      </w:r>
      <w:r>
        <w:rPr>
          <w:rFonts w:ascii="Arial" w:eastAsiaTheme="minorHAnsi" w:hAnsi="Arial" w:cs="Arial"/>
          <w:color w:val="auto"/>
          <w:sz w:val="20"/>
          <w:szCs w:val="20"/>
        </w:rPr>
        <w:t>, welke ook staat in hoofdstuk 5 van dit document. Zou u per eis willen aangeven of u kunt voldoen aan de eis, met daarbij een toelichting wanneer u niet aan de eis kunt voldoen.</w:t>
      </w:r>
      <w:bookmarkEnd w:id="7"/>
      <w:r>
        <w:rPr>
          <w:rFonts w:ascii="Arial" w:eastAsiaTheme="minorHAnsi" w:hAnsi="Arial" w:cs="Arial"/>
          <w:color w:val="auto"/>
          <w:sz w:val="20"/>
          <w:szCs w:val="20"/>
        </w:rPr>
        <w:t xml:space="preserve"> </w:t>
      </w:r>
      <w:r>
        <w:rPr>
          <w:rFonts w:ascii="Arial" w:eastAsiaTheme="minorHAnsi" w:hAnsi="Arial" w:cs="Arial"/>
          <w:color w:val="auto"/>
          <w:sz w:val="20"/>
          <w:szCs w:val="20"/>
        </w:rPr>
        <w:br/>
      </w:r>
    </w:p>
    <w:tbl>
      <w:tblPr>
        <w:tblStyle w:val="Rastertabel4-Accent1"/>
        <w:tblW w:w="9209" w:type="dxa"/>
        <w:tblLayout w:type="fixed"/>
        <w:tblLook w:val="04A0" w:firstRow="1" w:lastRow="0" w:firstColumn="1" w:lastColumn="0" w:noHBand="0" w:noVBand="1"/>
      </w:tblPr>
      <w:tblGrid>
        <w:gridCol w:w="535"/>
        <w:gridCol w:w="5130"/>
        <w:gridCol w:w="567"/>
        <w:gridCol w:w="2977"/>
      </w:tblGrid>
      <w:tr w:rsidR="003475E1" w14:paraId="3A7C88A4" w14:textId="77777777" w:rsidTr="00282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5B0EDDAE" w14:textId="77777777" w:rsidR="003475E1" w:rsidRPr="002626F7" w:rsidRDefault="003475E1" w:rsidP="00282D9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26F7">
              <w:rPr>
                <w:rFonts w:ascii="Arial" w:hAnsi="Arial" w:cs="Arial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5130" w:type="dxa"/>
          </w:tcPr>
          <w:p w14:paraId="645B561E" w14:textId="77777777" w:rsidR="003475E1" w:rsidRPr="002626F7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6F7">
              <w:rPr>
                <w:rFonts w:ascii="Arial" w:hAnsi="Arial" w:cs="Arial"/>
                <w:sz w:val="20"/>
                <w:szCs w:val="20"/>
              </w:rPr>
              <w:t>Omschrijving</w:t>
            </w:r>
          </w:p>
        </w:tc>
        <w:tc>
          <w:tcPr>
            <w:tcW w:w="567" w:type="dxa"/>
          </w:tcPr>
          <w:p w14:paraId="1F03AB0C" w14:textId="77777777" w:rsidR="003475E1" w:rsidRPr="002626F7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6F7">
              <w:rPr>
                <w:rFonts w:ascii="Arial" w:hAnsi="Arial" w:cs="Arial"/>
                <w:sz w:val="20"/>
                <w:szCs w:val="20"/>
              </w:rPr>
              <w:t>J/N</w:t>
            </w:r>
          </w:p>
        </w:tc>
        <w:tc>
          <w:tcPr>
            <w:tcW w:w="2977" w:type="dxa"/>
          </w:tcPr>
          <w:p w14:paraId="6AC59F48" w14:textId="77777777" w:rsidR="003475E1" w:rsidRPr="002626F7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Motivatie</w:t>
            </w:r>
          </w:p>
        </w:tc>
      </w:tr>
      <w:tr w:rsidR="003475E1" w:rsidRPr="0072034D" w14:paraId="19D7EC13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5692BC3D" w14:textId="77777777" w:rsidR="003475E1" w:rsidRPr="002626F7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5130" w:type="dxa"/>
          </w:tcPr>
          <w:p w14:paraId="564C66FF" w14:textId="77777777" w:rsidR="003475E1" w:rsidRPr="002626F7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626F7">
              <w:rPr>
                <w:rFonts w:ascii="Arial" w:hAnsi="Arial" w:cs="Arial"/>
                <w:b/>
                <w:sz w:val="20"/>
                <w:szCs w:val="20"/>
              </w:rPr>
              <w:t>Algemeen</w:t>
            </w:r>
          </w:p>
        </w:tc>
        <w:tc>
          <w:tcPr>
            <w:tcW w:w="567" w:type="dxa"/>
          </w:tcPr>
          <w:p w14:paraId="4C18219F" w14:textId="77777777" w:rsidR="003475E1" w:rsidRPr="002626F7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4CEBA8F" w14:textId="77777777" w:rsidR="003475E1" w:rsidRPr="002626F7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20E4B230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B884C81" w14:textId="77777777" w:rsidR="003475E1" w:rsidRPr="002626F7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2626F7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5130" w:type="dxa"/>
          </w:tcPr>
          <w:p w14:paraId="06EB9BCD" w14:textId="77777777" w:rsidR="003475E1" w:rsidRPr="002626F7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626F7">
              <w:rPr>
                <w:rFonts w:ascii="Arial" w:hAnsi="Arial" w:cs="Arial"/>
                <w:sz w:val="20"/>
                <w:szCs w:val="20"/>
              </w:rPr>
              <w:t xml:space="preserve">Data die wordt opgenomen in en toegevoegd aan het incident blijft eigendom van de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2626F7">
              <w:rPr>
                <w:rFonts w:ascii="Arial" w:hAnsi="Arial" w:cs="Arial"/>
                <w:sz w:val="20"/>
                <w:szCs w:val="20"/>
              </w:rPr>
              <w:t>pdrachtgever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7C4BE06" w14:textId="77777777" w:rsidR="003475E1" w:rsidRPr="002626F7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1BAA8A5" w14:textId="77777777" w:rsidR="003475E1" w:rsidRPr="002626F7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7BC0AD22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009492D0" w14:textId="77777777" w:rsidR="003475E1" w:rsidRPr="002626F7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2626F7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5130" w:type="dxa"/>
          </w:tcPr>
          <w:p w14:paraId="5ED0F1F4" w14:textId="77777777" w:rsidR="003475E1" w:rsidRPr="002626F7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Opdrachtnemer</w:t>
            </w:r>
            <w:r w:rsidRPr="008D68C4">
              <w:rPr>
                <w:rFonts w:ascii="Arial" w:hAnsi="Arial" w:cs="Arial"/>
                <w:sz w:val="20"/>
                <w:szCs w:val="20"/>
              </w:rPr>
              <w:t xml:space="preserve"> heeft een servicepunt voor incidentmeldingen, vragen, klachten, e.d. waarbij de medewerkers beschikken over goede beheersing van de Nederlandse taal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0DF06EB" w14:textId="77777777" w:rsidR="003475E1" w:rsidRPr="002626F7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7192C2D" w14:textId="77777777" w:rsidR="003475E1" w:rsidRPr="002626F7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7469BD7D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29BEFC0C" w14:textId="77777777" w:rsidR="003475E1" w:rsidRPr="002626F7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2626F7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5130" w:type="dxa"/>
          </w:tcPr>
          <w:p w14:paraId="1ED8143B" w14:textId="77777777" w:rsidR="003475E1" w:rsidRPr="002626F7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Tijdens de implementatieperiode levert Opdrachtnemer een projectleider. Deze persoon geldt als direct aanspreekpunt voor de betrokkenen bij de Aanbestedende Dienst.</w:t>
            </w:r>
          </w:p>
        </w:tc>
        <w:tc>
          <w:tcPr>
            <w:tcW w:w="567" w:type="dxa"/>
          </w:tcPr>
          <w:p w14:paraId="628CD3EE" w14:textId="77777777" w:rsidR="003475E1" w:rsidRPr="002626F7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FAB29A7" w14:textId="77777777" w:rsidR="003475E1" w:rsidRPr="002626F7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513D9F92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</w:tcPr>
          <w:p w14:paraId="17974BBD" w14:textId="77777777" w:rsidR="003475E1" w:rsidRPr="002626F7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2626F7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5130" w:type="dxa"/>
          </w:tcPr>
          <w:p w14:paraId="224157B8" w14:textId="77777777" w:rsidR="003475E1" w:rsidRPr="008D68C4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De Opdrachtnemer brengt op eigen initiatief de Opdrachtgever op de hoogte van alle versie updates/upgrades, testen en storingen ten aanzien van de oplossing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3FCF0150" w14:textId="77777777" w:rsidR="003475E1" w:rsidRPr="002626F7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72413E" w14:textId="77777777" w:rsidR="003475E1" w:rsidRPr="002626F7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1F78C8" w14:textId="77777777" w:rsidR="003475E1" w:rsidRPr="00FD59B8" w:rsidRDefault="003475E1" w:rsidP="003475E1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Rastertabel4-Accent1"/>
        <w:tblW w:w="9209" w:type="dxa"/>
        <w:tblLayout w:type="fixed"/>
        <w:tblLook w:val="04A0" w:firstRow="1" w:lastRow="0" w:firstColumn="1" w:lastColumn="0" w:noHBand="0" w:noVBand="1"/>
      </w:tblPr>
      <w:tblGrid>
        <w:gridCol w:w="477"/>
        <w:gridCol w:w="5188"/>
        <w:gridCol w:w="567"/>
        <w:gridCol w:w="2977"/>
      </w:tblGrid>
      <w:tr w:rsidR="003475E1" w:rsidRPr="00FD59B8" w14:paraId="03B8F4AC" w14:textId="77777777" w:rsidTr="00282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6697B35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59B8">
              <w:rPr>
                <w:rFonts w:ascii="Arial" w:hAnsi="Arial" w:cs="Arial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5188" w:type="dxa"/>
          </w:tcPr>
          <w:p w14:paraId="17A85EF9" w14:textId="77777777" w:rsidR="003475E1" w:rsidRPr="00FD59B8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Omschrijving</w:t>
            </w:r>
          </w:p>
        </w:tc>
        <w:tc>
          <w:tcPr>
            <w:tcW w:w="567" w:type="dxa"/>
          </w:tcPr>
          <w:p w14:paraId="31502B35" w14:textId="77777777" w:rsidR="003475E1" w:rsidRPr="00FD59B8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J/N</w:t>
            </w:r>
          </w:p>
        </w:tc>
        <w:tc>
          <w:tcPr>
            <w:tcW w:w="2977" w:type="dxa"/>
          </w:tcPr>
          <w:p w14:paraId="6B96654C" w14:textId="77777777" w:rsidR="003475E1" w:rsidRPr="00FD59B8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Motivatie</w:t>
            </w:r>
          </w:p>
        </w:tc>
      </w:tr>
      <w:tr w:rsidR="003475E1" w:rsidRPr="00FD59B8" w14:paraId="6A408971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98F18DD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5188" w:type="dxa"/>
          </w:tcPr>
          <w:p w14:paraId="31B9C0D6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D59B8">
              <w:rPr>
                <w:rFonts w:ascii="Arial" w:hAnsi="Arial" w:cs="Arial"/>
                <w:b/>
                <w:sz w:val="20"/>
                <w:szCs w:val="20"/>
              </w:rPr>
              <w:t>Technische inrichting/ beperkingen</w:t>
            </w:r>
          </w:p>
        </w:tc>
        <w:tc>
          <w:tcPr>
            <w:tcW w:w="567" w:type="dxa"/>
          </w:tcPr>
          <w:p w14:paraId="3E279075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EDDB39F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3479B577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48E5941C" w14:textId="77777777" w:rsidR="003475E1" w:rsidRPr="00725E8E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725E8E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5188" w:type="dxa"/>
          </w:tcPr>
          <w:p w14:paraId="2A6FCAC4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725E8E">
              <w:rPr>
                <w:rFonts w:ascii="Arial" w:hAnsi="Arial" w:cs="Arial"/>
                <w:sz w:val="20"/>
                <w:szCs w:val="20"/>
              </w:rPr>
              <w:t>Het RIS is onderdeel van een geïntegreerd platform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en is volledig beschikbaar in de Nederlandse taal.</w:t>
            </w:r>
          </w:p>
        </w:tc>
        <w:tc>
          <w:tcPr>
            <w:tcW w:w="567" w:type="dxa"/>
          </w:tcPr>
          <w:p w14:paraId="1DC29DD1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E2D21E2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7A83489C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3C337251" w14:textId="77777777" w:rsidR="003475E1" w:rsidRPr="00725E8E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725E8E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  <w:tc>
          <w:tcPr>
            <w:tcW w:w="5188" w:type="dxa"/>
          </w:tcPr>
          <w:p w14:paraId="1CB57055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59B8">
              <w:rPr>
                <w:rFonts w:ascii="Arial" w:hAnsi="Arial" w:cs="Arial"/>
                <w:color w:val="000000"/>
                <w:sz w:val="20"/>
                <w:szCs w:val="20"/>
              </w:rPr>
              <w:t xml:space="preserve">Het RIS is operationeel onder iOS (Apple </w:t>
            </w:r>
            <w:proofErr w:type="spellStart"/>
            <w:r w:rsidRPr="00FD59B8">
              <w:rPr>
                <w:rFonts w:ascii="Arial" w:hAnsi="Arial" w:cs="Arial"/>
                <w:color w:val="000000"/>
                <w:sz w:val="20"/>
                <w:szCs w:val="20"/>
              </w:rPr>
              <w:t>devices</w:t>
            </w:r>
            <w:proofErr w:type="spellEnd"/>
            <w:r w:rsidRPr="00FD59B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77A33DB9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83E209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4933D9F2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985849B" w14:textId="77777777" w:rsidR="003475E1" w:rsidRPr="00725E8E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725E8E"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5188" w:type="dxa"/>
          </w:tcPr>
          <w:p w14:paraId="323CF292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Het RIS dient incidentinformatie vanaf een hiervoor in gebruik zijnde interface voor de meldkamerinformatie te kunnen uitlezen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673290B8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E6E034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0C034E6C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53CF573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  <w:tc>
          <w:tcPr>
            <w:tcW w:w="5188" w:type="dxa"/>
          </w:tcPr>
          <w:p w14:paraId="6EA12320" w14:textId="77777777" w:rsidR="003475E1" w:rsidRPr="00725E8E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5E8E">
              <w:rPr>
                <w:rFonts w:ascii="Arial" w:hAnsi="Arial" w:cs="Arial"/>
                <w:sz w:val="20"/>
                <w:szCs w:val="20"/>
              </w:rPr>
              <w:t>Het RIS dient incidentinformatie te registreren gekoppeld aan een uniek te identificeren (incident)nummer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36CD8779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5D308C0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2798C9F7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75E44033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5188" w:type="dxa"/>
          </w:tcPr>
          <w:p w14:paraId="507FE2DB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 xml:space="preserve">Het RIS kan de door OGC als standaard vastgestelde bestandsformaten en </w:t>
            </w:r>
            <w:proofErr w:type="spellStart"/>
            <w:r w:rsidRPr="00FD59B8">
              <w:rPr>
                <w:rFonts w:ascii="Arial" w:hAnsi="Arial" w:cs="Arial"/>
                <w:sz w:val="20"/>
                <w:szCs w:val="20"/>
              </w:rPr>
              <w:t>PDF’s</w:t>
            </w:r>
            <w:proofErr w:type="spellEnd"/>
            <w:r w:rsidRPr="00FD59B8">
              <w:rPr>
                <w:rFonts w:ascii="Arial" w:hAnsi="Arial" w:cs="Arial"/>
                <w:sz w:val="20"/>
                <w:szCs w:val="20"/>
              </w:rPr>
              <w:t xml:space="preserve"> inlezen en </w:t>
            </w:r>
            <w:proofErr w:type="gramStart"/>
            <w:r w:rsidRPr="00FD59B8">
              <w:rPr>
                <w:rFonts w:ascii="Arial" w:hAnsi="Arial" w:cs="Arial"/>
                <w:sz w:val="20"/>
                <w:szCs w:val="20"/>
              </w:rPr>
              <w:t>tonen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567" w:type="dxa"/>
          </w:tcPr>
          <w:p w14:paraId="552ECEFD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FC79B2B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5D28264C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B88E09F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  <w:tc>
          <w:tcPr>
            <w:tcW w:w="5188" w:type="dxa"/>
          </w:tcPr>
          <w:p w14:paraId="3D1E1013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Het RIS mag onder geen enkele omstandigheid de werking van andere systemen, applicaties of netwerken verstoren.</w:t>
            </w:r>
          </w:p>
        </w:tc>
        <w:tc>
          <w:tcPr>
            <w:tcW w:w="567" w:type="dxa"/>
          </w:tcPr>
          <w:p w14:paraId="455B7A59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171932E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3DEEE19B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8522299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11</w:t>
            </w:r>
          </w:p>
        </w:tc>
        <w:tc>
          <w:tcPr>
            <w:tcW w:w="5188" w:type="dxa"/>
          </w:tcPr>
          <w:p w14:paraId="3206447D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Verstoringen van andere systemen, applicaties of netwerken mogen niet van invloed zijn op de werking van het RIS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357E4162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79F1B80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4C7902BB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051C490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12</w:t>
            </w:r>
          </w:p>
        </w:tc>
        <w:tc>
          <w:tcPr>
            <w:tcW w:w="5188" w:type="dxa"/>
          </w:tcPr>
          <w:p w14:paraId="2BEE8634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Het RIS houdt na connectieverlies met de server de laatst beschikbare informatie vast en toont deze tot de connectie is hersteld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789F5413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3695F48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0123D45E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96A94E7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13</w:t>
            </w:r>
          </w:p>
        </w:tc>
        <w:tc>
          <w:tcPr>
            <w:tcW w:w="5188" w:type="dxa"/>
          </w:tcPr>
          <w:p w14:paraId="68DF3B01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Het is mogelijk om door te werken in het RIS tijdens connectieverlies. Er is geen sprake van een ‘hangende’ applicatie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56E79471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D368F4A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75C158B9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696BC64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14</w:t>
            </w:r>
          </w:p>
        </w:tc>
        <w:tc>
          <w:tcPr>
            <w:tcW w:w="5188" w:type="dxa"/>
          </w:tcPr>
          <w:p w14:paraId="6FC6228A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 xml:space="preserve">Het RIS houdt rekening met privacygevoelige informatie en biedt Opdrachtgever de mogelijkheid om voor het incident irrelevante persoonsgegevens niet zichtbaar te maken binnen de applicatie. </w:t>
            </w:r>
          </w:p>
        </w:tc>
        <w:tc>
          <w:tcPr>
            <w:tcW w:w="567" w:type="dxa"/>
          </w:tcPr>
          <w:p w14:paraId="1F28081D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DCBFD4D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55E8AFE5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575A4AD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  <w:tc>
          <w:tcPr>
            <w:tcW w:w="5188" w:type="dxa"/>
          </w:tcPr>
          <w:p w14:paraId="5D3B30E0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Het RIS kent de mogelijkheid via standaard koppelvlakken andere systemen en informatiebronnen te koppelen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42CEEBC6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737E213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619669EC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AB0B87C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16</w:t>
            </w:r>
          </w:p>
        </w:tc>
        <w:tc>
          <w:tcPr>
            <w:tcW w:w="5188" w:type="dxa"/>
          </w:tcPr>
          <w:p w14:paraId="48A25426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Het RIS is zodanig ingericht dat er vanuit de serverkant nieuwe informatie wordt gepusht en werkt niet met een pull mechanisme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6830D40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CA002C1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020EC37B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26A6B55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17</w:t>
            </w:r>
          </w:p>
        </w:tc>
        <w:tc>
          <w:tcPr>
            <w:tcW w:w="5188" w:type="dxa"/>
          </w:tcPr>
          <w:p w14:paraId="27A48B99" w14:textId="77777777" w:rsidR="003475E1" w:rsidRPr="0031225F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1225F">
              <w:rPr>
                <w:rFonts w:ascii="Arial" w:hAnsi="Arial" w:cs="Arial"/>
                <w:sz w:val="20"/>
                <w:szCs w:val="20"/>
              </w:rPr>
              <w:t>Het RIS kan koppelen aan het IFV Verkeersplein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6E8C3FC0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5769A6B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17C8F83D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B6DF98A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5188" w:type="dxa"/>
          </w:tcPr>
          <w:p w14:paraId="150ACAED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Het RIS kan worden afgenomen als een native App op een Apple iPad en Apple iPhone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5A179B83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6B5CEBC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748F7752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3E7EBE4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31225F">
              <w:rPr>
                <w:rFonts w:ascii="Arial" w:hAnsi="Arial" w:cs="Arial"/>
                <w:b w:val="0"/>
                <w:sz w:val="20"/>
                <w:szCs w:val="20"/>
              </w:rPr>
              <w:t>19</w:t>
            </w:r>
          </w:p>
        </w:tc>
        <w:tc>
          <w:tcPr>
            <w:tcW w:w="5188" w:type="dxa"/>
          </w:tcPr>
          <w:p w14:paraId="4351585A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 xml:space="preserve">De native app t.b.v. het RIS kan in eigen beheer worden gedistribueerd middels een bestaand </w:t>
            </w:r>
            <w:proofErr w:type="gramStart"/>
            <w:r w:rsidRPr="00FD59B8">
              <w:rPr>
                <w:rFonts w:ascii="Arial" w:hAnsi="Arial" w:cs="Arial"/>
                <w:sz w:val="20"/>
                <w:szCs w:val="20"/>
              </w:rPr>
              <w:t>MDM systeem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22B75C53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F5D97A5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76E75710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3EE171A9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  <w:tc>
          <w:tcPr>
            <w:tcW w:w="5188" w:type="dxa"/>
          </w:tcPr>
          <w:p w14:paraId="69D23762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 xml:space="preserve">Het RIS maakt gebruik van standaard koppelvlakken ten behoeve van inlezen van </w:t>
            </w:r>
            <w:proofErr w:type="gramStart"/>
            <w:r w:rsidRPr="00FD59B8">
              <w:rPr>
                <w:rFonts w:ascii="Arial" w:hAnsi="Arial" w:cs="Arial"/>
                <w:sz w:val="20"/>
                <w:szCs w:val="20"/>
              </w:rPr>
              <w:t>GEO informatie</w:t>
            </w:r>
            <w:proofErr w:type="gramEnd"/>
            <w:r w:rsidRPr="00FD59B8">
              <w:rPr>
                <w:rFonts w:ascii="Arial" w:hAnsi="Arial" w:cs="Arial"/>
                <w:sz w:val="20"/>
                <w:szCs w:val="20"/>
              </w:rPr>
              <w:t xml:space="preserve"> en informatiekaarten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40A3A662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132DA23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44C2380B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40405AA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FD59B8">
              <w:rPr>
                <w:rFonts w:ascii="Arial" w:hAnsi="Arial" w:cs="Arial"/>
                <w:b w:val="0"/>
                <w:sz w:val="20"/>
                <w:szCs w:val="20"/>
              </w:rPr>
              <w:t>21</w:t>
            </w:r>
          </w:p>
        </w:tc>
        <w:tc>
          <w:tcPr>
            <w:tcW w:w="5188" w:type="dxa"/>
          </w:tcPr>
          <w:p w14:paraId="495A002E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>Een eenheid kan niet tegelijkertijd gealarmeerd worden voor meer dan één incident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CC5D21C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1A3723" w14:textId="77777777" w:rsidR="003475E1" w:rsidRPr="00FD59B8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FD59B8" w14:paraId="2BB34DA4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9ECE16C" w14:textId="77777777" w:rsidR="003475E1" w:rsidRPr="00FD59B8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31225F">
              <w:rPr>
                <w:rFonts w:ascii="Arial" w:hAnsi="Arial" w:cs="Arial"/>
                <w:b w:val="0"/>
                <w:sz w:val="20"/>
                <w:szCs w:val="20"/>
              </w:rPr>
              <w:t>22</w:t>
            </w:r>
          </w:p>
        </w:tc>
        <w:tc>
          <w:tcPr>
            <w:tcW w:w="5188" w:type="dxa"/>
          </w:tcPr>
          <w:p w14:paraId="3F90EDDC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59B8">
              <w:rPr>
                <w:rFonts w:ascii="Arial" w:hAnsi="Arial" w:cs="Arial"/>
                <w:sz w:val="20"/>
                <w:szCs w:val="20"/>
              </w:rPr>
              <w:t xml:space="preserve">Het RIS biedt de mogelijkheid tot het offline kunnen raadplegen van data (PDF). </w:t>
            </w:r>
          </w:p>
        </w:tc>
        <w:tc>
          <w:tcPr>
            <w:tcW w:w="567" w:type="dxa"/>
          </w:tcPr>
          <w:p w14:paraId="3601F3E7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F6BCBD" w14:textId="77777777" w:rsidR="003475E1" w:rsidRPr="00FD59B8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B66226" w14:textId="77777777" w:rsidR="003475E1" w:rsidRPr="002440F6" w:rsidRDefault="003475E1" w:rsidP="003475E1">
      <w:pPr>
        <w:pStyle w:val="Geenafstand"/>
      </w:pPr>
    </w:p>
    <w:p w14:paraId="27E00FEB" w14:textId="77777777" w:rsidR="003475E1" w:rsidRDefault="003475E1" w:rsidP="003475E1">
      <w:pPr>
        <w:pStyle w:val="Geenafstand"/>
        <w:jc w:val="both"/>
        <w:rPr>
          <w:rFonts w:ascii="Arial" w:hAnsi="Arial" w:cs="Arial"/>
          <w:sz w:val="20"/>
          <w:szCs w:val="20"/>
        </w:rPr>
      </w:pPr>
    </w:p>
    <w:tbl>
      <w:tblPr>
        <w:tblStyle w:val="Rastertabel4-Accent1"/>
        <w:tblW w:w="9056" w:type="dxa"/>
        <w:tblLayout w:type="fixed"/>
        <w:tblLook w:val="04A0" w:firstRow="1" w:lastRow="0" w:firstColumn="1" w:lastColumn="0" w:noHBand="0" w:noVBand="1"/>
      </w:tblPr>
      <w:tblGrid>
        <w:gridCol w:w="491"/>
        <w:gridCol w:w="5174"/>
        <w:gridCol w:w="567"/>
        <w:gridCol w:w="2824"/>
      </w:tblGrid>
      <w:tr w:rsidR="003475E1" w14:paraId="5AD22FE4" w14:textId="77777777" w:rsidTr="00282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59CF621E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7A52">
              <w:rPr>
                <w:rFonts w:ascii="Arial" w:hAnsi="Arial" w:cs="Arial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5174" w:type="dxa"/>
          </w:tcPr>
          <w:p w14:paraId="03F3F823" w14:textId="77777777" w:rsidR="003475E1" w:rsidRPr="00807A52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Omschrijving</w:t>
            </w:r>
          </w:p>
        </w:tc>
        <w:tc>
          <w:tcPr>
            <w:tcW w:w="567" w:type="dxa"/>
          </w:tcPr>
          <w:p w14:paraId="41830505" w14:textId="77777777" w:rsidR="003475E1" w:rsidRPr="00807A52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J/N</w:t>
            </w:r>
          </w:p>
        </w:tc>
        <w:tc>
          <w:tcPr>
            <w:tcW w:w="2824" w:type="dxa"/>
          </w:tcPr>
          <w:p w14:paraId="5A647465" w14:textId="77777777" w:rsidR="003475E1" w:rsidRPr="00807A52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Motivatie</w:t>
            </w:r>
          </w:p>
        </w:tc>
      </w:tr>
      <w:tr w:rsidR="003475E1" w:rsidRPr="0072034D" w14:paraId="601B9DBC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4C841891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5174" w:type="dxa"/>
          </w:tcPr>
          <w:p w14:paraId="02AF4B3F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07A52">
              <w:rPr>
                <w:rFonts w:ascii="Arial" w:hAnsi="Arial" w:cs="Arial"/>
                <w:b/>
                <w:sz w:val="20"/>
                <w:szCs w:val="20"/>
              </w:rPr>
              <w:t>Navigatie</w:t>
            </w:r>
          </w:p>
        </w:tc>
        <w:tc>
          <w:tcPr>
            <w:tcW w:w="567" w:type="dxa"/>
          </w:tcPr>
          <w:p w14:paraId="19E657D3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34C40C60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51343D27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1E7F0D7D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31225F">
              <w:rPr>
                <w:rFonts w:ascii="Arial" w:hAnsi="Arial" w:cs="Arial"/>
                <w:b w:val="0"/>
                <w:sz w:val="20"/>
                <w:szCs w:val="20"/>
              </w:rPr>
              <w:t>23</w:t>
            </w:r>
          </w:p>
        </w:tc>
        <w:tc>
          <w:tcPr>
            <w:tcW w:w="5174" w:type="dxa"/>
          </w:tcPr>
          <w:p w14:paraId="0B35463C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07A52">
              <w:rPr>
                <w:rFonts w:ascii="Arial" w:hAnsi="Arial" w:cs="Arial"/>
                <w:bCs/>
                <w:sz w:val="20"/>
                <w:szCs w:val="20"/>
              </w:rPr>
              <w:t>De navigatiemodule is, net als het RIS, onderdeel van een geïntegreerd (technisch) platform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5D42CC3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07C5FAD4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3A02EE4F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5C1AEC77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24</w:t>
            </w:r>
          </w:p>
        </w:tc>
        <w:tc>
          <w:tcPr>
            <w:tcW w:w="5174" w:type="dxa"/>
          </w:tcPr>
          <w:p w14:paraId="0FEE6F45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De navigatiemodule dient de incidentlocatie vanaf een hiervoor in gebruik zijnde interface voor de meldkamerinformatie te kunnen uitlezen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492F5BF8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38E811E2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58E78F6C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1D7D130F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  <w:tc>
          <w:tcPr>
            <w:tcW w:w="5174" w:type="dxa"/>
          </w:tcPr>
          <w:p w14:paraId="6250EF6D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De navigatiemodule dient de gehele route naar de incidentlocatie direct, dus zonder menselijk handelen, te tonen in het navigatiescherm binnen de gekoppelde eenheden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55FE25A7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11F75794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414E6A74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46760716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26</w:t>
            </w:r>
          </w:p>
        </w:tc>
        <w:tc>
          <w:tcPr>
            <w:tcW w:w="5174" w:type="dxa"/>
          </w:tcPr>
          <w:p w14:paraId="38FAC390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De navigatiemodule dient de ontvangen incidentlocatie als trigger te gebruiken om de meest efficiënte route te berekenen voor de specifieke eenheid, deze direct te tonen en te activeren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072D4CB9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6FE50DC6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427B9E5C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7856B1FD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27</w:t>
            </w:r>
          </w:p>
        </w:tc>
        <w:tc>
          <w:tcPr>
            <w:tcW w:w="5174" w:type="dxa"/>
          </w:tcPr>
          <w:p w14:paraId="30F72C8D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De navigatiemodule dient een nieuw uitgegeven incidentlocatie (aanpassing) vanuit het GMS zonder vertraging te tonen in het navigatiescherm en de route hierop aan te passen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574D798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3E7FA8CD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270EAE04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1B76F9C1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  <w:tc>
          <w:tcPr>
            <w:tcW w:w="5174" w:type="dxa"/>
          </w:tcPr>
          <w:p w14:paraId="3E581BC8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 xml:space="preserve">De navigatiemodule dient continue en zonder vertraging de actuele locatie van de eenheid te tonen in het navigatiescherm </w:t>
            </w:r>
            <w:proofErr w:type="gramStart"/>
            <w:r w:rsidRPr="00807A52">
              <w:rPr>
                <w:rFonts w:ascii="Arial" w:hAnsi="Arial" w:cs="Arial"/>
                <w:sz w:val="20"/>
                <w:szCs w:val="20"/>
              </w:rPr>
              <w:t>middels</w:t>
            </w:r>
            <w:proofErr w:type="gramEnd"/>
            <w:r w:rsidRPr="00807A52">
              <w:rPr>
                <w:rFonts w:ascii="Arial" w:hAnsi="Arial" w:cs="Arial"/>
                <w:sz w:val="20"/>
                <w:szCs w:val="20"/>
              </w:rPr>
              <w:t xml:space="preserve"> een duidelijk icoon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552EAA1C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7A40E7EF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65B11FC3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7936A265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29</w:t>
            </w:r>
          </w:p>
        </w:tc>
        <w:tc>
          <w:tcPr>
            <w:tcW w:w="5174" w:type="dxa"/>
          </w:tcPr>
          <w:p w14:paraId="4000FFD1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color w:val="000000"/>
                <w:sz w:val="20"/>
                <w:szCs w:val="20"/>
              </w:rPr>
              <w:t>De door alarmering opgenomen doellocatie kan handmatig worden aangepast door een repressief medewerker in de gealarmeerde eenheid</w:t>
            </w:r>
          </w:p>
        </w:tc>
        <w:tc>
          <w:tcPr>
            <w:tcW w:w="567" w:type="dxa"/>
          </w:tcPr>
          <w:p w14:paraId="0162C9F9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45EB0F27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6D11FBBB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571C63EA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  <w:tc>
          <w:tcPr>
            <w:tcW w:w="5174" w:type="dxa"/>
          </w:tcPr>
          <w:p w14:paraId="7731ED4F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color w:val="000000"/>
                <w:sz w:val="20"/>
                <w:szCs w:val="20"/>
              </w:rPr>
              <w:t xml:space="preserve">Een door de centralist aangepaste doellocatie wordt binnen de navigatiemodule opgepakt en zorgt direct voor een routeaanpassing </w:t>
            </w:r>
          </w:p>
        </w:tc>
        <w:tc>
          <w:tcPr>
            <w:tcW w:w="567" w:type="dxa"/>
          </w:tcPr>
          <w:p w14:paraId="5169DFB7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65B85E99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54504D52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65F32134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31</w:t>
            </w:r>
          </w:p>
        </w:tc>
        <w:tc>
          <w:tcPr>
            <w:tcW w:w="5174" w:type="dxa"/>
          </w:tcPr>
          <w:p w14:paraId="3B4DB3DD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Het dient mogelijk te zijn de kaarten die gebruikt worden voor navigatiedoelen aan te (laten) passen op basis van informatie over werkzaamheden en evenementen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2EF9F54F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4644B13D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21277E42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27B32CAA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32</w:t>
            </w:r>
          </w:p>
        </w:tc>
        <w:tc>
          <w:tcPr>
            <w:tcW w:w="5174" w:type="dxa"/>
          </w:tcPr>
          <w:p w14:paraId="1FC5427D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Het moet mogelijk zijn om handmatig een doellocatie in te voeren zonder dat daar een alarmering aan ten grondslag ligt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6D9468E2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71889E22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0ADAAA82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03235FDB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33</w:t>
            </w:r>
          </w:p>
        </w:tc>
        <w:tc>
          <w:tcPr>
            <w:tcW w:w="5174" w:type="dxa"/>
          </w:tcPr>
          <w:p w14:paraId="7F20F8AC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 xml:space="preserve">De navigatiemodule houdt bij bepaling van meest efficiënte route rekening met routes voor veiligheidsdiensten (zoals busbanen, </w:t>
            </w:r>
            <w:proofErr w:type="gramStart"/>
            <w:r w:rsidRPr="00807A52">
              <w:rPr>
                <w:rFonts w:ascii="Arial" w:hAnsi="Arial" w:cs="Arial"/>
                <w:sz w:val="20"/>
                <w:szCs w:val="20"/>
              </w:rPr>
              <w:t>gesloten verklaringen</w:t>
            </w:r>
            <w:proofErr w:type="gramEnd"/>
            <w:r w:rsidRPr="00807A52">
              <w:rPr>
                <w:rFonts w:ascii="Arial" w:hAnsi="Arial" w:cs="Arial"/>
                <w:sz w:val="20"/>
                <w:szCs w:val="20"/>
              </w:rPr>
              <w:t>, verzinkbare afzetpalen, etc.), actuele wegbeperkingen en evenementen.</w:t>
            </w:r>
          </w:p>
        </w:tc>
        <w:tc>
          <w:tcPr>
            <w:tcW w:w="567" w:type="dxa"/>
          </w:tcPr>
          <w:p w14:paraId="2EF0CD75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6706CC5B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3DA9F145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01CC02D7" w14:textId="77777777" w:rsidR="003475E1" w:rsidRPr="00807A52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807A52">
              <w:rPr>
                <w:rFonts w:ascii="Arial" w:hAnsi="Arial" w:cs="Arial"/>
                <w:b w:val="0"/>
                <w:sz w:val="20"/>
                <w:szCs w:val="20"/>
              </w:rPr>
              <w:t>34</w:t>
            </w:r>
          </w:p>
        </w:tc>
        <w:tc>
          <w:tcPr>
            <w:tcW w:w="5174" w:type="dxa"/>
          </w:tcPr>
          <w:p w14:paraId="0A959BC5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 xml:space="preserve">Het navigeren </w:t>
            </w:r>
            <w:proofErr w:type="gramStart"/>
            <w:r w:rsidRPr="00807A52">
              <w:rPr>
                <w:rFonts w:ascii="Arial" w:hAnsi="Arial" w:cs="Arial"/>
                <w:sz w:val="20"/>
                <w:szCs w:val="20"/>
              </w:rPr>
              <w:t>middels</w:t>
            </w:r>
            <w:proofErr w:type="gramEnd"/>
            <w:r w:rsidRPr="00807A52">
              <w:rPr>
                <w:rFonts w:ascii="Arial" w:hAnsi="Arial" w:cs="Arial"/>
                <w:sz w:val="20"/>
                <w:szCs w:val="20"/>
              </w:rPr>
              <w:t xml:space="preserve"> routes voor veiligheidsdiensten dient aan of uitgezet te kunnen worden (is configureerbaar per eenheid)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288587BF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25B5772E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30077F47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3B99C630" w14:textId="77777777" w:rsidR="003475E1" w:rsidRPr="0031225F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31225F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  <w:tc>
          <w:tcPr>
            <w:tcW w:w="5174" w:type="dxa"/>
          </w:tcPr>
          <w:p w14:paraId="1554E0A1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1225F">
              <w:rPr>
                <w:rFonts w:ascii="Arial" w:hAnsi="Arial" w:cs="Arial"/>
                <w:sz w:val="20"/>
                <w:szCs w:val="20"/>
              </w:rPr>
              <w:t xml:space="preserve">Het dient mogelijk te zijn om de routebegeleiding geïntegreerd in het RIS te tonen op andere </w:t>
            </w:r>
            <w:proofErr w:type="spellStart"/>
            <w:r w:rsidRPr="0031225F">
              <w:rPr>
                <w:rFonts w:ascii="Arial" w:hAnsi="Arial" w:cs="Arial"/>
                <w:sz w:val="20"/>
                <w:szCs w:val="20"/>
              </w:rPr>
              <w:t>devices</w:t>
            </w:r>
            <w:proofErr w:type="spellEnd"/>
            <w:r w:rsidRPr="0031225F">
              <w:rPr>
                <w:rFonts w:ascii="Arial" w:hAnsi="Arial" w:cs="Arial"/>
                <w:sz w:val="20"/>
                <w:szCs w:val="20"/>
              </w:rPr>
              <w:t xml:space="preserve"> van dezelfde eenheid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743A3503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78109A97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04BED5D6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2AAA9A57" w14:textId="77777777" w:rsidR="003475E1" w:rsidRPr="0031225F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31225F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36</w:t>
            </w:r>
          </w:p>
        </w:tc>
        <w:tc>
          <w:tcPr>
            <w:tcW w:w="5174" w:type="dxa"/>
          </w:tcPr>
          <w:p w14:paraId="6DEFC362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 xml:space="preserve">Het dient mogelijk te zijn om </w:t>
            </w:r>
            <w:proofErr w:type="gramStart"/>
            <w:r w:rsidRPr="00807A52">
              <w:rPr>
                <w:rFonts w:ascii="Arial" w:hAnsi="Arial" w:cs="Arial"/>
                <w:sz w:val="20"/>
                <w:szCs w:val="20"/>
              </w:rPr>
              <w:t>GEO informatie</w:t>
            </w:r>
            <w:proofErr w:type="gramEnd"/>
            <w:r w:rsidRPr="00807A52">
              <w:rPr>
                <w:rFonts w:ascii="Arial" w:hAnsi="Arial" w:cs="Arial"/>
                <w:sz w:val="20"/>
                <w:szCs w:val="20"/>
              </w:rPr>
              <w:t xml:space="preserve"> en kaartlagen te tonen in de navigatiemodule (waterwinning, </w:t>
            </w:r>
            <w:proofErr w:type="spellStart"/>
            <w:r w:rsidRPr="00807A52">
              <w:rPr>
                <w:rFonts w:ascii="Arial" w:hAnsi="Arial" w:cs="Arial"/>
                <w:sz w:val="20"/>
                <w:szCs w:val="20"/>
              </w:rPr>
              <w:t>hectometrering</w:t>
            </w:r>
            <w:proofErr w:type="spellEnd"/>
            <w:r w:rsidRPr="00807A52">
              <w:rPr>
                <w:rFonts w:ascii="Arial" w:hAnsi="Arial" w:cs="Arial"/>
                <w:sz w:val="20"/>
                <w:szCs w:val="20"/>
              </w:rPr>
              <w:t xml:space="preserve"> etc.)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22278741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617C9DCE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7C3A9BFE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281E18BC" w14:textId="77777777" w:rsidR="003475E1" w:rsidRPr="0031225F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31225F">
              <w:rPr>
                <w:rFonts w:ascii="Arial" w:hAnsi="Arial" w:cs="Arial"/>
                <w:b w:val="0"/>
                <w:sz w:val="20"/>
                <w:szCs w:val="20"/>
              </w:rPr>
              <w:t>37</w:t>
            </w:r>
          </w:p>
        </w:tc>
        <w:tc>
          <w:tcPr>
            <w:tcW w:w="5174" w:type="dxa"/>
          </w:tcPr>
          <w:p w14:paraId="25A79B4C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De navigatiemodule dient de mogelijkheid tot het genereren van automatische statustijden te bieden welke te koppelen is met interne en externe systemen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29FD7286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7B1F5631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339809E9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6F7F6BC3" w14:textId="77777777" w:rsidR="003475E1" w:rsidRPr="0031225F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31225F">
              <w:rPr>
                <w:rFonts w:ascii="Arial" w:hAnsi="Arial" w:cs="Arial"/>
                <w:b w:val="0"/>
                <w:sz w:val="20"/>
                <w:szCs w:val="20"/>
              </w:rPr>
              <w:t>38</w:t>
            </w:r>
          </w:p>
        </w:tc>
        <w:tc>
          <w:tcPr>
            <w:tcW w:w="5174" w:type="dxa"/>
          </w:tcPr>
          <w:p w14:paraId="065607DD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De navigatiemodule dient een dag -en nachtmodus te hebben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2D784BAE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7AFC13FF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029ACB4F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6AC0F540" w14:textId="77777777" w:rsidR="003475E1" w:rsidRPr="0031225F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31225F">
              <w:rPr>
                <w:rFonts w:ascii="Arial" w:hAnsi="Arial" w:cs="Arial"/>
                <w:b w:val="0"/>
                <w:sz w:val="20"/>
                <w:szCs w:val="20"/>
              </w:rPr>
              <w:t>39</w:t>
            </w:r>
          </w:p>
        </w:tc>
        <w:tc>
          <w:tcPr>
            <w:tcW w:w="5174" w:type="dxa"/>
          </w:tcPr>
          <w:p w14:paraId="078D8EA4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 xml:space="preserve">De navigatiemodule dient </w:t>
            </w:r>
            <w:proofErr w:type="spellStart"/>
            <w:r w:rsidRPr="00807A52">
              <w:rPr>
                <w:rFonts w:ascii="Arial" w:hAnsi="Arial" w:cs="Arial"/>
                <w:sz w:val="20"/>
                <w:szCs w:val="20"/>
              </w:rPr>
              <w:t>koppelbaar</w:t>
            </w:r>
            <w:proofErr w:type="spellEnd"/>
            <w:r w:rsidRPr="00807A52">
              <w:rPr>
                <w:rFonts w:ascii="Arial" w:hAnsi="Arial" w:cs="Arial"/>
                <w:sz w:val="20"/>
                <w:szCs w:val="20"/>
              </w:rPr>
              <w:t xml:space="preserve"> te zijn met landelijke (publieke) data voor </w:t>
            </w:r>
            <w:proofErr w:type="spellStart"/>
            <w:r w:rsidRPr="00807A52">
              <w:rPr>
                <w:rFonts w:ascii="Arial" w:hAnsi="Arial" w:cs="Arial"/>
                <w:sz w:val="20"/>
                <w:szCs w:val="20"/>
              </w:rPr>
              <w:t>wegopbrekingen</w:t>
            </w:r>
            <w:proofErr w:type="spellEnd"/>
            <w:r w:rsidRPr="00807A52">
              <w:rPr>
                <w:rFonts w:ascii="Arial" w:hAnsi="Arial" w:cs="Arial"/>
                <w:sz w:val="20"/>
                <w:szCs w:val="20"/>
              </w:rPr>
              <w:t>, inclusief de mogelijkheid tot het in eigen beheer uitvoeren van bewerkingen op de data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5CA5DCC1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6212B446" w14:textId="77777777" w:rsidR="003475E1" w:rsidRPr="00807A52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6C2B091B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" w:type="dxa"/>
          </w:tcPr>
          <w:p w14:paraId="07763C11" w14:textId="77777777" w:rsidR="003475E1" w:rsidRPr="0031225F" w:rsidRDefault="003475E1" w:rsidP="00282D9A">
            <w:pPr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  <w:r w:rsidRPr="0031225F"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  <w:tc>
          <w:tcPr>
            <w:tcW w:w="5174" w:type="dxa"/>
          </w:tcPr>
          <w:p w14:paraId="5DEB0BA7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07A52">
              <w:rPr>
                <w:rFonts w:ascii="Arial" w:hAnsi="Arial" w:cs="Arial"/>
                <w:sz w:val="20"/>
                <w:szCs w:val="20"/>
              </w:rPr>
              <w:t>Het moet mogelijk zijn om in eigen beheer routeoptimalisatie te kunnen uitvoeren (snelheidsverhoging/verlaging op wegdelen, wegen vermijden in de route, gewichtsbeperkingen voor wegen of bruggen etc.)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D2AEE56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13061A48" w14:textId="77777777" w:rsidR="003475E1" w:rsidRPr="00807A52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093F8D" w14:textId="77777777" w:rsidR="003475E1" w:rsidRDefault="003475E1" w:rsidP="003475E1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5FD7F00B" w14:textId="77777777" w:rsidR="003475E1" w:rsidRDefault="003475E1" w:rsidP="003475E1">
      <w:pPr>
        <w:pStyle w:val="Geenafstand"/>
        <w:jc w:val="both"/>
        <w:rPr>
          <w:rFonts w:ascii="Arial" w:hAnsi="Arial" w:cs="Arial"/>
          <w:sz w:val="20"/>
          <w:szCs w:val="20"/>
        </w:rPr>
      </w:pPr>
    </w:p>
    <w:tbl>
      <w:tblPr>
        <w:tblStyle w:val="Rastertabel4-Accent1"/>
        <w:tblW w:w="9056" w:type="dxa"/>
        <w:tblLayout w:type="fixed"/>
        <w:tblLook w:val="04A0" w:firstRow="1" w:lastRow="0" w:firstColumn="1" w:lastColumn="0" w:noHBand="0" w:noVBand="1"/>
      </w:tblPr>
      <w:tblGrid>
        <w:gridCol w:w="470"/>
        <w:gridCol w:w="5195"/>
        <w:gridCol w:w="567"/>
        <w:gridCol w:w="2824"/>
      </w:tblGrid>
      <w:tr w:rsidR="003475E1" w14:paraId="6C4D6D40" w14:textId="77777777" w:rsidTr="00282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7A20BE71" w14:textId="77777777" w:rsidR="003475E1" w:rsidRPr="008D50B3" w:rsidRDefault="003475E1" w:rsidP="00282D9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50B3">
              <w:rPr>
                <w:rFonts w:ascii="Arial" w:hAnsi="Arial" w:cs="Arial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5195" w:type="dxa"/>
          </w:tcPr>
          <w:p w14:paraId="5536FD32" w14:textId="77777777" w:rsidR="003475E1" w:rsidRPr="008D50B3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50B3">
              <w:rPr>
                <w:rFonts w:ascii="Arial" w:hAnsi="Arial" w:cs="Arial"/>
                <w:sz w:val="20"/>
                <w:szCs w:val="20"/>
              </w:rPr>
              <w:t>Omschrijving</w:t>
            </w:r>
          </w:p>
        </w:tc>
        <w:tc>
          <w:tcPr>
            <w:tcW w:w="567" w:type="dxa"/>
          </w:tcPr>
          <w:p w14:paraId="399C42A7" w14:textId="77777777" w:rsidR="003475E1" w:rsidRPr="008D50B3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50B3">
              <w:rPr>
                <w:rFonts w:ascii="Arial" w:hAnsi="Arial" w:cs="Arial"/>
                <w:sz w:val="20"/>
                <w:szCs w:val="20"/>
              </w:rPr>
              <w:t>J/N</w:t>
            </w:r>
          </w:p>
        </w:tc>
        <w:tc>
          <w:tcPr>
            <w:tcW w:w="2824" w:type="dxa"/>
          </w:tcPr>
          <w:p w14:paraId="3AB5D231" w14:textId="77777777" w:rsidR="003475E1" w:rsidRPr="008D50B3" w:rsidRDefault="003475E1" w:rsidP="00282D9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Motivatie </w:t>
            </w:r>
          </w:p>
        </w:tc>
      </w:tr>
      <w:tr w:rsidR="003475E1" w:rsidRPr="0072034D" w14:paraId="5D88B817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71652D14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5195" w:type="dxa"/>
          </w:tcPr>
          <w:p w14:paraId="517F49C8" w14:textId="77777777" w:rsidR="003475E1" w:rsidRPr="008D50B3" w:rsidRDefault="003475E1" w:rsidP="00282D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D50B3">
              <w:rPr>
                <w:rFonts w:ascii="Arial" w:hAnsi="Arial" w:cs="Arial"/>
                <w:b/>
                <w:sz w:val="20"/>
                <w:szCs w:val="20"/>
              </w:rPr>
              <w:t>Vereisten applicatie operationele informatievoorziening</w:t>
            </w:r>
          </w:p>
        </w:tc>
        <w:tc>
          <w:tcPr>
            <w:tcW w:w="567" w:type="dxa"/>
          </w:tcPr>
          <w:p w14:paraId="1B3E5EB1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42C36865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0F6E6472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610B3C8B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41</w:t>
            </w:r>
          </w:p>
        </w:tc>
        <w:tc>
          <w:tcPr>
            <w:tcW w:w="5195" w:type="dxa"/>
          </w:tcPr>
          <w:p w14:paraId="071E99CF" w14:textId="77777777" w:rsidR="003475E1" w:rsidRPr="008D68C4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50B3">
              <w:rPr>
                <w:rFonts w:ascii="Arial" w:hAnsi="Arial" w:cs="Arial"/>
                <w:sz w:val="20"/>
                <w:szCs w:val="20"/>
              </w:rPr>
              <w:t>Het RIS dient informatie die naar de eenheid wordt verzonden direct, dus zonder handmatige handeling, in te lezen en te tonen in het incidentoverzicht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3BFF5099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4CC3D27A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3D70986A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19101FE4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  <w:tc>
          <w:tcPr>
            <w:tcW w:w="5195" w:type="dxa"/>
          </w:tcPr>
          <w:p w14:paraId="1AA42354" w14:textId="77777777" w:rsidR="003475E1" w:rsidRPr="008D50B3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50B3">
              <w:rPr>
                <w:rFonts w:ascii="Arial" w:hAnsi="Arial" w:cs="Arial"/>
                <w:sz w:val="20"/>
                <w:szCs w:val="20"/>
              </w:rPr>
              <w:t>Het RIS dient de incidentinformatie in één overzicht van het incident te tonen, waarin minimaal:</w:t>
            </w:r>
          </w:p>
          <w:p w14:paraId="25EC1B85" w14:textId="77777777" w:rsidR="003475E1" w:rsidRPr="008D50B3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D50B3">
              <w:rPr>
                <w:rFonts w:ascii="Arial" w:hAnsi="Arial" w:cs="Arial"/>
                <w:sz w:val="20"/>
                <w:szCs w:val="20"/>
              </w:rPr>
              <w:t>incident</w:t>
            </w:r>
            <w:proofErr w:type="gramEnd"/>
            <w:r w:rsidRPr="008D50B3">
              <w:rPr>
                <w:rFonts w:ascii="Arial" w:hAnsi="Arial" w:cs="Arial"/>
                <w:sz w:val="20"/>
                <w:szCs w:val="20"/>
              </w:rPr>
              <w:t xml:space="preserve"> nummer, incidentlocatie, </w:t>
            </w:r>
            <w:proofErr w:type="spellStart"/>
            <w:r w:rsidRPr="008D50B3">
              <w:rPr>
                <w:rFonts w:ascii="Arial" w:hAnsi="Arial" w:cs="Arial"/>
                <w:sz w:val="20"/>
                <w:szCs w:val="20"/>
              </w:rPr>
              <w:t>prio</w:t>
            </w:r>
            <w:proofErr w:type="spellEnd"/>
            <w:r w:rsidRPr="008D50B3">
              <w:rPr>
                <w:rFonts w:ascii="Arial" w:hAnsi="Arial" w:cs="Arial"/>
                <w:sz w:val="20"/>
                <w:szCs w:val="20"/>
              </w:rPr>
              <w:t>, tijd, gespreksgroep, status voertuig, gekoppelde eenheden incl. status en afspraak op locatie (indien van toepassing)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6DE87429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09BD479A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7B77BB80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23940090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43</w:t>
            </w:r>
          </w:p>
        </w:tc>
        <w:tc>
          <w:tcPr>
            <w:tcW w:w="5195" w:type="dxa"/>
          </w:tcPr>
          <w:p w14:paraId="7FE656EC" w14:textId="77777777" w:rsidR="003475E1" w:rsidRPr="008D68C4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50B3">
              <w:rPr>
                <w:rFonts w:ascii="Arial" w:hAnsi="Arial" w:cs="Arial"/>
                <w:sz w:val="20"/>
                <w:szCs w:val="20"/>
              </w:rPr>
              <w:t xml:space="preserve">Het RIS dient </w:t>
            </w:r>
            <w:r w:rsidRPr="008D68C4">
              <w:rPr>
                <w:rFonts w:ascii="Arial" w:hAnsi="Arial" w:cs="Arial"/>
                <w:sz w:val="20"/>
                <w:szCs w:val="20"/>
              </w:rPr>
              <w:t>nieuw</w:t>
            </w:r>
            <w:r w:rsidRPr="008D50B3">
              <w:rPr>
                <w:rFonts w:ascii="Arial" w:hAnsi="Arial" w:cs="Arial"/>
                <w:sz w:val="20"/>
                <w:szCs w:val="20"/>
              </w:rPr>
              <w:t xml:space="preserve"> uitgegeven informatie vanuit het GMS zonder vertraging te tonen in het incidentoverzicht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42A187EE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49E89A64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5243FDD4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3B612126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44</w:t>
            </w:r>
          </w:p>
        </w:tc>
        <w:tc>
          <w:tcPr>
            <w:tcW w:w="5195" w:type="dxa"/>
          </w:tcPr>
          <w:p w14:paraId="18418E31" w14:textId="77777777" w:rsidR="003475E1" w:rsidRPr="008D68C4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50B3">
              <w:rPr>
                <w:rFonts w:ascii="Arial" w:hAnsi="Arial" w:cs="Arial"/>
                <w:sz w:val="20"/>
                <w:szCs w:val="20"/>
              </w:rPr>
              <w:t>Het RIS dient duidelijke, onderscheidbare iconen te gebruiken op de digitale kaart om te tonen welke soort(en) informatie beschikbaar is (zijn)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25F8AA0C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4FA04355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01C4593D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156D81B7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  <w:tc>
          <w:tcPr>
            <w:tcW w:w="5195" w:type="dxa"/>
          </w:tcPr>
          <w:p w14:paraId="2515F8D6" w14:textId="77777777" w:rsidR="003475E1" w:rsidRPr="008D68C4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50B3">
              <w:rPr>
                <w:rFonts w:ascii="Arial" w:hAnsi="Arial" w:cs="Arial"/>
                <w:sz w:val="20"/>
                <w:szCs w:val="20"/>
              </w:rPr>
              <w:t xml:space="preserve">Het RIS kan zowel de </w:t>
            </w:r>
            <w:proofErr w:type="spellStart"/>
            <w:r w:rsidRPr="008D50B3">
              <w:rPr>
                <w:rFonts w:ascii="Arial" w:hAnsi="Arial" w:cs="Arial"/>
                <w:sz w:val="20"/>
                <w:szCs w:val="20"/>
              </w:rPr>
              <w:t>PDF’s</w:t>
            </w:r>
            <w:proofErr w:type="spellEnd"/>
            <w:r w:rsidRPr="008D50B3">
              <w:rPr>
                <w:rFonts w:ascii="Arial" w:hAnsi="Arial" w:cs="Arial"/>
                <w:sz w:val="20"/>
                <w:szCs w:val="20"/>
              </w:rPr>
              <w:t xml:space="preserve"> weergeven als interactieve bereikbaarheidskaarten tonen (IDBK). </w:t>
            </w:r>
          </w:p>
        </w:tc>
        <w:tc>
          <w:tcPr>
            <w:tcW w:w="567" w:type="dxa"/>
          </w:tcPr>
          <w:p w14:paraId="56F7FBCA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02834A41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262A48E1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64A0206C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46</w:t>
            </w:r>
          </w:p>
        </w:tc>
        <w:tc>
          <w:tcPr>
            <w:tcW w:w="5195" w:type="dxa"/>
          </w:tcPr>
          <w:p w14:paraId="6E08C6F6" w14:textId="77777777" w:rsidR="003475E1" w:rsidRPr="008D50B3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50B3">
              <w:rPr>
                <w:rFonts w:ascii="Arial" w:hAnsi="Arial" w:cs="Arial"/>
                <w:sz w:val="20"/>
                <w:szCs w:val="20"/>
              </w:rPr>
              <w:t xml:space="preserve">Het RIS kent de mogelijkheid om op de kaart te tekenen (bijvoorbeeld stoplijnen, opstelplaatsen </w:t>
            </w:r>
            <w:proofErr w:type="spellStart"/>
            <w:r w:rsidRPr="008D50B3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8D50B3">
              <w:rPr>
                <w:rFonts w:ascii="Arial" w:hAnsi="Arial" w:cs="Arial"/>
                <w:sz w:val="20"/>
                <w:szCs w:val="20"/>
              </w:rPr>
              <w:t>) en deze aanpassingen met andere eenheden te delen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61C5CDF7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7C7B6DA5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7E47FAD0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3F3AB5FB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47</w:t>
            </w:r>
          </w:p>
        </w:tc>
        <w:tc>
          <w:tcPr>
            <w:tcW w:w="5195" w:type="dxa"/>
          </w:tcPr>
          <w:p w14:paraId="4A643AA5" w14:textId="77777777" w:rsidR="003475E1" w:rsidRPr="008D50B3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Het RIS dient, als er tekst of beeldmateriaal wordt toegevoegd aan een incident, tijdstip en aanpassende eenheid te registreren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022AAB54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39FB71C2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454F119B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2A6DFE84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48</w:t>
            </w:r>
          </w:p>
        </w:tc>
        <w:tc>
          <w:tcPr>
            <w:tcW w:w="5195" w:type="dxa"/>
          </w:tcPr>
          <w:p w14:paraId="58C9D8A8" w14:textId="77777777" w:rsidR="003475E1" w:rsidRPr="008D50B3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Het RIS dient een mogelijkheid te hebben om autorisaties toe te wijzen, in te trekken of te wijzigen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5289828A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0061DC5A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0B1AA704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056347E6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49</w:t>
            </w:r>
          </w:p>
        </w:tc>
        <w:tc>
          <w:tcPr>
            <w:tcW w:w="5195" w:type="dxa"/>
          </w:tcPr>
          <w:p w14:paraId="4CC9E339" w14:textId="77777777" w:rsidR="003475E1" w:rsidRPr="008D68C4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De loggegevens van het RIS dienen toegankelijk te zijn voor functioneel beheer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781EE309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53F8CE99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4F247603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1885F95B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50</w:t>
            </w:r>
          </w:p>
        </w:tc>
        <w:tc>
          <w:tcPr>
            <w:tcW w:w="5195" w:type="dxa"/>
          </w:tcPr>
          <w:p w14:paraId="66BBD4AC" w14:textId="77777777" w:rsidR="003475E1" w:rsidRPr="008D68C4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50B3">
              <w:rPr>
                <w:rFonts w:ascii="Arial" w:hAnsi="Arial" w:cs="Arial"/>
                <w:sz w:val="20"/>
                <w:szCs w:val="20"/>
              </w:rPr>
              <w:t>Het RIS dient de incidentlocatie te tonen op een digitale kaart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4EDAC8AA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3A50F71A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:rsidRPr="0072034D" w14:paraId="73C7E0EB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44D03B90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51</w:t>
            </w:r>
          </w:p>
        </w:tc>
        <w:tc>
          <w:tcPr>
            <w:tcW w:w="5195" w:type="dxa"/>
          </w:tcPr>
          <w:p w14:paraId="0389E16D" w14:textId="77777777" w:rsidR="003475E1" w:rsidRPr="008D68C4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Het is mogelijk om gemaakte foto’s toe te voegen aan het incidentoverzicht, en de foto’s in een archief op te slaan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5B99CB78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361F8F43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14:paraId="0295EC6F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560C8092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52</w:t>
            </w:r>
          </w:p>
        </w:tc>
        <w:tc>
          <w:tcPr>
            <w:tcW w:w="5195" w:type="dxa"/>
          </w:tcPr>
          <w:p w14:paraId="38AD3BC7" w14:textId="77777777" w:rsidR="003475E1" w:rsidRPr="008D68C4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Het is mogelijk om berichten te delen binnen het incident door alle gekoppelde eenheden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68DB19DB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387BDB39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14:paraId="56AF65EF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4C9BFFD1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t>53</w:t>
            </w:r>
          </w:p>
        </w:tc>
        <w:tc>
          <w:tcPr>
            <w:tcW w:w="5195" w:type="dxa"/>
          </w:tcPr>
          <w:p w14:paraId="17B1D630" w14:textId="77777777" w:rsidR="003475E1" w:rsidRPr="008D68C4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50B3">
              <w:rPr>
                <w:rFonts w:ascii="Arial" w:hAnsi="Arial" w:cs="Arial"/>
                <w:sz w:val="20"/>
                <w:szCs w:val="20"/>
              </w:rPr>
              <w:t xml:space="preserve">Het systeem kent standaard een 2D kaartview maar kan desgewenst schakelen naar 3d view, </w:t>
            </w:r>
            <w:proofErr w:type="spellStart"/>
            <w:r w:rsidRPr="008D50B3">
              <w:rPr>
                <w:rFonts w:ascii="Arial" w:hAnsi="Arial" w:cs="Arial"/>
                <w:sz w:val="20"/>
                <w:szCs w:val="20"/>
              </w:rPr>
              <w:t>streetview</w:t>
            </w:r>
            <w:proofErr w:type="spellEnd"/>
            <w:r w:rsidRPr="008D50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D50B3">
              <w:rPr>
                <w:rFonts w:ascii="Arial" w:hAnsi="Arial" w:cs="Arial"/>
                <w:sz w:val="20"/>
                <w:szCs w:val="20"/>
              </w:rPr>
              <w:t>birdview</w:t>
            </w:r>
            <w:proofErr w:type="spellEnd"/>
            <w:r w:rsidRPr="008D50B3">
              <w:rPr>
                <w:rFonts w:ascii="Arial" w:hAnsi="Arial" w:cs="Arial"/>
                <w:sz w:val="20"/>
                <w:szCs w:val="20"/>
              </w:rPr>
              <w:t xml:space="preserve"> of satellietview</w:t>
            </w:r>
          </w:p>
        </w:tc>
        <w:tc>
          <w:tcPr>
            <w:tcW w:w="567" w:type="dxa"/>
          </w:tcPr>
          <w:p w14:paraId="1C72B114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7700043C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14:paraId="767219CD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21E670A5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54</w:t>
            </w:r>
          </w:p>
        </w:tc>
        <w:tc>
          <w:tcPr>
            <w:tcW w:w="5195" w:type="dxa"/>
          </w:tcPr>
          <w:p w14:paraId="207C3638" w14:textId="77777777" w:rsidR="003475E1" w:rsidRPr="008D50B3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7131E">
              <w:rPr>
                <w:rFonts w:ascii="Arial" w:hAnsi="Arial" w:cs="Arial"/>
                <w:sz w:val="20"/>
                <w:szCs w:val="20"/>
              </w:rPr>
              <w:t>Het is mogelijk om relevante informatie relationeel te koppelen aan een coördinaat of anderzijds en het bestaan hiervan zichtbaar te maken op de kaart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5838D8BC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17DF8EB3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14:paraId="4D7C4A05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1254D732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55</w:t>
            </w:r>
          </w:p>
          <w:p w14:paraId="5BD0473E" w14:textId="77777777" w:rsidR="003475E1" w:rsidRPr="008D50B3" w:rsidRDefault="003475E1" w:rsidP="00282D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5" w:type="dxa"/>
          </w:tcPr>
          <w:p w14:paraId="604A0A8F" w14:textId="77777777" w:rsidR="003475E1" w:rsidRPr="008D50B3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Het RIS kent de real-time voertuigposities van de aan het incident gekoppelde eenheden en maakt deze zichtbaar op de kaart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3840584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4AD44C34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14:paraId="648F9E86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34308792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D50B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5195" w:type="dxa"/>
          </w:tcPr>
          <w:p w14:paraId="44CDB924" w14:textId="77777777" w:rsidR="003475E1" w:rsidRPr="008D68C4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Het RIS kent exportmogelijkheden van incidentinformatie (in een gangbaar bestandsformaat)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23447066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1398B620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14:paraId="2EF27573" w14:textId="77777777" w:rsidTr="00282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74C15DA8" w14:textId="77777777" w:rsidR="003475E1" w:rsidRPr="008D50B3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7131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5195" w:type="dxa"/>
          </w:tcPr>
          <w:p w14:paraId="3932F436" w14:textId="77777777" w:rsidR="003475E1" w:rsidRPr="008D68C4" w:rsidRDefault="003475E1" w:rsidP="00282D9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Het is mogelijk om het RIS in te zetten voor trainingsdoeleinden, zonder dat dit effect heeft op de operationele werking van het systeem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72CF90F5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1FF902F0" w14:textId="77777777" w:rsidR="003475E1" w:rsidRPr="008D50B3" w:rsidRDefault="003475E1" w:rsidP="00282D9A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5E1" w14:paraId="44B68981" w14:textId="77777777" w:rsidTr="00282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" w:type="dxa"/>
          </w:tcPr>
          <w:p w14:paraId="26908276" w14:textId="77777777" w:rsidR="003475E1" w:rsidRPr="0047131E" w:rsidRDefault="003475E1" w:rsidP="00282D9A">
            <w:pPr>
              <w:contextualSpacing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58</w:t>
            </w:r>
          </w:p>
        </w:tc>
        <w:tc>
          <w:tcPr>
            <w:tcW w:w="5195" w:type="dxa"/>
          </w:tcPr>
          <w:p w14:paraId="10E9BFDD" w14:textId="77777777" w:rsidR="003475E1" w:rsidRPr="008D68C4" w:rsidRDefault="003475E1" w:rsidP="00282D9A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D68C4">
              <w:rPr>
                <w:rFonts w:ascii="Arial" w:hAnsi="Arial" w:cs="Arial"/>
                <w:sz w:val="20"/>
                <w:szCs w:val="20"/>
              </w:rPr>
              <w:t>Het RIS heeft een koppeling met CRS wat het mogelijk maakt om direct vanuit het kladblok (a.d.h.v. een kenteken) de juiste voertuig specificaties op te vragen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72723056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21B55625" w14:textId="77777777" w:rsidR="003475E1" w:rsidRPr="008D50B3" w:rsidRDefault="003475E1" w:rsidP="00282D9A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C5FF51" w14:textId="77777777" w:rsidR="003475E1" w:rsidRDefault="003475E1" w:rsidP="003475E1">
      <w:pPr>
        <w:pStyle w:val="Geenafstand"/>
        <w:jc w:val="both"/>
        <w:rPr>
          <w:rFonts w:ascii="Arial" w:hAnsi="Arial" w:cs="Arial"/>
          <w:sz w:val="20"/>
          <w:szCs w:val="20"/>
        </w:rPr>
      </w:pPr>
    </w:p>
    <w:p w14:paraId="2BE09E05" w14:textId="77777777" w:rsidR="003475E1" w:rsidRPr="009E70CE" w:rsidRDefault="003475E1" w:rsidP="003475E1"/>
    <w:p w14:paraId="631AE641" w14:textId="77777777" w:rsidR="003475E1" w:rsidRPr="003475E1" w:rsidRDefault="003475E1" w:rsidP="003475E1"/>
    <w:sectPr w:rsidR="003475E1" w:rsidRPr="003475E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2EB33" w14:textId="77777777" w:rsidR="003475E1" w:rsidRDefault="003475E1" w:rsidP="003475E1">
      <w:pPr>
        <w:spacing w:after="0" w:line="240" w:lineRule="auto"/>
      </w:pPr>
      <w:r>
        <w:separator/>
      </w:r>
    </w:p>
  </w:endnote>
  <w:endnote w:type="continuationSeparator" w:id="0">
    <w:p w14:paraId="2216DEFA" w14:textId="77777777" w:rsidR="003475E1" w:rsidRDefault="003475E1" w:rsidP="00347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EFE1E" w14:textId="77777777" w:rsidR="003475E1" w:rsidRPr="003475E1" w:rsidRDefault="003475E1" w:rsidP="003475E1">
    <w:pPr>
      <w:pStyle w:val="Voettekst"/>
      <w:jc w:val="center"/>
      <w:rPr>
        <w:rFonts w:ascii="Arial" w:hAnsi="Arial" w:cs="Arial"/>
        <w:sz w:val="18"/>
        <w:szCs w:val="18"/>
      </w:rPr>
    </w:pPr>
    <w:r w:rsidRPr="003475E1">
      <w:rPr>
        <w:rFonts w:ascii="Arial" w:hAnsi="Arial" w:cs="Arial"/>
        <w:sz w:val="18"/>
        <w:szCs w:val="18"/>
      </w:rPr>
      <w:t>Bijlage 1 – Antwoordformulier marktconsulatie Repressief Informatie Systeem (RIS)</w:t>
    </w:r>
    <w:r w:rsidRPr="003475E1">
      <w:rPr>
        <w:rFonts w:ascii="Arial" w:hAnsi="Arial" w:cs="Arial"/>
        <w:sz w:val="18"/>
        <w:szCs w:val="18"/>
      </w:rPr>
      <w:br/>
      <w:t xml:space="preserve"> Veiligheidsregio Fryslân</w:t>
    </w:r>
  </w:p>
  <w:p w14:paraId="7DC79BBD" w14:textId="77777777" w:rsidR="003475E1" w:rsidRPr="003475E1" w:rsidRDefault="003475E1" w:rsidP="003475E1">
    <w:pPr>
      <w:pStyle w:val="Voettekst"/>
      <w:jc w:val="center"/>
      <w:rPr>
        <w:rFonts w:ascii="Arial" w:hAnsi="Arial" w:cs="Arial"/>
        <w:sz w:val="18"/>
        <w:szCs w:val="18"/>
      </w:rPr>
    </w:pPr>
    <w:r w:rsidRPr="003475E1">
      <w:rPr>
        <w:rFonts w:ascii="Arial" w:hAnsi="Arial" w:cs="Arial"/>
        <w:sz w:val="18"/>
        <w:szCs w:val="18"/>
      </w:rPr>
      <w:t>28 januari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07EC2" w14:textId="77777777" w:rsidR="003475E1" w:rsidRDefault="003475E1" w:rsidP="003475E1">
      <w:pPr>
        <w:spacing w:after="0" w:line="240" w:lineRule="auto"/>
      </w:pPr>
      <w:r>
        <w:separator/>
      </w:r>
    </w:p>
  </w:footnote>
  <w:footnote w:type="continuationSeparator" w:id="0">
    <w:p w14:paraId="5FBE018E" w14:textId="77777777" w:rsidR="003475E1" w:rsidRDefault="003475E1" w:rsidP="00347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93A6B" w14:textId="77777777" w:rsidR="003475E1" w:rsidRDefault="003475E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F734FF" wp14:editId="62B8FEE4">
          <wp:simplePos x="0" y="0"/>
          <wp:positionH relativeFrom="page">
            <wp:posOffset>4264949</wp:posOffset>
          </wp:positionH>
          <wp:positionV relativeFrom="paragraph">
            <wp:posOffset>-276337</wp:posOffset>
          </wp:positionV>
          <wp:extent cx="2661920" cy="705485"/>
          <wp:effectExtent l="0" t="0" r="5080" b="0"/>
          <wp:wrapThrough wrapText="bothSides">
            <wp:wrapPolygon edited="0">
              <wp:start x="0" y="0"/>
              <wp:lineTo x="0" y="20997"/>
              <wp:lineTo x="21487" y="20997"/>
              <wp:lineTo x="21487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92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E174C2A" wp14:editId="0ED1D136">
          <wp:simplePos x="0" y="0"/>
          <wp:positionH relativeFrom="margin">
            <wp:align>left</wp:align>
          </wp:positionH>
          <wp:positionV relativeFrom="paragraph">
            <wp:posOffset>-365430</wp:posOffset>
          </wp:positionV>
          <wp:extent cx="2695575" cy="718820"/>
          <wp:effectExtent l="0" t="0" r="9525" b="5080"/>
          <wp:wrapSquare wrapText="bothSides"/>
          <wp:docPr id="4" name="Afbeelding 4" descr="Afbeeldingsresultaat voor brandweer frysl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sresultaat voor brandweer frysl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EA54CE"/>
    <w:multiLevelType w:val="multilevel"/>
    <w:tmpl w:val="4306A9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E1"/>
    <w:rsid w:val="001B429D"/>
    <w:rsid w:val="003475E1"/>
    <w:rsid w:val="00A2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4CBC"/>
  <w15:chartTrackingRefBased/>
  <w15:docId w15:val="{711E210F-636A-42BC-9307-FCBF16EF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7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475E1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7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3475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Geenafstand">
    <w:name w:val="No Spacing"/>
    <w:uiPriority w:val="1"/>
    <w:qFormat/>
    <w:rsid w:val="003475E1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475E1"/>
    <w:pPr>
      <w:spacing w:line="256" w:lineRule="auto"/>
      <w:ind w:left="720"/>
      <w:contextualSpacing/>
    </w:pPr>
  </w:style>
  <w:style w:type="character" w:customStyle="1" w:styleId="normaltextrun">
    <w:name w:val="normaltextrun"/>
    <w:basedOn w:val="Standaardalinea-lettertype"/>
    <w:rsid w:val="003475E1"/>
  </w:style>
  <w:style w:type="table" w:styleId="Rastertabel4-Accent1">
    <w:name w:val="Grid Table 4 Accent 1"/>
    <w:basedOn w:val="Standaardtabel"/>
    <w:uiPriority w:val="49"/>
    <w:rsid w:val="003475E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75E1"/>
  </w:style>
  <w:style w:type="paragraph" w:styleId="Voettekst">
    <w:name w:val="footer"/>
    <w:basedOn w:val="Standaard"/>
    <w:link w:val="Voet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7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8f75a28691cc0cd5924652977d589ca9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targetNamespace="http://schemas.microsoft.com/office/2006/metadata/properties" ma:root="true" ma:fieldsID="bd978b8c04055eae3462aa52fd7bed5f" ns2:_="" ns3:_="" ns4:_="">
    <xsd:import namespace="2cd743f0-63ae-473d-99e8-ef96cf6a8b87"/>
    <xsd:import namespace="d770e883-2212-4492-8314-bff33c14e97e"/>
    <xsd:import namespace="a0845668-f2bf-42b7-9160-e7984fc09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442BC6-E1B0-4DDD-94DA-22BE97F49C1F}">
  <ds:schemaRefs>
    <ds:schemaRef ds:uri="http://purl.org/dc/terms/"/>
    <ds:schemaRef ds:uri="2cd743f0-63ae-473d-99e8-ef96cf6a8b87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0845668-f2bf-42b7-9160-e7984fc09c32"/>
    <ds:schemaRef ds:uri="d770e883-2212-4492-8314-bff33c14e97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E6B462-0727-4153-A5CF-C06DB4CA0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E070E-8791-48F6-8033-6F2E5C9EA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743f0-63ae-473d-99e8-ef96cf6a8b87"/>
    <ds:schemaRef ds:uri="d770e883-2212-4492-8314-bff33c14e97e"/>
    <ds:schemaRef ds:uri="a0845668-f2bf-42b7-9160-e7984fc09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1475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Hester Snijder</cp:lastModifiedBy>
  <cp:revision>2</cp:revision>
  <dcterms:created xsi:type="dcterms:W3CDTF">2022-01-28T13:11:00Z</dcterms:created>
  <dcterms:modified xsi:type="dcterms:W3CDTF">2022-01-28T13:11:00Z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0x010100E21B780A0EE7F64EB1E4F289E69CCCC8</vt:lpwstr>
  </property>
</Properties>
</file>