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8505"/>
      </w:tblGrid>
      <w:tr w:rsidR="00D40A1E" w:rsidRPr="0092221F" w14:paraId="255B0CDF" w14:textId="77777777" w:rsidTr="00B07DFA">
        <w:trPr>
          <w:trHeight w:hRule="exact" w:val="1920"/>
        </w:trPr>
        <w:tc>
          <w:tcPr>
            <w:tcW w:w="8505" w:type="dxa"/>
          </w:tcPr>
          <w:p w14:paraId="0DAC4837" w14:textId="77777777" w:rsidR="00B07DFA" w:rsidRPr="0092221F" w:rsidRDefault="00CF3BCD" w:rsidP="00CF3BCD">
            <w:pPr>
              <w:pStyle w:val="stlTitel"/>
              <w:rPr>
                <w:sz w:val="30"/>
                <w:szCs w:val="30"/>
              </w:rPr>
            </w:pPr>
            <w:r>
              <w:rPr>
                <w:sz w:val="30"/>
                <w:szCs w:val="30"/>
                <w:bdr w:val="nil"/>
              </w:rPr>
              <w:t>Raamo</w:t>
            </w:r>
            <w:r w:rsidR="00497438" w:rsidRPr="0092221F">
              <w:rPr>
                <w:sz w:val="30"/>
                <w:szCs w:val="30"/>
                <w:bdr w:val="nil"/>
              </w:rPr>
              <w:t>vereenkomst</w:t>
            </w:r>
          </w:p>
        </w:tc>
      </w:tr>
      <w:tr w:rsidR="00D40A1E" w14:paraId="553C6D1B" w14:textId="77777777" w:rsidTr="00B07DFA">
        <w:trPr>
          <w:trHeight w:hRule="exact" w:val="629"/>
        </w:trPr>
        <w:tc>
          <w:tcPr>
            <w:tcW w:w="8505" w:type="dxa"/>
          </w:tcPr>
          <w:p w14:paraId="310984E7" w14:textId="77777777" w:rsidR="00B07DFA" w:rsidRDefault="00B07DFA" w:rsidP="00B07DFA"/>
        </w:tc>
      </w:tr>
      <w:tr w:rsidR="00D40A1E" w:rsidRPr="0092221F" w14:paraId="4E84D43A" w14:textId="77777777" w:rsidTr="00BB3ADF">
        <w:trPr>
          <w:trHeight w:hRule="exact" w:val="1841"/>
        </w:trPr>
        <w:tc>
          <w:tcPr>
            <w:tcW w:w="8505" w:type="dxa"/>
          </w:tcPr>
          <w:p w14:paraId="0A3280D3" w14:textId="6456C724" w:rsidR="00845541" w:rsidRPr="0092221F" w:rsidRDefault="006E2E27" w:rsidP="0092221F">
            <w:pPr>
              <w:pStyle w:val="stlColofon"/>
              <w:rPr>
                <w:b/>
                <w:sz w:val="48"/>
                <w:szCs w:val="48"/>
              </w:rPr>
            </w:pPr>
            <w:r>
              <w:rPr>
                <w:b/>
                <w:noProof/>
                <w:color w:val="887439"/>
                <w:sz w:val="48"/>
                <w:szCs w:val="48"/>
                <w:bdr w:val="nil"/>
              </w:rPr>
              <w:fldChar w:fldCharType="begin">
                <w:ffData>
                  <w:name w:val="TitelAanbesteding"/>
                  <w:enabled/>
                  <w:calcOnExit w:val="0"/>
                  <w:textInput>
                    <w:default w:val="Wagenparkbeheer o.b.v. full-operational lease"/>
                  </w:textInput>
                </w:ffData>
              </w:fldChar>
            </w:r>
            <w:r>
              <w:rPr>
                <w:b/>
                <w:noProof/>
                <w:color w:val="887439"/>
                <w:sz w:val="48"/>
                <w:szCs w:val="48"/>
                <w:bdr w:val="nil"/>
              </w:rPr>
              <w:instrText xml:space="preserve"> </w:instrText>
            </w:r>
            <w:bookmarkStart w:id="0" w:name="TitelAanbesteding"/>
            <w:r>
              <w:rPr>
                <w:b/>
                <w:noProof/>
                <w:color w:val="887439"/>
                <w:sz w:val="48"/>
                <w:szCs w:val="48"/>
                <w:bdr w:val="nil"/>
              </w:rPr>
              <w:instrText xml:space="preserve">FORMTEXT </w:instrText>
            </w:r>
            <w:r>
              <w:rPr>
                <w:b/>
                <w:noProof/>
                <w:color w:val="887439"/>
                <w:sz w:val="48"/>
                <w:szCs w:val="48"/>
                <w:bdr w:val="nil"/>
              </w:rPr>
            </w:r>
            <w:r>
              <w:rPr>
                <w:b/>
                <w:noProof/>
                <w:color w:val="887439"/>
                <w:sz w:val="48"/>
                <w:szCs w:val="48"/>
                <w:bdr w:val="nil"/>
              </w:rPr>
              <w:fldChar w:fldCharType="separate"/>
            </w:r>
            <w:r>
              <w:rPr>
                <w:b/>
                <w:noProof/>
                <w:color w:val="887439"/>
                <w:sz w:val="48"/>
                <w:szCs w:val="48"/>
                <w:bdr w:val="nil"/>
              </w:rPr>
              <w:t>Wagenparkbeheer o.b.v. full-operational lease</w:t>
            </w:r>
            <w:r>
              <w:rPr>
                <w:b/>
                <w:noProof/>
                <w:color w:val="887439"/>
                <w:sz w:val="48"/>
                <w:szCs w:val="48"/>
                <w:bdr w:val="nil"/>
              </w:rPr>
              <w:fldChar w:fldCharType="end"/>
            </w:r>
            <w:bookmarkEnd w:id="0"/>
          </w:p>
        </w:tc>
      </w:tr>
      <w:tr w:rsidR="00D40A1E" w14:paraId="06927ABA" w14:textId="77777777" w:rsidTr="00B07DFA">
        <w:trPr>
          <w:trHeight w:hRule="exact" w:val="493"/>
        </w:trPr>
        <w:tc>
          <w:tcPr>
            <w:tcW w:w="8505" w:type="dxa"/>
          </w:tcPr>
          <w:p w14:paraId="58CE8A0A" w14:textId="77777777" w:rsidR="00B07DFA" w:rsidRDefault="00B07DFA" w:rsidP="00B07DFA"/>
        </w:tc>
      </w:tr>
      <w:tr w:rsidR="00D40A1E" w14:paraId="5186B0F8" w14:textId="77777777" w:rsidTr="00B07DFA">
        <w:tc>
          <w:tcPr>
            <w:tcW w:w="8505" w:type="dxa"/>
          </w:tcPr>
          <w:p w14:paraId="3C7AE3EC" w14:textId="77777777" w:rsidR="00B07DFA" w:rsidRPr="000E70D8" w:rsidRDefault="00B07DFA" w:rsidP="00B07DFA">
            <w:pPr>
              <w:pStyle w:val="stlColofon"/>
              <w:rPr>
                <w:rStyle w:val="stlVersie"/>
              </w:rPr>
            </w:pPr>
          </w:p>
        </w:tc>
      </w:tr>
      <w:tr w:rsidR="00D40A1E" w:rsidRPr="00494D31" w14:paraId="2EF061CB" w14:textId="77777777" w:rsidTr="00B07DFA">
        <w:tc>
          <w:tcPr>
            <w:tcW w:w="8505" w:type="dxa"/>
          </w:tcPr>
          <w:p w14:paraId="37400AF0" w14:textId="77777777" w:rsidR="00494D31" w:rsidRPr="00494D31" w:rsidRDefault="00494D31" w:rsidP="00494D31">
            <w:pPr>
              <w:pStyle w:val="stlColofon"/>
              <w:ind w:left="2268" w:hanging="2268"/>
              <w:rPr>
                <w:bdr w:val="nil"/>
              </w:rPr>
            </w:pPr>
          </w:p>
        </w:tc>
      </w:tr>
      <w:tr w:rsidR="00494D31" w14:paraId="1780E585" w14:textId="77777777" w:rsidTr="00B07DFA">
        <w:tc>
          <w:tcPr>
            <w:tcW w:w="8505" w:type="dxa"/>
          </w:tcPr>
          <w:p w14:paraId="56E482F5" w14:textId="77777777" w:rsidR="00494D31" w:rsidRDefault="00494D31" w:rsidP="00E80495">
            <w:pPr>
              <w:pStyle w:val="stlColofon"/>
              <w:rPr>
                <w:bdr w:val="nil"/>
              </w:rPr>
            </w:pPr>
          </w:p>
        </w:tc>
      </w:tr>
    </w:tbl>
    <w:p w14:paraId="46F1E41A" w14:textId="77777777" w:rsidR="00B07DFA" w:rsidRDefault="00B07DFA" w:rsidP="00B07DFA"/>
    <w:tbl>
      <w:tblPr>
        <w:tblStyle w:val="Tabelraster"/>
        <w:tblW w:w="850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5671"/>
      </w:tblGrid>
      <w:tr w:rsidR="00D40A1E" w14:paraId="60C25067" w14:textId="77777777" w:rsidTr="008465AE">
        <w:trPr>
          <w:trHeight w:hRule="exact" w:val="280"/>
        </w:trPr>
        <w:tc>
          <w:tcPr>
            <w:tcW w:w="2835" w:type="dxa"/>
          </w:tcPr>
          <w:p w14:paraId="48C8898B" w14:textId="77777777" w:rsidR="00B07DFA" w:rsidRDefault="00B07DFA" w:rsidP="00B07DFA">
            <w:pPr>
              <w:pStyle w:val="stlColofonKop"/>
            </w:pPr>
          </w:p>
        </w:tc>
        <w:tc>
          <w:tcPr>
            <w:tcW w:w="5671" w:type="dxa"/>
          </w:tcPr>
          <w:p w14:paraId="50517A01" w14:textId="77777777" w:rsidR="00B07DFA" w:rsidRPr="00944E74" w:rsidRDefault="00B07DFA" w:rsidP="00B07DFA">
            <w:pPr>
              <w:pStyle w:val="stlColofon"/>
            </w:pPr>
          </w:p>
        </w:tc>
      </w:tr>
      <w:tr w:rsidR="00D40A1E" w:rsidRPr="00494D31" w14:paraId="0B64FD5A" w14:textId="77777777" w:rsidTr="008465AE">
        <w:trPr>
          <w:trHeight w:hRule="exact" w:val="1943"/>
        </w:trPr>
        <w:tc>
          <w:tcPr>
            <w:tcW w:w="2835" w:type="dxa"/>
          </w:tcPr>
          <w:p w14:paraId="199369AB" w14:textId="77777777" w:rsidR="008465AE" w:rsidRPr="00061FC4" w:rsidRDefault="008465AE" w:rsidP="00B07DFA">
            <w:pPr>
              <w:pStyle w:val="stlColofonKop"/>
            </w:pPr>
            <w:r w:rsidRPr="00061FC4">
              <w:t>Afdeling</w:t>
            </w:r>
          </w:p>
          <w:p w14:paraId="47498E53" w14:textId="77777777" w:rsidR="00494D31" w:rsidRPr="00061FC4" w:rsidRDefault="00494D31" w:rsidP="00B07DFA">
            <w:pPr>
              <w:pStyle w:val="stlColofonKop"/>
            </w:pPr>
            <w:r w:rsidRPr="00061FC4">
              <w:t>Ingangsdatum</w:t>
            </w:r>
          </w:p>
          <w:p w14:paraId="6BE5F1BF" w14:textId="77777777" w:rsidR="008465AE" w:rsidRPr="00061FC4" w:rsidRDefault="008465AE" w:rsidP="00B07DFA">
            <w:pPr>
              <w:pStyle w:val="stlColofonKop"/>
            </w:pPr>
            <w:r w:rsidRPr="00061FC4">
              <w:t>Einddatum</w:t>
            </w:r>
          </w:p>
          <w:p w14:paraId="6F78264B" w14:textId="77777777" w:rsidR="008465AE" w:rsidRPr="00061FC4" w:rsidRDefault="008465AE" w:rsidP="00B07DFA">
            <w:pPr>
              <w:pStyle w:val="stlColofonKop"/>
            </w:pPr>
            <w:r w:rsidRPr="00061FC4">
              <w:t>Verlengingsmogelijkheden</w:t>
            </w:r>
          </w:p>
          <w:p w14:paraId="6F61F977" w14:textId="77777777" w:rsidR="00B1129E" w:rsidRDefault="00B1129E" w:rsidP="00B07DFA">
            <w:pPr>
              <w:pStyle w:val="stlColofonKop"/>
            </w:pPr>
            <w:r>
              <w:t>Maximale einddatum</w:t>
            </w:r>
          </w:p>
          <w:p w14:paraId="1CAC2B91" w14:textId="77777777" w:rsidR="00494D31" w:rsidRPr="00494D31" w:rsidRDefault="00494D31" w:rsidP="00B07DFA">
            <w:pPr>
              <w:pStyle w:val="stlColofonKop"/>
              <w:rPr>
                <w:b w:val="0"/>
              </w:rPr>
            </w:pPr>
            <w:r w:rsidRPr="00061FC4">
              <w:t>Contractnummer</w:t>
            </w:r>
          </w:p>
        </w:tc>
        <w:tc>
          <w:tcPr>
            <w:tcW w:w="5671" w:type="dxa"/>
          </w:tcPr>
          <w:p w14:paraId="14100B5B" w14:textId="77777777" w:rsidR="0092221F" w:rsidRDefault="00AA7A2F" w:rsidP="00B07DFA">
            <w:pPr>
              <w:pStyle w:val="stlColofon"/>
              <w:rPr>
                <w:color w:val="887439"/>
                <w:bdr w:val="nil"/>
              </w:rPr>
            </w:pPr>
            <w:r>
              <w:rPr>
                <w:color w:val="887439"/>
                <w:bdr w:val="nil"/>
              </w:rPr>
              <w:fldChar w:fldCharType="begin">
                <w:ffData>
                  <w:name w:val="NaamAfdeling"/>
                  <w:enabled/>
                  <w:calcOnExit w:val="0"/>
                  <w:textInput>
                    <w:default w:val="FIA"/>
                  </w:textInput>
                </w:ffData>
              </w:fldChar>
            </w:r>
            <w:bookmarkStart w:id="1" w:name="NaamAfdeling"/>
            <w:r>
              <w:rPr>
                <w:color w:val="887439"/>
                <w:bdr w:val="nil"/>
              </w:rPr>
              <w:instrText xml:space="preserve"> FORMTEXT </w:instrText>
            </w:r>
            <w:r>
              <w:rPr>
                <w:color w:val="887439"/>
                <w:bdr w:val="nil"/>
              </w:rPr>
            </w:r>
            <w:r>
              <w:rPr>
                <w:color w:val="887439"/>
                <w:bdr w:val="nil"/>
              </w:rPr>
              <w:fldChar w:fldCharType="separate"/>
            </w:r>
            <w:r>
              <w:rPr>
                <w:noProof/>
                <w:color w:val="887439"/>
                <w:bdr w:val="nil"/>
              </w:rPr>
              <w:t>FIA</w:t>
            </w:r>
            <w:r>
              <w:rPr>
                <w:color w:val="887439"/>
                <w:bdr w:val="nil"/>
              </w:rPr>
              <w:fldChar w:fldCharType="end"/>
            </w:r>
            <w:bookmarkEnd w:id="1"/>
          </w:p>
          <w:p w14:paraId="469065F2" w14:textId="77777777" w:rsidR="00494D31" w:rsidRPr="0092221F" w:rsidRDefault="0027342D" w:rsidP="00B07DFA">
            <w:pPr>
              <w:pStyle w:val="stlColofon"/>
              <w:rPr>
                <w:noProof/>
                <w:color w:val="887439"/>
                <w:bdr w:val="nil"/>
              </w:rPr>
            </w:pPr>
            <w:r>
              <w:rPr>
                <w:noProof/>
                <w:color w:val="887439"/>
                <w:bdr w:val="nil"/>
              </w:rPr>
              <w:fldChar w:fldCharType="begin">
                <w:ffData>
                  <w:name w:val="Ingangsdatum"/>
                  <w:enabled/>
                  <w:calcOnExit w:val="0"/>
                  <w:textInput>
                    <w:default w:val="Ingangsdatum "/>
                  </w:textInput>
                </w:ffData>
              </w:fldChar>
            </w:r>
            <w:bookmarkStart w:id="2" w:name="Ingangsdatum"/>
            <w:r>
              <w:rPr>
                <w:noProof/>
                <w:color w:val="887439"/>
                <w:bdr w:val="nil"/>
              </w:rPr>
              <w:instrText xml:space="preserve"> FORMTEXT </w:instrText>
            </w:r>
            <w:r>
              <w:rPr>
                <w:noProof/>
                <w:color w:val="887439"/>
                <w:bdr w:val="nil"/>
              </w:rPr>
            </w:r>
            <w:r>
              <w:rPr>
                <w:noProof/>
                <w:color w:val="887439"/>
                <w:bdr w:val="nil"/>
              </w:rPr>
              <w:fldChar w:fldCharType="separate"/>
            </w:r>
            <w:r>
              <w:rPr>
                <w:noProof/>
                <w:color w:val="887439"/>
                <w:bdr w:val="nil"/>
              </w:rPr>
              <w:t xml:space="preserve">Ingangsdatum </w:t>
            </w:r>
            <w:r>
              <w:rPr>
                <w:noProof/>
                <w:color w:val="887439"/>
                <w:bdr w:val="nil"/>
              </w:rPr>
              <w:fldChar w:fldCharType="end"/>
            </w:r>
            <w:bookmarkEnd w:id="2"/>
          </w:p>
          <w:p w14:paraId="2CA3BE1F" w14:textId="77777777" w:rsidR="00061FC4" w:rsidRPr="0092221F" w:rsidRDefault="0027342D" w:rsidP="00B07DFA">
            <w:pPr>
              <w:pStyle w:val="stlColofon"/>
              <w:rPr>
                <w:noProof/>
                <w:color w:val="887439"/>
                <w:bdr w:val="nil"/>
              </w:rPr>
            </w:pPr>
            <w:r>
              <w:rPr>
                <w:noProof/>
                <w:color w:val="887439"/>
                <w:bdr w:val="nil"/>
              </w:rPr>
              <w:fldChar w:fldCharType="begin">
                <w:ffData>
                  <w:name w:val="Einddatum"/>
                  <w:enabled/>
                  <w:calcOnExit w:val="0"/>
                  <w:textInput>
                    <w:default w:val="Einddatum "/>
                  </w:textInput>
                </w:ffData>
              </w:fldChar>
            </w:r>
            <w:bookmarkStart w:id="3" w:name="Einddatum"/>
            <w:r>
              <w:rPr>
                <w:noProof/>
                <w:color w:val="887439"/>
                <w:bdr w:val="nil"/>
              </w:rPr>
              <w:instrText xml:space="preserve"> FORMTEXT </w:instrText>
            </w:r>
            <w:r>
              <w:rPr>
                <w:noProof/>
                <w:color w:val="887439"/>
                <w:bdr w:val="nil"/>
              </w:rPr>
            </w:r>
            <w:r>
              <w:rPr>
                <w:noProof/>
                <w:color w:val="887439"/>
                <w:bdr w:val="nil"/>
              </w:rPr>
              <w:fldChar w:fldCharType="separate"/>
            </w:r>
            <w:r>
              <w:rPr>
                <w:noProof/>
                <w:color w:val="887439"/>
                <w:bdr w:val="nil"/>
              </w:rPr>
              <w:t xml:space="preserve">Einddatum </w:t>
            </w:r>
            <w:r>
              <w:rPr>
                <w:noProof/>
                <w:color w:val="887439"/>
                <w:bdr w:val="nil"/>
              </w:rPr>
              <w:fldChar w:fldCharType="end"/>
            </w:r>
            <w:bookmarkEnd w:id="3"/>
          </w:p>
          <w:p w14:paraId="20C1707F" w14:textId="77777777" w:rsidR="00B1129E" w:rsidRPr="0092221F" w:rsidRDefault="00AA7A2F" w:rsidP="00B07DFA">
            <w:pPr>
              <w:pStyle w:val="stlColofon"/>
              <w:rPr>
                <w:noProof/>
                <w:color w:val="887439"/>
                <w:bdr w:val="nil"/>
              </w:rPr>
            </w:pPr>
            <w:r>
              <w:rPr>
                <w:noProof/>
                <w:color w:val="887439"/>
                <w:bdr w:val="nil"/>
              </w:rPr>
              <w:t>Twee (</w:t>
            </w:r>
            <w:r w:rsidRPr="00AA7A2F">
              <w:rPr>
                <w:noProof/>
                <w:color w:val="887439"/>
                <w:bdr w:val="nil"/>
              </w:rPr>
              <w:t>2</w:t>
            </w:r>
            <w:r>
              <w:rPr>
                <w:noProof/>
                <w:color w:val="887439"/>
                <w:bdr w:val="nil"/>
              </w:rPr>
              <w:t>)</w:t>
            </w:r>
            <w:r w:rsidRPr="00AA7A2F">
              <w:rPr>
                <w:noProof/>
                <w:color w:val="887439"/>
                <w:bdr w:val="nil"/>
              </w:rPr>
              <w:t xml:space="preserve"> mogelijke verlengingen van een (1) jaar</w:t>
            </w:r>
          </w:p>
          <w:p w14:paraId="38058BAF" w14:textId="77777777" w:rsidR="00B1129E" w:rsidRDefault="00B1129E" w:rsidP="00B07DFA">
            <w:pPr>
              <w:pStyle w:val="stlColofon"/>
              <w:rPr>
                <w:color w:val="887439"/>
                <w:bdr w:val="nil"/>
              </w:rPr>
            </w:pPr>
            <w:r>
              <w:rPr>
                <w:color w:val="887439"/>
                <w:bdr w:val="nil"/>
              </w:rPr>
              <w:t>V</w:t>
            </w:r>
            <w:r w:rsidR="00AA7A2F">
              <w:rPr>
                <w:color w:val="887439"/>
                <w:bdr w:val="nil"/>
              </w:rPr>
              <w:t>ier (4</w:t>
            </w:r>
            <w:r>
              <w:rPr>
                <w:color w:val="887439"/>
                <w:bdr w:val="nil"/>
              </w:rPr>
              <w:t>)</w:t>
            </w:r>
            <w:r w:rsidR="00AA7A2F">
              <w:rPr>
                <w:color w:val="887439"/>
                <w:bdr w:val="nil"/>
              </w:rPr>
              <w:t xml:space="preserve"> of zes (6)</w:t>
            </w:r>
            <w:r>
              <w:rPr>
                <w:color w:val="887439"/>
                <w:bdr w:val="nil"/>
              </w:rPr>
              <w:t xml:space="preserve"> jaar na acceptatie levering</w:t>
            </w:r>
            <w:r w:rsidR="00AA7A2F">
              <w:rPr>
                <w:color w:val="887439"/>
                <w:bdr w:val="nil"/>
              </w:rPr>
              <w:t xml:space="preserve"> laatste voertuig</w:t>
            </w:r>
          </w:p>
          <w:p w14:paraId="47CC805B" w14:textId="77777777" w:rsidR="00494D31" w:rsidRPr="00494D31" w:rsidRDefault="00AA7A2F" w:rsidP="00B07DFA">
            <w:pPr>
              <w:pStyle w:val="stlColofon"/>
            </w:pPr>
            <w:r>
              <w:rPr>
                <w:color w:val="887439"/>
                <w:bdr w:val="nil"/>
              </w:rPr>
              <w:fldChar w:fldCharType="begin">
                <w:ffData>
                  <w:name w:val="Kenmerk"/>
                  <w:enabled/>
                  <w:calcOnExit w:val="0"/>
                  <w:textInput>
                    <w:default w:val="Kenmerk (2022/5435)"/>
                  </w:textInput>
                </w:ffData>
              </w:fldChar>
            </w:r>
            <w:bookmarkStart w:id="4" w:name="Kenmerk"/>
            <w:r>
              <w:rPr>
                <w:color w:val="887439"/>
                <w:bdr w:val="nil"/>
              </w:rPr>
              <w:instrText xml:space="preserve"> FORMTEXT </w:instrText>
            </w:r>
            <w:r>
              <w:rPr>
                <w:color w:val="887439"/>
                <w:bdr w:val="nil"/>
              </w:rPr>
            </w:r>
            <w:r>
              <w:rPr>
                <w:color w:val="887439"/>
                <w:bdr w:val="nil"/>
              </w:rPr>
              <w:fldChar w:fldCharType="separate"/>
            </w:r>
            <w:r>
              <w:rPr>
                <w:noProof/>
                <w:color w:val="887439"/>
                <w:bdr w:val="nil"/>
              </w:rPr>
              <w:t>Kenmerk (2022/5435)</w:t>
            </w:r>
            <w:r>
              <w:rPr>
                <w:color w:val="887439"/>
                <w:bdr w:val="nil"/>
              </w:rPr>
              <w:fldChar w:fldCharType="end"/>
            </w:r>
            <w:bookmarkEnd w:id="4"/>
          </w:p>
        </w:tc>
      </w:tr>
      <w:tr w:rsidR="00D40A1E" w14:paraId="4215BD4F" w14:textId="77777777" w:rsidTr="008465AE">
        <w:trPr>
          <w:trHeight w:hRule="exact" w:val="280"/>
        </w:trPr>
        <w:tc>
          <w:tcPr>
            <w:tcW w:w="2835" w:type="dxa"/>
          </w:tcPr>
          <w:p w14:paraId="3C581473" w14:textId="77777777" w:rsidR="00B07DFA" w:rsidRDefault="00B07DFA" w:rsidP="00B07DFA">
            <w:pPr>
              <w:pStyle w:val="stlColofonKop"/>
            </w:pPr>
          </w:p>
        </w:tc>
        <w:tc>
          <w:tcPr>
            <w:tcW w:w="5671" w:type="dxa"/>
          </w:tcPr>
          <w:p w14:paraId="1A1566CE" w14:textId="77777777" w:rsidR="00B07DFA" w:rsidRPr="00944E74" w:rsidRDefault="00B07DFA" w:rsidP="00E80495">
            <w:pPr>
              <w:pStyle w:val="stlColofon"/>
            </w:pPr>
          </w:p>
        </w:tc>
      </w:tr>
      <w:tr w:rsidR="00D40A1E" w14:paraId="64251BA2" w14:textId="77777777" w:rsidTr="008465AE">
        <w:trPr>
          <w:trHeight w:hRule="exact" w:val="280"/>
        </w:trPr>
        <w:tc>
          <w:tcPr>
            <w:tcW w:w="2835" w:type="dxa"/>
          </w:tcPr>
          <w:p w14:paraId="570C5CAF" w14:textId="77777777" w:rsidR="00B07DFA" w:rsidRDefault="00B07DFA" w:rsidP="00B07DFA">
            <w:pPr>
              <w:pStyle w:val="stlColofonKop"/>
            </w:pPr>
          </w:p>
        </w:tc>
        <w:tc>
          <w:tcPr>
            <w:tcW w:w="5671" w:type="dxa"/>
          </w:tcPr>
          <w:p w14:paraId="104C8F60" w14:textId="77777777" w:rsidR="00B07DFA" w:rsidRPr="00944E74" w:rsidRDefault="0027342D" w:rsidP="0027342D">
            <w:pPr>
              <w:pStyle w:val="stlColofon"/>
              <w:tabs>
                <w:tab w:val="left" w:pos="1220"/>
              </w:tabs>
            </w:pPr>
            <w:r>
              <w:tab/>
            </w:r>
          </w:p>
        </w:tc>
      </w:tr>
      <w:tr w:rsidR="00D40A1E" w14:paraId="4C1F2BE8" w14:textId="77777777" w:rsidTr="008465AE">
        <w:trPr>
          <w:trHeight w:hRule="exact" w:val="280"/>
        </w:trPr>
        <w:tc>
          <w:tcPr>
            <w:tcW w:w="2835" w:type="dxa"/>
          </w:tcPr>
          <w:p w14:paraId="7EA1F3CF" w14:textId="77777777" w:rsidR="00B07DFA" w:rsidRDefault="00B07DFA" w:rsidP="00B07DFA">
            <w:pPr>
              <w:pStyle w:val="stlColofonKop"/>
            </w:pPr>
          </w:p>
        </w:tc>
        <w:tc>
          <w:tcPr>
            <w:tcW w:w="5671" w:type="dxa"/>
          </w:tcPr>
          <w:p w14:paraId="261343DD" w14:textId="77777777" w:rsidR="00B07DFA" w:rsidRPr="00944E74" w:rsidRDefault="00B07DFA" w:rsidP="00B07DFA">
            <w:pPr>
              <w:pStyle w:val="stlColofon"/>
            </w:pPr>
          </w:p>
        </w:tc>
      </w:tr>
      <w:tr w:rsidR="00D40A1E" w14:paraId="71DF87EC" w14:textId="77777777" w:rsidTr="008465AE">
        <w:trPr>
          <w:trHeight w:hRule="exact" w:val="280"/>
        </w:trPr>
        <w:tc>
          <w:tcPr>
            <w:tcW w:w="2835" w:type="dxa"/>
          </w:tcPr>
          <w:p w14:paraId="62E44D14" w14:textId="77777777" w:rsidR="00B07DFA" w:rsidRDefault="00B07DFA" w:rsidP="00B07DFA">
            <w:pPr>
              <w:pStyle w:val="stlColofonKop"/>
            </w:pPr>
          </w:p>
        </w:tc>
        <w:tc>
          <w:tcPr>
            <w:tcW w:w="5671" w:type="dxa"/>
          </w:tcPr>
          <w:p w14:paraId="6B6DE463" w14:textId="77777777" w:rsidR="00B07DFA" w:rsidRPr="00944E74" w:rsidRDefault="00B07DFA" w:rsidP="00B07DFA">
            <w:pPr>
              <w:pStyle w:val="stlColofon"/>
            </w:pPr>
          </w:p>
        </w:tc>
      </w:tr>
      <w:tr w:rsidR="00D40A1E" w14:paraId="0B42AD6E" w14:textId="77777777" w:rsidTr="008465AE">
        <w:trPr>
          <w:trHeight w:hRule="exact" w:val="280"/>
        </w:trPr>
        <w:tc>
          <w:tcPr>
            <w:tcW w:w="2835" w:type="dxa"/>
          </w:tcPr>
          <w:p w14:paraId="276E608C" w14:textId="77777777" w:rsidR="00B07DFA" w:rsidRDefault="00B07DFA" w:rsidP="00B07DFA">
            <w:pPr>
              <w:pStyle w:val="stlColofonKop"/>
            </w:pPr>
          </w:p>
        </w:tc>
        <w:tc>
          <w:tcPr>
            <w:tcW w:w="5671" w:type="dxa"/>
          </w:tcPr>
          <w:p w14:paraId="507A9F6B" w14:textId="77777777" w:rsidR="00B07DFA" w:rsidRPr="00944E74" w:rsidRDefault="00B07DFA" w:rsidP="00B07DFA">
            <w:pPr>
              <w:pStyle w:val="stlColofon"/>
            </w:pPr>
          </w:p>
        </w:tc>
      </w:tr>
      <w:tr w:rsidR="00D40A1E" w14:paraId="10A6ED0B" w14:textId="77777777" w:rsidTr="008465AE">
        <w:trPr>
          <w:trHeight w:hRule="exact" w:val="280"/>
        </w:trPr>
        <w:tc>
          <w:tcPr>
            <w:tcW w:w="2835" w:type="dxa"/>
          </w:tcPr>
          <w:p w14:paraId="18041B79" w14:textId="77777777" w:rsidR="00B07DFA" w:rsidRDefault="00B07DFA" w:rsidP="00B07DFA">
            <w:pPr>
              <w:pStyle w:val="stlColofonKop"/>
            </w:pPr>
          </w:p>
        </w:tc>
        <w:tc>
          <w:tcPr>
            <w:tcW w:w="5671" w:type="dxa"/>
          </w:tcPr>
          <w:p w14:paraId="709EA182" w14:textId="77777777" w:rsidR="00B07DFA" w:rsidRPr="00944E74" w:rsidRDefault="00B07DFA" w:rsidP="00B07DFA">
            <w:pPr>
              <w:pStyle w:val="stlColofon"/>
            </w:pPr>
          </w:p>
        </w:tc>
      </w:tr>
      <w:tr w:rsidR="00D40A1E" w14:paraId="7F26D0F7" w14:textId="77777777" w:rsidTr="008465AE">
        <w:trPr>
          <w:trHeight w:hRule="exact" w:val="280"/>
        </w:trPr>
        <w:tc>
          <w:tcPr>
            <w:tcW w:w="2835" w:type="dxa"/>
          </w:tcPr>
          <w:p w14:paraId="6EE0795D" w14:textId="77777777" w:rsidR="00B07DFA" w:rsidRDefault="00B07DFA" w:rsidP="00B07DFA">
            <w:pPr>
              <w:pStyle w:val="stlColofonKop"/>
            </w:pPr>
          </w:p>
        </w:tc>
        <w:tc>
          <w:tcPr>
            <w:tcW w:w="5671" w:type="dxa"/>
          </w:tcPr>
          <w:p w14:paraId="349CD1BB" w14:textId="77777777" w:rsidR="00B07DFA" w:rsidRPr="00944E74" w:rsidRDefault="00B07DFA" w:rsidP="00B07DFA">
            <w:pPr>
              <w:pStyle w:val="stlColofon"/>
            </w:pPr>
          </w:p>
        </w:tc>
      </w:tr>
    </w:tbl>
    <w:p w14:paraId="0F2B925D" w14:textId="77777777" w:rsidR="00B07DFA" w:rsidRDefault="00B07DFA" w:rsidP="00B07DFA">
      <w:pPr>
        <w:spacing w:line="20" w:lineRule="exact"/>
        <w:sectPr w:rsidR="00B07DFA" w:rsidSect="00B07DFA">
          <w:headerReference w:type="default" r:id="rId8"/>
          <w:footerReference w:type="default" r:id="rId9"/>
          <w:headerReference w:type="first" r:id="rId10"/>
          <w:pgSz w:w="11906" w:h="16838" w:code="9"/>
          <w:pgMar w:top="1701" w:right="1701" w:bottom="720" w:left="1701" w:header="0" w:footer="0" w:gutter="0"/>
          <w:cols w:space="708"/>
          <w:titlePg/>
          <w:docGrid w:linePitch="360"/>
        </w:sectPr>
      </w:pPr>
    </w:p>
    <w:p w14:paraId="159AAC5D" w14:textId="51B82BA7" w:rsidR="0092221F" w:rsidRPr="007B1D76" w:rsidRDefault="004A770B" w:rsidP="0092221F">
      <w:pPr>
        <w:rPr>
          <w:rFonts w:cs="Arial"/>
          <w:b/>
        </w:rPr>
      </w:pPr>
      <w:r>
        <w:rPr>
          <w:b/>
          <w:sz w:val="28"/>
          <w:szCs w:val="28"/>
        </w:rPr>
        <w:lastRenderedPageBreak/>
        <w:t xml:space="preserve">Wagenparkbeheer </w:t>
      </w:r>
      <w:r w:rsidR="006E2E27">
        <w:rPr>
          <w:b/>
          <w:sz w:val="28"/>
          <w:szCs w:val="28"/>
        </w:rPr>
        <w:t>o.b.v.</w:t>
      </w:r>
      <w:r>
        <w:rPr>
          <w:b/>
          <w:sz w:val="28"/>
          <w:szCs w:val="28"/>
        </w:rPr>
        <w:t xml:space="preserve"> full-operational lease voor</w:t>
      </w:r>
      <w:r w:rsidR="0092221F" w:rsidRPr="007B1D76">
        <w:rPr>
          <w:b/>
          <w:sz w:val="28"/>
          <w:szCs w:val="28"/>
        </w:rPr>
        <w:t xml:space="preserve"> Gemeente Gooise Meren</w:t>
      </w:r>
    </w:p>
    <w:p w14:paraId="69D33690" w14:textId="77777777" w:rsidR="0092221F" w:rsidRDefault="0092221F" w:rsidP="0092221F">
      <w:pPr>
        <w:rPr>
          <w:rFonts w:cs="Arial"/>
        </w:rPr>
      </w:pPr>
    </w:p>
    <w:p w14:paraId="66E116CA" w14:textId="77777777" w:rsidR="0092221F" w:rsidRDefault="0092221F" w:rsidP="0092221F">
      <w:pPr>
        <w:rPr>
          <w:rFonts w:cs="Arial"/>
        </w:rPr>
      </w:pPr>
    </w:p>
    <w:p w14:paraId="64343379" w14:textId="77777777" w:rsidR="0092221F" w:rsidRDefault="0092221F" w:rsidP="0092221F">
      <w:pPr>
        <w:rPr>
          <w:rFonts w:cs="Arial"/>
        </w:rPr>
      </w:pPr>
      <w:r w:rsidRPr="007B1D76">
        <w:rPr>
          <w:rFonts w:cs="Arial"/>
        </w:rPr>
        <w:t xml:space="preserve">De ondergetekenden: </w:t>
      </w:r>
    </w:p>
    <w:p w14:paraId="41A79EF8" w14:textId="77777777" w:rsidR="0092221F" w:rsidRPr="007B1D76" w:rsidRDefault="0092221F" w:rsidP="0092221F">
      <w:pPr>
        <w:rPr>
          <w:rFonts w:cs="Arial"/>
        </w:rPr>
      </w:pPr>
    </w:p>
    <w:p w14:paraId="568A6D27" w14:textId="77777777" w:rsidR="0092221F" w:rsidRPr="007B1D76" w:rsidRDefault="0092221F" w:rsidP="00AD32F8">
      <w:pPr>
        <w:ind w:left="708"/>
        <w:rPr>
          <w:rFonts w:cs="Arial"/>
        </w:rPr>
      </w:pPr>
      <w:r>
        <w:rPr>
          <w:rFonts w:cs="Arial"/>
        </w:rPr>
        <w:t xml:space="preserve">De publiekrechtelijke rechtspersoon gemeente Gooise Meren, te dezen rechtsgeldig vertegenwoordigd </w:t>
      </w:r>
      <w:r w:rsidR="00AD32F8">
        <w:rPr>
          <w:rFonts w:cs="Arial"/>
        </w:rPr>
        <w:t>d</w:t>
      </w:r>
      <w:r>
        <w:rPr>
          <w:rFonts w:cs="Arial"/>
        </w:rPr>
        <w:t xml:space="preserve">oor </w:t>
      </w:r>
      <w:r w:rsidR="004A770B">
        <w:rPr>
          <w:rFonts w:cs="Arial"/>
        </w:rPr>
        <w:fldChar w:fldCharType="begin">
          <w:ffData>
            <w:name w:val="Contractverantwoorde"/>
            <w:enabled/>
            <w:calcOnExit w:val="0"/>
            <w:textInput>
              <w:default w:val="S. Nijs"/>
            </w:textInput>
          </w:ffData>
        </w:fldChar>
      </w:r>
      <w:bookmarkStart w:id="5" w:name="Contractverantwoorde"/>
      <w:r w:rsidR="004A770B">
        <w:rPr>
          <w:rFonts w:cs="Arial"/>
        </w:rPr>
        <w:instrText xml:space="preserve"> FORMTEXT </w:instrText>
      </w:r>
      <w:r w:rsidR="004A770B">
        <w:rPr>
          <w:rFonts w:cs="Arial"/>
        </w:rPr>
      </w:r>
      <w:r w:rsidR="004A770B">
        <w:rPr>
          <w:rFonts w:cs="Arial"/>
        </w:rPr>
        <w:fldChar w:fldCharType="separate"/>
      </w:r>
      <w:r w:rsidR="004A770B">
        <w:rPr>
          <w:rFonts w:cs="Arial"/>
          <w:noProof/>
        </w:rPr>
        <w:t>S. Nijs</w:t>
      </w:r>
      <w:r w:rsidR="004A770B">
        <w:rPr>
          <w:rFonts w:cs="Arial"/>
        </w:rPr>
        <w:fldChar w:fldCharType="end"/>
      </w:r>
      <w:bookmarkEnd w:id="5"/>
      <w:r>
        <w:rPr>
          <w:rFonts w:cs="Arial"/>
        </w:rPr>
        <w:t xml:space="preserve">, hierna te noemen </w:t>
      </w:r>
      <w:r w:rsidR="00AD32F8">
        <w:rPr>
          <w:rFonts w:cs="Arial"/>
        </w:rPr>
        <w:t>‘</w:t>
      </w:r>
      <w:r>
        <w:rPr>
          <w:rFonts w:cs="Arial"/>
        </w:rPr>
        <w:t>Opdrachtgever</w:t>
      </w:r>
      <w:r w:rsidR="00AD32F8">
        <w:rPr>
          <w:rFonts w:cs="Arial"/>
        </w:rPr>
        <w:t>’</w:t>
      </w:r>
      <w:r>
        <w:rPr>
          <w:rFonts w:cs="Arial"/>
        </w:rPr>
        <w:t>;</w:t>
      </w:r>
    </w:p>
    <w:p w14:paraId="178A61F0" w14:textId="77777777" w:rsidR="0092221F" w:rsidRDefault="0092221F" w:rsidP="0092221F">
      <w:pPr>
        <w:rPr>
          <w:rFonts w:cs="Arial"/>
        </w:rPr>
      </w:pPr>
    </w:p>
    <w:p w14:paraId="32DBF5D3" w14:textId="77777777" w:rsidR="0092221F" w:rsidRPr="0092221F" w:rsidRDefault="0092221F" w:rsidP="0092221F">
      <w:pPr>
        <w:rPr>
          <w:rFonts w:cs="Arial"/>
          <w:i/>
        </w:rPr>
      </w:pPr>
      <w:r w:rsidRPr="0092221F">
        <w:rPr>
          <w:rFonts w:cs="Arial"/>
          <w:i/>
        </w:rPr>
        <w:t xml:space="preserve">en </w:t>
      </w:r>
    </w:p>
    <w:p w14:paraId="3B727DFD" w14:textId="77777777" w:rsidR="0092221F" w:rsidRDefault="0092221F" w:rsidP="0092221F">
      <w:pPr>
        <w:rPr>
          <w:rFonts w:cs="Arial"/>
        </w:rPr>
      </w:pPr>
    </w:p>
    <w:p w14:paraId="325820B0" w14:textId="77777777" w:rsidR="0092221F" w:rsidRDefault="00AD32F8" w:rsidP="00AD32F8">
      <w:pPr>
        <w:ind w:left="708"/>
        <w:rPr>
          <w:rFonts w:cs="Arial"/>
        </w:rPr>
      </w:pPr>
      <w:r>
        <w:rPr>
          <w:rFonts w:cs="Arial"/>
        </w:rPr>
        <w:fldChar w:fldCharType="begin">
          <w:ffData>
            <w:name w:val="Contractant"/>
            <w:enabled/>
            <w:calcOnExit w:val="0"/>
            <w:textInput>
              <w:default w:val="Contractant"/>
            </w:textInput>
          </w:ffData>
        </w:fldChar>
      </w:r>
      <w:bookmarkStart w:id="6" w:name="Contractant"/>
      <w:r>
        <w:rPr>
          <w:rFonts w:cs="Arial"/>
        </w:rPr>
        <w:instrText xml:space="preserve"> FORMTEXT </w:instrText>
      </w:r>
      <w:r>
        <w:rPr>
          <w:rFonts w:cs="Arial"/>
        </w:rPr>
      </w:r>
      <w:r>
        <w:rPr>
          <w:rFonts w:cs="Arial"/>
        </w:rPr>
        <w:fldChar w:fldCharType="separate"/>
      </w:r>
      <w:r>
        <w:rPr>
          <w:rFonts w:cs="Arial"/>
          <w:noProof/>
        </w:rPr>
        <w:t>Contractant</w:t>
      </w:r>
      <w:r>
        <w:rPr>
          <w:rFonts w:cs="Arial"/>
        </w:rPr>
        <w:fldChar w:fldCharType="end"/>
      </w:r>
      <w:bookmarkEnd w:id="6"/>
      <w:r w:rsidR="0092221F">
        <w:rPr>
          <w:rFonts w:cs="Arial"/>
        </w:rPr>
        <w:t xml:space="preserve">, </w:t>
      </w:r>
      <w:r w:rsidR="0092221F" w:rsidRPr="007B1D76">
        <w:rPr>
          <w:rFonts w:cs="Arial"/>
        </w:rPr>
        <w:t xml:space="preserve">gevestigd </w:t>
      </w:r>
      <w:r>
        <w:rPr>
          <w:rFonts w:cs="Arial"/>
        </w:rPr>
        <w:t xml:space="preserve">en kantoorhoudende te </w:t>
      </w:r>
      <w:r>
        <w:rPr>
          <w:rFonts w:cs="Arial"/>
        </w:rPr>
        <w:fldChar w:fldCharType="begin">
          <w:ffData>
            <w:name w:val="Plaats"/>
            <w:enabled/>
            <w:calcOnExit w:val="0"/>
            <w:textInput>
              <w:default w:val="Plaats"/>
            </w:textInput>
          </w:ffData>
        </w:fldChar>
      </w:r>
      <w:bookmarkStart w:id="7" w:name="Plaats"/>
      <w:r>
        <w:rPr>
          <w:rFonts w:cs="Arial"/>
        </w:rPr>
        <w:instrText xml:space="preserve"> FORMTEXT </w:instrText>
      </w:r>
      <w:r>
        <w:rPr>
          <w:rFonts w:cs="Arial"/>
        </w:rPr>
      </w:r>
      <w:r>
        <w:rPr>
          <w:rFonts w:cs="Arial"/>
        </w:rPr>
        <w:fldChar w:fldCharType="separate"/>
      </w:r>
      <w:r>
        <w:rPr>
          <w:rFonts w:cs="Arial"/>
          <w:noProof/>
        </w:rPr>
        <w:t>Plaats</w:t>
      </w:r>
      <w:r>
        <w:rPr>
          <w:rFonts w:cs="Arial"/>
        </w:rPr>
        <w:fldChar w:fldCharType="end"/>
      </w:r>
      <w:bookmarkEnd w:id="7"/>
      <w:r>
        <w:rPr>
          <w:rFonts w:cs="Arial"/>
        </w:rPr>
        <w:t xml:space="preserve"> aan de </w:t>
      </w:r>
      <w:r>
        <w:rPr>
          <w:rFonts w:cs="Arial"/>
        </w:rPr>
        <w:fldChar w:fldCharType="begin">
          <w:ffData>
            <w:name w:val="Adres"/>
            <w:enabled/>
            <w:calcOnExit w:val="0"/>
            <w:textInput>
              <w:default w:val="Adres"/>
            </w:textInput>
          </w:ffData>
        </w:fldChar>
      </w:r>
      <w:bookmarkStart w:id="8" w:name="Adres"/>
      <w:r>
        <w:rPr>
          <w:rFonts w:cs="Arial"/>
        </w:rPr>
        <w:instrText xml:space="preserve"> FORMTEXT </w:instrText>
      </w:r>
      <w:r>
        <w:rPr>
          <w:rFonts w:cs="Arial"/>
        </w:rPr>
      </w:r>
      <w:r>
        <w:rPr>
          <w:rFonts w:cs="Arial"/>
        </w:rPr>
        <w:fldChar w:fldCharType="separate"/>
      </w:r>
      <w:r>
        <w:rPr>
          <w:rFonts w:cs="Arial"/>
          <w:noProof/>
        </w:rPr>
        <w:t>Adres</w:t>
      </w:r>
      <w:r>
        <w:rPr>
          <w:rFonts w:cs="Arial"/>
        </w:rPr>
        <w:fldChar w:fldCharType="end"/>
      </w:r>
      <w:bookmarkEnd w:id="8"/>
      <w:r>
        <w:rPr>
          <w:rFonts w:cs="Arial"/>
        </w:rPr>
        <w:t xml:space="preserve"> </w:t>
      </w:r>
      <w:r>
        <w:rPr>
          <w:rFonts w:cs="Arial"/>
        </w:rPr>
        <w:fldChar w:fldCharType="begin">
          <w:ffData>
            <w:name w:val="Postcode"/>
            <w:enabled/>
            <w:calcOnExit w:val="0"/>
            <w:textInput>
              <w:default w:val="Postcode"/>
            </w:textInput>
          </w:ffData>
        </w:fldChar>
      </w:r>
      <w:bookmarkStart w:id="9" w:name="Postcode"/>
      <w:r>
        <w:rPr>
          <w:rFonts w:cs="Arial"/>
        </w:rPr>
        <w:instrText xml:space="preserve"> FORMTEXT </w:instrText>
      </w:r>
      <w:r>
        <w:rPr>
          <w:rFonts w:cs="Arial"/>
        </w:rPr>
      </w:r>
      <w:r>
        <w:rPr>
          <w:rFonts w:cs="Arial"/>
        </w:rPr>
        <w:fldChar w:fldCharType="separate"/>
      </w:r>
      <w:r>
        <w:rPr>
          <w:rFonts w:cs="Arial"/>
          <w:noProof/>
        </w:rPr>
        <w:t>Postcode</w:t>
      </w:r>
      <w:r>
        <w:rPr>
          <w:rFonts w:cs="Arial"/>
        </w:rPr>
        <w:fldChar w:fldCharType="end"/>
      </w:r>
      <w:bookmarkEnd w:id="9"/>
      <w:r w:rsidR="0092221F" w:rsidRPr="007B1D76">
        <w:rPr>
          <w:rFonts w:cs="Arial"/>
        </w:rPr>
        <w:t>, te deze rechtsgeldig vertegenwoordigd door de heer</w:t>
      </w:r>
      <w:r w:rsidR="0092221F">
        <w:rPr>
          <w:rFonts w:cs="Arial"/>
        </w:rPr>
        <w:t xml:space="preserve"> </w:t>
      </w:r>
      <w:r>
        <w:rPr>
          <w:rFonts w:cs="Arial"/>
        </w:rPr>
        <w:fldChar w:fldCharType="begin">
          <w:ffData>
            <w:name w:val="NaamContractant"/>
            <w:enabled/>
            <w:calcOnExit w:val="0"/>
            <w:textInput>
              <w:default w:val="Naam contractant"/>
            </w:textInput>
          </w:ffData>
        </w:fldChar>
      </w:r>
      <w:bookmarkStart w:id="10" w:name="NaamContractant"/>
      <w:r>
        <w:rPr>
          <w:rFonts w:cs="Arial"/>
        </w:rPr>
        <w:instrText xml:space="preserve"> FORMTEXT </w:instrText>
      </w:r>
      <w:r>
        <w:rPr>
          <w:rFonts w:cs="Arial"/>
        </w:rPr>
      </w:r>
      <w:r>
        <w:rPr>
          <w:rFonts w:cs="Arial"/>
        </w:rPr>
        <w:fldChar w:fldCharType="separate"/>
      </w:r>
      <w:r>
        <w:rPr>
          <w:rFonts w:cs="Arial"/>
          <w:noProof/>
        </w:rPr>
        <w:t>Naam contractant</w:t>
      </w:r>
      <w:r>
        <w:rPr>
          <w:rFonts w:cs="Arial"/>
        </w:rPr>
        <w:fldChar w:fldCharType="end"/>
      </w:r>
      <w:bookmarkEnd w:id="10"/>
      <w:r w:rsidR="0092221F" w:rsidRPr="007B1D76">
        <w:rPr>
          <w:rFonts w:cs="Arial"/>
        </w:rPr>
        <w:t>, hierna te noemen</w:t>
      </w:r>
      <w:r>
        <w:rPr>
          <w:rFonts w:cs="Arial"/>
        </w:rPr>
        <w:t xml:space="preserve"> ‘Opdrachtnemer’;</w:t>
      </w:r>
    </w:p>
    <w:p w14:paraId="79EAC83D" w14:textId="77777777" w:rsidR="0092221F" w:rsidRPr="007B1D76" w:rsidRDefault="0092221F" w:rsidP="0092221F">
      <w:pPr>
        <w:rPr>
          <w:rFonts w:cs="Arial"/>
        </w:rPr>
      </w:pPr>
    </w:p>
    <w:p w14:paraId="3F10D73A" w14:textId="30DF1ED1" w:rsidR="0092221F" w:rsidRDefault="00AD32F8" w:rsidP="0092221F">
      <w:pPr>
        <w:rPr>
          <w:rFonts w:cs="Arial"/>
        </w:rPr>
      </w:pPr>
      <w:r>
        <w:rPr>
          <w:rFonts w:cs="Arial"/>
        </w:rPr>
        <w:t>Tezamen hierna verder aan te duiden als ‘</w:t>
      </w:r>
      <w:r w:rsidR="006F5073">
        <w:rPr>
          <w:rFonts w:cs="Arial"/>
        </w:rPr>
        <w:t xml:space="preserve">Partijen’ </w:t>
      </w:r>
      <w:r>
        <w:rPr>
          <w:rFonts w:cs="Arial"/>
        </w:rPr>
        <w:t>dan wel afzonderlijk als ‘</w:t>
      </w:r>
      <w:r w:rsidR="006F5073">
        <w:rPr>
          <w:rFonts w:cs="Arial"/>
        </w:rPr>
        <w:t>Partij’</w:t>
      </w:r>
      <w:r>
        <w:rPr>
          <w:rFonts w:cs="Arial"/>
        </w:rPr>
        <w:t>;</w:t>
      </w:r>
      <w:r w:rsidR="0092221F" w:rsidRPr="007B1D76">
        <w:rPr>
          <w:rFonts w:cs="Arial"/>
        </w:rPr>
        <w:t xml:space="preserve"> </w:t>
      </w:r>
    </w:p>
    <w:p w14:paraId="041DAAB5" w14:textId="77777777" w:rsidR="0092221F" w:rsidRPr="007B1D76" w:rsidRDefault="0092221F" w:rsidP="0092221F">
      <w:pPr>
        <w:rPr>
          <w:rFonts w:cs="Arial"/>
        </w:rPr>
      </w:pPr>
    </w:p>
    <w:p w14:paraId="012AA50B" w14:textId="77777777" w:rsidR="0092221F" w:rsidRDefault="0092221F" w:rsidP="0092221F">
      <w:pPr>
        <w:rPr>
          <w:rFonts w:cs="Arial"/>
        </w:rPr>
      </w:pPr>
      <w:r w:rsidRPr="007B1D76">
        <w:rPr>
          <w:rFonts w:cs="Arial"/>
        </w:rPr>
        <w:t>OVERWEGENDE</w:t>
      </w:r>
      <w:r w:rsidR="00CF3BCD">
        <w:rPr>
          <w:rFonts w:cs="Arial"/>
        </w:rPr>
        <w:t xml:space="preserve"> DAT</w:t>
      </w:r>
      <w:r w:rsidRPr="007B1D76">
        <w:rPr>
          <w:rFonts w:cs="Arial"/>
        </w:rPr>
        <w:t xml:space="preserve">: </w:t>
      </w:r>
    </w:p>
    <w:p w14:paraId="5C0A4ED1" w14:textId="77777777" w:rsidR="0092221F" w:rsidRPr="007B1D76" w:rsidRDefault="0092221F" w:rsidP="0092221F">
      <w:pPr>
        <w:rPr>
          <w:rFonts w:cs="Arial"/>
        </w:rPr>
      </w:pPr>
    </w:p>
    <w:p w14:paraId="127E8E22" w14:textId="7E63121F" w:rsidR="0092221F" w:rsidRPr="00186501" w:rsidRDefault="0092221F" w:rsidP="009126A5">
      <w:pPr>
        <w:pStyle w:val="Lijstalinea"/>
        <w:numPr>
          <w:ilvl w:val="0"/>
          <w:numId w:val="29"/>
        </w:numPr>
        <w:tabs>
          <w:tab w:val="left" w:pos="284"/>
        </w:tabs>
        <w:spacing w:line="280" w:lineRule="exact"/>
        <w:ind w:left="480"/>
      </w:pPr>
      <w:r w:rsidRPr="00186501">
        <w:rPr>
          <w:rFonts w:cs="Arial"/>
        </w:rPr>
        <w:t xml:space="preserve">Opdrachtgever </w:t>
      </w:r>
      <w:r w:rsidR="00186501" w:rsidRPr="00186501">
        <w:rPr>
          <w:rFonts w:cs="Arial"/>
        </w:rPr>
        <w:t xml:space="preserve">het wagenparkbeheer en full-operational lease </w:t>
      </w:r>
      <w:r w:rsidR="00883812" w:rsidRPr="00186501">
        <w:rPr>
          <w:rFonts w:cs="Arial"/>
        </w:rPr>
        <w:t xml:space="preserve">wenst te laten </w:t>
      </w:r>
      <w:r w:rsidRPr="00186501">
        <w:rPr>
          <w:rFonts w:cs="Arial"/>
        </w:rPr>
        <w:t>uitvoeren door een derde</w:t>
      </w:r>
      <w:r w:rsidR="00883812" w:rsidRPr="00186501">
        <w:rPr>
          <w:rFonts w:cs="Arial"/>
        </w:rPr>
        <w:t>. Hieronder wordt verstaan:</w:t>
      </w:r>
      <w:r w:rsidR="00186501" w:rsidRPr="00186501">
        <w:rPr>
          <w:rFonts w:cs="Arial"/>
        </w:rPr>
        <w:t xml:space="preserve"> een betrouwbare Opdrachtnemer zijn voor het leveren, leasen en beheren van circa de helft van zijn wagenpark. Het betreft voertuigen voor de Sociale Recherche, BORG, Handhaving, </w:t>
      </w:r>
      <w:r w:rsidR="006F5073">
        <w:rPr>
          <w:rFonts w:cs="Arial"/>
        </w:rPr>
        <w:t>boa</w:t>
      </w:r>
      <w:r w:rsidR="006F5073" w:rsidRPr="00186501">
        <w:rPr>
          <w:rFonts w:cs="Arial"/>
        </w:rPr>
        <w:t xml:space="preserve">’s </w:t>
      </w:r>
      <w:r w:rsidR="00186501" w:rsidRPr="00186501">
        <w:rPr>
          <w:rFonts w:cs="Arial"/>
        </w:rPr>
        <w:t>en voor algemeen gebruik op basis van reservering en met behulp van een fleet-sharing systeem.</w:t>
      </w:r>
    </w:p>
    <w:p w14:paraId="1C1F6401" w14:textId="5997E253" w:rsidR="0092221F" w:rsidRDefault="0092221F" w:rsidP="0092221F">
      <w:pPr>
        <w:pStyle w:val="Lijstalinea"/>
        <w:numPr>
          <w:ilvl w:val="0"/>
          <w:numId w:val="29"/>
        </w:numPr>
        <w:tabs>
          <w:tab w:val="left" w:pos="284"/>
        </w:tabs>
        <w:spacing w:line="280" w:lineRule="exact"/>
        <w:ind w:left="284" w:hanging="284"/>
        <w:rPr>
          <w:rFonts w:cs="Arial"/>
        </w:rPr>
      </w:pPr>
      <w:r w:rsidRPr="00FB063D">
        <w:rPr>
          <w:rFonts w:cs="Arial"/>
        </w:rPr>
        <w:t xml:space="preserve">Opdrachtgever hiervoor </w:t>
      </w:r>
      <w:r>
        <w:rPr>
          <w:rFonts w:cs="Arial"/>
        </w:rPr>
        <w:t xml:space="preserve">een </w:t>
      </w:r>
      <w:r w:rsidR="005B5EA3">
        <w:rPr>
          <w:rFonts w:cs="Arial"/>
        </w:rPr>
        <w:fldChar w:fldCharType="begin">
          <w:ffData>
            <w:name w:val="TypeAanbesteding"/>
            <w:enabled/>
            <w:calcOnExit w:val="0"/>
            <w:ddList>
              <w:listEntry w:val="Europese"/>
              <w:listEntry w:val="KIES"/>
              <w:listEntry w:val="Meervoudig onderhandse"/>
            </w:ddList>
          </w:ffData>
        </w:fldChar>
      </w:r>
      <w:bookmarkStart w:id="11" w:name="TypeAanbesteding"/>
      <w:r w:rsidR="005B5EA3">
        <w:rPr>
          <w:rFonts w:cs="Arial"/>
        </w:rPr>
        <w:instrText xml:space="preserve"> FORMDROPDOWN </w:instrText>
      </w:r>
      <w:r w:rsidR="00932582">
        <w:rPr>
          <w:rFonts w:cs="Arial"/>
        </w:rPr>
      </w:r>
      <w:r w:rsidR="00932582">
        <w:rPr>
          <w:rFonts w:cs="Arial"/>
        </w:rPr>
        <w:fldChar w:fldCharType="separate"/>
      </w:r>
      <w:r w:rsidR="005B5EA3">
        <w:rPr>
          <w:rFonts w:cs="Arial"/>
        </w:rPr>
        <w:fldChar w:fldCharType="end"/>
      </w:r>
      <w:bookmarkEnd w:id="11"/>
      <w:r w:rsidR="00AD32F8">
        <w:rPr>
          <w:rFonts w:cs="Arial"/>
        </w:rPr>
        <w:t xml:space="preserve"> </w:t>
      </w:r>
      <w:r w:rsidRPr="00FB063D">
        <w:rPr>
          <w:rFonts w:cs="Arial"/>
        </w:rPr>
        <w:t xml:space="preserve">aanbesteding heeft gehouden, die </w:t>
      </w:r>
      <w:r w:rsidR="006F5073">
        <w:rPr>
          <w:rFonts w:cs="Arial"/>
        </w:rPr>
        <w:t xml:space="preserve">op 24 januari 2022 </w:t>
      </w:r>
      <w:r w:rsidRPr="00FB063D">
        <w:rPr>
          <w:rFonts w:cs="Arial"/>
        </w:rPr>
        <w:t xml:space="preserve">is gepubliceerd op </w:t>
      </w:r>
      <w:r>
        <w:rPr>
          <w:rFonts w:cs="Arial"/>
        </w:rPr>
        <w:t>TenderNed</w:t>
      </w:r>
      <w:r w:rsidRPr="00FB063D">
        <w:rPr>
          <w:rFonts w:cs="Arial"/>
        </w:rPr>
        <w:t xml:space="preserve"> met de daarbij behorende documentatie</w:t>
      </w:r>
      <w:r w:rsidR="0048027E">
        <w:rPr>
          <w:rFonts w:cs="Arial"/>
        </w:rPr>
        <w:t xml:space="preserve"> (waaronder het Programma van Eisen en het Beschrijvend Document)</w:t>
      </w:r>
      <w:r w:rsidRPr="00FB063D">
        <w:rPr>
          <w:rFonts w:cs="Arial"/>
        </w:rPr>
        <w:t>, onder toepassing van de Aanbestedingswet 2012</w:t>
      </w:r>
      <w:r w:rsidR="00AF694A">
        <w:rPr>
          <w:rFonts w:cs="Arial"/>
        </w:rPr>
        <w:t xml:space="preserve">, de algemene </w:t>
      </w:r>
      <w:r w:rsidR="00505BEC">
        <w:rPr>
          <w:rFonts w:cs="Arial"/>
        </w:rPr>
        <w:t>inkoop</w:t>
      </w:r>
      <w:r w:rsidR="00AF694A">
        <w:rPr>
          <w:rFonts w:cs="Arial"/>
        </w:rPr>
        <w:t xml:space="preserve">voorwaarden </w:t>
      </w:r>
      <w:r w:rsidR="00505BEC">
        <w:rPr>
          <w:rFonts w:cs="Arial"/>
        </w:rPr>
        <w:t>20</w:t>
      </w:r>
      <w:r w:rsidR="00186501">
        <w:rPr>
          <w:rFonts w:cs="Arial"/>
        </w:rPr>
        <w:t>22</w:t>
      </w:r>
      <w:r w:rsidR="0048027E">
        <w:rPr>
          <w:rFonts w:cs="Arial"/>
        </w:rPr>
        <w:t xml:space="preserve"> en de GIBIT (20</w:t>
      </w:r>
      <w:r w:rsidR="0027342D">
        <w:rPr>
          <w:rFonts w:cs="Arial"/>
        </w:rPr>
        <w:t>20</w:t>
      </w:r>
      <w:r w:rsidR="0048027E">
        <w:rPr>
          <w:rFonts w:cs="Arial"/>
        </w:rPr>
        <w:t>)</w:t>
      </w:r>
      <w:r w:rsidRPr="00FB063D">
        <w:rPr>
          <w:rFonts w:cs="Arial"/>
        </w:rPr>
        <w:t xml:space="preserve">; </w:t>
      </w:r>
    </w:p>
    <w:p w14:paraId="7B4C2FEF" w14:textId="32D27E4B" w:rsidR="0092221F" w:rsidRDefault="0092221F" w:rsidP="0092221F">
      <w:pPr>
        <w:pStyle w:val="Lijstalinea"/>
        <w:numPr>
          <w:ilvl w:val="0"/>
          <w:numId w:val="29"/>
        </w:numPr>
        <w:tabs>
          <w:tab w:val="left" w:pos="284"/>
        </w:tabs>
        <w:spacing w:line="280" w:lineRule="exact"/>
        <w:ind w:left="284" w:hanging="284"/>
        <w:rPr>
          <w:rFonts w:cs="Arial"/>
        </w:rPr>
      </w:pPr>
      <w:r w:rsidRPr="00FB063D">
        <w:rPr>
          <w:rFonts w:cs="Arial"/>
        </w:rPr>
        <w:t xml:space="preserve">Opdrachtnemer op </w:t>
      </w:r>
      <w:r w:rsidR="00AD32F8">
        <w:rPr>
          <w:rFonts w:cs="Arial"/>
        </w:rPr>
        <w:fldChar w:fldCharType="begin">
          <w:ffData>
            <w:name w:val="DatumOfferte"/>
            <w:enabled/>
            <w:calcOnExit w:val="0"/>
            <w:textInput>
              <w:default w:val="Datum offerte"/>
            </w:textInput>
          </w:ffData>
        </w:fldChar>
      </w:r>
      <w:bookmarkStart w:id="12" w:name="DatumOfferte"/>
      <w:r w:rsidR="00AD32F8">
        <w:rPr>
          <w:rFonts w:cs="Arial"/>
        </w:rPr>
        <w:instrText xml:space="preserve"> FORMTEXT </w:instrText>
      </w:r>
      <w:r w:rsidR="00AD32F8">
        <w:rPr>
          <w:rFonts w:cs="Arial"/>
        </w:rPr>
      </w:r>
      <w:r w:rsidR="00AD32F8">
        <w:rPr>
          <w:rFonts w:cs="Arial"/>
        </w:rPr>
        <w:fldChar w:fldCharType="separate"/>
      </w:r>
      <w:r w:rsidR="00AD32F8">
        <w:rPr>
          <w:rFonts w:cs="Arial"/>
          <w:noProof/>
        </w:rPr>
        <w:t>Datum offerte</w:t>
      </w:r>
      <w:r w:rsidR="00AD32F8">
        <w:rPr>
          <w:rFonts w:cs="Arial"/>
        </w:rPr>
        <w:fldChar w:fldCharType="end"/>
      </w:r>
      <w:bookmarkEnd w:id="12"/>
      <w:r w:rsidR="00AD32F8">
        <w:rPr>
          <w:rFonts w:cs="Arial"/>
        </w:rPr>
        <w:t xml:space="preserve"> </w:t>
      </w:r>
      <w:r w:rsidRPr="00FB063D">
        <w:rPr>
          <w:rFonts w:cs="Arial"/>
        </w:rPr>
        <w:t xml:space="preserve">een offerte heeft uitgebracht; </w:t>
      </w:r>
    </w:p>
    <w:p w14:paraId="34D7DF28" w14:textId="5043CB8D" w:rsidR="0092221F" w:rsidRDefault="00CF3BCD" w:rsidP="0092221F">
      <w:pPr>
        <w:pStyle w:val="Lijstalinea"/>
        <w:numPr>
          <w:ilvl w:val="0"/>
          <w:numId w:val="29"/>
        </w:numPr>
        <w:tabs>
          <w:tab w:val="left" w:pos="284"/>
        </w:tabs>
        <w:spacing w:line="280" w:lineRule="exact"/>
        <w:ind w:left="284" w:hanging="284"/>
        <w:rPr>
          <w:rFonts w:cs="Arial"/>
        </w:rPr>
      </w:pPr>
      <w:r>
        <w:rPr>
          <w:rFonts w:cs="Arial"/>
        </w:rPr>
        <w:t>D</w:t>
      </w:r>
      <w:r w:rsidR="0092221F" w:rsidRPr="00FB063D">
        <w:rPr>
          <w:rFonts w:cs="Arial"/>
        </w:rPr>
        <w:t xml:space="preserve">e </w:t>
      </w:r>
      <w:r>
        <w:rPr>
          <w:rFonts w:cs="Arial"/>
        </w:rPr>
        <w:t>O</w:t>
      </w:r>
      <w:r w:rsidR="0092221F" w:rsidRPr="00FB063D">
        <w:rPr>
          <w:rFonts w:cs="Arial"/>
        </w:rPr>
        <w:t xml:space="preserve">pdracht aan Opdrachtnemer definitief is gegund via een bericht op </w:t>
      </w:r>
      <w:r w:rsidR="0092221F">
        <w:rPr>
          <w:rFonts w:cs="Arial"/>
        </w:rPr>
        <w:t>TenderNed</w:t>
      </w:r>
      <w:r w:rsidR="0092221F" w:rsidRPr="00FB063D">
        <w:rPr>
          <w:rFonts w:cs="Arial"/>
        </w:rPr>
        <w:t xml:space="preserve"> van </w:t>
      </w:r>
      <w:r w:rsidR="00AD32F8">
        <w:rPr>
          <w:rFonts w:cs="Arial"/>
        </w:rPr>
        <w:fldChar w:fldCharType="begin">
          <w:ffData>
            <w:name w:val="DatumGunning"/>
            <w:enabled/>
            <w:calcOnExit w:val="0"/>
            <w:textInput>
              <w:default w:val="Datum gunning TenderNed"/>
            </w:textInput>
          </w:ffData>
        </w:fldChar>
      </w:r>
      <w:bookmarkStart w:id="13" w:name="DatumGunning"/>
      <w:r w:rsidR="00AD32F8">
        <w:rPr>
          <w:rFonts w:cs="Arial"/>
        </w:rPr>
        <w:instrText xml:space="preserve"> FORMTEXT </w:instrText>
      </w:r>
      <w:r w:rsidR="00AD32F8">
        <w:rPr>
          <w:rFonts w:cs="Arial"/>
        </w:rPr>
      </w:r>
      <w:r w:rsidR="00AD32F8">
        <w:rPr>
          <w:rFonts w:cs="Arial"/>
        </w:rPr>
        <w:fldChar w:fldCharType="separate"/>
      </w:r>
      <w:r w:rsidR="00AD32F8">
        <w:rPr>
          <w:rFonts w:cs="Arial"/>
          <w:noProof/>
        </w:rPr>
        <w:t>Datum gunning TenderNed</w:t>
      </w:r>
      <w:r w:rsidR="00AD32F8">
        <w:rPr>
          <w:rFonts w:cs="Arial"/>
        </w:rPr>
        <w:fldChar w:fldCharType="end"/>
      </w:r>
      <w:bookmarkEnd w:id="13"/>
      <w:r w:rsidR="0092221F" w:rsidRPr="00FB063D">
        <w:rPr>
          <w:rFonts w:cs="Arial"/>
        </w:rPr>
        <w:t xml:space="preserve">, volgens voorwaarden zoals opgenomen in het aanbestedingsdocument, inclusief het Programma van Eisen en de bijlagen; </w:t>
      </w:r>
    </w:p>
    <w:p w14:paraId="5898DAC5" w14:textId="0A6396BC" w:rsidR="0092221F" w:rsidRDefault="0092221F" w:rsidP="0092221F">
      <w:pPr>
        <w:pStyle w:val="Lijstalinea"/>
        <w:numPr>
          <w:ilvl w:val="0"/>
          <w:numId w:val="29"/>
        </w:numPr>
        <w:tabs>
          <w:tab w:val="left" w:pos="284"/>
        </w:tabs>
        <w:spacing w:line="280" w:lineRule="exact"/>
        <w:ind w:left="284" w:hanging="284"/>
        <w:rPr>
          <w:rFonts w:cs="Arial"/>
        </w:rPr>
      </w:pPr>
      <w:r w:rsidRPr="00FB063D">
        <w:rPr>
          <w:rFonts w:cs="Arial"/>
        </w:rPr>
        <w:t>Opdrachtnemer deze opdracht heeft aanvaard;</w:t>
      </w:r>
    </w:p>
    <w:p w14:paraId="31D3505B" w14:textId="22B1442E" w:rsidR="006F5073" w:rsidRPr="006F5073" w:rsidRDefault="0092221F" w:rsidP="006F5073">
      <w:pPr>
        <w:pStyle w:val="Lijstalinea"/>
        <w:numPr>
          <w:ilvl w:val="0"/>
          <w:numId w:val="29"/>
        </w:numPr>
        <w:tabs>
          <w:tab w:val="left" w:pos="284"/>
        </w:tabs>
        <w:spacing w:line="280" w:lineRule="exact"/>
        <w:ind w:left="284" w:hanging="284"/>
        <w:rPr>
          <w:rFonts w:cs="Arial"/>
        </w:rPr>
      </w:pPr>
      <w:r w:rsidRPr="00FB063D">
        <w:rPr>
          <w:rFonts w:cs="Arial"/>
        </w:rPr>
        <w:t xml:space="preserve">Partijen hun afspraken wensen vast </w:t>
      </w:r>
      <w:r>
        <w:rPr>
          <w:rFonts w:cs="Arial"/>
        </w:rPr>
        <w:t xml:space="preserve">te leggen in deze </w:t>
      </w:r>
      <w:r w:rsidR="00CF3BCD">
        <w:rPr>
          <w:rFonts w:cs="Arial"/>
        </w:rPr>
        <w:t>Raamo</w:t>
      </w:r>
      <w:r>
        <w:rPr>
          <w:rFonts w:cs="Arial"/>
        </w:rPr>
        <w:t>vereenkomst.</w:t>
      </w:r>
    </w:p>
    <w:p w14:paraId="547B9E56" w14:textId="168F18CF" w:rsidR="00CF3BCD" w:rsidRPr="00CF3BCD" w:rsidRDefault="00CF3BCD" w:rsidP="00CF3BCD">
      <w:pPr>
        <w:pStyle w:val="Lijstalinea"/>
        <w:numPr>
          <w:ilvl w:val="0"/>
          <w:numId w:val="29"/>
        </w:numPr>
        <w:tabs>
          <w:tab w:val="left" w:pos="284"/>
        </w:tabs>
        <w:spacing w:line="280" w:lineRule="exact"/>
        <w:rPr>
          <w:rFonts w:cs="Arial"/>
        </w:rPr>
      </w:pPr>
      <w:r w:rsidRPr="00CF3BCD">
        <w:rPr>
          <w:rFonts w:cs="Arial"/>
        </w:rPr>
        <w:t xml:space="preserve">Met betrekking tot elk Voertuig dat door Opdrachtnemer aan Opdrachtgever in full operational lease ter beschikking wordt gesteld, Partijen een afzonderlijke Leaseovereenkomst </w:t>
      </w:r>
      <w:r w:rsidR="00C92D66">
        <w:rPr>
          <w:rFonts w:cs="Arial"/>
        </w:rPr>
        <w:t xml:space="preserve">(hierna ook wel Nadere overeenkomst conform de definitie van het Beschrijvend document genoemd) </w:t>
      </w:r>
      <w:r w:rsidRPr="00CF3BCD">
        <w:rPr>
          <w:rFonts w:cs="Arial"/>
        </w:rPr>
        <w:t>zullen sluiten;</w:t>
      </w:r>
    </w:p>
    <w:p w14:paraId="25763AE9" w14:textId="0BE1A910" w:rsidR="0092221F" w:rsidRPr="00FB063D" w:rsidRDefault="00CF3BCD" w:rsidP="00CF3BCD">
      <w:pPr>
        <w:pStyle w:val="Lijstalinea"/>
        <w:numPr>
          <w:ilvl w:val="0"/>
          <w:numId w:val="29"/>
        </w:numPr>
        <w:tabs>
          <w:tab w:val="left" w:pos="284"/>
        </w:tabs>
        <w:spacing w:line="280" w:lineRule="exact"/>
        <w:rPr>
          <w:rFonts w:cs="Arial"/>
        </w:rPr>
      </w:pPr>
      <w:r w:rsidRPr="00CF3BCD">
        <w:rPr>
          <w:rFonts w:cs="Arial"/>
        </w:rPr>
        <w:t>In deze Raamovereenkomst de voorwaarden zijn neergelegd waaronder de afzonderlijke Leaseovereenkomsten</w:t>
      </w:r>
      <w:r w:rsidR="00C92D66">
        <w:rPr>
          <w:rFonts w:cs="Arial"/>
        </w:rPr>
        <w:t xml:space="preserve"> door middel van het sluiten van Nadere overeenkomsten</w:t>
      </w:r>
      <w:r w:rsidRPr="00CF3BCD">
        <w:rPr>
          <w:rFonts w:cs="Arial"/>
        </w:rPr>
        <w:t xml:space="preserve"> tussen Partijen worden aangegaan;</w:t>
      </w:r>
      <w:r w:rsidR="0092221F">
        <w:rPr>
          <w:rFonts w:cs="Arial"/>
        </w:rPr>
        <w:br/>
      </w:r>
    </w:p>
    <w:p w14:paraId="43BEC52D" w14:textId="16A6EA15" w:rsidR="006E2E27" w:rsidRDefault="0092221F" w:rsidP="0092221F">
      <w:pPr>
        <w:rPr>
          <w:rFonts w:cs="Arial"/>
        </w:rPr>
      </w:pPr>
      <w:r w:rsidRPr="007B1D76">
        <w:rPr>
          <w:rFonts w:cs="Arial"/>
        </w:rPr>
        <w:t xml:space="preserve">KOMEN OVEREEN ALS VOLGT: </w:t>
      </w:r>
      <w:r>
        <w:rPr>
          <w:rFonts w:cs="Arial"/>
        </w:rPr>
        <w:br/>
      </w:r>
    </w:p>
    <w:p w14:paraId="1C6EF52F" w14:textId="77777777" w:rsidR="006E2E27" w:rsidRDefault="006E2E27">
      <w:pPr>
        <w:spacing w:after="200" w:line="276" w:lineRule="auto"/>
        <w:rPr>
          <w:rFonts w:cs="Arial"/>
        </w:rPr>
      </w:pPr>
      <w:r>
        <w:rPr>
          <w:rFonts w:cs="Arial"/>
        </w:rPr>
        <w:br w:type="page"/>
      </w:r>
    </w:p>
    <w:p w14:paraId="089F2299" w14:textId="08DCE1BB" w:rsidR="005E53D1" w:rsidRDefault="0092221F" w:rsidP="005E53D1">
      <w:pPr>
        <w:pStyle w:val="Lijstalinea"/>
        <w:numPr>
          <w:ilvl w:val="0"/>
          <w:numId w:val="30"/>
        </w:numPr>
        <w:tabs>
          <w:tab w:val="left" w:pos="284"/>
        </w:tabs>
        <w:spacing w:line="280" w:lineRule="exact"/>
        <w:ind w:left="284" w:hanging="284"/>
        <w:rPr>
          <w:rFonts w:cs="Arial"/>
        </w:rPr>
      </w:pPr>
      <w:r w:rsidRPr="00FB063D">
        <w:rPr>
          <w:rFonts w:cs="Arial"/>
        </w:rPr>
        <w:t>Dat wat in de Nota van Inlichtingen (NvI), het aanbestedingsdo</w:t>
      </w:r>
      <w:r w:rsidR="00C42FBB">
        <w:rPr>
          <w:rFonts w:cs="Arial"/>
        </w:rPr>
        <w:t>cument en alle bijlagen, en de I</w:t>
      </w:r>
      <w:r w:rsidRPr="00FB063D">
        <w:rPr>
          <w:rFonts w:cs="Arial"/>
        </w:rPr>
        <w:t>nschrijving is vermeld, met dien verstande dat op deze overeenkomst geen andere algemene voorwaarden van toepassing</w:t>
      </w:r>
      <w:r w:rsidR="00C02858">
        <w:rPr>
          <w:rFonts w:cs="Arial"/>
        </w:rPr>
        <w:t xml:space="preserve"> zijn. </w:t>
      </w:r>
      <w:r w:rsidR="005E53D1" w:rsidRPr="005E53D1">
        <w:rPr>
          <w:rFonts w:cs="Arial"/>
        </w:rPr>
        <w:t>De wijze waarop Opdrachtnemer de kwaliteit van de uit</w:t>
      </w:r>
      <w:r w:rsidR="00C02858">
        <w:rPr>
          <w:rFonts w:cs="Arial"/>
        </w:rPr>
        <w:t>voering van aspecten van de O</w:t>
      </w:r>
      <w:r w:rsidR="005E53D1" w:rsidRPr="005E53D1">
        <w:rPr>
          <w:rFonts w:cs="Arial"/>
        </w:rPr>
        <w:t>vereenkomst vormgeeft en waarbo</w:t>
      </w:r>
      <w:r w:rsidR="00BA4A4B">
        <w:rPr>
          <w:rFonts w:cs="Arial"/>
        </w:rPr>
        <w:t>rgt, is nader beschreven in de I</w:t>
      </w:r>
      <w:r w:rsidR="005E53D1" w:rsidRPr="005E53D1">
        <w:rPr>
          <w:rFonts w:cs="Arial"/>
        </w:rPr>
        <w:t>nschrijving van Opdrachtnemer</w:t>
      </w:r>
      <w:r w:rsidR="00C02858">
        <w:rPr>
          <w:rFonts w:cs="Arial"/>
        </w:rPr>
        <w:t>;</w:t>
      </w:r>
    </w:p>
    <w:p w14:paraId="5BFEF37D" w14:textId="77777777" w:rsidR="0092221F" w:rsidRDefault="00C02858" w:rsidP="005E53D1">
      <w:pPr>
        <w:pStyle w:val="Lijstalinea"/>
        <w:numPr>
          <w:ilvl w:val="0"/>
          <w:numId w:val="30"/>
        </w:numPr>
        <w:tabs>
          <w:tab w:val="left" w:pos="284"/>
        </w:tabs>
        <w:spacing w:line="280" w:lineRule="exact"/>
        <w:ind w:left="284" w:hanging="284"/>
        <w:rPr>
          <w:rFonts w:cs="Arial"/>
        </w:rPr>
      </w:pPr>
      <w:r>
        <w:rPr>
          <w:rFonts w:cs="Arial"/>
        </w:rPr>
        <w:t>Dat d</w:t>
      </w:r>
      <w:r w:rsidR="005E53D1" w:rsidRPr="005E53D1">
        <w:rPr>
          <w:rFonts w:cs="Arial"/>
        </w:rPr>
        <w:t>e voorwaarden</w:t>
      </w:r>
      <w:r w:rsidR="005E53D1">
        <w:rPr>
          <w:rFonts w:cs="Arial"/>
        </w:rPr>
        <w:t xml:space="preserve"> van deze Overeenkomst </w:t>
      </w:r>
      <w:r w:rsidR="005E53D1" w:rsidRPr="005E53D1">
        <w:rPr>
          <w:rFonts w:cs="Arial"/>
        </w:rPr>
        <w:t xml:space="preserve">integraal van toepassing </w:t>
      </w:r>
      <w:r w:rsidR="005E53D1">
        <w:rPr>
          <w:rFonts w:cs="Arial"/>
        </w:rPr>
        <w:t xml:space="preserve">zijn op </w:t>
      </w:r>
      <w:r w:rsidR="00BA4A4B">
        <w:rPr>
          <w:rFonts w:cs="Arial"/>
        </w:rPr>
        <w:t>nadere opdrachten, Leaseovereenkomsten</w:t>
      </w:r>
      <w:r w:rsidR="005E53D1" w:rsidRPr="005E53D1">
        <w:rPr>
          <w:rFonts w:cs="Arial"/>
        </w:rPr>
        <w:t xml:space="preserve">, die gedurende de looptijd van deze </w:t>
      </w:r>
      <w:r w:rsidR="005E53D1">
        <w:rPr>
          <w:rFonts w:cs="Arial"/>
        </w:rPr>
        <w:t>O</w:t>
      </w:r>
      <w:r w:rsidR="005E53D1" w:rsidRPr="005E53D1">
        <w:rPr>
          <w:rFonts w:cs="Arial"/>
        </w:rPr>
        <w:t>vereenkomst tussen Opdrachtgever en Opdrachtnemer worden gesloten met betrekking tot de genoemde opdracht.</w:t>
      </w:r>
    </w:p>
    <w:p w14:paraId="5ECFED2E" w14:textId="77777777" w:rsidR="00C02858" w:rsidRDefault="00C02858" w:rsidP="00C02858">
      <w:pPr>
        <w:tabs>
          <w:tab w:val="left" w:pos="284"/>
        </w:tabs>
        <w:spacing w:line="280" w:lineRule="exact"/>
        <w:rPr>
          <w:rFonts w:cs="Arial"/>
        </w:rPr>
      </w:pPr>
    </w:p>
    <w:p w14:paraId="69CAF7B1" w14:textId="77777777" w:rsidR="00C02858" w:rsidRPr="00C02858" w:rsidRDefault="00C02858" w:rsidP="00C02858">
      <w:pPr>
        <w:pStyle w:val="Kop4"/>
      </w:pPr>
      <w:r>
        <w:t>Looptijd</w:t>
      </w:r>
    </w:p>
    <w:p w14:paraId="2A8D366A" w14:textId="246ACB51" w:rsidR="00BA4A4B" w:rsidRPr="00BA4A4B" w:rsidRDefault="00BA4A4B" w:rsidP="00BA4A4B">
      <w:pPr>
        <w:pStyle w:val="Lijstalinea"/>
        <w:numPr>
          <w:ilvl w:val="0"/>
          <w:numId w:val="30"/>
        </w:numPr>
        <w:tabs>
          <w:tab w:val="left" w:pos="284"/>
        </w:tabs>
        <w:spacing w:line="280" w:lineRule="exact"/>
        <w:ind w:left="284" w:hanging="284"/>
        <w:rPr>
          <w:rFonts w:cs="Arial"/>
        </w:rPr>
      </w:pPr>
      <w:r w:rsidRPr="00BA4A4B">
        <w:rPr>
          <w:rFonts w:cs="Arial"/>
        </w:rPr>
        <w:t xml:space="preserve">Deze raamovereenkomst gaat in op </w:t>
      </w:r>
      <w:r w:rsidRPr="00C42FBB">
        <w:rPr>
          <w:rFonts w:cs="Arial"/>
          <w:highlight w:val="lightGray"/>
        </w:rPr>
        <w:t>&lt;datum&gt;</w:t>
      </w:r>
      <w:r w:rsidRPr="00BA4A4B">
        <w:rPr>
          <w:rFonts w:cs="Arial"/>
        </w:rPr>
        <w:t xml:space="preserve"> en wordt aangegaan voor de duur van 24 maanden derhalve tot </w:t>
      </w:r>
      <w:r w:rsidRPr="00C42FBB">
        <w:rPr>
          <w:rFonts w:cs="Arial"/>
          <w:highlight w:val="lightGray"/>
        </w:rPr>
        <w:t>&lt;datum&gt;</w:t>
      </w:r>
      <w:r w:rsidRPr="00BA4A4B">
        <w:rPr>
          <w:rFonts w:cs="Arial"/>
        </w:rPr>
        <w:t xml:space="preserve"> waarbij </w:t>
      </w:r>
      <w:r w:rsidR="006F5073">
        <w:rPr>
          <w:rFonts w:cs="Arial"/>
        </w:rPr>
        <w:t>Opdrachtgever</w:t>
      </w:r>
      <w:r w:rsidRPr="00BA4A4B">
        <w:rPr>
          <w:rFonts w:cs="Arial"/>
        </w:rPr>
        <w:t xml:space="preserve"> gebruik kan maken van de optie tot verlenging van tweemaal 12 maanden na schriftelijke kennisgeving tenminste 2 maanden voor de afloopdatum.</w:t>
      </w:r>
    </w:p>
    <w:p w14:paraId="066D56AE" w14:textId="55670A34" w:rsidR="00BA4A4B" w:rsidRPr="00BA4A4B" w:rsidRDefault="00BA4A4B" w:rsidP="00BA4A4B">
      <w:pPr>
        <w:pStyle w:val="Lijstalinea"/>
        <w:numPr>
          <w:ilvl w:val="0"/>
          <w:numId w:val="30"/>
        </w:numPr>
        <w:tabs>
          <w:tab w:val="left" w:pos="284"/>
        </w:tabs>
        <w:spacing w:line="280" w:lineRule="exact"/>
        <w:ind w:left="284" w:hanging="284"/>
        <w:rPr>
          <w:rFonts w:cs="Arial"/>
        </w:rPr>
      </w:pPr>
      <w:r w:rsidRPr="00BA4A4B">
        <w:rPr>
          <w:rFonts w:cs="Arial"/>
        </w:rPr>
        <w:t xml:space="preserve">Deze </w:t>
      </w:r>
      <w:r w:rsidR="006F5073">
        <w:rPr>
          <w:rFonts w:cs="Arial"/>
        </w:rPr>
        <w:t>R</w:t>
      </w:r>
      <w:r w:rsidR="006F5073" w:rsidRPr="00BA4A4B">
        <w:rPr>
          <w:rFonts w:cs="Arial"/>
        </w:rPr>
        <w:t xml:space="preserve">aamovereenkomst </w:t>
      </w:r>
      <w:r w:rsidRPr="00BA4A4B">
        <w:rPr>
          <w:rFonts w:cs="Arial"/>
        </w:rPr>
        <w:t xml:space="preserve">is niet van toepassing op (deel-)opdrachten waarvoor reeds door </w:t>
      </w:r>
      <w:r w:rsidR="006F5073">
        <w:rPr>
          <w:rFonts w:cs="Arial"/>
        </w:rPr>
        <w:t>O</w:t>
      </w:r>
      <w:r w:rsidRPr="00BA4A4B">
        <w:rPr>
          <w:rFonts w:cs="Arial"/>
        </w:rPr>
        <w:t xml:space="preserve">pdrachtgever verplichtingen zijn aangegaan voorafgaand aan de ingangsdatum van deze </w:t>
      </w:r>
      <w:r w:rsidR="006F5073">
        <w:rPr>
          <w:rFonts w:cs="Arial"/>
        </w:rPr>
        <w:t>R</w:t>
      </w:r>
      <w:r w:rsidRPr="00BA4A4B">
        <w:rPr>
          <w:rFonts w:cs="Arial"/>
        </w:rPr>
        <w:t>aamovereenkomst;</w:t>
      </w:r>
    </w:p>
    <w:p w14:paraId="2BA30058" w14:textId="1A0F712D" w:rsidR="00BA4A4B" w:rsidRPr="00BA4A4B" w:rsidRDefault="00BA4A4B" w:rsidP="00BA4A4B">
      <w:pPr>
        <w:pStyle w:val="Lijstalinea"/>
        <w:numPr>
          <w:ilvl w:val="0"/>
          <w:numId w:val="30"/>
        </w:numPr>
        <w:tabs>
          <w:tab w:val="left" w:pos="284"/>
        </w:tabs>
        <w:spacing w:line="280" w:lineRule="exact"/>
        <w:ind w:left="284" w:hanging="284"/>
        <w:rPr>
          <w:rFonts w:cs="Arial"/>
        </w:rPr>
      </w:pPr>
      <w:r w:rsidRPr="00BA4A4B">
        <w:rPr>
          <w:rFonts w:cs="Arial"/>
        </w:rPr>
        <w:t xml:space="preserve">Als de </w:t>
      </w:r>
      <w:r w:rsidR="006F5073">
        <w:rPr>
          <w:rFonts w:cs="Arial"/>
        </w:rPr>
        <w:t>R</w:t>
      </w:r>
      <w:r w:rsidRPr="00BA4A4B">
        <w:rPr>
          <w:rFonts w:cs="Arial"/>
        </w:rPr>
        <w:t xml:space="preserve">aamovereenkomst eindigt, eindigen daarmee niet de op de </w:t>
      </w:r>
      <w:r w:rsidR="006F5073">
        <w:rPr>
          <w:rFonts w:cs="Arial"/>
        </w:rPr>
        <w:t>R</w:t>
      </w:r>
      <w:r w:rsidRPr="00BA4A4B">
        <w:rPr>
          <w:rFonts w:cs="Arial"/>
        </w:rPr>
        <w:t xml:space="preserve">aamovereenkomst gebaseerde </w:t>
      </w:r>
      <w:r>
        <w:rPr>
          <w:rFonts w:cs="Arial"/>
        </w:rPr>
        <w:t>Lease</w:t>
      </w:r>
      <w:r w:rsidRPr="00BA4A4B">
        <w:rPr>
          <w:rFonts w:cs="Arial"/>
        </w:rPr>
        <w:t xml:space="preserve">overeenkomsten. Die </w:t>
      </w:r>
      <w:r>
        <w:rPr>
          <w:rFonts w:cs="Arial"/>
        </w:rPr>
        <w:t>Lease</w:t>
      </w:r>
      <w:r w:rsidRPr="00BA4A4B">
        <w:rPr>
          <w:rFonts w:cs="Arial"/>
        </w:rPr>
        <w:t>overeenkomsten eindigen op de daarin voorziene wijze of tijdstippen;</w:t>
      </w:r>
    </w:p>
    <w:p w14:paraId="2750ED1D" w14:textId="77777777" w:rsidR="00BA4A4B" w:rsidRPr="00BA4A4B" w:rsidRDefault="00BA4A4B" w:rsidP="00BA4A4B">
      <w:pPr>
        <w:pStyle w:val="Lijstalinea"/>
        <w:numPr>
          <w:ilvl w:val="0"/>
          <w:numId w:val="30"/>
        </w:numPr>
        <w:tabs>
          <w:tab w:val="left" w:pos="284"/>
        </w:tabs>
        <w:spacing w:line="280" w:lineRule="exact"/>
        <w:ind w:left="284" w:hanging="284"/>
        <w:rPr>
          <w:rFonts w:cs="Arial"/>
        </w:rPr>
      </w:pPr>
      <w:r w:rsidRPr="00BA4A4B">
        <w:rPr>
          <w:rFonts w:cs="Arial"/>
        </w:rPr>
        <w:t>Verplichtingen welke naar hun aard bestemd zijn ook na beëindiging of na afloop van de raamovereenkomst voort te duren, blijven na beëindiging of na afloop van deze raamovereenkomst bestaan. Tot deze verplichtingen behoren onder meer het bepaalde omtrent geheimhouding.</w:t>
      </w:r>
    </w:p>
    <w:p w14:paraId="66A52D67" w14:textId="77777777" w:rsidR="006D012B" w:rsidRDefault="006D012B" w:rsidP="00D50765">
      <w:pPr>
        <w:tabs>
          <w:tab w:val="left" w:pos="284"/>
        </w:tabs>
        <w:spacing w:line="280" w:lineRule="exact"/>
        <w:rPr>
          <w:rFonts w:cs="Arial"/>
        </w:rPr>
      </w:pPr>
    </w:p>
    <w:p w14:paraId="2F49F47A" w14:textId="77777777" w:rsidR="00D50765" w:rsidRDefault="00D50765" w:rsidP="0048027E">
      <w:pPr>
        <w:pStyle w:val="Kop4"/>
      </w:pPr>
      <w:r>
        <w:t>Acceptatie</w:t>
      </w:r>
    </w:p>
    <w:p w14:paraId="4334B261" w14:textId="5D757F6C" w:rsidR="00AF694A" w:rsidRDefault="00454021" w:rsidP="00AF694A">
      <w:pPr>
        <w:pStyle w:val="Lijstalinea"/>
        <w:numPr>
          <w:ilvl w:val="0"/>
          <w:numId w:val="30"/>
        </w:numPr>
        <w:tabs>
          <w:tab w:val="left" w:pos="284"/>
        </w:tabs>
        <w:spacing w:line="280" w:lineRule="exact"/>
        <w:ind w:left="284" w:hanging="284"/>
        <w:rPr>
          <w:rFonts w:cs="Arial"/>
        </w:rPr>
      </w:pPr>
      <w:r>
        <w:rPr>
          <w:rFonts w:cs="Arial"/>
        </w:rPr>
        <w:t xml:space="preserve">De Acceptatieprocedure verloopt voor </w:t>
      </w:r>
      <w:r w:rsidR="00F4560B">
        <w:rPr>
          <w:rFonts w:cs="Arial"/>
        </w:rPr>
        <w:t xml:space="preserve">conform artikel </w:t>
      </w:r>
      <w:r w:rsidR="006F5073">
        <w:rPr>
          <w:rFonts w:cs="Arial"/>
        </w:rPr>
        <w:t>29</w:t>
      </w:r>
      <w:r w:rsidR="00F4560B">
        <w:rPr>
          <w:rFonts w:cs="Arial"/>
        </w:rPr>
        <w:t xml:space="preserve"> van de algemene inkoopvoorwaarden van de gemeente Gooise Meren</w:t>
      </w:r>
      <w:r w:rsidR="006F5073">
        <w:rPr>
          <w:rFonts w:cs="Arial"/>
        </w:rPr>
        <w:t xml:space="preserve"> 2022</w:t>
      </w:r>
      <w:r w:rsidR="00F4560B">
        <w:rPr>
          <w:rFonts w:cs="Arial"/>
        </w:rPr>
        <w:t xml:space="preserve"> en hetgeen vermeld in het Programma van Eisen.</w:t>
      </w:r>
      <w:r w:rsidR="005E26E5">
        <w:rPr>
          <w:rFonts w:cs="Arial"/>
        </w:rPr>
        <w:t xml:space="preserve"> </w:t>
      </w:r>
      <w:r w:rsidR="00AF694A" w:rsidRPr="00D50765">
        <w:rPr>
          <w:rFonts w:cs="Arial"/>
        </w:rPr>
        <w:t xml:space="preserve"> </w:t>
      </w:r>
    </w:p>
    <w:p w14:paraId="57AC06B5" w14:textId="77777777" w:rsidR="005E26E5" w:rsidRPr="00D50765" w:rsidRDefault="00AF694A" w:rsidP="00D50765">
      <w:pPr>
        <w:pStyle w:val="Lijstalinea"/>
        <w:numPr>
          <w:ilvl w:val="0"/>
          <w:numId w:val="30"/>
        </w:numPr>
        <w:tabs>
          <w:tab w:val="left" w:pos="284"/>
        </w:tabs>
        <w:spacing w:line="280" w:lineRule="exact"/>
        <w:ind w:left="284" w:hanging="284"/>
        <w:rPr>
          <w:rFonts w:cs="Arial"/>
        </w:rPr>
      </w:pPr>
      <w:r>
        <w:rPr>
          <w:rFonts w:cs="Arial"/>
        </w:rPr>
        <w:t xml:space="preserve">De </w:t>
      </w:r>
      <w:r w:rsidRPr="00D50765">
        <w:rPr>
          <w:rFonts w:cs="Arial"/>
        </w:rPr>
        <w:t>Acceptatieprocedure verloopt</w:t>
      </w:r>
      <w:r w:rsidRPr="00454021">
        <w:rPr>
          <w:rFonts w:cs="Arial"/>
        </w:rPr>
        <w:t xml:space="preserve"> </w:t>
      </w:r>
      <w:r>
        <w:rPr>
          <w:rFonts w:cs="Arial"/>
        </w:rPr>
        <w:t xml:space="preserve">voor </w:t>
      </w:r>
      <w:r w:rsidR="00BA4A4B">
        <w:rPr>
          <w:rFonts w:cs="Arial"/>
        </w:rPr>
        <w:t>de software</w:t>
      </w:r>
      <w:r w:rsidRPr="00D50765">
        <w:rPr>
          <w:rFonts w:cs="Arial"/>
        </w:rPr>
        <w:t xml:space="preserve"> conform artikel 7 GIBIT</w:t>
      </w:r>
    </w:p>
    <w:p w14:paraId="7D8A34ED" w14:textId="77777777" w:rsidR="00D50765" w:rsidRDefault="00D50765" w:rsidP="00D50765">
      <w:pPr>
        <w:pStyle w:val="Lijstalinea"/>
        <w:numPr>
          <w:ilvl w:val="0"/>
          <w:numId w:val="30"/>
        </w:numPr>
        <w:tabs>
          <w:tab w:val="left" w:pos="284"/>
        </w:tabs>
        <w:spacing w:line="280" w:lineRule="exact"/>
        <w:ind w:left="284" w:hanging="284"/>
        <w:rPr>
          <w:rFonts w:cs="Arial"/>
        </w:rPr>
      </w:pPr>
      <w:r w:rsidRPr="00D50765">
        <w:rPr>
          <w:rFonts w:cs="Arial"/>
        </w:rPr>
        <w:t>De Acceptatieprocedure dient uiterlijk binnen drie (3) weken na ondertekening van het positief bevonden testverslag te zijn voltooid.</w:t>
      </w:r>
    </w:p>
    <w:p w14:paraId="3A1D6CDF" w14:textId="77777777" w:rsidR="0048027E" w:rsidRDefault="0048027E" w:rsidP="0048027E">
      <w:pPr>
        <w:tabs>
          <w:tab w:val="left" w:pos="284"/>
        </w:tabs>
        <w:spacing w:line="280" w:lineRule="exact"/>
        <w:rPr>
          <w:rFonts w:cs="Arial"/>
        </w:rPr>
      </w:pPr>
    </w:p>
    <w:p w14:paraId="15E67BC2" w14:textId="77777777" w:rsidR="0048027E" w:rsidRDefault="0033723D" w:rsidP="0048027E">
      <w:pPr>
        <w:pStyle w:val="Kop4"/>
      </w:pPr>
      <w:r>
        <w:t xml:space="preserve">Afname van Producten en Dienstverlening </w:t>
      </w:r>
    </w:p>
    <w:p w14:paraId="462685A9" w14:textId="77777777" w:rsidR="0033723D" w:rsidRPr="0033723D" w:rsidRDefault="0033723D" w:rsidP="0033723D">
      <w:pPr>
        <w:pStyle w:val="Lijstalinea"/>
        <w:numPr>
          <w:ilvl w:val="0"/>
          <w:numId w:val="30"/>
        </w:numPr>
        <w:tabs>
          <w:tab w:val="left" w:pos="284"/>
        </w:tabs>
        <w:spacing w:line="280" w:lineRule="exact"/>
        <w:ind w:left="284" w:hanging="284"/>
        <w:rPr>
          <w:rFonts w:cs="Arial"/>
        </w:rPr>
      </w:pPr>
      <w:r w:rsidRPr="0033723D">
        <w:rPr>
          <w:rFonts w:cs="Arial"/>
        </w:rPr>
        <w:t>Opdrachtnemer dient zorg te dragen voor de correcte en tijdige uitvoering van Wagenparkbeheer conform gemaakte afspraken welke zijn vastgelegd in de bescheiden zoals vermeld in artikel 2.</w:t>
      </w:r>
    </w:p>
    <w:p w14:paraId="4EE28979" w14:textId="77777777" w:rsidR="0033723D" w:rsidRPr="0033723D" w:rsidRDefault="0033723D" w:rsidP="0033723D">
      <w:pPr>
        <w:pStyle w:val="Lijstalinea"/>
        <w:numPr>
          <w:ilvl w:val="0"/>
          <w:numId w:val="30"/>
        </w:numPr>
        <w:tabs>
          <w:tab w:val="left" w:pos="284"/>
        </w:tabs>
        <w:spacing w:line="280" w:lineRule="exact"/>
        <w:ind w:left="284" w:hanging="284"/>
        <w:rPr>
          <w:rFonts w:cs="Arial"/>
        </w:rPr>
      </w:pPr>
      <w:r w:rsidRPr="0033723D">
        <w:rPr>
          <w:rFonts w:cs="Arial"/>
        </w:rPr>
        <w:t xml:space="preserve">Alle aanvullende toekomstige (werk)afspraken maken integraal onderdeel uit van deze </w:t>
      </w:r>
      <w:r>
        <w:rPr>
          <w:rFonts w:cs="Arial"/>
        </w:rPr>
        <w:t>R</w:t>
      </w:r>
      <w:r w:rsidRPr="0033723D">
        <w:rPr>
          <w:rFonts w:cs="Arial"/>
        </w:rPr>
        <w:t>aamovereenkomst.</w:t>
      </w:r>
    </w:p>
    <w:p w14:paraId="63C0C211" w14:textId="77777777" w:rsidR="0033723D" w:rsidRPr="0033723D" w:rsidRDefault="0033723D" w:rsidP="0033723D">
      <w:pPr>
        <w:pStyle w:val="Lijstalinea"/>
        <w:numPr>
          <w:ilvl w:val="0"/>
          <w:numId w:val="30"/>
        </w:numPr>
        <w:tabs>
          <w:tab w:val="left" w:pos="284"/>
        </w:tabs>
        <w:spacing w:line="280" w:lineRule="exact"/>
        <w:ind w:left="284" w:hanging="284"/>
        <w:rPr>
          <w:rFonts w:cs="Arial"/>
        </w:rPr>
      </w:pPr>
      <w:r>
        <w:rPr>
          <w:rFonts w:cs="Arial"/>
        </w:rPr>
        <w:t>Nadere opdrachten uit de R</w:t>
      </w:r>
      <w:r w:rsidRPr="0033723D">
        <w:rPr>
          <w:rFonts w:cs="Arial"/>
        </w:rPr>
        <w:t xml:space="preserve">aamovereenkomst worden verleend op de wijze als voorzien in </w:t>
      </w:r>
      <w:r>
        <w:rPr>
          <w:rFonts w:cs="Arial"/>
        </w:rPr>
        <w:t>het Beschrijvend Document</w:t>
      </w:r>
      <w:r w:rsidRPr="0033723D">
        <w:rPr>
          <w:rFonts w:cs="Arial"/>
        </w:rPr>
        <w:t xml:space="preserve"> en het Programma van Eisen.</w:t>
      </w:r>
    </w:p>
    <w:p w14:paraId="74E20194" w14:textId="77777777" w:rsidR="0048027E" w:rsidRDefault="0048027E" w:rsidP="0048027E">
      <w:pPr>
        <w:tabs>
          <w:tab w:val="left" w:pos="284"/>
        </w:tabs>
        <w:spacing w:line="280" w:lineRule="exact"/>
        <w:rPr>
          <w:rFonts w:cs="Arial"/>
        </w:rPr>
      </w:pPr>
    </w:p>
    <w:p w14:paraId="1D639130" w14:textId="77777777" w:rsidR="001B1379" w:rsidRDefault="001B1379" w:rsidP="001B1379">
      <w:pPr>
        <w:pStyle w:val="Kop4"/>
      </w:pPr>
      <w:r w:rsidRPr="001B1379">
        <w:t xml:space="preserve">Verwerking van persoonsgegevens </w:t>
      </w:r>
    </w:p>
    <w:p w14:paraId="0FC5B32F" w14:textId="77777777" w:rsidR="001B1379" w:rsidRPr="00616EA1" w:rsidRDefault="001B1379" w:rsidP="00616EA1">
      <w:pPr>
        <w:tabs>
          <w:tab w:val="left" w:pos="284"/>
        </w:tabs>
        <w:spacing w:line="280" w:lineRule="exact"/>
        <w:rPr>
          <w:rFonts w:cs="Arial"/>
        </w:rPr>
      </w:pPr>
      <w:r w:rsidRPr="00616EA1">
        <w:rPr>
          <w:rFonts w:cs="Arial"/>
        </w:rPr>
        <w:t>Opdrachtnemer handelt als verwerker in de zin van de Algemene verordening gegevensbescherming.</w:t>
      </w:r>
    </w:p>
    <w:p w14:paraId="2E77D643" w14:textId="77777777" w:rsidR="001B1379" w:rsidRDefault="001B1379" w:rsidP="001B1379">
      <w:pPr>
        <w:tabs>
          <w:tab w:val="left" w:pos="284"/>
        </w:tabs>
        <w:spacing w:line="280" w:lineRule="exact"/>
        <w:rPr>
          <w:rFonts w:cs="Arial"/>
        </w:rPr>
      </w:pPr>
      <w:r w:rsidRPr="001B1379">
        <w:rPr>
          <w:rFonts w:cs="Arial"/>
        </w:rPr>
        <w:t>De verwerkersovereenkomst is opgenomen in een bijlage.</w:t>
      </w:r>
    </w:p>
    <w:p w14:paraId="4663870E" w14:textId="77777777" w:rsidR="001B1379" w:rsidRDefault="001B1379" w:rsidP="001B1379">
      <w:pPr>
        <w:tabs>
          <w:tab w:val="left" w:pos="284"/>
        </w:tabs>
        <w:spacing w:line="280" w:lineRule="exact"/>
        <w:rPr>
          <w:rFonts w:cs="Arial"/>
        </w:rPr>
      </w:pPr>
    </w:p>
    <w:p w14:paraId="7340FF32" w14:textId="5626EEC8" w:rsidR="001B1379" w:rsidRPr="00BD516B" w:rsidRDefault="00474C0D" w:rsidP="001B1379">
      <w:pPr>
        <w:pStyle w:val="Kop4"/>
        <w:rPr>
          <w:rFonts w:ascii="Verdana" w:hAnsi="Verdana"/>
          <w:color w:val="000066"/>
        </w:rPr>
      </w:pPr>
      <w:r>
        <w:t>Leasetermijn</w:t>
      </w:r>
    </w:p>
    <w:p w14:paraId="72D60C3A" w14:textId="77777777" w:rsidR="006E2E27" w:rsidRDefault="00F73F37" w:rsidP="00CF4E5E">
      <w:pPr>
        <w:pStyle w:val="Lijstalinea"/>
        <w:numPr>
          <w:ilvl w:val="0"/>
          <w:numId w:val="30"/>
        </w:numPr>
        <w:tabs>
          <w:tab w:val="left" w:pos="284"/>
        </w:tabs>
        <w:spacing w:line="280" w:lineRule="exact"/>
        <w:ind w:left="284" w:hanging="284"/>
        <w:rPr>
          <w:rFonts w:cs="Arial"/>
        </w:rPr>
      </w:pPr>
      <w:r w:rsidRPr="0033723D">
        <w:rPr>
          <w:rFonts w:cs="Arial"/>
        </w:rPr>
        <w:t xml:space="preserve">In het </w:t>
      </w:r>
      <w:r>
        <w:rPr>
          <w:rFonts w:cs="Arial"/>
        </w:rPr>
        <w:t>Prijsinvul</w:t>
      </w:r>
      <w:r w:rsidRPr="0033723D">
        <w:rPr>
          <w:rFonts w:cs="Arial"/>
        </w:rPr>
        <w:t xml:space="preserve">formulier (Bijlage </w:t>
      </w:r>
      <w:r>
        <w:rPr>
          <w:rFonts w:cs="Arial"/>
        </w:rPr>
        <w:t>11</w:t>
      </w:r>
      <w:r w:rsidRPr="0033723D">
        <w:rPr>
          <w:rFonts w:cs="Arial"/>
        </w:rPr>
        <w:t xml:space="preserve">) van de Inschrijving zijn de prijzen voor het Wagenparkbeheer vastgelegd. Alle prijzen zijn all-in prijzen. Hiermee wordt bedoeld dat alle kosten in </w:t>
      </w:r>
      <w:r>
        <w:rPr>
          <w:rFonts w:cs="Arial"/>
        </w:rPr>
        <w:t>de Leasetermijnen</w:t>
      </w:r>
      <w:r w:rsidRPr="0033723D">
        <w:rPr>
          <w:rFonts w:cs="Arial"/>
        </w:rPr>
        <w:t xml:space="preserve"> verwerkt zijn</w:t>
      </w:r>
      <w:r>
        <w:rPr>
          <w:rFonts w:cs="Arial"/>
        </w:rPr>
        <w:t xml:space="preserve">. </w:t>
      </w:r>
    </w:p>
    <w:p w14:paraId="4F272861" w14:textId="77777777" w:rsidR="006E2E27" w:rsidRDefault="006E2E27">
      <w:pPr>
        <w:spacing w:after="200" w:line="276" w:lineRule="auto"/>
        <w:rPr>
          <w:rFonts w:cs="Arial"/>
        </w:rPr>
      </w:pPr>
      <w:r>
        <w:rPr>
          <w:rFonts w:cs="Arial"/>
        </w:rPr>
        <w:br w:type="page"/>
      </w:r>
    </w:p>
    <w:p w14:paraId="1F8B1C93" w14:textId="18A00D33" w:rsidR="00CF4E5E" w:rsidRPr="00CF4E5E" w:rsidRDefault="00CF4E5E" w:rsidP="006E2E27">
      <w:pPr>
        <w:pStyle w:val="Lijstalinea"/>
        <w:tabs>
          <w:tab w:val="left" w:pos="284"/>
        </w:tabs>
        <w:spacing w:line="280" w:lineRule="exact"/>
        <w:ind w:left="284"/>
        <w:rPr>
          <w:rFonts w:cs="Arial"/>
        </w:rPr>
      </w:pPr>
      <w:r w:rsidRPr="00CF4E5E">
        <w:rPr>
          <w:rFonts w:cs="Arial"/>
        </w:rPr>
        <w:t>In de Leasetermijn zijn begrepen:</w:t>
      </w:r>
    </w:p>
    <w:p w14:paraId="36D3ED2C" w14:textId="6EBA8F28" w:rsidR="00CF4E5E" w:rsidRPr="00CF4E5E" w:rsidRDefault="00CF4E5E" w:rsidP="006E2E27">
      <w:pPr>
        <w:pStyle w:val="Lijstalinea"/>
        <w:tabs>
          <w:tab w:val="left" w:pos="284"/>
        </w:tabs>
        <w:spacing w:line="280" w:lineRule="exact"/>
        <w:ind w:left="1080"/>
        <w:rPr>
          <w:rFonts w:cs="Arial"/>
        </w:rPr>
      </w:pPr>
      <w:r w:rsidRPr="00CF4E5E">
        <w:rPr>
          <w:rFonts w:cs="Arial"/>
        </w:rPr>
        <w:t>A.</w:t>
      </w:r>
      <w:r w:rsidRPr="00CF4E5E">
        <w:rPr>
          <w:rFonts w:cs="Arial"/>
        </w:rPr>
        <w:tab/>
        <w:t>Risicocomponenten:</w:t>
      </w:r>
    </w:p>
    <w:p w14:paraId="7B3E8C8B" w14:textId="752778A0" w:rsidR="00CF4E5E" w:rsidRPr="00CF4E5E" w:rsidRDefault="00CF4E5E" w:rsidP="00CF4E5E">
      <w:pPr>
        <w:tabs>
          <w:tab w:val="left" w:pos="284"/>
        </w:tabs>
        <w:spacing w:line="280" w:lineRule="exact"/>
        <w:rPr>
          <w:rFonts w:cs="Arial"/>
        </w:rPr>
      </w:pPr>
      <w:r>
        <w:rPr>
          <w:rFonts w:cs="Arial"/>
        </w:rPr>
        <w:tab/>
      </w:r>
      <w:r>
        <w:rPr>
          <w:rFonts w:cs="Arial"/>
        </w:rPr>
        <w:tab/>
      </w:r>
      <w:r w:rsidR="006E2E27">
        <w:rPr>
          <w:rFonts w:cs="Arial"/>
        </w:rPr>
        <w:tab/>
      </w:r>
      <w:r w:rsidRPr="00CF4E5E">
        <w:rPr>
          <w:rFonts w:cs="Arial"/>
        </w:rPr>
        <w:t>•</w:t>
      </w:r>
      <w:r w:rsidRPr="00CF4E5E">
        <w:rPr>
          <w:rFonts w:cs="Arial"/>
        </w:rPr>
        <w:tab/>
        <w:t>Afschrijving voertuig</w:t>
      </w:r>
    </w:p>
    <w:p w14:paraId="29A2AF5A" w14:textId="7C847D5B" w:rsidR="00CF4E5E" w:rsidRPr="00CF4E5E" w:rsidRDefault="00CF4E5E" w:rsidP="00CF4E5E">
      <w:pPr>
        <w:tabs>
          <w:tab w:val="left" w:pos="284"/>
        </w:tabs>
        <w:spacing w:line="280" w:lineRule="exact"/>
        <w:rPr>
          <w:rFonts w:cs="Arial"/>
        </w:rPr>
      </w:pPr>
      <w:r>
        <w:rPr>
          <w:rFonts w:cs="Arial"/>
        </w:rPr>
        <w:tab/>
      </w:r>
      <w:r>
        <w:rPr>
          <w:rFonts w:cs="Arial"/>
        </w:rPr>
        <w:tab/>
      </w:r>
      <w:r w:rsidR="006E2E27">
        <w:rPr>
          <w:rFonts w:cs="Arial"/>
        </w:rPr>
        <w:tab/>
      </w:r>
      <w:r w:rsidRPr="00CF4E5E">
        <w:rPr>
          <w:rFonts w:cs="Arial"/>
        </w:rPr>
        <w:t>•</w:t>
      </w:r>
      <w:r w:rsidRPr="00CF4E5E">
        <w:rPr>
          <w:rFonts w:cs="Arial"/>
        </w:rPr>
        <w:tab/>
        <w:t>Onderhoud en reparatie voertuig</w:t>
      </w:r>
    </w:p>
    <w:p w14:paraId="612DD71A" w14:textId="5E5117A8" w:rsidR="00CF4E5E" w:rsidRPr="00CF4E5E" w:rsidRDefault="00CF4E5E" w:rsidP="00CF4E5E">
      <w:pPr>
        <w:tabs>
          <w:tab w:val="left" w:pos="284"/>
        </w:tabs>
        <w:spacing w:line="280" w:lineRule="exact"/>
        <w:rPr>
          <w:rFonts w:cs="Arial"/>
        </w:rPr>
      </w:pPr>
      <w:r>
        <w:rPr>
          <w:rFonts w:cs="Arial"/>
        </w:rPr>
        <w:tab/>
      </w:r>
      <w:r>
        <w:rPr>
          <w:rFonts w:cs="Arial"/>
        </w:rPr>
        <w:tab/>
      </w:r>
      <w:r w:rsidR="006E2E27">
        <w:rPr>
          <w:rFonts w:cs="Arial"/>
        </w:rPr>
        <w:tab/>
      </w:r>
      <w:r w:rsidRPr="00CF4E5E">
        <w:rPr>
          <w:rFonts w:cs="Arial"/>
        </w:rPr>
        <w:t>•</w:t>
      </w:r>
      <w:r w:rsidRPr="00CF4E5E">
        <w:rPr>
          <w:rFonts w:cs="Arial"/>
        </w:rPr>
        <w:tab/>
        <w:t>Bandenkosten</w:t>
      </w:r>
    </w:p>
    <w:p w14:paraId="36A1DE42" w14:textId="77777777" w:rsidR="00CF4E5E" w:rsidRPr="00CF4E5E" w:rsidRDefault="00CF4E5E" w:rsidP="00F73F37">
      <w:pPr>
        <w:pStyle w:val="Lijstalinea"/>
        <w:tabs>
          <w:tab w:val="left" w:pos="284"/>
        </w:tabs>
        <w:spacing w:line="280" w:lineRule="exact"/>
        <w:ind w:left="1080"/>
        <w:rPr>
          <w:rFonts w:cs="Arial"/>
        </w:rPr>
      </w:pPr>
      <w:r>
        <w:rPr>
          <w:rFonts w:cs="Arial"/>
        </w:rPr>
        <w:tab/>
      </w:r>
      <w:r w:rsidRPr="00CF4E5E">
        <w:rPr>
          <w:rFonts w:cs="Arial"/>
        </w:rPr>
        <w:t>•</w:t>
      </w:r>
      <w:r w:rsidRPr="00CF4E5E">
        <w:rPr>
          <w:rFonts w:cs="Arial"/>
        </w:rPr>
        <w:tab/>
        <w:t>Winterbanden</w:t>
      </w:r>
    </w:p>
    <w:p w14:paraId="7AD84D55" w14:textId="77777777" w:rsidR="00CF4E5E" w:rsidRPr="00CF4E5E" w:rsidRDefault="00CF4E5E" w:rsidP="00F73F37">
      <w:pPr>
        <w:pStyle w:val="Lijstalinea"/>
        <w:tabs>
          <w:tab w:val="left" w:pos="284"/>
        </w:tabs>
        <w:spacing w:line="280" w:lineRule="exact"/>
        <w:ind w:left="1080"/>
        <w:rPr>
          <w:rFonts w:cs="Arial"/>
        </w:rPr>
      </w:pPr>
      <w:r>
        <w:rPr>
          <w:rFonts w:cs="Arial"/>
        </w:rPr>
        <w:tab/>
      </w:r>
      <w:r w:rsidRPr="00CF4E5E">
        <w:rPr>
          <w:rFonts w:cs="Arial"/>
        </w:rPr>
        <w:t>•</w:t>
      </w:r>
      <w:r w:rsidRPr="00CF4E5E">
        <w:rPr>
          <w:rFonts w:cs="Arial"/>
        </w:rPr>
        <w:tab/>
        <w:t>Vervangend vervoer onderhoud</w:t>
      </w:r>
    </w:p>
    <w:p w14:paraId="571BC165" w14:textId="77777777" w:rsidR="00CF4E5E" w:rsidRPr="00CF4E5E" w:rsidRDefault="00F73F37" w:rsidP="00CF4E5E">
      <w:pPr>
        <w:pStyle w:val="Lijstalinea"/>
        <w:tabs>
          <w:tab w:val="left" w:pos="284"/>
        </w:tabs>
        <w:spacing w:line="280" w:lineRule="exact"/>
        <w:ind w:left="1080"/>
        <w:rPr>
          <w:rFonts w:cs="Arial"/>
        </w:rPr>
      </w:pPr>
      <w:r>
        <w:rPr>
          <w:rFonts w:cs="Arial"/>
        </w:rPr>
        <w:tab/>
      </w:r>
      <w:r w:rsidR="00CF4E5E" w:rsidRPr="00CF4E5E">
        <w:rPr>
          <w:rFonts w:cs="Arial"/>
        </w:rPr>
        <w:t>•</w:t>
      </w:r>
      <w:r w:rsidR="00CF4E5E" w:rsidRPr="00CF4E5E">
        <w:rPr>
          <w:rFonts w:cs="Arial"/>
        </w:rPr>
        <w:tab/>
        <w:t>Vervangend vervoer in geval van schade aan het Voertuig</w:t>
      </w:r>
    </w:p>
    <w:p w14:paraId="5ED721EC" w14:textId="77777777" w:rsidR="00CF4E5E" w:rsidRPr="00CF4E5E" w:rsidRDefault="00CF4E5E" w:rsidP="00CF4E5E">
      <w:pPr>
        <w:pStyle w:val="Lijstalinea"/>
        <w:tabs>
          <w:tab w:val="left" w:pos="284"/>
        </w:tabs>
        <w:spacing w:line="280" w:lineRule="exact"/>
        <w:ind w:left="1080"/>
        <w:rPr>
          <w:rFonts w:cs="Arial"/>
        </w:rPr>
      </w:pPr>
      <w:r w:rsidRPr="00CF4E5E">
        <w:rPr>
          <w:rFonts w:cs="Arial"/>
        </w:rPr>
        <w:t>B.</w:t>
      </w:r>
      <w:r w:rsidRPr="00CF4E5E">
        <w:rPr>
          <w:rFonts w:cs="Arial"/>
        </w:rPr>
        <w:tab/>
        <w:t>Rente</w:t>
      </w:r>
    </w:p>
    <w:p w14:paraId="7E3D3997" w14:textId="77777777" w:rsidR="00CF4E5E" w:rsidRPr="00CF4E5E" w:rsidRDefault="00CF4E5E" w:rsidP="00CF4E5E">
      <w:pPr>
        <w:pStyle w:val="Lijstalinea"/>
        <w:tabs>
          <w:tab w:val="left" w:pos="284"/>
        </w:tabs>
        <w:spacing w:line="280" w:lineRule="exact"/>
        <w:ind w:left="1080"/>
        <w:rPr>
          <w:rFonts w:cs="Arial"/>
        </w:rPr>
      </w:pPr>
      <w:r w:rsidRPr="00CF4E5E">
        <w:rPr>
          <w:rFonts w:cs="Arial"/>
        </w:rPr>
        <w:t>C.</w:t>
      </w:r>
      <w:r w:rsidRPr="00CF4E5E">
        <w:rPr>
          <w:rFonts w:cs="Arial"/>
        </w:rPr>
        <w:tab/>
        <w:t>Verzekering (WA, Casco en SVI)</w:t>
      </w:r>
    </w:p>
    <w:p w14:paraId="0DD7546A" w14:textId="77777777" w:rsidR="00CF4E5E" w:rsidRPr="00CF4E5E" w:rsidRDefault="00CF4E5E" w:rsidP="00CF4E5E">
      <w:pPr>
        <w:pStyle w:val="Lijstalinea"/>
        <w:tabs>
          <w:tab w:val="left" w:pos="284"/>
        </w:tabs>
        <w:spacing w:line="280" w:lineRule="exact"/>
        <w:ind w:left="1080"/>
        <w:rPr>
          <w:rFonts w:cs="Arial"/>
        </w:rPr>
      </w:pPr>
      <w:r w:rsidRPr="00CF4E5E">
        <w:rPr>
          <w:rFonts w:cs="Arial"/>
        </w:rPr>
        <w:t>D.</w:t>
      </w:r>
      <w:r w:rsidRPr="00CF4E5E">
        <w:rPr>
          <w:rFonts w:cs="Arial"/>
        </w:rPr>
        <w:tab/>
        <w:t>Overige kosten</w:t>
      </w:r>
    </w:p>
    <w:p w14:paraId="18CE120B" w14:textId="77777777" w:rsidR="00CF4E5E" w:rsidRPr="00CF4E5E" w:rsidRDefault="00CF4E5E" w:rsidP="00CF4E5E">
      <w:pPr>
        <w:pStyle w:val="Lijstalinea"/>
        <w:tabs>
          <w:tab w:val="left" w:pos="284"/>
        </w:tabs>
        <w:spacing w:line="280" w:lineRule="exact"/>
        <w:ind w:left="1080"/>
        <w:rPr>
          <w:rFonts w:cs="Arial"/>
        </w:rPr>
      </w:pPr>
      <w:r>
        <w:rPr>
          <w:rFonts w:cs="Arial"/>
        </w:rPr>
        <w:tab/>
      </w:r>
      <w:r w:rsidRPr="00CF4E5E">
        <w:rPr>
          <w:rFonts w:cs="Arial"/>
        </w:rPr>
        <w:t>•</w:t>
      </w:r>
      <w:r w:rsidRPr="00CF4E5E">
        <w:rPr>
          <w:rFonts w:cs="Arial"/>
        </w:rPr>
        <w:tab/>
        <w:t>Management fee</w:t>
      </w:r>
    </w:p>
    <w:p w14:paraId="3496F7EE" w14:textId="49E4AFC5" w:rsidR="00CF4E5E" w:rsidRDefault="00CF4E5E" w:rsidP="00CF4E5E">
      <w:pPr>
        <w:pStyle w:val="Lijstalinea"/>
        <w:tabs>
          <w:tab w:val="left" w:pos="284"/>
        </w:tabs>
        <w:spacing w:line="280" w:lineRule="exact"/>
        <w:ind w:left="1080"/>
        <w:rPr>
          <w:rFonts w:cs="Arial"/>
        </w:rPr>
      </w:pPr>
      <w:r>
        <w:rPr>
          <w:rFonts w:cs="Arial"/>
        </w:rPr>
        <w:tab/>
      </w:r>
      <w:r w:rsidRPr="00CF4E5E">
        <w:rPr>
          <w:rFonts w:cs="Arial"/>
        </w:rPr>
        <w:t>•</w:t>
      </w:r>
      <w:r w:rsidRPr="00CF4E5E">
        <w:rPr>
          <w:rFonts w:cs="Arial"/>
        </w:rPr>
        <w:tab/>
        <w:t>Administratiekosten</w:t>
      </w:r>
    </w:p>
    <w:p w14:paraId="6537EC42" w14:textId="0B30D741" w:rsidR="00040CD0" w:rsidRPr="00CF4E5E" w:rsidRDefault="00040CD0" w:rsidP="00CF4E5E">
      <w:pPr>
        <w:pStyle w:val="Lijstalinea"/>
        <w:tabs>
          <w:tab w:val="left" w:pos="284"/>
        </w:tabs>
        <w:spacing w:line="280" w:lineRule="exact"/>
        <w:ind w:left="1080"/>
        <w:rPr>
          <w:rFonts w:cs="Arial"/>
        </w:rPr>
      </w:pPr>
      <w:r>
        <w:rPr>
          <w:rFonts w:cs="Arial"/>
        </w:rPr>
        <w:tab/>
      </w:r>
      <w:r w:rsidRPr="00CF4E5E">
        <w:rPr>
          <w:rFonts w:cs="Arial"/>
        </w:rPr>
        <w:t>•</w:t>
      </w:r>
      <w:r w:rsidRPr="00CF4E5E">
        <w:rPr>
          <w:rFonts w:cs="Arial"/>
        </w:rPr>
        <w:tab/>
      </w:r>
      <w:r>
        <w:rPr>
          <w:rFonts w:cs="Arial"/>
        </w:rPr>
        <w:t>Afleverkosten</w:t>
      </w:r>
    </w:p>
    <w:p w14:paraId="1EB22753" w14:textId="77777777" w:rsidR="00CF4E5E" w:rsidRPr="00CF4E5E" w:rsidRDefault="00CF4E5E" w:rsidP="00CF4E5E">
      <w:pPr>
        <w:pStyle w:val="Lijstalinea"/>
        <w:tabs>
          <w:tab w:val="left" w:pos="284"/>
        </w:tabs>
        <w:spacing w:line="280" w:lineRule="exact"/>
        <w:ind w:left="1080"/>
        <w:rPr>
          <w:rFonts w:cs="Arial"/>
        </w:rPr>
      </w:pPr>
      <w:r>
        <w:rPr>
          <w:rFonts w:cs="Arial"/>
        </w:rPr>
        <w:tab/>
      </w:r>
      <w:r w:rsidRPr="00CF4E5E">
        <w:rPr>
          <w:rFonts w:cs="Arial"/>
        </w:rPr>
        <w:t>•</w:t>
      </w:r>
      <w:r w:rsidRPr="00CF4E5E">
        <w:rPr>
          <w:rFonts w:cs="Arial"/>
        </w:rPr>
        <w:tab/>
        <w:t>Kosten brandstofpas</w:t>
      </w:r>
    </w:p>
    <w:p w14:paraId="339B6808" w14:textId="77777777" w:rsidR="00CF4E5E" w:rsidRPr="00CF4E5E" w:rsidRDefault="00CF4E5E" w:rsidP="00CF4E5E">
      <w:pPr>
        <w:pStyle w:val="Lijstalinea"/>
        <w:tabs>
          <w:tab w:val="left" w:pos="284"/>
        </w:tabs>
        <w:spacing w:line="280" w:lineRule="exact"/>
        <w:ind w:left="1080"/>
        <w:rPr>
          <w:rFonts w:cs="Arial"/>
        </w:rPr>
      </w:pPr>
      <w:r>
        <w:rPr>
          <w:rFonts w:cs="Arial"/>
        </w:rPr>
        <w:tab/>
      </w:r>
      <w:r w:rsidRPr="00CF4E5E">
        <w:rPr>
          <w:rFonts w:cs="Arial"/>
        </w:rPr>
        <w:t>•</w:t>
      </w:r>
      <w:r w:rsidRPr="00CF4E5E">
        <w:rPr>
          <w:rFonts w:cs="Arial"/>
        </w:rPr>
        <w:tab/>
        <w:t>Eventuele overige kosten</w:t>
      </w:r>
    </w:p>
    <w:p w14:paraId="6BF2BC51" w14:textId="77777777" w:rsidR="00CF4E5E" w:rsidRPr="00CF4E5E" w:rsidRDefault="00CF4E5E" w:rsidP="00CF4E5E">
      <w:pPr>
        <w:pStyle w:val="Lijstalinea"/>
        <w:tabs>
          <w:tab w:val="left" w:pos="284"/>
        </w:tabs>
        <w:spacing w:line="280" w:lineRule="exact"/>
        <w:ind w:left="1080"/>
        <w:rPr>
          <w:rFonts w:cs="Arial"/>
        </w:rPr>
      </w:pPr>
      <w:r>
        <w:rPr>
          <w:rFonts w:cs="Arial"/>
        </w:rPr>
        <w:tab/>
      </w:r>
      <w:r w:rsidRPr="00CF4E5E">
        <w:rPr>
          <w:rFonts w:cs="Arial"/>
        </w:rPr>
        <w:t>•</w:t>
      </w:r>
      <w:r w:rsidRPr="00CF4E5E">
        <w:rPr>
          <w:rFonts w:cs="Arial"/>
        </w:rPr>
        <w:tab/>
        <w:t>24-uurs hulpdienst</w:t>
      </w:r>
    </w:p>
    <w:p w14:paraId="5A2F5F38" w14:textId="77777777" w:rsidR="00CF4E5E" w:rsidRPr="00CF4E5E" w:rsidRDefault="00CF4E5E" w:rsidP="00CF4E5E">
      <w:pPr>
        <w:pStyle w:val="Lijstalinea"/>
        <w:tabs>
          <w:tab w:val="left" w:pos="284"/>
        </w:tabs>
        <w:spacing w:line="280" w:lineRule="exact"/>
        <w:ind w:left="1080"/>
        <w:rPr>
          <w:rFonts w:cs="Arial"/>
        </w:rPr>
      </w:pPr>
      <w:r>
        <w:rPr>
          <w:rFonts w:cs="Arial"/>
        </w:rPr>
        <w:tab/>
      </w:r>
      <w:r w:rsidRPr="00CF4E5E">
        <w:rPr>
          <w:rFonts w:cs="Arial"/>
        </w:rPr>
        <w:t>•</w:t>
      </w:r>
      <w:r w:rsidRPr="00CF4E5E">
        <w:rPr>
          <w:rFonts w:cs="Arial"/>
        </w:rPr>
        <w:tab/>
        <w:t>Kosten voor het volledig turnkey opleveren</w:t>
      </w:r>
    </w:p>
    <w:p w14:paraId="6664C17B" w14:textId="77777777" w:rsidR="00CF4E5E" w:rsidRPr="00CF4E5E" w:rsidRDefault="00CF4E5E" w:rsidP="00CF4E5E">
      <w:pPr>
        <w:pStyle w:val="Lijstalinea"/>
        <w:tabs>
          <w:tab w:val="left" w:pos="284"/>
        </w:tabs>
        <w:spacing w:line="280" w:lineRule="exact"/>
        <w:ind w:left="1080"/>
        <w:rPr>
          <w:rFonts w:cs="Arial"/>
        </w:rPr>
      </w:pPr>
      <w:r>
        <w:rPr>
          <w:rFonts w:cs="Arial"/>
        </w:rPr>
        <w:tab/>
      </w:r>
      <w:r w:rsidRPr="00CF4E5E">
        <w:rPr>
          <w:rFonts w:cs="Arial"/>
        </w:rPr>
        <w:t>•</w:t>
      </w:r>
      <w:r w:rsidRPr="00CF4E5E">
        <w:rPr>
          <w:rFonts w:cs="Arial"/>
        </w:rPr>
        <w:tab/>
        <w:t>Kosten voor het ontmantelen van het voertuig bij einde contract</w:t>
      </w:r>
    </w:p>
    <w:p w14:paraId="425F793B" w14:textId="77777777" w:rsidR="00CF4E5E" w:rsidRPr="00CF4E5E" w:rsidRDefault="00CF4E5E" w:rsidP="00CF4E5E">
      <w:pPr>
        <w:pStyle w:val="Lijstalinea"/>
        <w:tabs>
          <w:tab w:val="left" w:pos="284"/>
        </w:tabs>
        <w:spacing w:line="280" w:lineRule="exact"/>
        <w:ind w:left="1080"/>
        <w:rPr>
          <w:rFonts w:cs="Arial"/>
        </w:rPr>
      </w:pPr>
      <w:r w:rsidRPr="00CF4E5E">
        <w:rPr>
          <w:rFonts w:cs="Arial"/>
        </w:rPr>
        <w:t>E.</w:t>
      </w:r>
      <w:r w:rsidRPr="00CF4E5E">
        <w:rPr>
          <w:rFonts w:cs="Arial"/>
        </w:rPr>
        <w:tab/>
        <w:t>Belastingen</w:t>
      </w:r>
    </w:p>
    <w:p w14:paraId="63BA9556" w14:textId="5B767E56" w:rsidR="00CF4E5E" w:rsidRDefault="00CF4E5E" w:rsidP="00CF4E5E">
      <w:pPr>
        <w:pStyle w:val="Lijstalinea"/>
        <w:tabs>
          <w:tab w:val="left" w:pos="284"/>
        </w:tabs>
        <w:spacing w:line="280" w:lineRule="exact"/>
        <w:ind w:left="1080"/>
        <w:rPr>
          <w:rFonts w:cs="Arial"/>
        </w:rPr>
      </w:pPr>
      <w:r>
        <w:rPr>
          <w:rFonts w:cs="Arial"/>
        </w:rPr>
        <w:tab/>
      </w:r>
      <w:r w:rsidRPr="00CF4E5E">
        <w:rPr>
          <w:rFonts w:cs="Arial"/>
        </w:rPr>
        <w:t>•</w:t>
      </w:r>
      <w:r w:rsidRPr="00CF4E5E">
        <w:rPr>
          <w:rFonts w:cs="Arial"/>
        </w:rPr>
        <w:tab/>
      </w:r>
      <w:r>
        <w:rPr>
          <w:rFonts w:cs="Arial"/>
        </w:rPr>
        <w:t>Motorrijtuigen</w:t>
      </w:r>
      <w:r w:rsidRPr="00CF4E5E">
        <w:rPr>
          <w:rFonts w:cs="Arial"/>
        </w:rPr>
        <w:t>belasting</w:t>
      </w:r>
    </w:p>
    <w:p w14:paraId="6BD97E82" w14:textId="4AC088C1" w:rsidR="00474C0D" w:rsidRDefault="00474C0D" w:rsidP="00CF4E5E">
      <w:pPr>
        <w:pStyle w:val="Lijstalinea"/>
        <w:tabs>
          <w:tab w:val="left" w:pos="284"/>
        </w:tabs>
        <w:spacing w:line="280" w:lineRule="exact"/>
        <w:ind w:left="1080"/>
        <w:rPr>
          <w:rFonts w:cs="Arial"/>
        </w:rPr>
      </w:pPr>
      <w:r>
        <w:rPr>
          <w:rFonts w:cs="Arial"/>
        </w:rPr>
        <w:t xml:space="preserve">F. Uitgangspunten calculatie </w:t>
      </w:r>
    </w:p>
    <w:p w14:paraId="00A17E82" w14:textId="142A879F" w:rsidR="00474C0D" w:rsidRDefault="00474C0D" w:rsidP="00474C0D">
      <w:pPr>
        <w:pStyle w:val="Lijstalinea"/>
        <w:tabs>
          <w:tab w:val="left" w:pos="284"/>
        </w:tabs>
        <w:spacing w:line="280" w:lineRule="exact"/>
        <w:ind w:left="1080"/>
        <w:rPr>
          <w:rFonts w:cs="Arial"/>
        </w:rPr>
      </w:pPr>
      <w:r>
        <w:rPr>
          <w:rFonts w:cs="Arial"/>
        </w:rPr>
        <w:tab/>
      </w:r>
      <w:r w:rsidRPr="00CF4E5E">
        <w:rPr>
          <w:rFonts w:cs="Arial"/>
        </w:rPr>
        <w:t>•</w:t>
      </w:r>
      <w:r w:rsidRPr="00CF4E5E">
        <w:rPr>
          <w:rFonts w:cs="Arial"/>
        </w:rPr>
        <w:tab/>
      </w:r>
      <w:r>
        <w:rPr>
          <w:rFonts w:cs="Arial"/>
        </w:rPr>
        <w:t>Minimaal gegarandeerde restwaarde</w:t>
      </w:r>
    </w:p>
    <w:p w14:paraId="0B14F29F" w14:textId="77777777" w:rsidR="00474C0D" w:rsidRDefault="00474C0D" w:rsidP="00474C0D">
      <w:pPr>
        <w:pStyle w:val="Lijstalinea"/>
        <w:tabs>
          <w:tab w:val="left" w:pos="284"/>
        </w:tabs>
        <w:spacing w:line="280" w:lineRule="exact"/>
        <w:ind w:left="1080"/>
        <w:rPr>
          <w:rFonts w:cs="Arial"/>
        </w:rPr>
      </w:pPr>
      <w:r>
        <w:rPr>
          <w:rFonts w:cs="Arial"/>
        </w:rPr>
        <w:tab/>
      </w:r>
      <w:r w:rsidRPr="00CF4E5E">
        <w:rPr>
          <w:rFonts w:cs="Arial"/>
        </w:rPr>
        <w:t>•</w:t>
      </w:r>
      <w:r w:rsidRPr="00CF4E5E">
        <w:rPr>
          <w:rFonts w:cs="Arial"/>
        </w:rPr>
        <w:tab/>
      </w:r>
      <w:r w:rsidRPr="00474C0D">
        <w:rPr>
          <w:rFonts w:cs="Arial"/>
        </w:rPr>
        <w:t>ba</w:t>
      </w:r>
      <w:r>
        <w:rPr>
          <w:rFonts w:cs="Arial"/>
        </w:rPr>
        <w:t xml:space="preserve">sisrente tarief (% IRS 5 jaar) </w:t>
      </w:r>
    </w:p>
    <w:p w14:paraId="22BAB731" w14:textId="28DF4DF2" w:rsidR="00474C0D" w:rsidRDefault="00474C0D" w:rsidP="00474C0D">
      <w:pPr>
        <w:pStyle w:val="Lijstalinea"/>
        <w:tabs>
          <w:tab w:val="left" w:pos="284"/>
        </w:tabs>
        <w:spacing w:line="280" w:lineRule="exact"/>
        <w:ind w:left="1080"/>
        <w:rPr>
          <w:rFonts w:cs="Arial"/>
        </w:rPr>
      </w:pPr>
      <w:r>
        <w:rPr>
          <w:rFonts w:cs="Arial"/>
        </w:rPr>
        <w:tab/>
      </w:r>
      <w:r w:rsidRPr="00CF4E5E">
        <w:rPr>
          <w:rFonts w:cs="Arial"/>
        </w:rPr>
        <w:t>•</w:t>
      </w:r>
      <w:r w:rsidRPr="00CF4E5E">
        <w:rPr>
          <w:rFonts w:cs="Arial"/>
        </w:rPr>
        <w:tab/>
      </w:r>
      <w:r w:rsidRPr="00474C0D">
        <w:rPr>
          <w:rFonts w:cs="Arial"/>
        </w:rPr>
        <w:t>renteopslag % boven het basisrentetarief</w:t>
      </w:r>
    </w:p>
    <w:p w14:paraId="07FFFA55" w14:textId="77777777" w:rsidR="00CF4E5E" w:rsidRPr="00CF4E5E" w:rsidRDefault="00CF4E5E" w:rsidP="00CF4E5E">
      <w:pPr>
        <w:pStyle w:val="Lijstalinea"/>
        <w:tabs>
          <w:tab w:val="left" w:pos="284"/>
        </w:tabs>
        <w:spacing w:line="280" w:lineRule="exact"/>
        <w:ind w:left="1080"/>
        <w:rPr>
          <w:rFonts w:cs="Arial"/>
        </w:rPr>
      </w:pPr>
    </w:p>
    <w:p w14:paraId="02334C8D" w14:textId="67DA5706" w:rsidR="00CF4E5E" w:rsidRPr="00F73F37" w:rsidRDefault="00CF4E5E" w:rsidP="009B5654">
      <w:pPr>
        <w:pStyle w:val="Lijstalinea"/>
        <w:numPr>
          <w:ilvl w:val="0"/>
          <w:numId w:val="30"/>
        </w:numPr>
        <w:tabs>
          <w:tab w:val="left" w:pos="284"/>
        </w:tabs>
        <w:spacing w:line="280" w:lineRule="exact"/>
        <w:ind w:left="284" w:hanging="284"/>
        <w:rPr>
          <w:rFonts w:cs="Arial"/>
        </w:rPr>
      </w:pPr>
      <w:r w:rsidRPr="00CF4E5E">
        <w:rPr>
          <w:rFonts w:cs="Arial"/>
        </w:rPr>
        <w:t xml:space="preserve">De componenten en bijbehorende afspraken worden nader omschreven in </w:t>
      </w:r>
      <w:r w:rsidR="009B5654">
        <w:rPr>
          <w:rFonts w:cs="Arial"/>
        </w:rPr>
        <w:t xml:space="preserve">het Beschrijvend Document, het Programma van Eisen </w:t>
      </w:r>
      <w:r w:rsidR="009B5654" w:rsidRPr="009B5654">
        <w:rPr>
          <w:rFonts w:cs="Arial"/>
        </w:rPr>
        <w:t>(o.a. bij “Tarieven Bijlage: prijzenblad</w:t>
      </w:r>
      <w:r w:rsidR="009B5654">
        <w:rPr>
          <w:rFonts w:cs="Arial"/>
        </w:rPr>
        <w:t xml:space="preserve">) </w:t>
      </w:r>
      <w:r w:rsidRPr="00CF4E5E">
        <w:rPr>
          <w:rFonts w:cs="Arial"/>
        </w:rPr>
        <w:t>en de ingevulde Her</w:t>
      </w:r>
      <w:r w:rsidR="006F5073">
        <w:rPr>
          <w:rFonts w:cs="Arial"/>
        </w:rPr>
        <w:t>-</w:t>
      </w:r>
      <w:r w:rsidRPr="00CF4E5E">
        <w:rPr>
          <w:rFonts w:cs="Arial"/>
        </w:rPr>
        <w:t>calculatiesheet.</w:t>
      </w:r>
      <w:r w:rsidR="00F73F37" w:rsidRPr="00F73F37">
        <w:rPr>
          <w:rFonts w:cs="Arial"/>
        </w:rPr>
        <w:t xml:space="preserve"> </w:t>
      </w:r>
      <w:r w:rsidR="00F73F37" w:rsidRPr="0033723D">
        <w:rPr>
          <w:rFonts w:cs="Arial"/>
        </w:rPr>
        <w:t xml:space="preserve">Voor nadere </w:t>
      </w:r>
      <w:r w:rsidR="00F73F37">
        <w:rPr>
          <w:rFonts w:cs="Arial"/>
        </w:rPr>
        <w:t>opdrachten, Leaseovereenkomsten,</w:t>
      </w:r>
      <w:r w:rsidR="00F73F37" w:rsidRPr="0033723D">
        <w:rPr>
          <w:rFonts w:cs="Arial"/>
        </w:rPr>
        <w:t xml:space="preserve"> worden offertes uitgebracht. De prijzen van deze offerte mogen niet afwijken van de in lid </w:t>
      </w:r>
      <w:r w:rsidR="009B5654">
        <w:rPr>
          <w:rFonts w:cs="Arial"/>
        </w:rPr>
        <w:t>m</w:t>
      </w:r>
      <w:r w:rsidR="00F73F37">
        <w:rPr>
          <w:rFonts w:cs="Arial"/>
        </w:rPr>
        <w:t xml:space="preserve"> </w:t>
      </w:r>
      <w:r w:rsidR="00F73F37" w:rsidRPr="0033723D">
        <w:rPr>
          <w:rFonts w:cs="Arial"/>
        </w:rPr>
        <w:t xml:space="preserve">overeengekomen prijzen, tenzij dit in het </w:t>
      </w:r>
      <w:r w:rsidR="00F73F37">
        <w:rPr>
          <w:rFonts w:cs="Arial"/>
        </w:rPr>
        <w:t>Programma van E</w:t>
      </w:r>
      <w:r w:rsidR="00F73F37" w:rsidRPr="0033723D">
        <w:rPr>
          <w:rFonts w:cs="Arial"/>
        </w:rPr>
        <w:t xml:space="preserve">isen staat beschreven. Een </w:t>
      </w:r>
      <w:r w:rsidR="00F73F37">
        <w:rPr>
          <w:rFonts w:cs="Arial"/>
        </w:rPr>
        <w:t>Lease</w:t>
      </w:r>
      <w:r w:rsidR="00F73F37" w:rsidRPr="0033723D">
        <w:rPr>
          <w:rFonts w:cs="Arial"/>
        </w:rPr>
        <w:t>overeenkomst komt tot stand door rechtsgeldige ondertekening van de offerte.</w:t>
      </w:r>
    </w:p>
    <w:p w14:paraId="050C5D25" w14:textId="2B910550" w:rsidR="00CF4E5E" w:rsidRPr="00CF4E5E" w:rsidRDefault="00CF4E5E" w:rsidP="006E2E27">
      <w:pPr>
        <w:pStyle w:val="Lijstalinea"/>
        <w:numPr>
          <w:ilvl w:val="0"/>
          <w:numId w:val="30"/>
        </w:numPr>
        <w:tabs>
          <w:tab w:val="left" w:pos="284"/>
        </w:tabs>
        <w:spacing w:line="280" w:lineRule="exact"/>
        <w:ind w:left="284" w:hanging="284"/>
        <w:rPr>
          <w:rFonts w:cs="Arial"/>
        </w:rPr>
      </w:pPr>
      <w:r w:rsidRPr="00CF4E5E">
        <w:rPr>
          <w:rFonts w:cs="Arial"/>
        </w:rPr>
        <w:t>De Leasetermijn is gebaseerd op het contractueel overeengekomen jaarkilometrage en de hierop gebaseerde Leaseperiode. De Leaseperiode bedraagt maximaal 4</w:t>
      </w:r>
      <w:r>
        <w:rPr>
          <w:rFonts w:cs="Arial"/>
        </w:rPr>
        <w:t>8</w:t>
      </w:r>
      <w:r w:rsidRPr="00CF4E5E">
        <w:rPr>
          <w:rFonts w:cs="Arial"/>
        </w:rPr>
        <w:t xml:space="preserve"> maanden</w:t>
      </w:r>
      <w:r w:rsidR="00616EA1">
        <w:rPr>
          <w:rFonts w:cs="Arial"/>
        </w:rPr>
        <w:t xml:space="preserve"> (tenzij Partijen anders overeenkomen of deze termijn besluiten te</w:t>
      </w:r>
      <w:bookmarkStart w:id="14" w:name="_GoBack"/>
      <w:bookmarkEnd w:id="14"/>
      <w:r w:rsidR="00616EA1">
        <w:rPr>
          <w:rFonts w:cs="Arial"/>
        </w:rPr>
        <w:t xml:space="preserve"> verlengen)</w:t>
      </w:r>
      <w:r w:rsidRPr="00CF4E5E">
        <w:rPr>
          <w:rFonts w:cs="Arial"/>
        </w:rPr>
        <w:t xml:space="preserve"> en wordt mede bepaald door de brandstofsoort, het maximale eindkilometrage per brandstofsoort en het merk en type van het Voertuig.</w:t>
      </w:r>
    </w:p>
    <w:p w14:paraId="465E1675" w14:textId="77777777" w:rsidR="00CF4E5E" w:rsidRPr="00CF4E5E" w:rsidRDefault="00CF4E5E" w:rsidP="006E2E27">
      <w:pPr>
        <w:pStyle w:val="Lijstalinea"/>
        <w:numPr>
          <w:ilvl w:val="0"/>
          <w:numId w:val="30"/>
        </w:numPr>
        <w:tabs>
          <w:tab w:val="left" w:pos="284"/>
        </w:tabs>
        <w:spacing w:line="280" w:lineRule="exact"/>
        <w:ind w:left="284" w:hanging="284"/>
        <w:rPr>
          <w:rFonts w:cs="Arial"/>
        </w:rPr>
      </w:pPr>
      <w:r w:rsidRPr="00CF4E5E">
        <w:rPr>
          <w:rFonts w:cs="Arial"/>
        </w:rPr>
        <w:t>Opdrachtnemer biedt Opdrachtgever de mogelijkheid om optioneel een winterbandenregeling op te nemen in de Leaseovereenkomst. Indien de winterbandenregeling wordt opgenomen in de Leaseovereenkomst, dan geldt een vaste vergoeding per maand. De winterbandenregeling is incl. opslag van de zomerbanden en vice versa. Opdrachtnemer brengt geen extra kosten voor de winterbandenregeling bij Opdrachtgever in rekening.</w:t>
      </w:r>
    </w:p>
    <w:p w14:paraId="229051F3" w14:textId="77777777" w:rsidR="00CF4E5E" w:rsidRPr="00CF4E5E" w:rsidRDefault="00CF4E5E" w:rsidP="006E2E27">
      <w:pPr>
        <w:pStyle w:val="Lijstalinea"/>
        <w:numPr>
          <w:ilvl w:val="0"/>
          <w:numId w:val="30"/>
        </w:numPr>
        <w:tabs>
          <w:tab w:val="left" w:pos="284"/>
        </w:tabs>
        <w:spacing w:line="280" w:lineRule="exact"/>
        <w:ind w:left="284" w:hanging="284"/>
        <w:rPr>
          <w:rFonts w:cs="Arial"/>
        </w:rPr>
      </w:pPr>
      <w:r w:rsidRPr="00CF4E5E">
        <w:rPr>
          <w:rFonts w:cs="Arial"/>
        </w:rPr>
        <w:t>Bij afwijkingen van het jaarkilometrage volgt een afrekening van de meer- en minderkilometers conform de geldende Hercalculatiematrix voor dat type voertuig. De meer- en minderkilometers worden aan het einde van de Leaseovereenkomst met Opdrachtgever in de factuur verrekend op basis van de Hercalculatiematrix.</w:t>
      </w:r>
    </w:p>
    <w:p w14:paraId="15A49E76" w14:textId="77777777" w:rsidR="00CF4E5E" w:rsidRPr="00CF4E5E" w:rsidRDefault="00CF4E5E" w:rsidP="006E2E27">
      <w:pPr>
        <w:pStyle w:val="Lijstalinea"/>
        <w:numPr>
          <w:ilvl w:val="0"/>
          <w:numId w:val="30"/>
        </w:numPr>
        <w:tabs>
          <w:tab w:val="left" w:pos="284"/>
        </w:tabs>
        <w:spacing w:line="280" w:lineRule="exact"/>
        <w:ind w:left="284" w:hanging="284"/>
        <w:rPr>
          <w:rFonts w:cs="Arial"/>
        </w:rPr>
      </w:pPr>
      <w:r w:rsidRPr="00CF4E5E">
        <w:rPr>
          <w:rFonts w:cs="Arial"/>
        </w:rPr>
        <w:t>Bij afwijkingen van de looptijd volgt een afrekening van de meer en minder maanden conform de geldende Hercalculatiematrix voor dat type voertuig. De meer- en minderkilometers worden aan het einde van de Leaseovereenkomst met Opdrachtgever in de factuur verrekend. Opdrachtnemer brengt een voorstel aan Opdrachtgever uit voor een aanpassing.</w:t>
      </w:r>
    </w:p>
    <w:p w14:paraId="675FDDC5" w14:textId="77777777" w:rsidR="00CF4E5E" w:rsidRPr="00CF4E5E" w:rsidRDefault="00CF4E5E" w:rsidP="006E2E27">
      <w:pPr>
        <w:pStyle w:val="Lijstalinea"/>
        <w:numPr>
          <w:ilvl w:val="0"/>
          <w:numId w:val="30"/>
        </w:numPr>
        <w:tabs>
          <w:tab w:val="left" w:pos="284"/>
        </w:tabs>
        <w:spacing w:line="280" w:lineRule="exact"/>
        <w:ind w:left="284" w:hanging="284"/>
        <w:rPr>
          <w:rFonts w:cs="Arial"/>
        </w:rPr>
      </w:pPr>
      <w:r w:rsidRPr="00CF4E5E">
        <w:rPr>
          <w:rFonts w:cs="Arial"/>
        </w:rPr>
        <w:t>Opdrachtgever heeft altijd het recht om een aanpassing van de Leaseovereenkomst aan te vragen, ongeacht de afwijking in daadwerkelijke jaarkilometrage ten opzichte van het contractuele jaarkilometrage. Verrekening vindt plaats conform de Hercalculatiematrix.</w:t>
      </w:r>
    </w:p>
    <w:p w14:paraId="63CBC4A7" w14:textId="77777777" w:rsidR="00CF4E5E" w:rsidRDefault="00CF4E5E" w:rsidP="006E2E27">
      <w:pPr>
        <w:pStyle w:val="Lijstalinea"/>
        <w:numPr>
          <w:ilvl w:val="0"/>
          <w:numId w:val="30"/>
        </w:numPr>
        <w:tabs>
          <w:tab w:val="left" w:pos="284"/>
        </w:tabs>
        <w:spacing w:line="280" w:lineRule="exact"/>
        <w:ind w:left="284" w:hanging="284"/>
        <w:rPr>
          <w:rFonts w:cs="Arial"/>
        </w:rPr>
      </w:pPr>
      <w:r w:rsidRPr="00CF4E5E">
        <w:rPr>
          <w:rFonts w:cs="Arial"/>
        </w:rPr>
        <w:t>De grondslagen voor het vaststellen van alle prijzen/kosten/tarieven liggen vast gedurende de integrale looptijd van de Raam- en Leaseovereenkomst, zoals opgenomen in de Raamovereenkomst. Wijzigingen zijn alleen toegestaan vanuit overheidswege, na overleg met en na goedkeuring door Opdrachtgever.</w:t>
      </w:r>
    </w:p>
    <w:p w14:paraId="1B441EB3" w14:textId="77777777" w:rsidR="00756900" w:rsidRDefault="00756900" w:rsidP="00756900">
      <w:pPr>
        <w:pStyle w:val="Lijstalinea"/>
        <w:tabs>
          <w:tab w:val="left" w:pos="284"/>
        </w:tabs>
        <w:spacing w:line="280" w:lineRule="exact"/>
        <w:ind w:left="1080"/>
        <w:rPr>
          <w:rFonts w:cs="Arial"/>
        </w:rPr>
      </w:pPr>
    </w:p>
    <w:p w14:paraId="1F5A7F50" w14:textId="743158C8" w:rsidR="00756900" w:rsidRDefault="00756900" w:rsidP="00756900">
      <w:pPr>
        <w:pStyle w:val="Kop4"/>
        <w:rPr>
          <w:rFonts w:cs="Arial"/>
        </w:rPr>
      </w:pPr>
      <w:r>
        <w:rPr>
          <w:rFonts w:cs="Arial"/>
        </w:rPr>
        <w:t xml:space="preserve">Totstandkoming </w:t>
      </w:r>
      <w:r w:rsidR="00616EA1">
        <w:t>Nadere overeenkomst</w:t>
      </w:r>
      <w:r w:rsidR="00616EA1">
        <w:rPr>
          <w:rFonts w:cs="Arial"/>
        </w:rPr>
        <w:t>/</w:t>
      </w:r>
      <w:r>
        <w:rPr>
          <w:rFonts w:cs="Arial"/>
        </w:rPr>
        <w:t>Leaseovereenkomst</w:t>
      </w:r>
    </w:p>
    <w:p w14:paraId="6DD2E212" w14:textId="77777777" w:rsidR="00756900" w:rsidRPr="00756900" w:rsidRDefault="00756900" w:rsidP="00756900">
      <w:pPr>
        <w:pStyle w:val="Lijstalinea"/>
        <w:numPr>
          <w:ilvl w:val="0"/>
          <w:numId w:val="30"/>
        </w:numPr>
        <w:tabs>
          <w:tab w:val="left" w:pos="284"/>
        </w:tabs>
        <w:spacing w:line="280" w:lineRule="exact"/>
        <w:ind w:left="284" w:hanging="284"/>
        <w:rPr>
          <w:rFonts w:cs="Arial"/>
        </w:rPr>
      </w:pPr>
      <w:r w:rsidRPr="00756900">
        <w:rPr>
          <w:rFonts w:cs="Arial"/>
        </w:rPr>
        <w:t>Een Leaseovereenkomst tussen Opdrachtgever en Opdrachtnemer komen eerst tot stand nadat:</w:t>
      </w:r>
    </w:p>
    <w:p w14:paraId="4E37CDB7" w14:textId="77777777" w:rsidR="00756900" w:rsidRPr="00756900" w:rsidRDefault="00756900" w:rsidP="00756900">
      <w:pPr>
        <w:pStyle w:val="Lijstalinea"/>
        <w:numPr>
          <w:ilvl w:val="0"/>
          <w:numId w:val="35"/>
        </w:numPr>
        <w:tabs>
          <w:tab w:val="left" w:pos="284"/>
        </w:tabs>
        <w:spacing w:line="280" w:lineRule="exact"/>
        <w:rPr>
          <w:rFonts w:cs="Arial"/>
        </w:rPr>
      </w:pPr>
      <w:r w:rsidRPr="00756900">
        <w:rPr>
          <w:rFonts w:cs="Arial"/>
        </w:rPr>
        <w:t>Opdrachtgever aan Opdrachtnemer een opdracht (heeft verstrekt en Opdrachtnemer deze opdracht (al dan niet schriftelijk) uitdrukkelijk of stilzwijgend heeft aanvaard, dan wel;</w:t>
      </w:r>
    </w:p>
    <w:p w14:paraId="4DDBC503" w14:textId="77777777" w:rsidR="00756900" w:rsidRPr="00756900" w:rsidRDefault="00756900" w:rsidP="00756900">
      <w:pPr>
        <w:pStyle w:val="Lijstalinea"/>
        <w:numPr>
          <w:ilvl w:val="0"/>
          <w:numId w:val="35"/>
        </w:numPr>
        <w:tabs>
          <w:tab w:val="left" w:pos="284"/>
        </w:tabs>
        <w:spacing w:line="280" w:lineRule="exact"/>
        <w:rPr>
          <w:rFonts w:cs="Arial"/>
        </w:rPr>
      </w:pPr>
      <w:r w:rsidRPr="00756900">
        <w:rPr>
          <w:rFonts w:cs="Arial"/>
        </w:rPr>
        <w:t>Opdrachtgever een aanbod (offerte) van Opdrachtnemer schriftelijk uitdrukkelijk heeft aanvaard en Opdrachtnemer deze aanvaarding heeft bevestigd;</w:t>
      </w:r>
    </w:p>
    <w:p w14:paraId="0321F4A3" w14:textId="77777777" w:rsidR="00756900" w:rsidRPr="00756900" w:rsidRDefault="00756900" w:rsidP="00756900">
      <w:pPr>
        <w:pStyle w:val="Lijstalinea"/>
        <w:numPr>
          <w:ilvl w:val="0"/>
          <w:numId w:val="35"/>
        </w:numPr>
        <w:tabs>
          <w:tab w:val="left" w:pos="284"/>
        </w:tabs>
        <w:spacing w:line="280" w:lineRule="exact"/>
        <w:rPr>
          <w:rFonts w:cs="Arial"/>
        </w:rPr>
      </w:pPr>
      <w:r w:rsidRPr="00756900">
        <w:rPr>
          <w:rFonts w:cs="Arial"/>
        </w:rPr>
        <w:t>al naar gelang welke van de twee genoemde situaties zich in de tijd als eerste voordoet.</w:t>
      </w:r>
    </w:p>
    <w:p w14:paraId="48B2BDF2" w14:textId="77777777" w:rsidR="00756900" w:rsidRPr="00756900" w:rsidRDefault="00756900" w:rsidP="00756900">
      <w:pPr>
        <w:pStyle w:val="Lijstalinea"/>
        <w:numPr>
          <w:ilvl w:val="0"/>
          <w:numId w:val="30"/>
        </w:numPr>
        <w:tabs>
          <w:tab w:val="left" w:pos="284"/>
        </w:tabs>
        <w:spacing w:line="280" w:lineRule="exact"/>
        <w:ind w:left="284" w:hanging="284"/>
        <w:rPr>
          <w:rFonts w:cs="Arial"/>
        </w:rPr>
      </w:pPr>
      <w:r w:rsidRPr="00756900">
        <w:rPr>
          <w:rFonts w:cs="Arial"/>
        </w:rPr>
        <w:t>Een aanbod van Opdrachtnemer is onherroepelijk gedurende een termijn van tenminste 30 dagen nadat het Opdrachtgever heeft bereikt, tenzij de uitnodiging van Opdrachtgever tot het doen van het aanbod een afwijkende termijn inhoudt of Opdrachtnemer een langere termijn aanbiedt en onder voorbehoud dat het aangeboden Leaseovereenkomst in dezelfde vorm nog te bestellen is bij de leverende dealer op het moment dat de accordering door Opdrachtgever Opdrachtnemer bereikt.</w:t>
      </w:r>
    </w:p>
    <w:p w14:paraId="0C2DD79E" w14:textId="77777777" w:rsidR="00756900" w:rsidRPr="00756900" w:rsidRDefault="00756900" w:rsidP="00756900">
      <w:pPr>
        <w:pStyle w:val="Lijstalinea"/>
        <w:numPr>
          <w:ilvl w:val="0"/>
          <w:numId w:val="30"/>
        </w:numPr>
        <w:tabs>
          <w:tab w:val="left" w:pos="284"/>
        </w:tabs>
        <w:spacing w:line="280" w:lineRule="exact"/>
        <w:ind w:left="284" w:hanging="284"/>
        <w:rPr>
          <w:rFonts w:cs="Arial"/>
        </w:rPr>
      </w:pPr>
      <w:r w:rsidRPr="00756900">
        <w:rPr>
          <w:rFonts w:cs="Arial"/>
        </w:rPr>
        <w:t>Elk voorstel van de zijde van Opdrachtgever is vrijblijvend en kan derhalve door Opdrachtgever worden herroepen tot het moment van aanvaarding door Opdrachtnemer.</w:t>
      </w:r>
    </w:p>
    <w:p w14:paraId="55B585B0" w14:textId="77777777" w:rsidR="00756900" w:rsidRPr="00756900" w:rsidRDefault="00756900" w:rsidP="00756900">
      <w:pPr>
        <w:pStyle w:val="Lijstalinea"/>
        <w:numPr>
          <w:ilvl w:val="0"/>
          <w:numId w:val="30"/>
        </w:numPr>
        <w:tabs>
          <w:tab w:val="left" w:pos="284"/>
        </w:tabs>
        <w:spacing w:line="280" w:lineRule="exact"/>
        <w:ind w:left="284" w:hanging="284"/>
        <w:rPr>
          <w:rFonts w:cs="Arial"/>
        </w:rPr>
      </w:pPr>
      <w:r w:rsidRPr="00756900">
        <w:rPr>
          <w:rFonts w:cs="Arial"/>
        </w:rPr>
        <w:t>De kosten voortvloeiend uit het opstellen en uitbrengen van een aanbod of offerte blijven voor rekening van Opdrachtnemer.</w:t>
      </w:r>
    </w:p>
    <w:p w14:paraId="2FD6A11B" w14:textId="639B85AB" w:rsidR="0033723D" w:rsidRDefault="00756900" w:rsidP="00756900">
      <w:pPr>
        <w:pStyle w:val="Lijstalinea"/>
        <w:numPr>
          <w:ilvl w:val="0"/>
          <w:numId w:val="30"/>
        </w:numPr>
        <w:tabs>
          <w:tab w:val="left" w:pos="284"/>
        </w:tabs>
        <w:spacing w:line="280" w:lineRule="exact"/>
        <w:ind w:left="284" w:hanging="284"/>
        <w:rPr>
          <w:rFonts w:cs="Arial"/>
        </w:rPr>
      </w:pPr>
      <w:r w:rsidRPr="00756900">
        <w:rPr>
          <w:rFonts w:cs="Arial"/>
        </w:rPr>
        <w:t xml:space="preserve">Door acceptatie van het Voertuig bij aflevering en met ondertekening van de afleverbevestiging komt de definitieve </w:t>
      </w:r>
      <w:r w:rsidR="00616EA1">
        <w:rPr>
          <w:rFonts w:cs="Arial"/>
        </w:rPr>
        <w:t>Nadere overeenkomst/</w:t>
      </w:r>
      <w:r w:rsidRPr="00756900">
        <w:rPr>
          <w:rFonts w:cs="Arial"/>
        </w:rPr>
        <w:t>Leaseovereenkomst tot stand. De definitieve Leaseovereenkomst wordt ter beschikking gesteld aan Opdrachtgever, uiterlijk tien werkdagen na aflevering van het Voertuig.</w:t>
      </w:r>
    </w:p>
    <w:p w14:paraId="1F451897" w14:textId="40C32D35" w:rsidR="00F86740" w:rsidRDefault="00F86740" w:rsidP="00F86740">
      <w:pPr>
        <w:tabs>
          <w:tab w:val="left" w:pos="284"/>
        </w:tabs>
        <w:spacing w:line="280" w:lineRule="exact"/>
        <w:rPr>
          <w:rFonts w:cs="Arial"/>
        </w:rPr>
      </w:pPr>
    </w:p>
    <w:p w14:paraId="77D7E363" w14:textId="16ADCABD" w:rsidR="00F86740" w:rsidRDefault="00F86740" w:rsidP="00F86740">
      <w:pPr>
        <w:pStyle w:val="Kop4"/>
        <w:rPr>
          <w:rFonts w:cs="Arial"/>
        </w:rPr>
      </w:pPr>
      <w:r w:rsidRPr="00F86740">
        <w:rPr>
          <w:rFonts w:cs="Arial"/>
        </w:rPr>
        <w:t>Herberekening Leasetermijnen, omgang met meer- en minder kilometers</w:t>
      </w:r>
    </w:p>
    <w:p w14:paraId="63398802" w14:textId="16B4DEFA" w:rsidR="00F86740" w:rsidRPr="00F86740" w:rsidRDefault="00F86740" w:rsidP="00F86740">
      <w:pPr>
        <w:pStyle w:val="Lijstalinea"/>
        <w:numPr>
          <w:ilvl w:val="0"/>
          <w:numId w:val="30"/>
        </w:numPr>
        <w:tabs>
          <w:tab w:val="left" w:pos="284"/>
        </w:tabs>
        <w:spacing w:line="280" w:lineRule="exact"/>
        <w:ind w:left="284" w:hanging="284"/>
        <w:rPr>
          <w:rFonts w:cs="Arial"/>
        </w:rPr>
      </w:pPr>
      <w:r w:rsidRPr="00F86740">
        <w:rPr>
          <w:rFonts w:cs="Arial"/>
        </w:rPr>
        <w:t>Per 1 januari van ieder jaar wordt het alsdan met het Voertuig (en met het vervangende Voertuig) gereden aantal kilometers vastgesteld. Het staat Opdrachtgever vrij jaarlijks zelf de exacte kilometerstand(en) op te geven, dan wel deze door Opdrachtnemer te laten schatten aan de hand van de laatst bekende kilometerstand bij een onderhoudsbeurt of een verrichte reparatie.</w:t>
      </w:r>
    </w:p>
    <w:p w14:paraId="414886FD" w14:textId="66BB5C50" w:rsidR="00F86740" w:rsidRPr="00F86740" w:rsidRDefault="00F86740" w:rsidP="00F86740">
      <w:pPr>
        <w:pStyle w:val="Lijstalinea"/>
        <w:numPr>
          <w:ilvl w:val="0"/>
          <w:numId w:val="30"/>
        </w:numPr>
        <w:tabs>
          <w:tab w:val="left" w:pos="284"/>
        </w:tabs>
        <w:spacing w:line="280" w:lineRule="exact"/>
        <w:ind w:left="284" w:hanging="284"/>
        <w:rPr>
          <w:rFonts w:cs="Arial"/>
        </w:rPr>
      </w:pPr>
      <w:r w:rsidRPr="00F86740">
        <w:rPr>
          <w:rFonts w:cs="Arial"/>
        </w:rPr>
        <w:t>Na ontvangst van de inzetbevestiging en een geconstateerde afwijking  treden Opdrachtnemer en Opdrachtgever met elkaar in overleg of Leaseovereenkomst op basis van de Her</w:t>
      </w:r>
      <w:r w:rsidR="00616EA1">
        <w:rPr>
          <w:rFonts w:cs="Arial"/>
        </w:rPr>
        <w:t>-</w:t>
      </w:r>
      <w:r w:rsidRPr="00F86740">
        <w:rPr>
          <w:rFonts w:cs="Arial"/>
        </w:rPr>
        <w:t>calculatiematrix aangepast dient te worden. Opdrachtgever neemt hierin de definitieve beslissing.</w:t>
      </w:r>
    </w:p>
    <w:p w14:paraId="4A971980" w14:textId="0CA811A9" w:rsidR="00F86740" w:rsidRPr="00F86740" w:rsidRDefault="00F86740" w:rsidP="00F86740">
      <w:pPr>
        <w:pStyle w:val="Lijstalinea"/>
        <w:numPr>
          <w:ilvl w:val="0"/>
          <w:numId w:val="30"/>
        </w:numPr>
        <w:tabs>
          <w:tab w:val="left" w:pos="284"/>
        </w:tabs>
        <w:spacing w:line="280" w:lineRule="exact"/>
        <w:ind w:left="284" w:hanging="284"/>
        <w:rPr>
          <w:rFonts w:cs="Arial"/>
        </w:rPr>
      </w:pPr>
      <w:r w:rsidRPr="00F86740">
        <w:rPr>
          <w:rFonts w:cs="Arial"/>
        </w:rPr>
        <w:t>Iedere volgende trede is pas dan van toepassing als:</w:t>
      </w:r>
    </w:p>
    <w:p w14:paraId="21BA3073" w14:textId="3A5CDB16" w:rsidR="00F86740" w:rsidRPr="00F86740" w:rsidRDefault="00F86740" w:rsidP="00F86740">
      <w:pPr>
        <w:pStyle w:val="Lijstalinea"/>
        <w:numPr>
          <w:ilvl w:val="0"/>
          <w:numId w:val="36"/>
        </w:numPr>
        <w:tabs>
          <w:tab w:val="left" w:pos="284"/>
        </w:tabs>
        <w:spacing w:line="280" w:lineRule="exact"/>
        <w:rPr>
          <w:rFonts w:cs="Arial"/>
        </w:rPr>
      </w:pPr>
      <w:r w:rsidRPr="00F86740">
        <w:rPr>
          <w:rFonts w:cs="Arial"/>
        </w:rPr>
        <w:t>de kilometrage respectievelijk de looptijd van de volgende trede daadwerkelijk overschreden is;</w:t>
      </w:r>
    </w:p>
    <w:p w14:paraId="7EE1634C" w14:textId="4A9CFCDC" w:rsidR="00F86740" w:rsidRPr="00F86740" w:rsidRDefault="00F86740" w:rsidP="00F86740">
      <w:pPr>
        <w:pStyle w:val="Lijstalinea"/>
        <w:numPr>
          <w:ilvl w:val="0"/>
          <w:numId w:val="36"/>
        </w:numPr>
        <w:tabs>
          <w:tab w:val="left" w:pos="284"/>
        </w:tabs>
        <w:spacing w:line="280" w:lineRule="exact"/>
        <w:rPr>
          <w:rFonts w:cs="Arial"/>
        </w:rPr>
      </w:pPr>
      <w:r w:rsidRPr="00F86740">
        <w:rPr>
          <w:rFonts w:cs="Arial"/>
        </w:rPr>
        <w:t>Opdrachtgever hierom vraagt, ongeacht de afwijking van de werkelijk afgelegde kilometers per jaar van het Voertuig ten opzichte van de in de Leaseovereenkomst overeengekomen af te leggen kilometers per jaar;</w:t>
      </w:r>
    </w:p>
    <w:p w14:paraId="27AB4B4E" w14:textId="71595FFD" w:rsidR="00F86740" w:rsidRPr="00F86740" w:rsidRDefault="00F86740" w:rsidP="00F86740">
      <w:pPr>
        <w:pStyle w:val="Lijstalinea"/>
        <w:numPr>
          <w:ilvl w:val="0"/>
          <w:numId w:val="36"/>
        </w:numPr>
        <w:tabs>
          <w:tab w:val="left" w:pos="284"/>
        </w:tabs>
        <w:spacing w:line="280" w:lineRule="exact"/>
        <w:rPr>
          <w:rFonts w:cs="Arial"/>
        </w:rPr>
      </w:pPr>
      <w:r w:rsidRPr="00F86740">
        <w:rPr>
          <w:rFonts w:cs="Arial"/>
        </w:rPr>
        <w:t>Opdrachtgever hierom vraagt, indien sprake is van een Bestuurderswissel en/of kostenplaatswissel.</w:t>
      </w:r>
    </w:p>
    <w:p w14:paraId="23AACAD2" w14:textId="2E284AA5" w:rsidR="00F86740" w:rsidRPr="00F86740" w:rsidRDefault="00F86740" w:rsidP="00F86740">
      <w:pPr>
        <w:pStyle w:val="Lijstalinea"/>
        <w:numPr>
          <w:ilvl w:val="0"/>
          <w:numId w:val="30"/>
        </w:numPr>
        <w:tabs>
          <w:tab w:val="left" w:pos="284"/>
        </w:tabs>
        <w:spacing w:line="280" w:lineRule="exact"/>
        <w:ind w:left="284" w:hanging="284"/>
        <w:rPr>
          <w:rFonts w:cs="Arial"/>
        </w:rPr>
      </w:pPr>
      <w:r w:rsidRPr="00F86740">
        <w:rPr>
          <w:rFonts w:cs="Arial"/>
        </w:rPr>
        <w:t>Jaarlijks kan de Leaseovereenkomst worden aangepast naar een respectievelijk lagere of hogere trede in de Hercalculatiematrix op basis van de werkelijke gereden kilometrage op verzoek van de Opdrachtgever. Per trede is de aangegeven Leasetermijn van toepassing en de daarbij behorende prijs voor de meer respectievelijk minder gereden kilometers. Het resultaat wordt met terugwerkende kracht aan Opdrachtgever gefactureerd, vanaf de datum van aanvang van de Leaseperiode onder verrekening van de reeds gefactureerde en door Opdrachtgever betaalde Leasetermijnen en eventuele tussentijdse door Opdrachtnemer in rekening gebrachte herberekeningen.</w:t>
      </w:r>
    </w:p>
    <w:p w14:paraId="5ABABCDE" w14:textId="029FC16F" w:rsidR="00F86740" w:rsidRPr="00F86740" w:rsidRDefault="00F86740" w:rsidP="00F86740">
      <w:pPr>
        <w:pStyle w:val="Lijstalinea"/>
        <w:numPr>
          <w:ilvl w:val="0"/>
          <w:numId w:val="30"/>
        </w:numPr>
        <w:tabs>
          <w:tab w:val="left" w:pos="284"/>
        </w:tabs>
        <w:spacing w:line="280" w:lineRule="exact"/>
        <w:ind w:left="284" w:hanging="284"/>
        <w:rPr>
          <w:rFonts w:cs="Arial"/>
        </w:rPr>
      </w:pPr>
      <w:r w:rsidRPr="00F86740">
        <w:rPr>
          <w:rFonts w:cs="Arial"/>
        </w:rPr>
        <w:t xml:space="preserve">In geval van herberekening van de Leasetermijn worden de in de Leaseovereenkomst overeengekomen af te leggen kilometers en de duur van het gebruik van het Voertuig aangepast.  </w:t>
      </w:r>
    </w:p>
    <w:p w14:paraId="343926FE" w14:textId="68E86756" w:rsidR="00F86740" w:rsidRPr="00F86740" w:rsidRDefault="00F86740" w:rsidP="00F86740">
      <w:pPr>
        <w:pStyle w:val="Lijstalinea"/>
        <w:numPr>
          <w:ilvl w:val="0"/>
          <w:numId w:val="30"/>
        </w:numPr>
        <w:tabs>
          <w:tab w:val="left" w:pos="284"/>
        </w:tabs>
        <w:spacing w:line="280" w:lineRule="exact"/>
        <w:ind w:left="284" w:hanging="284"/>
        <w:rPr>
          <w:rFonts w:cs="Arial"/>
        </w:rPr>
      </w:pPr>
      <w:r w:rsidRPr="00F86740">
        <w:rPr>
          <w:rFonts w:cs="Arial"/>
        </w:rPr>
        <w:t>Het aantal door het Voertuig gedurende de duur van de Leaseovereenkomst afgelegde kilometers zal steeds worden bepaald aan de hand van de in het Voertuig aanwezige kilometerteller. De actuele kilometerstand wordt aan Opdrachtnemer gemeld via onderhoudsbeurten en bij eventuele schademeldingen.</w:t>
      </w:r>
    </w:p>
    <w:p w14:paraId="377C3E62" w14:textId="2427D37D" w:rsidR="00F86740" w:rsidRPr="00616EA1" w:rsidRDefault="00F86740" w:rsidP="006E2E27">
      <w:pPr>
        <w:pStyle w:val="Lijstalinea"/>
        <w:numPr>
          <w:ilvl w:val="0"/>
          <w:numId w:val="30"/>
        </w:numPr>
        <w:tabs>
          <w:tab w:val="left" w:pos="284"/>
        </w:tabs>
        <w:spacing w:line="280" w:lineRule="exact"/>
        <w:ind w:left="284" w:hanging="284"/>
        <w:rPr>
          <w:rFonts w:cs="Arial"/>
        </w:rPr>
      </w:pPr>
      <w:r w:rsidRPr="00F86740">
        <w:rPr>
          <w:rFonts w:cs="Arial"/>
        </w:rPr>
        <w:t>Indien de kilometerteller te eniger tijd onklaar raakt, dan zal Opdrachtgever dat binnen 24 uur aan Opdrachtnemer (doen) melden en de teller laten repareren op kosten van Opdrachtnemer. Het aantal gereden kilometers gedurende de tijd dat de teller defect was, wordt door Opdrachtnemer begroot aan de hand van de tot dan toe werkelijke gereden kilometrage op dagbasis.</w:t>
      </w:r>
      <w:r>
        <w:rPr>
          <w:rFonts w:cs="Arial"/>
        </w:rPr>
        <w:t xml:space="preserve"> </w:t>
      </w:r>
    </w:p>
    <w:p w14:paraId="06A5840A" w14:textId="77777777" w:rsidR="006E2E27" w:rsidRDefault="006E2E27" w:rsidP="006E2E27">
      <w:pPr>
        <w:pStyle w:val="Lijstalinea"/>
        <w:tabs>
          <w:tab w:val="left" w:pos="284"/>
        </w:tabs>
        <w:spacing w:line="280" w:lineRule="exact"/>
        <w:ind w:left="284"/>
        <w:rPr>
          <w:rFonts w:cs="Arial"/>
        </w:rPr>
      </w:pPr>
    </w:p>
    <w:p w14:paraId="152CB18A" w14:textId="2A5E81C7" w:rsidR="0092221F" w:rsidRDefault="0092221F" w:rsidP="0092221F">
      <w:pPr>
        <w:pStyle w:val="Lijstalinea"/>
        <w:numPr>
          <w:ilvl w:val="0"/>
          <w:numId w:val="30"/>
        </w:numPr>
        <w:tabs>
          <w:tab w:val="left" w:pos="284"/>
        </w:tabs>
        <w:spacing w:line="280" w:lineRule="exact"/>
        <w:ind w:left="284" w:hanging="284"/>
        <w:rPr>
          <w:rFonts w:cs="Arial"/>
        </w:rPr>
      </w:pPr>
      <w:r>
        <w:rPr>
          <w:rFonts w:cs="Arial"/>
        </w:rPr>
        <w:t xml:space="preserve">Aanspreekpunt voor de opdrachtnemer is </w:t>
      </w:r>
      <w:r w:rsidR="005668BF">
        <w:rPr>
          <w:rFonts w:cs="Arial"/>
        </w:rPr>
        <w:t xml:space="preserve">de heer </w:t>
      </w:r>
      <w:r w:rsidR="00756900">
        <w:rPr>
          <w:rFonts w:cs="Arial"/>
        </w:rPr>
        <w:t>Ron van Essen</w:t>
      </w:r>
      <w:r w:rsidRPr="005668BF">
        <w:rPr>
          <w:rFonts w:cs="Arial"/>
        </w:rPr>
        <w:t xml:space="preserve">, </w:t>
      </w:r>
      <w:r w:rsidR="005668BF" w:rsidRPr="005668BF">
        <w:rPr>
          <w:rFonts w:cs="Arial"/>
        </w:rPr>
        <w:t>Contractmanager</w:t>
      </w:r>
      <w:r>
        <w:rPr>
          <w:rFonts w:cs="Arial"/>
        </w:rPr>
        <w:t xml:space="preserve">. Deze persoon is </w:t>
      </w:r>
      <w:r w:rsidR="005668BF">
        <w:rPr>
          <w:rFonts w:cs="Arial"/>
        </w:rPr>
        <w:fldChar w:fldCharType="begin">
          <w:ffData>
            <w:name w:val="Gemachtigd"/>
            <w:enabled/>
            <w:calcOnExit w:val="0"/>
            <w:ddList>
              <w:listEntry w:val="NIET"/>
              <w:listEntry w:val="KIES"/>
              <w:listEntry w:val="WEL"/>
            </w:ddList>
          </w:ffData>
        </w:fldChar>
      </w:r>
      <w:bookmarkStart w:id="15" w:name="Gemachtigd"/>
      <w:r w:rsidR="005668BF">
        <w:rPr>
          <w:rFonts w:cs="Arial"/>
        </w:rPr>
        <w:instrText xml:space="preserve"> FORMDROPDOWN </w:instrText>
      </w:r>
      <w:r w:rsidR="00932582">
        <w:rPr>
          <w:rFonts w:cs="Arial"/>
        </w:rPr>
      </w:r>
      <w:r w:rsidR="00932582">
        <w:rPr>
          <w:rFonts w:cs="Arial"/>
        </w:rPr>
        <w:fldChar w:fldCharType="separate"/>
      </w:r>
      <w:r w:rsidR="005668BF">
        <w:rPr>
          <w:rFonts w:cs="Arial"/>
        </w:rPr>
        <w:fldChar w:fldCharType="end"/>
      </w:r>
      <w:bookmarkEnd w:id="15"/>
      <w:r w:rsidR="006D012B">
        <w:rPr>
          <w:rFonts w:cs="Arial"/>
        </w:rPr>
        <w:t xml:space="preserve"> </w:t>
      </w:r>
      <w:r>
        <w:rPr>
          <w:rFonts w:cs="Arial"/>
        </w:rPr>
        <w:t>gemachtigd om wijzigingen op de overeenkomst te accorderen.</w:t>
      </w:r>
    </w:p>
    <w:p w14:paraId="1BEC6020" w14:textId="26E92C5E" w:rsidR="005668BF" w:rsidRPr="00616EA1" w:rsidRDefault="005668BF" w:rsidP="006E2E27">
      <w:pPr>
        <w:pStyle w:val="Lijstalinea"/>
        <w:numPr>
          <w:ilvl w:val="0"/>
          <w:numId w:val="30"/>
        </w:numPr>
        <w:tabs>
          <w:tab w:val="left" w:pos="284"/>
        </w:tabs>
        <w:spacing w:line="280" w:lineRule="exact"/>
        <w:ind w:left="284" w:hanging="284"/>
        <w:rPr>
          <w:rFonts w:cs="Arial"/>
        </w:rPr>
      </w:pPr>
      <w:r>
        <w:rPr>
          <w:rFonts w:cs="Arial"/>
        </w:rPr>
        <w:t>Aanspreekpunt</w:t>
      </w:r>
      <w:r w:rsidRPr="005668BF">
        <w:rPr>
          <w:rFonts w:cs="Arial"/>
        </w:rPr>
        <w:t xml:space="preserve"> voor de opdrachtgever is </w:t>
      </w:r>
      <w:r w:rsidRPr="008E3FC2">
        <w:rPr>
          <w:rFonts w:cs="Arial"/>
          <w:highlight w:val="lightGray"/>
        </w:rPr>
        <w:t>NAAM, FUNCTIE</w:t>
      </w:r>
      <w:r w:rsidRPr="005668BF">
        <w:rPr>
          <w:rFonts w:cs="Arial"/>
        </w:rPr>
        <w:t xml:space="preserve"> en/of diens vervanger of opvolger.</w:t>
      </w:r>
      <w:r>
        <w:rPr>
          <w:rFonts w:cs="Arial"/>
        </w:rPr>
        <w:t xml:space="preserve"> Deze persoon is </w:t>
      </w:r>
      <w:r>
        <w:rPr>
          <w:rFonts w:cs="Arial"/>
        </w:rPr>
        <w:fldChar w:fldCharType="begin">
          <w:ffData>
            <w:name w:val=""/>
            <w:enabled/>
            <w:calcOnExit w:val="0"/>
            <w:ddList>
              <w:listEntry w:val="KIES"/>
              <w:listEntry w:val="NIET"/>
              <w:listEntry w:val="WEL"/>
            </w:ddList>
          </w:ffData>
        </w:fldChar>
      </w:r>
      <w:r>
        <w:rPr>
          <w:rFonts w:cs="Arial"/>
        </w:rPr>
        <w:instrText xml:space="preserve"> FORMDROPDOWN </w:instrText>
      </w:r>
      <w:r w:rsidR="00932582">
        <w:rPr>
          <w:rFonts w:cs="Arial"/>
        </w:rPr>
      </w:r>
      <w:r w:rsidR="00932582">
        <w:rPr>
          <w:rFonts w:cs="Arial"/>
        </w:rPr>
        <w:fldChar w:fldCharType="separate"/>
      </w:r>
      <w:r>
        <w:rPr>
          <w:rFonts w:cs="Arial"/>
        </w:rPr>
        <w:fldChar w:fldCharType="end"/>
      </w:r>
      <w:r>
        <w:rPr>
          <w:rFonts w:cs="Arial"/>
        </w:rPr>
        <w:t xml:space="preserve"> gemachtigd  om wijzigingen op de overeenkomst te accorderen.</w:t>
      </w:r>
    </w:p>
    <w:p w14:paraId="5630756E" w14:textId="77777777" w:rsidR="006D012B" w:rsidRDefault="0092221F" w:rsidP="0092221F">
      <w:pPr>
        <w:pStyle w:val="Lijstalinea"/>
        <w:numPr>
          <w:ilvl w:val="0"/>
          <w:numId w:val="30"/>
        </w:numPr>
        <w:tabs>
          <w:tab w:val="left" w:pos="284"/>
        </w:tabs>
        <w:spacing w:line="280" w:lineRule="exact"/>
        <w:ind w:left="284" w:hanging="284"/>
        <w:rPr>
          <w:rFonts w:cs="Arial"/>
        </w:rPr>
      </w:pPr>
      <w:r w:rsidRPr="00FB063D">
        <w:rPr>
          <w:rFonts w:cs="Arial"/>
        </w:rPr>
        <w:t xml:space="preserve">De volgende Bijlagen maken integraal onderdeel uit van deze Overeenkomst: </w:t>
      </w:r>
    </w:p>
    <w:p w14:paraId="1C15D395" w14:textId="77777777" w:rsidR="006D012B" w:rsidRDefault="00454021" w:rsidP="006D012B">
      <w:pPr>
        <w:pStyle w:val="Lijstalinea"/>
        <w:tabs>
          <w:tab w:val="left" w:pos="284"/>
        </w:tabs>
        <w:spacing w:line="240" w:lineRule="auto"/>
        <w:ind w:left="284"/>
        <w:rPr>
          <w:rFonts w:cs="Arial"/>
        </w:rPr>
      </w:pPr>
      <w:r>
        <w:rPr>
          <w:rFonts w:cs="Arial"/>
        </w:rPr>
        <w:t>Bijlage 1</w:t>
      </w:r>
      <w:r w:rsidR="0092221F" w:rsidRPr="006D012B">
        <w:rPr>
          <w:rFonts w:cs="Arial"/>
        </w:rPr>
        <w:t xml:space="preserve">: Nota van inlichtingen inclusief bijlagen d.d. </w:t>
      </w:r>
      <w:r w:rsidR="006D012B" w:rsidRPr="006D012B">
        <w:rPr>
          <w:rFonts w:cs="Arial"/>
        </w:rPr>
        <w:fldChar w:fldCharType="begin">
          <w:ffData>
            <w:name w:val="DatumNvI"/>
            <w:enabled/>
            <w:calcOnExit w:val="0"/>
            <w:textInput>
              <w:default w:val="Datum NvI"/>
            </w:textInput>
          </w:ffData>
        </w:fldChar>
      </w:r>
      <w:bookmarkStart w:id="16" w:name="DatumNvI"/>
      <w:r w:rsidR="006D012B" w:rsidRPr="006D012B">
        <w:rPr>
          <w:rFonts w:cs="Arial"/>
        </w:rPr>
        <w:instrText xml:space="preserve"> FORMTEXT </w:instrText>
      </w:r>
      <w:r w:rsidR="006D012B" w:rsidRPr="006D012B">
        <w:rPr>
          <w:rFonts w:cs="Arial"/>
        </w:rPr>
      </w:r>
      <w:r w:rsidR="006D012B" w:rsidRPr="006D012B">
        <w:rPr>
          <w:rFonts w:cs="Arial"/>
        </w:rPr>
        <w:fldChar w:fldCharType="separate"/>
      </w:r>
      <w:r w:rsidR="006D012B" w:rsidRPr="006D012B">
        <w:rPr>
          <w:rFonts w:cs="Arial"/>
          <w:noProof/>
        </w:rPr>
        <w:t>Datum NvI</w:t>
      </w:r>
      <w:r w:rsidR="006D012B" w:rsidRPr="006D012B">
        <w:rPr>
          <w:rFonts w:cs="Arial"/>
        </w:rPr>
        <w:fldChar w:fldCharType="end"/>
      </w:r>
      <w:bookmarkEnd w:id="16"/>
    </w:p>
    <w:p w14:paraId="0C62ADB5" w14:textId="2FCFD95B" w:rsidR="00454021" w:rsidRDefault="00454021" w:rsidP="00454021">
      <w:pPr>
        <w:pStyle w:val="Lijstalinea"/>
        <w:tabs>
          <w:tab w:val="left" w:pos="284"/>
        </w:tabs>
        <w:spacing w:line="240" w:lineRule="auto"/>
        <w:ind w:left="284"/>
        <w:rPr>
          <w:rFonts w:cs="Arial"/>
        </w:rPr>
      </w:pPr>
      <w:r>
        <w:rPr>
          <w:rFonts w:cs="Arial"/>
        </w:rPr>
        <w:t>Bijlage 2</w:t>
      </w:r>
      <w:r w:rsidRPr="008E3FC2">
        <w:rPr>
          <w:rFonts w:cs="Arial"/>
          <w:highlight w:val="lightGray"/>
        </w:rPr>
        <w:t>: NAAM BESTAND</w:t>
      </w:r>
      <w:r w:rsidR="006E2E27">
        <w:rPr>
          <w:rFonts w:cs="Arial"/>
        </w:rPr>
        <w:t xml:space="preserve"> (bevat Beschrijvend Document</w:t>
      </w:r>
      <w:r>
        <w:rPr>
          <w:rFonts w:cs="Arial"/>
        </w:rPr>
        <w:t xml:space="preserve">, Programma van Eisen en </w:t>
      </w:r>
      <w:r w:rsidR="00756900">
        <w:rPr>
          <w:rFonts w:cs="Arial"/>
        </w:rPr>
        <w:t xml:space="preserve">overige </w:t>
      </w:r>
      <w:r>
        <w:rPr>
          <w:rFonts w:cs="Arial"/>
        </w:rPr>
        <w:t>bijlagen)</w:t>
      </w:r>
    </w:p>
    <w:p w14:paraId="40AEC388" w14:textId="2FF2451B" w:rsidR="00AF694A" w:rsidRDefault="0092221F" w:rsidP="006D012B">
      <w:pPr>
        <w:pStyle w:val="Lijstalinea"/>
        <w:tabs>
          <w:tab w:val="left" w:pos="284"/>
        </w:tabs>
        <w:spacing w:line="240" w:lineRule="auto"/>
        <w:ind w:left="284"/>
        <w:rPr>
          <w:rFonts w:cs="Arial"/>
        </w:rPr>
      </w:pPr>
      <w:r w:rsidRPr="00FB063D">
        <w:rPr>
          <w:rFonts w:cs="Arial"/>
        </w:rPr>
        <w:t xml:space="preserve">Bijlage </w:t>
      </w:r>
      <w:r>
        <w:rPr>
          <w:rFonts w:cs="Arial"/>
        </w:rPr>
        <w:t xml:space="preserve">3: </w:t>
      </w:r>
      <w:hyperlink r:id="rId11" w:history="1">
        <w:r w:rsidR="005E26E5" w:rsidRPr="006E2E27">
          <w:rPr>
            <w:rStyle w:val="Hyperlink"/>
            <w:rFonts w:cs="Arial"/>
          </w:rPr>
          <w:t xml:space="preserve">Algemene inkoopvoorwaarden Gooise Meren </w:t>
        </w:r>
        <w:r w:rsidR="00756900" w:rsidRPr="006E2E27">
          <w:rPr>
            <w:rStyle w:val="Hyperlink"/>
            <w:rFonts w:cs="Arial"/>
          </w:rPr>
          <w:t>2022</w:t>
        </w:r>
      </w:hyperlink>
    </w:p>
    <w:p w14:paraId="32B0FA32" w14:textId="1D3AA04D" w:rsidR="0092221F" w:rsidRDefault="0092221F" w:rsidP="006D012B">
      <w:pPr>
        <w:pStyle w:val="Lijstalinea"/>
        <w:tabs>
          <w:tab w:val="left" w:pos="284"/>
        </w:tabs>
        <w:spacing w:line="240" w:lineRule="auto"/>
        <w:ind w:left="284"/>
        <w:rPr>
          <w:rFonts w:cs="Arial"/>
        </w:rPr>
      </w:pPr>
      <w:r>
        <w:rPr>
          <w:rFonts w:cs="Arial"/>
        </w:rPr>
        <w:t xml:space="preserve">Bijlage </w:t>
      </w:r>
      <w:r w:rsidR="006E2E27">
        <w:rPr>
          <w:rFonts w:cs="Arial"/>
        </w:rPr>
        <w:t>4</w:t>
      </w:r>
      <w:r>
        <w:rPr>
          <w:rFonts w:cs="Arial"/>
        </w:rPr>
        <w:t xml:space="preserve">: </w:t>
      </w:r>
      <w:r w:rsidR="00454021">
        <w:rPr>
          <w:rFonts w:cs="Arial"/>
        </w:rPr>
        <w:t>Verwerkersovereenkomst</w:t>
      </w:r>
    </w:p>
    <w:p w14:paraId="4A7B1FD0" w14:textId="36742EB6" w:rsidR="00454021" w:rsidRDefault="0092221F" w:rsidP="006D012B">
      <w:pPr>
        <w:pStyle w:val="Lijstalinea"/>
        <w:tabs>
          <w:tab w:val="left" w:pos="284"/>
        </w:tabs>
        <w:spacing w:line="240" w:lineRule="auto"/>
        <w:ind w:left="284"/>
        <w:rPr>
          <w:rFonts w:cs="Arial"/>
        </w:rPr>
      </w:pPr>
      <w:r w:rsidRPr="00FB063D">
        <w:rPr>
          <w:rFonts w:cs="Arial"/>
        </w:rPr>
        <w:t xml:space="preserve">Bijlage </w:t>
      </w:r>
      <w:r w:rsidR="006E2E27">
        <w:rPr>
          <w:rFonts w:cs="Arial"/>
        </w:rPr>
        <w:t>5</w:t>
      </w:r>
      <w:r>
        <w:rPr>
          <w:rFonts w:cs="Arial"/>
        </w:rPr>
        <w:t>:</w:t>
      </w:r>
      <w:r w:rsidRPr="00FB063D">
        <w:rPr>
          <w:rFonts w:cs="Arial"/>
        </w:rPr>
        <w:t xml:space="preserve"> </w:t>
      </w:r>
      <w:r w:rsidR="00454021">
        <w:rPr>
          <w:rFonts w:cs="Arial"/>
        </w:rPr>
        <w:t>Verslag verificatiegesprek</w:t>
      </w:r>
    </w:p>
    <w:p w14:paraId="04E20388" w14:textId="0ED27A54" w:rsidR="006D012B" w:rsidRPr="00616EA1" w:rsidRDefault="00454021" w:rsidP="006E2E27">
      <w:pPr>
        <w:pStyle w:val="Lijstalinea"/>
        <w:tabs>
          <w:tab w:val="left" w:pos="284"/>
        </w:tabs>
        <w:spacing w:line="240" w:lineRule="auto"/>
        <w:ind w:left="284"/>
      </w:pPr>
      <w:r>
        <w:rPr>
          <w:rFonts w:cs="Arial"/>
        </w:rPr>
        <w:t xml:space="preserve">Bijlage </w:t>
      </w:r>
      <w:r w:rsidR="006E2E27">
        <w:rPr>
          <w:rFonts w:cs="Arial"/>
        </w:rPr>
        <w:t>6</w:t>
      </w:r>
      <w:r>
        <w:rPr>
          <w:rFonts w:cs="Arial"/>
        </w:rPr>
        <w:t xml:space="preserve">: </w:t>
      </w:r>
      <w:r w:rsidR="0092221F" w:rsidRPr="00FB063D">
        <w:rPr>
          <w:rFonts w:cs="Arial"/>
        </w:rPr>
        <w:t xml:space="preserve">Offerte van Opdrachtnemer d.d. </w:t>
      </w:r>
      <w:r w:rsidR="006D012B">
        <w:rPr>
          <w:rFonts w:cs="Arial"/>
        </w:rPr>
        <w:fldChar w:fldCharType="begin"/>
      </w:r>
      <w:r w:rsidR="006D012B">
        <w:rPr>
          <w:rFonts w:cs="Arial"/>
        </w:rPr>
        <w:instrText xml:space="preserve"> REF DatumOfferte \h </w:instrText>
      </w:r>
      <w:r w:rsidR="006D012B">
        <w:rPr>
          <w:rFonts w:cs="Arial"/>
        </w:rPr>
      </w:r>
      <w:r w:rsidR="006D012B">
        <w:rPr>
          <w:rFonts w:cs="Arial"/>
        </w:rPr>
        <w:fldChar w:fldCharType="separate"/>
      </w:r>
      <w:r w:rsidR="006E2E27">
        <w:rPr>
          <w:rFonts w:cs="Arial"/>
          <w:noProof/>
        </w:rPr>
        <w:t>Datum offerte</w:t>
      </w:r>
      <w:r w:rsidR="006D012B">
        <w:rPr>
          <w:rFonts w:cs="Arial"/>
        </w:rPr>
        <w:fldChar w:fldCharType="end"/>
      </w:r>
      <w:r w:rsidR="0092221F" w:rsidRPr="00FB063D">
        <w:rPr>
          <w:rFonts w:cs="Arial"/>
        </w:rPr>
        <w:t>,</w:t>
      </w:r>
      <w:r w:rsidR="0092221F">
        <w:rPr>
          <w:rFonts w:cs="Arial"/>
        </w:rPr>
        <w:t xml:space="preserve"> inclusief bijlagen</w:t>
      </w:r>
    </w:p>
    <w:p w14:paraId="6DAE3A1E" w14:textId="77777777" w:rsidR="0092221F" w:rsidRDefault="0092221F" w:rsidP="0092221F">
      <w:pPr>
        <w:pStyle w:val="Lijstalinea"/>
        <w:numPr>
          <w:ilvl w:val="0"/>
          <w:numId w:val="30"/>
        </w:numPr>
        <w:tabs>
          <w:tab w:val="left" w:pos="284"/>
        </w:tabs>
        <w:spacing w:line="280" w:lineRule="exact"/>
        <w:ind w:left="284" w:hanging="284"/>
        <w:rPr>
          <w:rFonts w:cs="Arial"/>
        </w:rPr>
      </w:pPr>
      <w:r w:rsidRPr="007C5F24">
        <w:rPr>
          <w:rFonts w:cs="Arial"/>
        </w:rPr>
        <w:t>In geval van strijdigheid tussen deze Overeenkomst en een of meer van de in het vorige lid genoemde bijlagen, prevaleert het gestelde in de Overeenkomst en voor het overige prevaleert het eerder genoemde document boven het later genoemde, met dien verstande dat de Nota van In</w:t>
      </w:r>
      <w:r>
        <w:rPr>
          <w:rFonts w:cs="Arial"/>
        </w:rPr>
        <w:t xml:space="preserve">lichtingen prevaleert boven de leidraad, </w:t>
      </w:r>
      <w:r w:rsidR="005668BF">
        <w:rPr>
          <w:rFonts w:cs="Arial"/>
        </w:rPr>
        <w:t>Programma van Eisen</w:t>
      </w:r>
      <w:r>
        <w:rPr>
          <w:rFonts w:cs="Arial"/>
        </w:rPr>
        <w:t xml:space="preserve"> en bijlagen</w:t>
      </w:r>
      <w:r w:rsidRPr="007C5F24">
        <w:rPr>
          <w:rFonts w:cs="Arial"/>
        </w:rPr>
        <w:t xml:space="preserve">. </w:t>
      </w:r>
    </w:p>
    <w:p w14:paraId="4FF87633" w14:textId="77777777" w:rsidR="0092221F" w:rsidRDefault="0092221F" w:rsidP="0092221F">
      <w:pPr>
        <w:pStyle w:val="Lijstalinea"/>
        <w:tabs>
          <w:tab w:val="left" w:pos="284"/>
        </w:tabs>
        <w:ind w:left="284"/>
        <w:rPr>
          <w:rFonts w:cs="Arial"/>
        </w:rPr>
      </w:pPr>
    </w:p>
    <w:p w14:paraId="09DB728C" w14:textId="77777777" w:rsidR="0092221F" w:rsidRPr="00143EF9" w:rsidRDefault="0092221F" w:rsidP="0092221F">
      <w:pPr>
        <w:tabs>
          <w:tab w:val="left" w:pos="284"/>
        </w:tabs>
        <w:rPr>
          <w:rFonts w:cs="Arial"/>
        </w:rPr>
      </w:pPr>
    </w:p>
    <w:p w14:paraId="42C62D8A" w14:textId="77777777" w:rsidR="0092221F" w:rsidRPr="007B1D76" w:rsidRDefault="0092221F" w:rsidP="0092221F">
      <w:pPr>
        <w:rPr>
          <w:rFonts w:cs="Arial"/>
        </w:rPr>
      </w:pPr>
      <w:r w:rsidRPr="007B1D76">
        <w:rPr>
          <w:rFonts w:cs="Arial"/>
        </w:rPr>
        <w:t xml:space="preserve">DATUM: </w:t>
      </w:r>
      <w:r w:rsidR="006D012B">
        <w:rPr>
          <w:rFonts w:cs="Arial"/>
        </w:rPr>
        <w:t>……………………………..</w:t>
      </w:r>
      <w:r w:rsidRPr="007B1D76">
        <w:rPr>
          <w:rFonts w:cs="Arial"/>
        </w:rPr>
        <w:t xml:space="preserve"> </w:t>
      </w:r>
    </w:p>
    <w:p w14:paraId="47CDE851" w14:textId="14F58737" w:rsidR="0092221F" w:rsidRPr="007B1D76" w:rsidRDefault="0092221F" w:rsidP="0092221F">
      <w:pPr>
        <w:tabs>
          <w:tab w:val="left" w:pos="4820"/>
        </w:tabs>
        <w:rPr>
          <w:rFonts w:cs="Arial"/>
        </w:rPr>
      </w:pPr>
      <w:r>
        <w:rPr>
          <w:rFonts w:cs="Arial"/>
        </w:rPr>
        <w:br/>
      </w:r>
      <w:r w:rsidRPr="007B1D76">
        <w:rPr>
          <w:rFonts w:cs="Arial"/>
        </w:rPr>
        <w:t xml:space="preserve">Gemeente Gooise Meren </w:t>
      </w:r>
      <w:r>
        <w:rPr>
          <w:rFonts w:cs="Arial"/>
        </w:rPr>
        <w:tab/>
      </w:r>
      <w:r w:rsidR="006D012B" w:rsidRPr="008E3FC2">
        <w:rPr>
          <w:rFonts w:cs="Arial"/>
          <w:caps/>
          <w:highlight w:val="lightGray"/>
        </w:rPr>
        <w:fldChar w:fldCharType="begin"/>
      </w:r>
      <w:r w:rsidR="006D012B" w:rsidRPr="008E3FC2">
        <w:rPr>
          <w:rFonts w:cs="Arial"/>
          <w:caps/>
          <w:highlight w:val="lightGray"/>
        </w:rPr>
        <w:instrText xml:space="preserve"> REF Contractant \h  \* MERGEFORMAT </w:instrText>
      </w:r>
      <w:r w:rsidR="006D012B" w:rsidRPr="008E3FC2">
        <w:rPr>
          <w:rFonts w:cs="Arial"/>
          <w:caps/>
          <w:highlight w:val="lightGray"/>
        </w:rPr>
      </w:r>
      <w:r w:rsidR="006D012B" w:rsidRPr="008E3FC2">
        <w:rPr>
          <w:rFonts w:cs="Arial"/>
          <w:caps/>
          <w:highlight w:val="lightGray"/>
        </w:rPr>
        <w:fldChar w:fldCharType="separate"/>
      </w:r>
      <w:r w:rsidR="006E2E27" w:rsidRPr="006E2E27">
        <w:rPr>
          <w:rFonts w:cs="Arial"/>
          <w:caps/>
          <w:noProof/>
          <w:highlight w:val="lightGray"/>
        </w:rPr>
        <w:t>Contractant</w:t>
      </w:r>
      <w:r w:rsidR="006D012B" w:rsidRPr="008E3FC2">
        <w:rPr>
          <w:rFonts w:cs="Arial"/>
          <w:caps/>
          <w:highlight w:val="lightGray"/>
        </w:rPr>
        <w:fldChar w:fldCharType="end"/>
      </w:r>
    </w:p>
    <w:p w14:paraId="41563575" w14:textId="77777777" w:rsidR="0092221F" w:rsidRDefault="0092221F" w:rsidP="0092221F">
      <w:pPr>
        <w:tabs>
          <w:tab w:val="left" w:pos="4820"/>
        </w:tabs>
        <w:rPr>
          <w:rFonts w:cs="Arial"/>
        </w:rPr>
      </w:pPr>
    </w:p>
    <w:p w14:paraId="234D8EAA" w14:textId="77777777" w:rsidR="0092221F" w:rsidRDefault="0092221F" w:rsidP="0092221F">
      <w:pPr>
        <w:tabs>
          <w:tab w:val="left" w:pos="4820"/>
        </w:tabs>
        <w:rPr>
          <w:rFonts w:cs="Arial"/>
        </w:rPr>
      </w:pPr>
    </w:p>
    <w:p w14:paraId="7166DC55" w14:textId="77777777" w:rsidR="0092221F" w:rsidRDefault="0092221F" w:rsidP="0092221F">
      <w:pPr>
        <w:tabs>
          <w:tab w:val="left" w:pos="4820"/>
        </w:tabs>
        <w:rPr>
          <w:rFonts w:cs="Arial"/>
        </w:rPr>
      </w:pPr>
    </w:p>
    <w:p w14:paraId="121F9B26" w14:textId="6E6B831D" w:rsidR="0092221F" w:rsidRPr="007C5F24" w:rsidRDefault="006D012B" w:rsidP="0092221F">
      <w:pPr>
        <w:tabs>
          <w:tab w:val="left" w:pos="4820"/>
        </w:tabs>
        <w:rPr>
          <w:rFonts w:cs="Arial"/>
        </w:rPr>
      </w:pPr>
      <w:r>
        <w:rPr>
          <w:rFonts w:cs="Arial"/>
        </w:rPr>
        <w:fldChar w:fldCharType="begin"/>
      </w:r>
      <w:r>
        <w:rPr>
          <w:rFonts w:cs="Arial"/>
        </w:rPr>
        <w:instrText xml:space="preserve"> REF Contractverantwoorde \h </w:instrText>
      </w:r>
      <w:r>
        <w:rPr>
          <w:rFonts w:cs="Arial"/>
        </w:rPr>
      </w:r>
      <w:r>
        <w:rPr>
          <w:rFonts w:cs="Arial"/>
        </w:rPr>
        <w:fldChar w:fldCharType="separate"/>
      </w:r>
      <w:r w:rsidR="006E2E27">
        <w:rPr>
          <w:rFonts w:cs="Arial"/>
          <w:noProof/>
        </w:rPr>
        <w:t>S. Nijs</w:t>
      </w:r>
      <w:r>
        <w:rPr>
          <w:rFonts w:cs="Arial"/>
        </w:rPr>
        <w:fldChar w:fldCharType="end"/>
      </w:r>
      <w:r w:rsidR="0092221F" w:rsidRPr="007C5F24">
        <w:rPr>
          <w:rFonts w:cs="Arial"/>
        </w:rPr>
        <w:tab/>
      </w:r>
      <w:r>
        <w:rPr>
          <w:rFonts w:cs="Arial"/>
        </w:rPr>
        <w:fldChar w:fldCharType="begin"/>
      </w:r>
      <w:r>
        <w:rPr>
          <w:rFonts w:cs="Arial"/>
        </w:rPr>
        <w:instrText xml:space="preserve"> REF NaamContractant \h </w:instrText>
      </w:r>
      <w:r w:rsidR="008E3FC2">
        <w:rPr>
          <w:rFonts w:cs="Arial"/>
        </w:rPr>
        <w:instrText xml:space="preserve"> \* MERGEFORMAT </w:instrText>
      </w:r>
      <w:r>
        <w:rPr>
          <w:rFonts w:cs="Arial"/>
        </w:rPr>
      </w:r>
      <w:r>
        <w:rPr>
          <w:rFonts w:cs="Arial"/>
        </w:rPr>
        <w:fldChar w:fldCharType="separate"/>
      </w:r>
      <w:r w:rsidR="006E2E27">
        <w:rPr>
          <w:rFonts w:cs="Arial"/>
          <w:noProof/>
        </w:rPr>
        <w:t>Naam</w:t>
      </w:r>
      <w:r w:rsidR="006E2E27" w:rsidRPr="006E2E27">
        <w:rPr>
          <w:rFonts w:cs="Arial"/>
          <w:noProof/>
          <w:highlight w:val="lightGray"/>
        </w:rPr>
        <w:t xml:space="preserve"> contractant</w:t>
      </w:r>
      <w:r>
        <w:rPr>
          <w:rFonts w:cs="Arial"/>
        </w:rPr>
        <w:fldChar w:fldCharType="end"/>
      </w:r>
    </w:p>
    <w:p w14:paraId="618FB46E" w14:textId="77777777" w:rsidR="0092221F" w:rsidRPr="00624ECE" w:rsidRDefault="006D012B" w:rsidP="0092221F">
      <w:pPr>
        <w:tabs>
          <w:tab w:val="left" w:pos="4820"/>
        </w:tabs>
        <w:rPr>
          <w:rFonts w:cs="Arial"/>
          <w:i/>
        </w:rPr>
      </w:pPr>
      <w:r w:rsidRPr="0027342D">
        <w:rPr>
          <w:rFonts w:cs="Arial"/>
          <w:i/>
        </w:rPr>
        <w:t>Afdelingshoofd</w:t>
      </w:r>
      <w:r w:rsidR="00756900">
        <w:rPr>
          <w:rFonts w:cs="Arial"/>
          <w:i/>
        </w:rPr>
        <w:t xml:space="preserve"> FIA</w:t>
      </w:r>
      <w:r w:rsidR="0092221F">
        <w:rPr>
          <w:rFonts w:cs="Arial"/>
          <w:i/>
        </w:rPr>
        <w:tab/>
      </w:r>
      <w:r w:rsidRPr="008E3FC2">
        <w:rPr>
          <w:rFonts w:cs="Arial"/>
          <w:i/>
          <w:highlight w:val="lightGray"/>
        </w:rPr>
        <w:t>Functie</w:t>
      </w:r>
    </w:p>
    <w:p w14:paraId="6109BF91" w14:textId="77777777" w:rsidR="00494D31" w:rsidRDefault="00494D31" w:rsidP="00494D31"/>
    <w:p w14:paraId="4E071530" w14:textId="77777777" w:rsidR="008C6CB4" w:rsidRDefault="008C6CB4" w:rsidP="00494D31"/>
    <w:sectPr w:rsidR="008C6CB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D0E922" w14:textId="77777777" w:rsidR="004A4FC0" w:rsidRDefault="004A4FC0">
      <w:pPr>
        <w:spacing w:line="240" w:lineRule="auto"/>
      </w:pPr>
      <w:r>
        <w:separator/>
      </w:r>
    </w:p>
  </w:endnote>
  <w:endnote w:type="continuationSeparator" w:id="0">
    <w:p w14:paraId="42C46B33" w14:textId="77777777" w:rsidR="004A4FC0" w:rsidRDefault="004A4F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8465AE" w:rsidRPr="00DA68E9" w14:paraId="3F287399" w14:textId="77777777" w:rsidTr="00DA68E9">
      <w:trPr>
        <w:trHeight w:val="143"/>
      </w:trPr>
      <w:tc>
        <w:tcPr>
          <w:tcW w:w="3510" w:type="dxa"/>
        </w:tcPr>
        <w:p w14:paraId="7B3FCF89" w14:textId="05A1C3AC" w:rsidR="008465AE" w:rsidRPr="00DA68E9" w:rsidRDefault="008465AE" w:rsidP="00727C60">
          <w:pPr>
            <w:pStyle w:val="Voettekst"/>
            <w:rPr>
              <w:noProof/>
              <w:color w:val="887439"/>
              <w:sz w:val="14"/>
              <w:szCs w:val="14"/>
              <w:bdr w:val="nil"/>
            </w:rPr>
          </w:pPr>
          <w:r w:rsidRPr="00DA68E9">
            <w:rPr>
              <w:noProof/>
              <w:color w:val="887439"/>
              <w:sz w:val="14"/>
              <w:szCs w:val="14"/>
              <w:bdr w:val="nil"/>
            </w:rPr>
            <w:t xml:space="preserve">Overeenkomst </w:t>
          </w:r>
          <w:r w:rsidR="00DA68E9" w:rsidRPr="00883812">
            <w:rPr>
              <w:noProof/>
              <w:color w:val="887439"/>
              <w:sz w:val="14"/>
              <w:szCs w:val="14"/>
              <w:bdr w:val="nil"/>
            </w:rPr>
            <w:fldChar w:fldCharType="begin"/>
          </w:r>
          <w:r w:rsidR="00DA68E9" w:rsidRPr="00883812">
            <w:rPr>
              <w:noProof/>
              <w:color w:val="887439"/>
              <w:sz w:val="14"/>
              <w:szCs w:val="14"/>
              <w:bdr w:val="nil"/>
            </w:rPr>
            <w:instrText xml:space="preserve"> REF TitelAanbesteding \h  \* MERGEFORMAT </w:instrText>
          </w:r>
          <w:r w:rsidR="00DA68E9" w:rsidRPr="00883812">
            <w:rPr>
              <w:noProof/>
              <w:color w:val="887439"/>
              <w:sz w:val="14"/>
              <w:szCs w:val="14"/>
              <w:bdr w:val="nil"/>
            </w:rPr>
          </w:r>
          <w:r w:rsidR="00DA68E9" w:rsidRPr="00883812">
            <w:rPr>
              <w:noProof/>
              <w:color w:val="887439"/>
              <w:sz w:val="14"/>
              <w:szCs w:val="14"/>
              <w:bdr w:val="nil"/>
            </w:rPr>
            <w:fldChar w:fldCharType="separate"/>
          </w:r>
          <w:r w:rsidR="006E2E27" w:rsidRPr="006E2E27">
            <w:rPr>
              <w:noProof/>
              <w:color w:val="887439"/>
              <w:sz w:val="14"/>
              <w:szCs w:val="14"/>
              <w:bdr w:val="nil"/>
            </w:rPr>
            <w:t xml:space="preserve">Wagenparkbeheer o.b.v. </w:t>
          </w:r>
          <w:r w:rsidR="006E2E27">
            <w:rPr>
              <w:noProof/>
              <w:color w:val="887439"/>
              <w:sz w:val="14"/>
              <w:szCs w:val="14"/>
              <w:bdr w:val="nil"/>
            </w:rPr>
            <w:br/>
          </w:r>
          <w:r w:rsidR="006E2E27" w:rsidRPr="006E2E27">
            <w:rPr>
              <w:noProof/>
              <w:color w:val="887439"/>
              <w:sz w:val="14"/>
              <w:szCs w:val="14"/>
              <w:bdr w:val="nil"/>
            </w:rPr>
            <w:t>full-operational lease</w:t>
          </w:r>
          <w:r w:rsidR="00DA68E9" w:rsidRPr="00883812">
            <w:rPr>
              <w:noProof/>
              <w:color w:val="887439"/>
              <w:sz w:val="14"/>
              <w:szCs w:val="14"/>
              <w:bdr w:val="nil"/>
            </w:rPr>
            <w:fldChar w:fldCharType="end"/>
          </w:r>
        </w:p>
        <w:p w14:paraId="5A09B294" w14:textId="10FE7E84" w:rsidR="008465AE" w:rsidRPr="00DA68E9" w:rsidRDefault="00DA68E9" w:rsidP="00727C60">
          <w:pPr>
            <w:pStyle w:val="Voettekst"/>
            <w:rPr>
              <w:sz w:val="14"/>
              <w:szCs w:val="14"/>
            </w:rPr>
          </w:pPr>
          <w:r w:rsidRPr="00DA68E9">
            <w:rPr>
              <w:sz w:val="14"/>
              <w:szCs w:val="14"/>
            </w:rPr>
            <w:fldChar w:fldCharType="begin"/>
          </w:r>
          <w:r w:rsidRPr="00DA68E9">
            <w:rPr>
              <w:sz w:val="14"/>
              <w:szCs w:val="14"/>
            </w:rPr>
            <w:instrText xml:space="preserve"> REF Kenmerk \h  \* MERGEFORMAT </w:instrText>
          </w:r>
          <w:r w:rsidRPr="00DA68E9">
            <w:rPr>
              <w:sz w:val="14"/>
              <w:szCs w:val="14"/>
            </w:rPr>
          </w:r>
          <w:r w:rsidRPr="00DA68E9">
            <w:rPr>
              <w:sz w:val="14"/>
              <w:szCs w:val="14"/>
            </w:rPr>
            <w:fldChar w:fldCharType="separate"/>
          </w:r>
          <w:r w:rsidR="006E2E27" w:rsidRPr="006E2E27">
            <w:rPr>
              <w:noProof/>
              <w:color w:val="887439"/>
              <w:sz w:val="14"/>
              <w:szCs w:val="14"/>
              <w:bdr w:val="nil"/>
            </w:rPr>
            <w:t>Kenmerk (2022/5435)</w:t>
          </w:r>
          <w:r w:rsidRPr="00DA68E9">
            <w:rPr>
              <w:sz w:val="14"/>
              <w:szCs w:val="14"/>
            </w:rPr>
            <w:fldChar w:fldCharType="end"/>
          </w:r>
        </w:p>
      </w:tc>
      <w:tc>
        <w:tcPr>
          <w:tcW w:w="2339" w:type="dxa"/>
        </w:tcPr>
        <w:p w14:paraId="4114C2B0" w14:textId="77777777" w:rsidR="008465AE" w:rsidRPr="00DA68E9" w:rsidRDefault="008465AE" w:rsidP="00DA68E9">
          <w:pPr>
            <w:pStyle w:val="Voettekst"/>
            <w:rPr>
              <w:noProof/>
              <w:color w:val="887439"/>
              <w:sz w:val="14"/>
              <w:szCs w:val="14"/>
              <w:bdr w:val="nil"/>
            </w:rPr>
          </w:pPr>
          <w:r w:rsidRPr="00DA68E9">
            <w:rPr>
              <w:noProof/>
              <w:color w:val="887439"/>
              <w:sz w:val="14"/>
              <w:szCs w:val="14"/>
              <w:bdr w:val="nil"/>
            </w:rPr>
            <w:t>Paraaf</w:t>
          </w:r>
        </w:p>
        <w:p w14:paraId="547DBB7E" w14:textId="756C7B42" w:rsidR="008465AE" w:rsidRPr="00DA68E9" w:rsidRDefault="00DA68E9" w:rsidP="00DA68E9">
          <w:pPr>
            <w:pStyle w:val="Voettekst"/>
            <w:rPr>
              <w:noProof/>
              <w:color w:val="887439"/>
              <w:sz w:val="14"/>
              <w:szCs w:val="14"/>
              <w:bdr w:val="nil"/>
            </w:rPr>
          </w:pPr>
          <w:r>
            <w:rPr>
              <w:noProof/>
              <w:color w:val="887439"/>
              <w:sz w:val="14"/>
              <w:szCs w:val="14"/>
              <w:bdr w:val="nil"/>
            </w:rPr>
            <w:fldChar w:fldCharType="begin"/>
          </w:r>
          <w:r>
            <w:rPr>
              <w:noProof/>
              <w:color w:val="887439"/>
              <w:sz w:val="14"/>
              <w:szCs w:val="14"/>
              <w:bdr w:val="nil"/>
            </w:rPr>
            <w:instrText xml:space="preserve"> REF Contractant \h  \* MERGEFORMAT </w:instrText>
          </w:r>
          <w:r>
            <w:rPr>
              <w:noProof/>
              <w:color w:val="887439"/>
              <w:sz w:val="14"/>
              <w:szCs w:val="14"/>
              <w:bdr w:val="nil"/>
            </w:rPr>
          </w:r>
          <w:r>
            <w:rPr>
              <w:noProof/>
              <w:color w:val="887439"/>
              <w:sz w:val="14"/>
              <w:szCs w:val="14"/>
              <w:bdr w:val="nil"/>
            </w:rPr>
            <w:fldChar w:fldCharType="separate"/>
          </w:r>
          <w:r w:rsidR="006E2E27" w:rsidRPr="006E2E27">
            <w:rPr>
              <w:noProof/>
              <w:color w:val="887439"/>
              <w:sz w:val="14"/>
              <w:szCs w:val="14"/>
              <w:bdr w:val="nil"/>
            </w:rPr>
            <w:t>Contractant</w:t>
          </w:r>
          <w:r>
            <w:rPr>
              <w:noProof/>
              <w:color w:val="887439"/>
              <w:sz w:val="14"/>
              <w:szCs w:val="14"/>
              <w:bdr w:val="nil"/>
            </w:rPr>
            <w:fldChar w:fldCharType="end"/>
          </w:r>
        </w:p>
      </w:tc>
      <w:tc>
        <w:tcPr>
          <w:tcW w:w="2339" w:type="dxa"/>
        </w:tcPr>
        <w:p w14:paraId="768EBDA4" w14:textId="77777777" w:rsidR="008465AE" w:rsidRPr="00DA68E9" w:rsidRDefault="008465AE" w:rsidP="00DA68E9">
          <w:pPr>
            <w:pStyle w:val="Voettekst"/>
            <w:rPr>
              <w:noProof/>
              <w:color w:val="887439"/>
              <w:sz w:val="14"/>
              <w:szCs w:val="14"/>
              <w:bdr w:val="nil"/>
            </w:rPr>
          </w:pPr>
          <w:r w:rsidRPr="00DA68E9">
            <w:rPr>
              <w:noProof/>
              <w:color w:val="887439"/>
              <w:sz w:val="14"/>
              <w:szCs w:val="14"/>
              <w:bdr w:val="nil"/>
            </w:rPr>
            <w:t>Paraaf</w:t>
          </w:r>
        </w:p>
        <w:p w14:paraId="5D0E39DB" w14:textId="77777777" w:rsidR="008465AE" w:rsidRPr="00DA68E9" w:rsidRDefault="008465AE" w:rsidP="00DA68E9">
          <w:pPr>
            <w:pStyle w:val="Voettekst"/>
            <w:rPr>
              <w:noProof/>
              <w:color w:val="887439"/>
              <w:sz w:val="14"/>
              <w:szCs w:val="14"/>
              <w:bdr w:val="nil"/>
            </w:rPr>
          </w:pPr>
          <w:r w:rsidRPr="00DA68E9">
            <w:rPr>
              <w:noProof/>
              <w:color w:val="887439"/>
              <w:sz w:val="14"/>
              <w:szCs w:val="14"/>
              <w:bdr w:val="nil"/>
            </w:rPr>
            <w:t>Gemeente Gooise Meren</w:t>
          </w:r>
        </w:p>
      </w:tc>
      <w:tc>
        <w:tcPr>
          <w:tcW w:w="1100" w:type="dxa"/>
        </w:tcPr>
        <w:p w14:paraId="05CE7B60" w14:textId="77777777" w:rsidR="008465AE" w:rsidRPr="00DA68E9" w:rsidRDefault="008465AE" w:rsidP="00727C60">
          <w:pPr>
            <w:pStyle w:val="Voettekst"/>
            <w:rPr>
              <w:sz w:val="14"/>
              <w:szCs w:val="14"/>
            </w:rPr>
          </w:pPr>
        </w:p>
        <w:p w14:paraId="5D5FCC2B" w14:textId="394DC1C4" w:rsidR="008465AE" w:rsidRPr="00DA68E9" w:rsidRDefault="008465AE" w:rsidP="00727C60">
          <w:pPr>
            <w:pStyle w:val="Voettekst"/>
            <w:jc w:val="right"/>
            <w:rPr>
              <w:sz w:val="14"/>
              <w:szCs w:val="14"/>
            </w:rPr>
          </w:pPr>
          <w:r w:rsidRPr="00DA68E9">
            <w:rPr>
              <w:sz w:val="14"/>
              <w:szCs w:val="14"/>
            </w:rPr>
            <w:t xml:space="preserve">Pagina </w:t>
          </w:r>
          <w:r w:rsidRPr="00DA68E9">
            <w:rPr>
              <w:sz w:val="14"/>
              <w:szCs w:val="14"/>
            </w:rPr>
            <w:fldChar w:fldCharType="begin"/>
          </w:r>
          <w:r w:rsidRPr="00DA68E9">
            <w:rPr>
              <w:sz w:val="14"/>
              <w:szCs w:val="14"/>
            </w:rPr>
            <w:instrText>PAGE   \* MERGEFORMAT</w:instrText>
          </w:r>
          <w:r w:rsidRPr="00DA68E9">
            <w:rPr>
              <w:sz w:val="14"/>
              <w:szCs w:val="14"/>
            </w:rPr>
            <w:fldChar w:fldCharType="separate"/>
          </w:r>
          <w:r w:rsidR="00932582">
            <w:rPr>
              <w:noProof/>
              <w:sz w:val="14"/>
              <w:szCs w:val="14"/>
            </w:rPr>
            <w:t>6</w:t>
          </w:r>
          <w:r w:rsidRPr="00DA68E9">
            <w:rPr>
              <w:sz w:val="14"/>
              <w:szCs w:val="14"/>
            </w:rPr>
            <w:fldChar w:fldCharType="end"/>
          </w:r>
          <w:r w:rsidRPr="00DA68E9">
            <w:rPr>
              <w:sz w:val="14"/>
              <w:szCs w:val="14"/>
            </w:rPr>
            <w:t xml:space="preserve"> van </w:t>
          </w:r>
          <w:r w:rsidRPr="00DA68E9">
            <w:rPr>
              <w:sz w:val="14"/>
              <w:szCs w:val="14"/>
            </w:rPr>
            <w:fldChar w:fldCharType="begin"/>
          </w:r>
          <w:r w:rsidRPr="00DA68E9">
            <w:rPr>
              <w:sz w:val="14"/>
              <w:szCs w:val="14"/>
            </w:rPr>
            <w:instrText xml:space="preserve"> NUMPAGES   \* MERGEFORMAT </w:instrText>
          </w:r>
          <w:r w:rsidRPr="00DA68E9">
            <w:rPr>
              <w:sz w:val="14"/>
              <w:szCs w:val="14"/>
            </w:rPr>
            <w:fldChar w:fldCharType="separate"/>
          </w:r>
          <w:r w:rsidR="00932582">
            <w:rPr>
              <w:noProof/>
              <w:sz w:val="14"/>
              <w:szCs w:val="14"/>
            </w:rPr>
            <w:t>6</w:t>
          </w:r>
          <w:r w:rsidRPr="00DA68E9">
            <w:rPr>
              <w:sz w:val="14"/>
              <w:szCs w:val="14"/>
            </w:rPr>
            <w:fldChar w:fldCharType="end"/>
          </w:r>
        </w:p>
      </w:tc>
    </w:tr>
  </w:tbl>
  <w:p w14:paraId="0DE79697" w14:textId="77777777" w:rsidR="008465AE" w:rsidRDefault="008465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E118B3" w14:textId="77777777" w:rsidR="004A4FC0" w:rsidRDefault="004A4FC0">
      <w:pPr>
        <w:spacing w:line="240" w:lineRule="auto"/>
      </w:pPr>
      <w:r>
        <w:separator/>
      </w:r>
    </w:p>
  </w:footnote>
  <w:footnote w:type="continuationSeparator" w:id="0">
    <w:p w14:paraId="5287684F" w14:textId="77777777" w:rsidR="004A4FC0" w:rsidRDefault="004A4F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8465AE" w14:paraId="1BC5FA67" w14:textId="77777777" w:rsidTr="008465AE">
      <w:tc>
        <w:tcPr>
          <w:tcW w:w="4606" w:type="dxa"/>
          <w:vAlign w:val="center"/>
        </w:tcPr>
        <w:p w14:paraId="41214931" w14:textId="77777777" w:rsidR="008465AE" w:rsidRDefault="00932582" w:rsidP="00727C60">
          <w:pPr>
            <w:pStyle w:val="Koptekst"/>
          </w:pPr>
          <w:sdt>
            <w:sdtPr>
              <w:rPr>
                <w:noProof/>
                <w:highlight w:val="yellow"/>
                <w:lang w:eastAsia="nl-NL"/>
              </w:rPr>
              <w:id w:val="-225076400"/>
              <w:docPartObj>
                <w:docPartGallery w:val="Watermarks"/>
                <w:docPartUnique/>
              </w:docPartObj>
            </w:sdtPr>
            <w:sdtEndPr/>
            <w:sdtContent>
              <w:r>
                <w:rPr>
                  <w:noProof/>
                  <w:highlight w:val="yellow"/>
                  <w:lang w:eastAsia="nl-NL"/>
                </w:rPr>
                <w:pict w14:anchorId="56449B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792064" o:spid="_x0000_s2049" type="#_x0000_t136" style="position:absolute;margin-left:0;margin-top:0;width:556.05pt;height:83.4pt;rotation:315;z-index:-251658240;mso-position-horizontal:center;mso-position-horizontal-relative:margin;mso-position-vertical:center;mso-position-vertical-relative:margin" o:allowincell="f" fillcolor="silver" stroked="f">
                    <v:fill opacity=".5"/>
                    <v:textpath style="font-family:&quot;Corbel&quot;;font-size:1pt" string="concept overeenkomst"/>
                    <w10:wrap anchorx="margin" anchory="margin"/>
                  </v:shape>
                </w:pict>
              </w:r>
            </w:sdtContent>
          </w:sdt>
          <w:r w:rsidR="008B5D4B" w:rsidRPr="008B5D4B">
            <w:rPr>
              <w:noProof/>
              <w:highlight w:val="yellow"/>
              <w:lang w:eastAsia="nl-NL"/>
            </w:rPr>
            <w:t>LOGO CONTRACTPARTIJ</w:t>
          </w:r>
        </w:p>
      </w:tc>
      <w:tc>
        <w:tcPr>
          <w:tcW w:w="4606" w:type="dxa"/>
          <w:vAlign w:val="center"/>
        </w:tcPr>
        <w:p w14:paraId="3501A93B" w14:textId="77777777" w:rsidR="008465AE" w:rsidRDefault="008465AE" w:rsidP="00727C60">
          <w:pPr>
            <w:pStyle w:val="Koptekst"/>
            <w:jc w:val="right"/>
          </w:pPr>
          <w:r>
            <w:rPr>
              <w:noProof/>
              <w:lang w:eastAsia="nl-NL"/>
            </w:rPr>
            <w:drawing>
              <wp:inline distT="0" distB="0" distL="0" distR="0" wp14:anchorId="211981A1" wp14:editId="6A8ED0E2">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tc>
    </w:tr>
  </w:tbl>
  <w:p w14:paraId="1523FD37" w14:textId="77777777" w:rsidR="008465AE" w:rsidRDefault="008465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831C2" w14:textId="77777777" w:rsidR="00877E2C" w:rsidRDefault="00877E2C">
    <w:pPr>
      <w:pStyle w:val="Koptekst"/>
    </w:pPr>
    <w:r>
      <w:rPr>
        <w:noProof/>
        <w:lang w:eastAsia="nl-NL"/>
      </w:rPr>
      <w:drawing>
        <wp:anchor distT="0" distB="0" distL="114300" distR="114300" simplePos="0" relativeHeight="251657216" behindDoc="0" locked="1" layoutInCell="1" allowOverlap="1" wp14:anchorId="03F04E50" wp14:editId="34F90F3B">
          <wp:simplePos x="0" y="0"/>
          <wp:positionH relativeFrom="page">
            <wp:posOffset>0</wp:posOffset>
          </wp:positionH>
          <wp:positionV relativeFrom="page">
            <wp:posOffset>5716905</wp:posOffset>
          </wp:positionV>
          <wp:extent cx="7562160" cy="4996800"/>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D625DA9"/>
    <w:multiLevelType w:val="multilevel"/>
    <w:tmpl w:val="EE90B7C6"/>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102610A"/>
    <w:multiLevelType w:val="hybridMultilevel"/>
    <w:tmpl w:val="E7C8A0DA"/>
    <w:lvl w:ilvl="0" w:tplc="0413001B">
      <w:start w:val="1"/>
      <w:numFmt w:val="lowerRoman"/>
      <w:lvlText w:val="%1."/>
      <w:lvlJc w:val="righ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8D61EA1"/>
    <w:multiLevelType w:val="multilevel"/>
    <w:tmpl w:val="38BC04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71336A"/>
    <w:multiLevelType w:val="multilevel"/>
    <w:tmpl w:val="36E096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C36B0A"/>
    <w:multiLevelType w:val="hybridMultilevel"/>
    <w:tmpl w:val="7688A2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0F3B63"/>
    <w:multiLevelType w:val="hybridMultilevel"/>
    <w:tmpl w:val="E7C8A0DA"/>
    <w:lvl w:ilvl="0" w:tplc="0413001B">
      <w:start w:val="1"/>
      <w:numFmt w:val="lowerRoman"/>
      <w:lvlText w:val="%1."/>
      <w:lvlJc w:val="righ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1FAE0F22"/>
    <w:multiLevelType w:val="hybridMultilevel"/>
    <w:tmpl w:val="93048122"/>
    <w:lvl w:ilvl="0" w:tplc="DED2DA08">
      <w:numFmt w:val="bullet"/>
      <w:lvlText w:val="-"/>
      <w:lvlJc w:val="left"/>
      <w:pPr>
        <w:tabs>
          <w:tab w:val="num" w:pos="1080"/>
        </w:tabs>
        <w:ind w:left="1080" w:hanging="360"/>
      </w:pPr>
      <w:rPr>
        <w:rFonts w:ascii="Arial" w:eastAsia="Times New Roman" w:hAnsi="Arial" w:cs="Aria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09D69C9"/>
    <w:multiLevelType w:val="hybridMultilevel"/>
    <w:tmpl w:val="CC267882"/>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48A095C"/>
    <w:multiLevelType w:val="hybridMultilevel"/>
    <w:tmpl w:val="920692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A3625A5"/>
    <w:multiLevelType w:val="hybridMultilevel"/>
    <w:tmpl w:val="30A6B6F4"/>
    <w:lvl w:ilvl="0" w:tplc="0813000F">
      <w:start w:val="1"/>
      <w:numFmt w:val="decimal"/>
      <w:lvlText w:val="%1."/>
      <w:lvlJc w:val="left"/>
      <w:pPr>
        <w:ind w:left="1211" w:hanging="360"/>
      </w:pPr>
    </w:lvl>
    <w:lvl w:ilvl="1" w:tplc="48101D92">
      <w:start w:val="1"/>
      <w:numFmt w:val="lowerLetter"/>
      <w:lvlText w:val="%2."/>
      <w:lvlJc w:val="left"/>
      <w:pPr>
        <w:ind w:left="1931" w:hanging="360"/>
      </w:pPr>
      <w:rPr>
        <w:rFonts w:hint="default"/>
      </w:rPr>
    </w:lvl>
    <w:lvl w:ilvl="2" w:tplc="0813001B" w:tentative="1">
      <w:start w:val="1"/>
      <w:numFmt w:val="lowerRoman"/>
      <w:lvlText w:val="%3."/>
      <w:lvlJc w:val="right"/>
      <w:pPr>
        <w:ind w:left="2651" w:hanging="180"/>
      </w:pPr>
    </w:lvl>
    <w:lvl w:ilvl="3" w:tplc="0813000F" w:tentative="1">
      <w:start w:val="1"/>
      <w:numFmt w:val="decimal"/>
      <w:lvlText w:val="%4."/>
      <w:lvlJc w:val="left"/>
      <w:pPr>
        <w:ind w:left="3371" w:hanging="360"/>
      </w:pPr>
    </w:lvl>
    <w:lvl w:ilvl="4" w:tplc="08130019" w:tentative="1">
      <w:start w:val="1"/>
      <w:numFmt w:val="lowerLetter"/>
      <w:lvlText w:val="%5."/>
      <w:lvlJc w:val="left"/>
      <w:pPr>
        <w:ind w:left="4091" w:hanging="360"/>
      </w:pPr>
    </w:lvl>
    <w:lvl w:ilvl="5" w:tplc="0813001B" w:tentative="1">
      <w:start w:val="1"/>
      <w:numFmt w:val="lowerRoman"/>
      <w:lvlText w:val="%6."/>
      <w:lvlJc w:val="right"/>
      <w:pPr>
        <w:ind w:left="4811" w:hanging="180"/>
      </w:pPr>
    </w:lvl>
    <w:lvl w:ilvl="6" w:tplc="0813000F" w:tentative="1">
      <w:start w:val="1"/>
      <w:numFmt w:val="decimal"/>
      <w:lvlText w:val="%7."/>
      <w:lvlJc w:val="left"/>
      <w:pPr>
        <w:ind w:left="5531" w:hanging="360"/>
      </w:pPr>
    </w:lvl>
    <w:lvl w:ilvl="7" w:tplc="08130019" w:tentative="1">
      <w:start w:val="1"/>
      <w:numFmt w:val="lowerLetter"/>
      <w:lvlText w:val="%8."/>
      <w:lvlJc w:val="left"/>
      <w:pPr>
        <w:ind w:left="6251" w:hanging="360"/>
      </w:pPr>
    </w:lvl>
    <w:lvl w:ilvl="8" w:tplc="0813001B" w:tentative="1">
      <w:start w:val="1"/>
      <w:numFmt w:val="lowerRoman"/>
      <w:lvlText w:val="%9."/>
      <w:lvlJc w:val="right"/>
      <w:pPr>
        <w:ind w:left="6971" w:hanging="180"/>
      </w:pPr>
    </w:lvl>
  </w:abstractNum>
  <w:abstractNum w:abstractNumId="10" w15:restartNumberingAfterBreak="0">
    <w:nsid w:val="2E727701"/>
    <w:multiLevelType w:val="hybridMultilevel"/>
    <w:tmpl w:val="676407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2" w15:restartNumberingAfterBreak="0">
    <w:nsid w:val="3BD35C1B"/>
    <w:multiLevelType w:val="hybridMultilevel"/>
    <w:tmpl w:val="B9823EF4"/>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3C3A4CEC"/>
    <w:multiLevelType w:val="hybridMultilevel"/>
    <w:tmpl w:val="55503F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DA77745"/>
    <w:multiLevelType w:val="hybridMultilevel"/>
    <w:tmpl w:val="EB28EA04"/>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4D136F"/>
    <w:multiLevelType w:val="hybridMultilevel"/>
    <w:tmpl w:val="6B865B76"/>
    <w:lvl w:ilvl="0" w:tplc="B54812B6">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0B7438B"/>
    <w:multiLevelType w:val="hybridMultilevel"/>
    <w:tmpl w:val="D0CEFF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5164241E"/>
    <w:multiLevelType w:val="hybridMultilevel"/>
    <w:tmpl w:val="76121642"/>
    <w:lvl w:ilvl="0" w:tplc="11F2C6C6">
      <w:start w:val="1"/>
      <w:numFmt w:val="decimal"/>
      <w:lvlText w:val="%1."/>
      <w:lvlJc w:val="left"/>
      <w:pPr>
        <w:ind w:left="360" w:hanging="360"/>
      </w:pPr>
    </w:lvl>
    <w:lvl w:ilvl="1" w:tplc="57A00FA0" w:tentative="1">
      <w:start w:val="1"/>
      <w:numFmt w:val="lowerLetter"/>
      <w:lvlText w:val="%2."/>
      <w:lvlJc w:val="left"/>
      <w:pPr>
        <w:ind w:left="1440" w:hanging="360"/>
      </w:pPr>
    </w:lvl>
    <w:lvl w:ilvl="2" w:tplc="E278B358" w:tentative="1">
      <w:start w:val="1"/>
      <w:numFmt w:val="lowerRoman"/>
      <w:lvlText w:val="%3."/>
      <w:lvlJc w:val="right"/>
      <w:pPr>
        <w:ind w:left="2160" w:hanging="180"/>
      </w:pPr>
    </w:lvl>
    <w:lvl w:ilvl="3" w:tplc="CAF84638" w:tentative="1">
      <w:start w:val="1"/>
      <w:numFmt w:val="decimal"/>
      <w:lvlText w:val="%4."/>
      <w:lvlJc w:val="left"/>
      <w:pPr>
        <w:ind w:left="2880" w:hanging="360"/>
      </w:pPr>
    </w:lvl>
    <w:lvl w:ilvl="4" w:tplc="2788E48A" w:tentative="1">
      <w:start w:val="1"/>
      <w:numFmt w:val="lowerLetter"/>
      <w:lvlText w:val="%5."/>
      <w:lvlJc w:val="left"/>
      <w:pPr>
        <w:ind w:left="3600" w:hanging="360"/>
      </w:pPr>
    </w:lvl>
    <w:lvl w:ilvl="5" w:tplc="20B65212" w:tentative="1">
      <w:start w:val="1"/>
      <w:numFmt w:val="lowerRoman"/>
      <w:lvlText w:val="%6."/>
      <w:lvlJc w:val="right"/>
      <w:pPr>
        <w:ind w:left="4320" w:hanging="180"/>
      </w:pPr>
    </w:lvl>
    <w:lvl w:ilvl="6" w:tplc="E5C0AD86" w:tentative="1">
      <w:start w:val="1"/>
      <w:numFmt w:val="decimal"/>
      <w:lvlText w:val="%7."/>
      <w:lvlJc w:val="left"/>
      <w:pPr>
        <w:ind w:left="5040" w:hanging="360"/>
      </w:pPr>
    </w:lvl>
    <w:lvl w:ilvl="7" w:tplc="8DCA1AF0" w:tentative="1">
      <w:start w:val="1"/>
      <w:numFmt w:val="lowerLetter"/>
      <w:lvlText w:val="%8."/>
      <w:lvlJc w:val="left"/>
      <w:pPr>
        <w:ind w:left="5760" w:hanging="360"/>
      </w:pPr>
    </w:lvl>
    <w:lvl w:ilvl="8" w:tplc="EE1E9EFC" w:tentative="1">
      <w:start w:val="1"/>
      <w:numFmt w:val="lowerRoman"/>
      <w:lvlText w:val="%9."/>
      <w:lvlJc w:val="right"/>
      <w:pPr>
        <w:ind w:left="6480" w:hanging="180"/>
      </w:pPr>
    </w:lvl>
  </w:abstractNum>
  <w:abstractNum w:abstractNumId="18" w15:restartNumberingAfterBreak="0">
    <w:nsid w:val="5778570A"/>
    <w:multiLevelType w:val="multilevel"/>
    <w:tmpl w:val="6ADE4184"/>
    <w:styleLink w:val="stlGMHoofdstukken"/>
    <w:lvl w:ilvl="0">
      <w:start w:val="1"/>
      <w:numFmt w:val="decimal"/>
      <w:lvlText w:val="%1"/>
      <w:lvlJc w:val="left"/>
      <w:pPr>
        <w:ind w:left="476" w:hanging="476"/>
      </w:pPr>
      <w:rPr>
        <w:rFonts w:ascii="Corbel" w:hAnsi="Corbel" w:hint="default"/>
        <w:b w:val="0"/>
        <w:color w:val="BB9C00" w:themeColor="accent2"/>
        <w:sz w:val="60"/>
      </w:rPr>
    </w:lvl>
    <w:lvl w:ilvl="1">
      <w:start w:val="1"/>
      <w:numFmt w:val="decimal"/>
      <w:lvlText w:val="%1.%2"/>
      <w:lvlJc w:val="left"/>
      <w:pPr>
        <w:ind w:left="476" w:hanging="476"/>
      </w:pPr>
      <w:rPr>
        <w:rFonts w:ascii="Corbel" w:hAnsi="Corbel" w:hint="default"/>
        <w:b/>
        <w:color w:val="441D42" w:themeColor="text1"/>
        <w:sz w:val="24"/>
      </w:rPr>
    </w:lvl>
    <w:lvl w:ilvl="2">
      <w:start w:val="1"/>
      <w:numFmt w:val="decimal"/>
      <w:lvlText w:val="%1.%2.%3"/>
      <w:lvlJc w:val="left"/>
      <w:pPr>
        <w:ind w:left="476" w:hanging="476"/>
      </w:pPr>
      <w:rPr>
        <w:rFonts w:ascii="Corbel" w:hAnsi="Corbel" w:hint="default"/>
        <w:b/>
        <w:color w:val="441D42" w:themeColor="text1"/>
        <w:sz w:val="24"/>
      </w:rPr>
    </w:lvl>
    <w:lvl w:ilvl="3">
      <w:start w:val="1"/>
      <w:numFmt w:val="decimal"/>
      <w:lvlRestart w:val="0"/>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57FF1563"/>
    <w:multiLevelType w:val="hybridMultilevel"/>
    <w:tmpl w:val="31ACFC46"/>
    <w:lvl w:ilvl="0" w:tplc="0413001B">
      <w:start w:val="1"/>
      <w:numFmt w:val="lowerRoman"/>
      <w:lvlText w:val="%1."/>
      <w:lvlJc w:val="righ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9BD6196"/>
    <w:multiLevelType w:val="multilevel"/>
    <w:tmpl w:val="38383536"/>
    <w:lvl w:ilvl="0">
      <w:start w:val="1"/>
      <w:numFmt w:val="lowerLetter"/>
      <w:lvlText w:val="%1."/>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21" w15:restartNumberingAfterBreak="0">
    <w:nsid w:val="666B6DA3"/>
    <w:multiLevelType w:val="hybridMultilevel"/>
    <w:tmpl w:val="B5BA51E0"/>
    <w:lvl w:ilvl="0" w:tplc="0413001B">
      <w:start w:val="1"/>
      <w:numFmt w:val="lowerRoman"/>
      <w:lvlText w:val="%1."/>
      <w:lvlJc w:val="righ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22" w15:restartNumberingAfterBreak="0">
    <w:nsid w:val="6E5F7942"/>
    <w:multiLevelType w:val="hybridMultilevel"/>
    <w:tmpl w:val="7F9294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EB71604"/>
    <w:multiLevelType w:val="hybridMultilevel"/>
    <w:tmpl w:val="70246D8A"/>
    <w:lvl w:ilvl="0" w:tplc="B56A3F58">
      <w:start w:val="1"/>
      <w:numFmt w:val="lowerLetter"/>
      <w:lvlText w:val="%1)"/>
      <w:lvlJc w:val="left"/>
      <w:pPr>
        <w:ind w:left="1152" w:hanging="36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num w:numId="1">
    <w:abstractNumId w:val="18"/>
  </w:num>
  <w:num w:numId="2">
    <w:abstractNumId w:val="18"/>
  </w:num>
  <w:num w:numId="3">
    <w:abstractNumId w:val="18"/>
  </w:num>
  <w:num w:numId="4">
    <w:abstractNumId w:val="18"/>
  </w:num>
  <w:num w:numId="5">
    <w:abstractNumId w:val="18"/>
  </w:num>
  <w:num w:numId="6">
    <w:abstractNumId w:val="11"/>
  </w:num>
  <w:num w:numId="7">
    <w:abstractNumId w:val="18"/>
  </w:num>
  <w:num w:numId="8">
    <w:abstractNumId w:val="18"/>
  </w:num>
  <w:num w:numId="9">
    <w:abstractNumId w:val="18"/>
  </w:num>
  <w:num w:numId="10">
    <w:abstractNumId w:val="18"/>
  </w:num>
  <w:num w:numId="11">
    <w:abstractNumId w:val="18"/>
    <w:lvlOverride w:ilvl="0">
      <w:lvl w:ilvl="0">
        <w:start w:val="1"/>
        <w:numFmt w:val="decimal"/>
        <w:lvlText w:val="%1"/>
        <w:lvlJc w:val="left"/>
        <w:pPr>
          <w:ind w:left="567" w:hanging="567"/>
        </w:pPr>
        <w:rPr>
          <w:rFonts w:ascii="Corbel" w:hAnsi="Corbel" w:hint="default"/>
          <w:b/>
          <w:color w:val="BB9C00" w:themeColor="accent2"/>
          <w:sz w:val="60"/>
        </w:rPr>
      </w:lvl>
    </w:lvlOverride>
    <w:lvlOverride w:ilvl="1">
      <w:lvl w:ilvl="1">
        <w:start w:val="1"/>
        <w:numFmt w:val="decimal"/>
        <w:lvlText w:val="%1.%2"/>
        <w:lvlJc w:val="left"/>
        <w:pPr>
          <w:ind w:left="567" w:hanging="567"/>
        </w:pPr>
        <w:rPr>
          <w:rFonts w:hint="default"/>
          <w:i w:val="0"/>
          <w:iCs w:val="0"/>
          <w:caps w:val="0"/>
          <w:smallCaps w:val="0"/>
          <w:strike w:val="0"/>
          <w:dstrike w:val="0"/>
          <w:outline w:val="0"/>
          <w:shadow w:val="0"/>
          <w:emboss w:val="0"/>
          <w:imprint w:val="0"/>
          <w:vanish w:val="0"/>
          <w:spacing w:val="0"/>
          <w:kern w:val="0"/>
          <w:position w:val="0"/>
          <w:u w:val="none"/>
          <w:effect w:val="none"/>
          <w:vertAlign w:val="baseline"/>
        </w:rPr>
      </w:lvl>
    </w:lvlOverride>
    <w:lvlOverride w:ilvl="2">
      <w:lvl w:ilvl="2">
        <w:start w:val="1"/>
        <w:numFmt w:val="decimal"/>
        <w:lvlText w:val="%1.%2.%3"/>
        <w:lvlJc w:val="left"/>
        <w:pPr>
          <w:ind w:left="567" w:hanging="567"/>
        </w:pPr>
        <w:rPr>
          <w:rFonts w:ascii="Corbel" w:hAnsi="Corbel" w:hint="default"/>
          <w:b/>
          <w:color w:val="441D42" w:themeColor="text1"/>
          <w:sz w:val="24"/>
        </w:rPr>
      </w:lvl>
    </w:lvlOverride>
    <w:lvlOverride w:ilvl="3">
      <w:lvl w:ilvl="3">
        <w:start w:val="1"/>
        <w:numFmt w:val="decimal"/>
        <w:lvlRestart w:val="0"/>
        <w:suff w:val="space"/>
        <w:lvlText w:val="Bijlage %4:"/>
        <w:lvlJc w:val="left"/>
        <w:pPr>
          <w:ind w:left="0" w:firstLine="0"/>
        </w:pPr>
        <w:rPr>
          <w:rFonts w:ascii="Corbel" w:hAnsi="Corbel" w:hint="default"/>
          <w:color w:val="BB9C00" w:themeColor="accent2"/>
          <w:sz w:val="60"/>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12">
    <w:abstractNumId w:val="18"/>
  </w:num>
  <w:num w:numId="13">
    <w:abstractNumId w:val="18"/>
  </w:num>
  <w:num w:numId="14">
    <w:abstractNumId w:val="18"/>
  </w:num>
  <w:num w:numId="15">
    <w:abstractNumId w:val="18"/>
  </w:num>
  <w:num w:numId="16">
    <w:abstractNumId w:val="10"/>
  </w:num>
  <w:num w:numId="17">
    <w:abstractNumId w:val="19"/>
  </w:num>
  <w:num w:numId="18">
    <w:abstractNumId w:val="8"/>
  </w:num>
  <w:num w:numId="19">
    <w:abstractNumId w:val="13"/>
  </w:num>
  <w:num w:numId="20">
    <w:abstractNumId w:val="16"/>
  </w:num>
  <w:num w:numId="21">
    <w:abstractNumId w:val="7"/>
  </w:num>
  <w:num w:numId="22">
    <w:abstractNumId w:val="15"/>
  </w:num>
  <w:num w:numId="23">
    <w:abstractNumId w:val="6"/>
  </w:num>
  <w:num w:numId="24">
    <w:abstractNumId w:val="9"/>
  </w:num>
  <w:num w:numId="25">
    <w:abstractNumId w:val="2"/>
  </w:num>
  <w:num w:numId="26">
    <w:abstractNumId w:val="23"/>
  </w:num>
  <w:num w:numId="27">
    <w:abstractNumId w:val="0"/>
  </w:num>
  <w:num w:numId="28">
    <w:abstractNumId w:val="17"/>
  </w:num>
  <w:num w:numId="29">
    <w:abstractNumId w:val="22"/>
  </w:num>
  <w:num w:numId="30">
    <w:abstractNumId w:val="12"/>
  </w:num>
  <w:num w:numId="31">
    <w:abstractNumId w:val="20"/>
  </w:num>
  <w:num w:numId="32">
    <w:abstractNumId w:val="21"/>
  </w:num>
  <w:num w:numId="33">
    <w:abstractNumId w:val="14"/>
  </w:num>
  <w:num w:numId="34">
    <w:abstractNumId w:val="3"/>
  </w:num>
  <w:num w:numId="35">
    <w:abstractNumId w:val="5"/>
  </w:num>
  <w:num w:numId="36">
    <w:abstractNumId w:val="1"/>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A1E"/>
    <w:rsid w:val="000076C6"/>
    <w:rsid w:val="0001731B"/>
    <w:rsid w:val="00040CD0"/>
    <w:rsid w:val="00047511"/>
    <w:rsid w:val="0005071F"/>
    <w:rsid w:val="00054765"/>
    <w:rsid w:val="00061FC4"/>
    <w:rsid w:val="00071C81"/>
    <w:rsid w:val="000B1706"/>
    <w:rsid w:val="000F7003"/>
    <w:rsid w:val="001063FD"/>
    <w:rsid w:val="00107C00"/>
    <w:rsid w:val="00112E03"/>
    <w:rsid w:val="00122A99"/>
    <w:rsid w:val="00122DC4"/>
    <w:rsid w:val="0013080D"/>
    <w:rsid w:val="00137252"/>
    <w:rsid w:val="00186501"/>
    <w:rsid w:val="001B1379"/>
    <w:rsid w:val="001F0670"/>
    <w:rsid w:val="002157A1"/>
    <w:rsid w:val="00227E76"/>
    <w:rsid w:val="00260C71"/>
    <w:rsid w:val="0027022D"/>
    <w:rsid w:val="0027342D"/>
    <w:rsid w:val="002A1049"/>
    <w:rsid w:val="002C463A"/>
    <w:rsid w:val="00323783"/>
    <w:rsid w:val="0033723D"/>
    <w:rsid w:val="003510FF"/>
    <w:rsid w:val="00354432"/>
    <w:rsid w:val="00355BB0"/>
    <w:rsid w:val="003B63B8"/>
    <w:rsid w:val="003D743C"/>
    <w:rsid w:val="003F6CC8"/>
    <w:rsid w:val="00454021"/>
    <w:rsid w:val="00455371"/>
    <w:rsid w:val="00474C0D"/>
    <w:rsid w:val="0048027E"/>
    <w:rsid w:val="00494D31"/>
    <w:rsid w:val="00497438"/>
    <w:rsid w:val="004A4FC0"/>
    <w:rsid w:val="004A5361"/>
    <w:rsid w:val="004A770B"/>
    <w:rsid w:val="004C7C43"/>
    <w:rsid w:val="00505BEC"/>
    <w:rsid w:val="00550945"/>
    <w:rsid w:val="00562253"/>
    <w:rsid w:val="005668BF"/>
    <w:rsid w:val="005711C1"/>
    <w:rsid w:val="005818F0"/>
    <w:rsid w:val="005A657F"/>
    <w:rsid w:val="005B5EA3"/>
    <w:rsid w:val="005B64A4"/>
    <w:rsid w:val="005D2A3B"/>
    <w:rsid w:val="005E26E5"/>
    <w:rsid w:val="005E53D1"/>
    <w:rsid w:val="00607FEF"/>
    <w:rsid w:val="00616EA1"/>
    <w:rsid w:val="0063416F"/>
    <w:rsid w:val="006409CF"/>
    <w:rsid w:val="00645344"/>
    <w:rsid w:val="00662262"/>
    <w:rsid w:val="00674367"/>
    <w:rsid w:val="006854DB"/>
    <w:rsid w:val="00687590"/>
    <w:rsid w:val="006B5A3A"/>
    <w:rsid w:val="006B73E5"/>
    <w:rsid w:val="006D012B"/>
    <w:rsid w:val="006E2E27"/>
    <w:rsid w:val="006E56D1"/>
    <w:rsid w:val="006F5073"/>
    <w:rsid w:val="00701AB9"/>
    <w:rsid w:val="007048FB"/>
    <w:rsid w:val="00756900"/>
    <w:rsid w:val="00775BB7"/>
    <w:rsid w:val="00777342"/>
    <w:rsid w:val="00777CD2"/>
    <w:rsid w:val="00793B4A"/>
    <w:rsid w:val="007A0B92"/>
    <w:rsid w:val="007E4A9E"/>
    <w:rsid w:val="007F080D"/>
    <w:rsid w:val="00845541"/>
    <w:rsid w:val="008465AE"/>
    <w:rsid w:val="00852DA4"/>
    <w:rsid w:val="00854934"/>
    <w:rsid w:val="00877E2C"/>
    <w:rsid w:val="008812EC"/>
    <w:rsid w:val="00883812"/>
    <w:rsid w:val="00885707"/>
    <w:rsid w:val="00897205"/>
    <w:rsid w:val="008B135E"/>
    <w:rsid w:val="008B5D4B"/>
    <w:rsid w:val="008C6CB4"/>
    <w:rsid w:val="008E3FC2"/>
    <w:rsid w:val="008F095D"/>
    <w:rsid w:val="009130F6"/>
    <w:rsid w:val="0092221F"/>
    <w:rsid w:val="00932582"/>
    <w:rsid w:val="009366E5"/>
    <w:rsid w:val="00961AD4"/>
    <w:rsid w:val="009B5654"/>
    <w:rsid w:val="009C18B9"/>
    <w:rsid w:val="009F74FE"/>
    <w:rsid w:val="00A11021"/>
    <w:rsid w:val="00A96349"/>
    <w:rsid w:val="00AA5ADD"/>
    <w:rsid w:val="00AA7A2F"/>
    <w:rsid w:val="00AB7006"/>
    <w:rsid w:val="00AC0115"/>
    <w:rsid w:val="00AD285F"/>
    <w:rsid w:val="00AD32F8"/>
    <w:rsid w:val="00AF694A"/>
    <w:rsid w:val="00B07DFA"/>
    <w:rsid w:val="00B1129E"/>
    <w:rsid w:val="00B82D29"/>
    <w:rsid w:val="00BA4A4B"/>
    <w:rsid w:val="00BA71C1"/>
    <w:rsid w:val="00BB3ADF"/>
    <w:rsid w:val="00C02858"/>
    <w:rsid w:val="00C31BDF"/>
    <w:rsid w:val="00C42FBB"/>
    <w:rsid w:val="00C464FE"/>
    <w:rsid w:val="00C54335"/>
    <w:rsid w:val="00C67434"/>
    <w:rsid w:val="00C904A9"/>
    <w:rsid w:val="00C92D66"/>
    <w:rsid w:val="00C95A3B"/>
    <w:rsid w:val="00CE70A2"/>
    <w:rsid w:val="00CF2AB7"/>
    <w:rsid w:val="00CF2C02"/>
    <w:rsid w:val="00CF3BCD"/>
    <w:rsid w:val="00CF4E5E"/>
    <w:rsid w:val="00CF52F9"/>
    <w:rsid w:val="00D25FA7"/>
    <w:rsid w:val="00D36DFF"/>
    <w:rsid w:val="00D40A1E"/>
    <w:rsid w:val="00D50765"/>
    <w:rsid w:val="00D534D7"/>
    <w:rsid w:val="00D70C7E"/>
    <w:rsid w:val="00D81927"/>
    <w:rsid w:val="00D9093E"/>
    <w:rsid w:val="00D9643F"/>
    <w:rsid w:val="00DA68E9"/>
    <w:rsid w:val="00DC56CB"/>
    <w:rsid w:val="00DC7FF0"/>
    <w:rsid w:val="00DE0EFD"/>
    <w:rsid w:val="00DE1A8D"/>
    <w:rsid w:val="00E00E1C"/>
    <w:rsid w:val="00E54E80"/>
    <w:rsid w:val="00E80495"/>
    <w:rsid w:val="00ED7095"/>
    <w:rsid w:val="00F0064E"/>
    <w:rsid w:val="00F01BAF"/>
    <w:rsid w:val="00F4560B"/>
    <w:rsid w:val="00F60EEE"/>
    <w:rsid w:val="00F62C5C"/>
    <w:rsid w:val="00F73F37"/>
    <w:rsid w:val="00F847A5"/>
    <w:rsid w:val="00F86740"/>
    <w:rsid w:val="00FF24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20C8C8B"/>
  <w15:docId w15:val="{224B0773-BA54-4018-A162-FCA113606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7116F"/>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spacing w:after="300" w:line="720" w:lineRule="atLeast"/>
      <w:outlineLvl w:val="0"/>
    </w:pPr>
    <w:rPr>
      <w:rFonts w:ascii="Corbel" w:hAnsi="Corbel"/>
      <w:bCs/>
      <w:color w:val="BB9C00" w:themeColor="accent2"/>
      <w:sz w:val="60"/>
      <w:szCs w:val="28"/>
    </w:rPr>
  </w:style>
  <w:style w:type="paragraph" w:styleId="Kop2">
    <w:name w:val="heading 2"/>
    <w:basedOn w:val="Standaard"/>
    <w:next w:val="Standaard"/>
    <w:link w:val="Kop2Char"/>
    <w:uiPriority w:val="9"/>
    <w:unhideWhenUsed/>
    <w:qFormat/>
    <w:rsid w:val="00360100"/>
    <w:pPr>
      <w:keepNext/>
      <w:keepLines/>
      <w:spacing w:after="280"/>
      <w:outlineLvl w:val="1"/>
    </w:pPr>
    <w:rPr>
      <w:b/>
      <w:bCs/>
      <w:color w:val="441D42" w:themeColor="text1"/>
      <w:sz w:val="24"/>
      <w:szCs w:val="26"/>
    </w:rPr>
  </w:style>
  <w:style w:type="paragraph" w:styleId="Kop3">
    <w:name w:val="heading 3"/>
    <w:basedOn w:val="Standaard"/>
    <w:next w:val="Standaard"/>
    <w:link w:val="Kop3Char"/>
    <w:uiPriority w:val="9"/>
    <w:unhideWhenUsed/>
    <w:qFormat/>
    <w:rsid w:val="00360100"/>
    <w:pPr>
      <w:keepNext/>
      <w:keepLines/>
      <w:spacing w:after="280"/>
      <w:outlineLvl w:val="2"/>
    </w:pPr>
    <w:rPr>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i/>
      <w:color w:val="441D42" w:themeColor="text1"/>
    </w:rPr>
  </w:style>
  <w:style w:type="paragraph" w:styleId="Kop6">
    <w:name w:val="heading 6"/>
    <w:basedOn w:val="Standaard"/>
    <w:next w:val="Standaard"/>
    <w:link w:val="Kop6Char"/>
    <w:uiPriority w:val="9"/>
    <w:unhideWhenUsed/>
    <w:qFormat/>
    <w:rsid w:val="00360100"/>
    <w:pPr>
      <w:keepNext/>
      <w:keepLines/>
      <w:spacing w:after="300" w:line="720" w:lineRule="atLeast"/>
      <w:outlineLvl w:val="5"/>
    </w:pPr>
    <w:rPr>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Cambria" w:hAnsi="Cambria"/>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Cambria" w:hAnsi="Cambria"/>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Cambria" w:hAnsi="Cambria"/>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hAnsi="Corbel"/>
      <w:bCs/>
      <w:color w:val="BB9C00" w:themeColor="accent2"/>
      <w:sz w:val="60"/>
      <w:szCs w:val="28"/>
    </w:rPr>
  </w:style>
  <w:style w:type="character" w:customStyle="1" w:styleId="Kop2Char">
    <w:name w:val="Kop 2 Char"/>
    <w:basedOn w:val="Standaardalinea-lettertype"/>
    <w:link w:val="Kop2"/>
    <w:uiPriority w:val="9"/>
    <w:rsid w:val="00360100"/>
    <w:rPr>
      <w:rFonts w:ascii="Corbel" w:hAnsi="Corbel"/>
      <w:b/>
      <w:bCs/>
      <w:color w:val="441D42" w:themeColor="text1"/>
      <w:sz w:val="24"/>
      <w:szCs w:val="26"/>
    </w:rPr>
  </w:style>
  <w:style w:type="character" w:customStyle="1" w:styleId="Kop3Char">
    <w:name w:val="Kop 3 Char"/>
    <w:basedOn w:val="Standaardalinea-lettertype"/>
    <w:link w:val="Kop3"/>
    <w:uiPriority w:val="9"/>
    <w:rsid w:val="00360100"/>
    <w:rPr>
      <w:rFonts w:ascii="Corbel" w:hAnsi="Corbel"/>
      <w:b/>
      <w:bCs/>
      <w:color w:val="441D42" w:themeColor="accent1"/>
      <w:sz w:val="20"/>
    </w:rPr>
  </w:style>
  <w:style w:type="character" w:customStyle="1" w:styleId="Kop6Char">
    <w:name w:val="Kop 6 Char"/>
    <w:basedOn w:val="Standaardalinea-lettertype"/>
    <w:link w:val="Kop6"/>
    <w:uiPriority w:val="9"/>
    <w:rsid w:val="00360100"/>
    <w:rPr>
      <w:rFonts w:ascii="Corbel" w:hAnsi="Corbel"/>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hAnsi="Corbel"/>
      <w:b/>
      <w:bCs/>
      <w:iCs/>
      <w:color w:val="441D42" w:themeColor="accent1"/>
      <w:sz w:val="20"/>
    </w:rPr>
  </w:style>
  <w:style w:type="character" w:customStyle="1" w:styleId="Kop5Char">
    <w:name w:val="Kop 5 Char"/>
    <w:basedOn w:val="Standaardalinea-lettertype"/>
    <w:link w:val="Kop5"/>
    <w:uiPriority w:val="9"/>
    <w:rsid w:val="00360100"/>
    <w:rPr>
      <w:rFonts w:ascii="Corbel" w:hAnsi="Corbel"/>
      <w:i/>
      <w:color w:val="441D42" w:themeColor="text1"/>
      <w:sz w:val="20"/>
    </w:rPr>
  </w:style>
  <w:style w:type="character" w:customStyle="1" w:styleId="Kop7Char">
    <w:name w:val="Kop 7 Char"/>
    <w:basedOn w:val="Standaardalinea-lettertype"/>
    <w:link w:val="Kop7"/>
    <w:uiPriority w:val="9"/>
    <w:semiHidden/>
    <w:rsid w:val="00360100"/>
    <w:rPr>
      <w:rFonts w:ascii="Cambria" w:hAnsi="Cambria"/>
      <w:i/>
      <w:iCs/>
      <w:color w:val="8C3C87" w:themeColor="text1" w:themeTint="BF"/>
      <w:sz w:val="20"/>
    </w:rPr>
  </w:style>
  <w:style w:type="character" w:customStyle="1" w:styleId="Kop8Char">
    <w:name w:val="Kop 8 Char"/>
    <w:basedOn w:val="Standaardalinea-lettertype"/>
    <w:link w:val="Kop8"/>
    <w:uiPriority w:val="9"/>
    <w:semiHidden/>
    <w:rsid w:val="00360100"/>
    <w:rPr>
      <w:rFonts w:ascii="Cambria" w:hAnsi="Cambria"/>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Cambria" w:hAnsi="Cambria"/>
      <w:i/>
      <w:iCs/>
      <w:color w:val="8C3C87" w:themeColor="text1" w:themeTint="BF"/>
      <w:sz w:val="20"/>
      <w:szCs w:val="20"/>
    </w:rPr>
  </w:style>
  <w:style w:type="table" w:styleId="Tabelraster">
    <w:name w:val="Table Grid"/>
    <w:basedOn w:val="Standaardtabel"/>
    <w:uiPriority w:val="59"/>
    <w:rsid w:val="00E71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7116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7116F"/>
    <w:rPr>
      <w:rFonts w:ascii="Corbel" w:hAnsi="Corbel"/>
      <w:sz w:val="20"/>
    </w:rPr>
  </w:style>
  <w:style w:type="paragraph" w:styleId="Voettekst">
    <w:name w:val="footer"/>
    <w:basedOn w:val="Standaard"/>
    <w:link w:val="VoettekstChar"/>
    <w:uiPriority w:val="99"/>
    <w:unhideWhenUsed/>
    <w:rsid w:val="00E7116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7116F"/>
    <w:rPr>
      <w:rFonts w:ascii="Corbel" w:hAnsi="Corbel"/>
      <w:sz w:val="20"/>
    </w:rPr>
  </w:style>
  <w:style w:type="paragraph" w:customStyle="1" w:styleId="stlToC">
    <w:name w:val="stlToC"/>
    <w:basedOn w:val="Standaard"/>
    <w:next w:val="Standaard"/>
    <w:qFormat/>
    <w:rsid w:val="00E7116F"/>
    <w:pPr>
      <w:spacing w:after="300" w:line="720" w:lineRule="atLeast"/>
    </w:pPr>
    <w:rPr>
      <w:color w:val="BB9C00" w:themeColor="accent2"/>
      <w:sz w:val="60"/>
    </w:rPr>
  </w:style>
  <w:style w:type="paragraph" w:customStyle="1" w:styleId="stlPaginanummer">
    <w:name w:val="stlPaginanummer"/>
    <w:basedOn w:val="Voettekst"/>
    <w:qFormat/>
    <w:rsid w:val="00E7116F"/>
    <w:pPr>
      <w:spacing w:line="280" w:lineRule="atLeast"/>
      <w:jc w:val="right"/>
    </w:pPr>
  </w:style>
  <w:style w:type="paragraph" w:customStyle="1" w:styleId="stlKoptekst">
    <w:name w:val="stlKoptekst"/>
    <w:qFormat/>
    <w:rsid w:val="00E7116F"/>
    <w:pPr>
      <w:spacing w:after="0" w:line="240" w:lineRule="atLeast"/>
    </w:pPr>
    <w:rPr>
      <w:rFonts w:ascii="Corbel" w:hAnsi="Corbel"/>
      <w:sz w:val="16"/>
    </w:rPr>
  </w:style>
  <w:style w:type="paragraph" w:customStyle="1" w:styleId="stlKoptekstKop">
    <w:name w:val="stlKoptekstKop"/>
    <w:basedOn w:val="stlKoptekst"/>
    <w:qFormat/>
    <w:rsid w:val="00E7116F"/>
    <w:rPr>
      <w:b/>
    </w:rPr>
  </w:style>
  <w:style w:type="paragraph" w:customStyle="1" w:styleId="stlKoptekstKopRechts">
    <w:name w:val="stlKoptekstKopRechts"/>
    <w:basedOn w:val="stlKoptekstKop"/>
    <w:qFormat/>
    <w:rsid w:val="00E7116F"/>
    <w:pPr>
      <w:jc w:val="right"/>
    </w:pPr>
  </w:style>
  <w:style w:type="paragraph" w:customStyle="1" w:styleId="stlKoptekstRechts">
    <w:name w:val="stlKoptekstRechts"/>
    <w:basedOn w:val="stlKoptekst"/>
    <w:qFormat/>
    <w:rsid w:val="00E7116F"/>
    <w:pPr>
      <w:jc w:val="right"/>
    </w:pPr>
  </w:style>
  <w:style w:type="paragraph" w:styleId="Inhopg1">
    <w:name w:val="toc 1"/>
    <w:basedOn w:val="Standaard"/>
    <w:next w:val="Standaard"/>
    <w:autoRedefine/>
    <w:uiPriority w:val="39"/>
    <w:unhideWhenUsed/>
    <w:rsid w:val="00E7116F"/>
    <w:pPr>
      <w:tabs>
        <w:tab w:val="left" w:pos="567"/>
        <w:tab w:val="right" w:pos="8505"/>
      </w:tabs>
      <w:spacing w:before="280"/>
      <w:ind w:left="567" w:hanging="567"/>
    </w:pPr>
    <w:rPr>
      <w:b/>
      <w:color w:val="441D42" w:themeColor="text1"/>
    </w:rPr>
  </w:style>
  <w:style w:type="paragraph" w:styleId="Inhopg2">
    <w:name w:val="toc 2"/>
    <w:basedOn w:val="Standaard"/>
    <w:next w:val="Standaard"/>
    <w:autoRedefine/>
    <w:uiPriority w:val="39"/>
    <w:unhideWhenUsed/>
    <w:rsid w:val="00E7116F"/>
    <w:pPr>
      <w:tabs>
        <w:tab w:val="left" w:pos="1134"/>
        <w:tab w:val="right" w:pos="8505"/>
      </w:tabs>
      <w:ind w:left="1134" w:hanging="567"/>
    </w:pPr>
    <w:rPr>
      <w:color w:val="441D42" w:themeColor="text1"/>
    </w:rPr>
  </w:style>
  <w:style w:type="paragraph" w:customStyle="1" w:styleId="Lopendetekst">
    <w:name w:val="Lopende tekst"/>
    <w:basedOn w:val="Standaard"/>
    <w:next w:val="Standaard"/>
    <w:qFormat/>
    <w:rsid w:val="007E4A9E"/>
    <w:pPr>
      <w:overflowPunct w:val="0"/>
      <w:autoSpaceDE w:val="0"/>
      <w:autoSpaceDN w:val="0"/>
      <w:adjustRightInd w:val="0"/>
      <w:spacing w:line="300" w:lineRule="auto"/>
      <w:textAlignment w:val="baseline"/>
    </w:pPr>
    <w:rPr>
      <w:rFonts w:ascii="Arial" w:eastAsia="Times New Roman" w:hAnsi="Arial"/>
      <w:szCs w:val="20"/>
      <w:lang w:eastAsia="nl-NL"/>
    </w:rPr>
  </w:style>
  <w:style w:type="paragraph" w:styleId="Lijstalinea">
    <w:name w:val="List Paragraph"/>
    <w:basedOn w:val="Standaard"/>
    <w:link w:val="LijstalineaChar"/>
    <w:uiPriority w:val="34"/>
    <w:qFormat/>
    <w:rsid w:val="00137252"/>
    <w:pPr>
      <w:ind w:left="720"/>
      <w:contextualSpacing/>
    </w:pPr>
  </w:style>
  <w:style w:type="character" w:styleId="Hyperlink">
    <w:name w:val="Hyperlink"/>
    <w:basedOn w:val="Standaardalinea-lettertype"/>
    <w:uiPriority w:val="99"/>
    <w:unhideWhenUsed/>
    <w:rsid w:val="00550945"/>
    <w:rPr>
      <w:color w:val="441D42" w:themeColor="hyperlink"/>
      <w:u w:val="single"/>
    </w:rPr>
  </w:style>
  <w:style w:type="paragraph" w:styleId="Geenafstand">
    <w:name w:val="No Spacing"/>
    <w:uiPriority w:val="1"/>
    <w:qFormat/>
    <w:rsid w:val="006854DB"/>
    <w:pPr>
      <w:spacing w:after="0" w:line="240" w:lineRule="auto"/>
    </w:pPr>
  </w:style>
  <w:style w:type="paragraph" w:styleId="Ballontekst">
    <w:name w:val="Balloon Text"/>
    <w:basedOn w:val="Standaard"/>
    <w:link w:val="BallontekstChar"/>
    <w:uiPriority w:val="99"/>
    <w:semiHidden/>
    <w:unhideWhenUsed/>
    <w:rsid w:val="00E8049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80495"/>
    <w:rPr>
      <w:rFonts w:ascii="Tahoma" w:hAnsi="Tahoma" w:cs="Tahoma"/>
      <w:sz w:val="16"/>
      <w:szCs w:val="16"/>
    </w:rPr>
  </w:style>
  <w:style w:type="paragraph" w:styleId="Bijschrift">
    <w:name w:val="caption"/>
    <w:basedOn w:val="Standaard"/>
    <w:next w:val="Standaard"/>
    <w:qFormat/>
    <w:rsid w:val="00E80495"/>
    <w:pPr>
      <w:spacing w:before="120" w:line="276" w:lineRule="auto"/>
    </w:pPr>
    <w:rPr>
      <w:rFonts w:ascii="Verdana" w:eastAsia="Times New Roman" w:hAnsi="Verdana"/>
      <w:i/>
      <w:sz w:val="19"/>
      <w:szCs w:val="20"/>
      <w:lang w:eastAsia="nl-NL"/>
    </w:rPr>
  </w:style>
  <w:style w:type="character" w:customStyle="1" w:styleId="LijstalineaChar">
    <w:name w:val="Lijstalinea Char"/>
    <w:link w:val="Lijstalinea"/>
    <w:uiPriority w:val="34"/>
    <w:locked/>
    <w:rsid w:val="00E80495"/>
    <w:rPr>
      <w:rFonts w:ascii="Corbel" w:hAnsi="Corbel"/>
      <w:sz w:val="20"/>
    </w:rPr>
  </w:style>
  <w:style w:type="character" w:styleId="GevolgdeHyperlink">
    <w:name w:val="FollowedHyperlink"/>
    <w:basedOn w:val="Standaardalinea-lettertype"/>
    <w:uiPriority w:val="99"/>
    <w:semiHidden/>
    <w:unhideWhenUsed/>
    <w:rsid w:val="000076C6"/>
    <w:rPr>
      <w:color w:val="BB9C00" w:themeColor="followedHyperlink"/>
      <w:u w:val="single"/>
    </w:rPr>
  </w:style>
  <w:style w:type="character" w:styleId="Verwijzingopmerking">
    <w:name w:val="annotation reference"/>
    <w:basedOn w:val="Standaardalinea-lettertype"/>
    <w:uiPriority w:val="99"/>
    <w:semiHidden/>
    <w:unhideWhenUsed/>
    <w:rsid w:val="00FF24E4"/>
    <w:rPr>
      <w:sz w:val="16"/>
      <w:szCs w:val="16"/>
    </w:rPr>
  </w:style>
  <w:style w:type="paragraph" w:styleId="Tekstopmerking">
    <w:name w:val="annotation text"/>
    <w:basedOn w:val="Standaard"/>
    <w:link w:val="TekstopmerkingChar"/>
    <w:semiHidden/>
    <w:unhideWhenUsed/>
    <w:rsid w:val="00FF24E4"/>
    <w:pPr>
      <w:spacing w:line="240" w:lineRule="auto"/>
    </w:pPr>
    <w:rPr>
      <w:szCs w:val="20"/>
    </w:rPr>
  </w:style>
  <w:style w:type="character" w:customStyle="1" w:styleId="TekstopmerkingChar">
    <w:name w:val="Tekst opmerking Char"/>
    <w:basedOn w:val="Standaardalinea-lettertype"/>
    <w:link w:val="Tekstopmerking"/>
    <w:semiHidden/>
    <w:rsid w:val="00FF24E4"/>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FF24E4"/>
    <w:rPr>
      <w:b/>
      <w:bCs/>
    </w:rPr>
  </w:style>
  <w:style w:type="character" w:customStyle="1" w:styleId="OnderwerpvanopmerkingChar">
    <w:name w:val="Onderwerp van opmerking Char"/>
    <w:basedOn w:val="TekstopmerkingChar"/>
    <w:link w:val="Onderwerpvanopmerking"/>
    <w:uiPriority w:val="99"/>
    <w:semiHidden/>
    <w:rsid w:val="00FF24E4"/>
    <w:rPr>
      <w:rFonts w:ascii="Corbel" w:hAnsi="Corbel"/>
      <w:b/>
      <w:bCs/>
      <w:sz w:val="20"/>
      <w:szCs w:val="20"/>
    </w:rPr>
  </w:style>
  <w:style w:type="paragraph" w:styleId="Plattetekst">
    <w:name w:val="Body Text"/>
    <w:basedOn w:val="Standaard"/>
    <w:link w:val="PlattetekstChar"/>
    <w:rsid w:val="008C6CB4"/>
    <w:pPr>
      <w:spacing w:line="276" w:lineRule="auto"/>
    </w:pPr>
    <w:rPr>
      <w:rFonts w:ascii="Verdana" w:eastAsia="Times New Roman" w:hAnsi="Verdana" w:cs="Lucida Sans Unicode"/>
      <w:sz w:val="19"/>
      <w:szCs w:val="20"/>
      <w:lang w:eastAsia="nl-NL"/>
    </w:rPr>
  </w:style>
  <w:style w:type="character" w:customStyle="1" w:styleId="PlattetekstChar">
    <w:name w:val="Platte tekst Char"/>
    <w:basedOn w:val="Standaardalinea-lettertype"/>
    <w:link w:val="Plattetekst"/>
    <w:rsid w:val="008C6CB4"/>
    <w:rPr>
      <w:rFonts w:ascii="Verdana" w:eastAsia="Times New Roman" w:hAnsi="Verdana" w:cs="Lucida Sans Unicode"/>
      <w:sz w:val="19"/>
      <w:szCs w:val="20"/>
      <w:lang w:eastAsia="nl-NL"/>
    </w:rPr>
  </w:style>
  <w:style w:type="paragraph" w:customStyle="1" w:styleId="FirstParagraph">
    <w:name w:val="First Paragraph"/>
    <w:basedOn w:val="Plattetekst"/>
    <w:next w:val="Plattetekst"/>
    <w:rsid w:val="008C6CB4"/>
    <w:pPr>
      <w:spacing w:before="180" w:after="180" w:line="240" w:lineRule="auto"/>
    </w:pPr>
    <w:rPr>
      <w:rFonts w:asciiTheme="majorHAnsi" w:eastAsiaTheme="minorHAnsi" w:hAnsiTheme="majorHAnsi" w:cstheme="minorBidi"/>
      <w:sz w:val="20"/>
      <w:lang w:val="en-US" w:eastAsia="en-US"/>
    </w:rPr>
  </w:style>
  <w:style w:type="paragraph" w:customStyle="1" w:styleId="Compact">
    <w:name w:val="Compact"/>
    <w:basedOn w:val="Plattetekst"/>
    <w:rsid w:val="008C6CB4"/>
    <w:pPr>
      <w:spacing w:before="36" w:after="36" w:line="240" w:lineRule="auto"/>
    </w:pPr>
    <w:rPr>
      <w:rFonts w:asciiTheme="majorHAnsi" w:eastAsiaTheme="minorHAnsi" w:hAnsiTheme="majorHAnsi" w:cstheme="minorBidi"/>
      <w:sz w:val="20"/>
      <w:lang w:val="en-US" w:eastAsia="en-US"/>
    </w:rPr>
  </w:style>
  <w:style w:type="paragraph" w:styleId="Standaardinspringing">
    <w:name w:val="Normal Indent"/>
    <w:basedOn w:val="Standaard"/>
    <w:rsid w:val="001B1379"/>
    <w:pPr>
      <w:keepLines/>
      <w:spacing w:line="240" w:lineRule="auto"/>
      <w:ind w:left="709"/>
    </w:pPr>
    <w:rPr>
      <w:rFonts w:ascii="Arial" w:eastAsia="Times New Roman" w:hAnsi="Arial"/>
      <w:kern w:val="2"/>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815743">
      <w:bodyDiv w:val="1"/>
      <w:marLeft w:val="0"/>
      <w:marRight w:val="0"/>
      <w:marTop w:val="0"/>
      <w:marBottom w:val="0"/>
      <w:divBdr>
        <w:top w:val="none" w:sz="0" w:space="0" w:color="auto"/>
        <w:left w:val="none" w:sz="0" w:space="0" w:color="auto"/>
        <w:bottom w:val="none" w:sz="0" w:space="0" w:color="auto"/>
        <w:right w:val="none" w:sz="0" w:space="0" w:color="auto"/>
      </w:divBdr>
    </w:div>
    <w:div w:id="1333222597">
      <w:bodyDiv w:val="1"/>
      <w:marLeft w:val="0"/>
      <w:marRight w:val="0"/>
      <w:marTop w:val="0"/>
      <w:marBottom w:val="0"/>
      <w:divBdr>
        <w:top w:val="none" w:sz="0" w:space="0" w:color="auto"/>
        <w:left w:val="none" w:sz="0" w:space="0" w:color="auto"/>
        <w:bottom w:val="none" w:sz="0" w:space="0" w:color="auto"/>
        <w:right w:val="none" w:sz="0" w:space="0" w:color="auto"/>
      </w:divBdr>
    </w:div>
    <w:div w:id="1922331546">
      <w:bodyDiv w:val="1"/>
      <w:marLeft w:val="0"/>
      <w:marRight w:val="0"/>
      <w:marTop w:val="0"/>
      <w:marBottom w:val="0"/>
      <w:divBdr>
        <w:top w:val="none" w:sz="0" w:space="0" w:color="auto"/>
        <w:left w:val="none" w:sz="0" w:space="0" w:color="auto"/>
        <w:bottom w:val="none" w:sz="0" w:space="0" w:color="auto"/>
        <w:right w:val="none" w:sz="0" w:space="0" w:color="auto"/>
      </w:divBdr>
    </w:div>
    <w:div w:id="198543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oisemeren.nl/fileadmin/inkoop-en-aanbesteden/Algemene_Inkoopvoorwaarden_Gooise_Meren_2022.pdf"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39BE7-DF10-4F32-8DF8-8AAD0EEFD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6</Pages>
  <Words>2252</Words>
  <Characters>12387</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Gooise Meren</Company>
  <LinksUpToDate>false</LinksUpToDate>
  <CharactersWithSpaces>14610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Sluis, Esther</dc:creator>
  <cp:lastModifiedBy>Sluis, Esther</cp:lastModifiedBy>
  <cp:revision>7</cp:revision>
  <cp:lastPrinted>2018-05-28T09:55:00Z</cp:lastPrinted>
  <dcterms:created xsi:type="dcterms:W3CDTF">2022-01-20T17:44:00Z</dcterms:created>
  <dcterms:modified xsi:type="dcterms:W3CDTF">2022-01-21T14:21:00Z</dcterms:modified>
</cp:coreProperties>
</file>