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67CCF" w14:textId="6B4551D1" w:rsidR="00CF5DBE" w:rsidRPr="003F55C2" w:rsidRDefault="00CF5DBE" w:rsidP="00CF5DBE">
      <w:pPr>
        <w:spacing w:after="0" w:line="240" w:lineRule="auto"/>
        <w:rPr>
          <w:rFonts w:ascii="Verdana" w:hAnsi="Verdana"/>
          <w:sz w:val="24"/>
          <w:szCs w:val="24"/>
        </w:rPr>
      </w:pPr>
      <w:r w:rsidRPr="00CF5DBE">
        <w:rPr>
          <w:rFonts w:ascii="Verdana" w:hAnsi="Verdana"/>
          <w:sz w:val="24"/>
          <w:szCs w:val="24"/>
        </w:rPr>
        <w:t>B</w:t>
      </w:r>
      <w:r>
        <w:rPr>
          <w:rFonts w:ascii="Verdana" w:hAnsi="Verdana"/>
          <w:sz w:val="24"/>
          <w:szCs w:val="24"/>
        </w:rPr>
        <w:t>ijlage</w:t>
      </w:r>
      <w:r w:rsidR="003F55C2">
        <w:rPr>
          <w:rFonts w:ascii="Verdana" w:hAnsi="Verdana"/>
          <w:sz w:val="24"/>
          <w:szCs w:val="24"/>
        </w:rPr>
        <w:t xml:space="preserve"> 2</w:t>
      </w:r>
      <w:r w:rsidRPr="00CF5DBE">
        <w:rPr>
          <w:rFonts w:ascii="Verdana" w:hAnsi="Verdana"/>
          <w:color w:val="FF0000"/>
          <w:sz w:val="24"/>
          <w:szCs w:val="24"/>
        </w:rPr>
        <w:t xml:space="preserve">  </w:t>
      </w:r>
      <w:r w:rsidR="003F55C2">
        <w:rPr>
          <w:rFonts w:ascii="Verdana" w:hAnsi="Verdana"/>
          <w:sz w:val="24"/>
          <w:szCs w:val="24"/>
        </w:rPr>
        <w:t>Formulier vragen Nota van Inlichtingen</w:t>
      </w:r>
    </w:p>
    <w:p w14:paraId="640EFD8B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D77A4B8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2126"/>
        <w:gridCol w:w="2121"/>
      </w:tblGrid>
      <w:tr w:rsidR="003F55C2" w14:paraId="44765C5F" w14:textId="77777777" w:rsidTr="003F55C2">
        <w:tc>
          <w:tcPr>
            <w:tcW w:w="562" w:type="dxa"/>
          </w:tcPr>
          <w:p w14:paraId="2DCE3283" w14:textId="7C5D2A54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#</w:t>
            </w:r>
          </w:p>
        </w:tc>
        <w:tc>
          <w:tcPr>
            <w:tcW w:w="4253" w:type="dxa"/>
          </w:tcPr>
          <w:p w14:paraId="0EDAE2B9" w14:textId="2500E141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Vraag</w:t>
            </w:r>
          </w:p>
        </w:tc>
        <w:tc>
          <w:tcPr>
            <w:tcW w:w="2126" w:type="dxa"/>
          </w:tcPr>
          <w:p w14:paraId="7E3885EE" w14:textId="75EBF41F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Heeft betrekking op (document)</w:t>
            </w:r>
          </w:p>
        </w:tc>
        <w:tc>
          <w:tcPr>
            <w:tcW w:w="2121" w:type="dxa"/>
          </w:tcPr>
          <w:p w14:paraId="5976FA8A" w14:textId="188E84CC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Heeft betrekking op (paragraaf/pagina)</w:t>
            </w:r>
          </w:p>
        </w:tc>
      </w:tr>
      <w:tr w:rsidR="003F55C2" w14:paraId="0AE1DDCB" w14:textId="77777777" w:rsidTr="003F55C2">
        <w:tc>
          <w:tcPr>
            <w:tcW w:w="562" w:type="dxa"/>
          </w:tcPr>
          <w:p w14:paraId="45211F7B" w14:textId="02CBBD6D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4253" w:type="dxa"/>
          </w:tcPr>
          <w:p w14:paraId="0BC272FE" w14:textId="5A749265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DC242E1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608C8BF3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52912B8D" w14:textId="77777777" w:rsidTr="003F55C2">
        <w:tc>
          <w:tcPr>
            <w:tcW w:w="562" w:type="dxa"/>
          </w:tcPr>
          <w:p w14:paraId="77A4D33E" w14:textId="61F405C6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4253" w:type="dxa"/>
          </w:tcPr>
          <w:p w14:paraId="16067988" w14:textId="22C19604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1712682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3CDF035F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1B455A52" w14:textId="77777777" w:rsidTr="003F55C2">
        <w:tc>
          <w:tcPr>
            <w:tcW w:w="562" w:type="dxa"/>
          </w:tcPr>
          <w:p w14:paraId="4E2381AE" w14:textId="19AB5B4E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4253" w:type="dxa"/>
          </w:tcPr>
          <w:p w14:paraId="2640AA79" w14:textId="0948EFC8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D8AD2A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2877E97E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3B30AEE1" w14:textId="77777777" w:rsidTr="003F55C2">
        <w:tc>
          <w:tcPr>
            <w:tcW w:w="562" w:type="dxa"/>
          </w:tcPr>
          <w:p w14:paraId="0E4788DB" w14:textId="1FAA304A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4253" w:type="dxa"/>
          </w:tcPr>
          <w:p w14:paraId="4EA6C392" w14:textId="4332C8A0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A99253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7A5F75A2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3C96E859" w14:textId="77777777" w:rsidTr="003F55C2">
        <w:tc>
          <w:tcPr>
            <w:tcW w:w="562" w:type="dxa"/>
          </w:tcPr>
          <w:p w14:paraId="3A126201" w14:textId="4FB60B78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</w:t>
            </w:r>
          </w:p>
        </w:tc>
        <w:tc>
          <w:tcPr>
            <w:tcW w:w="4253" w:type="dxa"/>
          </w:tcPr>
          <w:p w14:paraId="55B1BE49" w14:textId="6959EE28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EDDDA7A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401339A3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60847614" w14:textId="77777777" w:rsidTr="003F55C2">
        <w:tc>
          <w:tcPr>
            <w:tcW w:w="562" w:type="dxa"/>
          </w:tcPr>
          <w:p w14:paraId="220197D2" w14:textId="6F701F34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Etc.</w:t>
            </w:r>
          </w:p>
        </w:tc>
        <w:tc>
          <w:tcPr>
            <w:tcW w:w="4253" w:type="dxa"/>
          </w:tcPr>
          <w:p w14:paraId="045C78C6" w14:textId="6E46824C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A92009F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7E2EB28B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F55C2" w14:paraId="3919047A" w14:textId="77777777" w:rsidTr="003F55C2">
        <w:tc>
          <w:tcPr>
            <w:tcW w:w="562" w:type="dxa"/>
          </w:tcPr>
          <w:p w14:paraId="12CDCDCF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3" w:type="dxa"/>
          </w:tcPr>
          <w:p w14:paraId="54B2D992" w14:textId="322A10A8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C519CFD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1" w:type="dxa"/>
          </w:tcPr>
          <w:p w14:paraId="120085C8" w14:textId="77777777" w:rsidR="003F55C2" w:rsidRDefault="003F55C2" w:rsidP="00CF5DB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4446C4A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FFAFB45" w14:textId="77777777" w:rsidR="00C266C5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 </w:t>
      </w:r>
    </w:p>
    <w:sectPr w:rsidR="00C266C5" w:rsidRPr="00CF5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BE"/>
    <w:rsid w:val="000B30C3"/>
    <w:rsid w:val="002778BE"/>
    <w:rsid w:val="002D32DB"/>
    <w:rsid w:val="003569A6"/>
    <w:rsid w:val="003F55C2"/>
    <w:rsid w:val="0040569D"/>
    <w:rsid w:val="004D2115"/>
    <w:rsid w:val="005A1978"/>
    <w:rsid w:val="0062391E"/>
    <w:rsid w:val="00780696"/>
    <w:rsid w:val="008D5654"/>
    <w:rsid w:val="009A3C5C"/>
    <w:rsid w:val="00A756BD"/>
    <w:rsid w:val="00A809D9"/>
    <w:rsid w:val="00B0170C"/>
    <w:rsid w:val="00C833DE"/>
    <w:rsid w:val="00CF5DBE"/>
    <w:rsid w:val="00D85EC4"/>
    <w:rsid w:val="00F1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505E"/>
  <w15:docId w15:val="{6CE5D71F-E9CD-4297-9542-B969803D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778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778B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778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78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78B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7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78B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F5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0" ma:contentTypeDescription="Een nieuw document maken." ma:contentTypeScope="" ma:versionID="705f55543cea2f81f40dd12edec9031b">
  <xsd:schema xmlns:xsd="http://www.w3.org/2001/XMLSchema" xmlns:xs="http://www.w3.org/2001/XMLSchema" xmlns:p="http://schemas.microsoft.com/office/2006/metadata/properties" xmlns:ns2="1b35f370-74fc-4b5c-9cf4-ac0f317b4524" xmlns:ns3="fc12a091-1fa7-42ea-95c2-d473238706b1" targetNamespace="http://schemas.microsoft.com/office/2006/metadata/properties" ma:root="true" ma:fieldsID="da1bf26e1393d990f23d2f741e0e4f77" ns2:_="" ns3:_="">
    <xsd:import namespace="1b35f370-74fc-4b5c-9cf4-ac0f317b4524"/>
    <xsd:import namespace="fc12a091-1fa7-42ea-95c2-d473238706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B4896E-37D0-4240-8C8C-B3DD2898149D}"/>
</file>

<file path=customXml/itemProps2.xml><?xml version="1.0" encoding="utf-8"?>
<ds:datastoreItem xmlns:ds="http://schemas.openxmlformats.org/officeDocument/2006/customXml" ds:itemID="{4BC3B8B1-6FDC-4209-8520-7A3F6BEE351E}"/>
</file>

<file path=customXml/itemProps3.xml><?xml version="1.0" encoding="utf-8"?>
<ds:datastoreItem xmlns:ds="http://schemas.openxmlformats.org/officeDocument/2006/customXml" ds:itemID="{0687E730-FDBA-4961-8106-7BA7132A4A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Dijkstra-van Hulsteijn, C.H. (Caroline)</dc:creator>
  <cp:lastModifiedBy>Geert Kanters | Alba Concepts</cp:lastModifiedBy>
  <cp:revision>2</cp:revision>
  <dcterms:created xsi:type="dcterms:W3CDTF">2021-04-08T18:04:00Z</dcterms:created>
  <dcterms:modified xsi:type="dcterms:W3CDTF">2021-04-08T18:04:00Z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Order">
    <vt:r8>15284000</vt:r8>
  </property>
</Properties>
</file>