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01CDB3" w14:textId="0B169D82" w:rsidR="0007153D" w:rsidRPr="00167573" w:rsidRDefault="003B0411" w:rsidP="0007153D">
      <w:pPr>
        <w:pStyle w:val="Kop1"/>
        <w:numPr>
          <w:ilvl w:val="0"/>
          <w:numId w:val="0"/>
        </w:numPr>
        <w:rPr>
          <w:b/>
          <w:sz w:val="32"/>
        </w:rPr>
      </w:pPr>
      <w:bookmarkStart w:id="0" w:name="_Ref485974426"/>
      <w:bookmarkStart w:id="1" w:name="_Toc485999783"/>
      <w:r w:rsidRPr="00167573">
        <w:rPr>
          <w:b/>
          <w:sz w:val="32"/>
        </w:rPr>
        <w:t xml:space="preserve">Bijlage </w:t>
      </w:r>
      <w:r w:rsidR="00167573" w:rsidRPr="00167573">
        <w:rPr>
          <w:b/>
          <w:sz w:val="32"/>
        </w:rPr>
        <w:t>3</w:t>
      </w:r>
      <w:r w:rsidR="002D1D74" w:rsidRPr="00167573">
        <w:rPr>
          <w:b/>
          <w:sz w:val="32"/>
        </w:rPr>
        <w:t xml:space="preserve"> Akkoordverklaring</w:t>
      </w:r>
      <w:bookmarkEnd w:id="0"/>
      <w:bookmarkEnd w:id="1"/>
    </w:p>
    <w:p w14:paraId="743D21AB" w14:textId="77777777" w:rsidR="002D1D74" w:rsidRPr="00547127" w:rsidRDefault="002D1D74" w:rsidP="002D1D74">
      <w:pPr>
        <w:spacing w:line="240" w:lineRule="auto"/>
        <w:rPr>
          <w:rFonts w:ascii="Corbel" w:hAnsi="Corbel" w:cs="Tahoma"/>
          <w:color w:val="000000"/>
          <w:sz w:val="20"/>
        </w:rPr>
      </w:pPr>
      <w:r w:rsidRPr="00547127">
        <w:rPr>
          <w:rFonts w:ascii="Corbel" w:hAnsi="Corbel" w:cs="Tahoma"/>
          <w:color w:val="000000"/>
          <w:sz w:val="20"/>
        </w:rPr>
        <w:t xml:space="preserve">Hierbij verklaart ondergetekende </w:t>
      </w:r>
    </w:p>
    <w:p w14:paraId="68418E8F" w14:textId="41F0CBBC" w:rsidR="002D1D74" w:rsidRPr="00F80547" w:rsidRDefault="002D1D74" w:rsidP="002D1D74">
      <w:pPr>
        <w:pStyle w:val="Lijstalinea"/>
        <w:numPr>
          <w:ilvl w:val="0"/>
          <w:numId w:val="15"/>
        </w:numPr>
        <w:autoSpaceDE w:val="0"/>
        <w:autoSpaceDN w:val="0"/>
        <w:adjustRightInd w:val="0"/>
        <w:spacing w:after="0" w:line="240" w:lineRule="auto"/>
        <w:ind w:left="709" w:hanging="283"/>
        <w:rPr>
          <w:rFonts w:ascii="Corbel" w:hAnsi="Corbel" w:cs="Arial"/>
          <w:sz w:val="20"/>
        </w:rPr>
      </w:pPr>
      <w:r w:rsidRPr="00F80547">
        <w:rPr>
          <w:rFonts w:ascii="Corbel" w:hAnsi="Corbel" w:cs="Arial"/>
          <w:sz w:val="20"/>
        </w:rPr>
        <w:t xml:space="preserve">in te stemmen met de bepalingen in </w:t>
      </w:r>
      <w:r>
        <w:rPr>
          <w:rFonts w:ascii="Corbel" w:hAnsi="Corbel" w:cs="Arial"/>
          <w:sz w:val="20"/>
        </w:rPr>
        <w:t>het</w:t>
      </w:r>
      <w:r w:rsidRPr="00F80547">
        <w:rPr>
          <w:rFonts w:ascii="Corbel" w:hAnsi="Corbel" w:cs="Arial"/>
          <w:sz w:val="20"/>
        </w:rPr>
        <w:t xml:space="preserve"> beschrijvend document </w:t>
      </w:r>
      <w:r w:rsidR="00167573">
        <w:rPr>
          <w:rFonts w:ascii="Corbel" w:hAnsi="Corbel" w:cs="Arial"/>
          <w:sz w:val="20"/>
        </w:rPr>
        <w:t>Planeconomie</w:t>
      </w:r>
    </w:p>
    <w:p w14:paraId="36070474" w14:textId="77777777" w:rsidR="002D1D74" w:rsidRPr="00F80547" w:rsidRDefault="002D1D74" w:rsidP="002D1D74">
      <w:pPr>
        <w:pStyle w:val="Lijstalinea"/>
        <w:numPr>
          <w:ilvl w:val="0"/>
          <w:numId w:val="15"/>
        </w:numPr>
        <w:autoSpaceDE w:val="0"/>
        <w:autoSpaceDN w:val="0"/>
        <w:adjustRightInd w:val="0"/>
        <w:spacing w:after="0" w:line="240" w:lineRule="auto"/>
        <w:ind w:left="709" w:hanging="283"/>
        <w:rPr>
          <w:rFonts w:ascii="Corbel" w:hAnsi="Corbel" w:cs="Arial"/>
          <w:sz w:val="20"/>
        </w:rPr>
      </w:pPr>
      <w:r w:rsidRPr="00F80547">
        <w:rPr>
          <w:rFonts w:ascii="Corbel" w:hAnsi="Corbel" w:cs="Arial"/>
          <w:sz w:val="20"/>
        </w:rPr>
        <w:t>dat zijn inschrijving volledig voldoet aan d</w:t>
      </w:r>
      <w:r>
        <w:rPr>
          <w:rFonts w:ascii="Corbel" w:hAnsi="Corbel" w:cs="Arial"/>
          <w:sz w:val="20"/>
        </w:rPr>
        <w:t>e in dit beschrijvend document</w:t>
      </w:r>
      <w:r w:rsidRPr="00F80547">
        <w:rPr>
          <w:rFonts w:ascii="Corbel" w:hAnsi="Corbel" w:cs="Arial"/>
          <w:sz w:val="20"/>
        </w:rPr>
        <w:t>, gestelde eisen</w:t>
      </w:r>
    </w:p>
    <w:p w14:paraId="46429D53" w14:textId="77777777" w:rsidR="002D1D74" w:rsidRPr="00F80547" w:rsidRDefault="002D1D74" w:rsidP="002D1D74">
      <w:pPr>
        <w:pStyle w:val="Lijstalinea"/>
        <w:numPr>
          <w:ilvl w:val="0"/>
          <w:numId w:val="15"/>
        </w:numPr>
        <w:autoSpaceDE w:val="0"/>
        <w:autoSpaceDN w:val="0"/>
        <w:adjustRightInd w:val="0"/>
        <w:spacing w:after="0" w:line="240" w:lineRule="auto"/>
        <w:ind w:left="709" w:hanging="283"/>
        <w:rPr>
          <w:rFonts w:ascii="Corbel" w:hAnsi="Corbel" w:cs="Arial"/>
          <w:sz w:val="20"/>
        </w:rPr>
      </w:pPr>
      <w:r w:rsidRPr="00F80547">
        <w:rPr>
          <w:rFonts w:ascii="Corbel" w:hAnsi="Corbel" w:cs="Arial"/>
          <w:sz w:val="20"/>
        </w:rPr>
        <w:t xml:space="preserve">dat alle aangeleverde gegevens en antwoorden in zijn inschrijving op het beschrijvend document, </w:t>
      </w:r>
      <w:bookmarkStart w:id="2" w:name="_GoBack"/>
      <w:r w:rsidRPr="00F80547">
        <w:rPr>
          <w:rFonts w:ascii="Corbel" w:hAnsi="Corbel" w:cs="Arial"/>
          <w:sz w:val="20"/>
        </w:rPr>
        <w:t>juist en volledig zijn</w:t>
      </w:r>
    </w:p>
    <w:bookmarkEnd w:id="2"/>
    <w:p w14:paraId="049A4210" w14:textId="77777777" w:rsidR="002D1D74" w:rsidRDefault="002D1D74" w:rsidP="002D1D74">
      <w:pPr>
        <w:pStyle w:val="Lijstalinea"/>
        <w:numPr>
          <w:ilvl w:val="0"/>
          <w:numId w:val="15"/>
        </w:numPr>
        <w:autoSpaceDE w:val="0"/>
        <w:autoSpaceDN w:val="0"/>
        <w:adjustRightInd w:val="0"/>
        <w:spacing w:after="0" w:line="240" w:lineRule="auto"/>
        <w:ind w:left="709" w:hanging="283"/>
        <w:rPr>
          <w:rFonts w:ascii="Corbel" w:hAnsi="Corbel" w:cs="Arial"/>
          <w:sz w:val="20"/>
        </w:rPr>
      </w:pPr>
      <w:r w:rsidRPr="00F80547">
        <w:rPr>
          <w:rFonts w:ascii="Corbel" w:hAnsi="Corbel" w:cs="Arial"/>
          <w:sz w:val="20"/>
        </w:rPr>
        <w:t xml:space="preserve">zonder voorbehoud akkoord te gaan met de </w:t>
      </w:r>
      <w:r>
        <w:rPr>
          <w:rFonts w:ascii="Corbel" w:hAnsi="Corbel" w:cs="Arial"/>
          <w:sz w:val="20"/>
        </w:rPr>
        <w:t>c</w:t>
      </w:r>
      <w:r w:rsidRPr="00F80547">
        <w:rPr>
          <w:rFonts w:ascii="Corbel" w:hAnsi="Corbel" w:cs="Arial"/>
          <w:sz w:val="20"/>
        </w:rPr>
        <w:t xml:space="preserve">ontractuele bepalingen als vermeld in </w:t>
      </w:r>
      <w:r>
        <w:rPr>
          <w:rFonts w:ascii="Corbel" w:hAnsi="Corbel" w:cs="Arial"/>
          <w:sz w:val="20"/>
        </w:rPr>
        <w:t>de concept overeenkomst, de concept verwerkersovereenkomst</w:t>
      </w:r>
      <w:r w:rsidRPr="00F80547">
        <w:rPr>
          <w:rFonts w:ascii="Corbel" w:hAnsi="Corbel" w:cs="Arial"/>
          <w:sz w:val="20"/>
        </w:rPr>
        <w:t>, met daarin verwerkt de wijzigingen als vermeld in de Nota van Inlichtingen</w:t>
      </w:r>
    </w:p>
    <w:p w14:paraId="699DC103" w14:textId="77777777" w:rsidR="002D1D74" w:rsidRPr="00F80547" w:rsidRDefault="002D1D74" w:rsidP="002D1D74">
      <w:pPr>
        <w:pStyle w:val="Lijstalinea"/>
        <w:numPr>
          <w:ilvl w:val="0"/>
          <w:numId w:val="15"/>
        </w:numPr>
        <w:autoSpaceDE w:val="0"/>
        <w:autoSpaceDN w:val="0"/>
        <w:adjustRightInd w:val="0"/>
        <w:spacing w:after="0" w:line="240" w:lineRule="auto"/>
        <w:ind w:left="709" w:hanging="283"/>
        <w:rPr>
          <w:rFonts w:ascii="Corbel" w:hAnsi="Corbel" w:cs="Arial"/>
          <w:sz w:val="20"/>
        </w:rPr>
      </w:pPr>
      <w:r w:rsidRPr="00F80547">
        <w:rPr>
          <w:rFonts w:ascii="Corbel" w:hAnsi="Corbel" w:cs="Arial"/>
          <w:sz w:val="20"/>
        </w:rPr>
        <w:t>bij het opstellen van haar inschrijving rekening gehouden te hebben met de verplichtingen uit hoofde van de bepalingen inzake de arbeidsbescherming en de arbeidsvoorwaarden die gelden op de plaats waar de verrichting wordt uitgevoerd.</w:t>
      </w:r>
    </w:p>
    <w:p w14:paraId="64027CBC" w14:textId="77777777" w:rsidR="002D1D74" w:rsidRPr="00547127" w:rsidRDefault="002D1D74" w:rsidP="002D1D74">
      <w:pPr>
        <w:spacing w:line="240" w:lineRule="auto"/>
        <w:rPr>
          <w:rFonts w:ascii="Corbel" w:hAnsi="Corbel"/>
          <w:sz w:val="20"/>
        </w:rPr>
      </w:pPr>
    </w:p>
    <w:p w14:paraId="4E7820AC" w14:textId="77777777" w:rsidR="002D1D74" w:rsidRPr="00547127" w:rsidRDefault="002D1D74" w:rsidP="002D1D74">
      <w:pPr>
        <w:spacing w:before="56" w:after="113" w:line="240" w:lineRule="auto"/>
        <w:rPr>
          <w:rFonts w:ascii="Corbel" w:hAnsi="Corbel" w:cs="Arial"/>
          <w:sz w:val="20"/>
        </w:rPr>
      </w:pPr>
      <w:r w:rsidRPr="00547127">
        <w:rPr>
          <w:rFonts w:ascii="Corbel" w:hAnsi="Corbel" w:cs="Arial"/>
          <w:sz w:val="20"/>
        </w:rPr>
        <w:t>Handtekening rechtsgeldig vertegenwoordiger inschrijver:</w:t>
      </w:r>
    </w:p>
    <w:tbl>
      <w:tblPr>
        <w:tblW w:w="0" w:type="auto"/>
        <w:tblLook w:val="01E0" w:firstRow="1" w:lastRow="1" w:firstColumn="1" w:lastColumn="1" w:noHBand="0" w:noVBand="0"/>
      </w:tblPr>
      <w:tblGrid>
        <w:gridCol w:w="2718"/>
        <w:gridCol w:w="3330"/>
      </w:tblGrid>
      <w:tr w:rsidR="002D1D74" w:rsidRPr="00547127" w14:paraId="435EB5B2" w14:textId="77777777" w:rsidTr="00342AF1">
        <w:tc>
          <w:tcPr>
            <w:tcW w:w="2718" w:type="dxa"/>
          </w:tcPr>
          <w:p w14:paraId="718A414B" w14:textId="77777777" w:rsidR="002D1D74" w:rsidRPr="00547127" w:rsidRDefault="002D1D74" w:rsidP="00342AF1">
            <w:pPr>
              <w:spacing w:line="240" w:lineRule="auto"/>
              <w:rPr>
                <w:rFonts w:ascii="Corbel" w:hAnsi="Corbel" w:cs="Arial"/>
                <w:sz w:val="20"/>
              </w:rPr>
            </w:pPr>
          </w:p>
        </w:tc>
        <w:tc>
          <w:tcPr>
            <w:tcW w:w="3330" w:type="dxa"/>
            <w:tcBorders>
              <w:bottom w:val="single" w:sz="4" w:space="0" w:color="auto"/>
            </w:tcBorders>
          </w:tcPr>
          <w:p w14:paraId="5FF7E024" w14:textId="77777777" w:rsidR="002D1D74" w:rsidRPr="00547127" w:rsidRDefault="002D1D74" w:rsidP="00342AF1">
            <w:pPr>
              <w:spacing w:line="240" w:lineRule="auto"/>
              <w:rPr>
                <w:rFonts w:ascii="Corbel" w:hAnsi="Corbel" w:cs="Arial"/>
                <w:sz w:val="20"/>
              </w:rPr>
            </w:pPr>
          </w:p>
        </w:tc>
      </w:tr>
      <w:tr w:rsidR="002D1D74" w:rsidRPr="00547127" w14:paraId="7D7E2BD4" w14:textId="77777777" w:rsidTr="00342AF1">
        <w:tc>
          <w:tcPr>
            <w:tcW w:w="2718" w:type="dxa"/>
          </w:tcPr>
          <w:p w14:paraId="236D47BB" w14:textId="77777777" w:rsidR="002D1D74" w:rsidRPr="00547127" w:rsidRDefault="002D1D74" w:rsidP="00342AF1">
            <w:pPr>
              <w:spacing w:line="240" w:lineRule="auto"/>
              <w:rPr>
                <w:rFonts w:ascii="Corbel" w:hAnsi="Corbel" w:cs="Arial"/>
                <w:sz w:val="20"/>
              </w:rPr>
            </w:pPr>
          </w:p>
        </w:tc>
        <w:tc>
          <w:tcPr>
            <w:tcW w:w="3330" w:type="dxa"/>
            <w:tcBorders>
              <w:top w:val="single" w:sz="4" w:space="0" w:color="auto"/>
            </w:tcBorders>
          </w:tcPr>
          <w:p w14:paraId="32659126" w14:textId="77777777" w:rsidR="002D1D74" w:rsidRPr="00547127" w:rsidRDefault="002D1D74" w:rsidP="00342AF1">
            <w:pPr>
              <w:spacing w:line="240" w:lineRule="auto"/>
              <w:rPr>
                <w:rFonts w:ascii="Corbel" w:hAnsi="Corbel" w:cs="Arial"/>
                <w:sz w:val="20"/>
              </w:rPr>
            </w:pPr>
          </w:p>
        </w:tc>
      </w:tr>
      <w:tr w:rsidR="002D1D74" w:rsidRPr="00547127" w14:paraId="1DED8C19" w14:textId="77777777" w:rsidTr="00342AF1">
        <w:tc>
          <w:tcPr>
            <w:tcW w:w="2718" w:type="dxa"/>
          </w:tcPr>
          <w:p w14:paraId="6C6459BA" w14:textId="77777777" w:rsidR="002D1D74" w:rsidRPr="00547127" w:rsidRDefault="002D1D74" w:rsidP="00342AF1">
            <w:pPr>
              <w:spacing w:line="240" w:lineRule="auto"/>
              <w:rPr>
                <w:rFonts w:ascii="Corbel" w:hAnsi="Corbel" w:cs="Arial"/>
                <w:sz w:val="20"/>
              </w:rPr>
            </w:pPr>
            <w:r w:rsidRPr="00547127">
              <w:rPr>
                <w:rFonts w:ascii="Corbel" w:hAnsi="Corbel" w:cs="Arial"/>
                <w:sz w:val="20"/>
              </w:rPr>
              <w:t>Datum:</w:t>
            </w:r>
          </w:p>
        </w:tc>
        <w:tc>
          <w:tcPr>
            <w:tcW w:w="3330" w:type="dxa"/>
            <w:tcBorders>
              <w:bottom w:val="single" w:sz="4" w:space="0" w:color="auto"/>
            </w:tcBorders>
          </w:tcPr>
          <w:p w14:paraId="60D31C32" w14:textId="77777777" w:rsidR="002D1D74" w:rsidRPr="00547127" w:rsidRDefault="002D1D74" w:rsidP="00342AF1">
            <w:pPr>
              <w:spacing w:line="240" w:lineRule="auto"/>
              <w:rPr>
                <w:rFonts w:ascii="Corbel" w:hAnsi="Corbel" w:cs="Arial"/>
                <w:sz w:val="20"/>
              </w:rPr>
            </w:pPr>
            <w:r w:rsidRPr="00547127">
              <w:rPr>
                <w:rFonts w:ascii="Corbel" w:hAnsi="Corbel" w:cs="Lucida Sans Unicode"/>
                <w:sz w:val="20"/>
              </w:rPr>
              <w:fldChar w:fldCharType="begin">
                <w:ffData>
                  <w:name w:val="Text2"/>
                  <w:enabled/>
                  <w:calcOnExit w:val="0"/>
                  <w:textInput/>
                </w:ffData>
              </w:fldChar>
            </w:r>
            <w:r w:rsidRPr="00547127">
              <w:rPr>
                <w:rFonts w:ascii="Corbel" w:hAnsi="Corbel" w:cs="Lucida Sans Unicode"/>
                <w:sz w:val="20"/>
              </w:rPr>
              <w:instrText xml:space="preserve"> FORMTEXT </w:instrText>
            </w:r>
            <w:r w:rsidRPr="00547127">
              <w:rPr>
                <w:rFonts w:ascii="Corbel" w:hAnsi="Corbel" w:cs="Lucida Sans Unicode"/>
                <w:sz w:val="20"/>
              </w:rPr>
            </w:r>
            <w:r w:rsidRPr="00547127">
              <w:rPr>
                <w:rFonts w:ascii="Corbel" w:hAnsi="Corbel" w:cs="Lucida Sans Unicode"/>
                <w:sz w:val="20"/>
              </w:rPr>
              <w:fldChar w:fldCharType="separate"/>
            </w:r>
            <w:r w:rsidRPr="00547127">
              <w:rPr>
                <w:rFonts w:ascii="Corbel" w:hAnsi="Corbel" w:cs="Lucida Sans Unicode"/>
                <w:noProof/>
                <w:sz w:val="20"/>
              </w:rPr>
              <w:t> </w:t>
            </w:r>
            <w:r w:rsidRPr="00547127">
              <w:rPr>
                <w:rFonts w:ascii="Corbel" w:hAnsi="Corbel" w:cs="Lucida Sans Unicode"/>
                <w:noProof/>
                <w:sz w:val="20"/>
              </w:rPr>
              <w:t> </w:t>
            </w:r>
            <w:r w:rsidRPr="00547127">
              <w:rPr>
                <w:rFonts w:ascii="Corbel" w:hAnsi="Corbel" w:cs="Lucida Sans Unicode"/>
                <w:noProof/>
                <w:sz w:val="20"/>
              </w:rPr>
              <w:t> </w:t>
            </w:r>
            <w:r w:rsidRPr="00547127">
              <w:rPr>
                <w:rFonts w:ascii="Corbel" w:hAnsi="Corbel" w:cs="Lucida Sans Unicode"/>
                <w:noProof/>
                <w:sz w:val="20"/>
              </w:rPr>
              <w:t> </w:t>
            </w:r>
            <w:r w:rsidRPr="00547127">
              <w:rPr>
                <w:rFonts w:ascii="Corbel" w:hAnsi="Corbel" w:cs="Lucida Sans Unicode"/>
                <w:noProof/>
                <w:sz w:val="20"/>
              </w:rPr>
              <w:t> </w:t>
            </w:r>
            <w:r w:rsidRPr="00547127">
              <w:rPr>
                <w:rFonts w:ascii="Corbel" w:hAnsi="Corbel" w:cs="Lucida Sans Unicode"/>
                <w:sz w:val="20"/>
              </w:rPr>
              <w:fldChar w:fldCharType="end"/>
            </w:r>
          </w:p>
        </w:tc>
      </w:tr>
      <w:tr w:rsidR="002D1D74" w:rsidRPr="00547127" w14:paraId="37F66D85" w14:textId="77777777" w:rsidTr="00342AF1">
        <w:tc>
          <w:tcPr>
            <w:tcW w:w="2718" w:type="dxa"/>
          </w:tcPr>
          <w:p w14:paraId="3D245E12" w14:textId="77777777" w:rsidR="002D1D74" w:rsidRPr="00547127" w:rsidRDefault="002D1D74" w:rsidP="00342AF1">
            <w:pPr>
              <w:spacing w:line="240" w:lineRule="auto"/>
              <w:rPr>
                <w:rFonts w:ascii="Corbel" w:hAnsi="Corbel" w:cs="Arial"/>
                <w:sz w:val="20"/>
              </w:rPr>
            </w:pPr>
          </w:p>
        </w:tc>
        <w:tc>
          <w:tcPr>
            <w:tcW w:w="3330" w:type="dxa"/>
            <w:tcBorders>
              <w:top w:val="single" w:sz="4" w:space="0" w:color="auto"/>
            </w:tcBorders>
          </w:tcPr>
          <w:p w14:paraId="37399ADA" w14:textId="77777777" w:rsidR="002D1D74" w:rsidRPr="00547127" w:rsidRDefault="002D1D74" w:rsidP="00342AF1">
            <w:pPr>
              <w:spacing w:line="240" w:lineRule="auto"/>
              <w:rPr>
                <w:rFonts w:ascii="Corbel" w:hAnsi="Corbel" w:cs="Arial"/>
                <w:sz w:val="20"/>
              </w:rPr>
            </w:pPr>
          </w:p>
        </w:tc>
      </w:tr>
      <w:tr w:rsidR="002D1D74" w:rsidRPr="00547127" w14:paraId="608BCD06" w14:textId="77777777" w:rsidTr="00342AF1">
        <w:tc>
          <w:tcPr>
            <w:tcW w:w="2718" w:type="dxa"/>
          </w:tcPr>
          <w:p w14:paraId="03D4565F" w14:textId="77777777" w:rsidR="002D1D74" w:rsidRPr="00547127" w:rsidRDefault="002D1D74" w:rsidP="00342AF1">
            <w:pPr>
              <w:spacing w:line="240" w:lineRule="auto"/>
              <w:rPr>
                <w:rFonts w:ascii="Corbel" w:hAnsi="Corbel" w:cs="Arial"/>
                <w:sz w:val="20"/>
              </w:rPr>
            </w:pPr>
            <w:r w:rsidRPr="00547127">
              <w:rPr>
                <w:rFonts w:ascii="Corbel" w:hAnsi="Corbel" w:cs="Arial"/>
                <w:sz w:val="20"/>
              </w:rPr>
              <w:t>Naam:</w:t>
            </w:r>
          </w:p>
        </w:tc>
        <w:tc>
          <w:tcPr>
            <w:tcW w:w="3330" w:type="dxa"/>
            <w:tcBorders>
              <w:bottom w:val="single" w:sz="4" w:space="0" w:color="auto"/>
            </w:tcBorders>
          </w:tcPr>
          <w:p w14:paraId="04021FD4" w14:textId="77777777" w:rsidR="002D1D74" w:rsidRPr="00547127" w:rsidRDefault="002D1D74" w:rsidP="00342AF1">
            <w:pPr>
              <w:spacing w:line="240" w:lineRule="auto"/>
              <w:rPr>
                <w:rFonts w:ascii="Corbel" w:hAnsi="Corbel" w:cs="Arial"/>
                <w:sz w:val="20"/>
              </w:rPr>
            </w:pPr>
            <w:r w:rsidRPr="00547127">
              <w:rPr>
                <w:rFonts w:ascii="Corbel" w:hAnsi="Corbel" w:cs="Lucida Sans Unicode"/>
                <w:sz w:val="20"/>
              </w:rPr>
              <w:fldChar w:fldCharType="begin">
                <w:ffData>
                  <w:name w:val="Text2"/>
                  <w:enabled/>
                  <w:calcOnExit w:val="0"/>
                  <w:textInput/>
                </w:ffData>
              </w:fldChar>
            </w:r>
            <w:r w:rsidRPr="00547127">
              <w:rPr>
                <w:rFonts w:ascii="Corbel" w:hAnsi="Corbel" w:cs="Lucida Sans Unicode"/>
                <w:sz w:val="20"/>
              </w:rPr>
              <w:instrText xml:space="preserve"> FORMTEXT </w:instrText>
            </w:r>
            <w:r w:rsidRPr="00547127">
              <w:rPr>
                <w:rFonts w:ascii="Corbel" w:hAnsi="Corbel" w:cs="Lucida Sans Unicode"/>
                <w:sz w:val="20"/>
              </w:rPr>
            </w:r>
            <w:r w:rsidRPr="00547127">
              <w:rPr>
                <w:rFonts w:ascii="Corbel" w:hAnsi="Corbel" w:cs="Lucida Sans Unicode"/>
                <w:sz w:val="20"/>
              </w:rPr>
              <w:fldChar w:fldCharType="separate"/>
            </w:r>
            <w:r w:rsidRPr="00547127">
              <w:rPr>
                <w:rFonts w:ascii="Corbel" w:hAnsi="Corbel" w:cs="Lucida Sans Unicode"/>
                <w:noProof/>
                <w:sz w:val="20"/>
              </w:rPr>
              <w:t> </w:t>
            </w:r>
            <w:r w:rsidRPr="00547127">
              <w:rPr>
                <w:rFonts w:ascii="Corbel" w:hAnsi="Corbel" w:cs="Lucida Sans Unicode"/>
                <w:noProof/>
                <w:sz w:val="20"/>
              </w:rPr>
              <w:t> </w:t>
            </w:r>
            <w:r w:rsidRPr="00547127">
              <w:rPr>
                <w:rFonts w:ascii="Corbel" w:hAnsi="Corbel" w:cs="Lucida Sans Unicode"/>
                <w:noProof/>
                <w:sz w:val="20"/>
              </w:rPr>
              <w:t> </w:t>
            </w:r>
            <w:r w:rsidRPr="00547127">
              <w:rPr>
                <w:rFonts w:ascii="Corbel" w:hAnsi="Corbel" w:cs="Lucida Sans Unicode"/>
                <w:noProof/>
                <w:sz w:val="20"/>
              </w:rPr>
              <w:t> </w:t>
            </w:r>
            <w:r w:rsidRPr="00547127">
              <w:rPr>
                <w:rFonts w:ascii="Corbel" w:hAnsi="Corbel" w:cs="Lucida Sans Unicode"/>
                <w:noProof/>
                <w:sz w:val="20"/>
              </w:rPr>
              <w:t> </w:t>
            </w:r>
            <w:r w:rsidRPr="00547127">
              <w:rPr>
                <w:rFonts w:ascii="Corbel" w:hAnsi="Corbel" w:cs="Lucida Sans Unicode"/>
                <w:sz w:val="20"/>
              </w:rPr>
              <w:fldChar w:fldCharType="end"/>
            </w:r>
          </w:p>
        </w:tc>
      </w:tr>
      <w:tr w:rsidR="002D1D74" w:rsidRPr="00547127" w14:paraId="57FDA495" w14:textId="77777777" w:rsidTr="00342AF1">
        <w:tc>
          <w:tcPr>
            <w:tcW w:w="2718" w:type="dxa"/>
          </w:tcPr>
          <w:p w14:paraId="6E45442E" w14:textId="77777777" w:rsidR="002D1D74" w:rsidRPr="00547127" w:rsidRDefault="002D1D74" w:rsidP="00342AF1">
            <w:pPr>
              <w:spacing w:line="240" w:lineRule="auto"/>
              <w:rPr>
                <w:rFonts w:ascii="Corbel" w:hAnsi="Corbel" w:cs="Arial"/>
                <w:sz w:val="20"/>
              </w:rPr>
            </w:pPr>
          </w:p>
        </w:tc>
        <w:tc>
          <w:tcPr>
            <w:tcW w:w="3330" w:type="dxa"/>
            <w:tcBorders>
              <w:top w:val="single" w:sz="4" w:space="0" w:color="auto"/>
            </w:tcBorders>
          </w:tcPr>
          <w:p w14:paraId="72559337" w14:textId="77777777" w:rsidR="002D1D74" w:rsidRPr="00547127" w:rsidRDefault="002D1D74" w:rsidP="00342AF1">
            <w:pPr>
              <w:spacing w:line="240" w:lineRule="auto"/>
              <w:rPr>
                <w:rFonts w:ascii="Corbel" w:hAnsi="Corbel" w:cs="Arial"/>
                <w:sz w:val="20"/>
              </w:rPr>
            </w:pPr>
          </w:p>
        </w:tc>
      </w:tr>
      <w:tr w:rsidR="002D1D74" w:rsidRPr="00547127" w14:paraId="64CF15C9" w14:textId="77777777" w:rsidTr="00342AF1">
        <w:tc>
          <w:tcPr>
            <w:tcW w:w="2718" w:type="dxa"/>
          </w:tcPr>
          <w:p w14:paraId="389FCEDB" w14:textId="77777777" w:rsidR="002D1D74" w:rsidRPr="00547127" w:rsidRDefault="002D1D74" w:rsidP="00342AF1">
            <w:pPr>
              <w:spacing w:line="240" w:lineRule="auto"/>
              <w:rPr>
                <w:rFonts w:ascii="Corbel" w:hAnsi="Corbel" w:cs="Arial"/>
                <w:sz w:val="20"/>
              </w:rPr>
            </w:pPr>
            <w:r w:rsidRPr="00547127">
              <w:rPr>
                <w:rFonts w:ascii="Corbel" w:hAnsi="Corbel" w:cs="Arial"/>
                <w:sz w:val="20"/>
              </w:rPr>
              <w:t xml:space="preserve">Functie: </w:t>
            </w:r>
          </w:p>
        </w:tc>
        <w:tc>
          <w:tcPr>
            <w:tcW w:w="3330" w:type="dxa"/>
            <w:tcBorders>
              <w:bottom w:val="single" w:sz="4" w:space="0" w:color="auto"/>
            </w:tcBorders>
          </w:tcPr>
          <w:p w14:paraId="65CF8285" w14:textId="77777777" w:rsidR="002D1D74" w:rsidRPr="00547127" w:rsidRDefault="002D1D74" w:rsidP="00342AF1">
            <w:pPr>
              <w:spacing w:line="240" w:lineRule="auto"/>
              <w:rPr>
                <w:rFonts w:ascii="Corbel" w:hAnsi="Corbel" w:cs="Arial"/>
                <w:sz w:val="20"/>
              </w:rPr>
            </w:pPr>
            <w:r w:rsidRPr="00547127">
              <w:rPr>
                <w:rFonts w:ascii="Corbel" w:hAnsi="Corbel" w:cs="Lucida Sans Unicode"/>
                <w:sz w:val="20"/>
              </w:rPr>
              <w:fldChar w:fldCharType="begin">
                <w:ffData>
                  <w:name w:val="Text2"/>
                  <w:enabled/>
                  <w:calcOnExit w:val="0"/>
                  <w:textInput/>
                </w:ffData>
              </w:fldChar>
            </w:r>
            <w:r w:rsidRPr="00547127">
              <w:rPr>
                <w:rFonts w:ascii="Corbel" w:hAnsi="Corbel" w:cs="Lucida Sans Unicode"/>
                <w:sz w:val="20"/>
              </w:rPr>
              <w:instrText xml:space="preserve"> FORMTEXT </w:instrText>
            </w:r>
            <w:r w:rsidRPr="00547127">
              <w:rPr>
                <w:rFonts w:ascii="Corbel" w:hAnsi="Corbel" w:cs="Lucida Sans Unicode"/>
                <w:sz w:val="20"/>
              </w:rPr>
            </w:r>
            <w:r w:rsidRPr="00547127">
              <w:rPr>
                <w:rFonts w:ascii="Corbel" w:hAnsi="Corbel" w:cs="Lucida Sans Unicode"/>
                <w:sz w:val="20"/>
              </w:rPr>
              <w:fldChar w:fldCharType="separate"/>
            </w:r>
            <w:r w:rsidRPr="00547127">
              <w:rPr>
                <w:rFonts w:ascii="Corbel" w:hAnsi="Corbel" w:cs="Lucida Sans Unicode"/>
                <w:noProof/>
                <w:sz w:val="20"/>
              </w:rPr>
              <w:t> </w:t>
            </w:r>
            <w:r w:rsidRPr="00547127">
              <w:rPr>
                <w:rFonts w:ascii="Corbel" w:hAnsi="Corbel" w:cs="Lucida Sans Unicode"/>
                <w:noProof/>
                <w:sz w:val="20"/>
              </w:rPr>
              <w:t> </w:t>
            </w:r>
            <w:r w:rsidRPr="00547127">
              <w:rPr>
                <w:rFonts w:ascii="Corbel" w:hAnsi="Corbel" w:cs="Lucida Sans Unicode"/>
                <w:noProof/>
                <w:sz w:val="20"/>
              </w:rPr>
              <w:t> </w:t>
            </w:r>
            <w:r w:rsidRPr="00547127">
              <w:rPr>
                <w:rFonts w:ascii="Corbel" w:hAnsi="Corbel" w:cs="Lucida Sans Unicode"/>
                <w:noProof/>
                <w:sz w:val="20"/>
              </w:rPr>
              <w:t> </w:t>
            </w:r>
            <w:r w:rsidRPr="00547127">
              <w:rPr>
                <w:rFonts w:ascii="Corbel" w:hAnsi="Corbel" w:cs="Lucida Sans Unicode"/>
                <w:noProof/>
                <w:sz w:val="20"/>
              </w:rPr>
              <w:t> </w:t>
            </w:r>
            <w:r w:rsidRPr="00547127">
              <w:rPr>
                <w:rFonts w:ascii="Corbel" w:hAnsi="Corbel" w:cs="Lucida Sans Unicode"/>
                <w:sz w:val="20"/>
              </w:rPr>
              <w:fldChar w:fldCharType="end"/>
            </w:r>
          </w:p>
        </w:tc>
      </w:tr>
    </w:tbl>
    <w:p w14:paraId="7783A851" w14:textId="77777777" w:rsidR="002D1D74" w:rsidRPr="00547127" w:rsidRDefault="002D1D74" w:rsidP="002D1D74">
      <w:pPr>
        <w:spacing w:before="56" w:after="113" w:line="240" w:lineRule="auto"/>
        <w:rPr>
          <w:rFonts w:ascii="Corbel" w:hAnsi="Corbel" w:cs="Arial"/>
          <w:sz w:val="20"/>
        </w:rPr>
      </w:pPr>
    </w:p>
    <w:p w14:paraId="10DD25A3" w14:textId="77777777" w:rsidR="00611D9C" w:rsidRPr="00B01B22" w:rsidRDefault="00611D9C" w:rsidP="002D1D74">
      <w:pPr>
        <w:rPr>
          <w:rFonts w:ascii="Corbel" w:hAnsi="Corbel"/>
          <w:b/>
          <w:sz w:val="20"/>
        </w:rPr>
      </w:pPr>
    </w:p>
    <w:sectPr w:rsidR="00611D9C" w:rsidRPr="00B01B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A78957A"/>
    <w:lvl w:ilvl="0">
      <w:start w:val="1"/>
      <w:numFmt w:val="bullet"/>
      <w:pStyle w:val="Lijstopsomteken"/>
      <w:lvlText w:val="-"/>
      <w:lvlJc w:val="left"/>
      <w:pPr>
        <w:tabs>
          <w:tab w:val="num" w:pos="360"/>
        </w:tabs>
        <w:ind w:left="220" w:hanging="220"/>
      </w:pPr>
      <w:rPr>
        <w:rFonts w:ascii="Palatino Linotype" w:hAnsi="Palatino Linotype" w:hint="default"/>
      </w:rPr>
    </w:lvl>
  </w:abstractNum>
  <w:abstractNum w:abstractNumId="1" w15:restartNumberingAfterBreak="0">
    <w:nsid w:val="2EAB0B37"/>
    <w:multiLevelType w:val="multilevel"/>
    <w:tmpl w:val="A87AD4C6"/>
    <w:styleLink w:val="stlGMOpsommingBullet"/>
    <w:lvl w:ilvl="0">
      <w:start w:val="1"/>
      <w:numFmt w:val="bullet"/>
      <w:lvlText w:val=""/>
      <w:lvlJc w:val="left"/>
      <w:pPr>
        <w:ind w:left="284" w:hanging="284"/>
      </w:pPr>
      <w:rPr>
        <w:rFonts w:ascii="Symbol" w:hAnsi="Symbol" w:hint="default"/>
        <w:color w:val="auto"/>
      </w:rPr>
    </w:lvl>
    <w:lvl w:ilvl="1">
      <w:start w:val="1"/>
      <w:numFmt w:val="bullet"/>
      <w:lvlText w:val=""/>
      <w:lvlJc w:val="left"/>
      <w:pPr>
        <w:ind w:left="567" w:hanging="283"/>
      </w:pPr>
      <w:rPr>
        <w:rFonts w:ascii="Symbol" w:hAnsi="Symbol" w:hint="default"/>
        <w:color w:val="auto"/>
      </w:rPr>
    </w:lvl>
    <w:lvl w:ilvl="2">
      <w:start w:val="1"/>
      <w:numFmt w:val="bullet"/>
      <w:lvlText w:val=""/>
      <w:lvlJc w:val="left"/>
      <w:pPr>
        <w:ind w:left="851" w:hanging="284"/>
      </w:pPr>
      <w:rPr>
        <w:rFonts w:ascii="Symbol" w:hAnsi="Symbol" w:hint="default"/>
        <w:color w:val="auto"/>
      </w:rPr>
    </w:lvl>
    <w:lvl w:ilvl="3">
      <w:start w:val="1"/>
      <w:numFmt w:val="bullet"/>
      <w:lvlText w:val=""/>
      <w:lvlJc w:val="left"/>
      <w:pPr>
        <w:ind w:left="1134" w:hanging="283"/>
      </w:pPr>
      <w:rPr>
        <w:rFonts w:ascii="Symbol" w:hAnsi="Symbol" w:hint="default"/>
        <w:color w:val="auto"/>
      </w:rPr>
    </w:lvl>
    <w:lvl w:ilvl="4">
      <w:start w:val="1"/>
      <w:numFmt w:val="bullet"/>
      <w:lvlText w:val=""/>
      <w:lvlJc w:val="left"/>
      <w:pPr>
        <w:ind w:left="1418" w:hanging="284"/>
      </w:pPr>
      <w:rPr>
        <w:rFonts w:ascii="Symbol" w:hAnsi="Symbol" w:hint="default"/>
        <w:color w:val="auto"/>
      </w:rPr>
    </w:lvl>
    <w:lvl w:ilvl="5">
      <w:start w:val="1"/>
      <w:numFmt w:val="bullet"/>
      <w:lvlText w:val=""/>
      <w:lvlJc w:val="left"/>
      <w:pPr>
        <w:ind w:left="1701" w:hanging="283"/>
      </w:pPr>
      <w:rPr>
        <w:rFonts w:ascii="Symbol" w:hAnsi="Symbol" w:hint="default"/>
        <w:color w:val="auto"/>
      </w:rPr>
    </w:lvl>
    <w:lvl w:ilvl="6">
      <w:start w:val="1"/>
      <w:numFmt w:val="bullet"/>
      <w:lvlText w:val=""/>
      <w:lvlJc w:val="left"/>
      <w:pPr>
        <w:ind w:left="1985" w:hanging="284"/>
      </w:pPr>
      <w:rPr>
        <w:rFonts w:ascii="Symbol" w:hAnsi="Symbol" w:hint="default"/>
        <w:color w:val="auto"/>
      </w:rPr>
    </w:lvl>
    <w:lvl w:ilvl="7">
      <w:start w:val="1"/>
      <w:numFmt w:val="bullet"/>
      <w:lvlText w:val=""/>
      <w:lvlJc w:val="left"/>
      <w:pPr>
        <w:ind w:left="2268" w:hanging="283"/>
      </w:pPr>
      <w:rPr>
        <w:rFonts w:ascii="Symbol" w:hAnsi="Symbol" w:hint="default"/>
        <w:color w:val="auto"/>
      </w:rPr>
    </w:lvl>
    <w:lvl w:ilvl="8">
      <w:start w:val="1"/>
      <w:numFmt w:val="bullet"/>
      <w:lvlText w:val=""/>
      <w:lvlJc w:val="left"/>
      <w:pPr>
        <w:ind w:left="2552" w:hanging="284"/>
      </w:pPr>
      <w:rPr>
        <w:rFonts w:ascii="Symbol" w:hAnsi="Symbol" w:hint="default"/>
        <w:color w:val="auto"/>
      </w:rPr>
    </w:lvl>
  </w:abstractNum>
  <w:abstractNum w:abstractNumId="2" w15:restartNumberingAfterBreak="0">
    <w:nsid w:val="359D1875"/>
    <w:multiLevelType w:val="hybridMultilevel"/>
    <w:tmpl w:val="C8BC491A"/>
    <w:lvl w:ilvl="0" w:tplc="04130001">
      <w:start w:val="1"/>
      <w:numFmt w:val="bullet"/>
      <w:lvlText w:val=""/>
      <w:lvlJc w:val="left"/>
      <w:pPr>
        <w:ind w:left="927" w:hanging="360"/>
      </w:pPr>
      <w:rPr>
        <w:rFonts w:ascii="Symbol" w:hAnsi="Symbol" w:hint="default"/>
      </w:rPr>
    </w:lvl>
    <w:lvl w:ilvl="1" w:tplc="04130003">
      <w:start w:val="1"/>
      <w:numFmt w:val="bullet"/>
      <w:lvlText w:val="o"/>
      <w:lvlJc w:val="left"/>
      <w:pPr>
        <w:ind w:left="1647" w:hanging="360"/>
      </w:pPr>
      <w:rPr>
        <w:rFonts w:ascii="Courier New" w:hAnsi="Courier New" w:hint="default"/>
      </w:rPr>
    </w:lvl>
    <w:lvl w:ilvl="2" w:tplc="04130005" w:tentative="1">
      <w:start w:val="1"/>
      <w:numFmt w:val="bullet"/>
      <w:lvlText w:val=""/>
      <w:lvlJc w:val="left"/>
      <w:pPr>
        <w:ind w:left="2367" w:hanging="360"/>
      </w:pPr>
      <w:rPr>
        <w:rFonts w:ascii="Wingdings" w:hAnsi="Wingdings" w:hint="default"/>
      </w:rPr>
    </w:lvl>
    <w:lvl w:ilvl="3" w:tplc="04130001" w:tentative="1">
      <w:start w:val="1"/>
      <w:numFmt w:val="bullet"/>
      <w:lvlText w:val=""/>
      <w:lvlJc w:val="left"/>
      <w:pPr>
        <w:ind w:left="3087" w:hanging="360"/>
      </w:pPr>
      <w:rPr>
        <w:rFonts w:ascii="Symbol" w:hAnsi="Symbol" w:hint="default"/>
      </w:rPr>
    </w:lvl>
    <w:lvl w:ilvl="4" w:tplc="04130003" w:tentative="1">
      <w:start w:val="1"/>
      <w:numFmt w:val="bullet"/>
      <w:lvlText w:val="o"/>
      <w:lvlJc w:val="left"/>
      <w:pPr>
        <w:ind w:left="3807" w:hanging="360"/>
      </w:pPr>
      <w:rPr>
        <w:rFonts w:ascii="Courier New" w:hAnsi="Courier New" w:hint="default"/>
      </w:rPr>
    </w:lvl>
    <w:lvl w:ilvl="5" w:tplc="04130005" w:tentative="1">
      <w:start w:val="1"/>
      <w:numFmt w:val="bullet"/>
      <w:lvlText w:val=""/>
      <w:lvlJc w:val="left"/>
      <w:pPr>
        <w:ind w:left="4527" w:hanging="360"/>
      </w:pPr>
      <w:rPr>
        <w:rFonts w:ascii="Wingdings" w:hAnsi="Wingdings" w:hint="default"/>
      </w:rPr>
    </w:lvl>
    <w:lvl w:ilvl="6" w:tplc="04130001" w:tentative="1">
      <w:start w:val="1"/>
      <w:numFmt w:val="bullet"/>
      <w:lvlText w:val=""/>
      <w:lvlJc w:val="left"/>
      <w:pPr>
        <w:ind w:left="5247" w:hanging="360"/>
      </w:pPr>
      <w:rPr>
        <w:rFonts w:ascii="Symbol" w:hAnsi="Symbol" w:hint="default"/>
      </w:rPr>
    </w:lvl>
    <w:lvl w:ilvl="7" w:tplc="04130003" w:tentative="1">
      <w:start w:val="1"/>
      <w:numFmt w:val="bullet"/>
      <w:lvlText w:val="o"/>
      <w:lvlJc w:val="left"/>
      <w:pPr>
        <w:ind w:left="5967" w:hanging="360"/>
      </w:pPr>
      <w:rPr>
        <w:rFonts w:ascii="Courier New" w:hAnsi="Courier New" w:hint="default"/>
      </w:rPr>
    </w:lvl>
    <w:lvl w:ilvl="8" w:tplc="04130005" w:tentative="1">
      <w:start w:val="1"/>
      <w:numFmt w:val="bullet"/>
      <w:lvlText w:val=""/>
      <w:lvlJc w:val="left"/>
      <w:pPr>
        <w:ind w:left="6687" w:hanging="360"/>
      </w:pPr>
      <w:rPr>
        <w:rFonts w:ascii="Wingdings" w:hAnsi="Wingdings" w:hint="default"/>
      </w:rPr>
    </w:lvl>
  </w:abstractNum>
  <w:abstractNum w:abstractNumId="3" w15:restartNumberingAfterBreak="0">
    <w:nsid w:val="45A222E4"/>
    <w:multiLevelType w:val="hybridMultilevel"/>
    <w:tmpl w:val="299C91BC"/>
    <w:lvl w:ilvl="0" w:tplc="93A214AC">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5778570A"/>
    <w:multiLevelType w:val="multilevel"/>
    <w:tmpl w:val="6ADE4184"/>
    <w:styleLink w:val="stlGMHoofdstukken"/>
    <w:lvl w:ilvl="0">
      <w:start w:val="1"/>
      <w:numFmt w:val="decimal"/>
      <w:pStyle w:val="Kop1"/>
      <w:lvlText w:val="%1"/>
      <w:lvlJc w:val="left"/>
      <w:pPr>
        <w:ind w:left="476" w:hanging="476"/>
      </w:pPr>
      <w:rPr>
        <w:rFonts w:ascii="Corbel" w:hAnsi="Corbel" w:hint="default"/>
        <w:b w:val="0"/>
        <w:color w:val="BB9C00" w:themeColor="accent2"/>
        <w:sz w:val="60"/>
      </w:rPr>
    </w:lvl>
    <w:lvl w:ilvl="1">
      <w:start w:val="1"/>
      <w:numFmt w:val="decimal"/>
      <w:pStyle w:val="Kop2"/>
      <w:lvlText w:val="%1.%2"/>
      <w:lvlJc w:val="left"/>
      <w:pPr>
        <w:ind w:left="476" w:hanging="476"/>
      </w:pPr>
      <w:rPr>
        <w:rFonts w:ascii="Corbel" w:hAnsi="Corbel" w:hint="default"/>
        <w:b/>
        <w:color w:val="441D42" w:themeColor="text1"/>
        <w:sz w:val="24"/>
      </w:rPr>
    </w:lvl>
    <w:lvl w:ilvl="2">
      <w:start w:val="1"/>
      <w:numFmt w:val="decimal"/>
      <w:pStyle w:val="Kop3"/>
      <w:lvlText w:val="%1.%2.%3"/>
      <w:lvlJc w:val="left"/>
      <w:pPr>
        <w:ind w:left="476" w:hanging="476"/>
      </w:pPr>
      <w:rPr>
        <w:rFonts w:ascii="Corbel" w:hAnsi="Corbel" w:hint="default"/>
        <w:b/>
        <w:color w:val="441D42" w:themeColor="text1"/>
        <w:sz w:val="24"/>
      </w:rPr>
    </w:lvl>
    <w:lvl w:ilvl="3">
      <w:start w:val="1"/>
      <w:numFmt w:val="decimal"/>
      <w:lvlRestart w:val="0"/>
      <w:pStyle w:val="Kop6"/>
      <w:suff w:val="space"/>
      <w:lvlText w:val="Bijlage %4"/>
      <w:lvlJc w:val="left"/>
      <w:pPr>
        <w:ind w:left="0" w:firstLine="0"/>
      </w:pPr>
      <w:rPr>
        <w:rFonts w:ascii="Corbel" w:hAnsi="Corbel" w:hint="default"/>
        <w:color w:val="BB9C00" w:themeColor="accent2"/>
        <w:sz w:val="60"/>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 w15:restartNumberingAfterBreak="0">
    <w:nsid w:val="6CFB2DF8"/>
    <w:multiLevelType w:val="multilevel"/>
    <w:tmpl w:val="C7D49E5E"/>
    <w:lvl w:ilvl="0">
      <w:start w:val="1"/>
      <w:numFmt w:val="decimal"/>
      <w:lvlText w:val="%1"/>
      <w:lvlJc w:val="right"/>
      <w:pPr>
        <w:ind w:left="0" w:hanging="170"/>
      </w:pPr>
      <w:rPr>
        <w:rFonts w:hint="default"/>
        <w:b/>
        <w:i w:val="0"/>
        <w:sz w:val="36"/>
      </w:rPr>
    </w:lvl>
    <w:lvl w:ilvl="1">
      <w:start w:val="1"/>
      <w:numFmt w:val="decimal"/>
      <w:lvlText w:val="%1.%2"/>
      <w:lvlJc w:val="right"/>
      <w:pPr>
        <w:tabs>
          <w:tab w:val="num" w:pos="284"/>
        </w:tabs>
        <w:ind w:left="0" w:hanging="170"/>
      </w:pPr>
      <w:rPr>
        <w:rFonts w:hint="default"/>
        <w:b/>
        <w:sz w:val="24"/>
        <w:szCs w:val="24"/>
      </w:rPr>
    </w:lvl>
    <w:lvl w:ilvl="2">
      <w:start w:val="1"/>
      <w:numFmt w:val="decimal"/>
      <w:lvlText w:val="%1.%2.%3"/>
      <w:lvlJc w:val="right"/>
      <w:pPr>
        <w:tabs>
          <w:tab w:val="num" w:pos="510"/>
        </w:tabs>
        <w:ind w:left="0" w:hanging="170"/>
      </w:pPr>
      <w:rPr>
        <w:rFonts w:ascii="Verdana" w:hAnsi="Verdana" w:cs="Times New Roman"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0"/>
        </w:tabs>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decimal"/>
      <w:lvlText w:val="Bijlage %8"/>
      <w:lvlJc w:val="left"/>
      <w:pPr>
        <w:tabs>
          <w:tab w:val="num" w:pos="0"/>
        </w:tabs>
        <w:ind w:left="851" w:firstLine="0"/>
      </w:pPr>
      <w:rPr>
        <w:rFonts w:hint="default"/>
      </w:rPr>
    </w:lvl>
    <w:lvl w:ilvl="8">
      <w:start w:val="1"/>
      <w:numFmt w:val="none"/>
      <w:suff w:val="nothing"/>
      <w:lvlText w:val=""/>
      <w:lvlJc w:val="left"/>
      <w:pPr>
        <w:ind w:left="0" w:firstLine="0"/>
      </w:pPr>
      <w:rPr>
        <w:rFonts w:hint="default"/>
      </w:rPr>
    </w:lvl>
  </w:abstractNum>
  <w:abstractNum w:abstractNumId="6" w15:restartNumberingAfterBreak="0">
    <w:nsid w:val="765C78D9"/>
    <w:multiLevelType w:val="hybridMultilevel"/>
    <w:tmpl w:val="0096BA3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4"/>
  </w:num>
  <w:num w:numId="2">
    <w:abstractNumId w:val="4"/>
  </w:num>
  <w:num w:numId="3">
    <w:abstractNumId w:val="4"/>
  </w:num>
  <w:num w:numId="4">
    <w:abstractNumId w:val="4"/>
  </w:num>
  <w:num w:numId="5">
    <w:abstractNumId w:val="4"/>
  </w:num>
  <w:num w:numId="6">
    <w:abstractNumId w:val="1"/>
  </w:num>
  <w:num w:numId="7">
    <w:abstractNumId w:val="4"/>
  </w:num>
  <w:num w:numId="8">
    <w:abstractNumId w:val="4"/>
  </w:num>
  <w:num w:numId="9">
    <w:abstractNumId w:val="4"/>
  </w:num>
  <w:num w:numId="10">
    <w:abstractNumId w:val="4"/>
  </w:num>
  <w:num w:numId="11">
    <w:abstractNumId w:val="5"/>
  </w:num>
  <w:num w:numId="12">
    <w:abstractNumId w:val="0"/>
  </w:num>
  <w:num w:numId="13">
    <w:abstractNumId w:val="6"/>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53D"/>
    <w:rsid w:val="00044123"/>
    <w:rsid w:val="0007153D"/>
    <w:rsid w:val="000B3413"/>
    <w:rsid w:val="0011182F"/>
    <w:rsid w:val="00167573"/>
    <w:rsid w:val="001E3726"/>
    <w:rsid w:val="002D1D74"/>
    <w:rsid w:val="00360100"/>
    <w:rsid w:val="003B0411"/>
    <w:rsid w:val="003E66B9"/>
    <w:rsid w:val="00573FD4"/>
    <w:rsid w:val="005A378D"/>
    <w:rsid w:val="00611D9C"/>
    <w:rsid w:val="00643FB8"/>
    <w:rsid w:val="0074305B"/>
    <w:rsid w:val="00954071"/>
    <w:rsid w:val="00B01B22"/>
    <w:rsid w:val="00B62E2F"/>
    <w:rsid w:val="00C6535B"/>
    <w:rsid w:val="00E95A0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5376A"/>
  <w15:chartTrackingRefBased/>
  <w15:docId w15:val="{F5314ECD-3183-4F51-B20F-DB1809219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07153D"/>
    <w:pPr>
      <w:spacing w:after="0"/>
    </w:pPr>
    <w:rPr>
      <w:rFonts w:ascii="Verdana" w:eastAsia="Times New Roman" w:hAnsi="Verdana" w:cs="Times New Roman"/>
      <w:sz w:val="19"/>
      <w:szCs w:val="20"/>
      <w:lang w:eastAsia="nl-NL"/>
    </w:rPr>
  </w:style>
  <w:style w:type="paragraph" w:styleId="Kop1">
    <w:name w:val="heading 1"/>
    <w:next w:val="Standaard"/>
    <w:link w:val="Kop1Char"/>
    <w:uiPriority w:val="99"/>
    <w:qFormat/>
    <w:rsid w:val="00360100"/>
    <w:pPr>
      <w:keepNext/>
      <w:keepLines/>
      <w:numPr>
        <w:numId w:val="10"/>
      </w:numPr>
      <w:spacing w:after="300" w:line="720" w:lineRule="atLeast"/>
      <w:outlineLvl w:val="0"/>
    </w:pPr>
    <w:rPr>
      <w:rFonts w:ascii="Corbel" w:eastAsiaTheme="majorEastAsia" w:hAnsi="Corbel" w:cstheme="majorBidi"/>
      <w:bCs/>
      <w:color w:val="BB9C00" w:themeColor="accent2"/>
      <w:sz w:val="60"/>
      <w:szCs w:val="28"/>
    </w:rPr>
  </w:style>
  <w:style w:type="paragraph" w:styleId="Kop2">
    <w:name w:val="heading 2"/>
    <w:basedOn w:val="Standaard"/>
    <w:next w:val="Standaard"/>
    <w:link w:val="Kop2Char"/>
    <w:uiPriority w:val="99"/>
    <w:unhideWhenUsed/>
    <w:qFormat/>
    <w:rsid w:val="00360100"/>
    <w:pPr>
      <w:keepNext/>
      <w:keepLines/>
      <w:numPr>
        <w:ilvl w:val="1"/>
        <w:numId w:val="10"/>
      </w:numPr>
      <w:spacing w:after="280"/>
      <w:outlineLvl w:val="1"/>
    </w:pPr>
    <w:rPr>
      <w:rFonts w:eastAsiaTheme="majorEastAsia" w:cstheme="majorBidi"/>
      <w:b/>
      <w:bCs/>
      <w:color w:val="441D42" w:themeColor="text1"/>
      <w:sz w:val="24"/>
      <w:szCs w:val="26"/>
    </w:rPr>
  </w:style>
  <w:style w:type="paragraph" w:styleId="Kop3">
    <w:name w:val="heading 3"/>
    <w:basedOn w:val="Standaard"/>
    <w:next w:val="Standaard"/>
    <w:link w:val="Kop3Char"/>
    <w:unhideWhenUsed/>
    <w:qFormat/>
    <w:rsid w:val="00360100"/>
    <w:pPr>
      <w:keepNext/>
      <w:keepLines/>
      <w:numPr>
        <w:ilvl w:val="2"/>
        <w:numId w:val="10"/>
      </w:numPr>
      <w:spacing w:after="280"/>
      <w:outlineLvl w:val="2"/>
    </w:pPr>
    <w:rPr>
      <w:rFonts w:eastAsiaTheme="majorEastAsia" w:cstheme="majorBidi"/>
      <w:b/>
      <w:bCs/>
      <w:color w:val="441D42" w:themeColor="accent1"/>
    </w:rPr>
  </w:style>
  <w:style w:type="paragraph" w:styleId="Kop4">
    <w:name w:val="heading 4"/>
    <w:basedOn w:val="Standaard"/>
    <w:next w:val="Standaard"/>
    <w:link w:val="Kop4Char"/>
    <w:unhideWhenUsed/>
    <w:qFormat/>
    <w:rsid w:val="00360100"/>
    <w:pPr>
      <w:keepNext/>
      <w:keepLines/>
      <w:outlineLvl w:val="3"/>
    </w:pPr>
    <w:rPr>
      <w:rFonts w:eastAsiaTheme="majorEastAsia" w:cstheme="majorBidi"/>
      <w:b/>
      <w:bCs/>
      <w:iCs/>
      <w:color w:val="441D42" w:themeColor="accent1"/>
    </w:rPr>
  </w:style>
  <w:style w:type="paragraph" w:styleId="Kop5">
    <w:name w:val="heading 5"/>
    <w:basedOn w:val="Standaard"/>
    <w:next w:val="Standaard"/>
    <w:link w:val="Kop5Char"/>
    <w:unhideWhenUsed/>
    <w:qFormat/>
    <w:rsid w:val="00360100"/>
    <w:pPr>
      <w:keepNext/>
      <w:keepLines/>
      <w:outlineLvl w:val="4"/>
    </w:pPr>
    <w:rPr>
      <w:rFonts w:eastAsiaTheme="majorEastAsia" w:cstheme="majorBidi"/>
      <w:i/>
      <w:color w:val="441D42" w:themeColor="text1"/>
    </w:rPr>
  </w:style>
  <w:style w:type="paragraph" w:styleId="Kop6">
    <w:name w:val="heading 6"/>
    <w:basedOn w:val="Standaard"/>
    <w:next w:val="Standaard"/>
    <w:link w:val="Kop6Char"/>
    <w:unhideWhenUsed/>
    <w:qFormat/>
    <w:rsid w:val="00360100"/>
    <w:pPr>
      <w:keepNext/>
      <w:keepLines/>
      <w:numPr>
        <w:ilvl w:val="3"/>
        <w:numId w:val="10"/>
      </w:numPr>
      <w:spacing w:after="300" w:line="720" w:lineRule="atLeast"/>
      <w:outlineLvl w:val="5"/>
    </w:pPr>
    <w:rPr>
      <w:rFonts w:eastAsiaTheme="majorEastAsia" w:cstheme="majorBidi"/>
      <w:iCs/>
      <w:color w:val="BB9C00" w:themeColor="accent2"/>
      <w:sz w:val="60"/>
    </w:rPr>
  </w:style>
  <w:style w:type="paragraph" w:styleId="Kop7">
    <w:name w:val="heading 7"/>
    <w:basedOn w:val="Standaard"/>
    <w:next w:val="Standaard"/>
    <w:link w:val="Kop7Char"/>
    <w:unhideWhenUsed/>
    <w:qFormat/>
    <w:rsid w:val="00360100"/>
    <w:pPr>
      <w:keepNext/>
      <w:keepLines/>
      <w:spacing w:before="200"/>
      <w:outlineLvl w:val="6"/>
    </w:pPr>
    <w:rPr>
      <w:rFonts w:asciiTheme="majorHAnsi" w:eastAsiaTheme="majorEastAsia" w:hAnsiTheme="majorHAnsi" w:cstheme="majorBidi"/>
      <w:i/>
      <w:iCs/>
      <w:color w:val="8C3C87" w:themeColor="text1" w:themeTint="BF"/>
    </w:rPr>
  </w:style>
  <w:style w:type="paragraph" w:styleId="Kop8">
    <w:name w:val="heading 8"/>
    <w:basedOn w:val="Standaard"/>
    <w:next w:val="Standaard"/>
    <w:link w:val="Kop8Char"/>
    <w:uiPriority w:val="9"/>
    <w:semiHidden/>
    <w:unhideWhenUsed/>
    <w:qFormat/>
    <w:rsid w:val="00360100"/>
    <w:pPr>
      <w:keepNext/>
      <w:keepLines/>
      <w:spacing w:before="200"/>
      <w:outlineLvl w:val="7"/>
    </w:pPr>
    <w:rPr>
      <w:rFonts w:asciiTheme="majorHAnsi" w:eastAsiaTheme="majorEastAsia" w:hAnsiTheme="majorHAnsi" w:cstheme="majorBidi"/>
      <w:color w:val="8C3C87" w:themeColor="text1" w:themeTint="BF"/>
    </w:rPr>
  </w:style>
  <w:style w:type="paragraph" w:styleId="Kop9">
    <w:name w:val="heading 9"/>
    <w:basedOn w:val="Standaard"/>
    <w:next w:val="Standaard"/>
    <w:link w:val="Kop9Char"/>
    <w:unhideWhenUsed/>
    <w:qFormat/>
    <w:rsid w:val="00360100"/>
    <w:pPr>
      <w:keepNext/>
      <w:keepLines/>
      <w:spacing w:before="200"/>
      <w:outlineLvl w:val="8"/>
    </w:pPr>
    <w:rPr>
      <w:rFonts w:asciiTheme="majorHAnsi" w:eastAsiaTheme="majorEastAsia" w:hAnsiTheme="majorHAnsi" w:cstheme="majorBidi"/>
      <w:i/>
      <w:iCs/>
      <w:color w:val="8C3C87" w:themeColor="text1" w:themeTint="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9"/>
    <w:rsid w:val="00360100"/>
    <w:rPr>
      <w:rFonts w:ascii="Corbel" w:eastAsiaTheme="majorEastAsia" w:hAnsi="Corbel" w:cstheme="majorBidi"/>
      <w:bCs/>
      <w:color w:val="BB9C00" w:themeColor="accent2"/>
      <w:sz w:val="60"/>
      <w:szCs w:val="28"/>
    </w:rPr>
  </w:style>
  <w:style w:type="character" w:customStyle="1" w:styleId="Kop2Char">
    <w:name w:val="Kop 2 Char"/>
    <w:basedOn w:val="Standaardalinea-lettertype"/>
    <w:link w:val="Kop2"/>
    <w:uiPriority w:val="9"/>
    <w:rsid w:val="00360100"/>
    <w:rPr>
      <w:rFonts w:ascii="Corbel" w:eastAsiaTheme="majorEastAsia" w:hAnsi="Corbel" w:cstheme="majorBidi"/>
      <w:b/>
      <w:bCs/>
      <w:color w:val="441D42" w:themeColor="text1"/>
      <w:sz w:val="24"/>
      <w:szCs w:val="26"/>
    </w:rPr>
  </w:style>
  <w:style w:type="character" w:customStyle="1" w:styleId="Kop3Char">
    <w:name w:val="Kop 3 Char"/>
    <w:basedOn w:val="Standaardalinea-lettertype"/>
    <w:link w:val="Kop3"/>
    <w:uiPriority w:val="9"/>
    <w:rsid w:val="00360100"/>
    <w:rPr>
      <w:rFonts w:ascii="Corbel" w:eastAsiaTheme="majorEastAsia" w:hAnsi="Corbel" w:cstheme="majorBidi"/>
      <w:b/>
      <w:bCs/>
      <w:color w:val="441D42" w:themeColor="accent1"/>
      <w:sz w:val="20"/>
    </w:rPr>
  </w:style>
  <w:style w:type="character" w:customStyle="1" w:styleId="Kop6Char">
    <w:name w:val="Kop 6 Char"/>
    <w:basedOn w:val="Standaardalinea-lettertype"/>
    <w:link w:val="Kop6"/>
    <w:uiPriority w:val="9"/>
    <w:rsid w:val="00360100"/>
    <w:rPr>
      <w:rFonts w:ascii="Corbel" w:eastAsiaTheme="majorEastAsia" w:hAnsi="Corbel" w:cstheme="majorBidi"/>
      <w:iCs/>
      <w:color w:val="BB9C00" w:themeColor="accent2"/>
      <w:sz w:val="60"/>
    </w:rPr>
  </w:style>
  <w:style w:type="numbering" w:customStyle="1" w:styleId="stlGMHoofdstukken">
    <w:name w:val="stl_GM_Hoofdstukken"/>
    <w:basedOn w:val="Geenlijst"/>
    <w:uiPriority w:val="99"/>
    <w:rsid w:val="00360100"/>
    <w:pPr>
      <w:numPr>
        <w:numId w:val="1"/>
      </w:numPr>
    </w:pPr>
  </w:style>
  <w:style w:type="numbering" w:customStyle="1" w:styleId="stlGMOpsommingBullet">
    <w:name w:val="stl_GM_OpsommingBullet"/>
    <w:basedOn w:val="Geenlijst"/>
    <w:uiPriority w:val="99"/>
    <w:rsid w:val="00360100"/>
    <w:pPr>
      <w:numPr>
        <w:numId w:val="6"/>
      </w:numPr>
    </w:pPr>
  </w:style>
  <w:style w:type="paragraph" w:customStyle="1" w:styleId="stlColofon">
    <w:name w:val="stlColofon"/>
    <w:qFormat/>
    <w:rsid w:val="00360100"/>
    <w:pPr>
      <w:spacing w:after="0" w:line="280" w:lineRule="atLeast"/>
    </w:pPr>
    <w:rPr>
      <w:rFonts w:ascii="Corbel" w:hAnsi="Corbel"/>
      <w:color w:val="441D42" w:themeColor="text1"/>
      <w:sz w:val="20"/>
    </w:rPr>
  </w:style>
  <w:style w:type="paragraph" w:customStyle="1" w:styleId="stlColofonKop">
    <w:name w:val="stlColofonKop"/>
    <w:basedOn w:val="stlColofon"/>
    <w:qFormat/>
    <w:rsid w:val="00360100"/>
    <w:rPr>
      <w:b/>
    </w:rPr>
  </w:style>
  <w:style w:type="character" w:customStyle="1" w:styleId="stlDatum">
    <w:name w:val="stlDatum"/>
    <w:basedOn w:val="Standaardalinea-lettertype"/>
    <w:uiPriority w:val="1"/>
    <w:qFormat/>
    <w:rsid w:val="00360100"/>
  </w:style>
  <w:style w:type="paragraph" w:customStyle="1" w:styleId="stlTitel">
    <w:name w:val="stlTitel"/>
    <w:basedOn w:val="Standaard"/>
    <w:next w:val="Standaard"/>
    <w:qFormat/>
    <w:rsid w:val="00360100"/>
    <w:pPr>
      <w:spacing w:line="960" w:lineRule="atLeast"/>
    </w:pPr>
    <w:rPr>
      <w:color w:val="441D42" w:themeColor="text1"/>
      <w:sz w:val="80"/>
    </w:rPr>
  </w:style>
  <w:style w:type="paragraph" w:customStyle="1" w:styleId="stlOndertitel">
    <w:name w:val="stlOndertitel"/>
    <w:basedOn w:val="stlTitel"/>
    <w:qFormat/>
    <w:rsid w:val="00360100"/>
    <w:pPr>
      <w:spacing w:line="360" w:lineRule="atLeast"/>
    </w:pPr>
    <w:rPr>
      <w:sz w:val="30"/>
    </w:rPr>
  </w:style>
  <w:style w:type="paragraph" w:customStyle="1" w:styleId="stlQuote">
    <w:name w:val="stlQuote"/>
    <w:basedOn w:val="Standaard"/>
    <w:qFormat/>
    <w:rsid w:val="00360100"/>
    <w:pPr>
      <w:spacing w:after="380" w:line="380" w:lineRule="atLeast"/>
    </w:pPr>
    <w:rPr>
      <w:i/>
      <w:color w:val="441D42" w:themeColor="text1"/>
      <w:sz w:val="30"/>
    </w:rPr>
  </w:style>
  <w:style w:type="paragraph" w:customStyle="1" w:styleId="stlQuoteAfzender">
    <w:name w:val="stlQuoteAfzender"/>
    <w:basedOn w:val="stlQuote"/>
    <w:qFormat/>
    <w:rsid w:val="00360100"/>
    <w:rPr>
      <w:i w:val="0"/>
      <w:color w:val="auto"/>
    </w:rPr>
  </w:style>
  <w:style w:type="table" w:customStyle="1" w:styleId="stlTabel">
    <w:name w:val="stlTabel"/>
    <w:basedOn w:val="Standaardtabel"/>
    <w:uiPriority w:val="99"/>
    <w:rsid w:val="00360100"/>
    <w:pPr>
      <w:spacing w:after="0" w:line="240" w:lineRule="atLeast"/>
    </w:pPr>
    <w:rPr>
      <w:rFonts w:ascii="Corbel" w:hAnsi="Corbel"/>
      <w:sz w:val="20"/>
      <w14:numForm w14:val="lining"/>
    </w:rPr>
    <w:tblPr>
      <w:tblBorders>
        <w:top w:val="single" w:sz="2" w:space="0" w:color="auto"/>
        <w:left w:val="single" w:sz="2" w:space="0" w:color="auto"/>
        <w:bottom w:val="single" w:sz="2" w:space="0" w:color="auto"/>
        <w:right w:val="single" w:sz="2" w:space="0" w:color="auto"/>
        <w:insideH w:val="single" w:sz="2" w:space="0" w:color="auto"/>
      </w:tblBorders>
      <w:tblCellMar>
        <w:left w:w="57" w:type="dxa"/>
        <w:right w:w="85" w:type="dxa"/>
      </w:tblCellMar>
    </w:tblPr>
    <w:tblStylePr w:type="firstRow">
      <w:rPr>
        <w:rFonts w:ascii="Corbel" w:hAnsi="Corbel"/>
        <w:b/>
        <w:color w:val="FFFFFF" w:themeColor="background1"/>
        <w:sz w:val="20"/>
      </w:rPr>
      <w:tblPr/>
      <w:tcPr>
        <w:tcBorders>
          <w:top w:val="single" w:sz="2" w:space="0" w:color="auto"/>
          <w:left w:val="single" w:sz="2" w:space="0" w:color="auto"/>
          <w:bottom w:val="single" w:sz="2" w:space="0" w:color="auto"/>
          <w:right w:val="single" w:sz="2" w:space="0" w:color="auto"/>
          <w:insideH w:val="nil"/>
          <w:insideV w:val="nil"/>
          <w:tl2br w:val="nil"/>
          <w:tr2bl w:val="nil"/>
        </w:tcBorders>
        <w:shd w:val="clear" w:color="auto" w:fill="441D42" w:themeFill="text1"/>
      </w:tcPr>
    </w:tblStylePr>
  </w:style>
  <w:style w:type="character" w:customStyle="1" w:styleId="stlVersie">
    <w:name w:val="stlVersie"/>
    <w:uiPriority w:val="1"/>
    <w:qFormat/>
    <w:rsid w:val="00360100"/>
  </w:style>
  <w:style w:type="character" w:customStyle="1" w:styleId="Kop4Char">
    <w:name w:val="Kop 4 Char"/>
    <w:basedOn w:val="Standaardalinea-lettertype"/>
    <w:link w:val="Kop4"/>
    <w:uiPriority w:val="9"/>
    <w:rsid w:val="00360100"/>
    <w:rPr>
      <w:rFonts w:ascii="Corbel" w:eastAsiaTheme="majorEastAsia" w:hAnsi="Corbel" w:cstheme="majorBidi"/>
      <w:b/>
      <w:bCs/>
      <w:iCs/>
      <w:color w:val="441D42" w:themeColor="accent1"/>
      <w:sz w:val="20"/>
    </w:rPr>
  </w:style>
  <w:style w:type="character" w:customStyle="1" w:styleId="Kop5Char">
    <w:name w:val="Kop 5 Char"/>
    <w:basedOn w:val="Standaardalinea-lettertype"/>
    <w:link w:val="Kop5"/>
    <w:uiPriority w:val="9"/>
    <w:rsid w:val="00360100"/>
    <w:rPr>
      <w:rFonts w:ascii="Corbel" w:eastAsiaTheme="majorEastAsia" w:hAnsi="Corbel" w:cstheme="majorBidi"/>
      <w:i/>
      <w:color w:val="441D42" w:themeColor="text1"/>
      <w:sz w:val="20"/>
    </w:rPr>
  </w:style>
  <w:style w:type="character" w:customStyle="1" w:styleId="Kop7Char">
    <w:name w:val="Kop 7 Char"/>
    <w:basedOn w:val="Standaardalinea-lettertype"/>
    <w:link w:val="Kop7"/>
    <w:uiPriority w:val="9"/>
    <w:semiHidden/>
    <w:rsid w:val="00360100"/>
    <w:rPr>
      <w:rFonts w:asciiTheme="majorHAnsi" w:eastAsiaTheme="majorEastAsia" w:hAnsiTheme="majorHAnsi" w:cstheme="majorBidi"/>
      <w:i/>
      <w:iCs/>
      <w:color w:val="8C3C87" w:themeColor="text1" w:themeTint="BF"/>
      <w:sz w:val="20"/>
    </w:rPr>
  </w:style>
  <w:style w:type="character" w:customStyle="1" w:styleId="Kop8Char">
    <w:name w:val="Kop 8 Char"/>
    <w:basedOn w:val="Standaardalinea-lettertype"/>
    <w:link w:val="Kop8"/>
    <w:uiPriority w:val="9"/>
    <w:semiHidden/>
    <w:rsid w:val="00360100"/>
    <w:rPr>
      <w:rFonts w:asciiTheme="majorHAnsi" w:eastAsiaTheme="majorEastAsia" w:hAnsiTheme="majorHAnsi" w:cstheme="majorBidi"/>
      <w:color w:val="8C3C87" w:themeColor="text1" w:themeTint="BF"/>
      <w:sz w:val="20"/>
      <w:szCs w:val="20"/>
    </w:rPr>
  </w:style>
  <w:style w:type="character" w:customStyle="1" w:styleId="Kop9Char">
    <w:name w:val="Kop 9 Char"/>
    <w:basedOn w:val="Standaardalinea-lettertype"/>
    <w:link w:val="Kop9"/>
    <w:uiPriority w:val="9"/>
    <w:semiHidden/>
    <w:rsid w:val="00360100"/>
    <w:rPr>
      <w:rFonts w:asciiTheme="majorHAnsi" w:eastAsiaTheme="majorEastAsia" w:hAnsiTheme="majorHAnsi" w:cstheme="majorBidi"/>
      <w:i/>
      <w:iCs/>
      <w:color w:val="8C3C87" w:themeColor="text1" w:themeTint="BF"/>
      <w:sz w:val="20"/>
      <w:szCs w:val="20"/>
    </w:rPr>
  </w:style>
  <w:style w:type="paragraph" w:styleId="Bijschrift">
    <w:name w:val="caption"/>
    <w:basedOn w:val="Standaard"/>
    <w:next w:val="Standaard"/>
    <w:qFormat/>
    <w:rsid w:val="0007153D"/>
    <w:pPr>
      <w:spacing w:before="120"/>
    </w:pPr>
    <w:rPr>
      <w:i/>
    </w:rPr>
  </w:style>
  <w:style w:type="paragraph" w:styleId="Lijstopsomteken">
    <w:name w:val="List Bullet"/>
    <w:basedOn w:val="Standaard"/>
    <w:rsid w:val="003B0411"/>
    <w:pPr>
      <w:numPr>
        <w:numId w:val="12"/>
      </w:numPr>
      <w:tabs>
        <w:tab w:val="left" w:pos="220"/>
        <w:tab w:val="left" w:pos="440"/>
        <w:tab w:val="left" w:pos="660"/>
        <w:tab w:val="left" w:pos="1100"/>
        <w:tab w:val="left" w:pos="1320"/>
        <w:tab w:val="left" w:pos="2160"/>
        <w:tab w:val="left" w:pos="2880"/>
        <w:tab w:val="left" w:pos="3600"/>
        <w:tab w:val="left" w:pos="4320"/>
      </w:tabs>
      <w:spacing w:line="260" w:lineRule="atLeast"/>
    </w:pPr>
    <w:rPr>
      <w:rFonts w:ascii="Times New Roman" w:hAnsi="Times New Roman"/>
      <w:sz w:val="20"/>
    </w:rPr>
  </w:style>
  <w:style w:type="paragraph" w:styleId="Lijstalinea">
    <w:name w:val="List Paragraph"/>
    <w:basedOn w:val="Standaard"/>
    <w:link w:val="LijstalineaChar"/>
    <w:uiPriority w:val="34"/>
    <w:qFormat/>
    <w:rsid w:val="00B01B22"/>
    <w:pPr>
      <w:spacing w:after="160" w:line="259" w:lineRule="auto"/>
      <w:ind w:left="720"/>
      <w:contextualSpacing/>
    </w:pPr>
    <w:rPr>
      <w:rFonts w:asciiTheme="minorHAnsi" w:eastAsiaTheme="minorHAnsi" w:hAnsiTheme="minorHAnsi" w:cstheme="minorBidi"/>
      <w:sz w:val="22"/>
      <w:szCs w:val="22"/>
      <w:lang w:eastAsia="en-US"/>
    </w:rPr>
  </w:style>
  <w:style w:type="table" w:styleId="Tabelraster">
    <w:name w:val="Table Grid"/>
    <w:basedOn w:val="Standaardtabel"/>
    <w:rsid w:val="00B01B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Standaardtabel"/>
    <w:uiPriority w:val="49"/>
    <w:rsid w:val="005A378D"/>
    <w:pPr>
      <w:spacing w:after="0" w:line="240" w:lineRule="auto"/>
    </w:pPr>
    <w:rPr>
      <w:rFonts w:ascii="Times New Roman" w:eastAsia="Times New Roman" w:hAnsi="Times New Roman" w:cs="Times New Roman"/>
      <w:sz w:val="20"/>
      <w:szCs w:val="20"/>
      <w:lang w:eastAsia="nl-NL"/>
    </w:rPr>
    <w:tblPr>
      <w:tblStyleRowBandSize w:val="1"/>
      <w:tblStyleColBandSize w:val="1"/>
      <w:tblBorders>
        <w:top w:val="single" w:sz="4" w:space="0" w:color="B551AF" w:themeColor="accent1" w:themeTint="99"/>
        <w:left w:val="single" w:sz="4" w:space="0" w:color="B551AF" w:themeColor="accent1" w:themeTint="99"/>
        <w:bottom w:val="single" w:sz="4" w:space="0" w:color="B551AF" w:themeColor="accent1" w:themeTint="99"/>
        <w:right w:val="single" w:sz="4" w:space="0" w:color="B551AF" w:themeColor="accent1" w:themeTint="99"/>
        <w:insideH w:val="single" w:sz="4" w:space="0" w:color="B551AF" w:themeColor="accent1" w:themeTint="99"/>
        <w:insideV w:val="single" w:sz="4" w:space="0" w:color="B551AF" w:themeColor="accent1" w:themeTint="99"/>
      </w:tblBorders>
    </w:tblPr>
    <w:tblStylePr w:type="firstRow">
      <w:rPr>
        <w:b/>
        <w:bCs/>
        <w:color w:val="FFFFFF" w:themeColor="background1"/>
      </w:rPr>
      <w:tblPr/>
      <w:tcPr>
        <w:tcBorders>
          <w:top w:val="single" w:sz="4" w:space="0" w:color="441D42" w:themeColor="accent1"/>
          <w:left w:val="single" w:sz="4" w:space="0" w:color="441D42" w:themeColor="accent1"/>
          <w:bottom w:val="single" w:sz="4" w:space="0" w:color="441D42" w:themeColor="accent1"/>
          <w:right w:val="single" w:sz="4" w:space="0" w:color="441D42" w:themeColor="accent1"/>
          <w:insideH w:val="nil"/>
          <w:insideV w:val="nil"/>
        </w:tcBorders>
        <w:shd w:val="clear" w:color="auto" w:fill="441D42" w:themeFill="accent1"/>
      </w:tcPr>
    </w:tblStylePr>
    <w:tblStylePr w:type="lastRow">
      <w:rPr>
        <w:b/>
        <w:bCs/>
      </w:rPr>
      <w:tblPr/>
      <w:tcPr>
        <w:tcBorders>
          <w:top w:val="double" w:sz="4" w:space="0" w:color="441D42" w:themeColor="accent1"/>
        </w:tcBorders>
      </w:tcPr>
    </w:tblStylePr>
    <w:tblStylePr w:type="firstCol">
      <w:rPr>
        <w:b/>
        <w:bCs/>
      </w:rPr>
    </w:tblStylePr>
    <w:tblStylePr w:type="lastCol">
      <w:rPr>
        <w:b/>
        <w:bCs/>
      </w:rPr>
    </w:tblStylePr>
    <w:tblStylePr w:type="band1Vert">
      <w:tblPr/>
      <w:tcPr>
        <w:shd w:val="clear" w:color="auto" w:fill="E6C5E4" w:themeFill="accent1" w:themeFillTint="33"/>
      </w:tcPr>
    </w:tblStylePr>
    <w:tblStylePr w:type="band1Horz">
      <w:tblPr/>
      <w:tcPr>
        <w:shd w:val="clear" w:color="auto" w:fill="E6C5E4" w:themeFill="accent1" w:themeFillTint="33"/>
      </w:tcPr>
    </w:tblStylePr>
  </w:style>
  <w:style w:type="paragraph" w:styleId="Ballontekst">
    <w:name w:val="Balloon Text"/>
    <w:basedOn w:val="Standaard"/>
    <w:link w:val="BallontekstChar"/>
    <w:uiPriority w:val="99"/>
    <w:semiHidden/>
    <w:unhideWhenUsed/>
    <w:rsid w:val="005A378D"/>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5A378D"/>
    <w:rPr>
      <w:rFonts w:ascii="Segoe UI" w:eastAsia="Times New Roman" w:hAnsi="Segoe UI" w:cs="Segoe UI"/>
      <w:sz w:val="18"/>
      <w:szCs w:val="18"/>
      <w:lang w:eastAsia="nl-NL"/>
    </w:rPr>
  </w:style>
  <w:style w:type="character" w:customStyle="1" w:styleId="LijstalineaChar">
    <w:name w:val="Lijstalinea Char"/>
    <w:link w:val="Lijstalinea"/>
    <w:uiPriority w:val="34"/>
    <w:locked/>
    <w:rsid w:val="002D1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GM_kleuren">
      <a:dk1>
        <a:srgbClr val="441D42"/>
      </a:dk1>
      <a:lt1>
        <a:sysClr val="window" lastClr="FFFFFF"/>
      </a:lt1>
      <a:dk2>
        <a:srgbClr val="441D42"/>
      </a:dk2>
      <a:lt2>
        <a:srgbClr val="EEECE1"/>
      </a:lt2>
      <a:accent1>
        <a:srgbClr val="441D42"/>
      </a:accent1>
      <a:accent2>
        <a:srgbClr val="BB9C00"/>
      </a:accent2>
      <a:accent3>
        <a:srgbClr val="C00862"/>
      </a:accent3>
      <a:accent4>
        <a:srgbClr val="0096AE"/>
      </a:accent4>
      <a:accent5>
        <a:srgbClr val="FDB813"/>
      </a:accent5>
      <a:accent6>
        <a:srgbClr val="09526A"/>
      </a:accent6>
      <a:hlink>
        <a:srgbClr val="441D42"/>
      </a:hlink>
      <a:folHlink>
        <a:srgbClr val="BB9C0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146</Words>
  <Characters>808</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Gemeente Gooise Meren</Company>
  <LinksUpToDate>false</LinksUpToDate>
  <CharactersWithSpaces>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NiWia</dc:creator>
  <cp:keywords/>
  <dc:description/>
  <cp:lastModifiedBy>Guijt, Marjolijn</cp:lastModifiedBy>
  <cp:revision>2</cp:revision>
  <cp:lastPrinted>2018-09-25T13:13:00Z</cp:lastPrinted>
  <dcterms:created xsi:type="dcterms:W3CDTF">2022-01-19T11:03:00Z</dcterms:created>
  <dcterms:modified xsi:type="dcterms:W3CDTF">2022-01-19T11:03:00Z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zdDocumentId">
    <vt:lpwstr>2142182</vt:lpwstr>
  </property>
  <property fmtid="{D5CDD505-2E9C-101B-9397-08002B2CF9AE}" pid="3" name="mzdDocumentBlobId">
    <vt:lpwstr>3409240</vt:lpwstr>
  </property>
  <property fmtid="{D5CDD505-2E9C-101B-9397-08002B2CF9AE}" pid="4" name="mzdZaaknummer">
    <vt:lpwstr>0</vt:lpwstr>
  </property>
  <property fmtid="{D5CDD505-2E9C-101B-9397-08002B2CF9AE}" pid="5" name="mzdDocumentType">
    <vt:lpwstr>0</vt:lpwstr>
  </property>
</Properties>
</file>