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16586D">
        <w:rPr>
          <w:sz w:val="32"/>
        </w:rPr>
        <w:t>5</w:t>
      </w:r>
      <w:r w:rsidR="005A378D">
        <w:rPr>
          <w:sz w:val="32"/>
        </w:rPr>
        <w:t xml:space="preserve"> Invulformulier referenties</w:t>
      </w:r>
      <w:bookmarkEnd w:id="0"/>
      <w:bookmarkEnd w:id="1"/>
    </w:p>
    <w:p w:rsidR="005A378D" w:rsidRDefault="005A378D" w:rsidP="005A378D">
      <w:pPr>
        <w:rPr>
          <w:rFonts w:ascii="Corbel" w:hAnsi="Corbel"/>
          <w:sz w:val="20"/>
        </w:rPr>
      </w:pPr>
      <w:r w:rsidRPr="009C2111">
        <w:rPr>
          <w:rFonts w:ascii="Corbel" w:hAnsi="Corbel"/>
          <w:sz w:val="20"/>
        </w:rPr>
        <w:t>U dient het volgende formulier in te vullen.</w:t>
      </w:r>
    </w:p>
    <w:p w:rsidR="005A378D" w:rsidRPr="009C2111" w:rsidRDefault="005A378D" w:rsidP="005A378D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461"/>
        <w:gridCol w:w="2947"/>
        <w:gridCol w:w="3137"/>
      </w:tblGrid>
      <w:tr w:rsidR="005A378D" w:rsidRPr="005A378D" w:rsidTr="005A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1974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16586D">
              <w:rPr>
                <w:rFonts w:ascii="Corbel" w:hAnsi="Corbel" w:cs="Lucida Sans Unicode"/>
                <w:sz w:val="20"/>
              </w:rPr>
            </w:r>
            <w:r w:rsidR="0016586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bookmarkEnd w:id="2"/>
          </w:p>
          <w:p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16586D">
              <w:rPr>
                <w:rFonts w:ascii="Corbel" w:hAnsi="Corbel" w:cs="Lucida Sans Unicode"/>
                <w:sz w:val="20"/>
              </w:rPr>
            </w:r>
            <w:r w:rsidR="0016586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16586D">
              <w:rPr>
                <w:rFonts w:ascii="Corbel" w:hAnsi="Corbel" w:cs="Lucida Sans Unicode"/>
                <w:sz w:val="20"/>
              </w:rPr>
            </w:r>
            <w:r w:rsidR="0016586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:rsid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16586D">
              <w:rPr>
                <w:rFonts w:ascii="Corbel" w:hAnsi="Corbel" w:cs="Lucida Sans Unicode"/>
                <w:sz w:val="20"/>
              </w:rPr>
            </w:r>
            <w:r w:rsidR="0016586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:rsid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16586D">
              <w:rPr>
                <w:rFonts w:ascii="Corbel" w:hAnsi="Corbel" w:cs="Lucida Sans Unicode"/>
                <w:sz w:val="20"/>
              </w:rPr>
            </w:r>
            <w:r w:rsidR="0016586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:rsid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084" w:type="dxa"/>
            <w:gridSpan w:val="2"/>
          </w:tcPr>
          <w:p w:rsidR="0016586D" w:rsidRPr="00C26D47" w:rsidRDefault="0016586D" w:rsidP="0016586D">
            <w:pPr>
              <w:pStyle w:val="Lijstalinea"/>
              <w:numPr>
                <w:ilvl w:val="0"/>
                <w:numId w:val="15"/>
              </w:numPr>
              <w:spacing w:line="24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nl-NL"/>
              </w:rPr>
            </w:pPr>
            <w:r w:rsidRPr="001F33B6">
              <w:rPr>
                <w:rFonts w:ascii="Corbel" w:eastAsia="CenturySchoolbook" w:hAnsi="Corbel"/>
                <w:sz w:val="20"/>
                <w:szCs w:val="20"/>
              </w:rPr>
              <w:t>Ervaring met het doorrekenen van complexe grondexploitaties voor overheden</w:t>
            </w:r>
            <w:r>
              <w:rPr>
                <w:rFonts w:ascii="Corbel" w:eastAsia="CenturySchoolbook" w:hAnsi="Corbel"/>
                <w:sz w:val="20"/>
                <w:szCs w:val="20"/>
              </w:rPr>
              <w:t>;</w:t>
            </w:r>
          </w:p>
          <w:p w:rsidR="0016586D" w:rsidRPr="001F33B6" w:rsidRDefault="0016586D" w:rsidP="0016586D">
            <w:pPr>
              <w:pStyle w:val="Lijstalinea"/>
              <w:numPr>
                <w:ilvl w:val="0"/>
                <w:numId w:val="15"/>
              </w:numPr>
              <w:spacing w:line="24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orbel" w:eastAsia="CenturySchoolbook" w:hAnsi="Corbel"/>
                <w:sz w:val="20"/>
                <w:szCs w:val="20"/>
              </w:rPr>
              <w:t>Ervaring met het doorrekenen van gebouwexploitaties voor overheden;</w:t>
            </w:r>
          </w:p>
          <w:p w:rsidR="0016586D" w:rsidRDefault="0016586D" w:rsidP="0016586D">
            <w:pPr>
              <w:pStyle w:val="Lijstalinea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enturySchoolbook" w:hAnsi="Corbel"/>
                <w:sz w:val="20"/>
                <w:szCs w:val="20"/>
              </w:rPr>
            </w:pPr>
            <w:r>
              <w:rPr>
                <w:rFonts w:ascii="Corbel" w:eastAsia="CenturySchoolbook" w:hAnsi="Corbel"/>
                <w:sz w:val="20"/>
                <w:szCs w:val="20"/>
              </w:rPr>
              <w:t>Ervaring hebben met planeconomische berekeningen voor bedrijventerreinen;</w:t>
            </w:r>
          </w:p>
          <w:p w:rsidR="0016586D" w:rsidRDefault="0016586D" w:rsidP="0016586D">
            <w:pPr>
              <w:pStyle w:val="Lijstalinea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enturySchoolbook" w:hAnsi="Corbel"/>
                <w:sz w:val="20"/>
                <w:szCs w:val="20"/>
              </w:rPr>
            </w:pPr>
            <w:r>
              <w:rPr>
                <w:rFonts w:ascii="Corbel" w:eastAsia="CenturySchoolbook" w:hAnsi="Corbel"/>
                <w:sz w:val="20"/>
                <w:szCs w:val="20"/>
              </w:rPr>
              <w:t>Ervaring hebben met planeconomische berekeningen voor woningbouw;</w:t>
            </w:r>
          </w:p>
          <w:p w:rsidR="005A378D" w:rsidRPr="0016586D" w:rsidRDefault="0016586D" w:rsidP="0016586D">
            <w:pPr>
              <w:pStyle w:val="Lijstalinea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enturySchoolbook" w:hAnsi="Corbel"/>
                <w:sz w:val="20"/>
                <w:szCs w:val="20"/>
              </w:rPr>
            </w:pPr>
            <w:r>
              <w:rPr>
                <w:rFonts w:ascii="Corbel" w:eastAsia="CenturySchoolbook" w:hAnsi="Corbel"/>
                <w:sz w:val="20"/>
                <w:szCs w:val="20"/>
              </w:rPr>
              <w:t>Ervaring hebben met planeconomische berekeningen voor maatschappelijk vastgoed.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woorden, als aparte bijlage toe te voegen)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16586D" w:rsidRDefault="0016586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16586D" w:rsidRDefault="0016586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16586D" w:rsidRDefault="0016586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16586D" w:rsidRPr="005A378D" w:rsidRDefault="0016586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 als aparte bijlage toe te voegen)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16586D" w:rsidRDefault="0016586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16586D" w:rsidRDefault="0016586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5A378D" w:rsidTr="00342AF1">
        <w:tc>
          <w:tcPr>
            <w:tcW w:w="5211" w:type="dxa"/>
            <w:gridSpan w:val="2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inschrijver:</w:t>
            </w:r>
          </w:p>
        </w:tc>
        <w:tc>
          <w:tcPr>
            <w:tcW w:w="113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269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:rsidTr="00342AF1">
        <w:tc>
          <w:tcPr>
            <w:tcW w:w="959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269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bookmarkStart w:id="3" w:name="_GoBack"/>
            <w:bookmarkEnd w:id="3"/>
          </w:p>
        </w:tc>
      </w:tr>
    </w:tbl>
    <w:p w:rsidR="00611D9C" w:rsidRPr="00B01B22" w:rsidRDefault="00611D9C" w:rsidP="0016586D">
      <w:pPr>
        <w:keepNext/>
        <w:keepLines/>
        <w:pageBreakBefore/>
        <w:spacing w:before="480" w:line="312" w:lineRule="auto"/>
        <w:outlineLvl w:val="0"/>
        <w:rPr>
          <w:rFonts w:ascii="Corbel" w:hAnsi="Corbel"/>
          <w:b/>
          <w:sz w:val="20"/>
        </w:rPr>
      </w:pPr>
    </w:p>
    <w:sectPr w:rsidR="00611D9C" w:rsidRPr="00B01B22" w:rsidSect="0016586D">
      <w:pgSz w:w="11906" w:h="16838"/>
      <w:pgMar w:top="1417" w:right="1417" w:bottom="426" w:left="1417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6D" w:rsidRDefault="0016586D" w:rsidP="0016586D">
      <w:pPr>
        <w:spacing w:line="240" w:lineRule="auto"/>
      </w:pPr>
      <w:r>
        <w:separator/>
      </w:r>
    </w:p>
  </w:endnote>
  <w:endnote w:type="continuationSeparator" w:id="0">
    <w:p w:rsidR="0016586D" w:rsidRDefault="0016586D" w:rsidP="00165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6D" w:rsidRDefault="0016586D" w:rsidP="0016586D">
      <w:pPr>
        <w:spacing w:line="240" w:lineRule="auto"/>
      </w:pPr>
      <w:r>
        <w:separator/>
      </w:r>
    </w:p>
  </w:footnote>
  <w:footnote w:type="continuationSeparator" w:id="0">
    <w:p w:rsidR="0016586D" w:rsidRDefault="0016586D" w:rsidP="001658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0C9A2366"/>
    <w:multiLevelType w:val="hybridMultilevel"/>
    <w:tmpl w:val="35603044"/>
    <w:lvl w:ilvl="0" w:tplc="393E70F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1182F"/>
    <w:rsid w:val="0016586D"/>
    <w:rsid w:val="001E3726"/>
    <w:rsid w:val="00360100"/>
    <w:rsid w:val="003B0411"/>
    <w:rsid w:val="003E66B9"/>
    <w:rsid w:val="00573FD4"/>
    <w:rsid w:val="005A378D"/>
    <w:rsid w:val="00611D9C"/>
    <w:rsid w:val="00643FB8"/>
    <w:rsid w:val="0074305B"/>
    <w:rsid w:val="00954071"/>
    <w:rsid w:val="00B01B22"/>
    <w:rsid w:val="00B62E2F"/>
    <w:rsid w:val="00C6535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10E2E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16586D"/>
  </w:style>
  <w:style w:type="paragraph" w:styleId="Koptekst">
    <w:name w:val="header"/>
    <w:basedOn w:val="Standaard"/>
    <w:link w:val="KoptekstChar"/>
    <w:uiPriority w:val="99"/>
    <w:unhideWhenUsed/>
    <w:rsid w:val="0016586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586D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586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586D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2022-01-19T11:11:00Z</dcterms:created>
  <dcterms:modified xsi:type="dcterms:W3CDTF">2022-01-19T11:11:00Z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