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28F2FBDA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0A3863">
        <w:rPr>
          <w:rFonts w:ascii="Verdana" w:hAnsi="Verdana"/>
          <w:sz w:val="22"/>
          <w:szCs w:val="22"/>
        </w:rPr>
        <w:t>10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65A235D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665857">
        <w:rPr>
          <w:rFonts w:ascii="Verdana" w:hAnsi="Verdana"/>
          <w:i/>
          <w:sz w:val="16"/>
          <w:szCs w:val="16"/>
        </w:rPr>
        <w:t xml:space="preserve">door de </w:t>
      </w:r>
      <w:r w:rsidR="00944C95" w:rsidRPr="00665857">
        <w:rPr>
          <w:rFonts w:ascii="Verdana" w:hAnsi="Verdana"/>
          <w:i/>
          <w:sz w:val="16"/>
          <w:szCs w:val="16"/>
        </w:rPr>
        <w:t>i</w:t>
      </w:r>
      <w:r w:rsidR="00596D15" w:rsidRPr="00665857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</w:t>
      </w:r>
      <w:proofErr w:type="gramStart"/>
      <w:r w:rsidR="00D40525" w:rsidRPr="001E0093">
        <w:rPr>
          <w:rFonts w:ascii="Verdana" w:hAnsi="Verdana"/>
          <w:i/>
          <w:sz w:val="16"/>
          <w:szCs w:val="16"/>
        </w:rPr>
        <w:t>wiens</w:t>
      </w:r>
      <w:proofErr w:type="gramEnd"/>
      <w:r w:rsidR="00D40525" w:rsidRPr="001E0093">
        <w:rPr>
          <w:rFonts w:ascii="Verdana" w:hAnsi="Verdana"/>
          <w:i/>
          <w:sz w:val="16"/>
          <w:szCs w:val="16"/>
        </w:rPr>
        <w:t xml:space="preserve">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Bij </w:t>
      </w:r>
      <w:proofErr w:type="gramStart"/>
      <w:r w:rsidR="001E0093" w:rsidRPr="001E0093">
        <w:rPr>
          <w:rFonts w:ascii="Verdana" w:hAnsi="Verdana"/>
          <w:i/>
          <w:sz w:val="16"/>
          <w:szCs w:val="16"/>
        </w:rPr>
        <w:t>‘□’</w:t>
      </w:r>
      <w:proofErr w:type="gramEnd"/>
      <w:r w:rsidR="001E0093" w:rsidRPr="001E0093">
        <w:rPr>
          <w:rFonts w:ascii="Verdana" w:hAnsi="Verdana"/>
          <w:i/>
          <w:sz w:val="16"/>
          <w:szCs w:val="16"/>
        </w:rPr>
        <w:t xml:space="preserve">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</w:t>
      </w:r>
      <w:proofErr w:type="gramStart"/>
      <w:r w:rsidRPr="00430EF4">
        <w:rPr>
          <w:rFonts w:ascii="Verdana" w:hAnsi="Verdana"/>
          <w:sz w:val="18"/>
          <w:szCs w:val="18"/>
        </w:rPr>
        <w:t>dat</w:t>
      </w:r>
      <w:r>
        <w:rPr>
          <w:rFonts w:ascii="Verdana" w:hAnsi="Verdana"/>
          <w:sz w:val="18"/>
          <w:szCs w:val="18"/>
        </w:rPr>
        <w:t xml:space="preserve"> :</w:t>
      </w:r>
      <w:proofErr w:type="gramEnd"/>
    </w:p>
    <w:p w14:paraId="04FB3C2C" w14:textId="0AF8EAE9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665857">
        <w:rPr>
          <w:rFonts w:ascii="Verdana" w:hAnsi="Verdana"/>
          <w:sz w:val="18"/>
        </w:rPr>
        <w:t>d</w:t>
      </w:r>
      <w:r w:rsidR="00C351EC" w:rsidRPr="00665857">
        <w:rPr>
          <w:rFonts w:ascii="Verdana" w:hAnsi="Verdana"/>
          <w:sz w:val="18"/>
        </w:rPr>
        <w:t xml:space="preserve">eze verklaring wordt gesloten onder opschortende voorwaarde van een </w:t>
      </w:r>
      <w:r w:rsidR="001A59A7" w:rsidRPr="00665857">
        <w:rPr>
          <w:rFonts w:ascii="Verdana" w:hAnsi="Verdana"/>
          <w:sz w:val="18"/>
          <w:szCs w:val="18"/>
        </w:rPr>
        <w:t>raamovereenkomst</w:t>
      </w:r>
      <w:r w:rsidR="00C2366D" w:rsidRPr="00665857">
        <w:rPr>
          <w:rFonts w:ascii="Verdana" w:hAnsi="Verdana"/>
          <w:sz w:val="18"/>
        </w:rPr>
        <w:t xml:space="preserve"> </w:t>
      </w:r>
      <w:r w:rsidR="00C351EC" w:rsidRPr="00665857">
        <w:rPr>
          <w:rFonts w:ascii="Verdana" w:hAnsi="Verdana"/>
          <w:sz w:val="18"/>
        </w:rPr>
        <w:t xml:space="preserve">tussen de </w:t>
      </w:r>
      <w:r w:rsidR="001A59A7" w:rsidRPr="00665857">
        <w:rPr>
          <w:rFonts w:ascii="Verdana" w:hAnsi="Verdana"/>
          <w:sz w:val="18"/>
          <w:szCs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1A59A7">
        <w:rPr>
          <w:rFonts w:ascii="Verdana" w:hAnsi="Verdana"/>
          <w:sz w:val="18"/>
        </w:rPr>
        <w:t>Muziekinstrumenten IUC21-655,</w:t>
      </w:r>
      <w:r w:rsidR="00944C95" w:rsidRPr="00F7578A">
        <w:rPr>
          <w:rFonts w:ascii="Verdana" w:hAnsi="Verdana"/>
          <w:sz w:val="18"/>
        </w:rPr>
        <w:t xml:space="preserve">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32CC446E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1A59A7">
        <w:rPr>
          <w:rFonts w:ascii="Verdana" w:hAnsi="Verdana"/>
          <w:sz w:val="18"/>
          <w:szCs w:val="18"/>
        </w:rPr>
        <w:t>raamovereenkomst</w:t>
      </w:r>
      <w:r w:rsidR="00C2366D" w:rsidRPr="001A59A7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</w:t>
      </w:r>
      <w:r w:rsidR="001A59A7">
        <w:rPr>
          <w:rFonts w:ascii="Verdana" w:hAnsi="Verdana"/>
          <w:sz w:val="18"/>
        </w:rPr>
        <w:t>gunning van de opdracht inzake Muziekinstrumenten IUC21-655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7462376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</w:t>
      </w:r>
      <w:r w:rsidR="00C351EC" w:rsidRPr="001A59A7">
        <w:rPr>
          <w:rFonts w:ascii="Verdana" w:hAnsi="Verdana"/>
          <w:sz w:val="18"/>
        </w:rPr>
        <w:t xml:space="preserve">van de </w:t>
      </w:r>
      <w:r w:rsidR="001A59A7" w:rsidRPr="001A59A7">
        <w:rPr>
          <w:rFonts w:ascii="Verdana" w:hAnsi="Verdana"/>
          <w:sz w:val="18"/>
          <w:szCs w:val="18"/>
        </w:rPr>
        <w:t>raamovereenkomst</w:t>
      </w:r>
      <w:r w:rsidRPr="001A59A7">
        <w:rPr>
          <w:rFonts w:ascii="Verdana" w:hAnsi="Verdana"/>
          <w:sz w:val="18"/>
        </w:rPr>
        <w:t xml:space="preserve"> </w:t>
      </w:r>
      <w:r w:rsidR="00C351EC" w:rsidRPr="001A59A7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8CB1CB7" w14:textId="77777777" w:rsidR="001A59A7" w:rsidRDefault="001A59A7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  <w:bookmarkStart w:id="5" w:name="_GoBack"/>
      <w:bookmarkEnd w:id="5"/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A3863"/>
    <w:rsid w:val="000D6224"/>
    <w:rsid w:val="00167E53"/>
    <w:rsid w:val="001A59A7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65857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82632F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82632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343E8-3917-4679-A0FE-12C5D018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8</cp:revision>
  <dcterms:created xsi:type="dcterms:W3CDTF">2021-02-11T14:36:00Z</dcterms:created>
  <dcterms:modified xsi:type="dcterms:W3CDTF">2021-09-15T13:45:00Z</dcterms:modified>
</cp:coreProperties>
</file>