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07A6" w14:textId="77777777" w:rsidR="00D83EF2" w:rsidRPr="00D83EF2" w:rsidRDefault="00D83EF2" w:rsidP="00D83EF2">
      <w:pPr>
        <w:rPr>
          <w:rFonts w:ascii="Times New Roman" w:eastAsia="Times New Roman" w:hAnsi="Times New Roman" w:cs="Times New Roman"/>
          <w:lang w:eastAsia="nl-NL"/>
        </w:rPr>
      </w:pPr>
      <w:r w:rsidRPr="00D83EF2">
        <w:rPr>
          <w:rFonts w:ascii="Verdana" w:eastAsia="Times New Roman" w:hAnsi="Verdana" w:cs="Times New Roman"/>
          <w:color w:val="000000"/>
          <w:sz w:val="17"/>
          <w:szCs w:val="17"/>
          <w:lang w:eastAsia="nl-NL"/>
        </w:rPr>
        <w:t>Van de 400 meldingen zijn er gemiddeld;</w:t>
      </w:r>
      <w:r w:rsidRPr="00D83EF2">
        <w:rPr>
          <w:rFonts w:ascii="Verdana" w:eastAsia="Times New Roman" w:hAnsi="Verdana" w:cs="Times New Roman"/>
          <w:color w:val="000000"/>
          <w:sz w:val="17"/>
          <w:szCs w:val="17"/>
          <w:lang w:eastAsia="nl-NL"/>
        </w:rPr>
        <w:br/>
      </w:r>
      <w:r w:rsidRPr="00D83EF2">
        <w:rPr>
          <w:rFonts w:ascii="Verdana" w:eastAsia="Times New Roman" w:hAnsi="Verdana" w:cs="Times New Roman"/>
          <w:color w:val="000000"/>
          <w:sz w:val="17"/>
          <w:szCs w:val="17"/>
          <w:lang w:eastAsia="nl-NL"/>
        </w:rPr>
        <w:br/>
        <w:t>-       340 lampstoringen;</w:t>
      </w:r>
      <w:r w:rsidRPr="00D83EF2">
        <w:rPr>
          <w:rFonts w:ascii="Verdana" w:eastAsia="Times New Roman" w:hAnsi="Verdana" w:cs="Times New Roman"/>
          <w:color w:val="000000"/>
          <w:sz w:val="17"/>
          <w:szCs w:val="17"/>
          <w:lang w:eastAsia="nl-NL"/>
        </w:rPr>
        <w:br/>
      </w:r>
      <w:r w:rsidRPr="00D83EF2">
        <w:rPr>
          <w:rFonts w:ascii="Verdana" w:eastAsia="Times New Roman" w:hAnsi="Verdana" w:cs="Times New Roman"/>
          <w:color w:val="000000"/>
          <w:sz w:val="17"/>
          <w:szCs w:val="17"/>
          <w:lang w:eastAsia="nl-NL"/>
        </w:rPr>
        <w:br/>
        <w:t>-       70 VSA vervangen;</w:t>
      </w:r>
      <w:r w:rsidRPr="00D83EF2">
        <w:rPr>
          <w:rFonts w:ascii="Verdana" w:eastAsia="Times New Roman" w:hAnsi="Verdana" w:cs="Times New Roman"/>
          <w:color w:val="000000"/>
          <w:sz w:val="17"/>
          <w:szCs w:val="17"/>
          <w:lang w:eastAsia="nl-NL"/>
        </w:rPr>
        <w:br/>
      </w:r>
      <w:r w:rsidRPr="00D83EF2">
        <w:rPr>
          <w:rFonts w:ascii="Verdana" w:eastAsia="Times New Roman" w:hAnsi="Verdana" w:cs="Times New Roman"/>
          <w:color w:val="000000"/>
          <w:sz w:val="17"/>
          <w:szCs w:val="17"/>
          <w:lang w:eastAsia="nl-NL"/>
        </w:rPr>
        <w:br/>
        <w:t>-       15 starters;</w:t>
      </w:r>
      <w:r w:rsidRPr="00D83EF2">
        <w:rPr>
          <w:rFonts w:ascii="Verdana" w:eastAsia="Times New Roman" w:hAnsi="Verdana" w:cs="Times New Roman"/>
          <w:color w:val="000000"/>
          <w:sz w:val="17"/>
          <w:szCs w:val="17"/>
          <w:lang w:eastAsia="nl-NL"/>
        </w:rPr>
        <w:br/>
      </w:r>
      <w:r w:rsidRPr="00D83EF2">
        <w:rPr>
          <w:rFonts w:ascii="Verdana" w:eastAsia="Times New Roman" w:hAnsi="Verdana" w:cs="Times New Roman"/>
          <w:color w:val="000000"/>
          <w:sz w:val="17"/>
          <w:szCs w:val="17"/>
          <w:lang w:eastAsia="nl-NL"/>
        </w:rPr>
        <w:br/>
        <w:t xml:space="preserve">-       20 a 30 meldingen die BOO en naar </w:t>
      </w:r>
      <w:proofErr w:type="spellStart"/>
      <w:r w:rsidRPr="00D83EF2">
        <w:rPr>
          <w:rFonts w:ascii="Verdana" w:eastAsia="Times New Roman" w:hAnsi="Verdana" w:cs="Times New Roman"/>
          <w:color w:val="000000"/>
          <w:sz w:val="17"/>
          <w:szCs w:val="17"/>
          <w:lang w:eastAsia="nl-NL"/>
        </w:rPr>
        <w:t>Liander</w:t>
      </w:r>
      <w:proofErr w:type="spellEnd"/>
      <w:r w:rsidRPr="00D83EF2">
        <w:rPr>
          <w:rFonts w:ascii="Verdana" w:eastAsia="Times New Roman" w:hAnsi="Verdana" w:cs="Times New Roman"/>
          <w:color w:val="000000"/>
          <w:sz w:val="17"/>
          <w:szCs w:val="17"/>
          <w:lang w:eastAsia="nl-NL"/>
        </w:rPr>
        <w:t xml:space="preserve"> moesten (enkele lichtmasten);</w:t>
      </w:r>
      <w:r w:rsidRPr="00D83EF2">
        <w:rPr>
          <w:rFonts w:ascii="Verdana" w:eastAsia="Times New Roman" w:hAnsi="Verdana" w:cs="Times New Roman"/>
          <w:color w:val="000000"/>
          <w:sz w:val="17"/>
          <w:szCs w:val="17"/>
          <w:lang w:eastAsia="nl-NL"/>
        </w:rPr>
        <w:br/>
      </w:r>
      <w:r w:rsidRPr="00D83EF2">
        <w:rPr>
          <w:rFonts w:ascii="Verdana" w:eastAsia="Times New Roman" w:hAnsi="Verdana" w:cs="Times New Roman"/>
          <w:color w:val="000000"/>
          <w:sz w:val="17"/>
          <w:szCs w:val="17"/>
          <w:lang w:eastAsia="nl-NL"/>
        </w:rPr>
        <w:br/>
        <w:t>-       Kleine 15 armaturen zijn vervangen na schade/ einde levensduur of nog vanuit garantie;</w:t>
      </w:r>
      <w:r w:rsidRPr="00D83EF2">
        <w:rPr>
          <w:rFonts w:ascii="Verdana" w:eastAsia="Times New Roman" w:hAnsi="Verdana" w:cs="Times New Roman"/>
          <w:color w:val="000000"/>
          <w:sz w:val="17"/>
          <w:szCs w:val="17"/>
          <w:lang w:eastAsia="nl-NL"/>
        </w:rPr>
        <w:br/>
      </w:r>
      <w:r w:rsidRPr="00D83EF2">
        <w:rPr>
          <w:rFonts w:ascii="Verdana" w:eastAsia="Times New Roman" w:hAnsi="Verdana" w:cs="Times New Roman"/>
          <w:color w:val="000000"/>
          <w:sz w:val="17"/>
          <w:szCs w:val="17"/>
          <w:lang w:eastAsia="nl-NL"/>
        </w:rPr>
        <w:br/>
        <w:t>-       Plaatsen afscherming komt circa 10 á 15 keer per jaar voor.</w:t>
      </w:r>
      <w:r w:rsidRPr="00D83EF2">
        <w:rPr>
          <w:rFonts w:ascii="Verdana" w:eastAsia="Times New Roman" w:hAnsi="Verdana" w:cs="Times New Roman"/>
          <w:color w:val="000000"/>
          <w:sz w:val="17"/>
          <w:szCs w:val="17"/>
          <w:lang w:eastAsia="nl-NL"/>
        </w:rPr>
        <w:br/>
      </w:r>
      <w:r w:rsidRPr="00D83EF2">
        <w:rPr>
          <w:rFonts w:ascii="Verdana" w:eastAsia="Times New Roman" w:hAnsi="Verdana" w:cs="Times New Roman"/>
          <w:color w:val="000000"/>
          <w:sz w:val="17"/>
          <w:szCs w:val="17"/>
          <w:lang w:eastAsia="nl-NL"/>
        </w:rPr>
        <w:br/>
        <w:t xml:space="preserve">Alle getallen kunnen natuurlijk per jaar afwijken. Maar gemiddeld gezien kom ik tot deze specificatie per jaar. Hierbij zitten geen </w:t>
      </w:r>
      <w:proofErr w:type="spellStart"/>
      <w:r w:rsidRPr="00D83EF2">
        <w:rPr>
          <w:rFonts w:ascii="Verdana" w:eastAsia="Times New Roman" w:hAnsi="Verdana" w:cs="Times New Roman"/>
          <w:color w:val="000000"/>
          <w:sz w:val="17"/>
          <w:szCs w:val="17"/>
          <w:lang w:eastAsia="nl-NL"/>
        </w:rPr>
        <w:t>Liander</w:t>
      </w:r>
      <w:proofErr w:type="spellEnd"/>
      <w:r w:rsidRPr="00D83EF2">
        <w:rPr>
          <w:rFonts w:ascii="Verdana" w:eastAsia="Times New Roman" w:hAnsi="Verdana" w:cs="Times New Roman"/>
          <w:color w:val="000000"/>
          <w:sz w:val="17"/>
          <w:szCs w:val="17"/>
          <w:lang w:eastAsia="nl-NL"/>
        </w:rPr>
        <w:t xml:space="preserve"> storingen.</w:t>
      </w:r>
    </w:p>
    <w:p w14:paraId="173EC869" w14:textId="77777777" w:rsidR="00F1391F" w:rsidRDefault="00F1391F"/>
    <w:sectPr w:rsidR="00F1391F" w:rsidSect="00502C7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EF2"/>
    <w:rsid w:val="00502C77"/>
    <w:rsid w:val="00D83EF2"/>
    <w:rsid w:val="00F1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3C3C8D"/>
  <w15:chartTrackingRefBased/>
  <w15:docId w15:val="{30DBC094-3F01-264B-907F-637B53F4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3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437</Characters>
  <Application>Microsoft Office Word</Application>
  <DocSecurity>0</DocSecurity>
  <Lines>3</Lines>
  <Paragraphs>1</Paragraphs>
  <ScaleCrop>false</ScaleCrop>
  <Company>BURO-33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 Pisters</dc:creator>
  <cp:keywords/>
  <dc:description/>
  <cp:lastModifiedBy>JM Pisters</cp:lastModifiedBy>
  <cp:revision>1</cp:revision>
  <dcterms:created xsi:type="dcterms:W3CDTF">2021-10-28T10:18:00Z</dcterms:created>
  <dcterms:modified xsi:type="dcterms:W3CDTF">2021-10-28T10:18:00Z</dcterms:modified>
</cp:coreProperties>
</file>