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8C4" w:rsidRDefault="002728C4" w:rsidP="002728C4">
      <w:pPr>
        <w:pStyle w:val="Kop1"/>
        <w:numPr>
          <w:ilvl w:val="0"/>
          <w:numId w:val="0"/>
        </w:numPr>
      </w:pPr>
      <w:bookmarkStart w:id="0" w:name="_Toc521407388"/>
      <w:bookmarkStart w:id="1" w:name="_Toc515959837"/>
      <w:bookmarkStart w:id="2" w:name="_Toc512937368"/>
      <w:bookmarkStart w:id="3" w:name="_Toc512924988"/>
      <w:bookmarkStart w:id="4" w:name="_Toc456358772"/>
      <w:bookmarkStart w:id="5" w:name="_Toc421018622"/>
      <w:bookmarkStart w:id="6" w:name="_Toc535996907"/>
      <w:bookmarkStart w:id="7" w:name="_Toc536433291"/>
      <w:bookmarkStart w:id="8" w:name="_Toc849866"/>
      <w:bookmarkStart w:id="9" w:name="_Toc46298400"/>
      <w:bookmarkStart w:id="10" w:name="_Toc83376490"/>
      <w:bookmarkStart w:id="11" w:name="_Toc200530495"/>
      <w:bookmarkStart w:id="12" w:name="_Toc495055829"/>
      <w:r>
        <w:rPr>
          <w:lang w:val="nl-NL"/>
        </w:rPr>
        <w:t xml:space="preserve">Bijlage 7 </w:t>
      </w:r>
      <w:r>
        <w:t>Verklaring omtrent rechtmatigheid</w:t>
      </w:r>
      <w:bookmarkEnd w:id="0"/>
      <w:bookmarkEnd w:id="1"/>
      <w:bookmarkEnd w:id="2"/>
      <w:bookmarkEnd w:id="3"/>
      <w:bookmarkEnd w:id="4"/>
      <w:bookmarkEnd w:id="5"/>
      <w:bookmarkEnd w:id="6"/>
      <w:bookmarkEnd w:id="7"/>
      <w:bookmarkEnd w:id="8"/>
      <w:bookmarkEnd w:id="9"/>
      <w:bookmarkEnd w:id="10"/>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2728C4" w:rsidTr="00771C72">
        <w:tc>
          <w:tcPr>
            <w:tcW w:w="9211" w:type="dxa"/>
            <w:tcBorders>
              <w:top w:val="single" w:sz="4" w:space="0" w:color="auto"/>
              <w:left w:val="single" w:sz="4" w:space="0" w:color="auto"/>
              <w:bottom w:val="single" w:sz="4" w:space="0" w:color="auto"/>
              <w:right w:val="single" w:sz="4" w:space="0" w:color="auto"/>
            </w:tcBorders>
            <w:hideMark/>
          </w:tcPr>
          <w:p w:rsidR="002728C4" w:rsidRDefault="002728C4" w:rsidP="00771C72">
            <w: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rsidR="002728C4" w:rsidRDefault="002728C4" w:rsidP="002728C4"/>
    <w:p w:rsidR="002728C4" w:rsidRDefault="002728C4" w:rsidP="002728C4">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rsidR="002728C4" w:rsidRDefault="002728C4" w:rsidP="002728C4">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rsidR="002728C4" w:rsidRDefault="002728C4" w:rsidP="002728C4">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rsidR="002728C4" w:rsidRDefault="002728C4" w:rsidP="002728C4">
      <w:r>
        <w:t>overleg of afspraken aangaande het beurtelings uitbrengen van het laagste bod met het doel of het effect beurtelings Opdrachten of contracten te krijgen gegund;</w:t>
      </w:r>
    </w:p>
    <w:p w:rsidR="002728C4" w:rsidRDefault="002728C4" w:rsidP="002728C4">
      <w:r>
        <w:t>overleg of afspraken die tot doel of tot gevolg hebben dat één of meer ondernemingen worden beperkt in hun vrijheid in te schrijven op een Aanbesteding;</w:t>
      </w:r>
    </w:p>
    <w:p w:rsidR="002728C4" w:rsidRDefault="002728C4" w:rsidP="002728C4">
      <w:r>
        <w:t>enig overleg of afspraken die op welke wijze dan ook in strijd zijn met de bepalingen van de Mededingingswet en/of de artikelen 101, 102 VWEU;</w:t>
      </w:r>
    </w:p>
    <w:p w:rsidR="002728C4" w:rsidRDefault="002728C4" w:rsidP="002728C4">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rsidR="002728C4" w:rsidRDefault="002728C4" w:rsidP="002728C4"/>
    <w:p w:rsidR="002728C4" w:rsidRDefault="002728C4" w:rsidP="002728C4">
      <w: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rsidR="002728C4" w:rsidRDefault="002728C4" w:rsidP="002728C4"/>
    <w:p w:rsidR="002728C4" w:rsidRDefault="002728C4" w:rsidP="002728C4">
      <w: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2728C4" w:rsidTr="00771C72">
        <w:trPr>
          <w:trHeight w:val="394"/>
        </w:trPr>
        <w:tc>
          <w:tcPr>
            <w:tcW w:w="1116" w:type="pct"/>
            <w:tcBorders>
              <w:top w:val="single" w:sz="4" w:space="0" w:color="auto"/>
              <w:left w:val="single" w:sz="4" w:space="0" w:color="auto"/>
              <w:bottom w:val="single" w:sz="4" w:space="0" w:color="auto"/>
              <w:right w:val="single" w:sz="4" w:space="0" w:color="auto"/>
            </w:tcBorders>
          </w:tcPr>
          <w:p w:rsidR="002728C4" w:rsidRDefault="002728C4" w:rsidP="00771C72">
            <w:pPr>
              <w:rPr>
                <w:rFonts w:cs="Arial"/>
              </w:rPr>
            </w:pPr>
            <w:r>
              <w:rPr>
                <w:rFonts w:cs="Arial"/>
              </w:rPr>
              <w:lastRenderedPageBreak/>
              <w:t>Naam aanbieder</w:t>
            </w:r>
          </w:p>
          <w:p w:rsidR="002728C4" w:rsidRDefault="002728C4" w:rsidP="00771C72">
            <w:pPr>
              <w:rPr>
                <w:rFonts w:cs="Arial"/>
              </w:rPr>
            </w:pPr>
          </w:p>
        </w:tc>
        <w:tc>
          <w:tcPr>
            <w:tcW w:w="3884" w:type="pct"/>
            <w:tcBorders>
              <w:top w:val="single" w:sz="4" w:space="0" w:color="auto"/>
              <w:left w:val="single" w:sz="4" w:space="0" w:color="auto"/>
              <w:bottom w:val="single" w:sz="4" w:space="0" w:color="auto"/>
              <w:right w:val="single" w:sz="4" w:space="0" w:color="auto"/>
            </w:tcBorders>
          </w:tcPr>
          <w:p w:rsidR="002728C4" w:rsidRDefault="002728C4" w:rsidP="00771C72">
            <w:pPr>
              <w:rPr>
                <w:rFonts w:cs="Arial"/>
              </w:rPr>
            </w:pPr>
          </w:p>
        </w:tc>
      </w:tr>
      <w:tr w:rsidR="002728C4" w:rsidTr="00771C72">
        <w:trPr>
          <w:trHeight w:val="361"/>
        </w:trPr>
        <w:tc>
          <w:tcPr>
            <w:tcW w:w="1116" w:type="pct"/>
            <w:tcBorders>
              <w:top w:val="single" w:sz="4" w:space="0" w:color="auto"/>
              <w:left w:val="single" w:sz="4" w:space="0" w:color="auto"/>
              <w:bottom w:val="single" w:sz="4" w:space="0" w:color="auto"/>
              <w:right w:val="single" w:sz="4" w:space="0" w:color="auto"/>
            </w:tcBorders>
            <w:hideMark/>
          </w:tcPr>
          <w:p w:rsidR="002728C4" w:rsidRDefault="002728C4" w:rsidP="00771C72">
            <w:pPr>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rsidR="002728C4" w:rsidRDefault="002728C4" w:rsidP="00771C72">
            <w:pPr>
              <w:rPr>
                <w:rFonts w:cs="Arial"/>
              </w:rPr>
            </w:pPr>
          </w:p>
        </w:tc>
      </w:tr>
      <w:tr w:rsidR="002728C4" w:rsidTr="00771C72">
        <w:trPr>
          <w:trHeight w:val="313"/>
        </w:trPr>
        <w:tc>
          <w:tcPr>
            <w:tcW w:w="1116" w:type="pct"/>
            <w:tcBorders>
              <w:top w:val="single" w:sz="4" w:space="0" w:color="auto"/>
              <w:left w:val="single" w:sz="4" w:space="0" w:color="auto"/>
              <w:bottom w:val="single" w:sz="4" w:space="0" w:color="auto"/>
              <w:right w:val="single" w:sz="4" w:space="0" w:color="auto"/>
            </w:tcBorders>
          </w:tcPr>
          <w:p w:rsidR="002728C4" w:rsidRDefault="002728C4" w:rsidP="00771C72">
            <w:pPr>
              <w:rPr>
                <w:rFonts w:cs="Arial"/>
              </w:rPr>
            </w:pPr>
            <w:r>
              <w:rPr>
                <w:rFonts w:cs="Arial"/>
              </w:rPr>
              <w:t>Handtekening</w:t>
            </w:r>
          </w:p>
          <w:p w:rsidR="002728C4" w:rsidRDefault="002728C4" w:rsidP="00771C72">
            <w:pPr>
              <w:rPr>
                <w:rFonts w:cs="Arial"/>
              </w:rPr>
            </w:pPr>
          </w:p>
        </w:tc>
        <w:tc>
          <w:tcPr>
            <w:tcW w:w="3884" w:type="pct"/>
            <w:tcBorders>
              <w:top w:val="single" w:sz="4" w:space="0" w:color="auto"/>
              <w:left w:val="single" w:sz="4" w:space="0" w:color="auto"/>
              <w:bottom w:val="single" w:sz="4" w:space="0" w:color="auto"/>
              <w:right w:val="single" w:sz="4" w:space="0" w:color="auto"/>
            </w:tcBorders>
          </w:tcPr>
          <w:p w:rsidR="002728C4" w:rsidRDefault="002728C4" w:rsidP="00771C72">
            <w:pPr>
              <w:rPr>
                <w:rFonts w:cs="Arial"/>
              </w:rPr>
            </w:pPr>
          </w:p>
        </w:tc>
      </w:tr>
      <w:tr w:rsidR="002728C4" w:rsidTr="00771C72">
        <w:trPr>
          <w:trHeight w:val="265"/>
        </w:trPr>
        <w:tc>
          <w:tcPr>
            <w:tcW w:w="1116" w:type="pct"/>
            <w:tcBorders>
              <w:top w:val="single" w:sz="4" w:space="0" w:color="auto"/>
              <w:left w:val="single" w:sz="4" w:space="0" w:color="auto"/>
              <w:bottom w:val="single" w:sz="4" w:space="0" w:color="auto"/>
              <w:right w:val="single" w:sz="4" w:space="0" w:color="auto"/>
            </w:tcBorders>
            <w:hideMark/>
          </w:tcPr>
          <w:p w:rsidR="002728C4" w:rsidRDefault="002728C4" w:rsidP="00771C72">
            <w:pPr>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rsidR="002728C4" w:rsidRDefault="002728C4" w:rsidP="00771C72">
            <w:pPr>
              <w:rPr>
                <w:rFonts w:cs="Arial"/>
              </w:rPr>
            </w:pPr>
          </w:p>
        </w:tc>
      </w:tr>
      <w:bookmarkEnd w:id="11"/>
      <w:bookmarkEnd w:id="12"/>
    </w:tbl>
    <w:p w:rsidR="002728C4" w:rsidRPr="00E70BB1" w:rsidRDefault="002728C4" w:rsidP="002728C4"/>
    <w:p w:rsidR="005957DE" w:rsidRDefault="005957DE">
      <w:bookmarkStart w:id="13" w:name="_GoBack"/>
      <w:bookmarkEnd w:id="13"/>
    </w:p>
    <w:sectPr w:rsidR="005957DE" w:rsidSect="000A73A4">
      <w:headerReference w:type="default" r:id="rId5"/>
      <w:footerReference w:type="default" r:id="rId6"/>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885" w:rsidRPr="00C20AD8" w:rsidRDefault="002728C4" w:rsidP="000A73A4">
    <w:pPr>
      <w:pStyle w:val="Voettekst"/>
      <w:jc w:val="right"/>
      <w:rPr>
        <w:sz w:val="14"/>
        <w:szCs w:val="14"/>
        <w:vertAlign w:val="superscript"/>
        <w:lang w:val="en-US"/>
      </w:rPr>
    </w:pPr>
    <w:proofErr w:type="spellStart"/>
    <w:r>
      <w:rPr>
        <w:szCs w:val="16"/>
        <w:lang w:val="en-US"/>
      </w:rPr>
      <w:t>Gemeente</w:t>
    </w:r>
    <w:proofErr w:type="spellEnd"/>
    <w:r>
      <w:rPr>
        <w:szCs w:val="16"/>
        <w:lang w:val="en-US"/>
      </w:rPr>
      <w:t xml:space="preserve"> Den Haag © 2021</w:t>
    </w: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242"/>
      <w:gridCol w:w="3574"/>
    </w:tblGrid>
    <w:tr w:rsidR="00957885" w:rsidTr="005E329B">
      <w:trPr>
        <w:trHeight w:val="567"/>
      </w:trPr>
      <w:tc>
        <w:tcPr>
          <w:tcW w:w="4395" w:type="dxa"/>
          <w:tcBorders>
            <w:top w:val="single" w:sz="4" w:space="0" w:color="auto"/>
            <w:left w:val="nil"/>
            <w:bottom w:val="nil"/>
            <w:right w:val="nil"/>
          </w:tcBorders>
          <w:shd w:val="clear" w:color="auto" w:fill="auto"/>
        </w:tcPr>
        <w:p w:rsidR="00957885" w:rsidRPr="005A2066" w:rsidRDefault="002728C4" w:rsidP="00FF6AA3">
          <w:pPr>
            <w:pStyle w:val="Voettekst"/>
            <w:jc w:val="left"/>
            <w:rPr>
              <w:rFonts w:ascii="Arial" w:hAnsi="Arial"/>
              <w:szCs w:val="16"/>
              <w:lang w:val="nl-NL" w:eastAsia="nl-NL"/>
            </w:rPr>
          </w:pPr>
          <w:r>
            <w:rPr>
              <w:rFonts w:ascii="Arial" w:hAnsi="Arial"/>
              <w:szCs w:val="16"/>
              <w:lang w:val="nl-NL" w:eastAsia="nl-NL"/>
            </w:rPr>
            <w:t>Inschrijvingsleidraad</w:t>
          </w:r>
        </w:p>
        <w:p w:rsidR="00957885" w:rsidRDefault="002728C4" w:rsidP="00FF6AA3">
          <w:pPr>
            <w:pStyle w:val="Voettekst"/>
            <w:jc w:val="left"/>
            <w:rPr>
              <w:rFonts w:ascii="Arial" w:hAnsi="Arial"/>
              <w:szCs w:val="16"/>
              <w:lang w:val="nl-NL" w:eastAsia="nl-NL"/>
            </w:rPr>
          </w:pPr>
          <w:r w:rsidRPr="005E329B">
            <w:rPr>
              <w:rFonts w:ascii="Arial" w:hAnsi="Arial"/>
              <w:szCs w:val="16"/>
              <w:lang w:val="nl-NL" w:eastAsia="nl-NL"/>
            </w:rPr>
            <w:t>Europese Openbare</w:t>
          </w:r>
          <w:r>
            <w:rPr>
              <w:rFonts w:ascii="Arial" w:hAnsi="Arial"/>
              <w:szCs w:val="16"/>
              <w:lang w:val="nl-NL" w:eastAsia="nl-NL"/>
            </w:rPr>
            <w:t xml:space="preserve"> aanbesteding</w:t>
          </w:r>
        </w:p>
        <w:p w:rsidR="00957885" w:rsidRPr="005A2066" w:rsidRDefault="002728C4" w:rsidP="00FF6AA3">
          <w:pPr>
            <w:pStyle w:val="Voettekst"/>
            <w:jc w:val="left"/>
            <w:rPr>
              <w:rFonts w:ascii="Arial" w:hAnsi="Arial"/>
              <w:szCs w:val="16"/>
              <w:lang w:val="nl-NL" w:eastAsia="nl-NL"/>
            </w:rPr>
          </w:pPr>
          <w:r>
            <w:rPr>
              <w:rFonts w:ascii="Arial" w:hAnsi="Arial"/>
              <w:szCs w:val="16"/>
              <w:lang w:val="nl-NL" w:eastAsia="nl-NL"/>
            </w:rPr>
            <w:t>INTHR Lijn 16</w:t>
          </w:r>
          <w:r>
            <w:rPr>
              <w:rFonts w:ascii="Arial" w:hAnsi="Arial"/>
              <w:szCs w:val="16"/>
              <w:lang w:val="nl-NL" w:eastAsia="nl-NL"/>
            </w:rPr>
            <w:t>Z</w:t>
          </w:r>
          <w:r>
            <w:rPr>
              <w:rFonts w:ascii="Arial" w:hAnsi="Arial"/>
              <w:szCs w:val="16"/>
              <w:lang w:val="nl-NL" w:eastAsia="nl-NL"/>
            </w:rPr>
            <w:t xml:space="preserve"> Tracé Laan van </w:t>
          </w:r>
          <w:proofErr w:type="spellStart"/>
          <w:r>
            <w:rPr>
              <w:rFonts w:ascii="Arial" w:hAnsi="Arial"/>
              <w:szCs w:val="16"/>
              <w:lang w:val="nl-NL" w:eastAsia="nl-NL"/>
            </w:rPr>
            <w:t>Meerdervoort</w:t>
          </w:r>
          <w:proofErr w:type="spellEnd"/>
          <w:r>
            <w:rPr>
              <w:rFonts w:ascii="Arial" w:hAnsi="Arial"/>
              <w:szCs w:val="16"/>
              <w:lang w:val="nl-NL" w:eastAsia="nl-NL"/>
            </w:rPr>
            <w:t xml:space="preserve"> -</w:t>
          </w:r>
          <w:r>
            <w:rPr>
              <w:rFonts w:ascii="Arial" w:hAnsi="Arial"/>
              <w:szCs w:val="16"/>
              <w:lang w:val="nl-NL" w:eastAsia="nl-NL"/>
            </w:rPr>
            <w:t xml:space="preserve"> Buitenhof</w:t>
          </w:r>
        </w:p>
      </w:tc>
      <w:tc>
        <w:tcPr>
          <w:tcW w:w="1242" w:type="dxa"/>
          <w:tcBorders>
            <w:top w:val="single" w:sz="4" w:space="0" w:color="auto"/>
            <w:left w:val="nil"/>
            <w:bottom w:val="nil"/>
            <w:right w:val="nil"/>
          </w:tcBorders>
          <w:shd w:val="clear" w:color="auto" w:fill="auto"/>
          <w:vAlign w:val="center"/>
        </w:tcPr>
        <w:p w:rsidR="00957885" w:rsidRPr="00DD556A" w:rsidRDefault="002728C4" w:rsidP="00FF6AA3">
          <w:pPr>
            <w:pStyle w:val="Voettekst"/>
            <w:rPr>
              <w:rFonts w:ascii="Arial" w:hAnsi="Arial"/>
              <w:szCs w:val="16"/>
              <w:highlight w:val="yellow"/>
              <w:lang w:val="nl-NL" w:eastAsia="nl-NL"/>
            </w:rPr>
          </w:pPr>
        </w:p>
      </w:tc>
      <w:tc>
        <w:tcPr>
          <w:tcW w:w="3574" w:type="dxa"/>
          <w:tcBorders>
            <w:top w:val="single" w:sz="4" w:space="0" w:color="auto"/>
            <w:left w:val="nil"/>
            <w:bottom w:val="nil"/>
            <w:right w:val="nil"/>
          </w:tcBorders>
        </w:tcPr>
        <w:p w:rsidR="00957885" w:rsidRPr="005E329B" w:rsidRDefault="002728C4" w:rsidP="00FF6AA3">
          <w:pPr>
            <w:pStyle w:val="Voettekst"/>
            <w:jc w:val="right"/>
            <w:rPr>
              <w:rFonts w:ascii="Arial" w:hAnsi="Arial"/>
              <w:szCs w:val="16"/>
              <w:lang w:val="nl-NL" w:eastAsia="nl-NL"/>
            </w:rPr>
          </w:pPr>
          <w:r w:rsidRPr="005E329B">
            <w:rPr>
              <w:rFonts w:ascii="Arial" w:hAnsi="Arial"/>
              <w:szCs w:val="16"/>
              <w:lang w:val="nl-NL" w:eastAsia="nl-NL"/>
            </w:rPr>
            <w:t>Versie: 0.1</w:t>
          </w:r>
        </w:p>
        <w:p w:rsidR="00957885" w:rsidRPr="005E329B" w:rsidRDefault="002728C4" w:rsidP="00FF6AA3">
          <w:pPr>
            <w:pStyle w:val="Voettekst"/>
            <w:tabs>
              <w:tab w:val="left" w:pos="840"/>
              <w:tab w:val="right" w:pos="3358"/>
            </w:tabs>
            <w:jc w:val="left"/>
            <w:rPr>
              <w:rFonts w:ascii="Arial" w:hAnsi="Arial"/>
              <w:szCs w:val="16"/>
              <w:lang w:val="nl-NL" w:eastAsia="nl-NL"/>
            </w:rPr>
          </w:pPr>
          <w:r w:rsidRPr="005E329B">
            <w:rPr>
              <w:rFonts w:ascii="Arial" w:hAnsi="Arial"/>
              <w:szCs w:val="16"/>
              <w:lang w:val="nl-NL" w:eastAsia="nl-NL"/>
            </w:rPr>
            <w:tab/>
          </w:r>
          <w:r w:rsidRPr="005E329B">
            <w:rPr>
              <w:rFonts w:ascii="Arial" w:hAnsi="Arial"/>
              <w:szCs w:val="16"/>
              <w:lang w:val="nl-NL" w:eastAsia="nl-NL"/>
            </w:rPr>
            <w:tab/>
            <w:t xml:space="preserve">Datum: </w:t>
          </w:r>
          <w:r>
            <w:rPr>
              <w:rFonts w:ascii="Arial" w:hAnsi="Arial"/>
              <w:szCs w:val="16"/>
              <w:lang w:val="nl-NL" w:eastAsia="nl-NL"/>
            </w:rPr>
            <w:t>27</w:t>
          </w:r>
          <w:r>
            <w:rPr>
              <w:rFonts w:ascii="Arial" w:hAnsi="Arial"/>
              <w:szCs w:val="16"/>
              <w:lang w:val="nl-NL" w:eastAsia="nl-NL"/>
            </w:rPr>
            <w:t xml:space="preserve"> </w:t>
          </w:r>
          <w:r>
            <w:rPr>
              <w:rFonts w:ascii="Arial" w:hAnsi="Arial"/>
              <w:szCs w:val="16"/>
              <w:lang w:val="nl-NL" w:eastAsia="nl-NL"/>
            </w:rPr>
            <w:t>september</w:t>
          </w:r>
          <w:r>
            <w:rPr>
              <w:rFonts w:ascii="Arial" w:hAnsi="Arial"/>
              <w:szCs w:val="16"/>
              <w:lang w:val="nl-NL" w:eastAsia="nl-NL"/>
            </w:rPr>
            <w:t xml:space="preserve"> </w:t>
          </w:r>
          <w:r w:rsidRPr="005E329B">
            <w:rPr>
              <w:rFonts w:ascii="Arial" w:hAnsi="Arial"/>
              <w:szCs w:val="16"/>
              <w:lang w:val="nl-NL" w:eastAsia="nl-NL"/>
            </w:rPr>
            <w:t>2021</w:t>
          </w:r>
        </w:p>
        <w:p w:rsidR="00957885" w:rsidRPr="00803FD6" w:rsidRDefault="002728C4" w:rsidP="005A2066">
          <w:pPr>
            <w:pStyle w:val="Voettekst"/>
            <w:jc w:val="right"/>
            <w:rPr>
              <w:rFonts w:ascii="Arial" w:hAnsi="Arial"/>
              <w:szCs w:val="16"/>
              <w:lang w:val="nl-NL" w:eastAsia="nl-NL"/>
            </w:rPr>
          </w:pPr>
          <w:r w:rsidRPr="005E329B">
            <w:rPr>
              <w:rFonts w:ascii="Arial" w:hAnsi="Arial"/>
              <w:szCs w:val="16"/>
              <w:lang w:val="nl-NL" w:eastAsia="nl-NL"/>
            </w:rPr>
            <w:t>Referentie: I&amp;A 21</w:t>
          </w:r>
          <w:r>
            <w:rPr>
              <w:rFonts w:ascii="Arial" w:hAnsi="Arial"/>
              <w:szCs w:val="16"/>
              <w:lang w:val="nl-NL" w:eastAsia="nl-NL"/>
            </w:rPr>
            <w:t>0106</w:t>
          </w:r>
        </w:p>
      </w:tc>
    </w:tr>
  </w:tbl>
  <w:p w:rsidR="00957885" w:rsidRPr="005A2066" w:rsidRDefault="002728C4" w:rsidP="005A2066">
    <w:pPr>
      <w:pStyle w:val="Voettekst"/>
      <w:jc w:val="left"/>
      <w:rPr>
        <w:lang w:val="nl-NL"/>
      </w:rPr>
    </w:pPr>
  </w:p>
  <w:p w:rsidR="00957885" w:rsidRDefault="002728C4">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648756"/>
      <w:docPartObj>
        <w:docPartGallery w:val="Page Numbers (Top of Page)"/>
        <w:docPartUnique/>
      </w:docPartObj>
    </w:sdtPr>
    <w:sdtEndPr/>
    <w:sdtContent>
      <w:p w:rsidR="00957885" w:rsidRDefault="002728C4">
        <w:pPr>
          <w:pStyle w:val="Kop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noProof/>
          </w:rPr>
          <w:t>34</w:t>
        </w:r>
        <w:r>
          <w:rPr>
            <w:b/>
            <w:bCs/>
            <w:sz w:val="24"/>
            <w:szCs w:val="24"/>
          </w:rPr>
          <w:fldChar w:fldCharType="end"/>
        </w:r>
      </w:p>
    </w:sdtContent>
  </w:sdt>
  <w:p w:rsidR="00957885" w:rsidRDefault="002728C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1D6D7D"/>
    <w:multiLevelType w:val="multilevel"/>
    <w:tmpl w:val="8026A082"/>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EF"/>
    <w:rsid w:val="002728C4"/>
    <w:rsid w:val="005957DE"/>
    <w:rsid w:val="00BE41D6"/>
    <w:rsid w:val="00CB3D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A795"/>
  <w15:chartTrackingRefBased/>
  <w15:docId w15:val="{1B778C3B-5D94-46AC-8324-83D6231D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stuk,Hoofdstuk,h1,ips_Hoofdstuk,H1,Univé Hoofdstuk,Section Heading,sectionHeading,sectionHeading Char"/>
    <w:basedOn w:val="Standaard"/>
    <w:next w:val="Standaard"/>
    <w:link w:val="Kop1Char"/>
    <w:qFormat/>
    <w:rsid w:val="002728C4"/>
    <w:pPr>
      <w:numPr>
        <w:numId w:val="1"/>
      </w:numPr>
      <w:tabs>
        <w:tab w:val="left" w:pos="2127"/>
      </w:tabs>
      <w:spacing w:after="500" w:line="276" w:lineRule="auto"/>
      <w:outlineLvl w:val="0"/>
    </w:pPr>
    <w:rPr>
      <w:rFonts w:ascii="Arial" w:eastAsia="Times New Roman" w:hAnsi="Arial" w:cs="Times New Roman"/>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2728C4"/>
    <w:pPr>
      <w:keepNext/>
      <w:numPr>
        <w:ilvl w:val="1"/>
        <w:numId w:val="1"/>
      </w:numPr>
      <w:spacing w:after="120" w:line="240" w:lineRule="auto"/>
      <w:outlineLvl w:val="1"/>
    </w:pPr>
    <w:rPr>
      <w:rFonts w:ascii="Arial" w:eastAsia="Times New Roman" w:hAnsi="Arial" w:cs="Times New Roman"/>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728C4"/>
    <w:pPr>
      <w:keepNext/>
      <w:numPr>
        <w:ilvl w:val="2"/>
        <w:numId w:val="1"/>
      </w:numPr>
      <w:spacing w:after="60" w:line="240" w:lineRule="auto"/>
      <w:outlineLvl w:val="2"/>
    </w:pPr>
    <w:rPr>
      <w:rFonts w:ascii="Arial" w:eastAsia="Times New Roman" w:hAnsi="Arial" w:cs="Times New Roman"/>
      <w:b/>
      <w:bCs/>
      <w:szCs w:val="20"/>
      <w:lang w:val="x-none" w:eastAsia="x-none"/>
    </w:rPr>
  </w:style>
  <w:style w:type="paragraph" w:styleId="Kop4">
    <w:name w:val="heading 4"/>
    <w:aliases w:val="h4,Level 2 - a"/>
    <w:basedOn w:val="Standaard"/>
    <w:next w:val="Standaard"/>
    <w:link w:val="Kop4Char"/>
    <w:qFormat/>
    <w:rsid w:val="002728C4"/>
    <w:pPr>
      <w:keepNext/>
      <w:numPr>
        <w:ilvl w:val="3"/>
        <w:numId w:val="1"/>
      </w:numPr>
      <w:spacing w:after="60" w:line="240" w:lineRule="auto"/>
      <w:outlineLvl w:val="3"/>
    </w:pPr>
    <w:rPr>
      <w:rFonts w:ascii="Arial" w:eastAsia="Times New Roman" w:hAnsi="Arial" w:cs="Times New Roman"/>
      <w:b/>
      <w:bCs/>
      <w:sz w:val="20"/>
      <w:szCs w:val="28"/>
      <w:lang w:val="x-none" w:eastAsia="x-none"/>
    </w:rPr>
  </w:style>
  <w:style w:type="paragraph" w:styleId="Kop5">
    <w:name w:val="heading 5"/>
    <w:aliases w:val="h5,Level 3 - i"/>
    <w:basedOn w:val="Standaard"/>
    <w:next w:val="Standaard"/>
    <w:link w:val="Kop5Char"/>
    <w:qFormat/>
    <w:rsid w:val="002728C4"/>
    <w:pPr>
      <w:numPr>
        <w:ilvl w:val="4"/>
        <w:numId w:val="1"/>
      </w:numPr>
      <w:spacing w:before="240" w:after="60" w:line="276" w:lineRule="auto"/>
      <w:outlineLvl w:val="4"/>
    </w:pPr>
    <w:rPr>
      <w:rFonts w:ascii="Arial" w:eastAsia="Times New Roman" w:hAnsi="Arial" w:cs="Times New Roman"/>
      <w:b/>
      <w:bCs/>
      <w:i/>
      <w:iCs/>
      <w:sz w:val="26"/>
      <w:szCs w:val="26"/>
      <w:lang w:eastAsia="nl-NL"/>
    </w:rPr>
  </w:style>
  <w:style w:type="paragraph" w:styleId="Kop6">
    <w:name w:val="heading 6"/>
    <w:aliases w:val="Legal Level 1."/>
    <w:basedOn w:val="Standaard"/>
    <w:next w:val="Standaard"/>
    <w:link w:val="Kop6Char"/>
    <w:qFormat/>
    <w:rsid w:val="002728C4"/>
    <w:pPr>
      <w:numPr>
        <w:ilvl w:val="5"/>
        <w:numId w:val="1"/>
      </w:numPr>
      <w:spacing w:before="240" w:after="60" w:line="276" w:lineRule="auto"/>
      <w:outlineLvl w:val="5"/>
    </w:pPr>
    <w:rPr>
      <w:rFonts w:ascii="Times New Roman" w:eastAsia="Times New Roman" w:hAnsi="Times New Roman" w:cs="Times New Roman"/>
      <w:b/>
      <w:bCs/>
      <w:lang w:eastAsia="nl-NL"/>
    </w:rPr>
  </w:style>
  <w:style w:type="paragraph" w:styleId="Kop7">
    <w:name w:val="heading 7"/>
    <w:aliases w:val="h7,Legal Level 1.1."/>
    <w:basedOn w:val="Standaard"/>
    <w:next w:val="Standaard"/>
    <w:link w:val="Kop7Char"/>
    <w:qFormat/>
    <w:rsid w:val="002728C4"/>
    <w:pPr>
      <w:numPr>
        <w:ilvl w:val="6"/>
        <w:numId w:val="1"/>
      </w:numPr>
      <w:spacing w:before="240" w:after="60" w:line="276" w:lineRule="auto"/>
      <w:outlineLvl w:val="6"/>
    </w:pPr>
    <w:rPr>
      <w:rFonts w:ascii="Times New Roman" w:eastAsia="Times New Roman" w:hAnsi="Times New Roman" w:cs="Times New Roman"/>
      <w:sz w:val="24"/>
      <w:szCs w:val="24"/>
      <w:lang w:eastAsia="nl-NL"/>
    </w:rPr>
  </w:style>
  <w:style w:type="paragraph" w:styleId="Kop8">
    <w:name w:val="heading 8"/>
    <w:aliases w:val="h8,Legal Level 1.1.1.,Legal Level 1.1.1. Char"/>
    <w:basedOn w:val="Standaard"/>
    <w:next w:val="Standaard"/>
    <w:link w:val="Kop8Char"/>
    <w:qFormat/>
    <w:rsid w:val="002728C4"/>
    <w:pPr>
      <w:numPr>
        <w:ilvl w:val="7"/>
        <w:numId w:val="1"/>
      </w:numPr>
      <w:spacing w:before="240" w:after="60" w:line="276" w:lineRule="auto"/>
      <w:outlineLvl w:val="7"/>
    </w:pPr>
    <w:rPr>
      <w:rFonts w:ascii="Times New Roman" w:eastAsia="Times New Roman" w:hAnsi="Times New Roman" w:cs="Times New Roman"/>
      <w:i/>
      <w:iCs/>
      <w:sz w:val="24"/>
      <w:szCs w:val="24"/>
      <w:lang w:eastAsia="nl-NL"/>
    </w:rPr>
  </w:style>
  <w:style w:type="paragraph" w:styleId="Kop9">
    <w:name w:val="heading 9"/>
    <w:aliases w:val="h9,RFP Reference,(appendix), (appendix),appendix,Legal Level 1.1.1.1.,Reference Appendix"/>
    <w:basedOn w:val="Standaard"/>
    <w:next w:val="Standaard"/>
    <w:link w:val="Kop9Char"/>
    <w:qFormat/>
    <w:rsid w:val="002728C4"/>
    <w:pPr>
      <w:numPr>
        <w:ilvl w:val="8"/>
        <w:numId w:val="1"/>
      </w:numPr>
      <w:spacing w:before="240" w:after="60" w:line="276" w:lineRule="auto"/>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728C4"/>
    <w:rPr>
      <w:rFonts w:ascii="Arial" w:eastAsia="Times New Roman" w:hAnsi="Arial" w:cs="Times New Roman"/>
      <w:b/>
      <w:bCs/>
      <w:sz w:val="28"/>
      <w:szCs w:val="28"/>
      <w:lang w:val="x-none" w:eastAsia="x-none"/>
    </w:rPr>
  </w:style>
  <w:style w:type="character" w:customStyle="1" w:styleId="Kop2Char">
    <w:name w:val="Kop 2 Char"/>
    <w:basedOn w:val="Standaardalinea-lettertype"/>
    <w:link w:val="Kop2"/>
    <w:rsid w:val="002728C4"/>
    <w:rPr>
      <w:rFonts w:ascii="Arial" w:eastAsia="Times New Roman" w:hAnsi="Arial" w:cs="Times New Roman"/>
      <w:b/>
      <w:bCs/>
      <w:iCs/>
      <w:sz w:val="24"/>
      <w:szCs w:val="18"/>
      <w:lang w:val="x-none" w:eastAsia="x-none"/>
    </w:rPr>
  </w:style>
  <w:style w:type="character" w:customStyle="1" w:styleId="Kop3Char">
    <w:name w:val="Kop 3 Char"/>
    <w:basedOn w:val="Standaardalinea-lettertype"/>
    <w:link w:val="Kop3"/>
    <w:rsid w:val="002728C4"/>
    <w:rPr>
      <w:rFonts w:ascii="Arial" w:eastAsia="Times New Roman" w:hAnsi="Arial" w:cs="Times New Roman"/>
      <w:b/>
      <w:bCs/>
      <w:szCs w:val="20"/>
      <w:lang w:val="x-none" w:eastAsia="x-none"/>
    </w:rPr>
  </w:style>
  <w:style w:type="character" w:customStyle="1" w:styleId="Kop4Char">
    <w:name w:val="Kop 4 Char"/>
    <w:basedOn w:val="Standaardalinea-lettertype"/>
    <w:link w:val="Kop4"/>
    <w:rsid w:val="002728C4"/>
    <w:rPr>
      <w:rFonts w:ascii="Arial" w:eastAsia="Times New Roman" w:hAnsi="Arial" w:cs="Times New Roman"/>
      <w:b/>
      <w:bCs/>
      <w:sz w:val="20"/>
      <w:szCs w:val="28"/>
      <w:lang w:val="x-none" w:eastAsia="x-none"/>
    </w:rPr>
  </w:style>
  <w:style w:type="character" w:customStyle="1" w:styleId="Kop5Char">
    <w:name w:val="Kop 5 Char"/>
    <w:basedOn w:val="Standaardalinea-lettertype"/>
    <w:link w:val="Kop5"/>
    <w:rsid w:val="002728C4"/>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728C4"/>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728C4"/>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728C4"/>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728C4"/>
    <w:rPr>
      <w:rFonts w:ascii="Arial" w:eastAsia="Times New Roman" w:hAnsi="Arial" w:cs="Arial"/>
      <w:lang w:eastAsia="nl-NL"/>
    </w:rPr>
  </w:style>
  <w:style w:type="paragraph" w:styleId="Koptekst">
    <w:name w:val="header"/>
    <w:basedOn w:val="Standaard"/>
    <w:link w:val="KoptekstChar"/>
    <w:uiPriority w:val="99"/>
    <w:rsid w:val="002728C4"/>
    <w:pPr>
      <w:tabs>
        <w:tab w:val="center" w:pos="4536"/>
        <w:tab w:val="right" w:pos="9072"/>
      </w:tabs>
      <w:spacing w:after="0" w:line="276" w:lineRule="auto"/>
      <w:jc w:val="center"/>
    </w:pPr>
    <w:rPr>
      <w:rFonts w:ascii="Corbel" w:eastAsia="Times New Roman" w:hAnsi="Corbel" w:cs="Times New Roman"/>
      <w:sz w:val="16"/>
      <w:szCs w:val="20"/>
      <w:lang w:val="x-none" w:eastAsia="x-none"/>
    </w:rPr>
  </w:style>
  <w:style w:type="character" w:customStyle="1" w:styleId="KoptekstChar">
    <w:name w:val="Koptekst Char"/>
    <w:basedOn w:val="Standaardalinea-lettertype"/>
    <w:link w:val="Koptekst"/>
    <w:uiPriority w:val="99"/>
    <w:rsid w:val="002728C4"/>
    <w:rPr>
      <w:rFonts w:ascii="Corbel" w:eastAsia="Times New Roman" w:hAnsi="Corbel" w:cs="Times New Roman"/>
      <w:sz w:val="16"/>
      <w:szCs w:val="20"/>
      <w:lang w:val="x-none" w:eastAsia="x-none"/>
    </w:rPr>
  </w:style>
  <w:style w:type="paragraph" w:styleId="Voettekst">
    <w:name w:val="footer"/>
    <w:basedOn w:val="Standaard"/>
    <w:link w:val="VoettekstChar"/>
    <w:uiPriority w:val="99"/>
    <w:rsid w:val="002728C4"/>
    <w:pPr>
      <w:tabs>
        <w:tab w:val="center" w:pos="4536"/>
        <w:tab w:val="right" w:pos="9072"/>
      </w:tabs>
      <w:spacing w:after="0" w:line="276" w:lineRule="auto"/>
      <w:jc w:val="center"/>
    </w:pPr>
    <w:rPr>
      <w:rFonts w:ascii="Corbel" w:eastAsia="Times New Roman" w:hAnsi="Corbel" w:cs="Times New Roman"/>
      <w:sz w:val="16"/>
      <w:szCs w:val="20"/>
      <w:lang w:val="x-none" w:eastAsia="x-none"/>
    </w:rPr>
  </w:style>
  <w:style w:type="character" w:customStyle="1" w:styleId="VoettekstChar">
    <w:name w:val="Voettekst Char"/>
    <w:basedOn w:val="Standaardalinea-lettertype"/>
    <w:link w:val="Voettekst"/>
    <w:uiPriority w:val="99"/>
    <w:rsid w:val="002728C4"/>
    <w:rPr>
      <w:rFonts w:ascii="Corbel" w:eastAsia="Times New Roman" w:hAnsi="Corbel" w:cs="Times New Roman"/>
      <w:sz w:val="16"/>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2514</Characters>
  <Application>Microsoft Office Word</Application>
  <DocSecurity>0</DocSecurity>
  <Lines>20</Lines>
  <Paragraphs>5</Paragraphs>
  <ScaleCrop>false</ScaleCrop>
  <Company>Gemeente Den Haag</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Ree</dc:creator>
  <cp:keywords/>
  <dc:description/>
  <cp:lastModifiedBy>Peter van Ree</cp:lastModifiedBy>
  <cp:revision>2</cp:revision>
  <dcterms:created xsi:type="dcterms:W3CDTF">2021-09-27T13:22:00Z</dcterms:created>
  <dcterms:modified xsi:type="dcterms:W3CDTF">2021-09-27T13:22:00Z</dcterms:modified>
</cp:coreProperties>
</file>