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4612CD33" w:rsidR="00DB72F6" w:rsidRDefault="00DB72F6" w:rsidP="00DB72F6">
      <w:pPr>
        <w:jc w:val="both"/>
      </w:pPr>
    </w:p>
    <w:p w14:paraId="5A56F604" w14:textId="77777777" w:rsidR="00E014AD" w:rsidRDefault="00E014AD"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2035DF77" w:rsidR="00DB72F6" w:rsidRPr="00076880" w:rsidRDefault="00DE4EF7" w:rsidP="00DB72F6">
      <w:pPr>
        <w:pStyle w:val="DHSubopsomming"/>
      </w:pPr>
      <w:r>
        <w:t>D</w:t>
      </w:r>
      <w:r w:rsidR="00DB72F6" w:rsidRPr="00076880">
        <w:t xml:space="preserve">at </w:t>
      </w:r>
      <w:r w:rsidR="00DB72F6">
        <w:t>Inschrijver/Combinatie</w:t>
      </w:r>
      <w:r w:rsidR="00DB72F6" w:rsidRPr="00076880">
        <w:t xml:space="preserve"> </w:t>
      </w:r>
      <w:r w:rsidR="00DB72F6">
        <w:t xml:space="preserve">instemt met en voldoet aan de </w:t>
      </w:r>
      <w:r w:rsidR="00DB72F6" w:rsidRPr="005D22DF">
        <w:t>minimum</w:t>
      </w:r>
      <w:r w:rsidR="00DB72F6">
        <w:t xml:space="preserve"> </w:t>
      </w:r>
      <w:r w:rsidR="00DB72F6" w:rsidRPr="005D22DF">
        <w:t>(gunnings</w:t>
      </w:r>
      <w:r w:rsidR="00DB72F6">
        <w:t>-</w:t>
      </w:r>
      <w:r w:rsidR="00DB72F6" w:rsidRPr="005D22DF">
        <w:t>)eisen</w:t>
      </w:r>
      <w:r w:rsidR="00DB72F6">
        <w:t xml:space="preserve"> zoals beschreven in </w:t>
      </w:r>
      <w:r w:rsidR="00DB72F6" w:rsidRPr="005F37B4">
        <w:t xml:space="preserve">hoofdstuk </w:t>
      </w:r>
      <w:r w:rsidR="00796229">
        <w:t>8</w:t>
      </w:r>
      <w:r w:rsidR="00DB72F6">
        <w:t xml:space="preserve"> van de Aanbestedingsleidraad</w:t>
      </w:r>
      <w:r>
        <w:t>.</w:t>
      </w:r>
      <w:r w:rsidR="00DB72F6" w:rsidRPr="00076880">
        <w:t xml:space="preserve"> </w:t>
      </w:r>
    </w:p>
    <w:p w14:paraId="4042E10D" w14:textId="77777777" w:rsidR="00DB72F6" w:rsidRDefault="00DB72F6" w:rsidP="00DB72F6">
      <w:pPr>
        <w:ind w:left="720" w:hanging="720"/>
        <w:jc w:val="both"/>
      </w:pPr>
    </w:p>
    <w:p w14:paraId="4042E111" w14:textId="70EAF311" w:rsidR="00DB72F6" w:rsidRDefault="00DE4EF7" w:rsidP="00D264BA">
      <w:pPr>
        <w:pStyle w:val="DHSubopsomming"/>
      </w:pPr>
      <w:r>
        <w:t>D</w:t>
      </w:r>
      <w:r w:rsidR="00DB72F6" w:rsidRPr="00076880">
        <w:t xml:space="preserve">at </w:t>
      </w:r>
      <w:r w:rsidR="00DB72F6">
        <w:t>Inschrijver/Combinatie</w:t>
      </w:r>
      <w:r w:rsidR="00DB72F6" w:rsidRPr="00076880">
        <w:t xml:space="preserve"> de overeenkomst conform </w:t>
      </w:r>
      <w:r w:rsidR="00DB72F6">
        <w:t xml:space="preserve">zijn </w:t>
      </w:r>
      <w:r w:rsidR="00D264BA">
        <w:t>I</w:t>
      </w:r>
      <w:r w:rsidR="00DB72F6">
        <w:t>nschrijving uitvoert</w:t>
      </w:r>
      <w:r w:rsidR="00DB72F6" w:rsidRPr="00076880">
        <w:t>.</w:t>
      </w:r>
    </w:p>
    <w:p w14:paraId="5BFA2221" w14:textId="5ECF95A2" w:rsidR="001E5149" w:rsidRDefault="001E5149" w:rsidP="001E5149">
      <w:pPr>
        <w:pStyle w:val="DHOpsomming"/>
        <w:numPr>
          <w:ilvl w:val="0"/>
          <w:numId w:val="0"/>
        </w:numPr>
        <w:ind w:left="284" w:hanging="284"/>
      </w:pPr>
    </w:p>
    <w:p w14:paraId="5CAC60DC" w14:textId="5D4A0ACF" w:rsidR="001E5149" w:rsidRPr="001E5149" w:rsidRDefault="001E5149" w:rsidP="001E5149">
      <w:pPr>
        <w:pStyle w:val="DHSubopsomming"/>
      </w:pPr>
      <w:r w:rsidRPr="001E5149">
        <w:t>Inschrijver</w:t>
      </w:r>
      <w:r w:rsidR="00CE1920">
        <w:t>/Combinatie</w:t>
      </w:r>
      <w:r w:rsidRPr="001E5149">
        <w:t xml:space="preserve"> voldoe</w:t>
      </w:r>
      <w:r w:rsidR="00CE1920">
        <w:t>t</w:t>
      </w:r>
      <w:r w:rsidRPr="001E5149">
        <w:t xml:space="preserve"> en blij</w:t>
      </w:r>
      <w:r w:rsidR="00CE1920">
        <w:t>ft</w:t>
      </w:r>
      <w:r w:rsidRPr="001E5149">
        <w:t xml:space="preserve"> voldoen aan hetgeen hij heeft opgenomen in zijn Inschrijving waaronder zijn reactie op de gunningscriteria en het ingediende prijzenblad</w:t>
      </w:r>
      <w:r w:rsidR="00CE1920">
        <w:t>.</w:t>
      </w:r>
    </w:p>
    <w:p w14:paraId="4042E112" w14:textId="77777777" w:rsidR="00DB72F6" w:rsidRPr="00BA2170" w:rsidRDefault="00DB72F6" w:rsidP="00D264BA">
      <w:pPr>
        <w:pStyle w:val="DHSubopsomming"/>
        <w:numPr>
          <w:ilvl w:val="0"/>
          <w:numId w:val="0"/>
        </w:numPr>
        <w:ind w:left="568"/>
      </w:pPr>
    </w:p>
    <w:p w14:paraId="4042E113" w14:textId="424AC1F3" w:rsidR="00DB72F6" w:rsidRDefault="00DE4EF7" w:rsidP="00D264BA">
      <w:pPr>
        <w:pStyle w:val="DHSubopsomming"/>
      </w:pPr>
      <w:r>
        <w:t>D</w:t>
      </w:r>
      <w:r w:rsidR="00DB72F6" w:rsidRPr="00FC308D">
        <w:t>at Inschrijver/Combinatie volledig en zonder voorbehoud door middel van</w:t>
      </w:r>
      <w:r w:rsidR="00D264BA">
        <w:t xml:space="preserve"> zijn</w:t>
      </w:r>
      <w:r w:rsidR="00DB72F6" w:rsidRPr="00FC308D">
        <w:t xml:space="preserve"> </w:t>
      </w:r>
      <w:r w:rsidR="00D264BA">
        <w:t>I</w:t>
      </w:r>
      <w:r w:rsidR="00DB72F6" w:rsidRPr="00FC308D">
        <w:t xml:space="preserve">nschrijving instemt met en voldoet aan </w:t>
      </w:r>
      <w:r w:rsidR="00D264BA">
        <w:t xml:space="preserve">alle </w:t>
      </w:r>
      <w:r w:rsidR="00DB72F6" w:rsidRPr="00FC308D">
        <w:t>voorwaarden voor deze aanbesteding</w:t>
      </w:r>
      <w:r w:rsidR="0046678D">
        <w:t xml:space="preserve"> </w:t>
      </w:r>
      <w:r w:rsidR="00DB72F6" w:rsidRPr="00FC308D">
        <w:t>zoals beschreven in de</w:t>
      </w:r>
      <w:r w:rsidR="00DB72F6">
        <w:t>ze</w:t>
      </w:r>
      <w:r w:rsidR="00DB72F6" w:rsidRPr="00FC308D">
        <w:t xml:space="preserve"> </w:t>
      </w:r>
      <w:r w:rsidR="00DB72F6">
        <w:t>Aanbestedingsleidraad</w:t>
      </w:r>
      <w:r>
        <w:t>.</w:t>
      </w:r>
    </w:p>
    <w:p w14:paraId="4042E114" w14:textId="77777777" w:rsidR="00DB72F6" w:rsidRDefault="00DB72F6" w:rsidP="00D264BA">
      <w:pPr>
        <w:pStyle w:val="DHSubopsomming"/>
        <w:numPr>
          <w:ilvl w:val="0"/>
          <w:numId w:val="0"/>
        </w:numPr>
        <w:ind w:left="568"/>
      </w:pPr>
    </w:p>
    <w:p w14:paraId="4042E115" w14:textId="097C9F38" w:rsidR="00DB72F6" w:rsidRPr="00BA2170" w:rsidRDefault="00DE4EF7" w:rsidP="00D264BA">
      <w:pPr>
        <w:pStyle w:val="DHSubopsomming"/>
      </w:pPr>
      <w:r>
        <w:t>D</w:t>
      </w:r>
      <w:r w:rsidR="00DB72F6" w:rsidRPr="00BA2170">
        <w:t xml:space="preserve">at </w:t>
      </w:r>
      <w:r w:rsidR="00DB72F6">
        <w:t>Inschrijver/Combinatie</w:t>
      </w:r>
      <w:r w:rsidR="00DB72F6" w:rsidRPr="00BA2170">
        <w:t xml:space="preserve"> instemt met en voldoet aan de antwoorden zoals gegeven in de Nota’s van Inlichtingen</w:t>
      </w:r>
      <w:r>
        <w:t>.</w:t>
      </w:r>
    </w:p>
    <w:p w14:paraId="4042E116" w14:textId="77777777" w:rsidR="00DB72F6" w:rsidRPr="00BA2170" w:rsidRDefault="00DB72F6" w:rsidP="00D264BA">
      <w:pPr>
        <w:pStyle w:val="DHSubopsomming"/>
        <w:numPr>
          <w:ilvl w:val="0"/>
          <w:numId w:val="0"/>
        </w:numPr>
        <w:ind w:left="568"/>
      </w:pPr>
    </w:p>
    <w:p w14:paraId="4042E117" w14:textId="28DA57B2" w:rsidR="00DB72F6" w:rsidRDefault="00DE4EF7" w:rsidP="00D264BA">
      <w:pPr>
        <w:pStyle w:val="DHSubopsomming"/>
      </w:pPr>
      <w:r>
        <w:t>D</w:t>
      </w:r>
      <w:r w:rsidR="00DB72F6" w:rsidRPr="00BA2170">
        <w:t xml:space="preserve">at </w:t>
      </w:r>
      <w:r w:rsidR="00DB72F6">
        <w:t>Inschrijver/Combinatie</w:t>
      </w:r>
      <w:r w:rsidR="00DB72F6" w:rsidRPr="00BA2170">
        <w:t xml:space="preserve"> de concept</w:t>
      </w:r>
      <w:r w:rsidR="00137407">
        <w:t>raam</w:t>
      </w:r>
      <w:r w:rsidR="00DB72F6" w:rsidRPr="00BA2170">
        <w:t>overeenkomst accepteert.</w:t>
      </w:r>
    </w:p>
    <w:p w14:paraId="5E04F50B" w14:textId="77777777" w:rsidR="001417BB" w:rsidRDefault="001417BB" w:rsidP="00D264BA">
      <w:pPr>
        <w:pStyle w:val="Lijstalinea"/>
      </w:pPr>
    </w:p>
    <w:p w14:paraId="767ABF2C" w14:textId="01D5E866" w:rsidR="001417BB" w:rsidRDefault="00DE4EF7" w:rsidP="00D264BA">
      <w:pPr>
        <w:pStyle w:val="DHSubopsomming"/>
      </w:pPr>
      <w:r>
        <w:t>D</w:t>
      </w:r>
      <w:r w:rsidR="001133F0">
        <w:t>at d</w:t>
      </w:r>
      <w:r w:rsidR="001417BB">
        <w:t xml:space="preserve">e definitieve gunning in deze aanbestedingsprocedure een aanvaarding </w:t>
      </w:r>
      <w:r w:rsidR="001133F0">
        <w:t>betreft</w:t>
      </w:r>
      <w:r w:rsidR="001133F0">
        <w:t xml:space="preserve"> </w:t>
      </w:r>
      <w:r w:rsidR="001417BB">
        <w:t>van een aanbieding als bedoeld in artikel 6:217 lid 1 BW. Daarmee is de definitieve gunning het moment van formele totstandkoming van de overeenkomst (ongeacht ondertekening van de overeenkomst door partijen).</w:t>
      </w:r>
    </w:p>
    <w:p w14:paraId="4042E11A" w14:textId="77777777" w:rsidR="00DB72F6" w:rsidRPr="00827E78" w:rsidRDefault="00DB72F6" w:rsidP="00DE4EF7">
      <w:pPr>
        <w:pStyle w:val="DHSubopsomming"/>
        <w:numPr>
          <w:ilvl w:val="0"/>
          <w:numId w:val="0"/>
        </w:numPr>
        <w:jc w:val="both"/>
        <w:rPr>
          <w:color w:val="000000" w:themeColor="text1"/>
        </w:rPr>
      </w:pPr>
    </w:p>
    <w:p w14:paraId="4042E11B" w14:textId="28A18EB1" w:rsidR="00DB72F6" w:rsidRPr="00810088" w:rsidRDefault="00DB72F6" w:rsidP="00D264BA">
      <w:pPr>
        <w:pStyle w:val="DHSubopsomming"/>
      </w:pPr>
      <w:r w:rsidRPr="00810088">
        <w:t>Dat Inschrijver/Combinatie instemt met en voldoet aan de volgende (bijzondere uitvoerings</w:t>
      </w:r>
      <w:r>
        <w:t>-</w:t>
      </w:r>
      <w:r w:rsidRPr="00810088">
        <w:t xml:space="preserve">)voorwaarden zoals bedoeld in paragraaf </w:t>
      </w:r>
      <w:r w:rsidR="00D264BA">
        <w:t>4</w:t>
      </w:r>
      <w:r w:rsidRPr="00810088">
        <w:t>.1.6</w:t>
      </w:r>
      <w:r w:rsidR="00E66ABA">
        <w:t>,</w:t>
      </w:r>
      <w:r w:rsidRPr="00810088">
        <w:t xml:space="preserve"> </w:t>
      </w:r>
      <w:r w:rsidR="00D264BA">
        <w:t>4</w:t>
      </w:r>
      <w:r w:rsidRPr="00810088">
        <w:t xml:space="preserve">.1.7 </w:t>
      </w:r>
      <w:r w:rsidR="00E66ABA">
        <w:t xml:space="preserve">en 4.1.8 </w:t>
      </w:r>
      <w:r w:rsidRPr="00810088">
        <w:t>van de Aanbestedingsleidraad:</w:t>
      </w:r>
    </w:p>
    <w:p w14:paraId="4042E11C" w14:textId="4A4A669F" w:rsidR="00DB72F6" w:rsidRPr="00810088" w:rsidRDefault="00D313AA" w:rsidP="002A5925">
      <w:pPr>
        <w:pStyle w:val="DHSubopsomming"/>
        <w:numPr>
          <w:ilvl w:val="2"/>
          <w:numId w:val="11"/>
        </w:numPr>
      </w:pPr>
      <w:r>
        <w:t>Duurzaamheid</w:t>
      </w:r>
    </w:p>
    <w:p w14:paraId="4042E11D" w14:textId="14494E9F" w:rsidR="00DB72F6" w:rsidRPr="00810088" w:rsidRDefault="00D313AA" w:rsidP="002A5925">
      <w:pPr>
        <w:pStyle w:val="DHSubopsomming"/>
        <w:numPr>
          <w:ilvl w:val="2"/>
          <w:numId w:val="11"/>
        </w:numPr>
      </w:pPr>
      <w:r>
        <w:t>Social Return</w:t>
      </w:r>
    </w:p>
    <w:p w14:paraId="4042E11E" w14:textId="7E4C3472" w:rsidR="00DB72F6" w:rsidRPr="00810088" w:rsidRDefault="00D313AA" w:rsidP="002A5925">
      <w:pPr>
        <w:pStyle w:val="DHSubopsomming"/>
        <w:numPr>
          <w:ilvl w:val="2"/>
          <w:numId w:val="11"/>
        </w:numPr>
      </w:pPr>
      <w:r>
        <w:t>Internationale Sociale Voorwaarden</w:t>
      </w:r>
    </w:p>
    <w:p w14:paraId="4042E121" w14:textId="77777777" w:rsidR="00DB72F6" w:rsidRDefault="00DB72F6" w:rsidP="00DB72F6">
      <w:pPr>
        <w:ind w:left="705" w:hanging="705"/>
        <w:jc w:val="both"/>
        <w:rPr>
          <w:highlight w:val="green"/>
        </w:rPr>
      </w:pPr>
    </w:p>
    <w:p w14:paraId="4042E122" w14:textId="7B5A1A4C" w:rsidR="00DB72F6" w:rsidRPr="00E26D91" w:rsidRDefault="00DE4EF7" w:rsidP="00D313AA">
      <w:pPr>
        <w:pStyle w:val="DHOpsomming"/>
      </w:pPr>
      <w:r>
        <w:t>D</w:t>
      </w:r>
      <w:r w:rsidR="00DB72F6" w:rsidRPr="00E26D91">
        <w:t xml:space="preserve">at Inschrijver/combinatie zich hierbij inschrijft voor de (het) volgende </w:t>
      </w:r>
      <w:proofErr w:type="spellStart"/>
      <w:r w:rsidR="00DB72F6" w:rsidRPr="00E26D91">
        <w:t>Perce</w:t>
      </w:r>
      <w:proofErr w:type="spellEnd"/>
      <w:r w:rsidR="00DB72F6" w:rsidRPr="00E26D91">
        <w:t>(e)l(en):</w:t>
      </w:r>
    </w:p>
    <w:p w14:paraId="4042E123" w14:textId="77777777" w:rsidR="00DB72F6" w:rsidRDefault="00DB72F6" w:rsidP="00DB72F6">
      <w:pPr>
        <w:jc w:val="both"/>
        <w:rPr>
          <w:highlight w:val="green"/>
        </w:rPr>
      </w:pPr>
    </w:p>
    <w:p w14:paraId="4042E124" w14:textId="735E5106" w:rsidR="00DB72F6" w:rsidRPr="00DE4EF7" w:rsidRDefault="00DB72F6" w:rsidP="00DB72F6">
      <w:pPr>
        <w:jc w:val="both"/>
      </w:pPr>
      <w:r w:rsidRPr="00DE4EF7">
        <w:t>□ – Perceel 1</w:t>
      </w:r>
      <w:r w:rsidR="00DE4EF7">
        <w:t xml:space="preserve"> </w:t>
      </w:r>
      <w:r w:rsidR="0067394B">
        <w:t>Werkkleding</w:t>
      </w:r>
    </w:p>
    <w:p w14:paraId="4042E125" w14:textId="724991DC" w:rsidR="00DB72F6" w:rsidRPr="00DE4EF7" w:rsidRDefault="00DB72F6" w:rsidP="00DB72F6">
      <w:pPr>
        <w:jc w:val="both"/>
      </w:pPr>
      <w:r w:rsidRPr="00DE4EF7">
        <w:t>□ – Perceel 2</w:t>
      </w:r>
      <w:r w:rsidR="00E014AD">
        <w:t xml:space="preserve"> </w:t>
      </w:r>
      <w:r w:rsidR="00E014AD" w:rsidRPr="00E014AD">
        <w:t>Representatieve en uniforme kleding</w:t>
      </w:r>
    </w:p>
    <w:p w14:paraId="4042E126" w14:textId="05CCDBA0" w:rsidR="00DB72F6" w:rsidRPr="00DE4EF7" w:rsidRDefault="00DB72F6" w:rsidP="00DB72F6">
      <w:pPr>
        <w:jc w:val="both"/>
      </w:pPr>
      <w:r w:rsidRPr="00DE4EF7">
        <w:t>□ – Perceel 3</w:t>
      </w:r>
      <w:r w:rsidR="0067394B">
        <w:t xml:space="preserve"> Sportkleding</w:t>
      </w:r>
    </w:p>
    <w:p w14:paraId="4042E128" w14:textId="5528E526" w:rsidR="00DB72F6" w:rsidRDefault="00DB72F6" w:rsidP="00DB72F6">
      <w:pPr>
        <w:jc w:val="both"/>
      </w:pPr>
    </w:p>
    <w:p w14:paraId="74BFD1F1" w14:textId="7DE60594" w:rsidR="00BF6DD1" w:rsidRDefault="00BF6DD1" w:rsidP="00DB72F6">
      <w:pPr>
        <w:jc w:val="both"/>
      </w:pPr>
    </w:p>
    <w:p w14:paraId="7E9A7CFF" w14:textId="77777777" w:rsidR="00BF6DD1" w:rsidRDefault="00BF6DD1">
      <w:pPr>
        <w:spacing w:line="240" w:lineRule="auto"/>
      </w:pPr>
      <w:r>
        <w:br w:type="page"/>
      </w:r>
    </w:p>
    <w:p w14:paraId="4042E129" w14:textId="306DC7E6" w:rsidR="00DB72F6" w:rsidRDefault="00DB72F6" w:rsidP="00DB72F6">
      <w:pPr>
        <w:jc w:val="both"/>
      </w:pPr>
      <w:r w:rsidRPr="00BA2170">
        <w:lastRenderedPageBreak/>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71310A" w:rsidRDefault="00D264BA" w:rsidP="00F27211">
            <w:r>
              <w:t>Datum</w:t>
            </w:r>
            <w:r w:rsidR="0071310A" w:rsidRPr="0071310A">
              <w:t>:</w:t>
            </w:r>
          </w:p>
        </w:tc>
        <w:tc>
          <w:tcPr>
            <w:tcW w:w="4373" w:type="dxa"/>
          </w:tcPr>
          <w:p w14:paraId="12BD6743" w14:textId="7F6B01CF" w:rsidR="0071310A" w:rsidRPr="00963DD5" w:rsidRDefault="00D264BA" w:rsidP="00F27211">
            <w:pPr>
              <w:rPr>
                <w:rFonts w:eastAsiaTheme="minorHAnsi"/>
                <w:lang w:eastAsia="en-US"/>
              </w:rPr>
            </w:pPr>
            <w:r w:rsidRPr="00963DD5">
              <w:rPr>
                <w:rFonts w:eastAsiaTheme="minorHAnsi"/>
                <w:lang w:eastAsia="en-US"/>
              </w:rPr>
              <w:t>Datum</w:t>
            </w:r>
            <w:r w:rsidR="0071310A" w:rsidRPr="00963DD5">
              <w:rPr>
                <w:rFonts w:eastAsiaTheme="minorHAnsi"/>
                <w:lang w:eastAsia="en-US"/>
              </w:rPr>
              <w:t>:</w:t>
            </w:r>
          </w:p>
        </w:tc>
      </w:tr>
      <w:tr w:rsidR="0071310A" w:rsidRPr="00B53C80" w14:paraId="33CD9F0E" w14:textId="77777777" w:rsidTr="00F27211">
        <w:trPr>
          <w:trHeight w:val="340"/>
        </w:trPr>
        <w:tc>
          <w:tcPr>
            <w:tcW w:w="4373" w:type="dxa"/>
          </w:tcPr>
          <w:p w14:paraId="3651F634" w14:textId="1FF11893" w:rsidR="0071310A" w:rsidRPr="0071310A" w:rsidRDefault="00D264BA" w:rsidP="00F27211">
            <w:r>
              <w:t>Plaats:</w:t>
            </w:r>
          </w:p>
        </w:tc>
        <w:tc>
          <w:tcPr>
            <w:tcW w:w="4373" w:type="dxa"/>
          </w:tcPr>
          <w:p w14:paraId="015EFAF1" w14:textId="36975FD3" w:rsidR="0071310A" w:rsidRPr="00963DD5" w:rsidRDefault="00D264BA" w:rsidP="00F27211">
            <w:pPr>
              <w:rPr>
                <w:rFonts w:eastAsiaTheme="minorHAnsi"/>
                <w:lang w:eastAsia="en-US"/>
              </w:rPr>
            </w:pPr>
            <w:r w:rsidRPr="00963DD5">
              <w:rPr>
                <w:rFonts w:eastAsiaTheme="minorHAnsi"/>
                <w:lang w:eastAsia="en-US"/>
              </w:rPr>
              <w:t>Plaats:</w:t>
            </w:r>
          </w:p>
        </w:tc>
      </w:tr>
      <w:tr w:rsidR="0071310A" w:rsidRPr="00B53C80" w14:paraId="0640842E" w14:textId="77777777" w:rsidTr="00F27211">
        <w:trPr>
          <w:trHeight w:val="340"/>
        </w:trPr>
        <w:tc>
          <w:tcPr>
            <w:tcW w:w="4373" w:type="dxa"/>
          </w:tcPr>
          <w:p w14:paraId="725BBC11" w14:textId="4BE79590" w:rsidR="0071310A" w:rsidRPr="0071310A" w:rsidRDefault="00B2366D" w:rsidP="0071310A">
            <w:r>
              <w:t xml:space="preserve">Bedrijfsnaam </w:t>
            </w:r>
            <w:r w:rsidR="0071310A" w:rsidRPr="0071310A">
              <w:t>Inschrijver</w:t>
            </w:r>
            <w:r w:rsidR="0071310A">
              <w:t xml:space="preserve"> / </w:t>
            </w:r>
            <w:r w:rsidR="0071310A" w:rsidRPr="0071310A">
              <w:t>Combinant 1</w:t>
            </w:r>
          </w:p>
        </w:tc>
        <w:tc>
          <w:tcPr>
            <w:tcW w:w="4373" w:type="dxa"/>
          </w:tcPr>
          <w:p w14:paraId="444AD7AB" w14:textId="74518B5E" w:rsidR="0071310A" w:rsidRPr="00963DD5" w:rsidRDefault="00B2366D" w:rsidP="00F27211">
            <w:r w:rsidRPr="00963DD5">
              <w:t xml:space="preserve">Bedrijfsnaam </w:t>
            </w:r>
            <w:r w:rsidR="0071310A" w:rsidRPr="00963DD5">
              <w:t>Combinant 2 (indien van toepassing)</w:t>
            </w:r>
          </w:p>
        </w:tc>
      </w:tr>
      <w:tr w:rsidR="0071310A" w:rsidRPr="00B53C80" w14:paraId="55CC270F" w14:textId="77777777" w:rsidTr="00F27211">
        <w:trPr>
          <w:trHeight w:val="340"/>
        </w:trPr>
        <w:tc>
          <w:tcPr>
            <w:tcW w:w="4373" w:type="dxa"/>
          </w:tcPr>
          <w:p w14:paraId="741B9001" w14:textId="12224C81" w:rsidR="0071310A" w:rsidRPr="0071310A" w:rsidRDefault="0071310A" w:rsidP="00F27211">
            <w:r w:rsidRPr="0071310A">
              <w:t>&lt;naam functionaris&gt;</w:t>
            </w:r>
          </w:p>
        </w:tc>
        <w:tc>
          <w:tcPr>
            <w:tcW w:w="4373" w:type="dxa"/>
          </w:tcPr>
          <w:p w14:paraId="60707883" w14:textId="0E37EA40" w:rsidR="0071310A" w:rsidRPr="00963DD5" w:rsidRDefault="0071310A" w:rsidP="00F27211">
            <w:pPr>
              <w:rPr>
                <w:rFonts w:eastAsiaTheme="minorHAnsi"/>
                <w:lang w:eastAsia="en-US"/>
              </w:rPr>
            </w:pPr>
            <w:r w:rsidRPr="00963DD5">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tcPr>
          <w:p w14:paraId="72FE1B2C" w14:textId="77777777" w:rsidR="0071310A" w:rsidRPr="00963DD5" w:rsidRDefault="0071310A" w:rsidP="00F27211">
            <w:pPr>
              <w:rPr>
                <w:rFonts w:eastAsiaTheme="minorHAnsi"/>
                <w:lang w:eastAsia="en-US"/>
              </w:rPr>
            </w:pPr>
            <w:r w:rsidRPr="00963DD5">
              <w:rPr>
                <w:rFonts w:eastAsiaTheme="minorHAnsi"/>
                <w:lang w:eastAsia="en-US"/>
              </w:rPr>
              <w:t>Handtekening:</w:t>
            </w:r>
          </w:p>
        </w:tc>
      </w:tr>
    </w:tbl>
    <w:p w14:paraId="4042E138" w14:textId="77777777" w:rsidR="00DB72F6" w:rsidRPr="00BA2170" w:rsidRDefault="00DB72F6"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BB228" w14:textId="77777777" w:rsidR="004E7B03" w:rsidRDefault="004E7B03" w:rsidP="004C03F0">
      <w:pPr>
        <w:spacing w:line="240" w:lineRule="auto"/>
      </w:pPr>
      <w:r>
        <w:separator/>
      </w:r>
    </w:p>
  </w:endnote>
  <w:endnote w:type="continuationSeparator" w:id="0">
    <w:p w14:paraId="2DCFFB74" w14:textId="77777777" w:rsidR="004E7B03" w:rsidRDefault="004E7B03"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E0E4B" w14:textId="77777777" w:rsidR="004E7B03" w:rsidRDefault="004E7B03" w:rsidP="00D56D37">
      <w:pPr>
        <w:pBdr>
          <w:top w:val="single" w:sz="8" w:space="1" w:color="auto"/>
        </w:pBdr>
        <w:spacing w:line="20" w:lineRule="exact"/>
        <w:ind w:right="6407"/>
      </w:pPr>
    </w:p>
  </w:footnote>
  <w:footnote w:type="continuationSeparator" w:id="0">
    <w:p w14:paraId="7DCA5EDD" w14:textId="77777777" w:rsidR="004E7B03" w:rsidRDefault="004E7B03"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B23AC"/>
    <w:rsid w:val="000D2402"/>
    <w:rsid w:val="000D46CE"/>
    <w:rsid w:val="00104444"/>
    <w:rsid w:val="001133F0"/>
    <w:rsid w:val="00113702"/>
    <w:rsid w:val="0012380D"/>
    <w:rsid w:val="00137407"/>
    <w:rsid w:val="001417BB"/>
    <w:rsid w:val="00162EF7"/>
    <w:rsid w:val="001B3405"/>
    <w:rsid w:val="001C1F09"/>
    <w:rsid w:val="001E5149"/>
    <w:rsid w:val="001E6CBD"/>
    <w:rsid w:val="0020629C"/>
    <w:rsid w:val="00215101"/>
    <w:rsid w:val="002269B8"/>
    <w:rsid w:val="0023657B"/>
    <w:rsid w:val="00253B6C"/>
    <w:rsid w:val="00266875"/>
    <w:rsid w:val="00286677"/>
    <w:rsid w:val="002A5925"/>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642F7"/>
    <w:rsid w:val="003C1F28"/>
    <w:rsid w:val="003D25E5"/>
    <w:rsid w:val="003E00F3"/>
    <w:rsid w:val="004022E4"/>
    <w:rsid w:val="00412380"/>
    <w:rsid w:val="00412BA7"/>
    <w:rsid w:val="0041365D"/>
    <w:rsid w:val="00423B70"/>
    <w:rsid w:val="00454B69"/>
    <w:rsid w:val="00456F44"/>
    <w:rsid w:val="0046678D"/>
    <w:rsid w:val="00467E16"/>
    <w:rsid w:val="00495798"/>
    <w:rsid w:val="004972F7"/>
    <w:rsid w:val="004A2C31"/>
    <w:rsid w:val="004B32EB"/>
    <w:rsid w:val="004C03F0"/>
    <w:rsid w:val="004E71F1"/>
    <w:rsid w:val="004E7B03"/>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5F37B4"/>
    <w:rsid w:val="00612C9C"/>
    <w:rsid w:val="00631F12"/>
    <w:rsid w:val="00647612"/>
    <w:rsid w:val="00665DE2"/>
    <w:rsid w:val="0067394B"/>
    <w:rsid w:val="006863E9"/>
    <w:rsid w:val="00691633"/>
    <w:rsid w:val="0069210A"/>
    <w:rsid w:val="006A3F52"/>
    <w:rsid w:val="006B475A"/>
    <w:rsid w:val="006C34EA"/>
    <w:rsid w:val="006D4955"/>
    <w:rsid w:val="0071310A"/>
    <w:rsid w:val="00713C58"/>
    <w:rsid w:val="007171B2"/>
    <w:rsid w:val="007221BC"/>
    <w:rsid w:val="0075110B"/>
    <w:rsid w:val="00781585"/>
    <w:rsid w:val="007848DB"/>
    <w:rsid w:val="00785DB3"/>
    <w:rsid w:val="00792FEF"/>
    <w:rsid w:val="00796229"/>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63DD5"/>
    <w:rsid w:val="009700A4"/>
    <w:rsid w:val="009806E2"/>
    <w:rsid w:val="00984D28"/>
    <w:rsid w:val="00992E1E"/>
    <w:rsid w:val="009A68F2"/>
    <w:rsid w:val="009B5AA9"/>
    <w:rsid w:val="009C4321"/>
    <w:rsid w:val="009E0B32"/>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366D"/>
    <w:rsid w:val="00B27745"/>
    <w:rsid w:val="00B27DCB"/>
    <w:rsid w:val="00B37C5A"/>
    <w:rsid w:val="00B525B9"/>
    <w:rsid w:val="00B54DAD"/>
    <w:rsid w:val="00B65746"/>
    <w:rsid w:val="00B70433"/>
    <w:rsid w:val="00B83EC9"/>
    <w:rsid w:val="00B96239"/>
    <w:rsid w:val="00BA11BA"/>
    <w:rsid w:val="00BA2071"/>
    <w:rsid w:val="00BD5048"/>
    <w:rsid w:val="00BE0F5C"/>
    <w:rsid w:val="00BE15E1"/>
    <w:rsid w:val="00BF6DD1"/>
    <w:rsid w:val="00C051FB"/>
    <w:rsid w:val="00C117F9"/>
    <w:rsid w:val="00C44ACD"/>
    <w:rsid w:val="00C51E3D"/>
    <w:rsid w:val="00C5473A"/>
    <w:rsid w:val="00C645FE"/>
    <w:rsid w:val="00C8257F"/>
    <w:rsid w:val="00CC43F9"/>
    <w:rsid w:val="00CD5DA6"/>
    <w:rsid w:val="00CE0CAA"/>
    <w:rsid w:val="00CE1920"/>
    <w:rsid w:val="00CE4219"/>
    <w:rsid w:val="00CF08C9"/>
    <w:rsid w:val="00D20C61"/>
    <w:rsid w:val="00D264BA"/>
    <w:rsid w:val="00D313A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DE4EF7"/>
    <w:rsid w:val="00E014AD"/>
    <w:rsid w:val="00E05E84"/>
    <w:rsid w:val="00E25041"/>
    <w:rsid w:val="00E26D91"/>
    <w:rsid w:val="00E404CF"/>
    <w:rsid w:val="00E43A58"/>
    <w:rsid w:val="00E44BBE"/>
    <w:rsid w:val="00E56719"/>
    <w:rsid w:val="00E66ABA"/>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HDTC6PYEXUJQ-1414437050-2822</_dlc_DocId>
    <_dlc_DocIdUrl xmlns="cad755b6-d270-493f-83c9-ae784197a3f5">
      <Url>https://denhaag.sharepoint.com/sites/inkoop-bec-2020/_layouts/15/DocIdRedir.aspx?ID=HDTC6PYEXUJQ-1414437050-2822</Url>
      <Description>HDTC6PYEXUJQ-1414437050-2822</Description>
    </_dlc_DocIdUrl>
    <_dlc_DocIdPersistId xmlns="cad755b6-d270-493f-83c9-ae784197a3f5">false</_dlc_DocIdPersist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62E7514BBBA76A41AB0F4CAE160FEDA0" ma:contentTypeVersion="0" ma:contentTypeDescription="Maak een nieuw PowerPoint document." ma:contentTypeScope="" ma:versionID="299ab942fce173a5315b5092dad94b54">
  <xsd:schema xmlns:xsd="http://www.w3.org/2001/XMLSchema" xmlns:xs="http://www.w3.org/2001/XMLSchema" xmlns:p="http://schemas.microsoft.com/office/2006/metadata/properties" xmlns:ns2="cad755b6-d270-493f-83c9-ae784197a3f5" targetNamespace="http://schemas.microsoft.com/office/2006/metadata/properties" ma:root="true" ma:fieldsID="d14ad23b488e25472ccb8a1e0a4069a3"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C34B03-52DC-4F55-AB48-C8ADD0D747ED}">
  <ds:schemaRefs>
    <ds:schemaRef ds:uri="http://schemas.openxmlformats.org/officeDocument/2006/bibliography"/>
  </ds:schemaRefs>
</ds:datastoreItem>
</file>

<file path=customXml/itemProps2.xml><?xml version="1.0" encoding="utf-8"?>
<ds:datastoreItem xmlns:ds="http://schemas.openxmlformats.org/officeDocument/2006/customXml" ds:itemID="{EDB91AB3-DDF0-4A28-87FB-A4B01797CB4F}">
  <ds:schemaRefs>
    <ds:schemaRef ds:uri="http://schemas.microsoft.com/office/2006/metadata/properties"/>
    <ds:schemaRef ds:uri="http://schemas.microsoft.com/office/infopath/2007/PartnerControls"/>
    <ds:schemaRef ds:uri="cad755b6-d270-493f-83c9-ae784197a3f5"/>
  </ds:schemaRefs>
</ds:datastoreItem>
</file>

<file path=customXml/itemProps3.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4.xml><?xml version="1.0" encoding="utf-8"?>
<ds:datastoreItem xmlns:ds="http://schemas.openxmlformats.org/officeDocument/2006/customXml" ds:itemID="{C5427DB9-D7CC-4A6F-B66F-1A0BED5CA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6.xml><?xml version="1.0" encoding="utf-8"?>
<ds:datastoreItem xmlns:ds="http://schemas.openxmlformats.org/officeDocument/2006/customXml" ds:itemID="{58594B65-2E25-4AEB-9C43-8D01B2F958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27</TotalTime>
  <Pages>2</Pages>
  <Words>375</Words>
  <Characters>2065</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Monica Demkes</cp:lastModifiedBy>
  <cp:revision>27</cp:revision>
  <dcterms:created xsi:type="dcterms:W3CDTF">2016-10-25T09:33:00Z</dcterms:created>
  <dcterms:modified xsi:type="dcterms:W3CDTF">2021-06-02T12:29:00Z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0x0101008696D14171FA4CED8F032AD334D7A9EF004279C34E82A344EE803735B9E417CCC90062E7514BBBA76A41AB0F4CAE160FEDA0</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6ce279d9-5019-48f9-88ce-de8caa974b2b</vt:lpwstr>
  </property>
  <property fmtid="{D5CDD505-2E9C-101B-9397-08002B2CF9AE}" pid="15" name="TaxKeyword">
    <vt:lpwstr/>
  </property>
  <property fmtid="{D5CDD505-2E9C-101B-9397-08002B2CF9AE}" pid="16" name="Teamtrefwoorden">
    <vt:lpwstr>18;#4.1 Inschrijvingsfase - Publicatie TenderNed|36f1f5c8-b8e6-4e6a-8b29-8f7a4bd8e0cd</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20600</vt:r8>
  </property>
  <property fmtid="{D5CDD505-2E9C-101B-9397-08002B2CF9AE}" pid="24" name="xd_Signature">
    <vt:bool>false</vt:bool>
  </property>
  <property fmtid="{D5CDD505-2E9C-101B-9397-08002B2CF9AE}" pid="25" name="xd_ProgID">
    <vt:lpwstr/>
  </property>
  <property fmtid="{D5CDD505-2E9C-101B-9397-08002B2CF9AE}" pid="26" name="SharedWithUsers">
    <vt:lpwstr/>
  </property>
  <property fmtid="{D5CDD505-2E9C-101B-9397-08002B2CF9AE}" pid="27" name="ComplianceAssetId">
    <vt:lpwstr/>
  </property>
  <property fmtid="{D5CDD505-2E9C-101B-9397-08002B2CF9AE}" pid="28" name="TemplateUrl">
    <vt:lpwstr/>
  </property>
</Properties>
</file>