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F0533" w14:textId="77777777" w:rsidR="00F22112" w:rsidRPr="00F22112" w:rsidRDefault="00F22112" w:rsidP="00F22112">
      <w:pPr>
        <w:keepNext/>
        <w:widowControl w:val="0"/>
        <w:overflowPunct w:val="0"/>
        <w:autoSpaceDE w:val="0"/>
        <w:autoSpaceDN w:val="0"/>
        <w:adjustRightInd w:val="0"/>
        <w:spacing w:after="0" w:line="240" w:lineRule="auto"/>
        <w:textAlignment w:val="baseline"/>
        <w:outlineLvl w:val="1"/>
        <w:rPr>
          <w:rFonts w:ascii="Arial" w:eastAsia="Times New Roman" w:hAnsi="Arial" w:cs="Arial"/>
          <w:sz w:val="20"/>
          <w:szCs w:val="20"/>
        </w:rPr>
      </w:pPr>
      <w:bookmarkStart w:id="0" w:name="_Toc84251817"/>
      <w:r w:rsidRPr="00F22112">
        <w:rPr>
          <w:rFonts w:ascii="Arial" w:eastAsia="Times New Roman" w:hAnsi="Arial" w:cs="Arial"/>
          <w:b/>
          <w:color w:val="1F497D"/>
          <w:kern w:val="28"/>
          <w:sz w:val="20"/>
          <w:szCs w:val="20"/>
          <w:lang w:val="x-none"/>
        </w:rPr>
        <w:t>Bijlage 5 Prijsopgaveformulier</w:t>
      </w:r>
      <w:bookmarkEnd w:id="0"/>
      <w:r w:rsidRPr="00F22112">
        <w:rPr>
          <w:rFonts w:ascii="Arial" w:eastAsia="Times New Roman" w:hAnsi="Arial" w:cs="Arial"/>
          <w:b/>
          <w:color w:val="1F497D"/>
          <w:kern w:val="28"/>
          <w:sz w:val="20"/>
          <w:szCs w:val="20"/>
          <w:lang w:val="x-none"/>
        </w:rPr>
        <w:t xml:space="preserve"> </w:t>
      </w:r>
    </w:p>
    <w:p w14:paraId="56275BF4" w14:textId="77777777" w:rsidR="00F22112" w:rsidRPr="00F22112" w:rsidRDefault="00F22112" w:rsidP="00F22112">
      <w:pPr>
        <w:spacing w:after="0" w:line="240" w:lineRule="auto"/>
        <w:rPr>
          <w:rFonts w:ascii="Arial" w:eastAsia="Times New Roman" w:hAnsi="Arial" w:cs="Arial"/>
          <w:sz w:val="20"/>
          <w:szCs w:val="20"/>
        </w:rPr>
      </w:pPr>
    </w:p>
    <w:p w14:paraId="3EFF852B"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r w:rsidRPr="00F22112">
        <w:rPr>
          <w:rFonts w:ascii="Arial" w:eastAsia="Calibri" w:hAnsi="Arial" w:cs="Arial"/>
          <w:iCs/>
          <w:sz w:val="20"/>
          <w:szCs w:val="20"/>
          <w:lang w:val="x-none" w:eastAsia="nl-NL"/>
        </w:rPr>
        <w:t xml:space="preserve">In bijgaand Excel bestand Bijlage 5 Prijsopgave werkt Inschrijver zijn aanbieding uit en voegt deze bij als bijlage. Het Excel bestand Bijlage 5 is bijgevoegd als separate Bijlage (Excel). </w:t>
      </w:r>
      <w:r w:rsidRPr="00F22112">
        <w:rPr>
          <w:rFonts w:ascii="Arial" w:eastAsia="Calibri" w:hAnsi="Arial" w:cs="Arial"/>
          <w:sz w:val="20"/>
          <w:szCs w:val="20"/>
          <w:lang w:eastAsia="nl-NL"/>
        </w:rPr>
        <w:t>U dient op elk tabblad de gele velden in te vullen.</w:t>
      </w:r>
    </w:p>
    <w:p w14:paraId="6BA4A12E" w14:textId="77777777" w:rsidR="00F22112" w:rsidRPr="00F22112" w:rsidRDefault="00F22112" w:rsidP="00F22112">
      <w:pPr>
        <w:spacing w:after="0" w:line="240" w:lineRule="auto"/>
        <w:rPr>
          <w:rFonts w:ascii="Arial" w:eastAsia="Times New Roman" w:hAnsi="Arial" w:cs="Arial"/>
          <w:iCs/>
          <w:sz w:val="20"/>
          <w:szCs w:val="20"/>
          <w:lang w:eastAsia="nl-NL"/>
        </w:rPr>
      </w:pPr>
    </w:p>
    <w:p w14:paraId="25C84465" w14:textId="77777777" w:rsidR="00F22112" w:rsidRPr="00F22112" w:rsidRDefault="00F22112" w:rsidP="00F22112">
      <w:pPr>
        <w:spacing w:after="0" w:line="240" w:lineRule="auto"/>
        <w:rPr>
          <w:rFonts w:ascii="Arial" w:eastAsia="Times New Roman" w:hAnsi="Arial" w:cs="Arial"/>
          <w:iCs/>
          <w:sz w:val="20"/>
          <w:szCs w:val="20"/>
          <w:lang w:eastAsia="nl-NL"/>
        </w:rPr>
      </w:pPr>
      <w:r w:rsidRPr="00F22112">
        <w:rPr>
          <w:rFonts w:ascii="Arial" w:eastAsia="Times New Roman" w:hAnsi="Arial" w:cs="Arial"/>
          <w:iCs/>
          <w:sz w:val="20"/>
          <w:szCs w:val="20"/>
          <w:lang w:eastAsia="nl-NL"/>
        </w:rPr>
        <w:t xml:space="preserve">Inschrijver geeft een vaste totaalprijs in Euro’s voor alle werkzaamheden betreffende de Raamovereenkomst. Inschrijver dient bij het berekenen van de prijzen rekening te houden met de totale contractperiode, inclusief verlengingen. </w:t>
      </w:r>
    </w:p>
    <w:p w14:paraId="0EF492B6" w14:textId="77777777" w:rsidR="00F22112" w:rsidRPr="00F22112" w:rsidRDefault="00F22112" w:rsidP="00F22112">
      <w:pPr>
        <w:spacing w:after="0" w:line="240" w:lineRule="auto"/>
        <w:rPr>
          <w:rFonts w:ascii="Arial" w:eastAsia="Times New Roman" w:hAnsi="Arial" w:cs="Arial"/>
          <w:sz w:val="20"/>
          <w:szCs w:val="20"/>
          <w:lang w:eastAsia="nl-NL"/>
        </w:rPr>
      </w:pPr>
    </w:p>
    <w:p w14:paraId="57AD168C"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Bij de invulling van de prijs dient u de volgende uitgangspunten te hanteren: </w:t>
      </w:r>
    </w:p>
    <w:p w14:paraId="2646EF2C" w14:textId="77777777" w:rsidR="00F22112" w:rsidRPr="00F22112" w:rsidRDefault="00F22112" w:rsidP="00F22112">
      <w:pPr>
        <w:spacing w:after="0" w:line="240" w:lineRule="auto"/>
        <w:rPr>
          <w:rFonts w:ascii="Arial" w:eastAsia="Times New Roman" w:hAnsi="Arial" w:cs="Arial"/>
          <w:sz w:val="20"/>
          <w:szCs w:val="20"/>
          <w:lang w:eastAsia="nl-NL"/>
        </w:rPr>
      </w:pPr>
    </w:p>
    <w:p w14:paraId="0A523D8F"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Als algemene beperking geldt dat negatieve bedragen of bedragen van 0 Euro niet mogen worden </w:t>
      </w:r>
    </w:p>
    <w:p w14:paraId="101050DF"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gegeven. </w:t>
      </w:r>
    </w:p>
    <w:p w14:paraId="5CFB3E25"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De op te geven prijzen dienen de volledige Opdracht te dekken, zoals gespecificeerd in het </w:t>
      </w:r>
    </w:p>
    <w:p w14:paraId="2D8C080E"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Prijsopgaveformulier. </w:t>
      </w:r>
    </w:p>
    <w:p w14:paraId="701DC92A"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Niet in de prijzen opgenomen kosten zullen niet worden vergoed, tenzij de Gemeente daarop </w:t>
      </w:r>
    </w:p>
    <w:p w14:paraId="41BB466C"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uitdrukkelijk een uitzondering maakt in de Aanbestedingsstukken.</w:t>
      </w:r>
    </w:p>
    <w:p w14:paraId="488961F2"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Inschrijvingen die in de ogen van de Gemeente in verhouding tot de uit te voeren diensten of </w:t>
      </w:r>
    </w:p>
    <w:p w14:paraId="597F4A0B"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leveringen abnormaal laag lijken, kunnen door de Gemeente – na verificatie – terzijde worden </w:t>
      </w:r>
    </w:p>
    <w:p w14:paraId="03486CA1"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lang w:eastAsia="nl-NL"/>
        </w:rPr>
        <w:t xml:space="preserve">  gelegd. </w:t>
      </w:r>
    </w:p>
    <w:p w14:paraId="0C7C0DCB"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rPr>
        <w:t xml:space="preserve">- Inschrijver dient op het prijzenblad nettoprijzen aan te bieden exclusief de verschuldigde BTW. </w:t>
      </w:r>
    </w:p>
    <w:p w14:paraId="0E29EC29"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 xml:space="preserve">- Alle onderdelen van de prijzenbladen dienen met bedragen te worden ingevuld. Vermeldingen en/of </w:t>
      </w:r>
    </w:p>
    <w:p w14:paraId="795588F8"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rPr>
        <w:t>  afkortingen zoals bijvoorbeeld 'n.v.t.', '</w:t>
      </w:r>
      <w:proofErr w:type="spellStart"/>
      <w:r w:rsidRPr="00F22112">
        <w:rPr>
          <w:rFonts w:ascii="Arial" w:eastAsia="Times New Roman" w:hAnsi="Arial" w:cs="Arial"/>
          <w:sz w:val="20"/>
          <w:szCs w:val="20"/>
        </w:rPr>
        <w:t>n.t.b</w:t>
      </w:r>
      <w:proofErr w:type="spellEnd"/>
      <w:r w:rsidRPr="00F22112">
        <w:rPr>
          <w:rFonts w:ascii="Arial" w:eastAsia="Times New Roman" w:hAnsi="Arial" w:cs="Arial"/>
          <w:sz w:val="20"/>
          <w:szCs w:val="20"/>
        </w:rPr>
        <w:t>.' etc. zijn dus niet toegestaan.</w:t>
      </w:r>
    </w:p>
    <w:p w14:paraId="617489DD"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 xml:space="preserve">- Het is niet toegestaan te vermelden dat de gevraagde bedragen zijn opgenomen in andere </w:t>
      </w:r>
    </w:p>
    <w:p w14:paraId="4ED9DDF1" w14:textId="77777777" w:rsidR="00F22112" w:rsidRPr="00F22112"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rPr>
        <w:t>  prijsonderdelen van het prijzenblad.</w:t>
      </w:r>
    </w:p>
    <w:p w14:paraId="17244DA8"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 Het betreft all-in tarieven: administratie, overhead, materiaal, reis- en verblijfkosten, verzekeringen,</w:t>
      </w:r>
    </w:p>
    <w:p w14:paraId="66C3D71B"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 xml:space="preserve">  transport, belastingen, heffingen, kosten voor rapportage en overleg en eventuele overige kosten zijn </w:t>
      </w:r>
    </w:p>
    <w:p w14:paraId="0220260A" w14:textId="77777777" w:rsidR="00F22112" w:rsidRPr="003422C1" w:rsidRDefault="00F22112" w:rsidP="00F22112">
      <w:pPr>
        <w:spacing w:after="0" w:line="240" w:lineRule="auto"/>
        <w:rPr>
          <w:rFonts w:ascii="Arial" w:eastAsia="Times New Roman" w:hAnsi="Arial" w:cs="Arial"/>
          <w:sz w:val="20"/>
          <w:szCs w:val="20"/>
          <w:lang w:eastAsia="nl-NL"/>
        </w:rPr>
      </w:pPr>
      <w:r w:rsidRPr="00F22112">
        <w:rPr>
          <w:rFonts w:ascii="Arial" w:eastAsia="Times New Roman" w:hAnsi="Arial" w:cs="Arial"/>
          <w:sz w:val="20"/>
          <w:szCs w:val="20"/>
        </w:rPr>
        <w:t>  </w:t>
      </w:r>
      <w:r w:rsidRPr="003422C1">
        <w:rPr>
          <w:rFonts w:ascii="Arial" w:eastAsia="Times New Roman" w:hAnsi="Arial" w:cs="Arial"/>
          <w:sz w:val="20"/>
          <w:szCs w:val="20"/>
        </w:rPr>
        <w:t>bij de geoffreerde prijzen inbegrepen.</w:t>
      </w:r>
      <w:r w:rsidRPr="003422C1">
        <w:rPr>
          <w:rFonts w:ascii="Arial" w:eastAsia="Times New Roman" w:hAnsi="Arial" w:cs="Arial"/>
          <w:sz w:val="20"/>
          <w:szCs w:val="20"/>
          <w:lang w:eastAsia="nl-NL"/>
        </w:rPr>
        <w:t xml:space="preserve"> </w:t>
      </w:r>
    </w:p>
    <w:p w14:paraId="26601172" w14:textId="77777777" w:rsidR="00F22112" w:rsidRPr="003422C1" w:rsidRDefault="00F22112" w:rsidP="00F22112">
      <w:pPr>
        <w:spacing w:after="0" w:line="240" w:lineRule="auto"/>
        <w:rPr>
          <w:rFonts w:ascii="Arial" w:eastAsia="Times New Roman" w:hAnsi="Arial" w:cs="Arial"/>
          <w:sz w:val="20"/>
          <w:szCs w:val="20"/>
          <w:lang w:eastAsia="nl-NL"/>
        </w:rPr>
      </w:pPr>
      <w:bookmarkStart w:id="1" w:name="_Hlk84250441"/>
      <w:r w:rsidRPr="003422C1">
        <w:rPr>
          <w:rFonts w:ascii="Arial" w:eastAsia="Times New Roman" w:hAnsi="Arial" w:cs="Arial"/>
          <w:sz w:val="20"/>
          <w:szCs w:val="20"/>
          <w:lang w:eastAsia="nl-NL"/>
        </w:rPr>
        <w:t xml:space="preserve">- Het is niet toegestaan om naast de Inschrijving een korting te geven. Indien een Inschrijver toch een </w:t>
      </w:r>
    </w:p>
    <w:p w14:paraId="4E8A04A7" w14:textId="77777777" w:rsidR="00F22112" w:rsidRPr="003422C1" w:rsidRDefault="00F22112" w:rsidP="00F22112">
      <w:pPr>
        <w:spacing w:after="0" w:line="240" w:lineRule="auto"/>
        <w:rPr>
          <w:rFonts w:ascii="Arial" w:eastAsia="Times New Roman" w:hAnsi="Arial" w:cs="Arial"/>
          <w:sz w:val="20"/>
          <w:szCs w:val="20"/>
          <w:lang w:eastAsia="nl-NL"/>
        </w:rPr>
      </w:pPr>
      <w:r w:rsidRPr="003422C1">
        <w:rPr>
          <w:rFonts w:ascii="Arial" w:eastAsia="Times New Roman" w:hAnsi="Arial" w:cs="Arial"/>
          <w:sz w:val="20"/>
          <w:szCs w:val="20"/>
          <w:lang w:eastAsia="nl-NL"/>
        </w:rPr>
        <w:t xml:space="preserve">  korting wil geven, dan dient die korting verwerkt te worden in de afgegeven prijzen in zijn </w:t>
      </w:r>
    </w:p>
    <w:p w14:paraId="1FE15B07" w14:textId="77777777" w:rsidR="00F22112" w:rsidRPr="00F22112" w:rsidRDefault="00F22112" w:rsidP="00F22112">
      <w:pPr>
        <w:spacing w:after="0" w:line="240" w:lineRule="auto"/>
        <w:rPr>
          <w:rFonts w:ascii="Arial" w:eastAsia="Times New Roman" w:hAnsi="Arial" w:cs="Arial"/>
          <w:sz w:val="20"/>
          <w:szCs w:val="20"/>
          <w:lang w:eastAsia="nl-NL"/>
        </w:rPr>
      </w:pPr>
      <w:r w:rsidRPr="003422C1">
        <w:rPr>
          <w:rFonts w:ascii="Arial" w:eastAsia="Times New Roman" w:hAnsi="Arial" w:cs="Arial"/>
          <w:sz w:val="20"/>
          <w:szCs w:val="20"/>
          <w:lang w:eastAsia="nl-NL"/>
        </w:rPr>
        <w:t xml:space="preserve">  Inschrijving.</w:t>
      </w:r>
      <w:r w:rsidRPr="00F22112">
        <w:rPr>
          <w:rFonts w:ascii="Calibri" w:eastAsia="Times New Roman" w:hAnsi="Calibri" w:cs="Arial"/>
          <w:sz w:val="16"/>
          <w:szCs w:val="16"/>
        </w:rPr>
        <w:t> </w:t>
      </w:r>
    </w:p>
    <w:p w14:paraId="236DE5A6" w14:textId="77777777" w:rsidR="00F22112" w:rsidRPr="00F22112" w:rsidRDefault="00F22112" w:rsidP="00F22112">
      <w:pPr>
        <w:spacing w:after="0" w:line="240" w:lineRule="auto"/>
        <w:rPr>
          <w:rFonts w:ascii="Arial" w:eastAsia="Times New Roman" w:hAnsi="Arial" w:cs="Arial"/>
          <w:sz w:val="20"/>
          <w:szCs w:val="20"/>
        </w:rPr>
      </w:pPr>
    </w:p>
    <w:bookmarkEnd w:id="1"/>
    <w:p w14:paraId="4A0FDD6E" w14:textId="77777777" w:rsidR="00F22112" w:rsidRPr="00F22112" w:rsidRDefault="00F22112" w:rsidP="00F22112">
      <w:pPr>
        <w:spacing w:after="0" w:line="240" w:lineRule="auto"/>
        <w:rPr>
          <w:rFonts w:ascii="Arial" w:eastAsia="Times New Roman" w:hAnsi="Arial" w:cs="Arial"/>
          <w:iCs/>
          <w:sz w:val="20"/>
          <w:szCs w:val="20"/>
          <w:lang w:eastAsia="nl-NL"/>
        </w:rPr>
      </w:pPr>
      <w:r w:rsidRPr="00F22112">
        <w:rPr>
          <w:rFonts w:ascii="Arial" w:eastAsia="Times New Roman" w:hAnsi="Arial" w:cs="Arial"/>
          <w:iCs/>
          <w:sz w:val="20"/>
          <w:szCs w:val="20"/>
          <w:lang w:eastAsia="nl-NL"/>
        </w:rPr>
        <w:t>Inschrijver die de laagste nettoprijs aanbiedt, ontvangt de hoogste score.</w:t>
      </w:r>
    </w:p>
    <w:p w14:paraId="5DAEB3C7" w14:textId="77777777" w:rsidR="00F22112" w:rsidRPr="00F22112" w:rsidRDefault="00F22112" w:rsidP="00F22112">
      <w:pPr>
        <w:spacing w:after="0" w:line="240" w:lineRule="auto"/>
        <w:rPr>
          <w:rFonts w:ascii="Arial" w:eastAsia="Times New Roman" w:hAnsi="Arial" w:cs="Arial"/>
          <w:iCs/>
          <w:sz w:val="20"/>
          <w:szCs w:val="20"/>
          <w:lang w:eastAsia="nl-NL"/>
        </w:rPr>
      </w:pPr>
    </w:p>
    <w:p w14:paraId="1233CBF0" w14:textId="77777777" w:rsidR="00F22112" w:rsidRPr="00F22112" w:rsidRDefault="00F22112" w:rsidP="00F22112">
      <w:pPr>
        <w:spacing w:after="0" w:line="240" w:lineRule="auto"/>
        <w:rPr>
          <w:rFonts w:ascii="Calibri" w:eastAsia="Times New Roman" w:hAnsi="Calibri" w:cs="Arial"/>
          <w:b/>
          <w:sz w:val="28"/>
          <w:szCs w:val="24"/>
        </w:rPr>
      </w:pPr>
      <w:r w:rsidRPr="00F22112">
        <w:rPr>
          <w:rFonts w:ascii="Calibri" w:eastAsia="Times New Roman" w:hAnsi="Calibri" w:cs="Arial"/>
          <w:b/>
          <w:sz w:val="28"/>
          <w:szCs w:val="24"/>
        </w:rPr>
        <w:br w:type="page"/>
      </w:r>
      <w:r w:rsidRPr="00F22112">
        <w:rPr>
          <w:rFonts w:ascii="Calibri" w:eastAsia="Times New Roman" w:hAnsi="Calibri" w:cs="Arial"/>
          <w:b/>
          <w:sz w:val="28"/>
          <w:szCs w:val="24"/>
        </w:rPr>
        <w:lastRenderedPageBreak/>
        <w:t>Prijsopgaveformulier</w:t>
      </w:r>
    </w:p>
    <w:p w14:paraId="68236637" w14:textId="77777777" w:rsidR="00F22112" w:rsidRPr="00F22112" w:rsidRDefault="00F22112" w:rsidP="00F22112">
      <w:pPr>
        <w:spacing w:after="0" w:line="240" w:lineRule="auto"/>
        <w:rPr>
          <w:rFonts w:ascii="Arial" w:eastAsia="Times New Roman" w:hAnsi="Arial" w:cs="Arial"/>
          <w:sz w:val="20"/>
          <w:szCs w:val="20"/>
        </w:rPr>
      </w:pPr>
    </w:p>
    <w:p w14:paraId="31153661"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r w:rsidRPr="00F22112">
        <w:rPr>
          <w:rFonts w:ascii="Arial" w:eastAsia="Calibri" w:hAnsi="Arial" w:cs="Arial"/>
          <w:sz w:val="20"/>
          <w:szCs w:val="20"/>
          <w:lang w:eastAsia="nl-NL"/>
        </w:rPr>
        <w:t>De prijsopgave is bijgevoegd als separate Bijlage 5 (Excel bestand). U dient op elk tabblad de gele velden in te vullen.</w:t>
      </w:r>
    </w:p>
    <w:p w14:paraId="15D3FE62"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00D2B299" w14:textId="77777777" w:rsidR="00F22112" w:rsidRPr="00F22112" w:rsidRDefault="00F22112" w:rsidP="00F22112">
      <w:pPr>
        <w:tabs>
          <w:tab w:val="left" w:pos="-567"/>
        </w:tabs>
        <w:spacing w:after="0" w:line="240" w:lineRule="auto"/>
        <w:rPr>
          <w:rFonts w:ascii="Arial" w:eastAsia="Calibri" w:hAnsi="Arial" w:cs="Arial"/>
          <w:b/>
          <w:bCs/>
          <w:sz w:val="20"/>
          <w:szCs w:val="20"/>
          <w:lang w:eastAsia="nl-NL"/>
        </w:rPr>
      </w:pPr>
      <w:r w:rsidRPr="00F22112">
        <w:rPr>
          <w:rFonts w:ascii="Arial" w:eastAsia="Calibri" w:hAnsi="Arial" w:cs="Arial"/>
          <w:b/>
          <w:bCs/>
          <w:sz w:val="20"/>
          <w:szCs w:val="20"/>
          <w:lang w:eastAsia="nl-NL"/>
        </w:rPr>
        <w:t>W-1</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F22112" w:rsidRPr="00F22112" w14:paraId="31DA6AE3" w14:textId="77777777" w:rsidTr="00F22112">
        <w:tc>
          <w:tcPr>
            <w:tcW w:w="4820" w:type="dxa"/>
            <w:tcBorders>
              <w:top w:val="single" w:sz="4" w:space="0" w:color="auto"/>
              <w:left w:val="single" w:sz="4" w:space="0" w:color="auto"/>
              <w:bottom w:val="single" w:sz="4" w:space="0" w:color="auto"/>
              <w:right w:val="single" w:sz="4" w:space="0" w:color="auto"/>
            </w:tcBorders>
          </w:tcPr>
          <w:p w14:paraId="2E1A4584" w14:textId="77777777" w:rsidR="00F22112" w:rsidRPr="00F22112" w:rsidRDefault="00F22112" w:rsidP="00F22112">
            <w:pPr>
              <w:spacing w:after="0" w:line="240" w:lineRule="auto"/>
              <w:rPr>
                <w:rFonts w:ascii="Arial" w:eastAsia="Times New Roman" w:hAnsi="Arial" w:cs="Arial"/>
                <w:b/>
                <w:bCs/>
                <w:sz w:val="20"/>
                <w:szCs w:val="20"/>
              </w:rPr>
            </w:pPr>
          </w:p>
          <w:p w14:paraId="40E999B1"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 xml:space="preserve">Omschrijving </w:t>
            </w:r>
          </w:p>
        </w:tc>
        <w:tc>
          <w:tcPr>
            <w:tcW w:w="4394" w:type="dxa"/>
            <w:tcBorders>
              <w:top w:val="single" w:sz="4" w:space="0" w:color="auto"/>
              <w:left w:val="single" w:sz="4" w:space="0" w:color="auto"/>
              <w:bottom w:val="single" w:sz="4" w:space="0" w:color="auto"/>
              <w:right w:val="single" w:sz="4" w:space="0" w:color="auto"/>
            </w:tcBorders>
          </w:tcPr>
          <w:p w14:paraId="5CB9FE3E" w14:textId="77777777" w:rsidR="00F22112" w:rsidRPr="00F22112" w:rsidRDefault="00F22112" w:rsidP="00F22112">
            <w:pPr>
              <w:spacing w:after="0" w:line="240" w:lineRule="auto"/>
              <w:rPr>
                <w:rFonts w:ascii="Arial" w:eastAsia="Times New Roman" w:hAnsi="Arial" w:cs="Arial"/>
                <w:b/>
                <w:bCs/>
                <w:sz w:val="20"/>
                <w:szCs w:val="20"/>
              </w:rPr>
            </w:pPr>
          </w:p>
          <w:p w14:paraId="665B7813"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Totaalprijs (excl. BTW)</w:t>
            </w:r>
          </w:p>
          <w:p w14:paraId="5E1A4BCA" w14:textId="77777777" w:rsidR="00F22112" w:rsidRPr="00F22112" w:rsidRDefault="00F22112" w:rsidP="00F22112">
            <w:pPr>
              <w:spacing w:after="0" w:line="240" w:lineRule="auto"/>
              <w:rPr>
                <w:rFonts w:ascii="Arial" w:eastAsia="Times New Roman" w:hAnsi="Arial" w:cs="Arial"/>
                <w:b/>
                <w:bCs/>
                <w:sz w:val="20"/>
                <w:szCs w:val="20"/>
              </w:rPr>
            </w:pPr>
          </w:p>
        </w:tc>
      </w:tr>
      <w:tr w:rsidR="00F22112" w:rsidRPr="00F22112" w14:paraId="170465EB" w14:textId="77777777" w:rsidTr="00F22112">
        <w:tc>
          <w:tcPr>
            <w:tcW w:w="4820" w:type="dxa"/>
            <w:tcBorders>
              <w:top w:val="single" w:sz="4" w:space="0" w:color="auto"/>
              <w:left w:val="single" w:sz="4" w:space="0" w:color="auto"/>
              <w:bottom w:val="single" w:sz="4" w:space="0" w:color="auto"/>
              <w:right w:val="single" w:sz="4" w:space="0" w:color="auto"/>
            </w:tcBorders>
          </w:tcPr>
          <w:p w14:paraId="23434C86" w14:textId="77777777" w:rsidR="00F22112" w:rsidRPr="00F22112" w:rsidRDefault="00F22112" w:rsidP="00F22112">
            <w:pPr>
              <w:spacing w:after="0" w:line="240" w:lineRule="auto"/>
              <w:rPr>
                <w:rFonts w:ascii="Arial" w:eastAsia="Times New Roman" w:hAnsi="Arial" w:cs="Arial"/>
                <w:sz w:val="20"/>
                <w:szCs w:val="20"/>
              </w:rPr>
            </w:pPr>
          </w:p>
          <w:p w14:paraId="67DB8426"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Inspectieprijs</w:t>
            </w:r>
          </w:p>
          <w:p w14:paraId="6B698CFB" w14:textId="77777777" w:rsidR="00F22112" w:rsidRPr="00F22112" w:rsidRDefault="00F22112" w:rsidP="00F22112">
            <w:pPr>
              <w:spacing w:after="0" w:line="240" w:lineRule="auto"/>
              <w:rPr>
                <w:rFonts w:ascii="Arial" w:eastAsia="Times New Roman"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B525798" w14:textId="77777777" w:rsidR="00F22112" w:rsidRPr="00F22112" w:rsidRDefault="00F22112" w:rsidP="00F22112">
            <w:pPr>
              <w:spacing w:after="0" w:line="240" w:lineRule="auto"/>
              <w:rPr>
                <w:rFonts w:ascii="Arial" w:eastAsia="Times New Roman" w:hAnsi="Arial" w:cs="Arial"/>
                <w:b/>
                <w:bCs/>
                <w:sz w:val="20"/>
                <w:szCs w:val="20"/>
              </w:rPr>
            </w:pPr>
          </w:p>
          <w:p w14:paraId="30F736F7"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w:t>
            </w:r>
          </w:p>
        </w:tc>
      </w:tr>
    </w:tbl>
    <w:p w14:paraId="1EC6A717"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4604D21B"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r w:rsidRPr="00F22112">
        <w:rPr>
          <w:rFonts w:ascii="Arial" w:eastAsia="Calibri" w:hAnsi="Arial" w:cs="Arial"/>
          <w:sz w:val="20"/>
          <w:szCs w:val="20"/>
          <w:lang w:eastAsia="nl-NL"/>
        </w:rPr>
        <w:t xml:space="preserve">Inschrijver geeft een totaalprijs voor de jaarlijkse inspectie van alle binnensportaccommodaties in Bijlage 5 (Excel). Inschrijver dient bij het berekenen van de prijzen / tarieven rekening te houden met de totale contractperiode, inclusief verlengingen. </w:t>
      </w:r>
    </w:p>
    <w:p w14:paraId="41FD2ADA"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2861CD41" w14:textId="77777777" w:rsidR="00F22112" w:rsidRPr="00F22112" w:rsidRDefault="00F22112" w:rsidP="00F22112">
      <w:pPr>
        <w:tabs>
          <w:tab w:val="left" w:pos="-567"/>
        </w:tabs>
        <w:spacing w:after="0" w:line="240" w:lineRule="auto"/>
        <w:rPr>
          <w:rFonts w:ascii="Arial" w:eastAsia="Calibri" w:hAnsi="Arial" w:cs="Arial"/>
          <w:b/>
          <w:bCs/>
          <w:sz w:val="20"/>
          <w:szCs w:val="20"/>
          <w:lang w:eastAsia="nl-NL"/>
        </w:rPr>
      </w:pPr>
      <w:r w:rsidRPr="00F22112">
        <w:rPr>
          <w:rFonts w:ascii="Arial" w:eastAsia="Calibri" w:hAnsi="Arial" w:cs="Arial"/>
          <w:b/>
          <w:bCs/>
          <w:sz w:val="20"/>
          <w:szCs w:val="20"/>
          <w:lang w:eastAsia="nl-NL"/>
        </w:rPr>
        <w:t>W-2</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F22112" w:rsidRPr="00F22112" w14:paraId="0A7E14F3" w14:textId="77777777" w:rsidTr="00F22112">
        <w:tc>
          <w:tcPr>
            <w:tcW w:w="4820" w:type="dxa"/>
            <w:tcBorders>
              <w:top w:val="single" w:sz="4" w:space="0" w:color="auto"/>
              <w:left w:val="single" w:sz="4" w:space="0" w:color="auto"/>
              <w:bottom w:val="single" w:sz="4" w:space="0" w:color="auto"/>
              <w:right w:val="single" w:sz="4" w:space="0" w:color="auto"/>
            </w:tcBorders>
          </w:tcPr>
          <w:p w14:paraId="4B0C0B35" w14:textId="77777777" w:rsidR="00F22112" w:rsidRPr="00F22112" w:rsidRDefault="00F22112" w:rsidP="00F22112">
            <w:pPr>
              <w:spacing w:after="0" w:line="240" w:lineRule="auto"/>
              <w:rPr>
                <w:rFonts w:ascii="Arial" w:eastAsia="Times New Roman" w:hAnsi="Arial" w:cs="Arial"/>
                <w:b/>
                <w:bCs/>
                <w:sz w:val="20"/>
                <w:szCs w:val="20"/>
              </w:rPr>
            </w:pPr>
          </w:p>
          <w:p w14:paraId="2816CCDE"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 xml:space="preserve">Omschrijving </w:t>
            </w:r>
          </w:p>
        </w:tc>
        <w:tc>
          <w:tcPr>
            <w:tcW w:w="4394" w:type="dxa"/>
            <w:tcBorders>
              <w:top w:val="single" w:sz="4" w:space="0" w:color="auto"/>
              <w:left w:val="single" w:sz="4" w:space="0" w:color="auto"/>
              <w:bottom w:val="single" w:sz="4" w:space="0" w:color="auto"/>
              <w:right w:val="single" w:sz="4" w:space="0" w:color="auto"/>
            </w:tcBorders>
          </w:tcPr>
          <w:p w14:paraId="0DBE279C" w14:textId="77777777" w:rsidR="00F22112" w:rsidRPr="00F22112" w:rsidRDefault="00F22112" w:rsidP="00F22112">
            <w:pPr>
              <w:spacing w:after="0" w:line="240" w:lineRule="auto"/>
              <w:rPr>
                <w:rFonts w:ascii="Arial" w:eastAsia="Times New Roman" w:hAnsi="Arial" w:cs="Arial"/>
                <w:b/>
                <w:bCs/>
                <w:sz w:val="20"/>
                <w:szCs w:val="20"/>
              </w:rPr>
            </w:pPr>
          </w:p>
          <w:p w14:paraId="53023FAC"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Totaalprijs (excl. BTW)</w:t>
            </w:r>
          </w:p>
          <w:p w14:paraId="18518593" w14:textId="77777777" w:rsidR="00F22112" w:rsidRPr="00F22112" w:rsidRDefault="00F22112" w:rsidP="00F22112">
            <w:pPr>
              <w:spacing w:after="0" w:line="240" w:lineRule="auto"/>
              <w:rPr>
                <w:rFonts w:ascii="Arial" w:eastAsia="Times New Roman" w:hAnsi="Arial" w:cs="Arial"/>
                <w:b/>
                <w:bCs/>
                <w:sz w:val="20"/>
                <w:szCs w:val="20"/>
              </w:rPr>
            </w:pPr>
          </w:p>
        </w:tc>
      </w:tr>
      <w:tr w:rsidR="00F22112" w:rsidRPr="00F22112" w14:paraId="43EF4C34" w14:textId="77777777" w:rsidTr="00F22112">
        <w:tc>
          <w:tcPr>
            <w:tcW w:w="4820" w:type="dxa"/>
            <w:tcBorders>
              <w:top w:val="single" w:sz="4" w:space="0" w:color="auto"/>
              <w:left w:val="single" w:sz="4" w:space="0" w:color="auto"/>
              <w:bottom w:val="single" w:sz="4" w:space="0" w:color="auto"/>
              <w:right w:val="single" w:sz="4" w:space="0" w:color="auto"/>
            </w:tcBorders>
          </w:tcPr>
          <w:p w14:paraId="21F658C4" w14:textId="77777777" w:rsidR="00F22112" w:rsidRPr="00F22112" w:rsidRDefault="00F22112" w:rsidP="00F22112">
            <w:pPr>
              <w:spacing w:after="0" w:line="240" w:lineRule="auto"/>
              <w:rPr>
                <w:rFonts w:ascii="Arial" w:eastAsia="Times New Roman" w:hAnsi="Arial" w:cs="Arial"/>
                <w:sz w:val="20"/>
                <w:szCs w:val="20"/>
              </w:rPr>
            </w:pPr>
          </w:p>
          <w:p w14:paraId="02B80A4F"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 xml:space="preserve">Uurtarief voor montages en reparaties </w:t>
            </w:r>
          </w:p>
          <w:p w14:paraId="69702787" w14:textId="77777777" w:rsidR="00F22112" w:rsidRPr="00F22112" w:rsidRDefault="00F22112" w:rsidP="00F22112">
            <w:pPr>
              <w:spacing w:after="0" w:line="240" w:lineRule="auto"/>
              <w:rPr>
                <w:rFonts w:ascii="Arial" w:eastAsia="Times New Roman"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0EA9540B" w14:textId="77777777" w:rsidR="00F22112" w:rsidRPr="00F22112" w:rsidRDefault="00F22112" w:rsidP="00F22112">
            <w:pPr>
              <w:spacing w:after="0" w:line="240" w:lineRule="auto"/>
              <w:rPr>
                <w:rFonts w:ascii="Arial" w:eastAsia="Times New Roman" w:hAnsi="Arial" w:cs="Arial"/>
                <w:b/>
                <w:bCs/>
                <w:sz w:val="20"/>
                <w:szCs w:val="20"/>
              </w:rPr>
            </w:pPr>
          </w:p>
          <w:p w14:paraId="1109E6FE"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w:t>
            </w:r>
          </w:p>
        </w:tc>
      </w:tr>
    </w:tbl>
    <w:p w14:paraId="4E4B4DFE"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39FBE0B7"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r w:rsidRPr="00F22112">
        <w:rPr>
          <w:rFonts w:ascii="Arial" w:eastAsia="Calibri" w:hAnsi="Arial" w:cs="Arial"/>
          <w:sz w:val="20"/>
          <w:szCs w:val="20"/>
          <w:lang w:eastAsia="nl-NL"/>
        </w:rPr>
        <w:t xml:space="preserve">Inschrijver geeft in Bijlage 5 (Excel) een all-in uur tarief op voor reparaties of andere montagewerkzaamheden. Dit uurtarief moet worden toegepast op alle werkzaamheden die door de Gemeente worden opgegeven binnen deze Raamovereenkomst. Dit tarief geldt voor feitelijke montage-uren. Er mogen geen andere kosten in rekening worden gebracht zoals voorrijkosten of reis- en verblijfkosten. Inschrijver dient bij het berekenen van de prijzen / tarieven rekening te houden met de totale contractperiode, inclusief verlengingen. </w:t>
      </w:r>
    </w:p>
    <w:p w14:paraId="0EE8A559"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0E1C0B25" w14:textId="77777777" w:rsidR="00F22112" w:rsidRPr="00F22112" w:rsidRDefault="00F22112" w:rsidP="00F22112">
      <w:pPr>
        <w:tabs>
          <w:tab w:val="left" w:pos="-567"/>
        </w:tabs>
        <w:spacing w:after="0" w:line="240" w:lineRule="auto"/>
        <w:rPr>
          <w:rFonts w:ascii="Arial" w:eastAsia="Calibri" w:hAnsi="Arial" w:cs="Arial"/>
          <w:b/>
          <w:bCs/>
          <w:sz w:val="20"/>
          <w:szCs w:val="20"/>
          <w:lang w:eastAsia="nl-NL"/>
        </w:rPr>
      </w:pPr>
      <w:r w:rsidRPr="00F22112">
        <w:rPr>
          <w:rFonts w:ascii="Arial" w:eastAsia="Calibri" w:hAnsi="Arial" w:cs="Arial"/>
          <w:b/>
          <w:bCs/>
          <w:sz w:val="20"/>
          <w:szCs w:val="20"/>
          <w:lang w:eastAsia="nl-NL"/>
        </w:rPr>
        <w:t>W-3</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F22112" w:rsidRPr="00F22112" w14:paraId="598D5821" w14:textId="77777777" w:rsidTr="00F22112">
        <w:tc>
          <w:tcPr>
            <w:tcW w:w="4820" w:type="dxa"/>
            <w:tcBorders>
              <w:top w:val="single" w:sz="4" w:space="0" w:color="auto"/>
              <w:left w:val="single" w:sz="4" w:space="0" w:color="auto"/>
              <w:bottom w:val="single" w:sz="4" w:space="0" w:color="auto"/>
              <w:right w:val="single" w:sz="4" w:space="0" w:color="auto"/>
            </w:tcBorders>
          </w:tcPr>
          <w:p w14:paraId="64E44CAD" w14:textId="77777777" w:rsidR="00F22112" w:rsidRPr="00F22112" w:rsidRDefault="00F22112" w:rsidP="00F22112">
            <w:pPr>
              <w:spacing w:after="0" w:line="240" w:lineRule="auto"/>
              <w:rPr>
                <w:rFonts w:ascii="Arial" w:eastAsia="Times New Roman" w:hAnsi="Arial" w:cs="Arial"/>
                <w:b/>
                <w:bCs/>
                <w:sz w:val="20"/>
                <w:szCs w:val="20"/>
              </w:rPr>
            </w:pPr>
          </w:p>
          <w:p w14:paraId="255E7891"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 xml:space="preserve">Omschrijving </w:t>
            </w:r>
          </w:p>
        </w:tc>
        <w:tc>
          <w:tcPr>
            <w:tcW w:w="4394" w:type="dxa"/>
            <w:tcBorders>
              <w:top w:val="single" w:sz="4" w:space="0" w:color="auto"/>
              <w:left w:val="single" w:sz="4" w:space="0" w:color="auto"/>
              <w:bottom w:val="single" w:sz="4" w:space="0" w:color="auto"/>
              <w:right w:val="single" w:sz="4" w:space="0" w:color="auto"/>
            </w:tcBorders>
          </w:tcPr>
          <w:p w14:paraId="344425D9" w14:textId="77777777" w:rsidR="00F22112" w:rsidRPr="00F22112" w:rsidRDefault="00F22112" w:rsidP="00F22112">
            <w:pPr>
              <w:spacing w:after="0" w:line="240" w:lineRule="auto"/>
              <w:rPr>
                <w:rFonts w:ascii="Arial" w:eastAsia="Times New Roman" w:hAnsi="Arial" w:cs="Arial"/>
                <w:b/>
                <w:bCs/>
                <w:sz w:val="20"/>
                <w:szCs w:val="20"/>
              </w:rPr>
            </w:pPr>
          </w:p>
          <w:p w14:paraId="356CC123"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Totaalprijs (excl. BTW)</w:t>
            </w:r>
          </w:p>
          <w:p w14:paraId="283A243F" w14:textId="77777777" w:rsidR="00F22112" w:rsidRPr="00F22112" w:rsidRDefault="00F22112" w:rsidP="00F22112">
            <w:pPr>
              <w:spacing w:after="0" w:line="240" w:lineRule="auto"/>
              <w:rPr>
                <w:rFonts w:ascii="Arial" w:eastAsia="Times New Roman" w:hAnsi="Arial" w:cs="Arial"/>
                <w:b/>
                <w:bCs/>
                <w:sz w:val="20"/>
                <w:szCs w:val="20"/>
              </w:rPr>
            </w:pPr>
          </w:p>
        </w:tc>
      </w:tr>
      <w:tr w:rsidR="00F22112" w:rsidRPr="00F22112" w14:paraId="2C66A72C" w14:textId="77777777" w:rsidTr="00F22112">
        <w:tc>
          <w:tcPr>
            <w:tcW w:w="4820" w:type="dxa"/>
            <w:tcBorders>
              <w:top w:val="single" w:sz="4" w:space="0" w:color="auto"/>
              <w:left w:val="single" w:sz="4" w:space="0" w:color="auto"/>
              <w:bottom w:val="single" w:sz="4" w:space="0" w:color="auto"/>
              <w:right w:val="single" w:sz="4" w:space="0" w:color="auto"/>
            </w:tcBorders>
          </w:tcPr>
          <w:p w14:paraId="1E7AE2A0" w14:textId="77777777" w:rsidR="00F22112" w:rsidRPr="00F22112" w:rsidRDefault="00F22112" w:rsidP="00F22112">
            <w:pPr>
              <w:spacing w:after="0" w:line="240" w:lineRule="auto"/>
              <w:rPr>
                <w:rFonts w:ascii="Arial" w:eastAsia="Times New Roman" w:hAnsi="Arial" w:cs="Arial"/>
                <w:sz w:val="20"/>
                <w:szCs w:val="20"/>
              </w:rPr>
            </w:pPr>
          </w:p>
          <w:p w14:paraId="6B54D888" w14:textId="77777777" w:rsidR="00F22112" w:rsidRPr="00F22112" w:rsidRDefault="00F22112" w:rsidP="00F22112">
            <w:pPr>
              <w:spacing w:after="0" w:line="240" w:lineRule="auto"/>
              <w:rPr>
                <w:rFonts w:ascii="Arial" w:eastAsia="Times New Roman" w:hAnsi="Arial" w:cs="Arial"/>
                <w:sz w:val="20"/>
                <w:szCs w:val="20"/>
              </w:rPr>
            </w:pPr>
            <w:r w:rsidRPr="00F22112">
              <w:rPr>
                <w:rFonts w:ascii="Arial" w:eastAsia="Times New Roman" w:hAnsi="Arial" w:cs="Arial"/>
                <w:sz w:val="20"/>
                <w:szCs w:val="20"/>
              </w:rPr>
              <w:t>Toestelprijzen</w:t>
            </w:r>
          </w:p>
          <w:p w14:paraId="3103D364" w14:textId="77777777" w:rsidR="00F22112" w:rsidRPr="00F22112" w:rsidRDefault="00F22112" w:rsidP="00F22112">
            <w:pPr>
              <w:spacing w:after="0" w:line="240" w:lineRule="auto"/>
              <w:rPr>
                <w:rFonts w:ascii="Arial" w:eastAsia="Times New Roman" w:hAnsi="Arial" w:cs="Arial"/>
                <w:sz w:val="20"/>
                <w:szCs w:val="20"/>
              </w:rPr>
            </w:pPr>
          </w:p>
          <w:p w14:paraId="7AD17213" w14:textId="77777777" w:rsidR="00F22112" w:rsidRPr="00F22112" w:rsidRDefault="00F22112" w:rsidP="00F22112">
            <w:pPr>
              <w:spacing w:after="0" w:line="240" w:lineRule="auto"/>
              <w:rPr>
                <w:rFonts w:ascii="Arial" w:eastAsia="Times New Roman"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50123F6F" w14:textId="77777777" w:rsidR="00F22112" w:rsidRPr="00F22112" w:rsidRDefault="00F22112" w:rsidP="00F22112">
            <w:pPr>
              <w:spacing w:after="0" w:line="240" w:lineRule="auto"/>
              <w:rPr>
                <w:rFonts w:ascii="Arial" w:eastAsia="Times New Roman" w:hAnsi="Arial" w:cs="Arial"/>
                <w:b/>
                <w:bCs/>
                <w:sz w:val="20"/>
                <w:szCs w:val="20"/>
              </w:rPr>
            </w:pPr>
          </w:p>
          <w:p w14:paraId="67185AF7"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w:t>
            </w:r>
          </w:p>
        </w:tc>
      </w:tr>
    </w:tbl>
    <w:p w14:paraId="79281CF8" w14:textId="77777777" w:rsidR="00F22112" w:rsidRPr="00F22112" w:rsidRDefault="00F22112" w:rsidP="00F22112">
      <w:pPr>
        <w:tabs>
          <w:tab w:val="left" w:pos="-567"/>
        </w:tabs>
        <w:spacing w:after="0" w:line="240" w:lineRule="auto"/>
        <w:rPr>
          <w:rFonts w:ascii="Arial" w:eastAsia="Calibri" w:hAnsi="Arial" w:cs="Arial"/>
          <w:sz w:val="20"/>
          <w:szCs w:val="20"/>
          <w:lang w:eastAsia="nl-NL"/>
        </w:rPr>
      </w:pPr>
    </w:p>
    <w:p w14:paraId="12EC5C12" w14:textId="77777777" w:rsidR="00F22112" w:rsidRPr="00F22112" w:rsidRDefault="00F22112" w:rsidP="00F22112">
      <w:pPr>
        <w:autoSpaceDE w:val="0"/>
        <w:autoSpaceDN w:val="0"/>
        <w:adjustRightInd w:val="0"/>
        <w:spacing w:after="0" w:line="240" w:lineRule="auto"/>
        <w:rPr>
          <w:rFonts w:ascii="Arial" w:eastAsia="Calibri" w:hAnsi="Arial" w:cs="Arial"/>
          <w:color w:val="000000"/>
          <w:sz w:val="20"/>
          <w:szCs w:val="20"/>
          <w:lang w:eastAsia="nl-NL"/>
        </w:rPr>
      </w:pPr>
      <w:r w:rsidRPr="00F22112">
        <w:rPr>
          <w:rFonts w:ascii="Arial" w:eastAsia="Calibri" w:hAnsi="Arial" w:cs="Arial"/>
          <w:color w:val="000000"/>
          <w:sz w:val="20"/>
          <w:szCs w:val="20"/>
          <w:lang w:eastAsia="nl-NL"/>
        </w:rPr>
        <w:t>In Bijlage 5 (Excel) vindt Inschrijver een toestellijst met een (fictieve) “standaard-inventaris”. Inschrijver moet achter deze toestellen de aanschafprijs invullen die Inschrijver hanteert gedurende de looptijd van deze Raamovereenkomst.</w:t>
      </w:r>
    </w:p>
    <w:p w14:paraId="1094C954"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tbl>
      <w:tblPr>
        <w:tblW w:w="907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4A0" w:firstRow="1" w:lastRow="0" w:firstColumn="1" w:lastColumn="0" w:noHBand="0" w:noVBand="1"/>
      </w:tblPr>
      <w:tblGrid>
        <w:gridCol w:w="2269"/>
        <w:gridCol w:w="6806"/>
      </w:tblGrid>
      <w:tr w:rsidR="00F22112" w:rsidRPr="00F22112" w14:paraId="2BF1C929" w14:textId="77777777" w:rsidTr="00F22112">
        <w:trPr>
          <w:trHeight w:val="284"/>
        </w:trPr>
        <w:tc>
          <w:tcPr>
            <w:tcW w:w="2268" w:type="dxa"/>
            <w:tcBorders>
              <w:top w:val="double" w:sz="6" w:space="0" w:color="4F81BD"/>
              <w:left w:val="double" w:sz="6" w:space="0" w:color="4F81BD"/>
              <w:bottom w:val="double" w:sz="6" w:space="0" w:color="4F81BD"/>
              <w:right w:val="double" w:sz="6" w:space="0" w:color="4F81BD"/>
            </w:tcBorders>
          </w:tcPr>
          <w:p w14:paraId="36FC4421" w14:textId="77777777" w:rsidR="00F22112" w:rsidRPr="00F22112" w:rsidRDefault="00F22112" w:rsidP="00F22112">
            <w:pPr>
              <w:spacing w:after="0" w:line="240" w:lineRule="auto"/>
              <w:rPr>
                <w:rFonts w:ascii="Arial" w:eastAsia="Times New Roman" w:hAnsi="Arial" w:cs="Arial"/>
                <w:b/>
                <w:sz w:val="20"/>
                <w:szCs w:val="20"/>
                <w:lang w:eastAsia="nl-NL"/>
              </w:rPr>
            </w:pPr>
            <w:r w:rsidRPr="00F22112">
              <w:rPr>
                <w:rFonts w:ascii="Arial" w:eastAsia="Times New Roman" w:hAnsi="Arial" w:cs="Arial"/>
                <w:b/>
                <w:sz w:val="20"/>
                <w:szCs w:val="20"/>
                <w:lang w:eastAsia="nl-NL"/>
              </w:rPr>
              <w:t>Inschrijver:</w:t>
            </w:r>
          </w:p>
          <w:p w14:paraId="06CE6AB4" w14:textId="77777777" w:rsidR="00F22112" w:rsidRPr="00F22112" w:rsidRDefault="00F22112" w:rsidP="00F22112">
            <w:pPr>
              <w:spacing w:after="0" w:line="240" w:lineRule="auto"/>
              <w:rPr>
                <w:rFonts w:ascii="Arial" w:eastAsia="Times New Roman" w:hAnsi="Arial" w:cs="Arial"/>
                <w:b/>
                <w:sz w:val="20"/>
                <w:szCs w:val="20"/>
                <w:lang w:eastAsia="nl-NL"/>
              </w:rPr>
            </w:pPr>
          </w:p>
        </w:tc>
        <w:tc>
          <w:tcPr>
            <w:tcW w:w="6804" w:type="dxa"/>
            <w:tcBorders>
              <w:top w:val="double" w:sz="6" w:space="0" w:color="4F81BD"/>
              <w:left w:val="double" w:sz="6" w:space="0" w:color="4F81BD"/>
              <w:bottom w:val="double" w:sz="6" w:space="0" w:color="4F81BD"/>
              <w:right w:val="double" w:sz="6" w:space="0" w:color="4F81BD"/>
            </w:tcBorders>
          </w:tcPr>
          <w:p w14:paraId="37E01E28" w14:textId="77777777" w:rsidR="00F22112" w:rsidRPr="00F22112" w:rsidRDefault="00F22112" w:rsidP="00F22112">
            <w:pPr>
              <w:spacing w:after="0" w:line="240" w:lineRule="auto"/>
              <w:rPr>
                <w:rFonts w:ascii="Arial" w:eastAsia="Times New Roman" w:hAnsi="Arial" w:cs="Arial"/>
                <w:sz w:val="20"/>
                <w:szCs w:val="20"/>
                <w:lang w:eastAsia="nl-NL"/>
              </w:rPr>
            </w:pPr>
          </w:p>
        </w:tc>
      </w:tr>
      <w:tr w:rsidR="00F22112" w:rsidRPr="00F22112" w14:paraId="6224F843" w14:textId="77777777" w:rsidTr="00F22112">
        <w:trPr>
          <w:trHeight w:val="284"/>
        </w:trPr>
        <w:tc>
          <w:tcPr>
            <w:tcW w:w="2268" w:type="dxa"/>
            <w:tcBorders>
              <w:top w:val="double" w:sz="6" w:space="0" w:color="4F81BD"/>
              <w:left w:val="double" w:sz="6" w:space="0" w:color="4F81BD"/>
              <w:bottom w:val="double" w:sz="6" w:space="0" w:color="4F81BD"/>
              <w:right w:val="double" w:sz="6" w:space="0" w:color="4F81BD"/>
            </w:tcBorders>
          </w:tcPr>
          <w:p w14:paraId="75BF018F" w14:textId="77777777" w:rsidR="00F22112" w:rsidRPr="00F22112" w:rsidRDefault="00F22112" w:rsidP="00F22112">
            <w:pPr>
              <w:spacing w:after="0" w:line="240" w:lineRule="auto"/>
              <w:rPr>
                <w:rFonts w:ascii="Arial" w:eastAsia="Times New Roman" w:hAnsi="Arial" w:cs="Arial"/>
                <w:b/>
                <w:sz w:val="20"/>
                <w:szCs w:val="20"/>
                <w:lang w:eastAsia="nl-NL"/>
              </w:rPr>
            </w:pPr>
            <w:r w:rsidRPr="00F22112">
              <w:rPr>
                <w:rFonts w:ascii="Arial" w:eastAsia="Times New Roman" w:hAnsi="Arial" w:cs="Arial"/>
                <w:b/>
                <w:sz w:val="20"/>
                <w:szCs w:val="20"/>
                <w:lang w:eastAsia="nl-NL"/>
              </w:rPr>
              <w:t>Naam rechtsgeldig vertegenwoordiger:</w:t>
            </w:r>
          </w:p>
          <w:p w14:paraId="3BABB8B8" w14:textId="77777777" w:rsidR="00F22112" w:rsidRPr="00F22112" w:rsidRDefault="00F22112" w:rsidP="00F22112">
            <w:pPr>
              <w:spacing w:after="0" w:line="240" w:lineRule="auto"/>
              <w:rPr>
                <w:rFonts w:ascii="Arial" w:eastAsia="Times New Roman" w:hAnsi="Arial" w:cs="Arial"/>
                <w:b/>
                <w:sz w:val="20"/>
                <w:szCs w:val="20"/>
                <w:lang w:eastAsia="nl-NL"/>
              </w:rPr>
            </w:pPr>
          </w:p>
        </w:tc>
        <w:tc>
          <w:tcPr>
            <w:tcW w:w="6804" w:type="dxa"/>
            <w:tcBorders>
              <w:top w:val="double" w:sz="6" w:space="0" w:color="4F81BD"/>
              <w:left w:val="double" w:sz="6" w:space="0" w:color="4F81BD"/>
              <w:bottom w:val="double" w:sz="6" w:space="0" w:color="4F81BD"/>
              <w:right w:val="double" w:sz="6" w:space="0" w:color="4F81BD"/>
            </w:tcBorders>
          </w:tcPr>
          <w:p w14:paraId="45DA48BB" w14:textId="77777777" w:rsidR="00F22112" w:rsidRPr="00F22112" w:rsidRDefault="00F22112" w:rsidP="00F22112">
            <w:pPr>
              <w:spacing w:after="0" w:line="240" w:lineRule="auto"/>
              <w:rPr>
                <w:rFonts w:ascii="Arial" w:eastAsia="Times New Roman" w:hAnsi="Arial" w:cs="Arial"/>
                <w:sz w:val="20"/>
                <w:szCs w:val="20"/>
                <w:lang w:eastAsia="nl-NL"/>
              </w:rPr>
            </w:pPr>
          </w:p>
        </w:tc>
      </w:tr>
      <w:tr w:rsidR="00F22112" w:rsidRPr="00F22112" w14:paraId="36622BF7" w14:textId="77777777" w:rsidTr="00F22112">
        <w:trPr>
          <w:trHeight w:val="284"/>
        </w:trPr>
        <w:tc>
          <w:tcPr>
            <w:tcW w:w="2268" w:type="dxa"/>
            <w:tcBorders>
              <w:top w:val="double" w:sz="6" w:space="0" w:color="4F81BD"/>
              <w:left w:val="double" w:sz="6" w:space="0" w:color="4F81BD"/>
              <w:bottom w:val="double" w:sz="6" w:space="0" w:color="4F81BD"/>
              <w:right w:val="double" w:sz="6" w:space="0" w:color="4F81BD"/>
            </w:tcBorders>
          </w:tcPr>
          <w:p w14:paraId="3F55035F" w14:textId="77777777" w:rsidR="00F22112" w:rsidRPr="00F22112" w:rsidRDefault="00F22112" w:rsidP="00F22112">
            <w:pPr>
              <w:spacing w:after="0" w:line="240" w:lineRule="auto"/>
              <w:rPr>
                <w:rFonts w:ascii="Arial" w:eastAsia="Times New Roman" w:hAnsi="Arial" w:cs="Arial"/>
                <w:b/>
                <w:sz w:val="20"/>
                <w:szCs w:val="20"/>
                <w:lang w:eastAsia="nl-NL"/>
              </w:rPr>
            </w:pPr>
            <w:r w:rsidRPr="00F22112">
              <w:rPr>
                <w:rFonts w:ascii="Arial" w:eastAsia="Times New Roman" w:hAnsi="Arial" w:cs="Arial"/>
                <w:b/>
                <w:sz w:val="20"/>
                <w:szCs w:val="20"/>
                <w:lang w:eastAsia="nl-NL"/>
              </w:rPr>
              <w:t>Functie rechtsgeldig vertegenwoordiger:</w:t>
            </w:r>
          </w:p>
          <w:p w14:paraId="3B6F35F8" w14:textId="77777777" w:rsidR="00F22112" w:rsidRPr="00F22112" w:rsidRDefault="00F22112" w:rsidP="00F22112">
            <w:pPr>
              <w:spacing w:after="0" w:line="240" w:lineRule="auto"/>
              <w:rPr>
                <w:rFonts w:ascii="Arial" w:eastAsia="Times New Roman" w:hAnsi="Arial" w:cs="Arial"/>
                <w:b/>
                <w:sz w:val="20"/>
                <w:szCs w:val="20"/>
                <w:lang w:eastAsia="nl-NL"/>
              </w:rPr>
            </w:pPr>
          </w:p>
        </w:tc>
        <w:tc>
          <w:tcPr>
            <w:tcW w:w="6804" w:type="dxa"/>
            <w:tcBorders>
              <w:top w:val="double" w:sz="6" w:space="0" w:color="4F81BD"/>
              <w:left w:val="double" w:sz="6" w:space="0" w:color="4F81BD"/>
              <w:bottom w:val="double" w:sz="6" w:space="0" w:color="4F81BD"/>
              <w:right w:val="double" w:sz="6" w:space="0" w:color="4F81BD"/>
            </w:tcBorders>
          </w:tcPr>
          <w:p w14:paraId="3476387F" w14:textId="77777777" w:rsidR="00F22112" w:rsidRPr="00F22112" w:rsidRDefault="00F22112" w:rsidP="00F22112">
            <w:pPr>
              <w:spacing w:after="0" w:line="240" w:lineRule="auto"/>
              <w:rPr>
                <w:rFonts w:ascii="Arial" w:eastAsia="Times New Roman" w:hAnsi="Arial" w:cs="Arial"/>
                <w:sz w:val="20"/>
                <w:szCs w:val="20"/>
                <w:lang w:eastAsia="nl-NL"/>
              </w:rPr>
            </w:pPr>
          </w:p>
        </w:tc>
      </w:tr>
      <w:tr w:rsidR="00F22112" w:rsidRPr="00F22112" w14:paraId="3BB317B7" w14:textId="77777777" w:rsidTr="00F22112">
        <w:trPr>
          <w:trHeight w:val="580"/>
        </w:trPr>
        <w:tc>
          <w:tcPr>
            <w:tcW w:w="2268" w:type="dxa"/>
            <w:tcBorders>
              <w:top w:val="double" w:sz="6" w:space="0" w:color="4F81BD"/>
              <w:left w:val="double" w:sz="6" w:space="0" w:color="4F81BD"/>
              <w:bottom w:val="double" w:sz="6" w:space="0" w:color="4F81BD"/>
              <w:right w:val="double" w:sz="6" w:space="0" w:color="4F81BD"/>
            </w:tcBorders>
            <w:hideMark/>
          </w:tcPr>
          <w:p w14:paraId="6F3D75AC" w14:textId="77777777" w:rsidR="00F22112" w:rsidRPr="00F22112" w:rsidRDefault="00F22112" w:rsidP="00F22112">
            <w:pPr>
              <w:spacing w:after="0" w:line="240" w:lineRule="auto"/>
              <w:rPr>
                <w:rFonts w:ascii="Arial" w:eastAsia="Times New Roman" w:hAnsi="Arial" w:cs="Arial"/>
                <w:b/>
                <w:sz w:val="20"/>
                <w:szCs w:val="20"/>
                <w:lang w:eastAsia="nl-NL"/>
              </w:rPr>
            </w:pPr>
            <w:r w:rsidRPr="00F22112">
              <w:rPr>
                <w:rFonts w:ascii="Arial" w:eastAsia="Times New Roman" w:hAnsi="Arial" w:cs="Arial"/>
                <w:b/>
                <w:sz w:val="20"/>
                <w:szCs w:val="20"/>
                <w:lang w:eastAsia="nl-NL"/>
              </w:rPr>
              <w:t>Rechtsgeldige ondertekening:</w:t>
            </w:r>
          </w:p>
        </w:tc>
        <w:tc>
          <w:tcPr>
            <w:tcW w:w="6804" w:type="dxa"/>
            <w:tcBorders>
              <w:top w:val="double" w:sz="6" w:space="0" w:color="4F81BD"/>
              <w:left w:val="double" w:sz="6" w:space="0" w:color="4F81BD"/>
              <w:bottom w:val="double" w:sz="6" w:space="0" w:color="4F81BD"/>
              <w:right w:val="double" w:sz="6" w:space="0" w:color="4F81BD"/>
            </w:tcBorders>
          </w:tcPr>
          <w:p w14:paraId="23D84A9C" w14:textId="77777777" w:rsidR="00F22112" w:rsidRPr="00F22112" w:rsidRDefault="00F22112" w:rsidP="00F22112">
            <w:pPr>
              <w:spacing w:after="0" w:line="240" w:lineRule="auto"/>
              <w:rPr>
                <w:rFonts w:ascii="Arial" w:eastAsia="Times New Roman" w:hAnsi="Arial" w:cs="Arial"/>
                <w:sz w:val="20"/>
                <w:szCs w:val="20"/>
                <w:lang w:eastAsia="nl-NL"/>
              </w:rPr>
            </w:pPr>
          </w:p>
        </w:tc>
      </w:tr>
      <w:tr w:rsidR="00F22112" w:rsidRPr="00F22112" w14:paraId="5FB17308" w14:textId="77777777" w:rsidTr="00F22112">
        <w:trPr>
          <w:trHeight w:val="284"/>
        </w:trPr>
        <w:tc>
          <w:tcPr>
            <w:tcW w:w="2268" w:type="dxa"/>
            <w:tcBorders>
              <w:top w:val="double" w:sz="6" w:space="0" w:color="4F81BD"/>
              <w:left w:val="double" w:sz="6" w:space="0" w:color="4F81BD"/>
              <w:bottom w:val="double" w:sz="6" w:space="0" w:color="4F81BD"/>
              <w:right w:val="double" w:sz="6" w:space="0" w:color="4F81BD"/>
            </w:tcBorders>
          </w:tcPr>
          <w:p w14:paraId="60A1A789" w14:textId="77777777" w:rsidR="00F22112" w:rsidRPr="00F22112" w:rsidRDefault="00F22112" w:rsidP="00F22112">
            <w:pPr>
              <w:spacing w:after="0" w:line="240" w:lineRule="auto"/>
              <w:rPr>
                <w:rFonts w:ascii="Arial" w:eastAsia="Times New Roman" w:hAnsi="Arial" w:cs="Arial"/>
                <w:b/>
                <w:sz w:val="20"/>
                <w:szCs w:val="20"/>
                <w:lang w:eastAsia="nl-NL"/>
              </w:rPr>
            </w:pPr>
            <w:r w:rsidRPr="00F22112">
              <w:rPr>
                <w:rFonts w:ascii="Arial" w:eastAsia="Times New Roman" w:hAnsi="Arial" w:cs="Arial"/>
                <w:b/>
                <w:sz w:val="20"/>
                <w:szCs w:val="20"/>
                <w:lang w:eastAsia="nl-NL"/>
              </w:rPr>
              <w:t>Datum:</w:t>
            </w:r>
          </w:p>
          <w:p w14:paraId="34A52DBA" w14:textId="77777777" w:rsidR="00F22112" w:rsidRPr="00F22112" w:rsidRDefault="00F22112" w:rsidP="00F22112">
            <w:pPr>
              <w:spacing w:after="0" w:line="240" w:lineRule="auto"/>
              <w:rPr>
                <w:rFonts w:ascii="Arial" w:eastAsia="Times New Roman" w:hAnsi="Arial" w:cs="Arial"/>
                <w:b/>
                <w:sz w:val="20"/>
                <w:szCs w:val="20"/>
                <w:lang w:eastAsia="nl-NL"/>
              </w:rPr>
            </w:pPr>
          </w:p>
        </w:tc>
        <w:tc>
          <w:tcPr>
            <w:tcW w:w="6804" w:type="dxa"/>
            <w:tcBorders>
              <w:top w:val="double" w:sz="6" w:space="0" w:color="4F81BD"/>
              <w:left w:val="double" w:sz="6" w:space="0" w:color="4F81BD"/>
              <w:bottom w:val="double" w:sz="6" w:space="0" w:color="4F81BD"/>
              <w:right w:val="double" w:sz="6" w:space="0" w:color="4F81BD"/>
            </w:tcBorders>
          </w:tcPr>
          <w:p w14:paraId="3FD8152F" w14:textId="77777777" w:rsidR="00F22112" w:rsidRPr="00F22112" w:rsidRDefault="00F22112" w:rsidP="00F22112">
            <w:pPr>
              <w:spacing w:after="0" w:line="240" w:lineRule="auto"/>
              <w:rPr>
                <w:rFonts w:ascii="Arial" w:eastAsia="Times New Roman" w:hAnsi="Arial" w:cs="Arial"/>
                <w:sz w:val="20"/>
                <w:szCs w:val="20"/>
                <w:lang w:eastAsia="nl-NL"/>
              </w:rPr>
            </w:pPr>
          </w:p>
        </w:tc>
      </w:tr>
    </w:tbl>
    <w:p w14:paraId="3596D445" w14:textId="77777777" w:rsidR="00F22112" w:rsidRPr="00F22112" w:rsidRDefault="00F22112" w:rsidP="00F22112">
      <w:pPr>
        <w:tabs>
          <w:tab w:val="left" w:pos="-567"/>
        </w:tabs>
        <w:spacing w:after="0" w:line="240" w:lineRule="auto"/>
        <w:rPr>
          <w:rFonts w:ascii="Arial" w:eastAsia="Times New Roman" w:hAnsi="Arial" w:cs="Arial"/>
          <w:b/>
          <w:bCs/>
          <w:sz w:val="20"/>
          <w:szCs w:val="20"/>
          <w:lang w:eastAsia="nl-NL"/>
        </w:rPr>
      </w:pPr>
      <w:r w:rsidRPr="00F22112">
        <w:rPr>
          <w:rFonts w:ascii="Arial" w:eastAsia="Times New Roman" w:hAnsi="Arial" w:cs="Arial"/>
          <w:b/>
          <w:bCs/>
          <w:sz w:val="20"/>
          <w:szCs w:val="20"/>
          <w:lang w:eastAsia="nl-NL"/>
        </w:rPr>
        <w:br w:type="page"/>
      </w:r>
      <w:r w:rsidRPr="00F22112">
        <w:rPr>
          <w:rFonts w:ascii="Arial" w:eastAsia="Times New Roman" w:hAnsi="Arial" w:cs="Arial"/>
          <w:b/>
          <w:bCs/>
          <w:sz w:val="20"/>
          <w:szCs w:val="20"/>
          <w:lang w:eastAsia="nl-NL"/>
        </w:rPr>
        <w:lastRenderedPageBreak/>
        <w:t>Jaarlijkse inspectie</w:t>
      </w:r>
    </w:p>
    <w:tbl>
      <w:tblPr>
        <w:tblW w:w="10271" w:type="dxa"/>
        <w:tblInd w:w="5" w:type="dxa"/>
        <w:tblCellMar>
          <w:left w:w="70" w:type="dxa"/>
          <w:right w:w="70" w:type="dxa"/>
        </w:tblCellMar>
        <w:tblLook w:val="04A0" w:firstRow="1" w:lastRow="0" w:firstColumn="1" w:lastColumn="0" w:noHBand="0" w:noVBand="1"/>
      </w:tblPr>
      <w:tblGrid>
        <w:gridCol w:w="65"/>
        <w:gridCol w:w="5075"/>
        <w:gridCol w:w="65"/>
        <w:gridCol w:w="2855"/>
        <w:gridCol w:w="65"/>
        <w:gridCol w:w="1815"/>
        <w:gridCol w:w="331"/>
      </w:tblGrid>
      <w:tr w:rsidR="00F22112" w:rsidRPr="00F22112" w14:paraId="7D6EEA49" w14:textId="77777777" w:rsidTr="00BB1BF7">
        <w:trPr>
          <w:gridBefore w:val="1"/>
          <w:wBefore w:w="65" w:type="dxa"/>
          <w:trHeight w:val="255"/>
        </w:trPr>
        <w:tc>
          <w:tcPr>
            <w:tcW w:w="5140" w:type="dxa"/>
            <w:gridSpan w:val="2"/>
            <w:shd w:val="clear" w:color="auto" w:fill="FFFFFF"/>
            <w:noWrap/>
            <w:vAlign w:val="bottom"/>
            <w:hideMark/>
          </w:tcPr>
          <w:p w14:paraId="765A3726" w14:textId="77777777" w:rsidR="00F22112" w:rsidRPr="00F22112" w:rsidRDefault="00F22112" w:rsidP="00F22112">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w:t>
            </w:r>
          </w:p>
        </w:tc>
        <w:tc>
          <w:tcPr>
            <w:tcW w:w="2920" w:type="dxa"/>
            <w:gridSpan w:val="2"/>
            <w:shd w:val="clear" w:color="auto" w:fill="FFFFFF"/>
            <w:noWrap/>
            <w:vAlign w:val="bottom"/>
            <w:hideMark/>
          </w:tcPr>
          <w:p w14:paraId="7E02B612" w14:textId="77777777" w:rsidR="00F22112" w:rsidRPr="00F22112" w:rsidRDefault="00F22112" w:rsidP="00F22112">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w:t>
            </w:r>
          </w:p>
        </w:tc>
        <w:tc>
          <w:tcPr>
            <w:tcW w:w="2146" w:type="dxa"/>
            <w:gridSpan w:val="2"/>
            <w:shd w:val="clear" w:color="auto" w:fill="FFFFFF"/>
            <w:noWrap/>
            <w:vAlign w:val="bottom"/>
            <w:hideMark/>
          </w:tcPr>
          <w:p w14:paraId="490FC7C0" w14:textId="77777777" w:rsidR="00F22112" w:rsidRPr="00F22112" w:rsidRDefault="00F22112" w:rsidP="00F22112">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w:t>
            </w:r>
          </w:p>
        </w:tc>
      </w:tr>
      <w:tr w:rsidR="00BB1BF7" w:rsidRPr="00BB1BF7" w14:paraId="24506E1E" w14:textId="77777777" w:rsidTr="00BB1BF7">
        <w:trPr>
          <w:gridAfter w:val="1"/>
          <w:wAfter w:w="331" w:type="dxa"/>
          <w:trHeight w:val="510"/>
        </w:trPr>
        <w:tc>
          <w:tcPr>
            <w:tcW w:w="5140"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3C49522E" w14:textId="77777777" w:rsidR="00BB1BF7" w:rsidRPr="00BB1BF7" w:rsidRDefault="00BB1BF7" w:rsidP="00BB1BF7">
            <w:pPr>
              <w:spacing w:after="0" w:line="240" w:lineRule="auto"/>
              <w:rPr>
                <w:rFonts w:ascii="Arial" w:eastAsia="Times New Roman" w:hAnsi="Arial" w:cs="Arial"/>
                <w:b/>
                <w:bCs/>
                <w:color w:val="000000"/>
                <w:sz w:val="20"/>
                <w:szCs w:val="20"/>
                <w:lang w:eastAsia="nl-NL"/>
              </w:rPr>
            </w:pPr>
            <w:r w:rsidRPr="00BB1BF7">
              <w:rPr>
                <w:rFonts w:ascii="Arial" w:eastAsia="Times New Roman" w:hAnsi="Arial" w:cs="Arial"/>
                <w:b/>
                <w:bCs/>
                <w:color w:val="000000"/>
                <w:sz w:val="20"/>
                <w:szCs w:val="20"/>
                <w:lang w:eastAsia="nl-NL"/>
              </w:rPr>
              <w:t>Locatie</w:t>
            </w:r>
          </w:p>
        </w:tc>
        <w:tc>
          <w:tcPr>
            <w:tcW w:w="2920" w:type="dxa"/>
            <w:gridSpan w:val="2"/>
            <w:tcBorders>
              <w:top w:val="single" w:sz="4" w:space="0" w:color="auto"/>
              <w:left w:val="nil"/>
              <w:bottom w:val="single" w:sz="4" w:space="0" w:color="auto"/>
              <w:right w:val="single" w:sz="4" w:space="0" w:color="auto"/>
            </w:tcBorders>
            <w:shd w:val="clear" w:color="000000" w:fill="B4C6E7"/>
            <w:noWrap/>
            <w:vAlign w:val="bottom"/>
            <w:hideMark/>
          </w:tcPr>
          <w:p w14:paraId="63E27032" w14:textId="77777777" w:rsidR="00BB1BF7" w:rsidRPr="00BB1BF7" w:rsidRDefault="00BB1BF7" w:rsidP="00BB1BF7">
            <w:pPr>
              <w:spacing w:after="0" w:line="240" w:lineRule="auto"/>
              <w:rPr>
                <w:rFonts w:ascii="Arial" w:eastAsia="Times New Roman" w:hAnsi="Arial" w:cs="Arial"/>
                <w:b/>
                <w:bCs/>
                <w:color w:val="000000"/>
                <w:sz w:val="20"/>
                <w:szCs w:val="20"/>
                <w:lang w:eastAsia="nl-NL"/>
              </w:rPr>
            </w:pPr>
            <w:r w:rsidRPr="00BB1BF7">
              <w:rPr>
                <w:rFonts w:ascii="Arial" w:eastAsia="Times New Roman" w:hAnsi="Arial" w:cs="Arial"/>
                <w:b/>
                <w:bCs/>
                <w:color w:val="000000"/>
                <w:sz w:val="20"/>
                <w:szCs w:val="20"/>
                <w:lang w:eastAsia="nl-NL"/>
              </w:rPr>
              <w:t>Adres</w:t>
            </w:r>
          </w:p>
        </w:tc>
        <w:tc>
          <w:tcPr>
            <w:tcW w:w="1880" w:type="dxa"/>
            <w:gridSpan w:val="2"/>
            <w:tcBorders>
              <w:top w:val="single" w:sz="4" w:space="0" w:color="auto"/>
              <w:left w:val="nil"/>
              <w:bottom w:val="single" w:sz="4" w:space="0" w:color="auto"/>
              <w:right w:val="single" w:sz="4" w:space="0" w:color="auto"/>
            </w:tcBorders>
            <w:shd w:val="clear" w:color="000000" w:fill="B4C6E7"/>
            <w:vAlign w:val="bottom"/>
            <w:hideMark/>
          </w:tcPr>
          <w:p w14:paraId="00F724EE" w14:textId="77777777" w:rsidR="00BB1BF7" w:rsidRPr="00BB1BF7" w:rsidRDefault="00BB1BF7" w:rsidP="00BB1BF7">
            <w:pPr>
              <w:spacing w:after="0" w:line="240" w:lineRule="auto"/>
              <w:rPr>
                <w:rFonts w:ascii="Arial" w:eastAsia="Times New Roman" w:hAnsi="Arial" w:cs="Arial"/>
                <w:b/>
                <w:bCs/>
                <w:color w:val="000000"/>
                <w:sz w:val="20"/>
                <w:szCs w:val="20"/>
                <w:lang w:eastAsia="nl-NL"/>
              </w:rPr>
            </w:pPr>
            <w:r w:rsidRPr="00BB1BF7">
              <w:rPr>
                <w:rFonts w:ascii="Arial" w:eastAsia="Times New Roman" w:hAnsi="Arial" w:cs="Arial"/>
                <w:b/>
                <w:bCs/>
                <w:color w:val="000000"/>
                <w:sz w:val="20"/>
                <w:szCs w:val="20"/>
                <w:lang w:eastAsia="nl-NL"/>
              </w:rPr>
              <w:t>Prijs per inspectie (excl. btw)</w:t>
            </w:r>
          </w:p>
        </w:tc>
      </w:tr>
      <w:tr w:rsidR="00BB1BF7" w:rsidRPr="00BB1BF7" w14:paraId="27050A1A"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C9D3C7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Raam</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77252563"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Raam 20</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6718370E"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1F713AEE"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613E26"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xml:space="preserve">Gymzaal Maria Duystlaan </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3899DBD9"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Maria Duystlaan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0193D579"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72F4D09C"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5EE8A3D"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Colijnlaan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3B3A19F8"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Colijnlaan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F030C1F"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1B39B10D"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4F3D839"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Gymlokaal de Gaullelaan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9BADDC0"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De Gaullelaan 1</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60D9B676"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484C5463"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F49ED9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Sportzaal Fretstraat</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22C26E7"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Fretstraat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12DD211F"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33F6345C"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34E47A9"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Fretstraat</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5D1FF53C"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Fretstraat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2E0FECA5"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4990FFED"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436CAA"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Gymlokaal Frederik van Eedenlaan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40AC74EC"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Frederik Van Eedenlaan 12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30E604C"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0EFB2734"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AB70967" w14:textId="77777777" w:rsidR="00BB1BF7" w:rsidRPr="00BB1BF7" w:rsidRDefault="00BB1BF7" w:rsidP="00BB1BF7">
            <w:pPr>
              <w:spacing w:after="0" w:line="240" w:lineRule="auto"/>
              <w:rPr>
                <w:rFonts w:ascii="Arial" w:eastAsia="Times New Roman" w:hAnsi="Arial" w:cs="Arial"/>
                <w:color w:val="000000"/>
                <w:sz w:val="20"/>
                <w:szCs w:val="20"/>
                <w:lang w:eastAsia="nl-NL"/>
              </w:rPr>
            </w:pPr>
            <w:proofErr w:type="spellStart"/>
            <w:r w:rsidRPr="00BB1BF7">
              <w:rPr>
                <w:rFonts w:ascii="Arial" w:eastAsia="Times New Roman" w:hAnsi="Arial" w:cs="Arial"/>
                <w:color w:val="000000"/>
                <w:sz w:val="20"/>
                <w:szCs w:val="20"/>
                <w:lang w:eastAsia="nl-NL"/>
              </w:rPr>
              <w:t>Bredeschool</w:t>
            </w:r>
            <w:proofErr w:type="spellEnd"/>
            <w:r w:rsidRPr="00BB1BF7">
              <w:rPr>
                <w:rFonts w:ascii="Arial" w:eastAsia="Times New Roman" w:hAnsi="Arial" w:cs="Arial"/>
                <w:color w:val="000000"/>
                <w:sz w:val="20"/>
                <w:szCs w:val="20"/>
                <w:lang w:eastAsia="nl-NL"/>
              </w:rPr>
              <w:t xml:space="preserve"> </w:t>
            </w:r>
            <w:proofErr w:type="spellStart"/>
            <w:r w:rsidRPr="00BB1BF7">
              <w:rPr>
                <w:rFonts w:ascii="Arial" w:eastAsia="Times New Roman" w:hAnsi="Arial" w:cs="Arial"/>
                <w:color w:val="000000"/>
                <w:sz w:val="20"/>
                <w:szCs w:val="20"/>
                <w:lang w:eastAsia="nl-NL"/>
              </w:rPr>
              <w:t>Poptahof</w:t>
            </w:r>
            <w:proofErr w:type="spellEnd"/>
            <w:r w:rsidRPr="00BB1BF7">
              <w:rPr>
                <w:rFonts w:ascii="Arial" w:eastAsia="Times New Roman" w:hAnsi="Arial" w:cs="Arial"/>
                <w:color w:val="000000"/>
                <w:sz w:val="20"/>
                <w:szCs w:val="20"/>
                <w:lang w:eastAsia="nl-NL"/>
              </w:rPr>
              <w:t xml:space="preserve"> Noord</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3AF09A3F" w14:textId="77777777" w:rsidR="00BB1BF7" w:rsidRPr="00BB1BF7" w:rsidRDefault="00BB1BF7" w:rsidP="00BB1BF7">
            <w:pPr>
              <w:spacing w:after="0" w:line="240" w:lineRule="auto"/>
              <w:rPr>
                <w:rFonts w:ascii="Arial" w:eastAsia="Times New Roman" w:hAnsi="Arial" w:cs="Arial"/>
                <w:color w:val="000000"/>
                <w:sz w:val="20"/>
                <w:szCs w:val="20"/>
                <w:lang w:eastAsia="nl-NL"/>
              </w:rPr>
            </w:pPr>
            <w:proofErr w:type="spellStart"/>
            <w:r w:rsidRPr="00BB1BF7">
              <w:rPr>
                <w:rFonts w:ascii="Arial" w:eastAsia="Times New Roman" w:hAnsi="Arial" w:cs="Arial"/>
                <w:color w:val="000000"/>
                <w:sz w:val="20"/>
                <w:szCs w:val="20"/>
                <w:lang w:eastAsia="nl-NL"/>
              </w:rPr>
              <w:t>Poptahof</w:t>
            </w:r>
            <w:proofErr w:type="spellEnd"/>
            <w:r w:rsidRPr="00BB1BF7">
              <w:rPr>
                <w:rFonts w:ascii="Arial" w:eastAsia="Times New Roman" w:hAnsi="Arial" w:cs="Arial"/>
                <w:color w:val="000000"/>
                <w:sz w:val="20"/>
                <w:szCs w:val="20"/>
                <w:lang w:eastAsia="nl-NL"/>
              </w:rPr>
              <w:t xml:space="preserve"> Noord 446</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B5A36F5"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4E28A567"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41BB35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Gymlokaal Brahmslaan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45BB9B9F"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Brahmslaan 4</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494DF123"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059DEAE5"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85E4A8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Gymlokaal Van Alkemadestraat</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45D8B96"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Van Alkemadestraat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3C0C6F8"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70EEE721"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648FBA8"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Sporthal Wippolder</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8EB12CF"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Rijksstraatweg 9</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D3D3A35"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557C32BD"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825E210"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Angolastraat</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05E4A12"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Angolastraat 1</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C4C483D"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7E04805B"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8B35813"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Loevesteinplaats</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33469B7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Loevesteinplaats 9</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6C6A714"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20A0F54B"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DBD17F3"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Sporthal Buitenhof</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A4C868B"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Duke Ellingtonstraat 2</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54D23DFD"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6E96BF83"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9EF04AD"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Kristalweg</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41935729"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Kristalweg 1</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4C839277"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231FFE47"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83DEE17"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Gymlokaal Van Rijslaan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6AE3B89A"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Van Rijslaan</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3D2DDA64"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68B53A18"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D6ABC5E"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Griegstraat</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2C91C12"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Griegstraat 4</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1846A1AD"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0820B228"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B82992B"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Gymzaal Slauerhofflaan</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C3AB00F"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J.J. Slauerhofflaan 279</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6280F415"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62E3EFFD"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95F6AEA"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xml:space="preserve">Gymzaal </w:t>
            </w:r>
            <w:proofErr w:type="spellStart"/>
            <w:r w:rsidRPr="00BB1BF7">
              <w:rPr>
                <w:rFonts w:ascii="Arial" w:eastAsia="Times New Roman" w:hAnsi="Arial" w:cs="Arial"/>
                <w:color w:val="000000"/>
                <w:sz w:val="20"/>
                <w:szCs w:val="20"/>
                <w:lang w:eastAsia="nl-NL"/>
              </w:rPr>
              <w:t>Gabriëlschool</w:t>
            </w:r>
            <w:proofErr w:type="spellEnd"/>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C9590AB"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Van Tienhovenstraat 1</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60DB94AF"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1856C345"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D7AA4C2"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xml:space="preserve">Sporthal </w:t>
            </w:r>
            <w:proofErr w:type="spellStart"/>
            <w:r w:rsidRPr="00BB1BF7">
              <w:rPr>
                <w:rFonts w:ascii="Arial" w:eastAsia="Times New Roman" w:hAnsi="Arial" w:cs="Arial"/>
                <w:color w:val="000000"/>
                <w:sz w:val="20"/>
                <w:szCs w:val="20"/>
                <w:lang w:eastAsia="nl-NL"/>
              </w:rPr>
              <w:t>Tanthof</w:t>
            </w:r>
            <w:proofErr w:type="spellEnd"/>
            <w:r w:rsidRPr="00BB1BF7">
              <w:rPr>
                <w:rFonts w:ascii="Arial" w:eastAsia="Times New Roman" w:hAnsi="Arial" w:cs="Arial"/>
                <w:color w:val="000000"/>
                <w:sz w:val="20"/>
                <w:szCs w:val="20"/>
                <w:lang w:eastAsia="nl-NL"/>
              </w:rPr>
              <w:t>-Zuid</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450F9D3D"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xml:space="preserve">Henk van </w:t>
            </w:r>
            <w:proofErr w:type="spellStart"/>
            <w:r w:rsidRPr="00BB1BF7">
              <w:rPr>
                <w:rFonts w:ascii="Arial" w:eastAsia="Times New Roman" w:hAnsi="Arial" w:cs="Arial"/>
                <w:color w:val="000000"/>
                <w:sz w:val="20"/>
                <w:szCs w:val="20"/>
                <w:lang w:eastAsia="nl-NL"/>
              </w:rPr>
              <w:t>Riessenlaan</w:t>
            </w:r>
            <w:proofErr w:type="spellEnd"/>
            <w:r w:rsidRPr="00BB1BF7">
              <w:rPr>
                <w:rFonts w:ascii="Arial" w:eastAsia="Times New Roman" w:hAnsi="Arial" w:cs="Arial"/>
                <w:color w:val="000000"/>
                <w:sz w:val="20"/>
                <w:szCs w:val="20"/>
                <w:lang w:eastAsia="nl-NL"/>
              </w:rPr>
              <w:t xml:space="preserve"> 5</w:t>
            </w:r>
          </w:p>
        </w:tc>
        <w:tc>
          <w:tcPr>
            <w:tcW w:w="1880" w:type="dxa"/>
            <w:gridSpan w:val="2"/>
            <w:tcBorders>
              <w:top w:val="nil"/>
              <w:left w:val="nil"/>
              <w:bottom w:val="single" w:sz="4" w:space="0" w:color="auto"/>
              <w:right w:val="single" w:sz="4" w:space="0" w:color="auto"/>
            </w:tcBorders>
            <w:shd w:val="clear" w:color="000000" w:fill="FFFF00"/>
            <w:noWrap/>
            <w:vAlign w:val="bottom"/>
            <w:hideMark/>
          </w:tcPr>
          <w:p w14:paraId="0310032F" w14:textId="77777777" w:rsidR="00BB1BF7" w:rsidRPr="00BB1BF7" w:rsidRDefault="00BB1BF7" w:rsidP="00BB1BF7">
            <w:pPr>
              <w:spacing w:after="0" w:line="240" w:lineRule="auto"/>
              <w:jc w:val="right"/>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€ 0,00</w:t>
            </w:r>
          </w:p>
        </w:tc>
      </w:tr>
      <w:tr w:rsidR="00BB1BF7" w:rsidRPr="00BB1BF7" w14:paraId="0C681837"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38DF374"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7C17B44"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24A2962E"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r>
      <w:tr w:rsidR="00BB1BF7" w:rsidRPr="00BB1BF7" w14:paraId="333272D9"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0759D9F"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0B2C939D"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4827A003"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r>
      <w:tr w:rsidR="00BB1BF7" w:rsidRPr="00BB1BF7" w14:paraId="26B57528"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16CCDEB"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3624771B"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2FFA0C45"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r>
      <w:tr w:rsidR="00BB1BF7" w:rsidRPr="00BB1BF7" w14:paraId="62130021"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A5C3AF4" w14:textId="77777777" w:rsidR="00BB1BF7" w:rsidRPr="00BB1BF7" w:rsidRDefault="00BB1BF7" w:rsidP="00BB1BF7">
            <w:pPr>
              <w:spacing w:after="0" w:line="240" w:lineRule="auto"/>
              <w:rPr>
                <w:rFonts w:ascii="Arial" w:eastAsia="Times New Roman" w:hAnsi="Arial" w:cs="Arial"/>
                <w:b/>
                <w:bCs/>
                <w:color w:val="000000"/>
                <w:sz w:val="20"/>
                <w:szCs w:val="20"/>
                <w:u w:val="single"/>
                <w:lang w:eastAsia="nl-NL"/>
              </w:rPr>
            </w:pPr>
            <w:r w:rsidRPr="00BB1BF7">
              <w:rPr>
                <w:rFonts w:ascii="Arial" w:eastAsia="Times New Roman" w:hAnsi="Arial" w:cs="Arial"/>
                <w:b/>
                <w:bCs/>
                <w:color w:val="000000"/>
                <w:sz w:val="20"/>
                <w:szCs w:val="20"/>
                <w:u w:val="single"/>
                <w:lang w:eastAsia="nl-NL"/>
              </w:rPr>
              <w:t>Totaal inspectie</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5F4E57B0" w14:textId="77777777" w:rsidR="00BB1BF7" w:rsidRPr="00BB1BF7" w:rsidRDefault="00BB1BF7" w:rsidP="00BB1BF7">
            <w:pPr>
              <w:spacing w:after="0" w:line="240" w:lineRule="auto"/>
              <w:rPr>
                <w:rFonts w:ascii="Arial" w:eastAsia="Times New Roman" w:hAnsi="Arial" w:cs="Arial"/>
                <w:b/>
                <w:bCs/>
                <w:color w:val="000000"/>
                <w:sz w:val="20"/>
                <w:szCs w:val="20"/>
                <w:u w:val="single"/>
                <w:lang w:eastAsia="nl-NL"/>
              </w:rPr>
            </w:pPr>
            <w:r w:rsidRPr="00BB1BF7">
              <w:rPr>
                <w:rFonts w:ascii="Arial" w:eastAsia="Times New Roman" w:hAnsi="Arial" w:cs="Arial"/>
                <w:b/>
                <w:bCs/>
                <w:color w:val="000000"/>
                <w:sz w:val="20"/>
                <w:szCs w:val="20"/>
                <w:u w:val="single"/>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5B86EBDA" w14:textId="77777777" w:rsidR="00BB1BF7" w:rsidRPr="00BB1BF7" w:rsidRDefault="00BB1BF7" w:rsidP="00BB1BF7">
            <w:pPr>
              <w:spacing w:after="0" w:line="240" w:lineRule="auto"/>
              <w:jc w:val="right"/>
              <w:rPr>
                <w:rFonts w:ascii="Arial" w:eastAsia="Times New Roman" w:hAnsi="Arial" w:cs="Arial"/>
                <w:b/>
                <w:bCs/>
                <w:color w:val="000000"/>
                <w:sz w:val="20"/>
                <w:szCs w:val="20"/>
                <w:u w:val="single"/>
                <w:lang w:eastAsia="nl-NL"/>
              </w:rPr>
            </w:pPr>
            <w:r w:rsidRPr="00BB1BF7">
              <w:rPr>
                <w:rFonts w:ascii="Arial" w:eastAsia="Times New Roman" w:hAnsi="Arial" w:cs="Arial"/>
                <w:b/>
                <w:bCs/>
                <w:color w:val="000000"/>
                <w:sz w:val="20"/>
                <w:szCs w:val="20"/>
                <w:u w:val="single"/>
                <w:lang w:eastAsia="nl-NL"/>
              </w:rPr>
              <w:t>€ 0,00</w:t>
            </w:r>
          </w:p>
        </w:tc>
      </w:tr>
      <w:tr w:rsidR="00BB1BF7" w:rsidRPr="00BB1BF7" w14:paraId="5EBB946B"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DF8EE73"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2920" w:type="dxa"/>
            <w:gridSpan w:val="2"/>
            <w:tcBorders>
              <w:top w:val="nil"/>
              <w:left w:val="nil"/>
              <w:bottom w:val="single" w:sz="4" w:space="0" w:color="auto"/>
              <w:right w:val="single" w:sz="4" w:space="0" w:color="auto"/>
            </w:tcBorders>
            <w:shd w:val="clear" w:color="000000" w:fill="FFFFFF"/>
            <w:noWrap/>
            <w:vAlign w:val="bottom"/>
            <w:hideMark/>
          </w:tcPr>
          <w:p w14:paraId="21E059F1"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36E733D0"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r>
      <w:tr w:rsidR="00BB1BF7" w:rsidRPr="00BB1BF7" w14:paraId="1A896446" w14:textId="77777777" w:rsidTr="00BB1BF7">
        <w:trPr>
          <w:gridAfter w:val="1"/>
          <w:wAfter w:w="331" w:type="dxa"/>
          <w:trHeight w:val="255"/>
        </w:trPr>
        <w:tc>
          <w:tcPr>
            <w:tcW w:w="5140" w:type="dxa"/>
            <w:gridSpan w:val="2"/>
            <w:tcBorders>
              <w:top w:val="nil"/>
              <w:left w:val="single" w:sz="4" w:space="0" w:color="auto"/>
              <w:bottom w:val="single" w:sz="4" w:space="0" w:color="auto"/>
              <w:right w:val="single" w:sz="4" w:space="0" w:color="auto"/>
            </w:tcBorders>
            <w:shd w:val="clear" w:color="000000" w:fill="FFFFFF"/>
            <w:noWrap/>
            <w:hideMark/>
          </w:tcPr>
          <w:p w14:paraId="5D39AF40"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2920" w:type="dxa"/>
            <w:gridSpan w:val="2"/>
            <w:tcBorders>
              <w:top w:val="nil"/>
              <w:left w:val="nil"/>
              <w:bottom w:val="single" w:sz="4" w:space="0" w:color="auto"/>
              <w:right w:val="single" w:sz="4" w:space="0" w:color="auto"/>
            </w:tcBorders>
            <w:shd w:val="clear" w:color="000000" w:fill="FFFFFF"/>
            <w:noWrap/>
            <w:hideMark/>
          </w:tcPr>
          <w:p w14:paraId="0905170D"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c>
          <w:tcPr>
            <w:tcW w:w="1880" w:type="dxa"/>
            <w:gridSpan w:val="2"/>
            <w:tcBorders>
              <w:top w:val="nil"/>
              <w:left w:val="nil"/>
              <w:bottom w:val="single" w:sz="4" w:space="0" w:color="auto"/>
              <w:right w:val="single" w:sz="4" w:space="0" w:color="auto"/>
            </w:tcBorders>
            <w:shd w:val="clear" w:color="000000" w:fill="FFFFFF"/>
            <w:noWrap/>
            <w:vAlign w:val="bottom"/>
            <w:hideMark/>
          </w:tcPr>
          <w:p w14:paraId="2351F74F" w14:textId="77777777" w:rsidR="00BB1BF7" w:rsidRPr="00BB1BF7" w:rsidRDefault="00BB1BF7" w:rsidP="00BB1BF7">
            <w:pPr>
              <w:spacing w:after="0" w:line="240" w:lineRule="auto"/>
              <w:rPr>
                <w:rFonts w:ascii="Arial" w:eastAsia="Times New Roman" w:hAnsi="Arial" w:cs="Arial"/>
                <w:color w:val="000000"/>
                <w:sz w:val="20"/>
                <w:szCs w:val="20"/>
                <w:lang w:eastAsia="nl-NL"/>
              </w:rPr>
            </w:pPr>
            <w:r w:rsidRPr="00BB1BF7">
              <w:rPr>
                <w:rFonts w:ascii="Arial" w:eastAsia="Times New Roman" w:hAnsi="Arial" w:cs="Arial"/>
                <w:color w:val="000000"/>
                <w:sz w:val="20"/>
                <w:szCs w:val="20"/>
                <w:lang w:eastAsia="nl-NL"/>
              </w:rPr>
              <w:t> </w:t>
            </w:r>
          </w:p>
        </w:tc>
      </w:tr>
    </w:tbl>
    <w:p w14:paraId="55213B60"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76EFC50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766F170" w14:textId="77777777" w:rsidR="00F22112" w:rsidRPr="00F22112" w:rsidRDefault="00F22112" w:rsidP="00F22112">
      <w:pPr>
        <w:spacing w:after="0" w:line="240" w:lineRule="auto"/>
        <w:rPr>
          <w:rFonts w:ascii="Arial" w:eastAsia="Times New Roman" w:hAnsi="Arial" w:cs="Arial"/>
          <w:b/>
          <w:bCs/>
          <w:sz w:val="20"/>
          <w:szCs w:val="20"/>
        </w:rPr>
      </w:pPr>
      <w:r w:rsidRPr="00F22112">
        <w:rPr>
          <w:rFonts w:ascii="Arial" w:eastAsia="Times New Roman" w:hAnsi="Arial" w:cs="Arial"/>
          <w:b/>
          <w:bCs/>
          <w:sz w:val="20"/>
          <w:szCs w:val="20"/>
        </w:rPr>
        <w:t xml:space="preserve">Uurtarief voor montages en reparaties </w:t>
      </w:r>
    </w:p>
    <w:p w14:paraId="7349499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tbl>
      <w:tblPr>
        <w:tblW w:w="9843" w:type="dxa"/>
        <w:tblInd w:w="75" w:type="dxa"/>
        <w:tblCellMar>
          <w:left w:w="70" w:type="dxa"/>
          <w:right w:w="70" w:type="dxa"/>
        </w:tblCellMar>
        <w:tblLook w:val="04A0" w:firstRow="1" w:lastRow="0" w:firstColumn="1" w:lastColumn="0" w:noHBand="0" w:noVBand="1"/>
      </w:tblPr>
      <w:tblGrid>
        <w:gridCol w:w="5098"/>
        <w:gridCol w:w="4745"/>
      </w:tblGrid>
      <w:tr w:rsidR="00F22112" w:rsidRPr="00F22112" w14:paraId="3FC4678B" w14:textId="77777777" w:rsidTr="00BB1BF7">
        <w:trPr>
          <w:trHeight w:val="255"/>
        </w:trPr>
        <w:tc>
          <w:tcPr>
            <w:tcW w:w="509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9972B5" w14:textId="77777777" w:rsidR="00F22112" w:rsidRPr="00F22112" w:rsidRDefault="00F22112" w:rsidP="00F22112">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Uurtarief montage/reparatie (excl. btw)</w:t>
            </w:r>
          </w:p>
        </w:tc>
        <w:tc>
          <w:tcPr>
            <w:tcW w:w="4745" w:type="dxa"/>
            <w:tcBorders>
              <w:top w:val="single" w:sz="4" w:space="0" w:color="auto"/>
              <w:left w:val="nil"/>
              <w:bottom w:val="single" w:sz="4" w:space="0" w:color="auto"/>
              <w:right w:val="single" w:sz="4" w:space="0" w:color="auto"/>
            </w:tcBorders>
            <w:shd w:val="clear" w:color="auto" w:fill="FFFF00"/>
            <w:noWrap/>
            <w:vAlign w:val="bottom"/>
            <w:hideMark/>
          </w:tcPr>
          <w:p w14:paraId="62D27AF8" w14:textId="77777777" w:rsidR="00F22112" w:rsidRPr="00F22112" w:rsidRDefault="00F22112" w:rsidP="00F22112">
            <w:pPr>
              <w:spacing w:after="0" w:line="240" w:lineRule="auto"/>
              <w:jc w:val="right"/>
              <w:rPr>
                <w:rFonts w:ascii="Arial" w:eastAsia="Times New Roman" w:hAnsi="Arial" w:cs="Arial"/>
                <w:sz w:val="20"/>
                <w:szCs w:val="20"/>
                <w:lang w:eastAsia="nl-NL"/>
              </w:rPr>
            </w:pPr>
            <w:r w:rsidRPr="00F22112">
              <w:rPr>
                <w:rFonts w:ascii="Arial" w:eastAsia="Times New Roman" w:hAnsi="Arial" w:cs="Arial"/>
                <w:sz w:val="20"/>
                <w:szCs w:val="20"/>
                <w:lang w:eastAsia="nl-NL"/>
              </w:rPr>
              <w:t>€ 0,00</w:t>
            </w:r>
          </w:p>
        </w:tc>
      </w:tr>
    </w:tbl>
    <w:p w14:paraId="6CC5051A"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5D61ACD5"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73040EC"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1375388"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228C7248"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10900E3"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5173B7F1"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5F646A3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2A4BF190"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E7EE785"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2584BABA"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FFC2A23"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7E9863D"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14CFA003"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7C3A625C" w14:textId="2FA90447" w:rsidR="00F22112" w:rsidRDefault="00F22112" w:rsidP="00F22112">
      <w:pPr>
        <w:tabs>
          <w:tab w:val="left" w:pos="-567"/>
        </w:tabs>
        <w:spacing w:after="0" w:line="240" w:lineRule="auto"/>
        <w:rPr>
          <w:rFonts w:ascii="Arial" w:eastAsia="Times New Roman" w:hAnsi="Arial" w:cs="Arial"/>
          <w:sz w:val="20"/>
          <w:szCs w:val="20"/>
          <w:lang w:eastAsia="nl-NL"/>
        </w:rPr>
      </w:pPr>
    </w:p>
    <w:p w14:paraId="0215F40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6DC6A5E"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0E9773C"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78FFF88"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A4AC9DE"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22F0BBC"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41E20D14"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181C93AE" w14:textId="77777777" w:rsidR="00F22112" w:rsidRPr="00F22112" w:rsidRDefault="00F22112" w:rsidP="00F22112">
      <w:pPr>
        <w:tabs>
          <w:tab w:val="left" w:pos="-567"/>
        </w:tabs>
        <w:spacing w:after="0" w:line="240" w:lineRule="auto"/>
        <w:rPr>
          <w:rFonts w:ascii="Arial" w:eastAsia="Times New Roman" w:hAnsi="Arial" w:cs="Arial"/>
          <w:b/>
          <w:bCs/>
          <w:sz w:val="20"/>
          <w:szCs w:val="20"/>
          <w:lang w:eastAsia="nl-NL"/>
        </w:rPr>
      </w:pPr>
      <w:r w:rsidRPr="00F22112">
        <w:rPr>
          <w:rFonts w:ascii="Arial" w:eastAsia="Times New Roman" w:hAnsi="Arial" w:cs="Arial"/>
          <w:b/>
          <w:bCs/>
          <w:sz w:val="20"/>
          <w:szCs w:val="20"/>
          <w:lang w:eastAsia="nl-NL"/>
        </w:rPr>
        <w:t>Toestelprijzen</w:t>
      </w:r>
    </w:p>
    <w:p w14:paraId="1B5A44C4"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tbl>
      <w:tblPr>
        <w:tblW w:w="9559" w:type="dxa"/>
        <w:tblInd w:w="75" w:type="dxa"/>
        <w:tblCellMar>
          <w:left w:w="70" w:type="dxa"/>
          <w:right w:w="70" w:type="dxa"/>
        </w:tblCellMar>
        <w:tblLook w:val="04A0" w:firstRow="1" w:lastRow="0" w:firstColumn="1" w:lastColumn="0" w:noHBand="0" w:noVBand="1"/>
      </w:tblPr>
      <w:tblGrid>
        <w:gridCol w:w="952"/>
        <w:gridCol w:w="5347"/>
        <w:gridCol w:w="1134"/>
        <w:gridCol w:w="851"/>
        <w:gridCol w:w="1275"/>
      </w:tblGrid>
      <w:tr w:rsidR="00F22112" w:rsidRPr="00F22112" w14:paraId="3173FE36" w14:textId="77777777" w:rsidTr="00BB1BF7">
        <w:trPr>
          <w:trHeight w:val="255"/>
        </w:trPr>
        <w:tc>
          <w:tcPr>
            <w:tcW w:w="952" w:type="dxa"/>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710CE2C6" w14:textId="77777777" w:rsidR="00F22112" w:rsidRPr="00F22112" w:rsidRDefault="00F22112" w:rsidP="00F22112">
            <w:pPr>
              <w:spacing w:after="0" w:line="240" w:lineRule="auto"/>
              <w:rPr>
                <w:rFonts w:ascii="Arial" w:eastAsia="Times New Roman" w:hAnsi="Arial" w:cs="Arial"/>
                <w:b/>
                <w:bCs/>
                <w:color w:val="000000"/>
                <w:sz w:val="20"/>
                <w:szCs w:val="20"/>
                <w:lang w:eastAsia="nl-NL"/>
              </w:rPr>
            </w:pPr>
            <w:r w:rsidRPr="00F22112">
              <w:rPr>
                <w:rFonts w:ascii="Arial" w:eastAsia="Times New Roman" w:hAnsi="Arial" w:cs="Arial"/>
                <w:b/>
                <w:bCs/>
                <w:color w:val="000000"/>
                <w:sz w:val="20"/>
                <w:szCs w:val="20"/>
                <w:lang w:eastAsia="nl-NL"/>
              </w:rPr>
              <w:t>Nummer</w:t>
            </w:r>
          </w:p>
        </w:tc>
        <w:tc>
          <w:tcPr>
            <w:tcW w:w="5347" w:type="dxa"/>
            <w:tcBorders>
              <w:top w:val="single" w:sz="4" w:space="0" w:color="auto"/>
              <w:left w:val="nil"/>
              <w:bottom w:val="single" w:sz="4" w:space="0" w:color="auto"/>
              <w:right w:val="single" w:sz="4" w:space="0" w:color="auto"/>
            </w:tcBorders>
            <w:shd w:val="clear" w:color="auto" w:fill="B4C6E7"/>
            <w:noWrap/>
            <w:vAlign w:val="bottom"/>
            <w:hideMark/>
          </w:tcPr>
          <w:p w14:paraId="1664C263" w14:textId="77777777" w:rsidR="00F22112" w:rsidRPr="00F22112" w:rsidRDefault="00F22112" w:rsidP="00F22112">
            <w:pPr>
              <w:spacing w:after="0" w:line="240" w:lineRule="auto"/>
              <w:rPr>
                <w:rFonts w:ascii="Arial" w:eastAsia="Times New Roman" w:hAnsi="Arial" w:cs="Arial"/>
                <w:b/>
                <w:bCs/>
                <w:color w:val="000000"/>
                <w:sz w:val="20"/>
                <w:szCs w:val="20"/>
                <w:lang w:eastAsia="nl-NL"/>
              </w:rPr>
            </w:pPr>
            <w:r w:rsidRPr="00F22112">
              <w:rPr>
                <w:rFonts w:ascii="Arial" w:eastAsia="Times New Roman" w:hAnsi="Arial" w:cs="Arial"/>
                <w:b/>
                <w:bCs/>
                <w:color w:val="000000"/>
                <w:sz w:val="20"/>
                <w:szCs w:val="20"/>
                <w:lang w:eastAsia="nl-NL"/>
              </w:rPr>
              <w:t>Omschrijving</w:t>
            </w:r>
          </w:p>
        </w:tc>
        <w:tc>
          <w:tcPr>
            <w:tcW w:w="1134" w:type="dxa"/>
            <w:tcBorders>
              <w:top w:val="single" w:sz="4" w:space="0" w:color="auto"/>
              <w:left w:val="nil"/>
              <w:bottom w:val="single" w:sz="4" w:space="0" w:color="auto"/>
              <w:right w:val="single" w:sz="4" w:space="0" w:color="auto"/>
            </w:tcBorders>
            <w:shd w:val="clear" w:color="auto" w:fill="B4C6E7"/>
            <w:noWrap/>
            <w:vAlign w:val="bottom"/>
            <w:hideMark/>
          </w:tcPr>
          <w:p w14:paraId="32821E91" w14:textId="77777777" w:rsidR="00F22112" w:rsidRPr="00F22112" w:rsidRDefault="00F22112" w:rsidP="00F22112">
            <w:pPr>
              <w:spacing w:after="0" w:line="240" w:lineRule="auto"/>
              <w:rPr>
                <w:rFonts w:ascii="Arial" w:eastAsia="Times New Roman" w:hAnsi="Arial" w:cs="Arial"/>
                <w:b/>
                <w:bCs/>
                <w:color w:val="000000"/>
                <w:sz w:val="20"/>
                <w:szCs w:val="20"/>
                <w:lang w:eastAsia="nl-NL"/>
              </w:rPr>
            </w:pPr>
            <w:r w:rsidRPr="00F22112">
              <w:rPr>
                <w:rFonts w:ascii="Arial" w:eastAsia="Times New Roman" w:hAnsi="Arial" w:cs="Arial"/>
                <w:b/>
                <w:bCs/>
                <w:color w:val="000000"/>
                <w:sz w:val="20"/>
                <w:szCs w:val="20"/>
                <w:lang w:eastAsia="nl-NL"/>
              </w:rPr>
              <w:t>Stukprijs</w:t>
            </w:r>
          </w:p>
        </w:tc>
        <w:tc>
          <w:tcPr>
            <w:tcW w:w="851" w:type="dxa"/>
            <w:tcBorders>
              <w:top w:val="single" w:sz="4" w:space="0" w:color="auto"/>
              <w:left w:val="nil"/>
              <w:bottom w:val="single" w:sz="4" w:space="0" w:color="auto"/>
              <w:right w:val="single" w:sz="4" w:space="0" w:color="auto"/>
            </w:tcBorders>
            <w:shd w:val="clear" w:color="auto" w:fill="B4C6E7"/>
            <w:noWrap/>
            <w:vAlign w:val="bottom"/>
            <w:hideMark/>
          </w:tcPr>
          <w:p w14:paraId="44DB68E8" w14:textId="77777777" w:rsidR="00F22112" w:rsidRPr="00F22112" w:rsidRDefault="00F22112" w:rsidP="00F22112">
            <w:pPr>
              <w:spacing w:after="0" w:line="240" w:lineRule="auto"/>
              <w:rPr>
                <w:rFonts w:ascii="Arial" w:eastAsia="Times New Roman" w:hAnsi="Arial" w:cs="Arial"/>
                <w:b/>
                <w:bCs/>
                <w:color w:val="000000"/>
                <w:sz w:val="20"/>
                <w:szCs w:val="20"/>
                <w:lang w:eastAsia="nl-NL"/>
              </w:rPr>
            </w:pPr>
            <w:r w:rsidRPr="00F22112">
              <w:rPr>
                <w:rFonts w:ascii="Arial" w:eastAsia="Times New Roman" w:hAnsi="Arial" w:cs="Arial"/>
                <w:b/>
                <w:bCs/>
                <w:color w:val="000000"/>
                <w:sz w:val="20"/>
                <w:szCs w:val="20"/>
                <w:lang w:eastAsia="nl-NL"/>
              </w:rPr>
              <w:t>Aantal</w:t>
            </w:r>
          </w:p>
        </w:tc>
        <w:tc>
          <w:tcPr>
            <w:tcW w:w="1275" w:type="dxa"/>
            <w:tcBorders>
              <w:top w:val="single" w:sz="4" w:space="0" w:color="auto"/>
              <w:left w:val="nil"/>
              <w:bottom w:val="single" w:sz="4" w:space="0" w:color="auto"/>
              <w:right w:val="single" w:sz="4" w:space="0" w:color="auto"/>
            </w:tcBorders>
            <w:shd w:val="clear" w:color="auto" w:fill="B4C6E7"/>
            <w:noWrap/>
            <w:vAlign w:val="bottom"/>
            <w:hideMark/>
          </w:tcPr>
          <w:p w14:paraId="30546A05" w14:textId="77777777" w:rsidR="00F22112" w:rsidRPr="00F22112" w:rsidRDefault="00F22112" w:rsidP="00F22112">
            <w:pPr>
              <w:spacing w:after="0" w:line="240" w:lineRule="auto"/>
              <w:rPr>
                <w:rFonts w:ascii="Arial" w:eastAsia="Times New Roman" w:hAnsi="Arial" w:cs="Arial"/>
                <w:b/>
                <w:bCs/>
                <w:color w:val="000000"/>
                <w:sz w:val="20"/>
                <w:szCs w:val="20"/>
                <w:lang w:eastAsia="nl-NL"/>
              </w:rPr>
            </w:pPr>
            <w:r w:rsidRPr="00F22112">
              <w:rPr>
                <w:rFonts w:ascii="Arial" w:eastAsia="Times New Roman" w:hAnsi="Arial" w:cs="Arial"/>
                <w:b/>
                <w:bCs/>
                <w:color w:val="000000"/>
                <w:sz w:val="20"/>
                <w:szCs w:val="20"/>
                <w:lang w:eastAsia="nl-NL"/>
              </w:rPr>
              <w:t>Totaalprijs</w:t>
            </w:r>
          </w:p>
        </w:tc>
      </w:tr>
      <w:tr w:rsidR="00BB1BF7" w:rsidRPr="00F22112" w14:paraId="2581B740"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49EC2087"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w:t>
            </w:r>
          </w:p>
        </w:tc>
        <w:tc>
          <w:tcPr>
            <w:tcW w:w="5347" w:type="dxa"/>
            <w:tcBorders>
              <w:top w:val="single" w:sz="4" w:space="0" w:color="auto"/>
              <w:left w:val="single" w:sz="4" w:space="0" w:color="auto"/>
              <w:bottom w:val="single" w:sz="4" w:space="0" w:color="auto"/>
              <w:right w:val="single" w:sz="4" w:space="0" w:color="auto"/>
            </w:tcBorders>
            <w:shd w:val="clear" w:color="auto" w:fill="auto"/>
            <w:noWrap/>
          </w:tcPr>
          <w:p w14:paraId="02A8BCC1" w14:textId="56C21FC8"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Basketbal oefenbord/-installatie met gasveer</w:t>
            </w:r>
          </w:p>
        </w:tc>
        <w:tc>
          <w:tcPr>
            <w:tcW w:w="1134" w:type="dxa"/>
            <w:tcBorders>
              <w:top w:val="nil"/>
              <w:left w:val="nil"/>
              <w:bottom w:val="single" w:sz="4" w:space="0" w:color="auto"/>
              <w:right w:val="single" w:sz="4" w:space="0" w:color="auto"/>
            </w:tcBorders>
            <w:shd w:val="clear" w:color="auto" w:fill="FFFF00"/>
            <w:noWrap/>
            <w:vAlign w:val="bottom"/>
            <w:hideMark/>
          </w:tcPr>
          <w:p w14:paraId="1E5DE632"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354DAD8" w14:textId="44B75C74"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5C504F"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2A527195"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7C5FCFD6"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w:t>
            </w:r>
          </w:p>
        </w:tc>
        <w:tc>
          <w:tcPr>
            <w:tcW w:w="5347" w:type="dxa"/>
            <w:tcBorders>
              <w:top w:val="nil"/>
              <w:left w:val="single" w:sz="4" w:space="0" w:color="auto"/>
              <w:bottom w:val="single" w:sz="4" w:space="0" w:color="auto"/>
              <w:right w:val="single" w:sz="4" w:space="0" w:color="auto"/>
            </w:tcBorders>
            <w:shd w:val="clear" w:color="auto" w:fill="auto"/>
            <w:noWrap/>
          </w:tcPr>
          <w:p w14:paraId="02B550CA" w14:textId="704A30D7"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 xml:space="preserve">Basketbal oefenbord </w:t>
            </w:r>
          </w:p>
        </w:tc>
        <w:tc>
          <w:tcPr>
            <w:tcW w:w="1134" w:type="dxa"/>
            <w:tcBorders>
              <w:top w:val="nil"/>
              <w:left w:val="nil"/>
              <w:bottom w:val="single" w:sz="4" w:space="0" w:color="auto"/>
              <w:right w:val="single" w:sz="4" w:space="0" w:color="auto"/>
            </w:tcBorders>
            <w:shd w:val="clear" w:color="auto" w:fill="FFFF00"/>
            <w:noWrap/>
            <w:vAlign w:val="bottom"/>
            <w:hideMark/>
          </w:tcPr>
          <w:p w14:paraId="00E8F53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414937C" w14:textId="49629938"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6AA541"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40A00D27"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7DC2B4F"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3</w:t>
            </w:r>
          </w:p>
        </w:tc>
        <w:tc>
          <w:tcPr>
            <w:tcW w:w="5347" w:type="dxa"/>
            <w:tcBorders>
              <w:top w:val="nil"/>
              <w:left w:val="single" w:sz="4" w:space="0" w:color="auto"/>
              <w:bottom w:val="single" w:sz="4" w:space="0" w:color="auto"/>
              <w:right w:val="single" w:sz="4" w:space="0" w:color="auto"/>
            </w:tcBorders>
            <w:shd w:val="clear" w:color="auto" w:fill="auto"/>
            <w:noWrap/>
          </w:tcPr>
          <w:p w14:paraId="147648CC" w14:textId="6940AB9A"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Volleybalzuil</w:t>
            </w:r>
          </w:p>
        </w:tc>
        <w:tc>
          <w:tcPr>
            <w:tcW w:w="1134" w:type="dxa"/>
            <w:tcBorders>
              <w:top w:val="nil"/>
              <w:left w:val="nil"/>
              <w:bottom w:val="single" w:sz="4" w:space="0" w:color="auto"/>
              <w:right w:val="single" w:sz="4" w:space="0" w:color="auto"/>
            </w:tcBorders>
            <w:shd w:val="clear" w:color="auto" w:fill="FFFF00"/>
            <w:noWrap/>
            <w:vAlign w:val="bottom"/>
            <w:hideMark/>
          </w:tcPr>
          <w:p w14:paraId="18D37E72"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4A6A812" w14:textId="669CD355"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8A670D"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268C9DE3"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57256A2F"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4</w:t>
            </w:r>
          </w:p>
        </w:tc>
        <w:tc>
          <w:tcPr>
            <w:tcW w:w="5347" w:type="dxa"/>
            <w:tcBorders>
              <w:top w:val="nil"/>
              <w:left w:val="single" w:sz="4" w:space="0" w:color="auto"/>
              <w:bottom w:val="single" w:sz="4" w:space="0" w:color="auto"/>
              <w:right w:val="single" w:sz="4" w:space="0" w:color="auto"/>
            </w:tcBorders>
            <w:shd w:val="clear" w:color="auto" w:fill="auto"/>
            <w:noWrap/>
          </w:tcPr>
          <w:p w14:paraId="51675ED2" w14:textId="71042AC1"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spansysteem voor volleybalnetten in zuil</w:t>
            </w:r>
          </w:p>
        </w:tc>
        <w:tc>
          <w:tcPr>
            <w:tcW w:w="1134" w:type="dxa"/>
            <w:tcBorders>
              <w:top w:val="nil"/>
              <w:left w:val="nil"/>
              <w:bottom w:val="single" w:sz="4" w:space="0" w:color="auto"/>
              <w:right w:val="single" w:sz="4" w:space="0" w:color="auto"/>
            </w:tcBorders>
            <w:shd w:val="clear" w:color="auto" w:fill="FFFF00"/>
            <w:noWrap/>
            <w:vAlign w:val="bottom"/>
            <w:hideMark/>
          </w:tcPr>
          <w:p w14:paraId="05AD7EA7"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BE07068" w14:textId="2964437D"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453846"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414F625A"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7B91D9BD"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5</w:t>
            </w:r>
          </w:p>
        </w:tc>
        <w:tc>
          <w:tcPr>
            <w:tcW w:w="5347" w:type="dxa"/>
            <w:tcBorders>
              <w:top w:val="nil"/>
              <w:left w:val="single" w:sz="4" w:space="0" w:color="auto"/>
              <w:bottom w:val="single" w:sz="4" w:space="0" w:color="auto"/>
              <w:right w:val="single" w:sz="4" w:space="0" w:color="auto"/>
            </w:tcBorders>
            <w:shd w:val="clear" w:color="auto" w:fill="auto"/>
            <w:noWrap/>
          </w:tcPr>
          <w:p w14:paraId="255B246B" w14:textId="47E918F6"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 xml:space="preserve">Muurstrip </w:t>
            </w:r>
          </w:p>
        </w:tc>
        <w:tc>
          <w:tcPr>
            <w:tcW w:w="1134" w:type="dxa"/>
            <w:tcBorders>
              <w:top w:val="nil"/>
              <w:left w:val="nil"/>
              <w:bottom w:val="single" w:sz="4" w:space="0" w:color="auto"/>
              <w:right w:val="single" w:sz="4" w:space="0" w:color="auto"/>
            </w:tcBorders>
            <w:shd w:val="clear" w:color="auto" w:fill="FFFF00"/>
            <w:noWrap/>
            <w:vAlign w:val="bottom"/>
            <w:hideMark/>
          </w:tcPr>
          <w:p w14:paraId="3490E0F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513DB4B" w14:textId="067DE390"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D0AB7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74B739AC"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1D7CFA47"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6</w:t>
            </w:r>
          </w:p>
        </w:tc>
        <w:tc>
          <w:tcPr>
            <w:tcW w:w="5347" w:type="dxa"/>
            <w:tcBorders>
              <w:top w:val="nil"/>
              <w:left w:val="single" w:sz="4" w:space="0" w:color="auto"/>
              <w:bottom w:val="single" w:sz="4" w:space="0" w:color="auto"/>
              <w:right w:val="single" w:sz="4" w:space="0" w:color="auto"/>
            </w:tcBorders>
            <w:shd w:val="clear" w:color="auto" w:fill="auto"/>
            <w:noWrap/>
          </w:tcPr>
          <w:p w14:paraId="5E9A38A1" w14:textId="546F701B"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Volleybalnet 9,5 meter</w:t>
            </w:r>
          </w:p>
        </w:tc>
        <w:tc>
          <w:tcPr>
            <w:tcW w:w="1134" w:type="dxa"/>
            <w:tcBorders>
              <w:top w:val="nil"/>
              <w:left w:val="nil"/>
              <w:bottom w:val="single" w:sz="4" w:space="0" w:color="auto"/>
              <w:right w:val="single" w:sz="4" w:space="0" w:color="auto"/>
            </w:tcBorders>
            <w:shd w:val="clear" w:color="auto" w:fill="FFFF00"/>
            <w:noWrap/>
            <w:vAlign w:val="bottom"/>
            <w:hideMark/>
          </w:tcPr>
          <w:p w14:paraId="5D7B533A"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F34B0A2" w14:textId="268FB3ED"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692B8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3DC4B4A3"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42C69B4"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7</w:t>
            </w:r>
          </w:p>
        </w:tc>
        <w:tc>
          <w:tcPr>
            <w:tcW w:w="5347" w:type="dxa"/>
            <w:tcBorders>
              <w:top w:val="nil"/>
              <w:left w:val="single" w:sz="4" w:space="0" w:color="auto"/>
              <w:bottom w:val="single" w:sz="4" w:space="0" w:color="auto"/>
              <w:right w:val="single" w:sz="4" w:space="0" w:color="auto"/>
            </w:tcBorders>
            <w:shd w:val="clear" w:color="auto" w:fill="auto"/>
            <w:noWrap/>
          </w:tcPr>
          <w:p w14:paraId="26DFFFB9" w14:textId="522C9460"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Deksellichter</w:t>
            </w:r>
          </w:p>
        </w:tc>
        <w:tc>
          <w:tcPr>
            <w:tcW w:w="1134" w:type="dxa"/>
            <w:tcBorders>
              <w:top w:val="nil"/>
              <w:left w:val="nil"/>
              <w:bottom w:val="single" w:sz="4" w:space="0" w:color="auto"/>
              <w:right w:val="single" w:sz="4" w:space="0" w:color="auto"/>
            </w:tcBorders>
            <w:shd w:val="clear" w:color="auto" w:fill="FFFF00"/>
            <w:noWrap/>
            <w:vAlign w:val="bottom"/>
            <w:hideMark/>
          </w:tcPr>
          <w:p w14:paraId="7A62342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4785F44" w14:textId="71F64FCE"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EB811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2468D93"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E52A429"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8</w:t>
            </w:r>
          </w:p>
        </w:tc>
        <w:tc>
          <w:tcPr>
            <w:tcW w:w="5347" w:type="dxa"/>
            <w:tcBorders>
              <w:top w:val="nil"/>
              <w:left w:val="single" w:sz="4" w:space="0" w:color="auto"/>
              <w:bottom w:val="single" w:sz="4" w:space="0" w:color="auto"/>
              <w:right w:val="single" w:sz="4" w:space="0" w:color="auto"/>
            </w:tcBorders>
            <w:shd w:val="clear" w:color="auto" w:fill="auto"/>
            <w:noWrap/>
          </w:tcPr>
          <w:p w14:paraId="037095A9" w14:textId="1344F52E"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Badminton-/honkpaaltje</w:t>
            </w:r>
          </w:p>
        </w:tc>
        <w:tc>
          <w:tcPr>
            <w:tcW w:w="1134" w:type="dxa"/>
            <w:tcBorders>
              <w:top w:val="nil"/>
              <w:left w:val="nil"/>
              <w:bottom w:val="single" w:sz="4" w:space="0" w:color="auto"/>
              <w:right w:val="single" w:sz="4" w:space="0" w:color="auto"/>
            </w:tcBorders>
            <w:shd w:val="clear" w:color="auto" w:fill="FFFF00"/>
            <w:noWrap/>
            <w:vAlign w:val="bottom"/>
            <w:hideMark/>
          </w:tcPr>
          <w:p w14:paraId="112A22EE"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88AB039" w14:textId="11608155"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97312F"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D8A7D30"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7B20E67"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9</w:t>
            </w:r>
          </w:p>
        </w:tc>
        <w:tc>
          <w:tcPr>
            <w:tcW w:w="5347" w:type="dxa"/>
            <w:tcBorders>
              <w:top w:val="nil"/>
              <w:left w:val="single" w:sz="4" w:space="0" w:color="auto"/>
              <w:bottom w:val="single" w:sz="4" w:space="0" w:color="auto"/>
              <w:right w:val="single" w:sz="4" w:space="0" w:color="auto"/>
            </w:tcBorders>
            <w:shd w:val="clear" w:color="auto" w:fill="auto"/>
            <w:noWrap/>
          </w:tcPr>
          <w:p w14:paraId="44DF62A1" w14:textId="577E9211" w:rsidR="00BB1BF7" w:rsidRPr="00F22112" w:rsidRDefault="00BB1BF7" w:rsidP="00BB1BF7">
            <w:pPr>
              <w:spacing w:after="0" w:line="240" w:lineRule="auto"/>
              <w:rPr>
                <w:rFonts w:ascii="Arial" w:eastAsia="Times New Roman" w:hAnsi="Arial" w:cs="Arial"/>
                <w:color w:val="000000"/>
                <w:sz w:val="20"/>
                <w:szCs w:val="20"/>
                <w:lang w:val="en-US" w:eastAsia="nl-NL"/>
              </w:rPr>
            </w:pPr>
            <w:r>
              <w:rPr>
                <w:rFonts w:ascii="Arial" w:hAnsi="Arial" w:cs="Arial"/>
                <w:sz w:val="20"/>
                <w:szCs w:val="20"/>
              </w:rPr>
              <w:t>Ringenstel/plafondunit handbediend</w:t>
            </w:r>
          </w:p>
        </w:tc>
        <w:tc>
          <w:tcPr>
            <w:tcW w:w="1134" w:type="dxa"/>
            <w:tcBorders>
              <w:top w:val="nil"/>
              <w:left w:val="nil"/>
              <w:bottom w:val="single" w:sz="4" w:space="0" w:color="auto"/>
              <w:right w:val="single" w:sz="4" w:space="0" w:color="auto"/>
            </w:tcBorders>
            <w:shd w:val="clear" w:color="auto" w:fill="FFFF00"/>
            <w:noWrap/>
            <w:vAlign w:val="bottom"/>
            <w:hideMark/>
          </w:tcPr>
          <w:p w14:paraId="48D792D4"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val="en-US" w:eastAsia="nl-NL"/>
              </w:rPr>
              <w:t xml:space="preserve"> </w:t>
            </w:r>
            <w:r w:rsidRPr="00F22112">
              <w:rPr>
                <w:rFonts w:ascii="Arial" w:eastAsia="Times New Roman" w:hAnsi="Arial" w:cs="Arial"/>
                <w:color w:val="000000"/>
                <w:sz w:val="20"/>
                <w:szCs w:val="20"/>
                <w:lang w:eastAsia="nl-NL"/>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128AEC7" w14:textId="3E4E5825"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C5C103"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44E3A82F"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64F15FE5"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10</w:t>
            </w:r>
          </w:p>
        </w:tc>
        <w:tc>
          <w:tcPr>
            <w:tcW w:w="5347" w:type="dxa"/>
            <w:tcBorders>
              <w:top w:val="nil"/>
              <w:left w:val="single" w:sz="4" w:space="0" w:color="auto"/>
              <w:bottom w:val="single" w:sz="4" w:space="0" w:color="auto"/>
              <w:right w:val="single" w:sz="4" w:space="0" w:color="auto"/>
            </w:tcBorders>
            <w:shd w:val="clear" w:color="auto" w:fill="auto"/>
            <w:noWrap/>
          </w:tcPr>
          <w:p w14:paraId="1AF8BCA5" w14:textId="2DB68466"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Multifunctionele hijs-/inhangunit elektrisch</w:t>
            </w:r>
          </w:p>
        </w:tc>
        <w:tc>
          <w:tcPr>
            <w:tcW w:w="1134" w:type="dxa"/>
            <w:tcBorders>
              <w:top w:val="nil"/>
              <w:left w:val="nil"/>
              <w:bottom w:val="single" w:sz="4" w:space="0" w:color="auto"/>
              <w:right w:val="single" w:sz="4" w:space="0" w:color="auto"/>
            </w:tcBorders>
            <w:shd w:val="clear" w:color="auto" w:fill="FFFF00"/>
            <w:noWrap/>
            <w:vAlign w:val="bottom"/>
            <w:hideMark/>
          </w:tcPr>
          <w:p w14:paraId="5369C15C"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B2BC1D6" w14:textId="5E985B1B"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B7F94B"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7A163688"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6CB7E950"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11</w:t>
            </w:r>
          </w:p>
        </w:tc>
        <w:tc>
          <w:tcPr>
            <w:tcW w:w="5347" w:type="dxa"/>
            <w:tcBorders>
              <w:top w:val="nil"/>
              <w:left w:val="single" w:sz="4" w:space="0" w:color="auto"/>
              <w:bottom w:val="single" w:sz="4" w:space="0" w:color="auto"/>
              <w:right w:val="single" w:sz="4" w:space="0" w:color="auto"/>
            </w:tcBorders>
            <w:shd w:val="clear" w:color="auto" w:fill="auto"/>
            <w:noWrap/>
          </w:tcPr>
          <w:p w14:paraId="667EA4E3" w14:textId="4E01F7F3"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 xml:space="preserve">Klimtouwinstallatie 12 touwen </w:t>
            </w:r>
          </w:p>
        </w:tc>
        <w:tc>
          <w:tcPr>
            <w:tcW w:w="1134" w:type="dxa"/>
            <w:tcBorders>
              <w:top w:val="nil"/>
              <w:left w:val="nil"/>
              <w:bottom w:val="single" w:sz="4" w:space="0" w:color="auto"/>
              <w:right w:val="single" w:sz="4" w:space="0" w:color="auto"/>
            </w:tcBorders>
            <w:shd w:val="clear" w:color="auto" w:fill="FFFF00"/>
            <w:noWrap/>
            <w:vAlign w:val="bottom"/>
            <w:hideMark/>
          </w:tcPr>
          <w:p w14:paraId="23887800"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570622E" w14:textId="15EC0895"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7351CF"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5E4D40C"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4136F26C"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12</w:t>
            </w:r>
          </w:p>
        </w:tc>
        <w:tc>
          <w:tcPr>
            <w:tcW w:w="5347" w:type="dxa"/>
            <w:tcBorders>
              <w:top w:val="nil"/>
              <w:left w:val="single" w:sz="4" w:space="0" w:color="auto"/>
              <w:bottom w:val="single" w:sz="4" w:space="0" w:color="auto"/>
              <w:right w:val="single" w:sz="4" w:space="0" w:color="auto"/>
            </w:tcBorders>
            <w:shd w:val="clear" w:color="auto" w:fill="auto"/>
            <w:noWrap/>
          </w:tcPr>
          <w:p w14:paraId="73FEEC2D" w14:textId="3C91F646"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b/>
                <w:bCs/>
                <w:sz w:val="20"/>
                <w:szCs w:val="20"/>
              </w:rPr>
              <w:t>Elektrisch bediend</w:t>
            </w:r>
            <w:r>
              <w:rPr>
                <w:rFonts w:ascii="Arial" w:hAnsi="Arial" w:cs="Arial"/>
                <w:sz w:val="20"/>
                <w:szCs w:val="20"/>
              </w:rPr>
              <w:t xml:space="preserve"> klimrek 90 graden draaibaar vanaf de muur</w:t>
            </w:r>
          </w:p>
        </w:tc>
        <w:tc>
          <w:tcPr>
            <w:tcW w:w="1134" w:type="dxa"/>
            <w:tcBorders>
              <w:top w:val="nil"/>
              <w:left w:val="nil"/>
              <w:bottom w:val="single" w:sz="4" w:space="0" w:color="auto"/>
              <w:right w:val="single" w:sz="4" w:space="0" w:color="auto"/>
            </w:tcBorders>
            <w:shd w:val="clear" w:color="auto" w:fill="FFFF00"/>
            <w:noWrap/>
            <w:vAlign w:val="bottom"/>
            <w:hideMark/>
          </w:tcPr>
          <w:p w14:paraId="15B77D7A"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B556000" w14:textId="1B11F394"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50C00F"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737DD5A9"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06A7869C"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13</w:t>
            </w:r>
          </w:p>
        </w:tc>
        <w:tc>
          <w:tcPr>
            <w:tcW w:w="5347" w:type="dxa"/>
            <w:tcBorders>
              <w:top w:val="nil"/>
              <w:left w:val="single" w:sz="4" w:space="0" w:color="auto"/>
              <w:bottom w:val="single" w:sz="4" w:space="0" w:color="auto"/>
              <w:right w:val="single" w:sz="4" w:space="0" w:color="auto"/>
            </w:tcBorders>
            <w:shd w:val="clear" w:color="auto" w:fill="auto"/>
            <w:noWrap/>
          </w:tcPr>
          <w:p w14:paraId="63E3D5A1" w14:textId="46A1C2D5"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b/>
                <w:bCs/>
                <w:sz w:val="20"/>
                <w:szCs w:val="20"/>
              </w:rPr>
              <w:t>Elektrisch bediend</w:t>
            </w:r>
            <w:r>
              <w:rPr>
                <w:rFonts w:ascii="Arial" w:hAnsi="Arial" w:cs="Arial"/>
                <w:sz w:val="20"/>
                <w:szCs w:val="20"/>
              </w:rPr>
              <w:t xml:space="preserve"> klimrek 4 </w:t>
            </w:r>
            <w:proofErr w:type="spellStart"/>
            <w:r>
              <w:rPr>
                <w:rFonts w:ascii="Arial" w:hAnsi="Arial" w:cs="Arial"/>
                <w:sz w:val="20"/>
                <w:szCs w:val="20"/>
              </w:rPr>
              <w:t>vaks</w:t>
            </w:r>
            <w:proofErr w:type="spellEnd"/>
            <w:r>
              <w:rPr>
                <w:rFonts w:ascii="Arial" w:hAnsi="Arial" w:cs="Arial"/>
                <w:sz w:val="20"/>
                <w:szCs w:val="20"/>
              </w:rPr>
              <w:t xml:space="preserve"> </w:t>
            </w:r>
          </w:p>
        </w:tc>
        <w:tc>
          <w:tcPr>
            <w:tcW w:w="1134" w:type="dxa"/>
            <w:tcBorders>
              <w:top w:val="nil"/>
              <w:left w:val="nil"/>
              <w:bottom w:val="single" w:sz="4" w:space="0" w:color="auto"/>
              <w:right w:val="single" w:sz="4" w:space="0" w:color="auto"/>
            </w:tcBorders>
            <w:shd w:val="clear" w:color="auto" w:fill="FFFF00"/>
            <w:noWrap/>
            <w:vAlign w:val="bottom"/>
            <w:hideMark/>
          </w:tcPr>
          <w:p w14:paraId="36875BDA"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1DB9649" w14:textId="1ABA3821"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212B0F"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2054578A"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D7AA4DD"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14</w:t>
            </w:r>
          </w:p>
        </w:tc>
        <w:tc>
          <w:tcPr>
            <w:tcW w:w="5347" w:type="dxa"/>
            <w:tcBorders>
              <w:top w:val="nil"/>
              <w:left w:val="single" w:sz="4" w:space="0" w:color="auto"/>
              <w:bottom w:val="single" w:sz="4" w:space="0" w:color="auto"/>
              <w:right w:val="single" w:sz="4" w:space="0" w:color="auto"/>
            </w:tcBorders>
            <w:shd w:val="clear" w:color="000000" w:fill="FFFFFF"/>
            <w:noWrap/>
          </w:tcPr>
          <w:p w14:paraId="25137E7D" w14:textId="46BC3255"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b/>
                <w:bCs/>
                <w:sz w:val="20"/>
                <w:szCs w:val="20"/>
              </w:rPr>
              <w:t>Elektrisch bediend</w:t>
            </w:r>
            <w:r>
              <w:rPr>
                <w:rFonts w:ascii="Arial" w:hAnsi="Arial" w:cs="Arial"/>
                <w:sz w:val="20"/>
                <w:szCs w:val="20"/>
              </w:rPr>
              <w:t xml:space="preserve"> klimrek 3 </w:t>
            </w:r>
            <w:proofErr w:type="spellStart"/>
            <w:r>
              <w:rPr>
                <w:rFonts w:ascii="Arial" w:hAnsi="Arial" w:cs="Arial"/>
                <w:sz w:val="20"/>
                <w:szCs w:val="20"/>
              </w:rPr>
              <w:t>vaks</w:t>
            </w:r>
            <w:proofErr w:type="spellEnd"/>
          </w:p>
        </w:tc>
        <w:tc>
          <w:tcPr>
            <w:tcW w:w="1134" w:type="dxa"/>
            <w:tcBorders>
              <w:top w:val="nil"/>
              <w:left w:val="nil"/>
              <w:bottom w:val="single" w:sz="4" w:space="0" w:color="auto"/>
              <w:right w:val="single" w:sz="4" w:space="0" w:color="auto"/>
            </w:tcBorders>
            <w:shd w:val="clear" w:color="auto" w:fill="FFFF00"/>
            <w:noWrap/>
            <w:vAlign w:val="bottom"/>
            <w:hideMark/>
          </w:tcPr>
          <w:p w14:paraId="77E850D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671E9E6" w14:textId="750808C6"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26F36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E4B7979"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5EAF07B2"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15</w:t>
            </w:r>
          </w:p>
        </w:tc>
        <w:tc>
          <w:tcPr>
            <w:tcW w:w="5347" w:type="dxa"/>
            <w:tcBorders>
              <w:top w:val="nil"/>
              <w:left w:val="single" w:sz="4" w:space="0" w:color="auto"/>
              <w:bottom w:val="single" w:sz="4" w:space="0" w:color="auto"/>
              <w:right w:val="single" w:sz="4" w:space="0" w:color="auto"/>
            </w:tcBorders>
            <w:shd w:val="clear" w:color="auto" w:fill="auto"/>
            <w:noWrap/>
          </w:tcPr>
          <w:p w14:paraId="7BC72B33" w14:textId="3CE3AF43"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Springkast</w:t>
            </w:r>
          </w:p>
        </w:tc>
        <w:tc>
          <w:tcPr>
            <w:tcW w:w="1134" w:type="dxa"/>
            <w:tcBorders>
              <w:top w:val="nil"/>
              <w:left w:val="nil"/>
              <w:bottom w:val="single" w:sz="4" w:space="0" w:color="auto"/>
              <w:right w:val="single" w:sz="4" w:space="0" w:color="auto"/>
            </w:tcBorders>
            <w:shd w:val="clear" w:color="auto" w:fill="FFFF00"/>
            <w:noWrap/>
            <w:vAlign w:val="bottom"/>
            <w:hideMark/>
          </w:tcPr>
          <w:p w14:paraId="22D1472E"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1A468BB" w14:textId="50459C60"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52B08A"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50A812A7"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507FDA8B"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16</w:t>
            </w:r>
          </w:p>
        </w:tc>
        <w:tc>
          <w:tcPr>
            <w:tcW w:w="5347" w:type="dxa"/>
            <w:tcBorders>
              <w:top w:val="nil"/>
              <w:left w:val="single" w:sz="4" w:space="0" w:color="auto"/>
              <w:bottom w:val="single" w:sz="4" w:space="0" w:color="auto"/>
              <w:right w:val="single" w:sz="4" w:space="0" w:color="auto"/>
            </w:tcBorders>
            <w:shd w:val="clear" w:color="auto" w:fill="auto"/>
            <w:noWrap/>
          </w:tcPr>
          <w:p w14:paraId="53EFDA31" w14:textId="05C762A7"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Landingsmat</w:t>
            </w:r>
          </w:p>
        </w:tc>
        <w:tc>
          <w:tcPr>
            <w:tcW w:w="1134" w:type="dxa"/>
            <w:tcBorders>
              <w:top w:val="nil"/>
              <w:left w:val="nil"/>
              <w:bottom w:val="single" w:sz="4" w:space="0" w:color="auto"/>
              <w:right w:val="single" w:sz="4" w:space="0" w:color="auto"/>
            </w:tcBorders>
            <w:shd w:val="clear" w:color="auto" w:fill="FFFF00"/>
            <w:noWrap/>
            <w:vAlign w:val="bottom"/>
            <w:hideMark/>
          </w:tcPr>
          <w:p w14:paraId="33925F8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167435E" w14:textId="198CDFE0"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901CA7"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77224162"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5AE05E4B"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17</w:t>
            </w:r>
          </w:p>
        </w:tc>
        <w:tc>
          <w:tcPr>
            <w:tcW w:w="5347" w:type="dxa"/>
            <w:tcBorders>
              <w:top w:val="nil"/>
              <w:left w:val="single" w:sz="4" w:space="0" w:color="auto"/>
              <w:bottom w:val="single" w:sz="4" w:space="0" w:color="auto"/>
              <w:right w:val="single" w:sz="4" w:space="0" w:color="auto"/>
            </w:tcBorders>
            <w:shd w:val="clear" w:color="auto" w:fill="auto"/>
            <w:noWrap/>
          </w:tcPr>
          <w:p w14:paraId="6C8E43FA" w14:textId="4D2054D1"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Transportwagen landingsmat</w:t>
            </w:r>
          </w:p>
        </w:tc>
        <w:tc>
          <w:tcPr>
            <w:tcW w:w="1134" w:type="dxa"/>
            <w:tcBorders>
              <w:top w:val="nil"/>
              <w:left w:val="nil"/>
              <w:bottom w:val="single" w:sz="4" w:space="0" w:color="auto"/>
              <w:right w:val="single" w:sz="4" w:space="0" w:color="auto"/>
            </w:tcBorders>
            <w:shd w:val="clear" w:color="auto" w:fill="FFFF00"/>
            <w:noWrap/>
            <w:vAlign w:val="bottom"/>
            <w:hideMark/>
          </w:tcPr>
          <w:p w14:paraId="28D2BAC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753CF3D" w14:textId="4C75556A"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422F6D"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3080533A"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7833562B"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18</w:t>
            </w:r>
          </w:p>
        </w:tc>
        <w:tc>
          <w:tcPr>
            <w:tcW w:w="5347" w:type="dxa"/>
            <w:tcBorders>
              <w:top w:val="nil"/>
              <w:left w:val="single" w:sz="4" w:space="0" w:color="auto"/>
              <w:bottom w:val="single" w:sz="4" w:space="0" w:color="auto"/>
              <w:right w:val="single" w:sz="4" w:space="0" w:color="auto"/>
            </w:tcBorders>
            <w:shd w:val="clear" w:color="auto" w:fill="auto"/>
            <w:noWrap/>
          </w:tcPr>
          <w:p w14:paraId="647D9C57" w14:textId="6C62BFF2"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 xml:space="preserve">Lange mat </w:t>
            </w:r>
          </w:p>
        </w:tc>
        <w:tc>
          <w:tcPr>
            <w:tcW w:w="1134" w:type="dxa"/>
            <w:tcBorders>
              <w:top w:val="nil"/>
              <w:left w:val="nil"/>
              <w:bottom w:val="single" w:sz="4" w:space="0" w:color="auto"/>
              <w:right w:val="single" w:sz="4" w:space="0" w:color="auto"/>
            </w:tcBorders>
            <w:shd w:val="clear" w:color="auto" w:fill="FFFF00"/>
            <w:noWrap/>
            <w:vAlign w:val="bottom"/>
            <w:hideMark/>
          </w:tcPr>
          <w:p w14:paraId="41E3A506"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53EB4D7" w14:textId="4C5A9075"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AC77E4"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70131841"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4605930A"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19</w:t>
            </w:r>
          </w:p>
        </w:tc>
        <w:tc>
          <w:tcPr>
            <w:tcW w:w="5347" w:type="dxa"/>
            <w:tcBorders>
              <w:top w:val="nil"/>
              <w:left w:val="single" w:sz="4" w:space="0" w:color="auto"/>
              <w:bottom w:val="single" w:sz="4" w:space="0" w:color="auto"/>
              <w:right w:val="single" w:sz="4" w:space="0" w:color="auto"/>
            </w:tcBorders>
            <w:shd w:val="clear" w:color="auto" w:fill="auto"/>
            <w:noWrap/>
          </w:tcPr>
          <w:p w14:paraId="5EE6BE99" w14:textId="236AA7F1"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Transportwagen lange mat</w:t>
            </w:r>
          </w:p>
        </w:tc>
        <w:tc>
          <w:tcPr>
            <w:tcW w:w="1134" w:type="dxa"/>
            <w:tcBorders>
              <w:top w:val="nil"/>
              <w:left w:val="nil"/>
              <w:bottom w:val="single" w:sz="4" w:space="0" w:color="auto"/>
              <w:right w:val="single" w:sz="4" w:space="0" w:color="auto"/>
            </w:tcBorders>
            <w:shd w:val="clear" w:color="auto" w:fill="FFFF00"/>
            <w:noWrap/>
            <w:vAlign w:val="bottom"/>
            <w:hideMark/>
          </w:tcPr>
          <w:p w14:paraId="552AD6DC"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781A99C" w14:textId="4964C73F"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54B0E4"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5C3FA370"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27967884"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20</w:t>
            </w:r>
          </w:p>
        </w:tc>
        <w:tc>
          <w:tcPr>
            <w:tcW w:w="5347" w:type="dxa"/>
            <w:tcBorders>
              <w:top w:val="nil"/>
              <w:left w:val="single" w:sz="4" w:space="0" w:color="auto"/>
              <w:bottom w:val="single" w:sz="4" w:space="0" w:color="auto"/>
              <w:right w:val="single" w:sz="4" w:space="0" w:color="auto"/>
            </w:tcBorders>
            <w:shd w:val="clear" w:color="auto" w:fill="auto"/>
            <w:noWrap/>
          </w:tcPr>
          <w:p w14:paraId="529A2004" w14:textId="4DB99A4C" w:rsidR="00BB1BF7" w:rsidRPr="00F22112" w:rsidRDefault="00BB1BF7" w:rsidP="00BB1BF7">
            <w:pPr>
              <w:spacing w:after="0" w:line="240" w:lineRule="auto"/>
              <w:rPr>
                <w:rFonts w:ascii="Arial" w:eastAsia="Times New Roman" w:hAnsi="Arial" w:cs="Arial"/>
                <w:color w:val="000000"/>
                <w:sz w:val="20"/>
                <w:szCs w:val="20"/>
                <w:lang w:eastAsia="nl-NL"/>
              </w:rPr>
            </w:pPr>
            <w:proofErr w:type="spellStart"/>
            <w:r>
              <w:rPr>
                <w:rFonts w:ascii="Arial" w:hAnsi="Arial" w:cs="Arial"/>
                <w:sz w:val="20"/>
                <w:szCs w:val="20"/>
              </w:rPr>
              <w:t>Turnmat</w:t>
            </w:r>
            <w:proofErr w:type="spellEnd"/>
          </w:p>
        </w:tc>
        <w:tc>
          <w:tcPr>
            <w:tcW w:w="1134" w:type="dxa"/>
            <w:tcBorders>
              <w:top w:val="nil"/>
              <w:left w:val="nil"/>
              <w:bottom w:val="single" w:sz="4" w:space="0" w:color="auto"/>
              <w:right w:val="single" w:sz="4" w:space="0" w:color="auto"/>
            </w:tcBorders>
            <w:shd w:val="clear" w:color="auto" w:fill="FFFF00"/>
            <w:noWrap/>
            <w:vAlign w:val="bottom"/>
            <w:hideMark/>
          </w:tcPr>
          <w:p w14:paraId="7DCB1EE7"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46D81DF" w14:textId="3A3CA78F"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1C2EE4"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296D8311"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106DEBE3"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21</w:t>
            </w:r>
          </w:p>
        </w:tc>
        <w:tc>
          <w:tcPr>
            <w:tcW w:w="5347" w:type="dxa"/>
            <w:tcBorders>
              <w:top w:val="nil"/>
              <w:left w:val="single" w:sz="4" w:space="0" w:color="auto"/>
              <w:bottom w:val="single" w:sz="4" w:space="0" w:color="auto"/>
              <w:right w:val="single" w:sz="4" w:space="0" w:color="auto"/>
            </w:tcBorders>
            <w:shd w:val="clear" w:color="auto" w:fill="auto"/>
            <w:noWrap/>
          </w:tcPr>
          <w:p w14:paraId="63FF2207" w14:textId="646135F7"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Transportwagen turnmatten</w:t>
            </w:r>
          </w:p>
        </w:tc>
        <w:tc>
          <w:tcPr>
            <w:tcW w:w="1134" w:type="dxa"/>
            <w:tcBorders>
              <w:top w:val="nil"/>
              <w:left w:val="nil"/>
              <w:bottom w:val="single" w:sz="4" w:space="0" w:color="auto"/>
              <w:right w:val="single" w:sz="4" w:space="0" w:color="auto"/>
            </w:tcBorders>
            <w:shd w:val="clear" w:color="auto" w:fill="FFFF00"/>
            <w:noWrap/>
            <w:vAlign w:val="bottom"/>
            <w:hideMark/>
          </w:tcPr>
          <w:p w14:paraId="4DC95A15"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091B4EA" w14:textId="43F4F376"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D65451"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2D1EB99"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6949DC45"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22</w:t>
            </w:r>
          </w:p>
        </w:tc>
        <w:tc>
          <w:tcPr>
            <w:tcW w:w="5347" w:type="dxa"/>
            <w:tcBorders>
              <w:top w:val="nil"/>
              <w:left w:val="single" w:sz="4" w:space="0" w:color="auto"/>
              <w:bottom w:val="single" w:sz="4" w:space="0" w:color="auto"/>
              <w:right w:val="single" w:sz="4" w:space="0" w:color="auto"/>
            </w:tcBorders>
            <w:shd w:val="clear" w:color="auto" w:fill="auto"/>
            <w:noWrap/>
          </w:tcPr>
          <w:p w14:paraId="51942CA4" w14:textId="00603534"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Minitrampoline</w:t>
            </w:r>
          </w:p>
        </w:tc>
        <w:tc>
          <w:tcPr>
            <w:tcW w:w="1134" w:type="dxa"/>
            <w:tcBorders>
              <w:top w:val="nil"/>
              <w:left w:val="nil"/>
              <w:bottom w:val="single" w:sz="4" w:space="0" w:color="auto"/>
              <w:right w:val="single" w:sz="4" w:space="0" w:color="auto"/>
            </w:tcBorders>
            <w:shd w:val="clear" w:color="auto" w:fill="FFFF00"/>
            <w:noWrap/>
            <w:vAlign w:val="bottom"/>
            <w:hideMark/>
          </w:tcPr>
          <w:p w14:paraId="3C8166CC"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B516412" w14:textId="272CDFE4"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78D6B7"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3B54128"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1A47FA24"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23</w:t>
            </w:r>
          </w:p>
        </w:tc>
        <w:tc>
          <w:tcPr>
            <w:tcW w:w="5347" w:type="dxa"/>
            <w:tcBorders>
              <w:top w:val="nil"/>
              <w:left w:val="single" w:sz="4" w:space="0" w:color="auto"/>
              <w:bottom w:val="single" w:sz="4" w:space="0" w:color="auto"/>
              <w:right w:val="single" w:sz="4" w:space="0" w:color="auto"/>
            </w:tcBorders>
            <w:shd w:val="clear" w:color="auto" w:fill="auto"/>
            <w:noWrap/>
          </w:tcPr>
          <w:p w14:paraId="5653FB56" w14:textId="05E5B1A9"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Springplank</w:t>
            </w:r>
          </w:p>
        </w:tc>
        <w:tc>
          <w:tcPr>
            <w:tcW w:w="1134" w:type="dxa"/>
            <w:tcBorders>
              <w:top w:val="nil"/>
              <w:left w:val="nil"/>
              <w:bottom w:val="single" w:sz="4" w:space="0" w:color="auto"/>
              <w:right w:val="single" w:sz="4" w:space="0" w:color="auto"/>
            </w:tcBorders>
            <w:shd w:val="clear" w:color="auto" w:fill="FFFF00"/>
            <w:noWrap/>
            <w:vAlign w:val="bottom"/>
            <w:hideMark/>
          </w:tcPr>
          <w:p w14:paraId="6EDDFE49"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57133E0" w14:textId="7F96087D"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DFEDDE"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4E734FAD"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2B915767"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24</w:t>
            </w:r>
          </w:p>
        </w:tc>
        <w:tc>
          <w:tcPr>
            <w:tcW w:w="5347" w:type="dxa"/>
            <w:tcBorders>
              <w:top w:val="nil"/>
              <w:left w:val="single" w:sz="4" w:space="0" w:color="auto"/>
              <w:bottom w:val="single" w:sz="4" w:space="0" w:color="auto"/>
              <w:right w:val="single" w:sz="4" w:space="0" w:color="auto"/>
            </w:tcBorders>
            <w:shd w:val="clear" w:color="auto" w:fill="auto"/>
            <w:noWrap/>
          </w:tcPr>
          <w:p w14:paraId="01D2C2EB" w14:textId="57DD427D"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Turnbank</w:t>
            </w:r>
          </w:p>
        </w:tc>
        <w:tc>
          <w:tcPr>
            <w:tcW w:w="1134" w:type="dxa"/>
            <w:tcBorders>
              <w:top w:val="nil"/>
              <w:left w:val="nil"/>
              <w:bottom w:val="single" w:sz="4" w:space="0" w:color="auto"/>
              <w:right w:val="single" w:sz="4" w:space="0" w:color="auto"/>
            </w:tcBorders>
            <w:shd w:val="clear" w:color="auto" w:fill="FFFF00"/>
            <w:noWrap/>
            <w:vAlign w:val="bottom"/>
            <w:hideMark/>
          </w:tcPr>
          <w:p w14:paraId="0D8C6334"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DC66D5A" w14:textId="39D09B5F"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5DEDAA"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5F883791"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38C46D2D"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25</w:t>
            </w:r>
          </w:p>
        </w:tc>
        <w:tc>
          <w:tcPr>
            <w:tcW w:w="5347" w:type="dxa"/>
            <w:tcBorders>
              <w:top w:val="nil"/>
              <w:left w:val="single" w:sz="4" w:space="0" w:color="auto"/>
              <w:bottom w:val="single" w:sz="4" w:space="0" w:color="auto"/>
              <w:right w:val="single" w:sz="4" w:space="0" w:color="auto"/>
            </w:tcBorders>
            <w:shd w:val="clear" w:color="auto" w:fill="auto"/>
            <w:noWrap/>
          </w:tcPr>
          <w:p w14:paraId="629D1C34" w14:textId="5E4C900F" w:rsidR="00BB1BF7" w:rsidRPr="00F22112" w:rsidRDefault="00BB1BF7" w:rsidP="00BB1BF7">
            <w:pPr>
              <w:spacing w:after="0" w:line="240" w:lineRule="auto"/>
              <w:rPr>
                <w:rFonts w:ascii="Arial" w:eastAsia="Times New Roman" w:hAnsi="Arial" w:cs="Arial"/>
                <w:color w:val="000000"/>
                <w:sz w:val="20"/>
                <w:szCs w:val="20"/>
                <w:lang w:eastAsia="nl-NL"/>
              </w:rPr>
            </w:pPr>
            <w:r>
              <w:rPr>
                <w:rFonts w:ascii="Arial" w:hAnsi="Arial" w:cs="Arial"/>
                <w:sz w:val="20"/>
                <w:szCs w:val="20"/>
              </w:rPr>
              <w:t>Korfbal-springstandaard</w:t>
            </w:r>
          </w:p>
        </w:tc>
        <w:tc>
          <w:tcPr>
            <w:tcW w:w="1134" w:type="dxa"/>
            <w:tcBorders>
              <w:top w:val="nil"/>
              <w:left w:val="nil"/>
              <w:bottom w:val="single" w:sz="4" w:space="0" w:color="auto"/>
              <w:right w:val="single" w:sz="4" w:space="0" w:color="auto"/>
            </w:tcBorders>
            <w:shd w:val="clear" w:color="auto" w:fill="FFFF00"/>
            <w:noWrap/>
            <w:vAlign w:val="bottom"/>
            <w:hideMark/>
          </w:tcPr>
          <w:p w14:paraId="404FF452"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565CCA2D" w14:textId="12E55E03" w:rsidR="00BB1BF7" w:rsidRPr="00F22112" w:rsidRDefault="00BB1BF7" w:rsidP="00BB1BF7">
            <w:pPr>
              <w:spacing w:after="0" w:line="240" w:lineRule="auto"/>
              <w:jc w:val="right"/>
              <w:rPr>
                <w:rFonts w:ascii="Arial" w:eastAsia="Times New Roman" w:hAnsi="Arial" w:cs="Arial"/>
                <w:color w:val="000000"/>
                <w:sz w:val="20"/>
                <w:szCs w:val="20"/>
                <w:lang w:eastAsia="nl-NL"/>
              </w:rPr>
            </w:pPr>
            <w:r>
              <w:rPr>
                <w:rFonts w:ascii="Arial" w:hAnsi="Arial" w:cs="Arial"/>
                <w:sz w:val="20"/>
                <w:szCs w:val="20"/>
              </w:rPr>
              <w:t>2</w:t>
            </w:r>
          </w:p>
        </w:tc>
        <w:tc>
          <w:tcPr>
            <w:tcW w:w="1275" w:type="dxa"/>
            <w:tcBorders>
              <w:top w:val="single" w:sz="4" w:space="0" w:color="auto"/>
              <w:left w:val="nil"/>
              <w:bottom w:val="single" w:sz="4" w:space="0" w:color="auto"/>
              <w:right w:val="single" w:sz="4" w:space="0" w:color="auto"/>
            </w:tcBorders>
            <w:shd w:val="clear" w:color="auto" w:fill="FFFFFF"/>
            <w:noWrap/>
            <w:vAlign w:val="bottom"/>
            <w:hideMark/>
          </w:tcPr>
          <w:p w14:paraId="40C4F8C3"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color w:val="000000"/>
                <w:sz w:val="20"/>
                <w:szCs w:val="20"/>
                <w:lang w:eastAsia="nl-NL"/>
              </w:rPr>
              <w:t xml:space="preserve"> €                -   </w:t>
            </w:r>
          </w:p>
        </w:tc>
      </w:tr>
      <w:tr w:rsidR="00BB1BF7" w:rsidRPr="00F22112" w14:paraId="17BA462C"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hideMark/>
          </w:tcPr>
          <w:p w14:paraId="4E020E3F"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b/>
                <w:bCs/>
                <w:color w:val="000000"/>
                <w:sz w:val="20"/>
                <w:szCs w:val="20"/>
                <w:lang w:eastAsia="nl-NL"/>
              </w:rPr>
              <w:t> </w:t>
            </w:r>
          </w:p>
        </w:tc>
        <w:tc>
          <w:tcPr>
            <w:tcW w:w="5347" w:type="dxa"/>
            <w:tcBorders>
              <w:top w:val="nil"/>
              <w:left w:val="nil"/>
              <w:bottom w:val="single" w:sz="4" w:space="0" w:color="auto"/>
              <w:right w:val="single" w:sz="4" w:space="0" w:color="auto"/>
            </w:tcBorders>
            <w:shd w:val="clear" w:color="auto" w:fill="FFFFFF"/>
            <w:noWrap/>
            <w:vAlign w:val="bottom"/>
            <w:hideMark/>
          </w:tcPr>
          <w:p w14:paraId="3FE97388"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b/>
                <w:bCs/>
                <w:color w:val="000000"/>
                <w:sz w:val="20"/>
                <w:szCs w:val="20"/>
                <w:lang w:eastAsia="nl-NL"/>
              </w:rPr>
              <w:t>Totaal</w:t>
            </w:r>
          </w:p>
        </w:tc>
        <w:tc>
          <w:tcPr>
            <w:tcW w:w="1134" w:type="dxa"/>
            <w:tcBorders>
              <w:top w:val="nil"/>
              <w:left w:val="nil"/>
              <w:bottom w:val="single" w:sz="4" w:space="0" w:color="auto"/>
              <w:right w:val="single" w:sz="4" w:space="0" w:color="auto"/>
            </w:tcBorders>
            <w:shd w:val="clear" w:color="auto" w:fill="FFFFFF"/>
            <w:noWrap/>
            <w:vAlign w:val="bottom"/>
            <w:hideMark/>
          </w:tcPr>
          <w:p w14:paraId="7A0210C7" w14:textId="77777777" w:rsidR="00BB1BF7" w:rsidRPr="00F22112" w:rsidRDefault="00BB1BF7" w:rsidP="00BB1BF7">
            <w:pPr>
              <w:spacing w:after="0" w:line="240" w:lineRule="auto"/>
              <w:rPr>
                <w:rFonts w:ascii="Arial" w:eastAsia="Times New Roman" w:hAnsi="Arial" w:cs="Arial"/>
                <w:color w:val="000000"/>
                <w:sz w:val="20"/>
                <w:szCs w:val="20"/>
                <w:highlight w:val="yellow"/>
                <w:lang w:eastAsia="nl-NL"/>
              </w:rPr>
            </w:pPr>
            <w:r w:rsidRPr="00F22112">
              <w:rPr>
                <w:rFonts w:ascii="Arial" w:eastAsia="Times New Roman" w:hAnsi="Arial" w:cs="Arial"/>
                <w:b/>
                <w:bCs/>
                <w:color w:val="000000"/>
                <w:sz w:val="20"/>
                <w:szCs w:val="20"/>
                <w:lang w:eastAsia="nl-NL"/>
              </w:rPr>
              <w:t> </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14:paraId="3C4AA378" w14:textId="77777777" w:rsidR="00BB1BF7" w:rsidRPr="00F22112" w:rsidRDefault="00BB1BF7" w:rsidP="00BB1BF7">
            <w:pPr>
              <w:spacing w:after="0" w:line="240" w:lineRule="auto"/>
              <w:jc w:val="right"/>
              <w:rPr>
                <w:rFonts w:ascii="Arial" w:eastAsia="Times New Roman" w:hAnsi="Arial" w:cs="Arial"/>
                <w:color w:val="000000"/>
                <w:sz w:val="20"/>
                <w:szCs w:val="20"/>
                <w:lang w:eastAsia="nl-NL"/>
              </w:rPr>
            </w:pPr>
            <w:r w:rsidRPr="00F22112">
              <w:rPr>
                <w:rFonts w:ascii="Arial" w:eastAsia="Times New Roman" w:hAnsi="Arial" w:cs="Arial"/>
                <w:b/>
                <w:bCs/>
                <w:color w:val="000000"/>
                <w:sz w:val="20"/>
                <w:szCs w:val="20"/>
                <w:lang w:eastAsia="nl-NL"/>
              </w:rPr>
              <w:t> </w:t>
            </w:r>
          </w:p>
        </w:tc>
        <w:tc>
          <w:tcPr>
            <w:tcW w:w="1275" w:type="dxa"/>
            <w:tcBorders>
              <w:top w:val="single" w:sz="4" w:space="0" w:color="auto"/>
              <w:left w:val="nil"/>
              <w:bottom w:val="single" w:sz="4" w:space="0" w:color="auto"/>
              <w:right w:val="single" w:sz="4" w:space="0" w:color="auto"/>
            </w:tcBorders>
            <w:shd w:val="clear" w:color="auto" w:fill="FFFFFF"/>
            <w:noWrap/>
            <w:vAlign w:val="bottom"/>
            <w:hideMark/>
          </w:tcPr>
          <w:p w14:paraId="166E1221" w14:textId="77777777" w:rsidR="00BB1BF7" w:rsidRPr="00F22112" w:rsidRDefault="00BB1BF7" w:rsidP="00BB1BF7">
            <w:pPr>
              <w:spacing w:after="0" w:line="240" w:lineRule="auto"/>
              <w:rPr>
                <w:rFonts w:ascii="Arial" w:eastAsia="Times New Roman" w:hAnsi="Arial" w:cs="Arial"/>
                <w:color w:val="000000"/>
                <w:sz w:val="20"/>
                <w:szCs w:val="20"/>
                <w:lang w:eastAsia="nl-NL"/>
              </w:rPr>
            </w:pPr>
            <w:r w:rsidRPr="00F22112">
              <w:rPr>
                <w:rFonts w:ascii="Arial" w:eastAsia="Times New Roman" w:hAnsi="Arial" w:cs="Arial"/>
                <w:b/>
                <w:bCs/>
                <w:color w:val="000000"/>
                <w:sz w:val="20"/>
                <w:szCs w:val="20"/>
                <w:lang w:eastAsia="nl-NL"/>
              </w:rPr>
              <w:t xml:space="preserve"> €                -   </w:t>
            </w:r>
          </w:p>
        </w:tc>
      </w:tr>
      <w:tr w:rsidR="00BB1BF7" w:rsidRPr="00F22112" w14:paraId="6DF4C9AA" w14:textId="77777777" w:rsidTr="003422C1">
        <w:trPr>
          <w:trHeight w:val="255"/>
        </w:trPr>
        <w:tc>
          <w:tcPr>
            <w:tcW w:w="952" w:type="dxa"/>
            <w:tcBorders>
              <w:top w:val="nil"/>
              <w:left w:val="single" w:sz="4" w:space="0" w:color="auto"/>
              <w:bottom w:val="single" w:sz="4" w:space="0" w:color="auto"/>
              <w:right w:val="single" w:sz="4" w:space="0" w:color="auto"/>
            </w:tcBorders>
            <w:shd w:val="clear" w:color="auto" w:fill="FFFFFF"/>
            <w:noWrap/>
            <w:vAlign w:val="bottom"/>
          </w:tcPr>
          <w:p w14:paraId="6022B2B7" w14:textId="77777777" w:rsidR="00BB1BF7" w:rsidRPr="00F22112" w:rsidRDefault="00BB1BF7" w:rsidP="00BB1BF7">
            <w:pPr>
              <w:spacing w:after="0" w:line="240" w:lineRule="auto"/>
              <w:rPr>
                <w:rFonts w:ascii="Arial" w:eastAsia="Times New Roman" w:hAnsi="Arial" w:cs="Arial"/>
                <w:b/>
                <w:bCs/>
                <w:color w:val="000000"/>
                <w:sz w:val="20"/>
                <w:szCs w:val="20"/>
                <w:lang w:eastAsia="nl-NL"/>
              </w:rPr>
            </w:pPr>
          </w:p>
        </w:tc>
        <w:tc>
          <w:tcPr>
            <w:tcW w:w="5347" w:type="dxa"/>
            <w:tcBorders>
              <w:top w:val="nil"/>
              <w:left w:val="nil"/>
              <w:bottom w:val="single" w:sz="4" w:space="0" w:color="auto"/>
              <w:right w:val="single" w:sz="4" w:space="0" w:color="auto"/>
            </w:tcBorders>
            <w:shd w:val="clear" w:color="auto" w:fill="FFFFFF"/>
            <w:noWrap/>
            <w:vAlign w:val="bottom"/>
          </w:tcPr>
          <w:p w14:paraId="2E2F012E" w14:textId="77777777" w:rsidR="00BB1BF7" w:rsidRPr="00F22112" w:rsidRDefault="00BB1BF7" w:rsidP="00BB1BF7">
            <w:pPr>
              <w:spacing w:after="0" w:line="240" w:lineRule="auto"/>
              <w:rPr>
                <w:rFonts w:ascii="Arial" w:eastAsia="Times New Roman" w:hAnsi="Arial" w:cs="Arial"/>
                <w:b/>
                <w:bCs/>
                <w:color w:val="000000"/>
                <w:sz w:val="20"/>
                <w:szCs w:val="20"/>
                <w:lang w:eastAsia="nl-NL"/>
              </w:rPr>
            </w:pPr>
          </w:p>
        </w:tc>
        <w:tc>
          <w:tcPr>
            <w:tcW w:w="1134" w:type="dxa"/>
            <w:tcBorders>
              <w:top w:val="nil"/>
              <w:left w:val="nil"/>
              <w:bottom w:val="single" w:sz="4" w:space="0" w:color="auto"/>
              <w:right w:val="single" w:sz="4" w:space="0" w:color="auto"/>
            </w:tcBorders>
            <w:shd w:val="clear" w:color="auto" w:fill="FFFFFF"/>
            <w:noWrap/>
            <w:vAlign w:val="bottom"/>
          </w:tcPr>
          <w:p w14:paraId="5C4D0E5C" w14:textId="77777777" w:rsidR="00BB1BF7" w:rsidRPr="00F22112" w:rsidRDefault="00BB1BF7" w:rsidP="00BB1BF7">
            <w:pPr>
              <w:spacing w:after="0" w:line="240" w:lineRule="auto"/>
              <w:rPr>
                <w:rFonts w:ascii="Arial" w:eastAsia="Times New Roman" w:hAnsi="Arial" w:cs="Arial"/>
                <w:b/>
                <w:bCs/>
                <w:color w:val="000000"/>
                <w:sz w:val="20"/>
                <w:szCs w:val="20"/>
                <w:lang w:eastAsia="nl-NL"/>
              </w:rPr>
            </w:pPr>
          </w:p>
        </w:tc>
        <w:tc>
          <w:tcPr>
            <w:tcW w:w="851" w:type="dxa"/>
            <w:tcBorders>
              <w:top w:val="single" w:sz="4" w:space="0" w:color="auto"/>
              <w:left w:val="nil"/>
              <w:bottom w:val="single" w:sz="4" w:space="0" w:color="auto"/>
              <w:right w:val="single" w:sz="4" w:space="0" w:color="auto"/>
            </w:tcBorders>
            <w:shd w:val="clear" w:color="auto" w:fill="FFFFFF"/>
            <w:noWrap/>
            <w:vAlign w:val="bottom"/>
          </w:tcPr>
          <w:p w14:paraId="132CD8A9" w14:textId="77777777" w:rsidR="00BB1BF7" w:rsidRPr="00F22112" w:rsidRDefault="00BB1BF7" w:rsidP="00BB1BF7">
            <w:pPr>
              <w:spacing w:after="0" w:line="240" w:lineRule="auto"/>
              <w:jc w:val="right"/>
              <w:rPr>
                <w:rFonts w:ascii="Arial" w:eastAsia="Times New Roman" w:hAnsi="Arial" w:cs="Arial"/>
                <w:b/>
                <w:bCs/>
                <w:color w:val="000000"/>
                <w:sz w:val="20"/>
                <w:szCs w:val="20"/>
                <w:lang w:eastAsia="nl-NL"/>
              </w:rPr>
            </w:pPr>
          </w:p>
        </w:tc>
        <w:tc>
          <w:tcPr>
            <w:tcW w:w="1275" w:type="dxa"/>
            <w:tcBorders>
              <w:top w:val="single" w:sz="4" w:space="0" w:color="auto"/>
              <w:left w:val="nil"/>
              <w:bottom w:val="single" w:sz="4" w:space="0" w:color="auto"/>
              <w:right w:val="single" w:sz="4" w:space="0" w:color="auto"/>
            </w:tcBorders>
            <w:shd w:val="clear" w:color="auto" w:fill="FFFFFF"/>
            <w:noWrap/>
            <w:vAlign w:val="bottom"/>
          </w:tcPr>
          <w:p w14:paraId="3A807AD3" w14:textId="77777777" w:rsidR="00BB1BF7" w:rsidRPr="00F22112" w:rsidRDefault="00BB1BF7" w:rsidP="00BB1BF7">
            <w:pPr>
              <w:spacing w:after="0" w:line="240" w:lineRule="auto"/>
              <w:rPr>
                <w:rFonts w:ascii="Arial" w:eastAsia="Times New Roman" w:hAnsi="Arial" w:cs="Arial"/>
                <w:b/>
                <w:bCs/>
                <w:color w:val="000000"/>
                <w:sz w:val="20"/>
                <w:szCs w:val="20"/>
                <w:lang w:eastAsia="nl-NL"/>
              </w:rPr>
            </w:pPr>
          </w:p>
        </w:tc>
      </w:tr>
    </w:tbl>
    <w:p w14:paraId="62E976DE"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1820315"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3BD0DB3"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6C37A65"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743B63E2"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2573C43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53B8091"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36C02DEB"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5AE51CA"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B845574"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ECEF6EA"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14E35C8E"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71627CA3"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6A547D3C"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46556919"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55ADB90D"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04A100D1" w14:textId="77777777" w:rsidR="00F22112" w:rsidRPr="00F22112" w:rsidRDefault="00F22112" w:rsidP="00F22112">
      <w:pPr>
        <w:tabs>
          <w:tab w:val="left" w:pos="-567"/>
        </w:tabs>
        <w:spacing w:after="0" w:line="240" w:lineRule="auto"/>
        <w:rPr>
          <w:rFonts w:ascii="Arial" w:eastAsia="Times New Roman" w:hAnsi="Arial" w:cs="Arial"/>
          <w:sz w:val="20"/>
          <w:szCs w:val="20"/>
          <w:lang w:eastAsia="nl-NL"/>
        </w:rPr>
      </w:pPr>
    </w:p>
    <w:p w14:paraId="18836E52" w14:textId="77777777" w:rsidR="00623EC4" w:rsidRDefault="00623EC4"/>
    <w:sectPr w:rsidR="00623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12"/>
    <w:rsid w:val="003422C1"/>
    <w:rsid w:val="00623EC4"/>
    <w:rsid w:val="00BB1BF7"/>
    <w:rsid w:val="00F221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CF12"/>
  <w15:chartTrackingRefBased/>
  <w15:docId w15:val="{30486291-B4BB-4554-9D43-E7A8BF33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97205">
      <w:bodyDiv w:val="1"/>
      <w:marLeft w:val="0"/>
      <w:marRight w:val="0"/>
      <w:marTop w:val="0"/>
      <w:marBottom w:val="0"/>
      <w:divBdr>
        <w:top w:val="none" w:sz="0" w:space="0" w:color="auto"/>
        <w:left w:val="none" w:sz="0" w:space="0" w:color="auto"/>
        <w:bottom w:val="none" w:sz="0" w:space="0" w:color="auto"/>
        <w:right w:val="none" w:sz="0" w:space="0" w:color="auto"/>
      </w:divBdr>
    </w:div>
    <w:div w:id="893275036">
      <w:bodyDiv w:val="1"/>
      <w:marLeft w:val="0"/>
      <w:marRight w:val="0"/>
      <w:marTop w:val="0"/>
      <w:marBottom w:val="0"/>
      <w:divBdr>
        <w:top w:val="none" w:sz="0" w:space="0" w:color="auto"/>
        <w:left w:val="none" w:sz="0" w:space="0" w:color="auto"/>
        <w:bottom w:val="none" w:sz="0" w:space="0" w:color="auto"/>
        <w:right w:val="none" w:sz="0" w:space="0" w:color="auto"/>
      </w:divBdr>
    </w:div>
    <w:div w:id="1622613122">
      <w:bodyDiv w:val="1"/>
      <w:marLeft w:val="0"/>
      <w:marRight w:val="0"/>
      <w:marTop w:val="0"/>
      <w:marBottom w:val="0"/>
      <w:divBdr>
        <w:top w:val="none" w:sz="0" w:space="0" w:color="auto"/>
        <w:left w:val="none" w:sz="0" w:space="0" w:color="auto"/>
        <w:bottom w:val="none" w:sz="0" w:space="0" w:color="auto"/>
        <w:right w:val="none" w:sz="0" w:space="0" w:color="auto"/>
      </w:divBdr>
    </w:div>
    <w:div w:id="202666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932</Words>
  <Characters>5896</Characters>
  <Application>Microsoft Office Word</Application>
  <DocSecurity>0</DocSecurity>
  <Lines>218</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dc:description/>
  <cp:lastModifiedBy>Gerda de Graaf-Reekers</cp:lastModifiedBy>
  <cp:revision>2</cp:revision>
  <dcterms:created xsi:type="dcterms:W3CDTF">2021-10-26T11:07:00Z</dcterms:created>
  <dcterms:modified xsi:type="dcterms:W3CDTF">2021-10-26T15:03:00Z</dcterms:modified>
</cp:coreProperties>
</file>