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A7F8" w14:textId="77777777" w:rsidR="00732E31" w:rsidRDefault="00732E31" w:rsidP="00732E31">
      <w:pPr>
        <w:jc w:val="center"/>
        <w:rPr>
          <w:rFonts w:ascii="Verdana" w:hAnsi="Verdana"/>
          <w:sz w:val="32"/>
        </w:rPr>
      </w:pPr>
    </w:p>
    <w:p w14:paraId="4F69B7D9" w14:textId="77777777" w:rsidR="00732E31" w:rsidRDefault="00732E31" w:rsidP="00732E31">
      <w:pPr>
        <w:jc w:val="center"/>
        <w:rPr>
          <w:rFonts w:ascii="Verdana" w:hAnsi="Verdana"/>
          <w:sz w:val="32"/>
        </w:rPr>
      </w:pPr>
    </w:p>
    <w:p w14:paraId="25BEE91C" w14:textId="77777777" w:rsidR="00732E31" w:rsidRDefault="00732E31" w:rsidP="00732E31">
      <w:pPr>
        <w:jc w:val="center"/>
        <w:rPr>
          <w:rFonts w:ascii="Verdana" w:hAnsi="Verdana"/>
          <w:sz w:val="32"/>
        </w:rPr>
      </w:pPr>
    </w:p>
    <w:p w14:paraId="28019284" w14:textId="77777777" w:rsidR="00732E31" w:rsidRDefault="00732E31" w:rsidP="00732E31">
      <w:pPr>
        <w:jc w:val="center"/>
        <w:rPr>
          <w:rFonts w:ascii="Verdana" w:hAnsi="Verdana"/>
          <w:sz w:val="32"/>
        </w:rPr>
      </w:pPr>
    </w:p>
    <w:p w14:paraId="5F5EA665" w14:textId="77777777" w:rsidR="00732E31" w:rsidRDefault="00732E31" w:rsidP="00732E31">
      <w:pPr>
        <w:jc w:val="center"/>
        <w:rPr>
          <w:rFonts w:ascii="Verdana" w:hAnsi="Verdana"/>
          <w:sz w:val="32"/>
        </w:rPr>
      </w:pPr>
    </w:p>
    <w:p w14:paraId="4D2265BB" w14:textId="77777777" w:rsidR="00732E31" w:rsidRDefault="00732E31" w:rsidP="00732E31">
      <w:pPr>
        <w:jc w:val="center"/>
        <w:rPr>
          <w:rFonts w:ascii="Verdana" w:hAnsi="Verdana"/>
          <w:sz w:val="32"/>
        </w:rPr>
      </w:pPr>
    </w:p>
    <w:p w14:paraId="3BA58622" w14:textId="1CBBF509" w:rsidR="00732E31" w:rsidRPr="0016600B" w:rsidRDefault="00554913" w:rsidP="00732E31">
      <w:pPr>
        <w:jc w:val="center"/>
        <w:rPr>
          <w:rFonts w:ascii="Verdana" w:hAnsi="Verdana"/>
          <w:b/>
          <w:bCs/>
          <w:color w:val="002060"/>
          <w:sz w:val="44"/>
          <w:szCs w:val="44"/>
        </w:rPr>
      </w:pPr>
      <w:r>
        <w:rPr>
          <w:rFonts w:ascii="Verdana" w:hAnsi="Verdana"/>
          <w:b/>
          <w:bCs/>
          <w:color w:val="002060"/>
          <w:sz w:val="44"/>
          <w:szCs w:val="44"/>
        </w:rPr>
        <w:t>Concept raamo</w:t>
      </w:r>
      <w:r w:rsidR="00732E31" w:rsidRPr="0016600B">
        <w:rPr>
          <w:rFonts w:ascii="Verdana" w:hAnsi="Verdana"/>
          <w:b/>
          <w:bCs/>
          <w:color w:val="002060"/>
          <w:sz w:val="44"/>
          <w:szCs w:val="44"/>
        </w:rPr>
        <w:t>vereenkomst</w:t>
      </w:r>
    </w:p>
    <w:p w14:paraId="58179FF7" w14:textId="4C8005CD" w:rsidR="00732E31" w:rsidRDefault="00732E31" w:rsidP="00732E31">
      <w:pPr>
        <w:jc w:val="center"/>
        <w:rPr>
          <w:rFonts w:ascii="Verdana" w:hAnsi="Verdana"/>
          <w:sz w:val="32"/>
        </w:rPr>
      </w:pPr>
    </w:p>
    <w:p w14:paraId="666B7A16" w14:textId="77777777" w:rsidR="0016600B" w:rsidRDefault="0016600B" w:rsidP="00732E31">
      <w:pPr>
        <w:jc w:val="center"/>
        <w:rPr>
          <w:rFonts w:ascii="Verdana" w:hAnsi="Verdana"/>
          <w:sz w:val="32"/>
        </w:rPr>
      </w:pPr>
    </w:p>
    <w:p w14:paraId="1D60A9DD" w14:textId="149EEDBE" w:rsidR="00732E31" w:rsidRDefault="00732E31" w:rsidP="00732E31">
      <w:pPr>
        <w:jc w:val="center"/>
        <w:rPr>
          <w:rFonts w:ascii="Verdana" w:hAnsi="Verdana"/>
          <w:sz w:val="28"/>
          <w:szCs w:val="28"/>
        </w:rPr>
      </w:pPr>
      <w:r w:rsidRPr="001F69BF">
        <w:rPr>
          <w:rFonts w:ascii="Verdana" w:hAnsi="Verdana"/>
          <w:sz w:val="28"/>
          <w:szCs w:val="28"/>
        </w:rPr>
        <w:t xml:space="preserve">voor </w:t>
      </w:r>
      <w:r w:rsidR="00554913">
        <w:rPr>
          <w:rFonts w:ascii="Verdana" w:hAnsi="Verdana"/>
          <w:b/>
          <w:bCs/>
          <w:color w:val="0070C0"/>
          <w:sz w:val="36"/>
          <w:szCs w:val="36"/>
        </w:rPr>
        <w:t>Software licenties</w:t>
      </w:r>
      <w:r w:rsidR="001F04E0">
        <w:rPr>
          <w:rFonts w:ascii="Verdana" w:hAnsi="Verdana"/>
          <w:b/>
          <w:bCs/>
          <w:color w:val="0070C0"/>
          <w:sz w:val="36"/>
          <w:szCs w:val="36"/>
        </w:rPr>
        <w:t xml:space="preserve"> </w:t>
      </w:r>
    </w:p>
    <w:p w14:paraId="206142AD" w14:textId="77777777" w:rsidR="00732E31" w:rsidRDefault="00732E31" w:rsidP="00732E31">
      <w:pPr>
        <w:jc w:val="center"/>
        <w:rPr>
          <w:rFonts w:ascii="Verdana" w:hAnsi="Verdana"/>
          <w:sz w:val="28"/>
          <w:szCs w:val="28"/>
        </w:rPr>
      </w:pPr>
    </w:p>
    <w:p w14:paraId="4E47B3F3" w14:textId="415CF57B" w:rsidR="00732E31" w:rsidRPr="001F69BF" w:rsidRDefault="00796315" w:rsidP="00732E31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Kenmerk</w:t>
      </w:r>
      <w:r w:rsidR="00732E31">
        <w:rPr>
          <w:rFonts w:ascii="Verdana" w:hAnsi="Verdana"/>
          <w:sz w:val="28"/>
          <w:szCs w:val="28"/>
        </w:rPr>
        <w:t xml:space="preserve">: </w:t>
      </w:r>
      <w:r w:rsidR="00554913" w:rsidRPr="00554913">
        <w:rPr>
          <w:rFonts w:ascii="Verdana" w:hAnsi="Verdana"/>
          <w:sz w:val="28"/>
          <w:szCs w:val="28"/>
        </w:rPr>
        <w:t>2021-065245</w:t>
      </w:r>
    </w:p>
    <w:p w14:paraId="2FCF4799" w14:textId="77777777" w:rsidR="00732E31" w:rsidRDefault="00732E31" w:rsidP="00732E31">
      <w:pPr>
        <w:jc w:val="center"/>
        <w:rPr>
          <w:rFonts w:ascii="Verdana" w:hAnsi="Verdana"/>
        </w:rPr>
      </w:pPr>
    </w:p>
    <w:p w14:paraId="3DFA75A6" w14:textId="77777777" w:rsidR="00732E31" w:rsidRDefault="00732E31" w:rsidP="00732E31">
      <w:pPr>
        <w:jc w:val="center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tussen </w:t>
      </w:r>
    </w:p>
    <w:p w14:paraId="4C803C91" w14:textId="77777777" w:rsidR="00732E31" w:rsidRDefault="00732E31" w:rsidP="00732E31">
      <w:pPr>
        <w:pStyle w:val="Kop3"/>
        <w:rPr>
          <w:sz w:val="28"/>
        </w:rPr>
      </w:pPr>
      <w:r>
        <w:rPr>
          <w:sz w:val="28"/>
        </w:rPr>
        <w:t xml:space="preserve">  </w:t>
      </w:r>
    </w:p>
    <w:p w14:paraId="6EA069A7" w14:textId="77777777" w:rsidR="00732E31" w:rsidRPr="0016600B" w:rsidRDefault="00732E31" w:rsidP="00732E31">
      <w:pPr>
        <w:jc w:val="center"/>
        <w:rPr>
          <w:rFonts w:ascii="Verdana" w:hAnsi="Verdana"/>
          <w:b/>
          <w:bCs/>
          <w:color w:val="0070C0"/>
          <w:sz w:val="36"/>
          <w:szCs w:val="36"/>
        </w:rPr>
      </w:pPr>
      <w:r w:rsidRPr="0016600B">
        <w:rPr>
          <w:rFonts w:ascii="Verdana" w:hAnsi="Verdana"/>
          <w:b/>
          <w:bCs/>
          <w:color w:val="0070C0"/>
          <w:sz w:val="36"/>
          <w:szCs w:val="36"/>
          <w:highlight w:val="yellow"/>
        </w:rPr>
        <w:t>&lt;Naam opdrachtnemer&gt;</w:t>
      </w:r>
    </w:p>
    <w:p w14:paraId="1B0229DA" w14:textId="77777777" w:rsidR="00732E31" w:rsidRDefault="00732E31" w:rsidP="00732E31">
      <w:pPr>
        <w:jc w:val="center"/>
        <w:rPr>
          <w:rFonts w:ascii="Verdana" w:hAnsi="Verdana"/>
        </w:rPr>
      </w:pPr>
    </w:p>
    <w:p w14:paraId="3D0C3F2D" w14:textId="77777777" w:rsidR="00732E31" w:rsidRDefault="00732E31" w:rsidP="00732E31">
      <w:pPr>
        <w:jc w:val="center"/>
        <w:rPr>
          <w:rFonts w:ascii="Verdana" w:hAnsi="Verdana"/>
        </w:rPr>
      </w:pPr>
      <w:r>
        <w:rPr>
          <w:rFonts w:ascii="Verdana" w:hAnsi="Verdana"/>
        </w:rPr>
        <w:t>en</w:t>
      </w:r>
    </w:p>
    <w:p w14:paraId="19E076EB" w14:textId="77777777" w:rsidR="00732E31" w:rsidRDefault="00732E31" w:rsidP="00732E31">
      <w:pPr>
        <w:jc w:val="center"/>
        <w:rPr>
          <w:rFonts w:ascii="Verdana" w:hAnsi="Verdana"/>
          <w:sz w:val="32"/>
        </w:rPr>
      </w:pPr>
    </w:p>
    <w:p w14:paraId="533ED97B" w14:textId="77777777" w:rsidR="00732E31" w:rsidRPr="001B6BB6" w:rsidRDefault="00732E31" w:rsidP="00732E31">
      <w:pPr>
        <w:jc w:val="center"/>
        <w:rPr>
          <w:rFonts w:ascii="Verdana" w:hAnsi="Verdana"/>
          <w:b/>
          <w:bCs/>
          <w:sz w:val="19"/>
          <w:szCs w:val="19"/>
        </w:rPr>
      </w:pPr>
      <w:r>
        <w:rPr>
          <w:noProof/>
        </w:rPr>
        <w:drawing>
          <wp:inline distT="0" distB="0" distL="0" distR="0" wp14:anchorId="47F6F207" wp14:editId="67AFD912">
            <wp:extent cx="2863850" cy="526415"/>
            <wp:effectExtent l="0" t="0" r="0" b="6985"/>
            <wp:docPr id="1" name="Afbeelding 1" descr="Beschrijving: Logo briefvel rgb 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Logo briefvel rgb 600 d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sz w:val="20"/>
        </w:rPr>
        <w:br w:type="page"/>
      </w:r>
      <w:r w:rsidRPr="001B6BB6">
        <w:rPr>
          <w:rFonts w:ascii="Verdana" w:hAnsi="Verdana"/>
          <w:b/>
          <w:bCs/>
          <w:sz w:val="19"/>
          <w:szCs w:val="19"/>
        </w:rPr>
        <w:lastRenderedPageBreak/>
        <w:t>Inleiding:</w:t>
      </w:r>
    </w:p>
    <w:p w14:paraId="2D2A21CC" w14:textId="77777777" w:rsidR="00732E31" w:rsidRDefault="00732E31" w:rsidP="00732E31">
      <w:pPr>
        <w:rPr>
          <w:rFonts w:ascii="Verdana" w:hAnsi="Verdana"/>
          <w:sz w:val="19"/>
          <w:szCs w:val="19"/>
        </w:rPr>
      </w:pPr>
    </w:p>
    <w:p w14:paraId="445F47FB" w14:textId="68C5B186" w:rsidR="00732E31" w:rsidRPr="001B6BB6" w:rsidRDefault="00732E31" w:rsidP="00732E31">
      <w:pPr>
        <w:rPr>
          <w:rFonts w:ascii="Verdana" w:hAnsi="Verdana"/>
          <w:sz w:val="19"/>
          <w:szCs w:val="19"/>
        </w:rPr>
      </w:pPr>
      <w:r w:rsidRPr="001B6BB6">
        <w:rPr>
          <w:rFonts w:ascii="Verdana" w:hAnsi="Verdana"/>
          <w:sz w:val="19"/>
          <w:szCs w:val="19"/>
        </w:rPr>
        <w:t xml:space="preserve">De Gemeente Waalwijk, gevestigd aan de Taxandriaweg 6 in Waalwijk, te dezen ingevolge artikelen 171 Gemeentewet vertegenwoordigd door haar burgemeester, </w:t>
      </w:r>
      <w:r w:rsidR="001F04E0" w:rsidRPr="001F04E0">
        <w:rPr>
          <w:rFonts w:ascii="Verdana" w:hAnsi="Verdana"/>
          <w:sz w:val="19"/>
          <w:szCs w:val="19"/>
        </w:rPr>
        <w:t>Sacha C.A.M. Ausems</w:t>
      </w:r>
      <w:r w:rsidRPr="001B6BB6">
        <w:rPr>
          <w:rFonts w:ascii="Verdana" w:hAnsi="Verdana"/>
          <w:sz w:val="19"/>
          <w:szCs w:val="19"/>
        </w:rPr>
        <w:t>, handelend ter uitvoering van het besluit van het college van burgemeester en wethouders, hierna te noemen: de opdrachtgever,</w:t>
      </w:r>
    </w:p>
    <w:p w14:paraId="16593CDB" w14:textId="77777777" w:rsidR="00732E31" w:rsidRPr="001B6BB6" w:rsidRDefault="00732E31" w:rsidP="00732E31">
      <w:pPr>
        <w:rPr>
          <w:rFonts w:ascii="Verdana" w:hAnsi="Verdana"/>
          <w:sz w:val="19"/>
          <w:szCs w:val="19"/>
        </w:rPr>
      </w:pPr>
    </w:p>
    <w:p w14:paraId="78805AC6" w14:textId="77777777" w:rsidR="00732E31" w:rsidRPr="001B6BB6" w:rsidRDefault="00732E31" w:rsidP="00732E31">
      <w:pPr>
        <w:rPr>
          <w:rFonts w:ascii="Verdana" w:hAnsi="Verdana"/>
          <w:sz w:val="19"/>
          <w:szCs w:val="19"/>
        </w:rPr>
      </w:pPr>
      <w:r w:rsidRPr="001B6BB6">
        <w:rPr>
          <w:rFonts w:ascii="Verdana" w:hAnsi="Verdana"/>
          <w:sz w:val="19"/>
          <w:szCs w:val="19"/>
        </w:rPr>
        <w:t>En</w:t>
      </w:r>
    </w:p>
    <w:p w14:paraId="6F274720" w14:textId="77777777" w:rsidR="00732E31" w:rsidRPr="001B6BB6" w:rsidRDefault="00732E31" w:rsidP="00732E31">
      <w:pPr>
        <w:rPr>
          <w:rFonts w:ascii="Verdana" w:hAnsi="Verdana"/>
          <w:sz w:val="19"/>
          <w:szCs w:val="19"/>
        </w:rPr>
      </w:pPr>
    </w:p>
    <w:p w14:paraId="50E097BA" w14:textId="77777777" w:rsidR="00732E31" w:rsidRPr="001B6BB6" w:rsidRDefault="00732E31" w:rsidP="00732E31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  <w:highlight w:val="yellow"/>
        </w:rPr>
        <w:t>&lt;</w:t>
      </w:r>
      <w:r w:rsidRPr="001B6BB6">
        <w:rPr>
          <w:rFonts w:ascii="Verdana" w:hAnsi="Verdana"/>
          <w:sz w:val="19"/>
          <w:szCs w:val="19"/>
          <w:highlight w:val="yellow"/>
        </w:rPr>
        <w:t>Naam opdrachtnemer</w:t>
      </w:r>
      <w:r w:rsidRPr="00DB64C2">
        <w:rPr>
          <w:rFonts w:ascii="Verdana" w:hAnsi="Verdana"/>
          <w:sz w:val="19"/>
          <w:szCs w:val="19"/>
          <w:highlight w:val="yellow"/>
        </w:rPr>
        <w:t>&gt;</w:t>
      </w:r>
      <w:r w:rsidRPr="001B6BB6">
        <w:rPr>
          <w:rFonts w:ascii="Verdana" w:hAnsi="Verdana"/>
          <w:sz w:val="19"/>
          <w:szCs w:val="19"/>
        </w:rPr>
        <w:t xml:space="preserve"> statutair gevestigd te </w:t>
      </w:r>
      <w:r w:rsidRPr="00DB64C2">
        <w:rPr>
          <w:rFonts w:ascii="Verdana" w:hAnsi="Verdana"/>
          <w:sz w:val="19"/>
          <w:szCs w:val="19"/>
          <w:highlight w:val="yellow"/>
        </w:rPr>
        <w:t>&lt;plaatsnaam&gt;</w:t>
      </w:r>
      <w:r>
        <w:rPr>
          <w:rFonts w:ascii="Verdana" w:hAnsi="Verdana"/>
          <w:sz w:val="19"/>
          <w:szCs w:val="19"/>
        </w:rPr>
        <w:t>,</w:t>
      </w:r>
      <w:r w:rsidRPr="001B6BB6">
        <w:rPr>
          <w:rFonts w:ascii="Verdana" w:hAnsi="Verdana"/>
          <w:sz w:val="19"/>
          <w:szCs w:val="19"/>
        </w:rPr>
        <w:t xml:space="preserve"> op het adres </w:t>
      </w:r>
      <w:r w:rsidRPr="00DB64C2">
        <w:rPr>
          <w:rFonts w:ascii="Verdana" w:hAnsi="Verdana"/>
          <w:sz w:val="19"/>
          <w:szCs w:val="19"/>
          <w:highlight w:val="yellow"/>
        </w:rPr>
        <w:t>&lt;</w:t>
      </w:r>
      <w:r w:rsidRPr="001B6BB6">
        <w:rPr>
          <w:rFonts w:ascii="Verdana" w:hAnsi="Verdana"/>
          <w:sz w:val="19"/>
          <w:szCs w:val="19"/>
          <w:highlight w:val="yellow"/>
        </w:rPr>
        <w:t>adres</w:t>
      </w:r>
      <w:r>
        <w:rPr>
          <w:rFonts w:ascii="Verdana" w:hAnsi="Verdana"/>
          <w:sz w:val="19"/>
          <w:szCs w:val="19"/>
          <w:highlight w:val="yellow"/>
        </w:rPr>
        <w:t>&gt;</w:t>
      </w:r>
      <w:r>
        <w:rPr>
          <w:rFonts w:ascii="Verdana" w:hAnsi="Verdana"/>
          <w:sz w:val="19"/>
          <w:szCs w:val="19"/>
        </w:rPr>
        <w:t xml:space="preserve">, met vestigingsnummer </w:t>
      </w:r>
      <w:r w:rsidRPr="00DB64C2">
        <w:rPr>
          <w:rFonts w:ascii="Verdana" w:hAnsi="Verdana"/>
          <w:sz w:val="19"/>
          <w:szCs w:val="19"/>
          <w:highlight w:val="yellow"/>
        </w:rPr>
        <w:t>&lt;vestigingsnummer</w:t>
      </w:r>
      <w:r>
        <w:rPr>
          <w:rFonts w:ascii="Verdana" w:hAnsi="Verdana"/>
          <w:sz w:val="19"/>
          <w:szCs w:val="19"/>
          <w:highlight w:val="yellow"/>
        </w:rPr>
        <w:t>&gt;</w:t>
      </w:r>
      <w:r>
        <w:rPr>
          <w:rFonts w:ascii="Verdana" w:hAnsi="Verdana"/>
          <w:sz w:val="19"/>
          <w:szCs w:val="19"/>
        </w:rPr>
        <w:t xml:space="preserve"> </w:t>
      </w:r>
      <w:r w:rsidRPr="001B6BB6">
        <w:rPr>
          <w:rFonts w:ascii="Verdana" w:hAnsi="Verdana"/>
          <w:sz w:val="19"/>
          <w:szCs w:val="19"/>
        </w:rPr>
        <w:t>te deze</w:t>
      </w:r>
      <w:r>
        <w:rPr>
          <w:rFonts w:ascii="Verdana" w:hAnsi="Verdana"/>
          <w:sz w:val="19"/>
          <w:szCs w:val="19"/>
        </w:rPr>
        <w:t>n</w:t>
      </w:r>
      <w:r w:rsidRPr="001B6BB6">
        <w:rPr>
          <w:rFonts w:ascii="Verdana" w:hAnsi="Verdana"/>
          <w:sz w:val="19"/>
          <w:szCs w:val="19"/>
        </w:rPr>
        <w:t xml:space="preserve"> ingevolge haar statuten rechtsgeldig vertegenwoordigd door </w:t>
      </w:r>
      <w:r w:rsidRPr="00686FD8">
        <w:rPr>
          <w:rFonts w:ascii="Verdana" w:hAnsi="Verdana"/>
          <w:sz w:val="19"/>
          <w:szCs w:val="19"/>
          <w:highlight w:val="yellow"/>
        </w:rPr>
        <w:t>&lt;</w:t>
      </w:r>
      <w:r w:rsidRPr="001B6BB6">
        <w:rPr>
          <w:rFonts w:ascii="Verdana" w:hAnsi="Verdana"/>
          <w:sz w:val="19"/>
          <w:szCs w:val="19"/>
          <w:highlight w:val="yellow"/>
        </w:rPr>
        <w:t>naam</w:t>
      </w:r>
      <w:r>
        <w:rPr>
          <w:rFonts w:ascii="Verdana" w:hAnsi="Verdana"/>
          <w:sz w:val="19"/>
          <w:szCs w:val="19"/>
          <w:highlight w:val="yellow"/>
        </w:rPr>
        <w:t>&gt;</w:t>
      </w:r>
      <w:r w:rsidRPr="00686FD8">
        <w:rPr>
          <w:rFonts w:ascii="Verdana" w:hAnsi="Verdana"/>
          <w:sz w:val="19"/>
          <w:szCs w:val="19"/>
        </w:rPr>
        <w:t xml:space="preserve">,  </w:t>
      </w:r>
      <w:r>
        <w:rPr>
          <w:rFonts w:ascii="Verdana" w:hAnsi="Verdana"/>
          <w:sz w:val="19"/>
          <w:szCs w:val="19"/>
          <w:highlight w:val="yellow"/>
        </w:rPr>
        <w:t>&lt;</w:t>
      </w:r>
      <w:r w:rsidRPr="001B6BB6">
        <w:rPr>
          <w:rFonts w:ascii="Verdana" w:hAnsi="Verdana"/>
          <w:sz w:val="19"/>
          <w:szCs w:val="19"/>
          <w:highlight w:val="yellow"/>
        </w:rPr>
        <w:t>functie</w:t>
      </w:r>
      <w:r>
        <w:rPr>
          <w:rFonts w:ascii="Verdana" w:hAnsi="Verdana"/>
          <w:sz w:val="19"/>
          <w:szCs w:val="19"/>
          <w:highlight w:val="yellow"/>
        </w:rPr>
        <w:t>&gt;</w:t>
      </w:r>
      <w:r w:rsidRPr="001B6BB6">
        <w:rPr>
          <w:rFonts w:ascii="Verdana" w:hAnsi="Verdana"/>
          <w:sz w:val="19"/>
          <w:szCs w:val="19"/>
        </w:rPr>
        <w:t>, hierna te noemen: de opdrachtnemer.</w:t>
      </w:r>
    </w:p>
    <w:p w14:paraId="53299336" w14:textId="77777777" w:rsidR="00732E31" w:rsidRPr="001B6BB6" w:rsidRDefault="00732E31" w:rsidP="00732E31">
      <w:pPr>
        <w:rPr>
          <w:rFonts w:ascii="Verdana" w:hAnsi="Verdana"/>
          <w:sz w:val="19"/>
          <w:szCs w:val="19"/>
        </w:rPr>
      </w:pPr>
    </w:p>
    <w:p w14:paraId="7D0153E2" w14:textId="77777777" w:rsidR="00732E31" w:rsidRPr="001B6BB6" w:rsidRDefault="00732E31" w:rsidP="00732E31">
      <w:pPr>
        <w:rPr>
          <w:rFonts w:ascii="Verdana" w:hAnsi="Verdana"/>
          <w:sz w:val="19"/>
          <w:szCs w:val="19"/>
        </w:rPr>
      </w:pPr>
      <w:r w:rsidRPr="001B6BB6">
        <w:rPr>
          <w:rFonts w:ascii="Verdana" w:hAnsi="Verdana"/>
          <w:sz w:val="19"/>
          <w:szCs w:val="19"/>
        </w:rPr>
        <w:t>Gezamenlijk te noemen: de partijen:</w:t>
      </w:r>
    </w:p>
    <w:p w14:paraId="36FBFA11" w14:textId="77777777" w:rsidR="00732E31" w:rsidRPr="001B6BB6" w:rsidRDefault="00732E31" w:rsidP="00732E31">
      <w:pPr>
        <w:rPr>
          <w:rFonts w:ascii="Verdana" w:hAnsi="Verdana"/>
          <w:sz w:val="19"/>
          <w:szCs w:val="19"/>
        </w:rPr>
      </w:pPr>
    </w:p>
    <w:p w14:paraId="7BB5267A" w14:textId="1C13014B" w:rsidR="00732E31" w:rsidRPr="001B6BB6" w:rsidRDefault="00732E31" w:rsidP="00732E31">
      <w:pPr>
        <w:rPr>
          <w:rFonts w:ascii="Verdana" w:hAnsi="Verdana"/>
          <w:sz w:val="19"/>
          <w:szCs w:val="19"/>
        </w:rPr>
      </w:pPr>
      <w:r w:rsidRPr="001B6BB6">
        <w:rPr>
          <w:rFonts w:ascii="Verdana" w:hAnsi="Verdana"/>
          <w:sz w:val="19"/>
          <w:szCs w:val="19"/>
        </w:rPr>
        <w:t xml:space="preserve">Partijen leggen door middel van het afsluiten van deze </w:t>
      </w:r>
      <w:r w:rsidR="00554913">
        <w:rPr>
          <w:rFonts w:ascii="Verdana" w:hAnsi="Verdana"/>
          <w:sz w:val="19"/>
          <w:szCs w:val="19"/>
        </w:rPr>
        <w:t>raam</w:t>
      </w:r>
      <w:r w:rsidRPr="009D661D">
        <w:rPr>
          <w:rFonts w:ascii="Verdana" w:hAnsi="Verdana"/>
          <w:sz w:val="19"/>
          <w:szCs w:val="19"/>
        </w:rPr>
        <w:t>overeenkomst</w:t>
      </w:r>
      <w:r w:rsidRPr="001B6BB6">
        <w:rPr>
          <w:rFonts w:ascii="Verdana" w:hAnsi="Verdana"/>
          <w:sz w:val="19"/>
          <w:szCs w:val="19"/>
        </w:rPr>
        <w:t xml:space="preserve"> de nadere voorwaarden, rechten en verplichtingen voor </w:t>
      </w:r>
      <w:r w:rsidR="00554913">
        <w:rPr>
          <w:rFonts w:ascii="Verdana" w:hAnsi="Verdana"/>
          <w:sz w:val="19"/>
          <w:szCs w:val="19"/>
        </w:rPr>
        <w:t xml:space="preserve">Software licenties </w:t>
      </w:r>
      <w:r>
        <w:rPr>
          <w:rFonts w:ascii="Verdana" w:hAnsi="Verdana"/>
          <w:sz w:val="19"/>
          <w:szCs w:val="19"/>
        </w:rPr>
        <w:t>vast</w:t>
      </w:r>
      <w:r w:rsidRPr="001B6BB6">
        <w:rPr>
          <w:rFonts w:ascii="Verdana" w:hAnsi="Verdana"/>
          <w:sz w:val="19"/>
          <w:szCs w:val="19"/>
        </w:rPr>
        <w:t>.</w:t>
      </w:r>
    </w:p>
    <w:p w14:paraId="6F922162" w14:textId="77777777" w:rsidR="00732E31" w:rsidRPr="001B6BB6" w:rsidRDefault="00732E31" w:rsidP="00732E31">
      <w:pPr>
        <w:rPr>
          <w:rFonts w:ascii="Verdana" w:hAnsi="Verdana" w:cs="Verdana"/>
          <w:sz w:val="19"/>
          <w:szCs w:val="19"/>
        </w:rPr>
      </w:pPr>
    </w:p>
    <w:p w14:paraId="5417B199" w14:textId="77777777" w:rsidR="00732E31" w:rsidRPr="001B6BB6" w:rsidRDefault="00732E31" w:rsidP="00732E31">
      <w:pPr>
        <w:pStyle w:val="Tekstzonderopmaak"/>
        <w:jc w:val="left"/>
        <w:rPr>
          <w:rFonts w:ascii="Verdana" w:hAnsi="Verdana" w:cs="Verdana"/>
          <w:sz w:val="19"/>
          <w:szCs w:val="19"/>
        </w:rPr>
      </w:pPr>
      <w:r w:rsidRPr="001B6BB6">
        <w:rPr>
          <w:rFonts w:ascii="Verdana" w:hAnsi="Verdana" w:cs="Verdana"/>
          <w:sz w:val="19"/>
          <w:szCs w:val="19"/>
        </w:rPr>
        <w:t>Partijen verklaren te zijn overeengekomen:</w:t>
      </w:r>
    </w:p>
    <w:p w14:paraId="2C05244F" w14:textId="77777777" w:rsidR="00732E31" w:rsidRPr="001B6BB6" w:rsidRDefault="00732E31" w:rsidP="00732E31">
      <w:pPr>
        <w:pStyle w:val="Tekstzonderopmaak"/>
        <w:rPr>
          <w:rFonts w:ascii="Verdana" w:hAnsi="Verdana" w:cs="Verdana"/>
          <w:sz w:val="19"/>
          <w:szCs w:val="19"/>
        </w:rPr>
      </w:pPr>
    </w:p>
    <w:p w14:paraId="5C4EA97D" w14:textId="77777777" w:rsidR="00732E31" w:rsidRPr="001B6BB6" w:rsidRDefault="00732E31" w:rsidP="00732E31">
      <w:pPr>
        <w:jc w:val="center"/>
        <w:rPr>
          <w:rFonts w:ascii="Verdana" w:hAnsi="Verdana"/>
          <w:b/>
          <w:bCs/>
          <w:sz w:val="19"/>
          <w:szCs w:val="19"/>
        </w:rPr>
      </w:pPr>
      <w:r w:rsidRPr="001B6BB6">
        <w:rPr>
          <w:rFonts w:ascii="Verdana" w:hAnsi="Verdana"/>
          <w:b/>
          <w:bCs/>
          <w:sz w:val="19"/>
          <w:szCs w:val="19"/>
        </w:rPr>
        <w:t>Artikel 1</w:t>
      </w:r>
    </w:p>
    <w:p w14:paraId="50C9027E" w14:textId="77777777" w:rsidR="00732E31" w:rsidRPr="001B6BB6" w:rsidRDefault="00732E31" w:rsidP="00732E31">
      <w:pPr>
        <w:jc w:val="center"/>
        <w:rPr>
          <w:rFonts w:ascii="Verdana" w:hAnsi="Verdana"/>
          <w:b/>
          <w:bCs/>
          <w:sz w:val="19"/>
          <w:szCs w:val="19"/>
        </w:rPr>
      </w:pPr>
      <w:r w:rsidRPr="001B6BB6">
        <w:rPr>
          <w:rFonts w:ascii="Verdana" w:hAnsi="Verdana"/>
          <w:b/>
          <w:bCs/>
          <w:sz w:val="19"/>
          <w:szCs w:val="19"/>
        </w:rPr>
        <w:t>Opdracht:</w:t>
      </w:r>
    </w:p>
    <w:p w14:paraId="4A716CB2" w14:textId="3833B8BF" w:rsidR="00732E31" w:rsidRPr="001B6BB6" w:rsidRDefault="00732E31" w:rsidP="00732E31">
      <w:pPr>
        <w:ind w:left="709" w:hanging="709"/>
        <w:rPr>
          <w:rFonts w:ascii="Verdana" w:hAnsi="Verdana"/>
          <w:b/>
          <w:bCs/>
          <w:sz w:val="19"/>
          <w:szCs w:val="19"/>
        </w:rPr>
      </w:pPr>
      <w:r w:rsidRPr="001B6BB6">
        <w:rPr>
          <w:rFonts w:ascii="Verdana" w:hAnsi="Verdana"/>
          <w:sz w:val="19"/>
          <w:szCs w:val="19"/>
        </w:rPr>
        <w:t>1.1</w:t>
      </w:r>
      <w:r w:rsidRPr="001B6BB6">
        <w:rPr>
          <w:rFonts w:ascii="Verdana" w:hAnsi="Verdana"/>
          <w:sz w:val="19"/>
          <w:szCs w:val="19"/>
        </w:rPr>
        <w:tab/>
        <w:t xml:space="preserve">De opdrachtgever geeft opdracht aan de opdrachtnemer, hetgeen door de opdrachtnemer wordt aanvaard, tot (uitvoering van) de in het document </w:t>
      </w:r>
      <w:r>
        <w:rPr>
          <w:rFonts w:ascii="Verdana" w:hAnsi="Verdana"/>
          <w:sz w:val="19"/>
          <w:szCs w:val="19"/>
        </w:rPr>
        <w:t>‘</w:t>
      </w:r>
      <w:r w:rsidR="00554913">
        <w:rPr>
          <w:rFonts w:ascii="Verdana" w:hAnsi="Verdana"/>
          <w:sz w:val="19"/>
          <w:szCs w:val="19"/>
        </w:rPr>
        <w:t>Software licenties</w:t>
      </w:r>
      <w:r>
        <w:rPr>
          <w:rFonts w:ascii="Verdana" w:hAnsi="Verdana"/>
          <w:sz w:val="19"/>
          <w:szCs w:val="19"/>
        </w:rPr>
        <w:t>’</w:t>
      </w:r>
      <w:r w:rsidRPr="00686FD8">
        <w:rPr>
          <w:rFonts w:ascii="Verdana" w:hAnsi="Verdana"/>
          <w:sz w:val="19"/>
          <w:szCs w:val="19"/>
        </w:rPr>
        <w:t xml:space="preserve"> met kenmerk </w:t>
      </w:r>
      <w:r w:rsidR="00554913" w:rsidRPr="00554913">
        <w:rPr>
          <w:rFonts w:ascii="Verdana" w:hAnsi="Verdana"/>
          <w:sz w:val="19"/>
          <w:szCs w:val="19"/>
        </w:rPr>
        <w:t>2021-065245</w:t>
      </w:r>
      <w:r w:rsidR="00554913">
        <w:rPr>
          <w:rFonts w:ascii="Verdana" w:hAnsi="Verdana"/>
          <w:sz w:val="19"/>
          <w:szCs w:val="19"/>
        </w:rPr>
        <w:t xml:space="preserve"> </w:t>
      </w:r>
      <w:r w:rsidRPr="001B6BB6">
        <w:rPr>
          <w:rFonts w:ascii="Verdana" w:hAnsi="Verdana"/>
          <w:sz w:val="19"/>
          <w:szCs w:val="19"/>
        </w:rPr>
        <w:t>nader omschreven en gespecificeerde werkzaamheden en/of activiteiten en/of verrichtingen (hierna: ‘de diensten’).</w:t>
      </w:r>
    </w:p>
    <w:p w14:paraId="7C63C918" w14:textId="77777777" w:rsidR="00732E31" w:rsidRPr="001B6BB6" w:rsidRDefault="00732E31" w:rsidP="00732E31">
      <w:pPr>
        <w:ind w:left="709" w:hanging="709"/>
        <w:rPr>
          <w:rFonts w:ascii="Verdana" w:hAnsi="Verdana"/>
          <w:b/>
          <w:bCs/>
          <w:sz w:val="19"/>
          <w:szCs w:val="19"/>
        </w:rPr>
      </w:pPr>
      <w:r w:rsidRPr="001B6BB6">
        <w:rPr>
          <w:rFonts w:ascii="Verdana" w:hAnsi="Verdana"/>
          <w:sz w:val="19"/>
          <w:szCs w:val="19"/>
        </w:rPr>
        <w:t>1.2</w:t>
      </w:r>
      <w:r w:rsidRPr="001B6BB6">
        <w:rPr>
          <w:rFonts w:ascii="Verdana" w:hAnsi="Verdana"/>
          <w:sz w:val="19"/>
          <w:szCs w:val="19"/>
        </w:rPr>
        <w:tab/>
        <w:t>Uitvoering van de diensten door de opdrachtnemer als bedoeld in lid 1.1 van dit artikel geschiedt onder de voorwaarden en bedingen van deze overeenkomst</w:t>
      </w:r>
      <w:r>
        <w:rPr>
          <w:rFonts w:ascii="Verdana" w:hAnsi="Verdana"/>
          <w:sz w:val="19"/>
          <w:szCs w:val="19"/>
        </w:rPr>
        <w:t>.</w:t>
      </w:r>
    </w:p>
    <w:p w14:paraId="1B269528" w14:textId="77777777" w:rsidR="00732E31" w:rsidRPr="001B6BB6" w:rsidRDefault="00732E31" w:rsidP="00732E31">
      <w:pPr>
        <w:jc w:val="center"/>
        <w:rPr>
          <w:rFonts w:ascii="Verdana" w:hAnsi="Verdana"/>
          <w:sz w:val="19"/>
          <w:szCs w:val="19"/>
        </w:rPr>
      </w:pPr>
    </w:p>
    <w:p w14:paraId="3234E7B0" w14:textId="77777777" w:rsidR="00732E31" w:rsidRPr="00F64648" w:rsidRDefault="00732E31" w:rsidP="00F64648">
      <w:pPr>
        <w:pStyle w:val="Kop1"/>
        <w:jc w:val="center"/>
        <w:rPr>
          <w:rFonts w:ascii="Verdana" w:hAnsi="Verdana"/>
          <w:b/>
          <w:sz w:val="19"/>
          <w:szCs w:val="19"/>
        </w:rPr>
      </w:pPr>
      <w:r w:rsidRPr="00F64648">
        <w:rPr>
          <w:rFonts w:ascii="Verdana" w:hAnsi="Verdana"/>
          <w:b/>
          <w:sz w:val="19"/>
          <w:szCs w:val="19"/>
        </w:rPr>
        <w:t>Artikel 2</w:t>
      </w:r>
    </w:p>
    <w:p w14:paraId="32A921B5" w14:textId="77777777" w:rsidR="00732E31" w:rsidRPr="001B6BB6" w:rsidRDefault="00732E31" w:rsidP="00732E31">
      <w:pPr>
        <w:jc w:val="center"/>
        <w:rPr>
          <w:rFonts w:ascii="Verdana" w:hAnsi="Verdana"/>
          <w:b/>
          <w:bCs/>
          <w:sz w:val="19"/>
          <w:szCs w:val="19"/>
        </w:rPr>
      </w:pPr>
      <w:r w:rsidRPr="001B6BB6">
        <w:rPr>
          <w:rFonts w:ascii="Verdana" w:hAnsi="Verdana"/>
          <w:b/>
          <w:bCs/>
          <w:sz w:val="19"/>
          <w:szCs w:val="19"/>
        </w:rPr>
        <w:t>Aard van de overeenkomst:</w:t>
      </w:r>
    </w:p>
    <w:p w14:paraId="1D7EDD45" w14:textId="77777777" w:rsidR="00732E31" w:rsidRPr="001B6BB6" w:rsidRDefault="00732E31" w:rsidP="00732E31">
      <w:pPr>
        <w:pStyle w:val="Plattetekstinspringen"/>
        <w:ind w:left="709" w:hanging="709"/>
        <w:jc w:val="both"/>
        <w:rPr>
          <w:sz w:val="19"/>
          <w:szCs w:val="19"/>
        </w:rPr>
      </w:pPr>
      <w:r w:rsidRPr="001B6BB6">
        <w:rPr>
          <w:sz w:val="19"/>
          <w:szCs w:val="19"/>
        </w:rPr>
        <w:t>2.1</w:t>
      </w:r>
      <w:r w:rsidRPr="001B6BB6">
        <w:rPr>
          <w:sz w:val="19"/>
          <w:szCs w:val="19"/>
        </w:rPr>
        <w:tab/>
        <w:t xml:space="preserve">De voorwaarden van de overeenkomst zijn van toepassing op alle nadere overeenkomsten (diensten) die </w:t>
      </w:r>
      <w:r>
        <w:rPr>
          <w:sz w:val="19"/>
          <w:szCs w:val="19"/>
        </w:rPr>
        <w:t xml:space="preserve">tijdens de looptijd van deze </w:t>
      </w:r>
      <w:r w:rsidRPr="001B6BB6">
        <w:rPr>
          <w:sz w:val="19"/>
          <w:szCs w:val="19"/>
        </w:rPr>
        <w:t>overeenkomst tussen opdrachtgever en opdrachtnemer worden gesloten met betrekking tot de diensten zoals genoemd in Artikel 1.</w:t>
      </w:r>
    </w:p>
    <w:p w14:paraId="26FB629B" w14:textId="77777777" w:rsidR="00732E31" w:rsidRPr="001B6BB6" w:rsidRDefault="00732E31" w:rsidP="00732E31">
      <w:pPr>
        <w:pStyle w:val="Plattetekstinspringen"/>
        <w:ind w:left="709" w:hanging="709"/>
        <w:jc w:val="both"/>
        <w:rPr>
          <w:sz w:val="19"/>
          <w:szCs w:val="19"/>
        </w:rPr>
      </w:pPr>
      <w:r w:rsidRPr="001B6BB6">
        <w:rPr>
          <w:sz w:val="19"/>
          <w:szCs w:val="19"/>
        </w:rPr>
        <w:t>2.2</w:t>
      </w:r>
      <w:r w:rsidRPr="001B6BB6">
        <w:rPr>
          <w:sz w:val="19"/>
          <w:szCs w:val="19"/>
        </w:rPr>
        <w:tab/>
        <w:t xml:space="preserve">Opdrachtnemer verplicht zich </w:t>
      </w:r>
      <w:r>
        <w:rPr>
          <w:sz w:val="19"/>
          <w:szCs w:val="19"/>
        </w:rPr>
        <w:t>jegens</w:t>
      </w:r>
      <w:r w:rsidRPr="001B6BB6">
        <w:rPr>
          <w:sz w:val="19"/>
          <w:szCs w:val="19"/>
        </w:rPr>
        <w:t xml:space="preserve"> de opdrachtgever telkens de diensten uit te voeren v</w:t>
      </w:r>
      <w:r>
        <w:rPr>
          <w:sz w:val="19"/>
          <w:szCs w:val="19"/>
        </w:rPr>
        <w:t xml:space="preserve">olgens de bepalingen in deze </w:t>
      </w:r>
      <w:r w:rsidRPr="001B6BB6">
        <w:rPr>
          <w:sz w:val="19"/>
          <w:szCs w:val="19"/>
        </w:rPr>
        <w:t>overeenkomst.</w:t>
      </w:r>
    </w:p>
    <w:p w14:paraId="1502932D" w14:textId="77777777" w:rsidR="00732E31" w:rsidRPr="001B6BB6" w:rsidRDefault="00732E31" w:rsidP="00732E31">
      <w:pPr>
        <w:pStyle w:val="Plattetekstinspringen"/>
        <w:ind w:left="709" w:hanging="709"/>
        <w:jc w:val="both"/>
        <w:rPr>
          <w:sz w:val="19"/>
          <w:szCs w:val="19"/>
        </w:rPr>
      </w:pPr>
      <w:r w:rsidRPr="001B6BB6">
        <w:rPr>
          <w:sz w:val="19"/>
          <w:szCs w:val="19"/>
        </w:rPr>
        <w:t>2.3</w:t>
      </w:r>
      <w:r w:rsidRPr="001B6BB6">
        <w:rPr>
          <w:sz w:val="19"/>
          <w:szCs w:val="19"/>
        </w:rPr>
        <w:tab/>
        <w:t>Opdrachtgever is gerechtigd opdrachten voor het uitvoeren van diensten bij opdrachtnemer te plaatsen, maar heeft geen verplichting tot afname.</w:t>
      </w:r>
    </w:p>
    <w:p w14:paraId="1ED4E809" w14:textId="77777777" w:rsidR="00732E31" w:rsidRPr="001B6BB6" w:rsidRDefault="00732E31" w:rsidP="00732E31">
      <w:pPr>
        <w:pStyle w:val="Plattetekstinspringen"/>
        <w:ind w:left="709" w:hanging="709"/>
        <w:jc w:val="both"/>
        <w:rPr>
          <w:sz w:val="19"/>
          <w:szCs w:val="19"/>
        </w:rPr>
      </w:pPr>
      <w:r w:rsidRPr="001B6BB6">
        <w:rPr>
          <w:sz w:val="19"/>
          <w:szCs w:val="19"/>
        </w:rPr>
        <w:t>2.4</w:t>
      </w:r>
      <w:r w:rsidRPr="001B6BB6">
        <w:rPr>
          <w:sz w:val="19"/>
          <w:szCs w:val="19"/>
        </w:rPr>
        <w:tab/>
        <w:t xml:space="preserve">Opdrachtgever is gerechtigd met betrekking tot diensten omschreven in Artikel 1 aan derde(n) een offerte te vragen, een bestelling te plaatsen danwel een overeenkomst af te sluiten indien de dienstverlening </w:t>
      </w:r>
      <w:r>
        <w:rPr>
          <w:sz w:val="19"/>
          <w:szCs w:val="19"/>
        </w:rPr>
        <w:t xml:space="preserve">door de opdrachtnemer </w:t>
      </w:r>
      <w:r w:rsidRPr="001B6BB6">
        <w:rPr>
          <w:sz w:val="19"/>
          <w:szCs w:val="19"/>
        </w:rPr>
        <w:t xml:space="preserve">niet aan de </w:t>
      </w:r>
      <w:r>
        <w:rPr>
          <w:sz w:val="19"/>
          <w:szCs w:val="19"/>
        </w:rPr>
        <w:t xml:space="preserve">door de opdrachtgever gestelde </w:t>
      </w:r>
      <w:r w:rsidRPr="001B6BB6">
        <w:rPr>
          <w:sz w:val="19"/>
          <w:szCs w:val="19"/>
        </w:rPr>
        <w:t>kwaliteitseisen voldoet.</w:t>
      </w:r>
    </w:p>
    <w:p w14:paraId="68D66E12" w14:textId="77777777" w:rsidR="00732E31" w:rsidRPr="001B6BB6" w:rsidRDefault="00732E31" w:rsidP="00732E31">
      <w:pPr>
        <w:pStyle w:val="Plattetekstinspringen"/>
        <w:ind w:left="709" w:hanging="709"/>
        <w:jc w:val="both"/>
        <w:rPr>
          <w:sz w:val="19"/>
          <w:szCs w:val="19"/>
        </w:rPr>
      </w:pPr>
      <w:r w:rsidRPr="001B6BB6">
        <w:rPr>
          <w:sz w:val="19"/>
          <w:szCs w:val="19"/>
        </w:rPr>
        <w:t>2.5</w:t>
      </w:r>
      <w:r w:rsidRPr="001B6BB6">
        <w:rPr>
          <w:sz w:val="19"/>
          <w:szCs w:val="19"/>
        </w:rPr>
        <w:tab/>
        <w:t xml:space="preserve">Voor zover de </w:t>
      </w:r>
      <w:r>
        <w:rPr>
          <w:sz w:val="19"/>
          <w:szCs w:val="19"/>
        </w:rPr>
        <w:t xml:space="preserve">navolgende </w:t>
      </w:r>
      <w:r w:rsidRPr="001B6BB6">
        <w:rPr>
          <w:sz w:val="19"/>
          <w:szCs w:val="19"/>
        </w:rPr>
        <w:t>bescheiden met elkaar in tegenspraak zijn, geldt de navolgende rangorde waarbij het hoger genoemde document prevaleert boven het lager genoemde:</w:t>
      </w:r>
    </w:p>
    <w:p w14:paraId="0549895A" w14:textId="77777777" w:rsidR="00732E31" w:rsidRPr="001B6BB6" w:rsidRDefault="00732E31" w:rsidP="00732E31">
      <w:pPr>
        <w:numPr>
          <w:ilvl w:val="0"/>
          <w:numId w:val="1"/>
        </w:num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deze o</w:t>
      </w:r>
      <w:r w:rsidRPr="001B6BB6">
        <w:rPr>
          <w:rFonts w:ascii="Verdana" w:hAnsi="Verdana"/>
          <w:sz w:val="19"/>
          <w:szCs w:val="19"/>
        </w:rPr>
        <w:t>vereenkomst,</w:t>
      </w:r>
    </w:p>
    <w:p w14:paraId="7126E8E1" w14:textId="77777777" w:rsidR="00732E31" w:rsidRPr="001B6BB6" w:rsidRDefault="00732E31" w:rsidP="00732E31">
      <w:pPr>
        <w:numPr>
          <w:ilvl w:val="0"/>
          <w:numId w:val="1"/>
        </w:numPr>
        <w:rPr>
          <w:rFonts w:ascii="Verdana" w:hAnsi="Verdana"/>
          <w:sz w:val="19"/>
          <w:szCs w:val="19"/>
        </w:rPr>
      </w:pPr>
      <w:r w:rsidRPr="001B6BB6">
        <w:rPr>
          <w:rFonts w:ascii="Verdana" w:hAnsi="Verdana"/>
          <w:sz w:val="19"/>
          <w:szCs w:val="19"/>
        </w:rPr>
        <w:t>nota van inlichtingen (</w:t>
      </w:r>
      <w:r w:rsidRPr="00686FD8">
        <w:rPr>
          <w:rFonts w:ascii="Verdana" w:hAnsi="Verdana"/>
          <w:sz w:val="19"/>
          <w:szCs w:val="19"/>
          <w:highlight w:val="yellow"/>
        </w:rPr>
        <w:t>&lt;datum&gt;</w:t>
      </w:r>
      <w:r w:rsidRPr="001B6BB6">
        <w:rPr>
          <w:rFonts w:ascii="Verdana" w:hAnsi="Verdana"/>
          <w:sz w:val="19"/>
          <w:szCs w:val="19"/>
        </w:rPr>
        <w:t>),</w:t>
      </w:r>
    </w:p>
    <w:p w14:paraId="7CC0FFDD" w14:textId="5A7428C2" w:rsidR="00732E31" w:rsidRPr="001B6BB6" w:rsidRDefault="00732E31" w:rsidP="00732E31">
      <w:pPr>
        <w:numPr>
          <w:ilvl w:val="0"/>
          <w:numId w:val="1"/>
        </w:numPr>
        <w:rPr>
          <w:rFonts w:ascii="Verdana" w:hAnsi="Verdana"/>
          <w:sz w:val="19"/>
          <w:szCs w:val="19"/>
        </w:rPr>
      </w:pPr>
      <w:r w:rsidRPr="001B6BB6">
        <w:rPr>
          <w:rFonts w:ascii="Verdana" w:hAnsi="Verdana"/>
          <w:sz w:val="19"/>
          <w:szCs w:val="19"/>
        </w:rPr>
        <w:t xml:space="preserve">aanbestedingsdocument met kenmerk </w:t>
      </w:r>
      <w:r w:rsidR="00554913" w:rsidRPr="00554913">
        <w:rPr>
          <w:rFonts w:ascii="Verdana" w:hAnsi="Verdana"/>
          <w:sz w:val="19"/>
          <w:szCs w:val="19"/>
        </w:rPr>
        <w:t>2021-065245</w:t>
      </w:r>
      <w:r w:rsidR="00554913" w:rsidRPr="00554913">
        <w:rPr>
          <w:rFonts w:ascii="Verdana" w:hAnsi="Verdana"/>
          <w:sz w:val="19"/>
          <w:szCs w:val="19"/>
        </w:rPr>
        <w:t xml:space="preserve"> </w:t>
      </w:r>
      <w:r w:rsidRPr="00686FD8">
        <w:rPr>
          <w:rFonts w:ascii="Verdana" w:hAnsi="Verdana"/>
          <w:sz w:val="19"/>
          <w:szCs w:val="19"/>
        </w:rPr>
        <w:t>(</w:t>
      </w:r>
      <w:r w:rsidR="00554913">
        <w:rPr>
          <w:rFonts w:ascii="Verdana" w:hAnsi="Verdana"/>
          <w:sz w:val="19"/>
          <w:szCs w:val="19"/>
        </w:rPr>
        <w:t xml:space="preserve">5 januari </w:t>
      </w:r>
      <w:r w:rsidR="001F04E0">
        <w:rPr>
          <w:rFonts w:ascii="Verdana" w:hAnsi="Verdana"/>
          <w:sz w:val="19"/>
          <w:szCs w:val="19"/>
        </w:rPr>
        <w:t>202</w:t>
      </w:r>
      <w:r w:rsidR="00554913">
        <w:rPr>
          <w:rFonts w:ascii="Verdana" w:hAnsi="Verdana"/>
          <w:sz w:val="19"/>
          <w:szCs w:val="19"/>
        </w:rPr>
        <w:t>2</w:t>
      </w:r>
      <w:r w:rsidRPr="001B6BB6">
        <w:rPr>
          <w:rFonts w:ascii="Verdana" w:hAnsi="Verdana"/>
          <w:sz w:val="19"/>
          <w:szCs w:val="19"/>
        </w:rPr>
        <w:t>)</w:t>
      </w:r>
      <w:r w:rsidR="00796315">
        <w:rPr>
          <w:rFonts w:ascii="Verdana" w:hAnsi="Verdana"/>
          <w:sz w:val="19"/>
          <w:szCs w:val="19"/>
        </w:rPr>
        <w:t xml:space="preserve"> inclusief bijlagen</w:t>
      </w:r>
      <w:r>
        <w:rPr>
          <w:rFonts w:ascii="Verdana" w:hAnsi="Verdana"/>
          <w:sz w:val="19"/>
          <w:szCs w:val="19"/>
        </w:rPr>
        <w:t>,</w:t>
      </w:r>
      <w:r w:rsidRPr="001B6BB6">
        <w:rPr>
          <w:rFonts w:ascii="Verdana" w:hAnsi="Verdana"/>
          <w:sz w:val="19"/>
          <w:szCs w:val="19"/>
        </w:rPr>
        <w:t xml:space="preserve"> </w:t>
      </w:r>
    </w:p>
    <w:p w14:paraId="1324B281" w14:textId="34F57A45" w:rsidR="00732E31" w:rsidRDefault="001F04E0" w:rsidP="00732E31">
      <w:pPr>
        <w:numPr>
          <w:ilvl w:val="0"/>
          <w:numId w:val="1"/>
        </w:num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GIBIT 2020, </w:t>
      </w:r>
    </w:p>
    <w:p w14:paraId="677E8C76" w14:textId="1FBB6AE2" w:rsidR="001F04E0" w:rsidRPr="001B6BB6" w:rsidRDefault="001F04E0" w:rsidP="00732E31">
      <w:pPr>
        <w:numPr>
          <w:ilvl w:val="0"/>
          <w:numId w:val="1"/>
        </w:num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Verwerkersovereenkomst, </w:t>
      </w:r>
    </w:p>
    <w:p w14:paraId="01E0C407" w14:textId="77777777" w:rsidR="00732E31" w:rsidRDefault="00732E31" w:rsidP="00732E31">
      <w:pPr>
        <w:numPr>
          <w:ilvl w:val="0"/>
          <w:numId w:val="1"/>
        </w:numPr>
        <w:rPr>
          <w:rFonts w:ascii="Verdana" w:hAnsi="Verdana"/>
          <w:sz w:val="19"/>
          <w:szCs w:val="19"/>
        </w:rPr>
      </w:pPr>
      <w:r w:rsidRPr="001B6BB6">
        <w:rPr>
          <w:rFonts w:ascii="Verdana" w:hAnsi="Verdana"/>
          <w:sz w:val="19"/>
          <w:szCs w:val="19"/>
        </w:rPr>
        <w:t xml:space="preserve">offerte van </w:t>
      </w:r>
      <w:r w:rsidRPr="00A62C38">
        <w:rPr>
          <w:rFonts w:ascii="Verdana" w:hAnsi="Verdana"/>
          <w:sz w:val="19"/>
          <w:szCs w:val="19"/>
          <w:highlight w:val="yellow"/>
        </w:rPr>
        <w:t>&lt;naam opdrachtnemer&gt;</w:t>
      </w:r>
      <w:r w:rsidRPr="001B6BB6">
        <w:rPr>
          <w:rFonts w:ascii="Verdana" w:hAnsi="Verdana"/>
          <w:sz w:val="19"/>
          <w:szCs w:val="19"/>
        </w:rPr>
        <w:t xml:space="preserve"> (</w:t>
      </w:r>
      <w:r>
        <w:rPr>
          <w:rFonts w:ascii="Verdana" w:hAnsi="Verdana"/>
          <w:sz w:val="19"/>
          <w:szCs w:val="19"/>
          <w:highlight w:val="yellow"/>
        </w:rPr>
        <w:t>&lt;d</w:t>
      </w:r>
      <w:r w:rsidRPr="001B6BB6">
        <w:rPr>
          <w:rFonts w:ascii="Verdana" w:hAnsi="Verdana"/>
          <w:sz w:val="19"/>
          <w:szCs w:val="19"/>
          <w:highlight w:val="yellow"/>
        </w:rPr>
        <w:t>atu</w:t>
      </w:r>
      <w:r>
        <w:rPr>
          <w:rFonts w:ascii="Verdana" w:hAnsi="Verdana"/>
          <w:sz w:val="19"/>
          <w:szCs w:val="19"/>
          <w:highlight w:val="yellow"/>
        </w:rPr>
        <w:t>m&gt;</w:t>
      </w:r>
      <w:r w:rsidRPr="001B6BB6"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>,</w:t>
      </w:r>
    </w:p>
    <w:p w14:paraId="26CCE6C2" w14:textId="6ED783B0" w:rsidR="00732E31" w:rsidRPr="002E0051" w:rsidRDefault="00732E31" w:rsidP="00732E31">
      <w:pPr>
        <w:ind w:left="1134" w:hanging="425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*</w:t>
      </w:r>
      <w:r>
        <w:rPr>
          <w:rFonts w:ascii="Verdana" w:hAnsi="Verdana"/>
          <w:sz w:val="19"/>
          <w:szCs w:val="19"/>
        </w:rPr>
        <w:tab/>
        <w:t>w</w:t>
      </w:r>
      <w:r w:rsidRPr="002E0051">
        <w:rPr>
          <w:rFonts w:ascii="Verdana" w:hAnsi="Verdana"/>
          <w:sz w:val="19"/>
          <w:szCs w:val="19"/>
        </w:rPr>
        <w:t xml:space="preserve">anneer echter de kwaliteit van de offerte uitgaat boven de in de nota van inlichtingen, </w:t>
      </w:r>
      <w:r>
        <w:rPr>
          <w:rFonts w:ascii="Verdana" w:hAnsi="Verdana"/>
          <w:sz w:val="19"/>
          <w:szCs w:val="19"/>
        </w:rPr>
        <w:t>de in het aanbestedingsdocument ‘</w:t>
      </w:r>
      <w:r w:rsidR="00554913">
        <w:rPr>
          <w:rFonts w:ascii="Verdana" w:hAnsi="Verdana"/>
          <w:sz w:val="19"/>
          <w:szCs w:val="19"/>
        </w:rPr>
        <w:t>Software licenties</w:t>
      </w:r>
      <w:r>
        <w:rPr>
          <w:rFonts w:ascii="Verdana" w:hAnsi="Verdana"/>
          <w:sz w:val="19"/>
          <w:szCs w:val="19"/>
        </w:rPr>
        <w:t>’</w:t>
      </w:r>
      <w:r w:rsidRPr="002E0051">
        <w:rPr>
          <w:rFonts w:ascii="Verdana" w:hAnsi="Verdana"/>
          <w:sz w:val="19"/>
          <w:szCs w:val="19"/>
        </w:rPr>
        <w:t xml:space="preserve"> inclusief bijlagen en </w:t>
      </w:r>
      <w:r>
        <w:rPr>
          <w:rFonts w:ascii="Verdana" w:hAnsi="Verdana"/>
          <w:sz w:val="19"/>
          <w:szCs w:val="19"/>
        </w:rPr>
        <w:t xml:space="preserve">de </w:t>
      </w:r>
      <w:r w:rsidRPr="002E0051">
        <w:rPr>
          <w:rFonts w:ascii="Verdana" w:hAnsi="Verdana"/>
          <w:sz w:val="19"/>
          <w:szCs w:val="19"/>
        </w:rPr>
        <w:t xml:space="preserve">in de </w:t>
      </w:r>
      <w:r w:rsidR="001F04E0">
        <w:rPr>
          <w:rFonts w:ascii="Verdana" w:hAnsi="Verdana"/>
          <w:sz w:val="19"/>
          <w:szCs w:val="19"/>
        </w:rPr>
        <w:t>GIBIT 2020 opgenomen voowaarden</w:t>
      </w:r>
      <w:r w:rsidRPr="002E0051">
        <w:rPr>
          <w:rFonts w:ascii="Verdana" w:hAnsi="Verdana"/>
          <w:sz w:val="19"/>
          <w:szCs w:val="19"/>
        </w:rPr>
        <w:t>, prevaleert de offerte boven alle andere contractdocumenten, met uitzondering van de bepalingen van deze overeenkomst</w:t>
      </w:r>
      <w:r>
        <w:rPr>
          <w:rFonts w:ascii="Verdana" w:hAnsi="Verdana"/>
          <w:sz w:val="19"/>
          <w:szCs w:val="19"/>
        </w:rPr>
        <w:t>.</w:t>
      </w:r>
    </w:p>
    <w:p w14:paraId="1DBD6C62" w14:textId="21BD3F82" w:rsidR="00732E31" w:rsidRDefault="00732E31" w:rsidP="00732E31">
      <w:pPr>
        <w:pStyle w:val="Plattetekstinspringen"/>
        <w:ind w:left="709" w:hanging="709"/>
        <w:rPr>
          <w:sz w:val="19"/>
          <w:szCs w:val="19"/>
        </w:rPr>
      </w:pPr>
      <w:r>
        <w:rPr>
          <w:sz w:val="19"/>
          <w:szCs w:val="19"/>
        </w:rPr>
        <w:t>2.6</w:t>
      </w:r>
      <w:r>
        <w:rPr>
          <w:sz w:val="19"/>
          <w:szCs w:val="19"/>
        </w:rPr>
        <w:tab/>
        <w:t xml:space="preserve">De </w:t>
      </w:r>
      <w:r w:rsidRPr="001B6BB6">
        <w:rPr>
          <w:sz w:val="19"/>
          <w:szCs w:val="19"/>
        </w:rPr>
        <w:t>nota van inlichtingen</w:t>
      </w:r>
      <w:r>
        <w:rPr>
          <w:sz w:val="19"/>
          <w:szCs w:val="19"/>
        </w:rPr>
        <w:t xml:space="preserve">, het </w:t>
      </w:r>
      <w:r w:rsidRPr="001B6BB6">
        <w:rPr>
          <w:sz w:val="19"/>
          <w:szCs w:val="19"/>
        </w:rPr>
        <w:t>aanbestedingsdocument</w:t>
      </w:r>
      <w:r w:rsidR="00796315">
        <w:rPr>
          <w:sz w:val="19"/>
          <w:szCs w:val="19"/>
        </w:rPr>
        <w:t xml:space="preserve"> inclusief bijlagen</w:t>
      </w:r>
      <w:r>
        <w:rPr>
          <w:sz w:val="19"/>
          <w:szCs w:val="19"/>
        </w:rPr>
        <w:t xml:space="preserve">, de </w:t>
      </w:r>
      <w:r w:rsidR="001F04E0">
        <w:rPr>
          <w:sz w:val="19"/>
          <w:szCs w:val="19"/>
        </w:rPr>
        <w:t>GIBIT 2020, de Verwerkersovereenkomst</w:t>
      </w:r>
      <w:r w:rsidRPr="001B6BB6">
        <w:rPr>
          <w:sz w:val="19"/>
          <w:szCs w:val="19"/>
        </w:rPr>
        <w:t xml:space="preserve"> </w:t>
      </w:r>
      <w:r>
        <w:rPr>
          <w:sz w:val="19"/>
          <w:szCs w:val="19"/>
        </w:rPr>
        <w:t>en de offerte als genoemd in artikellid 2.5 maken als bijlagen onlosmakelijk deel uit van deze overeenkomst. Door ondertekening van deze overeenkomst bevestigen partijen dat voor</w:t>
      </w:r>
      <w:r w:rsidRPr="002E0051">
        <w:rPr>
          <w:sz w:val="19"/>
          <w:szCs w:val="19"/>
        </w:rPr>
        <w:t xml:space="preserve">noemde bijlagen </w:t>
      </w:r>
      <w:r>
        <w:rPr>
          <w:sz w:val="19"/>
          <w:szCs w:val="19"/>
        </w:rPr>
        <w:t xml:space="preserve">hen </w:t>
      </w:r>
      <w:r w:rsidRPr="002E0051">
        <w:rPr>
          <w:sz w:val="19"/>
          <w:szCs w:val="19"/>
        </w:rPr>
        <w:t>genoegzaam bekend</w:t>
      </w:r>
      <w:r>
        <w:rPr>
          <w:sz w:val="19"/>
          <w:szCs w:val="19"/>
        </w:rPr>
        <w:t xml:space="preserve"> zijn</w:t>
      </w:r>
      <w:r w:rsidRPr="002E0051">
        <w:rPr>
          <w:sz w:val="19"/>
          <w:szCs w:val="19"/>
        </w:rPr>
        <w:t xml:space="preserve"> en </w:t>
      </w:r>
      <w:r>
        <w:rPr>
          <w:sz w:val="19"/>
          <w:szCs w:val="19"/>
        </w:rPr>
        <w:t xml:space="preserve">de betreffende documenten door opdrachtgever </w:t>
      </w:r>
      <w:r w:rsidRPr="002E0051">
        <w:rPr>
          <w:sz w:val="19"/>
          <w:szCs w:val="19"/>
        </w:rPr>
        <w:t xml:space="preserve">aan </w:t>
      </w:r>
      <w:r>
        <w:rPr>
          <w:sz w:val="19"/>
          <w:szCs w:val="19"/>
        </w:rPr>
        <w:t>o</w:t>
      </w:r>
      <w:r w:rsidRPr="002E0051">
        <w:rPr>
          <w:sz w:val="19"/>
          <w:szCs w:val="19"/>
        </w:rPr>
        <w:t xml:space="preserve">pdrachtnemer </w:t>
      </w:r>
      <w:r>
        <w:rPr>
          <w:sz w:val="19"/>
          <w:szCs w:val="19"/>
        </w:rPr>
        <w:t>(</w:t>
      </w:r>
      <w:r w:rsidRPr="002E0051">
        <w:rPr>
          <w:sz w:val="19"/>
          <w:szCs w:val="19"/>
        </w:rPr>
        <w:t>digitaal</w:t>
      </w:r>
      <w:r>
        <w:rPr>
          <w:sz w:val="19"/>
          <w:szCs w:val="19"/>
        </w:rPr>
        <w:t>)</w:t>
      </w:r>
      <w:r w:rsidRPr="002E0051">
        <w:rPr>
          <w:sz w:val="19"/>
          <w:szCs w:val="19"/>
        </w:rPr>
        <w:t xml:space="preserve"> beschikbaar </w:t>
      </w:r>
      <w:r>
        <w:rPr>
          <w:sz w:val="19"/>
          <w:szCs w:val="19"/>
        </w:rPr>
        <w:t xml:space="preserve">zijn </w:t>
      </w:r>
      <w:r w:rsidRPr="002E0051">
        <w:rPr>
          <w:sz w:val="19"/>
          <w:szCs w:val="19"/>
        </w:rPr>
        <w:t>gesteld.</w:t>
      </w:r>
    </w:p>
    <w:p w14:paraId="06F3B629" w14:textId="77777777" w:rsidR="00732E31" w:rsidRDefault="00732E31" w:rsidP="00732E31">
      <w:pPr>
        <w:pStyle w:val="Plattetekstinspringen"/>
        <w:ind w:left="709" w:hanging="709"/>
        <w:rPr>
          <w:sz w:val="19"/>
          <w:szCs w:val="19"/>
        </w:rPr>
      </w:pPr>
    </w:p>
    <w:p w14:paraId="4E9FEC1B" w14:textId="77777777" w:rsidR="00732E31" w:rsidRPr="00A16D6A" w:rsidRDefault="00732E31" w:rsidP="00732E31">
      <w:pPr>
        <w:pStyle w:val="Plattetekstinspringen"/>
        <w:ind w:left="709" w:hanging="709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br w:type="page"/>
      </w:r>
      <w:r w:rsidRPr="001B6BB6">
        <w:rPr>
          <w:b/>
          <w:bCs/>
          <w:sz w:val="19"/>
          <w:szCs w:val="19"/>
        </w:rPr>
        <w:lastRenderedPageBreak/>
        <w:t xml:space="preserve">Artikel </w:t>
      </w:r>
      <w:r>
        <w:rPr>
          <w:b/>
          <w:bCs/>
          <w:sz w:val="19"/>
          <w:szCs w:val="19"/>
        </w:rPr>
        <w:t>3</w:t>
      </w:r>
    </w:p>
    <w:p w14:paraId="68319DE6" w14:textId="596F269E" w:rsidR="00732E31" w:rsidRPr="001B6BB6" w:rsidRDefault="00732E31" w:rsidP="00732E31">
      <w:pPr>
        <w:pStyle w:val="Plattetekstinspringen"/>
        <w:ind w:left="0" w:firstLine="0"/>
        <w:jc w:val="center"/>
        <w:rPr>
          <w:b/>
          <w:bCs/>
          <w:sz w:val="19"/>
          <w:szCs w:val="19"/>
        </w:rPr>
      </w:pPr>
      <w:r w:rsidRPr="001B6BB6">
        <w:rPr>
          <w:b/>
          <w:bCs/>
          <w:sz w:val="19"/>
          <w:szCs w:val="19"/>
        </w:rPr>
        <w:t xml:space="preserve">Duur van de </w:t>
      </w:r>
      <w:r w:rsidR="00554913">
        <w:rPr>
          <w:b/>
          <w:bCs/>
          <w:sz w:val="19"/>
          <w:szCs w:val="19"/>
        </w:rPr>
        <w:t>raam</w:t>
      </w:r>
      <w:r w:rsidRPr="001B6BB6">
        <w:rPr>
          <w:b/>
          <w:bCs/>
          <w:sz w:val="19"/>
          <w:szCs w:val="19"/>
        </w:rPr>
        <w:t>overeenkomst:</w:t>
      </w:r>
    </w:p>
    <w:p w14:paraId="52837571" w14:textId="3016B4B9" w:rsidR="00732E31" w:rsidRPr="003B1900" w:rsidRDefault="00732E31" w:rsidP="003B1900">
      <w:pPr>
        <w:pStyle w:val="Plattetekstinspringen"/>
        <w:ind w:left="705" w:hanging="705"/>
        <w:rPr>
          <w:b/>
          <w:bCs/>
          <w:sz w:val="19"/>
          <w:szCs w:val="19"/>
        </w:rPr>
      </w:pPr>
      <w:r>
        <w:rPr>
          <w:rFonts w:cs="Arial"/>
          <w:sz w:val="19"/>
          <w:szCs w:val="19"/>
        </w:rPr>
        <w:t>3</w:t>
      </w:r>
      <w:r w:rsidRPr="001B6BB6">
        <w:rPr>
          <w:rFonts w:cs="Arial"/>
          <w:sz w:val="19"/>
          <w:szCs w:val="19"/>
        </w:rPr>
        <w:t xml:space="preserve">.1 </w:t>
      </w:r>
      <w:r w:rsidRPr="001B6BB6">
        <w:rPr>
          <w:rFonts w:cs="Arial"/>
          <w:sz w:val="19"/>
          <w:szCs w:val="19"/>
        </w:rPr>
        <w:tab/>
      </w:r>
      <w:r w:rsidRPr="003B1900">
        <w:rPr>
          <w:rFonts w:cs="Arial"/>
          <w:sz w:val="19"/>
          <w:szCs w:val="19"/>
        </w:rPr>
        <w:t xml:space="preserve">De </w:t>
      </w:r>
      <w:r w:rsidR="00554913">
        <w:rPr>
          <w:rFonts w:cs="Arial"/>
          <w:sz w:val="19"/>
          <w:szCs w:val="19"/>
        </w:rPr>
        <w:t>raam</w:t>
      </w:r>
      <w:r w:rsidRPr="003B1900">
        <w:rPr>
          <w:rFonts w:cs="Arial"/>
          <w:sz w:val="19"/>
          <w:szCs w:val="19"/>
        </w:rPr>
        <w:t xml:space="preserve">overeenkomst vangt aan </w:t>
      </w:r>
      <w:r w:rsidR="003B1900" w:rsidRPr="003B1900">
        <w:rPr>
          <w:rFonts w:cs="Arial"/>
          <w:sz w:val="19"/>
          <w:szCs w:val="19"/>
        </w:rPr>
        <w:t xml:space="preserve">op </w:t>
      </w:r>
      <w:r w:rsidR="00554913">
        <w:rPr>
          <w:rFonts w:cs="Arial"/>
          <w:sz w:val="19"/>
          <w:szCs w:val="19"/>
        </w:rPr>
        <w:t xml:space="preserve">1 april 2022 en kent een looptijd van 2 jaar. </w:t>
      </w:r>
    </w:p>
    <w:p w14:paraId="183D57AE" w14:textId="336ED787" w:rsidR="00732E31" w:rsidRPr="003B1900" w:rsidRDefault="00732E31" w:rsidP="00732E31">
      <w:pPr>
        <w:autoSpaceDE w:val="0"/>
        <w:autoSpaceDN w:val="0"/>
        <w:adjustRightInd w:val="0"/>
        <w:ind w:left="705" w:hanging="705"/>
        <w:rPr>
          <w:rFonts w:ascii="Verdana" w:hAnsi="Verdana" w:cs="Arial"/>
          <w:sz w:val="19"/>
          <w:szCs w:val="19"/>
        </w:rPr>
      </w:pPr>
      <w:r w:rsidRPr="003B1900">
        <w:rPr>
          <w:rFonts w:ascii="Verdana" w:hAnsi="Verdana" w:cs="Arial"/>
          <w:sz w:val="19"/>
          <w:szCs w:val="19"/>
        </w:rPr>
        <w:t>3.2</w:t>
      </w:r>
      <w:r w:rsidRPr="003B1900">
        <w:rPr>
          <w:rFonts w:ascii="Verdana" w:hAnsi="Verdana" w:cs="Arial"/>
          <w:sz w:val="19"/>
          <w:szCs w:val="19"/>
        </w:rPr>
        <w:tab/>
        <w:t xml:space="preserve">Opdrachtgever heeft daarna het recht de opdracht met 2 x </w:t>
      </w:r>
      <w:r w:rsidR="00554913">
        <w:rPr>
          <w:rFonts w:ascii="Verdana" w:hAnsi="Verdana" w:cs="Arial"/>
          <w:sz w:val="19"/>
          <w:szCs w:val="19"/>
        </w:rPr>
        <w:t>1</w:t>
      </w:r>
      <w:r w:rsidRPr="003B1900">
        <w:rPr>
          <w:rFonts w:ascii="Verdana" w:hAnsi="Verdana" w:cs="Arial"/>
          <w:sz w:val="19"/>
          <w:szCs w:val="19"/>
        </w:rPr>
        <w:t xml:space="preserve"> jaar te verlengen.</w:t>
      </w:r>
    </w:p>
    <w:p w14:paraId="045969B5" w14:textId="0AFDFBCD" w:rsidR="00732E31" w:rsidRPr="001B6BB6" w:rsidRDefault="00732E31" w:rsidP="00732E31">
      <w:pPr>
        <w:autoSpaceDE w:val="0"/>
        <w:autoSpaceDN w:val="0"/>
        <w:adjustRightInd w:val="0"/>
        <w:ind w:left="705" w:hanging="705"/>
        <w:rPr>
          <w:rFonts w:ascii="Verdana" w:hAnsi="Verdana" w:cs="Arial"/>
          <w:sz w:val="19"/>
          <w:szCs w:val="19"/>
        </w:rPr>
      </w:pPr>
      <w:r w:rsidRPr="003B1900">
        <w:rPr>
          <w:rFonts w:ascii="Verdana" w:hAnsi="Verdana" w:cs="Arial"/>
          <w:sz w:val="19"/>
          <w:szCs w:val="19"/>
        </w:rPr>
        <w:t>3.3</w:t>
      </w:r>
      <w:r w:rsidRPr="003B1900">
        <w:rPr>
          <w:rFonts w:ascii="Verdana" w:hAnsi="Verdana" w:cs="Arial"/>
          <w:sz w:val="19"/>
          <w:szCs w:val="19"/>
        </w:rPr>
        <w:tab/>
        <w:t xml:space="preserve">Voor deze overeenkomst geldt een opzegtermijn van </w:t>
      </w:r>
      <w:r w:rsidR="003B1900" w:rsidRPr="003B1900">
        <w:rPr>
          <w:rFonts w:ascii="Verdana" w:hAnsi="Verdana" w:cs="Arial"/>
          <w:sz w:val="19"/>
          <w:szCs w:val="19"/>
        </w:rPr>
        <w:t>6</w:t>
      </w:r>
      <w:r w:rsidRPr="003B1900">
        <w:rPr>
          <w:rFonts w:ascii="Verdana" w:hAnsi="Verdana" w:cs="Arial"/>
          <w:sz w:val="19"/>
          <w:szCs w:val="19"/>
        </w:rPr>
        <w:t xml:space="preserve"> maanden.</w:t>
      </w:r>
    </w:p>
    <w:p w14:paraId="753900C5" w14:textId="77777777" w:rsidR="00732E31" w:rsidRDefault="00732E31" w:rsidP="00732E31">
      <w:pPr>
        <w:pStyle w:val="Kop1"/>
        <w:rPr>
          <w:sz w:val="19"/>
          <w:szCs w:val="19"/>
        </w:rPr>
      </w:pPr>
    </w:p>
    <w:p w14:paraId="26DF725D" w14:textId="77777777" w:rsidR="00732E31" w:rsidRPr="00F64648" w:rsidRDefault="00732E31" w:rsidP="00F64648">
      <w:pPr>
        <w:pStyle w:val="Kop1"/>
        <w:jc w:val="center"/>
        <w:rPr>
          <w:rFonts w:ascii="Verdana" w:hAnsi="Verdana"/>
          <w:b/>
          <w:sz w:val="19"/>
          <w:szCs w:val="19"/>
        </w:rPr>
      </w:pPr>
      <w:r w:rsidRPr="00F64648">
        <w:rPr>
          <w:rFonts w:ascii="Verdana" w:hAnsi="Verdana"/>
          <w:b/>
          <w:sz w:val="19"/>
          <w:szCs w:val="19"/>
        </w:rPr>
        <w:t>Artikel 4</w:t>
      </w:r>
    </w:p>
    <w:p w14:paraId="653329BB" w14:textId="660B79DC" w:rsidR="00732E31" w:rsidRPr="001B6BB6" w:rsidRDefault="00732E31" w:rsidP="00732E31">
      <w:pPr>
        <w:jc w:val="center"/>
        <w:rPr>
          <w:rFonts w:ascii="Verdana" w:hAnsi="Verdana"/>
          <w:b/>
          <w:bCs/>
          <w:sz w:val="19"/>
          <w:szCs w:val="19"/>
        </w:rPr>
      </w:pPr>
      <w:r w:rsidRPr="001B6BB6">
        <w:rPr>
          <w:rFonts w:ascii="Verdana" w:hAnsi="Verdana"/>
          <w:b/>
          <w:bCs/>
          <w:sz w:val="19"/>
          <w:szCs w:val="19"/>
        </w:rPr>
        <w:t>Prijs</w:t>
      </w:r>
      <w:r w:rsidR="00796315">
        <w:rPr>
          <w:rFonts w:ascii="Verdana" w:hAnsi="Verdana"/>
          <w:b/>
          <w:bCs/>
          <w:sz w:val="19"/>
          <w:szCs w:val="19"/>
        </w:rPr>
        <w:t xml:space="preserve"> en indexering</w:t>
      </w:r>
      <w:r w:rsidRPr="001B6BB6">
        <w:rPr>
          <w:rFonts w:ascii="Verdana" w:hAnsi="Verdana"/>
          <w:b/>
          <w:bCs/>
          <w:sz w:val="19"/>
          <w:szCs w:val="19"/>
        </w:rPr>
        <w:t>:</w:t>
      </w:r>
    </w:p>
    <w:p w14:paraId="76D4E3DD" w14:textId="7E3A8ACA" w:rsidR="00732E31" w:rsidRDefault="00732E31" w:rsidP="00732E31">
      <w:pPr>
        <w:ind w:left="709" w:hanging="709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4</w:t>
      </w:r>
      <w:r w:rsidRPr="001B6BB6">
        <w:rPr>
          <w:rFonts w:ascii="Verdana" w:hAnsi="Verdana"/>
          <w:sz w:val="19"/>
          <w:szCs w:val="19"/>
        </w:rPr>
        <w:t>.1</w:t>
      </w:r>
      <w:r w:rsidRPr="001B6BB6">
        <w:rPr>
          <w:rFonts w:ascii="Verdana" w:hAnsi="Verdana"/>
          <w:sz w:val="19"/>
          <w:szCs w:val="19"/>
        </w:rPr>
        <w:tab/>
        <w:t xml:space="preserve">De prijzen en voorwaarden zijn opgenomen in de ingediende offerte </w:t>
      </w:r>
      <w:r w:rsidRPr="001B6BB6">
        <w:rPr>
          <w:rFonts w:ascii="Verdana" w:hAnsi="Verdana"/>
          <w:sz w:val="19"/>
          <w:szCs w:val="19"/>
          <w:highlight w:val="yellow"/>
        </w:rPr>
        <w:t xml:space="preserve">op Formulier </w:t>
      </w:r>
      <w:r w:rsidR="00554913">
        <w:rPr>
          <w:rFonts w:ascii="Verdana" w:hAnsi="Verdana"/>
          <w:sz w:val="19"/>
          <w:szCs w:val="19"/>
          <w:highlight w:val="yellow"/>
        </w:rPr>
        <w:t>3</w:t>
      </w:r>
      <w:r w:rsidRPr="001B6BB6">
        <w:rPr>
          <w:rFonts w:ascii="Verdana" w:hAnsi="Verdana"/>
          <w:sz w:val="19"/>
          <w:szCs w:val="19"/>
          <w:highlight w:val="yellow"/>
        </w:rPr>
        <w:t xml:space="preserve"> – Prijsbijlage</w:t>
      </w:r>
      <w:r w:rsidRPr="001B6BB6">
        <w:rPr>
          <w:rFonts w:ascii="Verdana" w:hAnsi="Verdana"/>
          <w:sz w:val="19"/>
          <w:szCs w:val="19"/>
        </w:rPr>
        <w:t xml:space="preserve"> en m</w:t>
      </w:r>
      <w:r>
        <w:rPr>
          <w:rFonts w:ascii="Verdana" w:hAnsi="Verdana"/>
          <w:sz w:val="19"/>
          <w:szCs w:val="19"/>
        </w:rPr>
        <w:t xml:space="preserve">aakt onderdeel uit van deze </w:t>
      </w:r>
      <w:r w:rsidRPr="001B6BB6">
        <w:rPr>
          <w:rFonts w:ascii="Verdana" w:hAnsi="Verdana"/>
          <w:sz w:val="19"/>
          <w:szCs w:val="19"/>
        </w:rPr>
        <w:t xml:space="preserve">overeenkomst. De genoemde prijzen staan vast voor de periode </w:t>
      </w:r>
      <w:r w:rsidRPr="00A62C38">
        <w:rPr>
          <w:rFonts w:ascii="Verdana" w:hAnsi="Verdana"/>
          <w:sz w:val="19"/>
          <w:szCs w:val="19"/>
          <w:highlight w:val="yellow"/>
        </w:rPr>
        <w:t>&lt;datum&gt;</w:t>
      </w:r>
      <w:r w:rsidRPr="001B6BB6">
        <w:rPr>
          <w:rFonts w:ascii="Verdana" w:hAnsi="Verdana"/>
          <w:sz w:val="19"/>
          <w:szCs w:val="19"/>
        </w:rPr>
        <w:t xml:space="preserve"> tot en met </w:t>
      </w:r>
      <w:r w:rsidRPr="00A62C38">
        <w:rPr>
          <w:rFonts w:ascii="Verdana" w:hAnsi="Verdana"/>
          <w:sz w:val="19"/>
          <w:szCs w:val="19"/>
          <w:highlight w:val="yellow"/>
        </w:rPr>
        <w:t>&lt;datum&gt;</w:t>
      </w:r>
      <w:r w:rsidRPr="001B6BB6">
        <w:rPr>
          <w:rFonts w:ascii="Verdana" w:hAnsi="Verdana"/>
          <w:sz w:val="19"/>
          <w:szCs w:val="19"/>
        </w:rPr>
        <w:t>.</w:t>
      </w:r>
    </w:p>
    <w:p w14:paraId="2BE1E2E8" w14:textId="7125AAB0" w:rsidR="00796315" w:rsidRPr="00796315" w:rsidRDefault="00796315" w:rsidP="00796315">
      <w:pPr>
        <w:ind w:left="709" w:hanging="709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4.2</w:t>
      </w:r>
      <w:r>
        <w:rPr>
          <w:rFonts w:ascii="Verdana" w:hAnsi="Verdana"/>
          <w:sz w:val="19"/>
          <w:szCs w:val="19"/>
        </w:rPr>
        <w:tab/>
      </w:r>
      <w:r w:rsidRPr="00796315">
        <w:rPr>
          <w:rFonts w:ascii="Verdana" w:hAnsi="Verdana"/>
          <w:sz w:val="19"/>
          <w:szCs w:val="19"/>
        </w:rPr>
        <w:t xml:space="preserve">Daarna kan de prijs jaarlijks geïndexeerd worden op basis van de CBS-consumentenprijsindex alle huishoudens. De eerste indexering kan plaatsvinden </w:t>
      </w:r>
      <w:r w:rsidR="005430C8">
        <w:rPr>
          <w:rFonts w:ascii="Verdana" w:hAnsi="Verdana"/>
          <w:sz w:val="19"/>
          <w:szCs w:val="19"/>
        </w:rPr>
        <w:t xml:space="preserve">na het eerste volledige contractjaar, dus per 2024. </w:t>
      </w:r>
    </w:p>
    <w:p w14:paraId="21BCDD38" w14:textId="0DF037FA" w:rsidR="00796315" w:rsidRPr="001B6BB6" w:rsidRDefault="00796315" w:rsidP="00796315">
      <w:pPr>
        <w:ind w:left="709" w:hanging="709"/>
        <w:rPr>
          <w:rFonts w:ascii="Verdana" w:hAnsi="Verdana"/>
          <w:sz w:val="19"/>
          <w:szCs w:val="19"/>
        </w:rPr>
      </w:pPr>
      <w:r w:rsidRPr="00796315">
        <w:rPr>
          <w:rFonts w:ascii="Verdana" w:hAnsi="Verdana"/>
          <w:sz w:val="19"/>
          <w:szCs w:val="19"/>
        </w:rPr>
        <w:t>4.3</w:t>
      </w:r>
      <w:r w:rsidRPr="00796315">
        <w:rPr>
          <w:rFonts w:ascii="Verdana" w:hAnsi="Verdana"/>
          <w:sz w:val="19"/>
          <w:szCs w:val="19"/>
        </w:rPr>
        <w:tab/>
        <w:t xml:space="preserve">Een prijsaanpassing dient ten minste </w:t>
      </w:r>
      <w:r w:rsidR="009E1F37">
        <w:rPr>
          <w:rFonts w:ascii="Verdana" w:hAnsi="Verdana"/>
          <w:sz w:val="19"/>
          <w:szCs w:val="19"/>
        </w:rPr>
        <w:t>twee (2)</w:t>
      </w:r>
      <w:r w:rsidRPr="00796315">
        <w:rPr>
          <w:rFonts w:ascii="Verdana" w:hAnsi="Verdana"/>
          <w:sz w:val="19"/>
          <w:szCs w:val="19"/>
        </w:rPr>
        <w:t xml:space="preserve"> maanden van tevoren schriftelijk aangekondigd te worden bij de contractbeheerder van de </w:t>
      </w:r>
      <w:r>
        <w:rPr>
          <w:rFonts w:ascii="Verdana" w:hAnsi="Verdana"/>
          <w:sz w:val="19"/>
          <w:szCs w:val="19"/>
        </w:rPr>
        <w:t>o</w:t>
      </w:r>
      <w:r w:rsidRPr="00796315">
        <w:rPr>
          <w:rFonts w:ascii="Verdana" w:hAnsi="Verdana"/>
          <w:sz w:val="19"/>
          <w:szCs w:val="19"/>
        </w:rPr>
        <w:t>pdrachtgever. Prijsaanpassingen kunnen alleen worden doorgevoerd na schriftelijk akkoord van deze medewerker.</w:t>
      </w:r>
      <w:r w:rsidR="009E1F37">
        <w:rPr>
          <w:rFonts w:ascii="Verdana" w:hAnsi="Verdana"/>
          <w:sz w:val="19"/>
          <w:szCs w:val="19"/>
        </w:rPr>
        <w:t xml:space="preserve"> </w:t>
      </w:r>
      <w:r w:rsidR="00DE7B28">
        <w:rPr>
          <w:rFonts w:ascii="Verdana" w:hAnsi="Verdana"/>
          <w:sz w:val="19"/>
          <w:szCs w:val="19"/>
        </w:rPr>
        <w:t>Bij het verzoek tot prijsaanpassing dient de naam van de contractbeheerder als ook het contractkenmerk vermeld te worden.</w:t>
      </w:r>
    </w:p>
    <w:p w14:paraId="60369BEE" w14:textId="77777777" w:rsidR="00732E31" w:rsidRPr="001B6BB6" w:rsidRDefault="00732E31" w:rsidP="00732E31">
      <w:pPr>
        <w:ind w:left="709" w:hanging="709"/>
        <w:rPr>
          <w:rFonts w:ascii="Verdana" w:hAnsi="Verdana"/>
          <w:sz w:val="19"/>
          <w:szCs w:val="19"/>
        </w:rPr>
      </w:pPr>
    </w:p>
    <w:p w14:paraId="2A08E309" w14:textId="77777777" w:rsidR="00732E31" w:rsidRPr="00F64648" w:rsidRDefault="00732E31" w:rsidP="00F64648">
      <w:pPr>
        <w:pStyle w:val="Kop1"/>
        <w:jc w:val="center"/>
        <w:rPr>
          <w:rFonts w:ascii="Verdana" w:hAnsi="Verdana"/>
          <w:b/>
          <w:sz w:val="19"/>
          <w:szCs w:val="19"/>
        </w:rPr>
      </w:pPr>
      <w:r w:rsidRPr="00F64648">
        <w:rPr>
          <w:rFonts w:ascii="Verdana" w:hAnsi="Verdana"/>
          <w:b/>
          <w:sz w:val="19"/>
          <w:szCs w:val="19"/>
        </w:rPr>
        <w:t>Artikel 5</w:t>
      </w:r>
    </w:p>
    <w:p w14:paraId="31FAA77D" w14:textId="77777777" w:rsidR="00732E31" w:rsidRPr="001B6BB6" w:rsidRDefault="00732E31" w:rsidP="00732E31">
      <w:pPr>
        <w:jc w:val="center"/>
        <w:rPr>
          <w:rFonts w:ascii="Verdana" w:hAnsi="Verdana"/>
          <w:b/>
          <w:bCs/>
          <w:sz w:val="19"/>
          <w:szCs w:val="19"/>
        </w:rPr>
      </w:pPr>
      <w:r w:rsidRPr="001B6BB6">
        <w:rPr>
          <w:rFonts w:ascii="Verdana" w:hAnsi="Verdana"/>
          <w:b/>
          <w:bCs/>
          <w:sz w:val="19"/>
          <w:szCs w:val="19"/>
        </w:rPr>
        <w:t>Facturatie en betaling:</w:t>
      </w:r>
    </w:p>
    <w:p w14:paraId="77F82A5E" w14:textId="77777777" w:rsidR="00F64648" w:rsidRDefault="00F64648" w:rsidP="00F64648">
      <w:pPr>
        <w:pStyle w:val="Plattetekstinspringen"/>
        <w:ind w:left="709" w:hanging="709"/>
        <w:rPr>
          <w:sz w:val="19"/>
          <w:szCs w:val="19"/>
        </w:rPr>
      </w:pPr>
      <w:r>
        <w:rPr>
          <w:sz w:val="19"/>
          <w:szCs w:val="19"/>
        </w:rPr>
        <w:t>5</w:t>
      </w:r>
      <w:r w:rsidRPr="001B6BB6">
        <w:rPr>
          <w:sz w:val="19"/>
          <w:szCs w:val="19"/>
        </w:rPr>
        <w:t>.1</w:t>
      </w:r>
      <w:r w:rsidRPr="001B6BB6">
        <w:rPr>
          <w:sz w:val="19"/>
          <w:szCs w:val="19"/>
        </w:rPr>
        <w:tab/>
        <w:t xml:space="preserve">Facturen moeten vergezeld zijn van </w:t>
      </w:r>
      <w:r>
        <w:rPr>
          <w:sz w:val="19"/>
          <w:szCs w:val="19"/>
        </w:rPr>
        <w:t xml:space="preserve">de volgende informatie: </w:t>
      </w:r>
    </w:p>
    <w:p w14:paraId="067E4EB0" w14:textId="77777777" w:rsidR="00F64648" w:rsidRDefault="00F64648" w:rsidP="00F64648">
      <w:pPr>
        <w:pStyle w:val="Plattetekstinspringen"/>
        <w:ind w:left="709" w:hanging="709"/>
        <w:rPr>
          <w:sz w:val="19"/>
          <w:szCs w:val="19"/>
        </w:rPr>
      </w:pPr>
      <w:r>
        <w:rPr>
          <w:sz w:val="19"/>
          <w:szCs w:val="19"/>
        </w:rPr>
        <w:tab/>
        <w:t>a) naam, adres, postcode, woonplaats, bank-/gironummer en de benodigde IBAN- en BIC-gegevens, BTW-nummer, KVK-nummer;</w:t>
      </w:r>
    </w:p>
    <w:p w14:paraId="369D7733" w14:textId="77777777" w:rsidR="00F64648" w:rsidRDefault="00F64648" w:rsidP="00F64648">
      <w:pPr>
        <w:pStyle w:val="Plattetekstinspringen"/>
        <w:ind w:left="709" w:hanging="709"/>
        <w:rPr>
          <w:sz w:val="19"/>
          <w:szCs w:val="19"/>
        </w:rPr>
      </w:pPr>
      <w:r>
        <w:rPr>
          <w:sz w:val="19"/>
          <w:szCs w:val="19"/>
        </w:rPr>
        <w:tab/>
        <w:t>b) het factuuradres van de contractant;</w:t>
      </w:r>
    </w:p>
    <w:p w14:paraId="51F2C162" w14:textId="77777777" w:rsidR="00F64648" w:rsidRDefault="00F64648" w:rsidP="00F64648">
      <w:pPr>
        <w:pStyle w:val="Plattetekstinspringen"/>
        <w:ind w:left="709" w:hanging="709"/>
        <w:rPr>
          <w:sz w:val="19"/>
          <w:szCs w:val="19"/>
        </w:rPr>
      </w:pPr>
      <w:r>
        <w:rPr>
          <w:sz w:val="19"/>
          <w:szCs w:val="19"/>
        </w:rPr>
        <w:tab/>
        <w:t>c) het totale factuurbedrag inclusief en exclusief BTW;</w:t>
      </w:r>
    </w:p>
    <w:p w14:paraId="68F1AEFB" w14:textId="6BE36027" w:rsidR="00F64648" w:rsidRDefault="00F64648" w:rsidP="00F64648">
      <w:pPr>
        <w:pStyle w:val="Plattetekstinspringen"/>
        <w:ind w:left="709" w:hanging="709"/>
        <w:rPr>
          <w:sz w:val="19"/>
          <w:szCs w:val="19"/>
        </w:rPr>
      </w:pPr>
      <w:r>
        <w:rPr>
          <w:sz w:val="19"/>
          <w:szCs w:val="19"/>
        </w:rPr>
        <w:tab/>
        <w:t>d) een specificatie van de</w:t>
      </w:r>
      <w:r w:rsidR="003B1900">
        <w:rPr>
          <w:sz w:val="19"/>
          <w:szCs w:val="19"/>
        </w:rPr>
        <w:t xml:space="preserve"> </w:t>
      </w:r>
      <w:r w:rsidRPr="005430C8">
        <w:rPr>
          <w:sz w:val="19"/>
          <w:szCs w:val="19"/>
        </w:rPr>
        <w:t>dienstverlening</w:t>
      </w:r>
      <w:r w:rsidR="00796315" w:rsidRPr="005430C8">
        <w:rPr>
          <w:sz w:val="19"/>
          <w:szCs w:val="19"/>
        </w:rPr>
        <w:t xml:space="preserve"> zodat</w:t>
      </w:r>
      <w:r w:rsidR="00796315" w:rsidRPr="009E1F37">
        <w:rPr>
          <w:sz w:val="19"/>
          <w:szCs w:val="19"/>
        </w:rPr>
        <w:t xml:space="preserve"> ze eenvoudig</w:t>
      </w:r>
      <w:r w:rsidR="003B1900">
        <w:rPr>
          <w:sz w:val="19"/>
          <w:szCs w:val="19"/>
        </w:rPr>
        <w:t xml:space="preserve"> </w:t>
      </w:r>
      <w:r w:rsidR="00796315" w:rsidRPr="009E1F37">
        <w:rPr>
          <w:sz w:val="19"/>
          <w:szCs w:val="19"/>
        </w:rPr>
        <w:t>te herleiden zijn</w:t>
      </w:r>
      <w:r>
        <w:rPr>
          <w:sz w:val="19"/>
          <w:szCs w:val="19"/>
        </w:rPr>
        <w:t>;</w:t>
      </w:r>
    </w:p>
    <w:p w14:paraId="1AD2BFFB" w14:textId="1633FB6E" w:rsidR="00F64648" w:rsidRDefault="00F64648" w:rsidP="00F64648">
      <w:pPr>
        <w:pStyle w:val="Plattetekstinspringen"/>
        <w:ind w:left="709" w:hanging="1"/>
        <w:rPr>
          <w:sz w:val="19"/>
          <w:szCs w:val="19"/>
        </w:rPr>
      </w:pPr>
      <w:r>
        <w:rPr>
          <w:sz w:val="19"/>
          <w:szCs w:val="19"/>
        </w:rPr>
        <w:t xml:space="preserve">e) contractnaam: </w:t>
      </w:r>
      <w:r>
        <w:rPr>
          <w:sz w:val="19"/>
          <w:szCs w:val="19"/>
          <w:highlight w:val="yellow"/>
        </w:rPr>
        <w:t>&lt;contractnaam</w:t>
      </w:r>
      <w:r w:rsidRPr="00CC138D">
        <w:rPr>
          <w:sz w:val="19"/>
          <w:szCs w:val="19"/>
          <w:highlight w:val="yellow"/>
        </w:rPr>
        <w:t>&gt;</w:t>
      </w:r>
      <w:r>
        <w:rPr>
          <w:sz w:val="19"/>
          <w:szCs w:val="19"/>
        </w:rPr>
        <w:t>;</w:t>
      </w:r>
    </w:p>
    <w:p w14:paraId="221BD022" w14:textId="1790EE80" w:rsidR="00F64648" w:rsidRDefault="00F64648" w:rsidP="00F64648">
      <w:pPr>
        <w:pStyle w:val="Plattetekstinspringen"/>
        <w:ind w:left="1417" w:hanging="709"/>
        <w:rPr>
          <w:sz w:val="19"/>
          <w:szCs w:val="19"/>
        </w:rPr>
      </w:pPr>
      <w:r>
        <w:rPr>
          <w:sz w:val="19"/>
          <w:szCs w:val="19"/>
        </w:rPr>
        <w:t xml:space="preserve">f) contractkenmerk: </w:t>
      </w:r>
      <w:r w:rsidR="00554913" w:rsidRPr="00554913">
        <w:rPr>
          <w:sz w:val="19"/>
          <w:szCs w:val="19"/>
        </w:rPr>
        <w:t>2021-065245</w:t>
      </w:r>
    </w:p>
    <w:p w14:paraId="19D49005" w14:textId="7F6E03D6" w:rsidR="00732E31" w:rsidRDefault="00F64648" w:rsidP="00796315">
      <w:pPr>
        <w:pStyle w:val="Plattetekstinspringen"/>
        <w:ind w:left="1417" w:hanging="709"/>
        <w:rPr>
          <w:sz w:val="19"/>
          <w:szCs w:val="19"/>
        </w:rPr>
      </w:pPr>
      <w:r>
        <w:rPr>
          <w:sz w:val="19"/>
          <w:szCs w:val="19"/>
        </w:rPr>
        <w:t xml:space="preserve">g) grootboeknummer: </w:t>
      </w:r>
      <w:r w:rsidRPr="00DB64C2">
        <w:rPr>
          <w:sz w:val="19"/>
          <w:szCs w:val="19"/>
          <w:highlight w:val="yellow"/>
        </w:rPr>
        <w:t>&lt;grootboeknummer&gt;</w:t>
      </w:r>
      <w:r>
        <w:rPr>
          <w:sz w:val="19"/>
          <w:szCs w:val="19"/>
        </w:rPr>
        <w:t>.</w:t>
      </w:r>
    </w:p>
    <w:p w14:paraId="0AA5D2F5" w14:textId="2C3DAE37" w:rsidR="00732E31" w:rsidRDefault="00732E31" w:rsidP="00732E31">
      <w:pPr>
        <w:pStyle w:val="Plattetekstinspringen"/>
        <w:ind w:left="709" w:hanging="709"/>
        <w:rPr>
          <w:sz w:val="19"/>
          <w:szCs w:val="19"/>
        </w:rPr>
      </w:pPr>
      <w:r>
        <w:rPr>
          <w:sz w:val="19"/>
          <w:szCs w:val="19"/>
        </w:rPr>
        <w:t>5.</w:t>
      </w:r>
      <w:r w:rsidR="00796315">
        <w:rPr>
          <w:sz w:val="19"/>
          <w:szCs w:val="19"/>
        </w:rPr>
        <w:t>2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  <w:t>De totaalbedragen moeten zichtbaar zijn.</w:t>
      </w:r>
    </w:p>
    <w:p w14:paraId="169AAAE4" w14:textId="2AAD6844" w:rsidR="00732E31" w:rsidRPr="001B6BB6" w:rsidRDefault="00732E31" w:rsidP="00732E31">
      <w:pPr>
        <w:pStyle w:val="Plattetekstinspring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61"/>
        </w:tabs>
        <w:ind w:left="709" w:hanging="709"/>
        <w:rPr>
          <w:sz w:val="19"/>
          <w:szCs w:val="19"/>
        </w:rPr>
      </w:pPr>
      <w:r>
        <w:rPr>
          <w:sz w:val="19"/>
          <w:szCs w:val="19"/>
        </w:rPr>
        <w:t>5</w:t>
      </w:r>
      <w:r w:rsidRPr="001B6BB6">
        <w:rPr>
          <w:sz w:val="19"/>
          <w:szCs w:val="19"/>
        </w:rPr>
        <w:t>.</w:t>
      </w:r>
      <w:r w:rsidR="00796315">
        <w:rPr>
          <w:sz w:val="19"/>
          <w:szCs w:val="19"/>
        </w:rPr>
        <w:t>3</w:t>
      </w:r>
      <w:r w:rsidRPr="001B6BB6">
        <w:rPr>
          <w:sz w:val="19"/>
          <w:szCs w:val="19"/>
        </w:rPr>
        <w:tab/>
        <w:t xml:space="preserve">Maximaal </w:t>
      </w:r>
      <w:r>
        <w:rPr>
          <w:sz w:val="19"/>
          <w:szCs w:val="19"/>
        </w:rPr>
        <w:t>éé</w:t>
      </w:r>
      <w:r w:rsidRPr="001B6BB6">
        <w:rPr>
          <w:sz w:val="19"/>
          <w:szCs w:val="19"/>
        </w:rPr>
        <w:t>nmaal per maand mag er een factuur verzonden worden.</w:t>
      </w:r>
      <w:r>
        <w:rPr>
          <w:sz w:val="19"/>
          <w:szCs w:val="19"/>
        </w:rPr>
        <w:tab/>
      </w:r>
    </w:p>
    <w:p w14:paraId="469AB4E9" w14:textId="48B30C83" w:rsidR="00732E31" w:rsidRPr="00E35744" w:rsidRDefault="00732E31" w:rsidP="00796315">
      <w:pPr>
        <w:pStyle w:val="Plattetekstinspringen"/>
        <w:ind w:left="709" w:hanging="709"/>
        <w:rPr>
          <w:sz w:val="19"/>
          <w:szCs w:val="19"/>
        </w:rPr>
      </w:pPr>
      <w:r>
        <w:rPr>
          <w:sz w:val="19"/>
          <w:szCs w:val="19"/>
        </w:rPr>
        <w:t>5.</w:t>
      </w:r>
      <w:r w:rsidR="00796315">
        <w:rPr>
          <w:sz w:val="19"/>
          <w:szCs w:val="19"/>
        </w:rPr>
        <w:t>4</w:t>
      </w:r>
      <w:r w:rsidRPr="001B6BB6">
        <w:rPr>
          <w:sz w:val="19"/>
          <w:szCs w:val="19"/>
        </w:rPr>
        <w:tab/>
      </w:r>
      <w:r w:rsidRPr="00EE0D40">
        <w:rPr>
          <w:sz w:val="19"/>
          <w:szCs w:val="19"/>
        </w:rPr>
        <w:t xml:space="preserve">De factuur moet digitaal worden verzonden naar </w:t>
      </w:r>
      <w:r w:rsidRPr="00EE0D40">
        <w:rPr>
          <w:b/>
          <w:sz w:val="19"/>
          <w:szCs w:val="19"/>
        </w:rPr>
        <w:t>fin-info@waalwijk.nl</w:t>
      </w:r>
      <w:r w:rsidRPr="00EE0D40">
        <w:rPr>
          <w:sz w:val="19"/>
          <w:szCs w:val="19"/>
        </w:rPr>
        <w:t>.</w:t>
      </w:r>
      <w:r w:rsidR="00796315">
        <w:rPr>
          <w:sz w:val="19"/>
          <w:szCs w:val="19"/>
        </w:rPr>
        <w:br/>
      </w:r>
      <w:r w:rsidR="00796315" w:rsidRPr="00E35744">
        <w:rPr>
          <w:sz w:val="19"/>
          <w:szCs w:val="19"/>
        </w:rPr>
        <w:t xml:space="preserve">Portals voor facturatie vanuit de opdrachtnemer worden niet geaccepteerd. </w:t>
      </w:r>
    </w:p>
    <w:p w14:paraId="46A5AE15" w14:textId="77777777" w:rsidR="00796315" w:rsidRPr="00E35744" w:rsidRDefault="00732E31" w:rsidP="00796315">
      <w:pPr>
        <w:pStyle w:val="Plattetekstinspringen"/>
        <w:ind w:left="709" w:hanging="709"/>
        <w:rPr>
          <w:sz w:val="19"/>
          <w:szCs w:val="19"/>
        </w:rPr>
      </w:pPr>
      <w:r>
        <w:rPr>
          <w:sz w:val="19"/>
          <w:szCs w:val="19"/>
        </w:rPr>
        <w:t>5.</w:t>
      </w:r>
      <w:r w:rsidR="00796315">
        <w:rPr>
          <w:sz w:val="19"/>
          <w:szCs w:val="19"/>
        </w:rPr>
        <w:t>5</w:t>
      </w:r>
      <w:r w:rsidR="00796315">
        <w:rPr>
          <w:sz w:val="19"/>
          <w:szCs w:val="19"/>
        </w:rPr>
        <w:tab/>
      </w:r>
      <w:r w:rsidR="00796315" w:rsidRPr="00E35744">
        <w:rPr>
          <w:sz w:val="19"/>
          <w:szCs w:val="19"/>
        </w:rPr>
        <w:t xml:space="preserve">De betaling van de declaraties geschiedt binnen een termijn van 30 kalenderdagen na ontvangst van een door opdrachtgever goedgekeurde factuur. </w:t>
      </w:r>
    </w:p>
    <w:p w14:paraId="381B1E72" w14:textId="7FADA245" w:rsidR="00732E31" w:rsidRDefault="00796315" w:rsidP="005430C8">
      <w:pPr>
        <w:pStyle w:val="Plattetekstinspringen"/>
        <w:ind w:left="709" w:hanging="709"/>
        <w:rPr>
          <w:sz w:val="19"/>
          <w:szCs w:val="19"/>
        </w:rPr>
      </w:pPr>
      <w:r w:rsidRPr="00E35744">
        <w:rPr>
          <w:sz w:val="19"/>
          <w:szCs w:val="19"/>
        </w:rPr>
        <w:t>5.6</w:t>
      </w:r>
      <w:r w:rsidRPr="00E35744">
        <w:rPr>
          <w:sz w:val="19"/>
          <w:szCs w:val="19"/>
        </w:rPr>
        <w:tab/>
        <w:t xml:space="preserve">Als sprake is van een geschil over de facturatie mag opdrachtgever de betaling opschorten en is geen wettelijke rente verschuldigd. </w:t>
      </w:r>
    </w:p>
    <w:p w14:paraId="036BC00D" w14:textId="77777777" w:rsidR="00732E31" w:rsidRPr="001B6BB6" w:rsidRDefault="00732E31" w:rsidP="00732E31">
      <w:pPr>
        <w:pStyle w:val="Plattetekstinspringen"/>
        <w:ind w:left="709" w:hanging="709"/>
        <w:rPr>
          <w:b/>
          <w:bCs/>
          <w:sz w:val="19"/>
          <w:szCs w:val="19"/>
          <w:highlight w:val="cyan"/>
        </w:rPr>
      </w:pPr>
    </w:p>
    <w:p w14:paraId="57B374E2" w14:textId="77777777" w:rsidR="00732E31" w:rsidRPr="001B6BB6" w:rsidRDefault="00732E31" w:rsidP="00732E31">
      <w:pPr>
        <w:pStyle w:val="Plattetekstinspringen"/>
        <w:ind w:left="0" w:firstLine="0"/>
        <w:jc w:val="center"/>
        <w:rPr>
          <w:b/>
          <w:bCs/>
          <w:sz w:val="19"/>
          <w:szCs w:val="19"/>
        </w:rPr>
      </w:pPr>
      <w:r w:rsidRPr="001B6BB6">
        <w:rPr>
          <w:b/>
          <w:bCs/>
          <w:sz w:val="19"/>
          <w:szCs w:val="19"/>
        </w:rPr>
        <w:t xml:space="preserve">Artikel </w:t>
      </w:r>
      <w:r>
        <w:rPr>
          <w:b/>
          <w:bCs/>
          <w:sz w:val="19"/>
          <w:szCs w:val="19"/>
        </w:rPr>
        <w:t>6</w:t>
      </w:r>
    </w:p>
    <w:p w14:paraId="1A97EADB" w14:textId="77777777" w:rsidR="00732E31" w:rsidRPr="001B6BB6" w:rsidRDefault="00732E31" w:rsidP="00732E31">
      <w:pPr>
        <w:pStyle w:val="Plattetekstinspringen"/>
        <w:ind w:left="0" w:firstLine="0"/>
        <w:jc w:val="center"/>
        <w:rPr>
          <w:b/>
          <w:bCs/>
          <w:sz w:val="19"/>
          <w:szCs w:val="19"/>
        </w:rPr>
      </w:pPr>
      <w:r w:rsidRPr="001B6BB6">
        <w:rPr>
          <w:b/>
          <w:bCs/>
          <w:sz w:val="19"/>
          <w:szCs w:val="19"/>
        </w:rPr>
        <w:t>Rapportage en overleg</w:t>
      </w:r>
    </w:p>
    <w:p w14:paraId="22EE27A9" w14:textId="768B4786" w:rsidR="00732E31" w:rsidRPr="00A16D6A" w:rsidRDefault="00732E31" w:rsidP="00732E31">
      <w:pPr>
        <w:pStyle w:val="Plattetekstinspringen"/>
        <w:rPr>
          <w:bCs/>
          <w:sz w:val="19"/>
          <w:szCs w:val="19"/>
        </w:rPr>
      </w:pPr>
      <w:r>
        <w:rPr>
          <w:bCs/>
          <w:sz w:val="19"/>
          <w:szCs w:val="19"/>
        </w:rPr>
        <w:t>6.</w:t>
      </w:r>
      <w:r w:rsidR="003B1900">
        <w:rPr>
          <w:bCs/>
          <w:sz w:val="19"/>
          <w:szCs w:val="19"/>
        </w:rPr>
        <w:t>1</w:t>
      </w:r>
      <w:r>
        <w:rPr>
          <w:bCs/>
          <w:sz w:val="19"/>
          <w:szCs w:val="19"/>
        </w:rPr>
        <w:tab/>
      </w:r>
      <w:r w:rsidRPr="00A16D6A">
        <w:rPr>
          <w:bCs/>
          <w:sz w:val="19"/>
          <w:szCs w:val="19"/>
        </w:rPr>
        <w:t xml:space="preserve">Minimaal eenmaal per </w:t>
      </w:r>
      <w:r>
        <w:rPr>
          <w:bCs/>
          <w:sz w:val="19"/>
          <w:szCs w:val="19"/>
          <w:highlight w:val="yellow"/>
        </w:rPr>
        <w:t xml:space="preserve">&lt;aantal </w:t>
      </w:r>
      <w:r w:rsidRPr="00A16D6A">
        <w:rPr>
          <w:bCs/>
          <w:sz w:val="19"/>
          <w:szCs w:val="19"/>
          <w:highlight w:val="yellow"/>
        </w:rPr>
        <w:t>maanden</w:t>
      </w:r>
      <w:r w:rsidRPr="00832D90">
        <w:rPr>
          <w:bCs/>
          <w:sz w:val="19"/>
          <w:szCs w:val="19"/>
          <w:highlight w:val="yellow"/>
        </w:rPr>
        <w:t>&gt;</w:t>
      </w:r>
      <w:r w:rsidRPr="00A16D6A">
        <w:rPr>
          <w:bCs/>
          <w:sz w:val="19"/>
          <w:szCs w:val="19"/>
        </w:rPr>
        <w:t xml:space="preserve"> brengt de opdrachtnemer rapport uit en zal overleg plaatsvinden tussen contactpersonen van parti</w:t>
      </w:r>
      <w:r>
        <w:rPr>
          <w:bCs/>
          <w:sz w:val="19"/>
          <w:szCs w:val="19"/>
        </w:rPr>
        <w:t xml:space="preserve">jen over de wijze waarop de </w:t>
      </w:r>
      <w:r w:rsidRPr="00A16D6A">
        <w:rPr>
          <w:bCs/>
          <w:sz w:val="19"/>
          <w:szCs w:val="19"/>
        </w:rPr>
        <w:t>overeenkomst wordt uitgevoerd.</w:t>
      </w:r>
    </w:p>
    <w:p w14:paraId="25743FE2" w14:textId="3CCABDB9" w:rsidR="00732E31" w:rsidRPr="00A16D6A" w:rsidRDefault="00732E31" w:rsidP="00732E31">
      <w:pPr>
        <w:pStyle w:val="Plattetekstinspringen"/>
        <w:rPr>
          <w:bCs/>
          <w:sz w:val="19"/>
          <w:szCs w:val="19"/>
        </w:rPr>
      </w:pPr>
      <w:r w:rsidRPr="00A16D6A">
        <w:rPr>
          <w:bCs/>
          <w:sz w:val="19"/>
          <w:szCs w:val="19"/>
        </w:rPr>
        <w:t>6.</w:t>
      </w:r>
      <w:r w:rsidR="003B1900">
        <w:rPr>
          <w:bCs/>
          <w:sz w:val="19"/>
          <w:szCs w:val="19"/>
        </w:rPr>
        <w:t>2</w:t>
      </w:r>
      <w:r w:rsidRPr="00A16D6A">
        <w:rPr>
          <w:bCs/>
          <w:sz w:val="19"/>
          <w:szCs w:val="19"/>
        </w:rPr>
        <w:tab/>
        <w:t>Verder gelden de in het aanbestedingsdocument opgenomen verplichtingen aan opdrachtnemer inzake verstrekking van gegevens en informatie.</w:t>
      </w:r>
    </w:p>
    <w:p w14:paraId="77C3917F" w14:textId="6AC864DB" w:rsidR="00732E31" w:rsidRDefault="00732E31" w:rsidP="00732E31">
      <w:pPr>
        <w:pStyle w:val="Plattetekstinspringen"/>
        <w:ind w:left="709" w:hanging="709"/>
        <w:rPr>
          <w:bCs/>
          <w:sz w:val="19"/>
          <w:szCs w:val="19"/>
        </w:rPr>
      </w:pPr>
      <w:r w:rsidRPr="00A16D6A">
        <w:rPr>
          <w:bCs/>
          <w:sz w:val="19"/>
          <w:szCs w:val="19"/>
        </w:rPr>
        <w:t>6.</w:t>
      </w:r>
      <w:r w:rsidR="003B1900">
        <w:rPr>
          <w:bCs/>
          <w:sz w:val="19"/>
          <w:szCs w:val="19"/>
        </w:rPr>
        <w:t>3</w:t>
      </w:r>
      <w:r w:rsidRPr="00A16D6A">
        <w:rPr>
          <w:bCs/>
          <w:sz w:val="19"/>
          <w:szCs w:val="19"/>
        </w:rPr>
        <w:tab/>
        <w:t xml:space="preserve">Opdrachtnemer verplicht zich om gedurende de looptijd aan het einde van elke termijn aan de opdrachtgever een overzicht te leveren van </w:t>
      </w:r>
      <w:r w:rsidRPr="00832D90">
        <w:rPr>
          <w:bCs/>
          <w:sz w:val="19"/>
          <w:szCs w:val="19"/>
          <w:highlight w:val="yellow"/>
        </w:rPr>
        <w:t>&lt;invullen&gt;</w:t>
      </w:r>
    </w:p>
    <w:p w14:paraId="5F1F10C2" w14:textId="77777777" w:rsidR="00732E31" w:rsidRPr="001B6BB6" w:rsidRDefault="00732E31" w:rsidP="00732E31">
      <w:pPr>
        <w:pStyle w:val="Plattetekstinspringen"/>
        <w:ind w:left="0" w:firstLine="0"/>
        <w:jc w:val="center"/>
        <w:rPr>
          <w:b/>
          <w:bCs/>
          <w:sz w:val="19"/>
          <w:szCs w:val="19"/>
        </w:rPr>
      </w:pPr>
    </w:p>
    <w:p w14:paraId="35E5E733" w14:textId="77777777" w:rsidR="005430C8" w:rsidRDefault="005430C8">
      <w:pPr>
        <w:rPr>
          <w:rFonts w:ascii="Verdana" w:hAnsi="Verdana"/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br w:type="page"/>
      </w:r>
    </w:p>
    <w:p w14:paraId="45D2C3F5" w14:textId="43372727" w:rsidR="00732E31" w:rsidRPr="001B6BB6" w:rsidRDefault="00732E31" w:rsidP="00732E31">
      <w:pPr>
        <w:pStyle w:val="Plattetekstinspringen"/>
        <w:ind w:left="0" w:firstLine="0"/>
        <w:jc w:val="center"/>
        <w:rPr>
          <w:b/>
          <w:bCs/>
          <w:sz w:val="19"/>
          <w:szCs w:val="19"/>
        </w:rPr>
      </w:pPr>
      <w:r w:rsidRPr="001B6BB6">
        <w:rPr>
          <w:b/>
          <w:bCs/>
          <w:sz w:val="19"/>
          <w:szCs w:val="19"/>
        </w:rPr>
        <w:lastRenderedPageBreak/>
        <w:t xml:space="preserve">Artikel </w:t>
      </w:r>
      <w:r>
        <w:rPr>
          <w:b/>
          <w:bCs/>
          <w:sz w:val="19"/>
          <w:szCs w:val="19"/>
        </w:rPr>
        <w:t>7</w:t>
      </w:r>
    </w:p>
    <w:p w14:paraId="41B473E8" w14:textId="77777777" w:rsidR="00732E31" w:rsidRPr="001B6BB6" w:rsidRDefault="00732E31" w:rsidP="00732E31">
      <w:pPr>
        <w:pStyle w:val="Plattetekstinspringen"/>
        <w:jc w:val="center"/>
        <w:rPr>
          <w:b/>
          <w:bCs/>
          <w:sz w:val="19"/>
          <w:szCs w:val="19"/>
        </w:rPr>
      </w:pPr>
      <w:r w:rsidRPr="001B6BB6">
        <w:rPr>
          <w:b/>
          <w:bCs/>
          <w:sz w:val="19"/>
          <w:szCs w:val="19"/>
        </w:rPr>
        <w:t>Slotbepalingen:</w:t>
      </w:r>
    </w:p>
    <w:p w14:paraId="42CF6652" w14:textId="77777777" w:rsidR="00732E31" w:rsidRPr="001B6BB6" w:rsidRDefault="00732E31" w:rsidP="00732E31">
      <w:pPr>
        <w:pStyle w:val="Plattetekstinspringen"/>
        <w:rPr>
          <w:sz w:val="19"/>
          <w:szCs w:val="19"/>
        </w:rPr>
      </w:pPr>
      <w:r>
        <w:rPr>
          <w:sz w:val="19"/>
          <w:szCs w:val="19"/>
        </w:rPr>
        <w:t>7</w:t>
      </w:r>
      <w:r w:rsidRPr="001B6BB6">
        <w:rPr>
          <w:sz w:val="19"/>
          <w:szCs w:val="19"/>
        </w:rPr>
        <w:t>.1</w:t>
      </w:r>
      <w:r w:rsidRPr="001B6BB6">
        <w:rPr>
          <w:sz w:val="19"/>
          <w:szCs w:val="19"/>
        </w:rPr>
        <w:tab/>
        <w:t>Wijzigingen gedurende de contractperiode worden schriftelijk door de partijen overeeng</w:t>
      </w:r>
      <w:r>
        <w:rPr>
          <w:sz w:val="19"/>
          <w:szCs w:val="19"/>
        </w:rPr>
        <w:t xml:space="preserve">ekomen en als bijlage bij de </w:t>
      </w:r>
      <w:r w:rsidRPr="001B6BB6">
        <w:rPr>
          <w:sz w:val="19"/>
          <w:szCs w:val="19"/>
        </w:rPr>
        <w:t>overeenkomst gevoegd.</w:t>
      </w:r>
    </w:p>
    <w:p w14:paraId="299525DE" w14:textId="77777777" w:rsidR="00732E31" w:rsidRPr="001B6BB6" w:rsidRDefault="00732E31" w:rsidP="00732E31">
      <w:pPr>
        <w:pStyle w:val="Plattetekstinspringen"/>
        <w:ind w:left="0" w:firstLine="0"/>
        <w:rPr>
          <w:sz w:val="19"/>
          <w:szCs w:val="19"/>
        </w:rPr>
      </w:pPr>
    </w:p>
    <w:p w14:paraId="59DA7377" w14:textId="77777777" w:rsidR="00732E31" w:rsidRDefault="00732E31" w:rsidP="00732E31">
      <w:pPr>
        <w:pStyle w:val="Plattetekstinspringen"/>
        <w:ind w:left="0" w:firstLine="0"/>
        <w:rPr>
          <w:sz w:val="19"/>
          <w:szCs w:val="19"/>
        </w:rPr>
      </w:pPr>
      <w:r w:rsidRPr="0086101A">
        <w:rPr>
          <w:sz w:val="19"/>
          <w:szCs w:val="19"/>
        </w:rPr>
        <w:t xml:space="preserve">Aldus overeengekomen en in tweevoud opgemaakt en ondertekend te Waalwijk, d.d. </w:t>
      </w:r>
      <w:r w:rsidRPr="00832D90">
        <w:rPr>
          <w:sz w:val="19"/>
          <w:szCs w:val="19"/>
          <w:highlight w:val="yellow"/>
        </w:rPr>
        <w:t>&lt;datum&gt;</w:t>
      </w:r>
      <w:r w:rsidRPr="0086101A">
        <w:rPr>
          <w:sz w:val="19"/>
          <w:szCs w:val="19"/>
        </w:rPr>
        <w:t>.</w:t>
      </w:r>
    </w:p>
    <w:p w14:paraId="2C8C7074" w14:textId="77777777" w:rsidR="00732E31" w:rsidRPr="001B6BB6" w:rsidRDefault="00732E31" w:rsidP="00732E31">
      <w:pPr>
        <w:pStyle w:val="Plattetekstinspringen"/>
        <w:ind w:left="0" w:firstLine="0"/>
        <w:rPr>
          <w:sz w:val="19"/>
          <w:szCs w:val="19"/>
        </w:rPr>
      </w:pPr>
    </w:p>
    <w:p w14:paraId="22C2CBEA" w14:textId="77777777" w:rsidR="00732E31" w:rsidRPr="001B6BB6" w:rsidRDefault="00732E31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</w:rPr>
      </w:pPr>
      <w:r w:rsidRPr="001B6BB6">
        <w:rPr>
          <w:i/>
          <w:iCs/>
          <w:sz w:val="19"/>
          <w:szCs w:val="19"/>
        </w:rPr>
        <w:t>Opdrachtgever</w:t>
      </w:r>
      <w:r w:rsidRPr="001B6BB6">
        <w:rPr>
          <w:sz w:val="19"/>
          <w:szCs w:val="19"/>
        </w:rPr>
        <w:t>,</w:t>
      </w:r>
    </w:p>
    <w:p w14:paraId="26158535" w14:textId="77777777" w:rsidR="00732E31" w:rsidRPr="001B6BB6" w:rsidRDefault="00732E31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</w:rPr>
      </w:pPr>
      <w:r w:rsidRPr="001B6BB6">
        <w:rPr>
          <w:sz w:val="19"/>
          <w:szCs w:val="19"/>
        </w:rPr>
        <w:t>Voor akkoord,</w:t>
      </w:r>
      <w:r w:rsidRPr="001B6BB6">
        <w:rPr>
          <w:sz w:val="19"/>
          <w:szCs w:val="19"/>
        </w:rPr>
        <w:tab/>
      </w:r>
      <w:r w:rsidRPr="001B6BB6">
        <w:rPr>
          <w:sz w:val="19"/>
          <w:szCs w:val="19"/>
        </w:rPr>
        <w:tab/>
      </w:r>
      <w:r w:rsidRPr="001B6BB6">
        <w:rPr>
          <w:sz w:val="19"/>
          <w:szCs w:val="19"/>
        </w:rPr>
        <w:tab/>
      </w:r>
      <w:r w:rsidRPr="001B6BB6">
        <w:rPr>
          <w:sz w:val="19"/>
          <w:szCs w:val="19"/>
        </w:rPr>
        <w:tab/>
      </w:r>
      <w:r w:rsidRPr="001B6BB6">
        <w:rPr>
          <w:sz w:val="19"/>
          <w:szCs w:val="19"/>
        </w:rPr>
        <w:tab/>
      </w:r>
    </w:p>
    <w:p w14:paraId="22A41ABF" w14:textId="77777777" w:rsidR="00732E31" w:rsidRDefault="00732E31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</w:rPr>
      </w:pPr>
    </w:p>
    <w:p w14:paraId="0CA2D8B9" w14:textId="77777777" w:rsidR="008E2062" w:rsidRDefault="008E2062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</w:rPr>
      </w:pPr>
    </w:p>
    <w:p w14:paraId="5E60E1AF" w14:textId="77777777" w:rsidR="00732E31" w:rsidRPr="001B6BB6" w:rsidRDefault="00732E31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</w:rPr>
      </w:pPr>
    </w:p>
    <w:p w14:paraId="45BEE46B" w14:textId="77777777" w:rsidR="00732E31" w:rsidRPr="001B6BB6" w:rsidRDefault="00732E31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</w:rPr>
      </w:pPr>
      <w:r w:rsidRPr="001B6BB6">
        <w:rPr>
          <w:sz w:val="19"/>
          <w:szCs w:val="19"/>
        </w:rPr>
        <w:tab/>
      </w:r>
      <w:r w:rsidRPr="001B6BB6">
        <w:rPr>
          <w:sz w:val="19"/>
          <w:szCs w:val="19"/>
        </w:rPr>
        <w:tab/>
      </w:r>
      <w:r w:rsidRPr="001B6BB6">
        <w:rPr>
          <w:sz w:val="19"/>
          <w:szCs w:val="19"/>
        </w:rPr>
        <w:tab/>
      </w:r>
      <w:r w:rsidRPr="001B6BB6">
        <w:rPr>
          <w:sz w:val="19"/>
          <w:szCs w:val="19"/>
        </w:rPr>
        <w:tab/>
      </w:r>
      <w:r w:rsidRPr="001B6BB6">
        <w:rPr>
          <w:sz w:val="19"/>
          <w:szCs w:val="19"/>
        </w:rPr>
        <w:tab/>
      </w:r>
      <w:r w:rsidRPr="001B6BB6">
        <w:rPr>
          <w:sz w:val="19"/>
          <w:szCs w:val="19"/>
        </w:rPr>
        <w:tab/>
      </w:r>
      <w:r w:rsidRPr="001B6BB6">
        <w:rPr>
          <w:sz w:val="19"/>
          <w:szCs w:val="19"/>
        </w:rPr>
        <w:tab/>
      </w:r>
      <w:r w:rsidRPr="001B6BB6">
        <w:rPr>
          <w:sz w:val="19"/>
          <w:szCs w:val="19"/>
        </w:rPr>
        <w:tab/>
      </w:r>
    </w:p>
    <w:p w14:paraId="474DC1A6" w14:textId="12721BF3" w:rsidR="00732E31" w:rsidRPr="00554913" w:rsidRDefault="005430C8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</w:rPr>
      </w:pPr>
      <w:r w:rsidRPr="00554913">
        <w:rPr>
          <w:sz w:val="19"/>
          <w:szCs w:val="19"/>
        </w:rPr>
        <w:t>Mevrouw Sacha C.A.M. Ausems</w:t>
      </w:r>
      <w:r w:rsidR="00732E31" w:rsidRPr="00554913">
        <w:rPr>
          <w:sz w:val="19"/>
          <w:szCs w:val="19"/>
        </w:rPr>
        <w:tab/>
      </w:r>
      <w:r w:rsidR="00732E31" w:rsidRPr="00554913">
        <w:rPr>
          <w:sz w:val="19"/>
          <w:szCs w:val="19"/>
        </w:rPr>
        <w:tab/>
      </w:r>
      <w:r w:rsidR="00732E31" w:rsidRPr="00554913">
        <w:rPr>
          <w:sz w:val="19"/>
          <w:szCs w:val="19"/>
        </w:rPr>
        <w:tab/>
      </w:r>
    </w:p>
    <w:p w14:paraId="0D0AE2E9" w14:textId="77777777" w:rsidR="00732E31" w:rsidRPr="001B6BB6" w:rsidRDefault="00732E31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</w:rPr>
      </w:pPr>
      <w:r w:rsidRPr="001B6BB6">
        <w:rPr>
          <w:sz w:val="19"/>
          <w:szCs w:val="19"/>
        </w:rPr>
        <w:t>De Burgemeester</w:t>
      </w:r>
      <w:r w:rsidRPr="001B6BB6">
        <w:rPr>
          <w:sz w:val="19"/>
          <w:szCs w:val="19"/>
        </w:rPr>
        <w:tab/>
      </w:r>
      <w:r w:rsidRPr="001B6BB6">
        <w:rPr>
          <w:sz w:val="19"/>
          <w:szCs w:val="19"/>
        </w:rPr>
        <w:tab/>
      </w:r>
      <w:r w:rsidRPr="001B6BB6">
        <w:rPr>
          <w:sz w:val="19"/>
          <w:szCs w:val="19"/>
        </w:rPr>
        <w:tab/>
      </w:r>
      <w:r w:rsidRPr="001B6BB6">
        <w:rPr>
          <w:sz w:val="19"/>
          <w:szCs w:val="19"/>
        </w:rPr>
        <w:tab/>
      </w:r>
      <w:r w:rsidRPr="001B6BB6">
        <w:rPr>
          <w:sz w:val="19"/>
          <w:szCs w:val="19"/>
        </w:rPr>
        <w:tab/>
      </w:r>
    </w:p>
    <w:p w14:paraId="75AFC3CE" w14:textId="77777777" w:rsidR="00732E31" w:rsidRDefault="00732E31" w:rsidP="00732E31">
      <w:pPr>
        <w:pStyle w:val="Plattetekstinspringen"/>
        <w:ind w:left="0" w:firstLine="0"/>
        <w:rPr>
          <w:sz w:val="19"/>
          <w:szCs w:val="19"/>
        </w:rPr>
      </w:pPr>
    </w:p>
    <w:p w14:paraId="72F7BAC2" w14:textId="77777777" w:rsidR="00732E31" w:rsidRPr="001B6BB6" w:rsidRDefault="00732E31" w:rsidP="00732E31">
      <w:pPr>
        <w:pStyle w:val="Plattetekstinspringen"/>
        <w:ind w:left="0" w:firstLine="0"/>
        <w:rPr>
          <w:sz w:val="19"/>
          <w:szCs w:val="19"/>
        </w:rPr>
      </w:pPr>
    </w:p>
    <w:p w14:paraId="24C4874F" w14:textId="77777777" w:rsidR="00732E31" w:rsidRPr="001B6BB6" w:rsidRDefault="00732E31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</w:rPr>
      </w:pPr>
      <w:r w:rsidRPr="001B6BB6">
        <w:rPr>
          <w:i/>
          <w:iCs/>
          <w:sz w:val="19"/>
          <w:szCs w:val="19"/>
        </w:rPr>
        <w:t>Opdrachtnemer</w:t>
      </w:r>
      <w:r w:rsidRPr="001B6BB6">
        <w:rPr>
          <w:sz w:val="19"/>
          <w:szCs w:val="19"/>
        </w:rPr>
        <w:t>,</w:t>
      </w:r>
    </w:p>
    <w:p w14:paraId="2287ABA8" w14:textId="77777777" w:rsidR="00732E31" w:rsidRDefault="00732E31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</w:rPr>
      </w:pPr>
      <w:r w:rsidRPr="001B6BB6">
        <w:rPr>
          <w:sz w:val="19"/>
          <w:szCs w:val="19"/>
        </w:rPr>
        <w:t>Voor akkoord,</w:t>
      </w:r>
    </w:p>
    <w:p w14:paraId="49D10A39" w14:textId="77777777" w:rsidR="00732E31" w:rsidRDefault="00732E31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</w:rPr>
      </w:pPr>
    </w:p>
    <w:p w14:paraId="7381FD67" w14:textId="77777777" w:rsidR="008E2062" w:rsidRDefault="008E2062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</w:rPr>
      </w:pPr>
    </w:p>
    <w:p w14:paraId="5CE34A4F" w14:textId="77777777" w:rsidR="00732E31" w:rsidRDefault="00732E31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  <w:highlight w:val="yellow"/>
        </w:rPr>
      </w:pPr>
    </w:p>
    <w:p w14:paraId="16A69623" w14:textId="77777777" w:rsidR="00732E31" w:rsidRPr="001B6BB6" w:rsidRDefault="00732E31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  <w:highlight w:val="yellow"/>
        </w:rPr>
      </w:pPr>
    </w:p>
    <w:p w14:paraId="0FDA839A" w14:textId="77777777" w:rsidR="00732E31" w:rsidRDefault="00732E31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  <w:highlight w:val="yellow"/>
        </w:rPr>
      </w:pPr>
      <w:r w:rsidRPr="001B6BB6">
        <w:rPr>
          <w:sz w:val="19"/>
          <w:szCs w:val="19"/>
          <w:highlight w:val="yellow"/>
        </w:rPr>
        <w:t>Naam</w:t>
      </w:r>
    </w:p>
    <w:p w14:paraId="4CF757FA" w14:textId="77777777" w:rsidR="00732E31" w:rsidRPr="001B6BB6" w:rsidRDefault="00732E31" w:rsidP="00732E31">
      <w:pPr>
        <w:pStyle w:val="Plattetekstinspring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19"/>
          <w:szCs w:val="19"/>
          <w:highlight w:val="yellow"/>
        </w:rPr>
      </w:pPr>
      <w:r>
        <w:rPr>
          <w:sz w:val="19"/>
          <w:szCs w:val="19"/>
          <w:highlight w:val="yellow"/>
        </w:rPr>
        <w:t>Functie</w:t>
      </w:r>
    </w:p>
    <w:sectPr w:rsidR="00732E31" w:rsidRPr="001B6BB6" w:rsidSect="00A16D6A">
      <w:footerReference w:type="default" r:id="rId9"/>
      <w:pgSz w:w="11906" w:h="16838"/>
      <w:pgMar w:top="1134" w:right="964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28E1" w14:textId="77777777" w:rsidR="002F4FCF" w:rsidRDefault="00101CBB">
      <w:r>
        <w:separator/>
      </w:r>
    </w:p>
  </w:endnote>
  <w:endnote w:type="continuationSeparator" w:id="0">
    <w:p w14:paraId="02CA9E45" w14:textId="77777777" w:rsidR="002F4FCF" w:rsidRDefault="0010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8C16" w14:textId="77777777" w:rsidR="001F69BF" w:rsidRDefault="005549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78245" w14:textId="77777777" w:rsidR="002F4FCF" w:rsidRDefault="00101CBB">
      <w:r>
        <w:separator/>
      </w:r>
    </w:p>
  </w:footnote>
  <w:footnote w:type="continuationSeparator" w:id="0">
    <w:p w14:paraId="0EC3350A" w14:textId="77777777" w:rsidR="002F4FCF" w:rsidRDefault="00101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B97"/>
    <w:multiLevelType w:val="hybridMultilevel"/>
    <w:tmpl w:val="634CBF40"/>
    <w:lvl w:ilvl="0" w:tplc="C5943A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074DF7"/>
    <w:multiLevelType w:val="hybridMultilevel"/>
    <w:tmpl w:val="798ED7A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96"/>
    <w:rsid w:val="00061C7C"/>
    <w:rsid w:val="00101CBB"/>
    <w:rsid w:val="0011354A"/>
    <w:rsid w:val="0012553A"/>
    <w:rsid w:val="001419F1"/>
    <w:rsid w:val="0016600B"/>
    <w:rsid w:val="00191DE9"/>
    <w:rsid w:val="001C0020"/>
    <w:rsid w:val="001F04E0"/>
    <w:rsid w:val="002962EF"/>
    <w:rsid w:val="002E25C7"/>
    <w:rsid w:val="002F4FCF"/>
    <w:rsid w:val="00385840"/>
    <w:rsid w:val="003B1900"/>
    <w:rsid w:val="004339B4"/>
    <w:rsid w:val="005430C8"/>
    <w:rsid w:val="00554913"/>
    <w:rsid w:val="005C2B87"/>
    <w:rsid w:val="005D78B9"/>
    <w:rsid w:val="00602FE6"/>
    <w:rsid w:val="006129AF"/>
    <w:rsid w:val="006E6A22"/>
    <w:rsid w:val="0070439A"/>
    <w:rsid w:val="007163B6"/>
    <w:rsid w:val="00725529"/>
    <w:rsid w:val="00732E31"/>
    <w:rsid w:val="00796315"/>
    <w:rsid w:val="008407F0"/>
    <w:rsid w:val="00851F50"/>
    <w:rsid w:val="00875632"/>
    <w:rsid w:val="008A51EC"/>
    <w:rsid w:val="008D2C23"/>
    <w:rsid w:val="008E2062"/>
    <w:rsid w:val="008E5762"/>
    <w:rsid w:val="00905459"/>
    <w:rsid w:val="00983A91"/>
    <w:rsid w:val="0099664C"/>
    <w:rsid w:val="009E1F37"/>
    <w:rsid w:val="00A43EB1"/>
    <w:rsid w:val="00AD6157"/>
    <w:rsid w:val="00B16D96"/>
    <w:rsid w:val="00B70489"/>
    <w:rsid w:val="00B72431"/>
    <w:rsid w:val="00BA79DE"/>
    <w:rsid w:val="00BD5AFF"/>
    <w:rsid w:val="00BF64AD"/>
    <w:rsid w:val="00D57F59"/>
    <w:rsid w:val="00D82B8B"/>
    <w:rsid w:val="00D82EC1"/>
    <w:rsid w:val="00DE43B1"/>
    <w:rsid w:val="00DE4C85"/>
    <w:rsid w:val="00DE7B28"/>
    <w:rsid w:val="00E35744"/>
    <w:rsid w:val="00E9779A"/>
    <w:rsid w:val="00F64648"/>
    <w:rsid w:val="00FB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CAA4"/>
  <w15:docId w15:val="{63333BCB-CB32-4F79-8C61-98EDC2E5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2E31"/>
    <w:rPr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25529"/>
    <w:pPr>
      <w:keepNext/>
      <w:outlineLvl w:val="0"/>
    </w:pPr>
    <w:rPr>
      <w:sz w:val="40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qFormat/>
    <w:rsid w:val="00725529"/>
    <w:pPr>
      <w:keepNext/>
      <w:jc w:val="center"/>
      <w:outlineLvl w:val="1"/>
    </w:pPr>
    <w:rPr>
      <w:sz w:val="40"/>
    </w:rPr>
  </w:style>
  <w:style w:type="paragraph" w:styleId="Kop3">
    <w:name w:val="heading 3"/>
    <w:basedOn w:val="Standaard"/>
    <w:next w:val="Standaard"/>
    <w:link w:val="Kop3Char"/>
    <w:qFormat/>
    <w:rsid w:val="00725529"/>
    <w:pPr>
      <w:keepNext/>
      <w:jc w:val="righ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725529"/>
    <w:pPr>
      <w:keepNext/>
      <w:outlineLvl w:val="3"/>
    </w:pPr>
    <w:rPr>
      <w:b/>
      <w:bCs/>
      <w:color w:val="000000"/>
      <w:sz w:val="16"/>
    </w:rPr>
  </w:style>
  <w:style w:type="paragraph" w:styleId="Kop5">
    <w:name w:val="heading 5"/>
    <w:basedOn w:val="Standaard"/>
    <w:next w:val="Standaard"/>
    <w:link w:val="Kop5Char"/>
    <w:qFormat/>
    <w:rsid w:val="00725529"/>
    <w:pPr>
      <w:keepNext/>
      <w:outlineLvl w:val="4"/>
    </w:pPr>
    <w:rPr>
      <w:b/>
    </w:rPr>
  </w:style>
  <w:style w:type="paragraph" w:styleId="Kop6">
    <w:name w:val="heading 6"/>
    <w:basedOn w:val="Standaard"/>
    <w:next w:val="Standaard"/>
    <w:link w:val="Kop6Char"/>
    <w:qFormat/>
    <w:rsid w:val="00725529"/>
    <w:pPr>
      <w:keepNext/>
      <w:outlineLvl w:val="5"/>
    </w:pPr>
    <w:rPr>
      <w:b/>
      <w:u w:val="single"/>
    </w:rPr>
  </w:style>
  <w:style w:type="paragraph" w:styleId="Kop7">
    <w:name w:val="heading 7"/>
    <w:basedOn w:val="Standaard"/>
    <w:next w:val="Standaard"/>
    <w:link w:val="Kop7Char"/>
    <w:qFormat/>
    <w:rsid w:val="00725529"/>
    <w:pPr>
      <w:keepNext/>
      <w:jc w:val="center"/>
      <w:outlineLvl w:val="6"/>
    </w:pPr>
    <w:rPr>
      <w:rFonts w:ascii="Univers" w:hAnsi="Univers"/>
      <w:i/>
      <w:color w:val="000000"/>
      <w:sz w:val="16"/>
    </w:rPr>
  </w:style>
  <w:style w:type="paragraph" w:styleId="Kop8">
    <w:name w:val="heading 8"/>
    <w:basedOn w:val="Standaard"/>
    <w:next w:val="Standaard"/>
    <w:link w:val="Kop8Char"/>
    <w:qFormat/>
    <w:rsid w:val="00725529"/>
    <w:pPr>
      <w:keepNext/>
      <w:jc w:val="center"/>
      <w:outlineLvl w:val="7"/>
    </w:pPr>
    <w:rPr>
      <w:b/>
      <w:bCs/>
      <w:i/>
      <w:color w:val="000000"/>
      <w:sz w:val="28"/>
    </w:rPr>
  </w:style>
  <w:style w:type="paragraph" w:styleId="Kop9">
    <w:name w:val="heading 9"/>
    <w:basedOn w:val="Standaard"/>
    <w:next w:val="Standaard"/>
    <w:link w:val="Kop9Char"/>
    <w:qFormat/>
    <w:rsid w:val="00725529"/>
    <w:pPr>
      <w:keepNext/>
      <w:jc w:val="center"/>
      <w:outlineLvl w:val="8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uiPriority w:val="99"/>
    <w:qFormat/>
    <w:rsid w:val="00725529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Kop1Char">
    <w:name w:val="Kop 1 Char"/>
    <w:link w:val="Kop1"/>
    <w:rsid w:val="00725529"/>
    <w:rPr>
      <w:sz w:val="40"/>
      <w:lang w:eastAsia="nl-NL"/>
    </w:rPr>
  </w:style>
  <w:style w:type="character" w:customStyle="1" w:styleId="Kop2Char">
    <w:name w:val="Kop 2 Char"/>
    <w:aliases w:val="Reset numbering Char,Bijlage Char,paragraaf Char,Paragraaf Char"/>
    <w:link w:val="Kop2"/>
    <w:rsid w:val="00725529"/>
    <w:rPr>
      <w:sz w:val="40"/>
      <w:lang w:eastAsia="nl-NL"/>
    </w:rPr>
  </w:style>
  <w:style w:type="character" w:customStyle="1" w:styleId="Kop3Char">
    <w:name w:val="Kop 3 Char"/>
    <w:link w:val="Kop3"/>
    <w:rsid w:val="00725529"/>
    <w:rPr>
      <w:b/>
      <w:sz w:val="24"/>
      <w:lang w:eastAsia="nl-NL"/>
    </w:rPr>
  </w:style>
  <w:style w:type="character" w:customStyle="1" w:styleId="Kop4Char">
    <w:name w:val="Kop 4 Char"/>
    <w:basedOn w:val="Standaardalinea-lettertype"/>
    <w:link w:val="Kop4"/>
    <w:rsid w:val="00725529"/>
    <w:rPr>
      <w:rFonts w:ascii="Arial" w:hAnsi="Arial" w:cs="Arial"/>
      <w:b/>
      <w:bCs/>
      <w:color w:val="000000"/>
      <w:sz w:val="16"/>
      <w:lang w:eastAsia="nl-NL"/>
    </w:rPr>
  </w:style>
  <w:style w:type="character" w:customStyle="1" w:styleId="Kop5Char">
    <w:name w:val="Kop 5 Char"/>
    <w:basedOn w:val="Standaardalinea-lettertype"/>
    <w:link w:val="Kop5"/>
    <w:rsid w:val="00725529"/>
    <w:rPr>
      <w:rFonts w:ascii="Arial" w:hAnsi="Arial" w:cs="Arial"/>
      <w:b/>
      <w:lang w:eastAsia="nl-NL"/>
    </w:rPr>
  </w:style>
  <w:style w:type="character" w:customStyle="1" w:styleId="Kop6Char">
    <w:name w:val="Kop 6 Char"/>
    <w:basedOn w:val="Standaardalinea-lettertype"/>
    <w:link w:val="Kop6"/>
    <w:rsid w:val="00725529"/>
    <w:rPr>
      <w:rFonts w:ascii="Arial" w:hAnsi="Arial"/>
      <w:b/>
      <w:u w:val="single"/>
      <w:lang w:eastAsia="nl-NL"/>
    </w:rPr>
  </w:style>
  <w:style w:type="character" w:customStyle="1" w:styleId="Kop7Char">
    <w:name w:val="Kop 7 Char"/>
    <w:basedOn w:val="Standaardalinea-lettertype"/>
    <w:link w:val="Kop7"/>
    <w:rsid w:val="00725529"/>
    <w:rPr>
      <w:rFonts w:ascii="Univers" w:hAnsi="Univers"/>
      <w:i/>
      <w:color w:val="000000"/>
      <w:sz w:val="16"/>
      <w:lang w:eastAsia="nl-NL"/>
    </w:rPr>
  </w:style>
  <w:style w:type="character" w:customStyle="1" w:styleId="Kop8Char">
    <w:name w:val="Kop 8 Char"/>
    <w:basedOn w:val="Standaardalinea-lettertype"/>
    <w:link w:val="Kop8"/>
    <w:rsid w:val="00725529"/>
    <w:rPr>
      <w:rFonts w:ascii="Arial" w:hAnsi="Arial"/>
      <w:b/>
      <w:bCs/>
      <w:i/>
      <w:color w:val="000000"/>
      <w:sz w:val="28"/>
      <w:lang w:eastAsia="nl-NL"/>
    </w:rPr>
  </w:style>
  <w:style w:type="character" w:customStyle="1" w:styleId="Kop9Char">
    <w:name w:val="Kop 9 Char"/>
    <w:basedOn w:val="Standaardalinea-lettertype"/>
    <w:link w:val="Kop9"/>
    <w:rsid w:val="00725529"/>
    <w:rPr>
      <w:rFonts w:ascii="Arial" w:hAnsi="Arial" w:cs="Arial"/>
      <w:b/>
      <w:sz w:val="28"/>
      <w:u w:val="single"/>
      <w:lang w:eastAsia="nl-NL"/>
    </w:rPr>
  </w:style>
  <w:style w:type="paragraph" w:styleId="Titel">
    <w:name w:val="Title"/>
    <w:basedOn w:val="Standaard"/>
    <w:link w:val="TitelChar"/>
    <w:qFormat/>
    <w:rsid w:val="00725529"/>
    <w:pPr>
      <w:widowControl w:val="0"/>
      <w:spacing w:before="240" w:after="60" w:line="240" w:lineRule="atLeast"/>
      <w:jc w:val="center"/>
      <w:outlineLvl w:val="0"/>
    </w:pPr>
    <w:rPr>
      <w:b/>
      <w:bCs/>
      <w:snapToGrid w:val="0"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725529"/>
    <w:rPr>
      <w:rFonts w:ascii="Arial" w:hAnsi="Arial" w:cs="Arial"/>
      <w:b/>
      <w:bCs/>
      <w:snapToGrid w:val="0"/>
      <w:kern w:val="28"/>
      <w:sz w:val="32"/>
      <w:szCs w:val="32"/>
      <w:lang w:eastAsia="nl-NL"/>
    </w:rPr>
  </w:style>
  <w:style w:type="character" w:styleId="Zwaar">
    <w:name w:val="Strong"/>
    <w:uiPriority w:val="22"/>
    <w:qFormat/>
    <w:rsid w:val="00725529"/>
    <w:rPr>
      <w:b/>
      <w:bCs/>
    </w:rPr>
  </w:style>
  <w:style w:type="paragraph" w:styleId="Geenafstand">
    <w:name w:val="No Spacing"/>
    <w:uiPriority w:val="1"/>
    <w:qFormat/>
    <w:rsid w:val="00725529"/>
    <w:rPr>
      <w:rFonts w:ascii="Arial" w:hAnsi="Arial" w:cs="Arial"/>
      <w:lang w:eastAsia="nl-NL"/>
    </w:rPr>
  </w:style>
  <w:style w:type="paragraph" w:styleId="Lijstalinea">
    <w:name w:val="List Paragraph"/>
    <w:basedOn w:val="Standaard"/>
    <w:uiPriority w:val="34"/>
    <w:qFormat/>
    <w:rsid w:val="00725529"/>
    <w:pPr>
      <w:spacing w:line="276" w:lineRule="auto"/>
      <w:ind w:left="720"/>
      <w:contextualSpacing/>
    </w:pPr>
    <w:rPr>
      <w:rFonts w:ascii="Verdana" w:eastAsia="Calibri" w:hAnsi="Verdana"/>
      <w:szCs w:val="22"/>
      <w:lang w:eastAsia="en-US"/>
    </w:rPr>
  </w:style>
  <w:style w:type="paragraph" w:styleId="Plattetekstinspringen">
    <w:name w:val="Body Text Indent"/>
    <w:basedOn w:val="Standaard"/>
    <w:link w:val="PlattetekstinspringenChar"/>
    <w:rsid w:val="00732E31"/>
    <w:pPr>
      <w:ind w:left="720" w:hanging="720"/>
    </w:pPr>
    <w:rPr>
      <w:rFonts w:ascii="Verdana" w:hAnsi="Verdana"/>
      <w:sz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32E31"/>
    <w:rPr>
      <w:rFonts w:ascii="Verdana" w:hAnsi="Verdana"/>
      <w:szCs w:val="24"/>
      <w:lang w:eastAsia="nl-NL"/>
    </w:rPr>
  </w:style>
  <w:style w:type="paragraph" w:styleId="Voettekst">
    <w:name w:val="footer"/>
    <w:basedOn w:val="Standaard"/>
    <w:link w:val="VoettekstChar"/>
    <w:rsid w:val="00732E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32E31"/>
    <w:rPr>
      <w:sz w:val="24"/>
      <w:szCs w:val="24"/>
      <w:lang w:eastAsia="nl-NL"/>
    </w:rPr>
  </w:style>
  <w:style w:type="paragraph" w:styleId="Tekstzonderopmaak">
    <w:name w:val="Plain Text"/>
    <w:basedOn w:val="Standaard"/>
    <w:link w:val="TekstzonderopmaakChar"/>
    <w:rsid w:val="00732E31"/>
    <w:pPr>
      <w:spacing w:line="280" w:lineRule="exact"/>
      <w:jc w:val="both"/>
    </w:pPr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732E31"/>
    <w:rPr>
      <w:rFonts w:ascii="Courier New" w:hAnsi="Courier New" w:cs="Courier New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E3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E31"/>
    <w:rPr>
      <w:rFonts w:ascii="Tahoma" w:hAnsi="Tahoma" w:cs="Tahoma"/>
      <w:sz w:val="16"/>
      <w:szCs w:val="16"/>
      <w:lang w:eastAsia="nl-NL"/>
    </w:rPr>
  </w:style>
  <w:style w:type="paragraph" w:customStyle="1" w:styleId="basisditdocument">
    <w:name w:val="basis dit document"/>
    <w:basedOn w:val="Standaard"/>
    <w:rsid w:val="00101CBB"/>
    <w:pPr>
      <w:tabs>
        <w:tab w:val="left" w:pos="567"/>
      </w:tabs>
      <w:autoSpaceDE w:val="0"/>
      <w:autoSpaceDN w:val="0"/>
      <w:adjustRightInd w:val="0"/>
      <w:spacing w:line="200" w:lineRule="exact"/>
      <w:jc w:val="both"/>
    </w:pPr>
    <w:rPr>
      <w:rFonts w:ascii="Calibri" w:hAnsi="Calibri" w:cs="Arial"/>
      <w:color w:val="000000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E4C8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E4C8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E4C85"/>
    <w:rPr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E4C8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E4C85"/>
    <w:rPr>
      <w:b/>
      <w:b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6C01B-1FF2-4AC7-BE7F-070ED3A4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Joeri Koeleman</dc:creator>
  <cp:keywords/>
  <dc:description/>
  <cp:lastModifiedBy>Roel Dijkstra</cp:lastModifiedBy>
  <cp:revision>2</cp:revision>
  <dcterms:created xsi:type="dcterms:W3CDTF">2021-12-22T08:57:00Z</dcterms:created>
  <dcterms:modified xsi:type="dcterms:W3CDTF">2021-12-22T08:57:00Z</dcterms:modified>
</cp:coreProperties>
</file>