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55E69" w14:textId="6FE5BD0B" w:rsidR="00E545AE" w:rsidRPr="008557C3" w:rsidRDefault="00E545AE" w:rsidP="00E545AE">
      <w:pPr>
        <w:rPr>
          <w:rFonts w:ascii="Verdana" w:hAnsi="Verdana"/>
          <w:sz w:val="18"/>
          <w:szCs w:val="18"/>
          <w:lang w:val="nl-NL"/>
        </w:rPr>
      </w:pPr>
      <w:r w:rsidRPr="008557C3">
        <w:rPr>
          <w:rFonts w:ascii="Verdana" w:eastAsia="Times New Roman" w:hAnsi="Verdana" w:cs="Times New Roman"/>
          <w:b/>
          <w:sz w:val="18"/>
          <w:szCs w:val="18"/>
          <w:lang w:val="nl-NL" w:eastAsia="nl-NL"/>
        </w:rPr>
        <w:t>Case perceel 1B  Modulaire stand</w:t>
      </w:r>
      <w:r w:rsidRPr="00465F77">
        <w:rPr>
          <w:rFonts w:ascii="Verdana" w:eastAsia="Times New Roman" w:hAnsi="Verdana" w:cs="Times New Roman"/>
          <w:b/>
          <w:sz w:val="18"/>
          <w:szCs w:val="18"/>
          <w:lang w:val="nl-NL" w:eastAsia="nl-NL"/>
        </w:rPr>
        <w:t xml:space="preserve"> </w:t>
      </w:r>
      <w:r>
        <w:rPr>
          <w:rFonts w:ascii="Verdana" w:eastAsia="Times New Roman" w:hAnsi="Verdana" w:cs="Times New Roman"/>
          <w:b/>
          <w:sz w:val="18"/>
          <w:szCs w:val="18"/>
          <w:lang w:val="nl-NL" w:eastAsia="nl-NL"/>
        </w:rPr>
        <w:t>Agrarische</w:t>
      </w:r>
      <w:r w:rsidRPr="00465F77">
        <w:rPr>
          <w:rFonts w:ascii="Verdana" w:eastAsia="Times New Roman" w:hAnsi="Verdana" w:cs="Times New Roman"/>
          <w:b/>
          <w:sz w:val="18"/>
          <w:szCs w:val="18"/>
          <w:lang w:val="nl-NL" w:eastAsia="nl-NL"/>
        </w:rPr>
        <w:t xml:space="preserve"> beurs</w:t>
      </w:r>
      <w:r w:rsidRPr="008557C3">
        <w:rPr>
          <w:rFonts w:ascii="Verdana" w:eastAsia="Times New Roman" w:hAnsi="Verdana" w:cs="Times New Roman"/>
          <w:b/>
          <w:sz w:val="18"/>
          <w:szCs w:val="18"/>
          <w:lang w:val="nl-NL" w:eastAsia="nl-NL"/>
        </w:rPr>
        <w:t xml:space="preserve"> </w:t>
      </w:r>
      <w:r w:rsidRPr="008557C3">
        <w:rPr>
          <w:rFonts w:ascii="Verdana" w:eastAsia="Times New Roman" w:hAnsi="Verdana" w:cs="Times New Roman"/>
          <w:sz w:val="18"/>
          <w:szCs w:val="18"/>
          <w:lang w:val="nl-NL" w:eastAsia="nl-NL"/>
        </w:rPr>
        <w:t>(</w:t>
      </w:r>
      <w:r w:rsidR="000D4D1E">
        <w:rPr>
          <w:rFonts w:ascii="Verdana" w:eastAsia="Times New Roman" w:hAnsi="Verdana" w:cs="Times New Roman"/>
          <w:sz w:val="18"/>
          <w:szCs w:val="18"/>
          <w:lang w:val="nl-NL" w:eastAsia="nl-NL"/>
        </w:rPr>
        <w:t xml:space="preserve">36 </w:t>
      </w:r>
      <w:r w:rsidR="00820C72">
        <w:rPr>
          <w:rFonts w:ascii="Verdana" w:eastAsia="Times New Roman" w:hAnsi="Verdana" w:cs="Times New Roman"/>
          <w:sz w:val="18"/>
          <w:szCs w:val="18"/>
          <w:lang w:val="nl-NL" w:eastAsia="nl-NL"/>
        </w:rPr>
        <w:t>m2</w:t>
      </w:r>
      <w:r w:rsidRPr="008557C3">
        <w:rPr>
          <w:rFonts w:ascii="Verdana" w:eastAsia="Times New Roman" w:hAnsi="Verdana" w:cs="Times New Roman"/>
          <w:sz w:val="18"/>
          <w:szCs w:val="18"/>
          <w:lang w:val="nl-NL" w:eastAsia="nl-NL"/>
        </w:rPr>
        <w:t>)</w:t>
      </w:r>
    </w:p>
    <w:p w14:paraId="79638C67" w14:textId="77777777" w:rsidR="00E545AE" w:rsidRPr="008557C3" w:rsidRDefault="00E545AE" w:rsidP="00E545AE">
      <w:pPr>
        <w:rPr>
          <w:rFonts w:ascii="Verdana" w:hAnsi="Verdana"/>
          <w:sz w:val="18"/>
          <w:szCs w:val="18"/>
          <w:lang w:val="nl-NL"/>
        </w:rPr>
      </w:pPr>
    </w:p>
    <w:p w14:paraId="7EFB0D11" w14:textId="4703E14B" w:rsidR="005A781C" w:rsidRDefault="00E545AE" w:rsidP="00E545AE">
      <w:pPr>
        <w:rPr>
          <w:rFonts w:ascii="Verdana" w:hAnsi="Verdana"/>
          <w:sz w:val="18"/>
          <w:szCs w:val="18"/>
          <w:lang w:val="nl-NL"/>
        </w:rPr>
      </w:pPr>
      <w:r w:rsidRPr="000F68F6">
        <w:rPr>
          <w:rFonts w:ascii="Verdana" w:hAnsi="Verdana"/>
          <w:sz w:val="18"/>
          <w:szCs w:val="18"/>
          <w:lang w:val="nl-NL"/>
        </w:rPr>
        <w:t>Een opdracht van R</w:t>
      </w:r>
      <w:r>
        <w:rPr>
          <w:rFonts w:ascii="Verdana" w:hAnsi="Verdana"/>
          <w:sz w:val="18"/>
          <w:szCs w:val="18"/>
          <w:lang w:val="nl-NL"/>
        </w:rPr>
        <w:t>VO</w:t>
      </w:r>
      <w:r w:rsidRPr="000F68F6">
        <w:rPr>
          <w:rFonts w:ascii="Verdana" w:hAnsi="Verdana"/>
          <w:sz w:val="18"/>
          <w:szCs w:val="18"/>
          <w:lang w:val="nl-NL"/>
        </w:rPr>
        <w:t xml:space="preserve"> betreft het ontwerp</w:t>
      </w:r>
      <w:r w:rsidR="001D406D">
        <w:rPr>
          <w:rFonts w:ascii="Verdana" w:hAnsi="Verdana"/>
          <w:sz w:val="18"/>
          <w:szCs w:val="18"/>
          <w:lang w:val="nl-NL"/>
        </w:rPr>
        <w:t>en</w:t>
      </w:r>
      <w:r w:rsidRPr="000F68F6">
        <w:rPr>
          <w:rFonts w:ascii="Verdana" w:hAnsi="Verdana"/>
          <w:sz w:val="18"/>
          <w:szCs w:val="18"/>
          <w:lang w:val="nl-NL"/>
        </w:rPr>
        <w:t xml:space="preserve">, </w:t>
      </w:r>
      <w:r w:rsidR="00820C72">
        <w:rPr>
          <w:rFonts w:ascii="Verdana" w:hAnsi="Verdana"/>
          <w:sz w:val="18"/>
          <w:szCs w:val="18"/>
          <w:lang w:val="nl-NL"/>
        </w:rPr>
        <w:t>op</w:t>
      </w:r>
      <w:r w:rsidRPr="000F68F6">
        <w:rPr>
          <w:rFonts w:ascii="Verdana" w:hAnsi="Verdana"/>
          <w:sz w:val="18"/>
          <w:szCs w:val="18"/>
          <w:lang w:val="nl-NL"/>
        </w:rPr>
        <w:t>bouwen</w:t>
      </w:r>
      <w:r w:rsidR="00820C72">
        <w:rPr>
          <w:rFonts w:ascii="Verdana" w:hAnsi="Verdana"/>
          <w:sz w:val="18"/>
          <w:szCs w:val="18"/>
          <w:lang w:val="nl-NL"/>
        </w:rPr>
        <w:t xml:space="preserve">, </w:t>
      </w:r>
      <w:r w:rsidRPr="000F68F6">
        <w:rPr>
          <w:rFonts w:ascii="Verdana" w:hAnsi="Verdana"/>
          <w:sz w:val="18"/>
          <w:szCs w:val="18"/>
          <w:lang w:val="nl-NL"/>
        </w:rPr>
        <w:t>inrichten</w:t>
      </w:r>
      <w:r w:rsidR="001D406D">
        <w:rPr>
          <w:rFonts w:ascii="Verdana" w:hAnsi="Verdana"/>
          <w:sz w:val="18"/>
          <w:szCs w:val="18"/>
          <w:lang w:val="nl-NL"/>
        </w:rPr>
        <w:t xml:space="preserve">, </w:t>
      </w:r>
      <w:r w:rsidR="00820C72">
        <w:rPr>
          <w:rFonts w:ascii="Verdana" w:hAnsi="Verdana"/>
          <w:sz w:val="18"/>
          <w:szCs w:val="18"/>
          <w:lang w:val="nl-NL"/>
        </w:rPr>
        <w:t xml:space="preserve">afbouwen </w:t>
      </w:r>
      <w:r w:rsidR="001D406D">
        <w:rPr>
          <w:rFonts w:ascii="Verdana" w:hAnsi="Verdana"/>
          <w:sz w:val="18"/>
          <w:szCs w:val="18"/>
          <w:lang w:val="nl-NL"/>
        </w:rPr>
        <w:t xml:space="preserve">en opslaan </w:t>
      </w:r>
      <w:r w:rsidRPr="000F68F6">
        <w:rPr>
          <w:rFonts w:ascii="Verdana" w:hAnsi="Verdana"/>
          <w:sz w:val="18"/>
          <w:szCs w:val="18"/>
          <w:lang w:val="nl-NL"/>
        </w:rPr>
        <w:t xml:space="preserve">van een </w:t>
      </w:r>
      <w:r w:rsidR="001D406D">
        <w:rPr>
          <w:rFonts w:ascii="Verdana" w:hAnsi="Verdana"/>
          <w:sz w:val="18"/>
          <w:szCs w:val="18"/>
          <w:lang w:val="nl-NL"/>
        </w:rPr>
        <w:t>beurs</w:t>
      </w:r>
      <w:r w:rsidRPr="000F68F6">
        <w:rPr>
          <w:rFonts w:ascii="Verdana" w:hAnsi="Verdana"/>
          <w:sz w:val="18"/>
          <w:szCs w:val="18"/>
          <w:lang w:val="nl-NL"/>
        </w:rPr>
        <w:t xml:space="preserve">stand </w:t>
      </w:r>
      <w:r>
        <w:rPr>
          <w:rFonts w:ascii="Verdana" w:hAnsi="Verdana"/>
          <w:sz w:val="18"/>
          <w:szCs w:val="18"/>
          <w:lang w:val="nl-NL"/>
        </w:rPr>
        <w:t xml:space="preserve">in </w:t>
      </w:r>
      <w:bookmarkStart w:id="0" w:name="_Hlk46837756"/>
      <w:r>
        <w:rPr>
          <w:rFonts w:ascii="Verdana" w:hAnsi="Verdana"/>
          <w:sz w:val="18"/>
          <w:szCs w:val="18"/>
          <w:lang w:val="nl-NL"/>
        </w:rPr>
        <w:t>Rijkshuisstijl</w:t>
      </w:r>
      <w:bookmarkEnd w:id="0"/>
      <w:r>
        <w:rPr>
          <w:rFonts w:ascii="Verdana" w:hAnsi="Verdana"/>
          <w:sz w:val="18"/>
          <w:szCs w:val="18"/>
          <w:lang w:val="nl-NL"/>
        </w:rPr>
        <w:t xml:space="preserve"> </w:t>
      </w:r>
      <w:r w:rsidRPr="000F68F6">
        <w:rPr>
          <w:rFonts w:ascii="Verdana" w:hAnsi="Verdana"/>
          <w:sz w:val="18"/>
          <w:szCs w:val="18"/>
          <w:lang w:val="nl-NL"/>
        </w:rPr>
        <w:t>op een</w:t>
      </w:r>
      <w:r w:rsidR="001878EF">
        <w:rPr>
          <w:rFonts w:ascii="Verdana" w:hAnsi="Verdana"/>
          <w:sz w:val="18"/>
          <w:szCs w:val="18"/>
          <w:lang w:val="nl-NL"/>
        </w:rPr>
        <w:t xml:space="preserve"> 3-daagse </w:t>
      </w:r>
      <w:r w:rsidR="00820C72">
        <w:rPr>
          <w:rFonts w:ascii="Verdana" w:hAnsi="Verdana"/>
          <w:sz w:val="18"/>
          <w:szCs w:val="18"/>
          <w:lang w:val="nl-NL"/>
        </w:rPr>
        <w:t>agrarische</w:t>
      </w:r>
      <w:r w:rsidRPr="000F68F6">
        <w:rPr>
          <w:rFonts w:ascii="Verdana" w:hAnsi="Verdana"/>
          <w:sz w:val="18"/>
          <w:szCs w:val="18"/>
          <w:lang w:val="nl-NL"/>
        </w:rPr>
        <w:t xml:space="preserve"> beurs in Nederland die twee keer per jaar plaatsvind</w:t>
      </w:r>
      <w:r>
        <w:rPr>
          <w:rFonts w:ascii="Verdana" w:hAnsi="Verdana"/>
          <w:sz w:val="18"/>
          <w:szCs w:val="18"/>
          <w:lang w:val="nl-NL"/>
        </w:rPr>
        <w:t>t</w:t>
      </w:r>
      <w:r w:rsidRPr="000F68F6">
        <w:rPr>
          <w:rFonts w:ascii="Verdana" w:hAnsi="Verdana"/>
          <w:sz w:val="18"/>
          <w:szCs w:val="18"/>
          <w:lang w:val="nl-NL"/>
        </w:rPr>
        <w:t>.</w:t>
      </w:r>
    </w:p>
    <w:p w14:paraId="7B0E3656" w14:textId="12BD3085" w:rsidR="00E545AE" w:rsidRPr="000F68F6" w:rsidRDefault="00E545AE" w:rsidP="00E545AE">
      <w:pPr>
        <w:rPr>
          <w:rFonts w:ascii="Verdana" w:hAnsi="Verdana"/>
          <w:sz w:val="18"/>
          <w:szCs w:val="18"/>
          <w:lang w:val="nl-NL"/>
        </w:rPr>
      </w:pPr>
      <w:r w:rsidRPr="000F68F6">
        <w:rPr>
          <w:rFonts w:ascii="Verdana" w:hAnsi="Verdana"/>
          <w:sz w:val="18"/>
          <w:szCs w:val="18"/>
          <w:lang w:val="nl-NL"/>
        </w:rPr>
        <w:t xml:space="preserve"> </w:t>
      </w:r>
    </w:p>
    <w:p w14:paraId="6B47893C" w14:textId="5D2C9782" w:rsidR="00E545AE" w:rsidRPr="005A781C" w:rsidRDefault="005A781C" w:rsidP="00E545AE">
      <w:pPr>
        <w:rPr>
          <w:rFonts w:ascii="Verdana" w:hAnsi="Verdana"/>
          <w:b/>
          <w:bCs/>
          <w:sz w:val="18"/>
          <w:szCs w:val="18"/>
          <w:lang w:val="nl-NL"/>
        </w:rPr>
      </w:pPr>
      <w:r w:rsidRPr="005A781C">
        <w:rPr>
          <w:rFonts w:ascii="Verdana" w:hAnsi="Verdana"/>
          <w:b/>
          <w:bCs/>
          <w:sz w:val="18"/>
          <w:szCs w:val="18"/>
          <w:lang w:val="nl-NL"/>
        </w:rPr>
        <w:t>Ontwerp</w:t>
      </w:r>
    </w:p>
    <w:p w14:paraId="27F17092" w14:textId="375C4A98" w:rsidR="000162B6" w:rsidRPr="000F68F6" w:rsidRDefault="00820C72" w:rsidP="00E545AE">
      <w:pPr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Het ontwerp moet bestaan uit </w:t>
      </w:r>
      <w:r w:rsidR="00E545AE" w:rsidRPr="000F68F6">
        <w:rPr>
          <w:rFonts w:ascii="Verdana" w:hAnsi="Verdana"/>
          <w:sz w:val="18"/>
          <w:szCs w:val="18"/>
          <w:lang w:val="nl-NL"/>
        </w:rPr>
        <w:t>modulaire standbouwelementen. Deze modulen zijn uitwisselbaar en zo gemaakt dat hergebruik voorop staat.</w:t>
      </w:r>
      <w:r w:rsidR="005A781C">
        <w:rPr>
          <w:rFonts w:ascii="Verdana" w:hAnsi="Verdana"/>
          <w:sz w:val="18"/>
          <w:szCs w:val="18"/>
          <w:lang w:val="nl-NL"/>
        </w:rPr>
        <w:t xml:space="preserve"> </w:t>
      </w:r>
      <w:r w:rsidR="001A4527">
        <w:rPr>
          <w:rFonts w:ascii="Verdana" w:hAnsi="Verdana"/>
          <w:sz w:val="18"/>
          <w:szCs w:val="18"/>
          <w:lang w:val="nl-NL"/>
        </w:rPr>
        <w:t xml:space="preserve">Het gebruik van duurzame materialen is belangrijk. </w:t>
      </w:r>
      <w:r w:rsidR="005A781C">
        <w:rPr>
          <w:rFonts w:ascii="Verdana" w:hAnsi="Verdana"/>
          <w:sz w:val="18"/>
          <w:szCs w:val="18"/>
          <w:lang w:val="nl-NL"/>
        </w:rPr>
        <w:t>De stand is in Rijkshuisstijl qua kleuren en logo.</w:t>
      </w:r>
    </w:p>
    <w:p w14:paraId="0086943E" w14:textId="0471F7E8" w:rsidR="000162B6" w:rsidRPr="000F68F6" w:rsidRDefault="000162B6" w:rsidP="00E545AE">
      <w:pPr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Op een aantal panelen wordt gebruikt gemaakt van foto’s, die zorgen voor de uitstraling van het agrarische thema. </w:t>
      </w:r>
      <w:r w:rsidR="00E545AE" w:rsidRPr="000F68F6">
        <w:rPr>
          <w:rFonts w:ascii="Verdana" w:hAnsi="Verdana"/>
          <w:sz w:val="18"/>
          <w:szCs w:val="18"/>
          <w:lang w:val="nl-NL"/>
        </w:rPr>
        <w:t xml:space="preserve">De stand heeft een open karakter, gericht op ontmoeten en informeren. </w:t>
      </w:r>
      <w:r>
        <w:rPr>
          <w:rFonts w:ascii="Verdana" w:hAnsi="Verdana"/>
          <w:sz w:val="18"/>
          <w:szCs w:val="18"/>
          <w:lang w:val="nl-NL"/>
        </w:rPr>
        <w:t>De inrichting nodigt uit om met de doelgroep in gesprek te gaan.</w:t>
      </w:r>
    </w:p>
    <w:p w14:paraId="19F3B1AE" w14:textId="365CECA7" w:rsidR="00E545AE" w:rsidRDefault="00E545AE" w:rsidP="00E545AE">
      <w:pPr>
        <w:rPr>
          <w:rFonts w:ascii="Verdana" w:hAnsi="Verdana"/>
          <w:sz w:val="18"/>
          <w:szCs w:val="18"/>
          <w:lang w:val="nl-NL"/>
        </w:rPr>
      </w:pPr>
      <w:r w:rsidRPr="00FE2DAC">
        <w:rPr>
          <w:rFonts w:ascii="Verdana" w:hAnsi="Verdana"/>
          <w:sz w:val="18"/>
          <w:szCs w:val="18"/>
          <w:lang w:val="nl-NL"/>
        </w:rPr>
        <w:t>In het concept geeft u aan hoe u rekening houdt met de vereisten ten aanzien van de 1,5 meter samenleving</w:t>
      </w:r>
      <w:r w:rsidR="001A4527">
        <w:rPr>
          <w:rFonts w:ascii="Verdana" w:hAnsi="Verdana"/>
          <w:sz w:val="18"/>
          <w:szCs w:val="18"/>
          <w:lang w:val="nl-NL"/>
        </w:rPr>
        <w:t xml:space="preserve"> (looproutes, desinfectie, schermen). </w:t>
      </w:r>
      <w:r w:rsidRPr="000162B6">
        <w:rPr>
          <w:rFonts w:ascii="Verdana" w:hAnsi="Verdana"/>
          <w:sz w:val="18"/>
          <w:szCs w:val="18"/>
          <w:lang w:val="nl-NL"/>
        </w:rPr>
        <w:t xml:space="preserve">Bij het ontwerp dient een gespecificeerde begroting te worden gevoegd. </w:t>
      </w:r>
      <w:r w:rsidRPr="009A54B7">
        <w:rPr>
          <w:rFonts w:ascii="Verdana" w:hAnsi="Verdana"/>
          <w:sz w:val="18"/>
          <w:szCs w:val="18"/>
          <w:lang w:val="nl-NL"/>
        </w:rPr>
        <w:t xml:space="preserve">U dient </w:t>
      </w:r>
      <w:r>
        <w:rPr>
          <w:rFonts w:ascii="Verdana" w:hAnsi="Verdana"/>
          <w:sz w:val="18"/>
          <w:szCs w:val="18"/>
          <w:lang w:val="nl-NL"/>
        </w:rPr>
        <w:t xml:space="preserve">in deze begroting rekening te houden met de </w:t>
      </w:r>
      <w:r w:rsidRPr="009A54B7">
        <w:rPr>
          <w:rFonts w:ascii="Verdana" w:hAnsi="Verdana"/>
          <w:sz w:val="18"/>
          <w:szCs w:val="18"/>
          <w:lang w:val="nl-NL"/>
        </w:rPr>
        <w:t>mandagen en tarieven zoals u heeft opgegeven in de tabel in Hoofdstuk 5</w:t>
      </w:r>
      <w:r>
        <w:rPr>
          <w:rFonts w:ascii="Verdana" w:hAnsi="Verdana"/>
          <w:sz w:val="18"/>
          <w:szCs w:val="18"/>
          <w:lang w:val="nl-NL"/>
        </w:rPr>
        <w:t xml:space="preserve"> van het aanbestedingsdocument.</w:t>
      </w:r>
    </w:p>
    <w:p w14:paraId="34F41363" w14:textId="77777777" w:rsidR="00E545AE" w:rsidRPr="000F68F6" w:rsidRDefault="00E545AE" w:rsidP="00E545AE">
      <w:pPr>
        <w:rPr>
          <w:rFonts w:ascii="Verdana" w:hAnsi="Verdana"/>
          <w:sz w:val="18"/>
          <w:szCs w:val="18"/>
          <w:lang w:val="nl-NL"/>
        </w:rPr>
      </w:pPr>
    </w:p>
    <w:p w14:paraId="12989921" w14:textId="11595CA7" w:rsidR="00E545AE" w:rsidRPr="005A781C" w:rsidRDefault="00E545AE" w:rsidP="00E545AE">
      <w:pPr>
        <w:rPr>
          <w:rFonts w:ascii="Verdana" w:hAnsi="Verdana"/>
          <w:b/>
          <w:bCs/>
          <w:sz w:val="18"/>
          <w:szCs w:val="18"/>
          <w:lang w:val="nl-NL"/>
        </w:rPr>
      </w:pPr>
      <w:r w:rsidRPr="005A781C">
        <w:rPr>
          <w:rFonts w:ascii="Verdana" w:hAnsi="Verdana"/>
          <w:b/>
          <w:bCs/>
          <w:sz w:val="18"/>
          <w:szCs w:val="18"/>
          <w:lang w:val="nl-NL"/>
        </w:rPr>
        <w:t>Kerngegevens</w:t>
      </w:r>
    </w:p>
    <w:p w14:paraId="03374A81" w14:textId="25EA52FD" w:rsidR="00E545AE" w:rsidRDefault="00E545AE" w:rsidP="001D406D">
      <w:pPr>
        <w:pStyle w:val="Lijstalinea"/>
        <w:numPr>
          <w:ilvl w:val="0"/>
          <w:numId w:val="3"/>
        </w:numPr>
        <w:tabs>
          <w:tab w:val="left" w:pos="284"/>
        </w:tabs>
        <w:ind w:left="284" w:hanging="284"/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>Totale oppervlakte</w:t>
      </w:r>
      <w:r w:rsidR="001D406D" w:rsidRPr="001D406D">
        <w:rPr>
          <w:rFonts w:ascii="Verdana" w:hAnsi="Verdana"/>
          <w:sz w:val="18"/>
          <w:szCs w:val="18"/>
          <w:lang w:val="nl-NL"/>
        </w:rPr>
        <w:t>:</w:t>
      </w:r>
      <w:r w:rsidRPr="001D406D">
        <w:rPr>
          <w:rFonts w:ascii="Verdana" w:hAnsi="Verdana"/>
          <w:sz w:val="18"/>
          <w:szCs w:val="18"/>
          <w:lang w:val="nl-NL"/>
        </w:rPr>
        <w:t xml:space="preserve"> </w:t>
      </w:r>
      <w:r w:rsidR="001D406D" w:rsidRPr="001D406D">
        <w:rPr>
          <w:rFonts w:ascii="Verdana" w:hAnsi="Verdana"/>
          <w:sz w:val="18"/>
          <w:szCs w:val="18"/>
          <w:lang w:val="nl-NL"/>
        </w:rPr>
        <w:t>36</w:t>
      </w:r>
      <w:r w:rsidRPr="001D406D">
        <w:rPr>
          <w:rFonts w:ascii="Verdana" w:hAnsi="Verdana"/>
          <w:sz w:val="18"/>
          <w:szCs w:val="18"/>
          <w:lang w:val="nl-NL"/>
        </w:rPr>
        <w:t xml:space="preserve"> m2</w:t>
      </w:r>
      <w:r w:rsidR="001D406D" w:rsidRPr="001D406D">
        <w:rPr>
          <w:rFonts w:ascii="Verdana" w:hAnsi="Verdana"/>
          <w:sz w:val="18"/>
          <w:szCs w:val="18"/>
          <w:lang w:val="nl-NL"/>
        </w:rPr>
        <w:t xml:space="preserve"> (9 m2 breed, 4 m2 diep)</w:t>
      </w:r>
      <w:r w:rsidRPr="001D406D">
        <w:rPr>
          <w:rFonts w:ascii="Verdana" w:hAnsi="Verdana"/>
          <w:sz w:val="18"/>
          <w:szCs w:val="18"/>
          <w:lang w:val="nl-NL"/>
        </w:rPr>
        <w:t xml:space="preserve"> </w:t>
      </w:r>
    </w:p>
    <w:p w14:paraId="297E8BF4" w14:textId="6F99EEA2" w:rsidR="001D406D" w:rsidRPr="001D406D" w:rsidRDefault="001D406D" w:rsidP="001D406D">
      <w:pPr>
        <w:pStyle w:val="Lijstalinea"/>
        <w:numPr>
          <w:ilvl w:val="0"/>
          <w:numId w:val="3"/>
        </w:numPr>
        <w:tabs>
          <w:tab w:val="left" w:pos="284"/>
        </w:tabs>
        <w:ind w:left="284" w:hanging="284"/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Middenstand met achterwand en 2 zijwanden </w:t>
      </w:r>
    </w:p>
    <w:p w14:paraId="49CBE850" w14:textId="77777777" w:rsidR="001D406D" w:rsidRDefault="00E545AE" w:rsidP="001D406D">
      <w:pPr>
        <w:pStyle w:val="Lijstalinea"/>
        <w:numPr>
          <w:ilvl w:val="0"/>
          <w:numId w:val="3"/>
        </w:numPr>
        <w:tabs>
          <w:tab w:val="left" w:pos="426"/>
        </w:tabs>
        <w:ind w:left="284" w:hanging="284"/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 xml:space="preserve">Minimale </w:t>
      </w:r>
      <w:r w:rsidR="001D406D">
        <w:rPr>
          <w:rFonts w:ascii="Verdana" w:hAnsi="Verdana"/>
          <w:sz w:val="18"/>
          <w:szCs w:val="18"/>
          <w:lang w:val="nl-NL"/>
        </w:rPr>
        <w:t>inrichtings</w:t>
      </w:r>
      <w:r w:rsidRPr="001D406D">
        <w:rPr>
          <w:rFonts w:ascii="Verdana" w:hAnsi="Verdana"/>
          <w:sz w:val="18"/>
          <w:szCs w:val="18"/>
          <w:lang w:val="nl-NL"/>
        </w:rPr>
        <w:t xml:space="preserve">eisen: </w:t>
      </w:r>
    </w:p>
    <w:p w14:paraId="47253AA5" w14:textId="77777777" w:rsidR="001D406D" w:rsidRDefault="00E545AE" w:rsidP="001D406D">
      <w:pPr>
        <w:pStyle w:val="Lijstalinea"/>
        <w:numPr>
          <w:ilvl w:val="1"/>
          <w:numId w:val="3"/>
        </w:numPr>
        <w:tabs>
          <w:tab w:val="left" w:pos="426"/>
        </w:tabs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>infobalie</w:t>
      </w:r>
      <w:r w:rsidR="001D406D" w:rsidRPr="001D406D">
        <w:rPr>
          <w:rFonts w:ascii="Verdana" w:hAnsi="Verdana"/>
          <w:sz w:val="18"/>
          <w:szCs w:val="18"/>
          <w:lang w:val="nl-NL"/>
        </w:rPr>
        <w:t>/desk</w:t>
      </w:r>
    </w:p>
    <w:p w14:paraId="0C68AE21" w14:textId="77777777" w:rsidR="001D406D" w:rsidRDefault="001D406D" w:rsidP="001D406D">
      <w:pPr>
        <w:pStyle w:val="Lijstalinea"/>
        <w:numPr>
          <w:ilvl w:val="1"/>
          <w:numId w:val="3"/>
        </w:numPr>
        <w:tabs>
          <w:tab w:val="left" w:pos="426"/>
        </w:tabs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 xml:space="preserve">2 </w:t>
      </w:r>
      <w:r w:rsidR="00E545AE" w:rsidRPr="001D406D">
        <w:rPr>
          <w:rFonts w:ascii="Verdana" w:hAnsi="Verdana"/>
          <w:sz w:val="18"/>
          <w:szCs w:val="18"/>
          <w:lang w:val="nl-NL"/>
        </w:rPr>
        <w:t>statafel</w:t>
      </w:r>
      <w:r w:rsidRPr="001D406D">
        <w:rPr>
          <w:rFonts w:ascii="Verdana" w:hAnsi="Verdana"/>
          <w:sz w:val="18"/>
          <w:szCs w:val="18"/>
          <w:lang w:val="nl-NL"/>
        </w:rPr>
        <w:t>s</w:t>
      </w:r>
      <w:r w:rsidR="00E545AE" w:rsidRPr="001D406D">
        <w:rPr>
          <w:rFonts w:ascii="Verdana" w:hAnsi="Verdana"/>
          <w:sz w:val="18"/>
          <w:szCs w:val="18"/>
          <w:lang w:val="nl-NL"/>
        </w:rPr>
        <w:t xml:space="preserve"> met </w:t>
      </w:r>
      <w:r w:rsidRPr="001D406D">
        <w:rPr>
          <w:rFonts w:ascii="Verdana" w:hAnsi="Verdana"/>
          <w:sz w:val="18"/>
          <w:szCs w:val="18"/>
          <w:lang w:val="nl-NL"/>
        </w:rPr>
        <w:t xml:space="preserve">vier </w:t>
      </w:r>
      <w:r w:rsidR="00E545AE" w:rsidRPr="001D406D">
        <w:rPr>
          <w:rFonts w:ascii="Verdana" w:hAnsi="Verdana"/>
          <w:sz w:val="18"/>
          <w:szCs w:val="18"/>
          <w:lang w:val="nl-NL"/>
        </w:rPr>
        <w:t>krukken</w:t>
      </w:r>
    </w:p>
    <w:p w14:paraId="270B863D" w14:textId="7F395538" w:rsidR="001D406D" w:rsidRDefault="001D406D" w:rsidP="001D406D">
      <w:pPr>
        <w:pStyle w:val="Lijstalinea"/>
        <w:numPr>
          <w:ilvl w:val="1"/>
          <w:numId w:val="3"/>
        </w:numPr>
        <w:tabs>
          <w:tab w:val="left" w:pos="426"/>
        </w:tabs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>1 zitje met 3 stoelen</w:t>
      </w:r>
    </w:p>
    <w:p w14:paraId="4307FA75" w14:textId="77777777" w:rsidR="005A781C" w:rsidRPr="001D406D" w:rsidRDefault="005A781C" w:rsidP="005A781C">
      <w:pPr>
        <w:pStyle w:val="Lijstalinea"/>
        <w:numPr>
          <w:ilvl w:val="1"/>
          <w:numId w:val="3"/>
        </w:numPr>
        <w:tabs>
          <w:tab w:val="left" w:pos="426"/>
        </w:tabs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>laminaatvloer</w:t>
      </w:r>
    </w:p>
    <w:p w14:paraId="0498ADB8" w14:textId="77777777" w:rsidR="005A781C" w:rsidRDefault="005A781C" w:rsidP="005A781C">
      <w:pPr>
        <w:pStyle w:val="Lijstalinea"/>
        <w:numPr>
          <w:ilvl w:val="1"/>
          <w:numId w:val="3"/>
        </w:numPr>
        <w:tabs>
          <w:tab w:val="left" w:pos="426"/>
        </w:tabs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meerdere planten</w:t>
      </w:r>
    </w:p>
    <w:p w14:paraId="71028BF5" w14:textId="113CFFA1" w:rsidR="001D406D" w:rsidRDefault="001D406D" w:rsidP="001D406D">
      <w:pPr>
        <w:pStyle w:val="Lijstalinea"/>
        <w:numPr>
          <w:ilvl w:val="1"/>
          <w:numId w:val="3"/>
        </w:numPr>
        <w:tabs>
          <w:tab w:val="left" w:pos="426"/>
        </w:tabs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 xml:space="preserve">afsluitbare </w:t>
      </w:r>
      <w:r w:rsidR="00E545AE" w:rsidRPr="001D406D">
        <w:rPr>
          <w:rFonts w:ascii="Verdana" w:hAnsi="Verdana"/>
          <w:sz w:val="18"/>
          <w:szCs w:val="18"/>
          <w:lang w:val="nl-NL"/>
        </w:rPr>
        <w:t>opberg</w:t>
      </w:r>
      <w:r w:rsidRPr="001D406D">
        <w:rPr>
          <w:rFonts w:ascii="Verdana" w:hAnsi="Verdana"/>
          <w:sz w:val="18"/>
          <w:szCs w:val="18"/>
          <w:lang w:val="nl-NL"/>
        </w:rPr>
        <w:t>ruimte</w:t>
      </w:r>
      <w:r w:rsidR="00E545AE" w:rsidRPr="001D406D">
        <w:rPr>
          <w:rFonts w:ascii="Verdana" w:hAnsi="Verdana"/>
          <w:sz w:val="18"/>
          <w:szCs w:val="18"/>
          <w:lang w:val="nl-NL"/>
        </w:rPr>
        <w:t xml:space="preserve"> </w:t>
      </w:r>
      <w:r w:rsidR="005A781C">
        <w:rPr>
          <w:rFonts w:ascii="Verdana" w:hAnsi="Verdana"/>
          <w:sz w:val="18"/>
          <w:szCs w:val="18"/>
          <w:lang w:val="nl-NL"/>
        </w:rPr>
        <w:t xml:space="preserve">met stellingkast </w:t>
      </w:r>
      <w:r w:rsidR="00E545AE" w:rsidRPr="001D406D">
        <w:rPr>
          <w:rFonts w:ascii="Verdana" w:hAnsi="Verdana"/>
          <w:sz w:val="18"/>
          <w:szCs w:val="18"/>
          <w:lang w:val="nl-NL"/>
        </w:rPr>
        <w:t>voor</w:t>
      </w:r>
      <w:r w:rsidRPr="001D406D">
        <w:rPr>
          <w:rFonts w:ascii="Verdana" w:hAnsi="Verdana"/>
          <w:sz w:val="18"/>
          <w:szCs w:val="18"/>
          <w:lang w:val="nl-NL"/>
        </w:rPr>
        <w:t xml:space="preserve"> </w:t>
      </w:r>
      <w:r w:rsidR="00E545AE" w:rsidRPr="001D406D">
        <w:rPr>
          <w:rFonts w:ascii="Verdana" w:hAnsi="Verdana"/>
          <w:sz w:val="18"/>
          <w:szCs w:val="18"/>
          <w:lang w:val="nl-NL"/>
        </w:rPr>
        <w:t>materiaal</w:t>
      </w:r>
      <w:r w:rsidRPr="001D406D">
        <w:rPr>
          <w:rFonts w:ascii="Verdana" w:hAnsi="Verdana"/>
          <w:sz w:val="18"/>
          <w:szCs w:val="18"/>
          <w:lang w:val="nl-NL"/>
        </w:rPr>
        <w:t xml:space="preserve"> en persoonlijke spullen</w:t>
      </w:r>
    </w:p>
    <w:p w14:paraId="6C277DDB" w14:textId="4B9674D8" w:rsidR="005A781C" w:rsidRDefault="005A781C" w:rsidP="001D406D">
      <w:pPr>
        <w:pStyle w:val="Lijstalinea"/>
        <w:numPr>
          <w:ilvl w:val="1"/>
          <w:numId w:val="3"/>
        </w:numPr>
        <w:tabs>
          <w:tab w:val="left" w:pos="426"/>
        </w:tabs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schoonmaakmaterial</w:t>
      </w:r>
      <w:r w:rsidR="00BD090C">
        <w:rPr>
          <w:rFonts w:ascii="Verdana" w:hAnsi="Verdana"/>
          <w:sz w:val="18"/>
          <w:szCs w:val="18"/>
          <w:lang w:val="nl-NL"/>
        </w:rPr>
        <w:t>en</w:t>
      </w:r>
      <w:r>
        <w:rPr>
          <w:rFonts w:ascii="Verdana" w:hAnsi="Verdana"/>
          <w:sz w:val="18"/>
          <w:szCs w:val="18"/>
          <w:lang w:val="nl-NL"/>
        </w:rPr>
        <w:t xml:space="preserve"> (stofzuiger, afvalbak</w:t>
      </w:r>
      <w:r w:rsidR="00BD090C">
        <w:rPr>
          <w:rFonts w:ascii="Verdana" w:hAnsi="Verdana"/>
          <w:sz w:val="18"/>
          <w:szCs w:val="18"/>
          <w:lang w:val="nl-NL"/>
        </w:rPr>
        <w:t>, doekjes, spray</w:t>
      </w:r>
      <w:r>
        <w:rPr>
          <w:rFonts w:ascii="Verdana" w:hAnsi="Verdana"/>
          <w:sz w:val="18"/>
          <w:szCs w:val="18"/>
          <w:lang w:val="nl-NL"/>
        </w:rPr>
        <w:t>)</w:t>
      </w:r>
    </w:p>
    <w:p w14:paraId="1CBA392E" w14:textId="660D5D48" w:rsidR="005A781C" w:rsidRDefault="005A781C" w:rsidP="001D406D">
      <w:pPr>
        <w:pStyle w:val="Lijstalinea"/>
        <w:numPr>
          <w:ilvl w:val="1"/>
          <w:numId w:val="3"/>
        </w:numPr>
        <w:tabs>
          <w:tab w:val="left" w:pos="426"/>
        </w:tabs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desinfectiezuil met navulling</w:t>
      </w:r>
    </w:p>
    <w:p w14:paraId="5BFD7465" w14:textId="77777777" w:rsidR="001878EF" w:rsidRPr="001D406D" w:rsidRDefault="001878EF" w:rsidP="001878EF">
      <w:pPr>
        <w:pStyle w:val="Lijstalinea"/>
        <w:numPr>
          <w:ilvl w:val="0"/>
          <w:numId w:val="3"/>
        </w:numPr>
        <w:tabs>
          <w:tab w:val="left" w:pos="284"/>
        </w:tabs>
        <w:ind w:left="284" w:hanging="284"/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 xml:space="preserve">Duur van de beurs: </w:t>
      </w:r>
      <w:r>
        <w:rPr>
          <w:rFonts w:ascii="Verdana" w:hAnsi="Verdana"/>
          <w:sz w:val="18"/>
          <w:szCs w:val="18"/>
          <w:lang w:val="nl-NL"/>
        </w:rPr>
        <w:t>3 dagen</w:t>
      </w:r>
    </w:p>
    <w:p w14:paraId="04966232" w14:textId="77777777" w:rsidR="001878EF" w:rsidRPr="005A781C" w:rsidRDefault="001878EF" w:rsidP="001878EF">
      <w:pPr>
        <w:pStyle w:val="Lijstalinea"/>
        <w:numPr>
          <w:ilvl w:val="0"/>
          <w:numId w:val="3"/>
        </w:numPr>
        <w:tabs>
          <w:tab w:val="left" w:pos="284"/>
        </w:tabs>
        <w:ind w:left="284" w:hanging="284"/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>Doelgroep: midden segment publiek (</w:t>
      </w:r>
      <w:r>
        <w:rPr>
          <w:rFonts w:ascii="Verdana" w:hAnsi="Verdana"/>
          <w:sz w:val="18"/>
          <w:szCs w:val="18"/>
          <w:lang w:val="nl-NL"/>
        </w:rPr>
        <w:t>25</w:t>
      </w:r>
      <w:r w:rsidRPr="001D406D">
        <w:rPr>
          <w:rFonts w:ascii="Verdana" w:hAnsi="Verdana"/>
          <w:sz w:val="18"/>
          <w:szCs w:val="18"/>
          <w:lang w:val="nl-NL"/>
        </w:rPr>
        <w:t xml:space="preserve">.000 bezoekers) met interesse in </w:t>
      </w:r>
      <w:r>
        <w:rPr>
          <w:rFonts w:ascii="Verdana" w:hAnsi="Verdana"/>
          <w:sz w:val="18"/>
          <w:szCs w:val="18"/>
          <w:lang w:val="nl-NL"/>
        </w:rPr>
        <w:t xml:space="preserve">subsidies, wetgeving </w:t>
      </w:r>
      <w:r w:rsidRPr="005A781C">
        <w:rPr>
          <w:rFonts w:ascii="Verdana" w:hAnsi="Verdana"/>
          <w:sz w:val="18"/>
          <w:szCs w:val="18"/>
          <w:lang w:val="nl-NL"/>
        </w:rPr>
        <w:t xml:space="preserve">en techniek. </w:t>
      </w:r>
    </w:p>
    <w:p w14:paraId="11CE7A53" w14:textId="3BEA0015" w:rsidR="00E545AE" w:rsidRPr="001D406D" w:rsidRDefault="00E545AE" w:rsidP="001D406D">
      <w:pPr>
        <w:pStyle w:val="Lijstalinea"/>
        <w:numPr>
          <w:ilvl w:val="0"/>
          <w:numId w:val="3"/>
        </w:numPr>
        <w:tabs>
          <w:tab w:val="left" w:pos="284"/>
        </w:tabs>
        <w:ind w:left="284" w:hanging="284"/>
        <w:rPr>
          <w:rFonts w:ascii="Verdana" w:hAnsi="Verdana"/>
          <w:sz w:val="18"/>
          <w:szCs w:val="18"/>
          <w:lang w:val="nl-NL"/>
        </w:rPr>
      </w:pPr>
      <w:r w:rsidRPr="001D406D">
        <w:rPr>
          <w:rFonts w:ascii="Verdana" w:hAnsi="Verdana"/>
          <w:sz w:val="18"/>
          <w:szCs w:val="18"/>
          <w:lang w:val="nl-NL"/>
        </w:rPr>
        <w:t>Beschikbaar budget €</w:t>
      </w:r>
      <w:r w:rsidR="00BD090C">
        <w:rPr>
          <w:rFonts w:ascii="Verdana" w:hAnsi="Verdana"/>
          <w:sz w:val="18"/>
          <w:szCs w:val="18"/>
          <w:lang w:val="nl-NL"/>
        </w:rPr>
        <w:t>8000</w:t>
      </w:r>
      <w:r w:rsidRPr="001D406D">
        <w:rPr>
          <w:rFonts w:ascii="Verdana" w:hAnsi="Verdana"/>
          <w:sz w:val="18"/>
          <w:szCs w:val="18"/>
          <w:lang w:val="nl-NL"/>
        </w:rPr>
        <w:t xml:space="preserve"> </w:t>
      </w:r>
      <w:r w:rsidR="005A781C">
        <w:rPr>
          <w:rFonts w:ascii="Verdana" w:hAnsi="Verdana"/>
          <w:sz w:val="18"/>
          <w:szCs w:val="18"/>
          <w:lang w:val="nl-NL"/>
        </w:rPr>
        <w:t>incl</w:t>
      </w:r>
      <w:r w:rsidRPr="001D406D">
        <w:rPr>
          <w:rFonts w:ascii="Verdana" w:hAnsi="Verdana"/>
          <w:sz w:val="18"/>
          <w:szCs w:val="18"/>
          <w:lang w:val="nl-NL"/>
        </w:rPr>
        <w:t xml:space="preserve">. </w:t>
      </w:r>
      <w:r w:rsidR="005A781C">
        <w:rPr>
          <w:rFonts w:ascii="Verdana" w:hAnsi="Verdana"/>
          <w:sz w:val="18"/>
          <w:szCs w:val="18"/>
          <w:lang w:val="nl-NL"/>
        </w:rPr>
        <w:t>BTW</w:t>
      </w:r>
      <w:r w:rsidR="0088540C">
        <w:rPr>
          <w:rFonts w:ascii="Verdana" w:hAnsi="Verdana"/>
          <w:sz w:val="18"/>
          <w:szCs w:val="18"/>
          <w:lang w:val="nl-NL"/>
        </w:rPr>
        <w:t>.</w:t>
      </w:r>
    </w:p>
    <w:p w14:paraId="67683D2B" w14:textId="0445BC60" w:rsidR="00E545AE" w:rsidRDefault="00E545AE" w:rsidP="001D406D">
      <w:pPr>
        <w:ind w:left="284" w:hanging="284"/>
        <w:rPr>
          <w:rFonts w:ascii="Verdana" w:hAnsi="Verdana"/>
          <w:lang w:val="nl-NL"/>
        </w:rPr>
      </w:pPr>
    </w:p>
    <w:p w14:paraId="025857CA" w14:textId="045A9416" w:rsidR="000348F2" w:rsidRDefault="000348F2" w:rsidP="000348F2">
      <w:pPr>
        <w:spacing w:line="240" w:lineRule="auto"/>
        <w:rPr>
          <w:rFonts w:ascii="Verdana" w:hAnsi="Verdana"/>
          <w:lang w:val="nl-NL"/>
        </w:rPr>
      </w:pPr>
      <w:r w:rsidRPr="00DC6F5D">
        <w:rPr>
          <w:rFonts w:ascii="Verdana" w:eastAsia="Calibri" w:hAnsi="Verdana" w:cs="Times New Roman"/>
          <w:sz w:val="18"/>
          <w:szCs w:val="18"/>
          <w:lang w:val="nl-NL" w:eastAsia="nl-NL"/>
        </w:rPr>
        <w:t>Bij het ontwerp dient een gespecificeerde begroting te worden gevoegd</w:t>
      </w:r>
      <w:r>
        <w:rPr>
          <w:rFonts w:ascii="Verdana" w:eastAsia="Calibri" w:hAnsi="Verdana" w:cs="Times New Roman"/>
          <w:sz w:val="18"/>
          <w:szCs w:val="18"/>
          <w:lang w:val="nl-NL" w:eastAsia="nl-NL"/>
        </w:rPr>
        <w:t xml:space="preserve">, uitgaande van de vaste mandagtarieven die u heeft </w:t>
      </w:r>
      <w:r w:rsidRPr="00701D70">
        <w:rPr>
          <w:rFonts w:ascii="Verdana" w:eastAsia="Calibri" w:hAnsi="Verdana" w:cs="Times New Roman"/>
          <w:sz w:val="18"/>
          <w:szCs w:val="18"/>
          <w:highlight w:val="yellow"/>
          <w:lang w:val="nl-NL" w:eastAsia="nl-NL"/>
        </w:rPr>
        <w:t>opgegeven in bijlage 2 (prijzentarievenblad)</w:t>
      </w:r>
      <w:r>
        <w:rPr>
          <w:rFonts w:ascii="Verdana" w:eastAsia="Calibri" w:hAnsi="Verdana" w:cs="Times New Roman"/>
          <w:sz w:val="18"/>
          <w:szCs w:val="18"/>
          <w:lang w:val="nl-NL" w:eastAsia="nl-NL"/>
        </w:rPr>
        <w:t xml:space="preserve"> van het aanbestedingsdocument</w:t>
      </w:r>
      <w:r>
        <w:rPr>
          <w:rFonts w:ascii="Verdana" w:eastAsia="Calibri" w:hAnsi="Verdana" w:cs="Times New Roman"/>
          <w:sz w:val="18"/>
          <w:szCs w:val="18"/>
          <w:lang w:val="nl-NL" w:eastAsia="nl-NL"/>
        </w:rPr>
        <w:t xml:space="preserve"> </w:t>
      </w:r>
      <w:r w:rsidRPr="000348F2">
        <w:rPr>
          <w:rFonts w:ascii="Verdana" w:eastAsia="Calibri" w:hAnsi="Verdana" w:cs="Times New Roman"/>
          <w:sz w:val="18"/>
          <w:szCs w:val="18"/>
          <w:lang w:val="nl-NL" w:eastAsia="nl-NL"/>
        </w:rPr>
        <w:t>(</w:t>
      </w:r>
      <w:r w:rsidRPr="000348F2">
        <w:rPr>
          <w:rFonts w:ascii="Verdana" w:hAnsi="Verdana" w:cs="Arial"/>
          <w:iCs/>
          <w:sz w:val="18"/>
          <w:szCs w:val="18"/>
          <w:lang w:val="nl-NL" w:eastAsia="nl-NL"/>
        </w:rPr>
        <w:t>ontwerp, opbouw, afbouw, transport, opslag</w:t>
      </w:r>
      <w:r>
        <w:rPr>
          <w:rFonts w:ascii="Verdana" w:hAnsi="Verdana" w:cs="Arial"/>
          <w:iCs/>
          <w:sz w:val="18"/>
          <w:szCs w:val="18"/>
          <w:lang w:val="nl-NL" w:eastAsia="nl-NL"/>
        </w:rPr>
        <w:t>)</w:t>
      </w:r>
      <w:r w:rsidRPr="00DC6F5D">
        <w:rPr>
          <w:rFonts w:ascii="Verdana" w:eastAsia="Calibri" w:hAnsi="Verdana" w:cs="Times New Roman"/>
          <w:sz w:val="18"/>
          <w:szCs w:val="18"/>
          <w:lang w:val="nl-NL" w:eastAsia="nl-NL"/>
        </w:rPr>
        <w:t xml:space="preserve">. </w:t>
      </w:r>
      <w:r>
        <w:rPr>
          <w:rFonts w:ascii="Verdana" w:eastAsia="Calibri" w:hAnsi="Verdana" w:cs="Times New Roman"/>
          <w:sz w:val="18"/>
          <w:szCs w:val="18"/>
          <w:lang w:val="nl-NL" w:eastAsia="nl-NL"/>
        </w:rPr>
        <w:t xml:space="preserve">RVO neemt </w:t>
      </w:r>
      <w:r w:rsidRPr="00DC6F5D">
        <w:rPr>
          <w:rFonts w:ascii="Verdana" w:eastAsia="Calibri" w:hAnsi="Verdana" w:cs="Times New Roman"/>
          <w:sz w:val="18"/>
          <w:szCs w:val="18"/>
          <w:lang w:val="nl-NL" w:eastAsia="nl-NL"/>
        </w:rPr>
        <w:t>water, elektra, wifi, schoonmaak</w:t>
      </w:r>
      <w:r>
        <w:rPr>
          <w:rFonts w:ascii="Verdana" w:eastAsia="Calibri" w:hAnsi="Verdana" w:cs="Times New Roman"/>
          <w:sz w:val="18"/>
          <w:szCs w:val="18"/>
          <w:lang w:val="nl-NL" w:eastAsia="nl-NL"/>
        </w:rPr>
        <w:t xml:space="preserve"> direct af bij de beursorganisator.</w:t>
      </w:r>
    </w:p>
    <w:p w14:paraId="5433E4F5" w14:textId="77777777" w:rsidR="000348F2" w:rsidRPr="005A666B" w:rsidRDefault="000348F2" w:rsidP="001D406D">
      <w:pPr>
        <w:ind w:left="284" w:hanging="284"/>
        <w:rPr>
          <w:rFonts w:ascii="Verdana" w:hAnsi="Verdana"/>
          <w:lang w:val="nl-NL"/>
        </w:rPr>
      </w:pPr>
    </w:p>
    <w:p w14:paraId="7C59D699" w14:textId="01CA6142" w:rsidR="001A4527" w:rsidRPr="001A4527" w:rsidRDefault="001A4527" w:rsidP="00E545AE">
      <w:pPr>
        <w:rPr>
          <w:rFonts w:ascii="Verdana" w:hAnsi="Verdana"/>
          <w:b/>
          <w:sz w:val="18"/>
          <w:szCs w:val="18"/>
          <w:lang w:val="nl-NL"/>
        </w:rPr>
      </w:pPr>
      <w:bookmarkStart w:id="1" w:name="_Hlk46837866"/>
      <w:bookmarkStart w:id="2" w:name="_Hlk46838214"/>
      <w:r w:rsidRPr="001A4527">
        <w:rPr>
          <w:rFonts w:ascii="Verdana" w:hAnsi="Verdana"/>
          <w:b/>
          <w:sz w:val="18"/>
          <w:szCs w:val="18"/>
          <w:lang w:val="nl-NL"/>
        </w:rPr>
        <w:t>Rijkshuisstijl</w:t>
      </w:r>
    </w:p>
    <w:p w14:paraId="24FF85FF" w14:textId="49CA98EF" w:rsidR="00E545AE" w:rsidRDefault="00E545AE" w:rsidP="00E545AE">
      <w:pPr>
        <w:rPr>
          <w:rFonts w:ascii="Verdana" w:hAnsi="Verdana"/>
          <w:sz w:val="18"/>
          <w:szCs w:val="18"/>
          <w:lang w:val="nl-NL"/>
        </w:rPr>
      </w:pPr>
      <w:r w:rsidRPr="00465F77">
        <w:rPr>
          <w:rFonts w:ascii="Verdana" w:hAnsi="Verdana"/>
          <w:bCs/>
          <w:sz w:val="18"/>
          <w:szCs w:val="18"/>
          <w:lang w:val="nl-NL"/>
        </w:rPr>
        <w:t>Nadere informatie over</w:t>
      </w:r>
      <w:r>
        <w:rPr>
          <w:rFonts w:ascii="Verdana" w:hAnsi="Verdana"/>
          <w:bCs/>
          <w:sz w:val="18"/>
          <w:szCs w:val="18"/>
          <w:lang w:val="nl-NL"/>
        </w:rPr>
        <w:t xml:space="preserve"> de</w:t>
      </w:r>
      <w:r w:rsidRPr="00465F77">
        <w:rPr>
          <w:rFonts w:ascii="Verdana" w:hAnsi="Verdana"/>
          <w:bCs/>
          <w:sz w:val="18"/>
          <w:szCs w:val="18"/>
          <w:lang w:val="nl-NL"/>
        </w:rPr>
        <w:t xml:space="preserve"> Rijkshuisstijl is te vinden op </w:t>
      </w:r>
      <w:hyperlink r:id="rId5" w:history="1">
        <w:r w:rsidRPr="00465F77">
          <w:rPr>
            <w:rStyle w:val="Hyperlink"/>
            <w:rFonts w:ascii="Verdana" w:hAnsi="Verdana"/>
            <w:sz w:val="18"/>
            <w:szCs w:val="18"/>
            <w:lang w:val="nl-NL"/>
          </w:rPr>
          <w:t>www.rijkshuisstijl.nl</w:t>
        </w:r>
      </w:hyperlink>
      <w:r w:rsidRPr="00465F77">
        <w:rPr>
          <w:rFonts w:ascii="Verdana" w:hAnsi="Verdana"/>
          <w:sz w:val="18"/>
          <w:szCs w:val="18"/>
          <w:lang w:val="nl-NL"/>
        </w:rPr>
        <w:t xml:space="preserve">. </w:t>
      </w:r>
      <w:r>
        <w:rPr>
          <w:rFonts w:ascii="Verdana" w:hAnsi="Verdana"/>
          <w:sz w:val="18"/>
          <w:szCs w:val="18"/>
          <w:lang w:val="nl-NL"/>
        </w:rPr>
        <w:t xml:space="preserve">Specifieke info over beurzen en evenementen op: </w:t>
      </w:r>
      <w:hyperlink r:id="rId6" w:history="1">
        <w:r w:rsidRPr="00CA24F0">
          <w:rPr>
            <w:rStyle w:val="Hyperlink"/>
            <w:rFonts w:ascii="Verdana" w:hAnsi="Verdana"/>
            <w:sz w:val="18"/>
            <w:szCs w:val="18"/>
            <w:lang w:val="nl-NL"/>
          </w:rPr>
          <w:t>www.rijkshuisstijl.nl/communicatiemiddelen/beurzen-en-evenementen</w:t>
        </w:r>
      </w:hyperlink>
      <w:r>
        <w:rPr>
          <w:rFonts w:ascii="Verdana" w:hAnsi="Verdana"/>
          <w:sz w:val="18"/>
          <w:szCs w:val="18"/>
          <w:lang w:val="nl-NL"/>
        </w:rPr>
        <w:t xml:space="preserve"> </w:t>
      </w:r>
    </w:p>
    <w:p w14:paraId="79C44646" w14:textId="77777777" w:rsidR="00E545AE" w:rsidRPr="00465F77" w:rsidRDefault="00E545AE" w:rsidP="00E545AE">
      <w:pPr>
        <w:rPr>
          <w:rFonts w:ascii="Verdana" w:hAnsi="Verdana"/>
          <w:sz w:val="18"/>
          <w:szCs w:val="18"/>
          <w:lang w:val="nl-NL"/>
        </w:rPr>
      </w:pPr>
      <w:r w:rsidRPr="00465F77">
        <w:rPr>
          <w:rFonts w:ascii="Verdana" w:hAnsi="Verdana"/>
          <w:sz w:val="18"/>
          <w:szCs w:val="18"/>
          <w:lang w:val="nl-NL"/>
        </w:rPr>
        <w:t xml:space="preserve">Verder dient iedereen die een logo of beeld nodig heeft (dus ook bronbestanden voor ontwerp) eerst een inlog aan te vragen. Dit staat rechtsonder op </w:t>
      </w:r>
      <w:hyperlink r:id="rId7" w:history="1">
        <w:r w:rsidRPr="00465F77">
          <w:rPr>
            <w:rStyle w:val="Hyperlink"/>
            <w:rFonts w:ascii="Verdana" w:hAnsi="Verdana"/>
            <w:sz w:val="18"/>
            <w:szCs w:val="18"/>
            <w:lang w:val="nl-NL"/>
          </w:rPr>
          <w:t>www.rijkshuisstijl.nl</w:t>
        </w:r>
      </w:hyperlink>
      <w:bookmarkEnd w:id="1"/>
      <w:r w:rsidRPr="00465F77">
        <w:rPr>
          <w:rFonts w:ascii="Verdana" w:hAnsi="Verdana"/>
          <w:sz w:val="18"/>
          <w:szCs w:val="18"/>
          <w:lang w:val="nl-NL"/>
        </w:rPr>
        <w:t>.</w:t>
      </w:r>
    </w:p>
    <w:bookmarkEnd w:id="2"/>
    <w:p w14:paraId="234086F0" w14:textId="77777777" w:rsidR="00FC3CB6" w:rsidRPr="004213FB" w:rsidRDefault="00FC3CB6">
      <w:pPr>
        <w:rPr>
          <w:rFonts w:ascii="Verdana" w:hAnsi="Verdana"/>
          <w:sz w:val="18"/>
          <w:szCs w:val="18"/>
        </w:rPr>
      </w:pPr>
    </w:p>
    <w:sectPr w:rsidR="00FC3CB6" w:rsidRPr="0042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50729"/>
    <w:multiLevelType w:val="hybridMultilevel"/>
    <w:tmpl w:val="A1443B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175DA"/>
    <w:multiLevelType w:val="hybridMultilevel"/>
    <w:tmpl w:val="EE2491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2154E7"/>
    <w:multiLevelType w:val="hybridMultilevel"/>
    <w:tmpl w:val="E0920536"/>
    <w:lvl w:ilvl="0" w:tplc="A5F8AA1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AE"/>
    <w:rsid w:val="000162B6"/>
    <w:rsid w:val="000348F2"/>
    <w:rsid w:val="000D4D1E"/>
    <w:rsid w:val="001878EF"/>
    <w:rsid w:val="001A4527"/>
    <w:rsid w:val="001D406D"/>
    <w:rsid w:val="004213FB"/>
    <w:rsid w:val="005A781C"/>
    <w:rsid w:val="00640136"/>
    <w:rsid w:val="00736598"/>
    <w:rsid w:val="007A19B3"/>
    <w:rsid w:val="00820C72"/>
    <w:rsid w:val="008634FC"/>
    <w:rsid w:val="0088540C"/>
    <w:rsid w:val="00BD090C"/>
    <w:rsid w:val="00E545AE"/>
    <w:rsid w:val="00F73FB5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5E64"/>
  <w15:chartTrackingRefBased/>
  <w15:docId w15:val="{42AC2F38-772D-4414-A6CC-B6861F9F7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45AE"/>
    <w:pPr>
      <w:spacing w:after="0" w:line="240" w:lineRule="atLeast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E545AE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1D406D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73FB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73FB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73FB5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73F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73FB5"/>
    <w:rPr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3F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3F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ijkshuisstijl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jkshuisstijl.nl/communicatiemiddelen/beurzen-en-evenementen" TargetMode="External"/><Relationship Id="rId5" Type="http://schemas.openxmlformats.org/officeDocument/2006/relationships/hyperlink" Target="http://www.rijkshuisstijl.n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Stienstra - Luiken, J. (Josja)</dc:creator>
  <cp:keywords/>
  <dc:description/>
  <cp:lastModifiedBy>Sluijs, drs. G.P. van der (Jos)</cp:lastModifiedBy>
  <cp:revision>3</cp:revision>
  <dcterms:created xsi:type="dcterms:W3CDTF">2021-06-07T07:24:00Z</dcterms:created>
  <dcterms:modified xsi:type="dcterms:W3CDTF">2021-06-09T07:01:00Z</dcterms:modified>
</cp:coreProperties>
</file>