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3206A" w14:textId="5572608F" w:rsidR="00545B80" w:rsidRPr="008701F5" w:rsidRDefault="008350ED" w:rsidP="00545B80">
      <w:pPr>
        <w:pStyle w:val="Titelnummer"/>
        <w:rPr>
          <w:rFonts w:asciiTheme="minorHAnsi" w:hAnsiTheme="minorHAnsi"/>
          <w:sz w:val="24"/>
        </w:rPr>
      </w:pPr>
      <w:bookmarkStart w:id="0" w:name="_Toc494714904"/>
      <w:bookmarkStart w:id="1" w:name="_Toc494832182"/>
      <w:r w:rsidRPr="008701F5">
        <w:rPr>
          <w:rFonts w:asciiTheme="minorHAnsi" w:hAnsiTheme="minorHAnsi"/>
          <w:sz w:val="24"/>
        </w:rPr>
        <w:t>Bijlage 5a</w:t>
      </w:r>
      <w:r w:rsidR="00545B80" w:rsidRPr="008701F5">
        <w:rPr>
          <w:rFonts w:asciiTheme="minorHAnsi" w:hAnsiTheme="minorHAnsi"/>
          <w:sz w:val="24"/>
        </w:rPr>
        <w:t>:</w:t>
      </w:r>
      <w:r w:rsidR="00545B80" w:rsidRPr="008701F5">
        <w:rPr>
          <w:rFonts w:asciiTheme="minorHAnsi" w:hAnsiTheme="minorHAnsi"/>
          <w:sz w:val="24"/>
        </w:rPr>
        <w:tab/>
        <w:t>Rapportage.</w:t>
      </w:r>
      <w:bookmarkEnd w:id="0"/>
      <w:bookmarkEnd w:id="1"/>
    </w:p>
    <w:p w14:paraId="401BF956" w14:textId="77777777" w:rsidR="00545B80" w:rsidRPr="008701F5" w:rsidRDefault="00545B80" w:rsidP="00545B80">
      <w:pPr>
        <w:rPr>
          <w:rFonts w:asciiTheme="minorHAnsi" w:hAnsiTheme="minorHAnsi"/>
          <w:sz w:val="24"/>
        </w:rPr>
      </w:pPr>
    </w:p>
    <w:p w14:paraId="0C3941E5" w14:textId="77777777" w:rsidR="00545B80" w:rsidRPr="008701F5" w:rsidRDefault="00545B80" w:rsidP="00545B80">
      <w:pPr>
        <w:pStyle w:val="Artikelnummer"/>
        <w:rPr>
          <w:rFonts w:asciiTheme="minorHAnsi" w:hAnsiTheme="minorHAnsi"/>
          <w:sz w:val="24"/>
        </w:rPr>
      </w:pPr>
      <w:bookmarkStart w:id="2" w:name="_Toc494714905"/>
      <w:bookmarkStart w:id="3" w:name="_Toc494832183"/>
      <w:r w:rsidRPr="008701F5">
        <w:rPr>
          <w:rFonts w:asciiTheme="minorHAnsi" w:hAnsiTheme="minorHAnsi"/>
          <w:sz w:val="24"/>
        </w:rPr>
        <w:t>1.1</w:t>
      </w:r>
      <w:r w:rsidRPr="008701F5">
        <w:rPr>
          <w:rFonts w:asciiTheme="minorHAnsi" w:hAnsiTheme="minorHAnsi"/>
          <w:sz w:val="24"/>
        </w:rPr>
        <w:tab/>
        <w:t>Inleiding</w:t>
      </w:r>
      <w:bookmarkEnd w:id="2"/>
      <w:bookmarkEnd w:id="3"/>
    </w:p>
    <w:p w14:paraId="0BA1A604" w14:textId="77777777" w:rsidR="00545B80" w:rsidRPr="008701F5" w:rsidRDefault="00545B80" w:rsidP="00545B80">
      <w:pPr>
        <w:rPr>
          <w:rFonts w:asciiTheme="minorHAnsi" w:hAnsiTheme="minorHAnsi"/>
          <w:sz w:val="24"/>
        </w:rPr>
      </w:pPr>
    </w:p>
    <w:p w14:paraId="536AA74B" w14:textId="1DF76629" w:rsidR="00545B80" w:rsidRPr="008701F5" w:rsidRDefault="00545B80" w:rsidP="006A5660">
      <w:pPr>
        <w:jc w:val="both"/>
        <w:rPr>
          <w:rFonts w:asciiTheme="minorHAnsi" w:hAnsiTheme="minorHAnsi"/>
          <w:sz w:val="24"/>
        </w:rPr>
      </w:pPr>
      <w:r w:rsidRPr="008701F5">
        <w:rPr>
          <w:rFonts w:asciiTheme="minorHAnsi" w:hAnsiTheme="minorHAnsi"/>
          <w:sz w:val="24"/>
        </w:rPr>
        <w:t xml:space="preserve">In deze Bijlage Standaard Rapportages wordt beschreven op welke wijze de Opdrachtnemer gedurende de contractperiode minimaal dient te rapporteren. De standaard rapportages maken onderdeel uit van de Basisdiensten, hetgeen betekent dat er geen extra kosten voor in rekening mogen worden gebracht. </w:t>
      </w:r>
    </w:p>
    <w:p w14:paraId="3DA0B8CB" w14:textId="77777777" w:rsidR="00545B80" w:rsidRPr="008701F5" w:rsidRDefault="00545B80" w:rsidP="006A5660">
      <w:pPr>
        <w:jc w:val="both"/>
        <w:rPr>
          <w:rFonts w:asciiTheme="minorHAnsi" w:hAnsiTheme="minorHAnsi"/>
          <w:sz w:val="24"/>
        </w:rPr>
      </w:pPr>
    </w:p>
    <w:p w14:paraId="59DE27B3" w14:textId="77777777" w:rsidR="00545B80" w:rsidRPr="008701F5" w:rsidRDefault="00545B80" w:rsidP="006A5660">
      <w:pPr>
        <w:jc w:val="both"/>
        <w:rPr>
          <w:rFonts w:asciiTheme="minorHAnsi" w:hAnsiTheme="minorHAnsi"/>
          <w:sz w:val="24"/>
        </w:rPr>
      </w:pPr>
      <w:r w:rsidRPr="008701F5">
        <w:rPr>
          <w:rFonts w:asciiTheme="minorHAnsi" w:hAnsiTheme="minorHAnsi"/>
          <w:sz w:val="24"/>
        </w:rPr>
        <w:t>Bij de hierna beschreven standaard rapportages (rapportagestromen) wordt per rapportagestroom steeds aangegeven:</w:t>
      </w:r>
    </w:p>
    <w:p w14:paraId="3AA5E3B5" w14:textId="77777777" w:rsidR="00545B80" w:rsidRPr="008701F5" w:rsidRDefault="00545B80" w:rsidP="006A5660">
      <w:pPr>
        <w:pStyle w:val="Lijstalinea"/>
        <w:numPr>
          <w:ilvl w:val="0"/>
          <w:numId w:val="21"/>
        </w:numPr>
        <w:jc w:val="both"/>
        <w:rPr>
          <w:rFonts w:asciiTheme="minorHAnsi" w:hAnsiTheme="minorHAnsi"/>
          <w:sz w:val="24"/>
        </w:rPr>
      </w:pPr>
      <w:r w:rsidRPr="008701F5">
        <w:rPr>
          <w:rFonts w:asciiTheme="minorHAnsi" w:hAnsiTheme="minorHAnsi"/>
          <w:sz w:val="24"/>
        </w:rPr>
        <w:t>waar de rapportage voor is bedoeld;</w:t>
      </w:r>
    </w:p>
    <w:p w14:paraId="091D5CE4" w14:textId="77777777" w:rsidR="00545B80" w:rsidRPr="008701F5" w:rsidRDefault="00545B80" w:rsidP="006A5660">
      <w:pPr>
        <w:pStyle w:val="Lijstalinea"/>
        <w:numPr>
          <w:ilvl w:val="0"/>
          <w:numId w:val="21"/>
        </w:numPr>
        <w:jc w:val="both"/>
        <w:rPr>
          <w:rFonts w:asciiTheme="minorHAnsi" w:hAnsiTheme="minorHAnsi"/>
          <w:sz w:val="24"/>
        </w:rPr>
      </w:pPr>
      <w:r w:rsidRPr="008701F5">
        <w:rPr>
          <w:rFonts w:asciiTheme="minorHAnsi" w:hAnsiTheme="minorHAnsi"/>
          <w:sz w:val="24"/>
        </w:rPr>
        <w:t>wat het aggregatieniveau is;</w:t>
      </w:r>
    </w:p>
    <w:p w14:paraId="46814AE7" w14:textId="77777777" w:rsidR="00545B80" w:rsidRPr="008701F5" w:rsidRDefault="00545B80" w:rsidP="006A5660">
      <w:pPr>
        <w:pStyle w:val="Lijstalinea"/>
        <w:numPr>
          <w:ilvl w:val="0"/>
          <w:numId w:val="21"/>
        </w:numPr>
        <w:jc w:val="both"/>
        <w:rPr>
          <w:rFonts w:asciiTheme="minorHAnsi" w:hAnsiTheme="minorHAnsi"/>
          <w:sz w:val="24"/>
        </w:rPr>
      </w:pPr>
      <w:r w:rsidRPr="008701F5">
        <w:rPr>
          <w:rFonts w:asciiTheme="minorHAnsi" w:hAnsiTheme="minorHAnsi"/>
          <w:sz w:val="24"/>
        </w:rPr>
        <w:t>aan wie de rapportage dient te worden aangeleverd;</w:t>
      </w:r>
    </w:p>
    <w:p w14:paraId="692362F9" w14:textId="77777777" w:rsidR="00545B80" w:rsidRPr="008701F5" w:rsidRDefault="00545B80" w:rsidP="006A5660">
      <w:pPr>
        <w:pStyle w:val="Lijstalinea"/>
        <w:numPr>
          <w:ilvl w:val="0"/>
          <w:numId w:val="21"/>
        </w:numPr>
        <w:jc w:val="both"/>
        <w:rPr>
          <w:rFonts w:asciiTheme="minorHAnsi" w:hAnsiTheme="minorHAnsi"/>
          <w:sz w:val="24"/>
        </w:rPr>
      </w:pPr>
      <w:r w:rsidRPr="008701F5">
        <w:rPr>
          <w:rFonts w:asciiTheme="minorHAnsi" w:hAnsiTheme="minorHAnsi"/>
          <w:sz w:val="24"/>
        </w:rPr>
        <w:t>met welke frequentie de rapportage aangeleverd moet worden;</w:t>
      </w:r>
    </w:p>
    <w:p w14:paraId="0D98C93F" w14:textId="77777777" w:rsidR="00545B80" w:rsidRPr="008701F5" w:rsidRDefault="00545B80" w:rsidP="006A5660">
      <w:pPr>
        <w:pStyle w:val="Lijstalinea"/>
        <w:numPr>
          <w:ilvl w:val="0"/>
          <w:numId w:val="21"/>
        </w:numPr>
        <w:jc w:val="both"/>
        <w:rPr>
          <w:rFonts w:asciiTheme="minorHAnsi" w:hAnsiTheme="minorHAnsi"/>
          <w:sz w:val="24"/>
        </w:rPr>
      </w:pPr>
      <w:r w:rsidRPr="008701F5">
        <w:rPr>
          <w:rFonts w:asciiTheme="minorHAnsi" w:hAnsiTheme="minorHAnsi"/>
          <w:sz w:val="24"/>
        </w:rPr>
        <w:t>in welke vorm de rapportage aangeleverd moet worden;</w:t>
      </w:r>
    </w:p>
    <w:p w14:paraId="396D20BF" w14:textId="77777777" w:rsidR="00545B80" w:rsidRPr="008701F5" w:rsidRDefault="00545B80" w:rsidP="006A5660">
      <w:pPr>
        <w:pStyle w:val="Lijstalinea"/>
        <w:numPr>
          <w:ilvl w:val="0"/>
          <w:numId w:val="21"/>
        </w:numPr>
        <w:jc w:val="both"/>
        <w:rPr>
          <w:rFonts w:asciiTheme="minorHAnsi" w:hAnsiTheme="minorHAnsi"/>
          <w:sz w:val="24"/>
        </w:rPr>
      </w:pPr>
      <w:r w:rsidRPr="008701F5">
        <w:rPr>
          <w:rFonts w:asciiTheme="minorHAnsi" w:hAnsiTheme="minorHAnsi"/>
          <w:sz w:val="24"/>
        </w:rPr>
        <w:t>verplichte rapportage-items.</w:t>
      </w:r>
    </w:p>
    <w:p w14:paraId="2A8E1555" w14:textId="77777777" w:rsidR="00545B80" w:rsidRPr="008701F5" w:rsidRDefault="00545B80" w:rsidP="006A5660">
      <w:pPr>
        <w:jc w:val="both"/>
        <w:rPr>
          <w:rFonts w:asciiTheme="minorHAnsi" w:hAnsiTheme="minorHAnsi"/>
          <w:sz w:val="24"/>
        </w:rPr>
      </w:pPr>
    </w:p>
    <w:p w14:paraId="27D51E78" w14:textId="77777777" w:rsidR="00545B80" w:rsidRPr="008701F5" w:rsidRDefault="00545B80" w:rsidP="006A5660">
      <w:pPr>
        <w:jc w:val="both"/>
        <w:rPr>
          <w:rFonts w:asciiTheme="minorHAnsi" w:hAnsiTheme="minorHAnsi"/>
          <w:sz w:val="24"/>
        </w:rPr>
      </w:pPr>
      <w:r w:rsidRPr="008701F5">
        <w:rPr>
          <w:rFonts w:asciiTheme="minorHAnsi" w:hAnsiTheme="minorHAnsi"/>
          <w:sz w:val="24"/>
        </w:rPr>
        <w:t>De Opdrachtnemer kan zelf bepalen hoe de lay-out van rapportages er uit komt te zien. De Opdrachtnemer kan voorstellen doen om de genoemde rapportagestromen inhoudelijk aan te passen. Het is in een dergelijk geval van belang dat de rapportage blijft voldoen aan de doelen die aan de rapportage ten grondslag liggen.</w:t>
      </w:r>
    </w:p>
    <w:p w14:paraId="35FEAB19" w14:textId="77777777" w:rsidR="00545B80" w:rsidRPr="008701F5" w:rsidRDefault="00545B80" w:rsidP="006A5660">
      <w:pPr>
        <w:jc w:val="both"/>
        <w:rPr>
          <w:rFonts w:asciiTheme="minorHAnsi" w:hAnsiTheme="minorHAnsi"/>
          <w:sz w:val="24"/>
        </w:rPr>
      </w:pPr>
    </w:p>
    <w:p w14:paraId="05F6BF31" w14:textId="77777777" w:rsidR="00545B80" w:rsidRPr="008701F5" w:rsidRDefault="00545B80" w:rsidP="006A5660">
      <w:pPr>
        <w:jc w:val="both"/>
        <w:rPr>
          <w:rFonts w:asciiTheme="minorHAnsi" w:hAnsiTheme="minorHAnsi"/>
          <w:sz w:val="24"/>
        </w:rPr>
      </w:pPr>
      <w:r w:rsidRPr="008701F5">
        <w:rPr>
          <w:rFonts w:asciiTheme="minorHAnsi" w:hAnsiTheme="minorHAnsi"/>
          <w:sz w:val="24"/>
        </w:rPr>
        <w:t>De Opdrachtgever is de ontvanger van de rapportages.</w:t>
      </w:r>
    </w:p>
    <w:p w14:paraId="66117DDC" w14:textId="77777777" w:rsidR="00545B80" w:rsidRPr="008701F5" w:rsidRDefault="00545B80" w:rsidP="00545B80">
      <w:pPr>
        <w:rPr>
          <w:rFonts w:asciiTheme="minorHAnsi" w:hAnsiTheme="minorHAnsi"/>
          <w:sz w:val="24"/>
        </w:rPr>
      </w:pPr>
    </w:p>
    <w:p w14:paraId="48165091" w14:textId="15BB0024" w:rsidR="00545B80" w:rsidRPr="008701F5" w:rsidRDefault="00545B80" w:rsidP="00545B80">
      <w:pPr>
        <w:pStyle w:val="Artikelnummer"/>
        <w:rPr>
          <w:rFonts w:asciiTheme="minorHAnsi" w:hAnsiTheme="minorHAnsi"/>
          <w:sz w:val="24"/>
        </w:rPr>
      </w:pPr>
      <w:bookmarkStart w:id="4" w:name="_Toc494714906"/>
      <w:bookmarkStart w:id="5" w:name="_Toc494832184"/>
      <w:r w:rsidRPr="008701F5">
        <w:rPr>
          <w:rFonts w:asciiTheme="minorHAnsi" w:hAnsiTheme="minorHAnsi"/>
          <w:sz w:val="24"/>
        </w:rPr>
        <w:t>1.2</w:t>
      </w:r>
      <w:r w:rsidRPr="008701F5">
        <w:rPr>
          <w:rFonts w:asciiTheme="minorHAnsi" w:hAnsiTheme="minorHAnsi"/>
          <w:sz w:val="24"/>
        </w:rPr>
        <w:tab/>
        <w:t>Rapportagestromen</w:t>
      </w:r>
      <w:bookmarkEnd w:id="4"/>
      <w:bookmarkEnd w:id="5"/>
    </w:p>
    <w:p w14:paraId="1B1D96E1" w14:textId="77777777" w:rsidR="00545B80" w:rsidRPr="008701F5" w:rsidRDefault="00545B80" w:rsidP="00545B80">
      <w:pPr>
        <w:rPr>
          <w:rFonts w:asciiTheme="minorHAnsi" w:hAnsiTheme="minorHAnsi"/>
          <w:sz w:val="24"/>
        </w:rPr>
      </w:pPr>
    </w:p>
    <w:p w14:paraId="59320529" w14:textId="7E3D6E3C" w:rsidR="00545B80" w:rsidRPr="008701F5" w:rsidRDefault="00A50EFA" w:rsidP="00545B80">
      <w:pPr>
        <w:rPr>
          <w:rFonts w:asciiTheme="minorHAnsi" w:hAnsiTheme="minorHAnsi"/>
          <w:b/>
          <w:sz w:val="24"/>
        </w:rPr>
      </w:pPr>
      <w:r w:rsidRPr="008701F5">
        <w:rPr>
          <w:rFonts w:asciiTheme="minorHAnsi" w:hAnsiTheme="minorHAnsi"/>
          <w:b/>
          <w:sz w:val="24"/>
        </w:rPr>
        <w:t>1.2.1</w:t>
      </w:r>
      <w:r w:rsidRPr="008701F5">
        <w:rPr>
          <w:rFonts w:asciiTheme="minorHAnsi" w:hAnsiTheme="minorHAnsi"/>
          <w:b/>
          <w:sz w:val="24"/>
        </w:rPr>
        <w:tab/>
      </w:r>
      <w:r w:rsidR="00545B80" w:rsidRPr="008701F5">
        <w:rPr>
          <w:rFonts w:asciiTheme="minorHAnsi" w:hAnsiTheme="minorHAnsi"/>
          <w:b/>
          <w:sz w:val="24"/>
        </w:rPr>
        <w:t>Gebruiksrapportage</w:t>
      </w:r>
    </w:p>
    <w:p w14:paraId="6EFCE469" w14:textId="77777777" w:rsidR="00545B80" w:rsidRPr="008701F5" w:rsidRDefault="00545B80" w:rsidP="00545B80">
      <w:pPr>
        <w:rPr>
          <w:rFonts w:asciiTheme="minorHAnsi" w:hAnsiTheme="minorHAnsi"/>
          <w:sz w:val="24"/>
        </w:rPr>
      </w:pPr>
    </w:p>
    <w:p w14:paraId="76D38D46" w14:textId="77777777" w:rsidR="00545B80" w:rsidRPr="008701F5" w:rsidRDefault="00545B80" w:rsidP="00545B80">
      <w:pPr>
        <w:rPr>
          <w:rFonts w:asciiTheme="minorHAnsi" w:hAnsiTheme="minorHAnsi"/>
          <w:sz w:val="24"/>
        </w:rPr>
      </w:pPr>
      <w:r w:rsidRPr="008701F5">
        <w:rPr>
          <w:rFonts w:asciiTheme="minorHAnsi" w:hAnsiTheme="minorHAnsi"/>
          <w:sz w:val="24"/>
        </w:rPr>
        <w:t>Doel:</w:t>
      </w:r>
    </w:p>
    <w:p w14:paraId="2CDF9D4F" w14:textId="77777777" w:rsidR="00545B80" w:rsidRPr="008701F5" w:rsidRDefault="00545B80" w:rsidP="00B27A18">
      <w:pPr>
        <w:pStyle w:val="Lijstalinea"/>
        <w:numPr>
          <w:ilvl w:val="0"/>
          <w:numId w:val="22"/>
        </w:numPr>
        <w:rPr>
          <w:rFonts w:asciiTheme="minorHAnsi" w:hAnsiTheme="minorHAnsi"/>
          <w:sz w:val="24"/>
        </w:rPr>
      </w:pPr>
      <w:r w:rsidRPr="008701F5">
        <w:rPr>
          <w:rFonts w:asciiTheme="minorHAnsi" w:hAnsiTheme="minorHAnsi"/>
          <w:sz w:val="24"/>
        </w:rPr>
        <w:t>Monitoring gebruik</w:t>
      </w:r>
    </w:p>
    <w:p w14:paraId="19A2A250" w14:textId="77777777" w:rsidR="00545B80" w:rsidRPr="008701F5" w:rsidRDefault="00545B80" w:rsidP="00B27A18">
      <w:pPr>
        <w:pStyle w:val="Lijstalinea"/>
        <w:numPr>
          <w:ilvl w:val="0"/>
          <w:numId w:val="22"/>
        </w:numPr>
        <w:rPr>
          <w:rFonts w:asciiTheme="minorHAnsi" w:hAnsiTheme="minorHAnsi"/>
          <w:sz w:val="24"/>
        </w:rPr>
      </w:pPr>
      <w:r w:rsidRPr="008701F5">
        <w:rPr>
          <w:rFonts w:asciiTheme="minorHAnsi" w:hAnsiTheme="minorHAnsi"/>
          <w:sz w:val="24"/>
        </w:rPr>
        <w:t>Budgettering</w:t>
      </w:r>
    </w:p>
    <w:p w14:paraId="0F399CE6" w14:textId="77777777" w:rsidR="00545B80" w:rsidRPr="008701F5" w:rsidRDefault="00545B80" w:rsidP="00B27A18">
      <w:pPr>
        <w:pStyle w:val="Lijstalinea"/>
        <w:numPr>
          <w:ilvl w:val="0"/>
          <w:numId w:val="22"/>
        </w:numPr>
        <w:rPr>
          <w:rFonts w:asciiTheme="minorHAnsi" w:hAnsiTheme="minorHAnsi"/>
          <w:sz w:val="24"/>
        </w:rPr>
      </w:pPr>
      <w:r w:rsidRPr="008701F5">
        <w:rPr>
          <w:rFonts w:asciiTheme="minorHAnsi" w:hAnsiTheme="minorHAnsi"/>
          <w:sz w:val="24"/>
        </w:rPr>
        <w:t>Prestatieverklaring</w:t>
      </w:r>
    </w:p>
    <w:p w14:paraId="3044E21F" w14:textId="77777777" w:rsidR="00545B80" w:rsidRPr="008701F5" w:rsidRDefault="00545B80" w:rsidP="00B27A18">
      <w:pPr>
        <w:pStyle w:val="Lijstalinea"/>
        <w:numPr>
          <w:ilvl w:val="0"/>
          <w:numId w:val="22"/>
        </w:numPr>
        <w:rPr>
          <w:rFonts w:asciiTheme="minorHAnsi" w:hAnsiTheme="minorHAnsi"/>
          <w:sz w:val="24"/>
        </w:rPr>
      </w:pPr>
      <w:r w:rsidRPr="008701F5">
        <w:rPr>
          <w:rFonts w:asciiTheme="minorHAnsi" w:hAnsiTheme="minorHAnsi"/>
          <w:sz w:val="24"/>
        </w:rPr>
        <w:t>Basis voor managementinformatie</w:t>
      </w:r>
    </w:p>
    <w:p w14:paraId="5DA38C70" w14:textId="77777777" w:rsidR="00545B80" w:rsidRPr="008701F5" w:rsidRDefault="00545B80" w:rsidP="00545B80">
      <w:pPr>
        <w:rPr>
          <w:rFonts w:asciiTheme="minorHAnsi" w:hAnsiTheme="minorHAnsi"/>
          <w:sz w:val="24"/>
        </w:rPr>
      </w:pPr>
    </w:p>
    <w:p w14:paraId="664F81F9" w14:textId="77777777" w:rsidR="00545B80" w:rsidRPr="008701F5" w:rsidRDefault="00545B80" w:rsidP="00545B80">
      <w:pPr>
        <w:rPr>
          <w:rFonts w:asciiTheme="minorHAnsi" w:hAnsiTheme="minorHAnsi"/>
          <w:sz w:val="24"/>
        </w:rPr>
      </w:pPr>
      <w:r w:rsidRPr="008701F5">
        <w:rPr>
          <w:rFonts w:asciiTheme="minorHAnsi" w:hAnsiTheme="minorHAnsi"/>
          <w:sz w:val="24"/>
        </w:rPr>
        <w:t>Aggregatieniveaus:</w:t>
      </w:r>
    </w:p>
    <w:p w14:paraId="350896D7" w14:textId="77777777" w:rsidR="00545B80" w:rsidRPr="008701F5" w:rsidRDefault="00545B80" w:rsidP="00B27A18">
      <w:pPr>
        <w:pStyle w:val="Lijstalinea"/>
        <w:numPr>
          <w:ilvl w:val="0"/>
          <w:numId w:val="23"/>
        </w:numPr>
        <w:rPr>
          <w:rFonts w:asciiTheme="minorHAnsi" w:hAnsiTheme="minorHAnsi"/>
          <w:sz w:val="24"/>
        </w:rPr>
      </w:pPr>
      <w:r w:rsidRPr="008701F5">
        <w:rPr>
          <w:rFonts w:asciiTheme="minorHAnsi" w:hAnsiTheme="minorHAnsi"/>
          <w:sz w:val="24"/>
        </w:rPr>
        <w:t>Overeenkomst</w:t>
      </w:r>
    </w:p>
    <w:p w14:paraId="3F0141AF" w14:textId="77777777" w:rsidR="00545B80" w:rsidRPr="008701F5" w:rsidRDefault="00545B80" w:rsidP="00545B80">
      <w:pPr>
        <w:rPr>
          <w:rFonts w:asciiTheme="minorHAnsi" w:hAnsiTheme="minorHAnsi"/>
          <w:sz w:val="24"/>
        </w:rPr>
      </w:pPr>
    </w:p>
    <w:p w14:paraId="2E419A89" w14:textId="77777777" w:rsidR="00545B80" w:rsidRPr="008701F5" w:rsidRDefault="00545B80" w:rsidP="00545B80">
      <w:pPr>
        <w:rPr>
          <w:rFonts w:asciiTheme="minorHAnsi" w:hAnsiTheme="minorHAnsi"/>
          <w:sz w:val="24"/>
        </w:rPr>
      </w:pPr>
      <w:r w:rsidRPr="008701F5">
        <w:rPr>
          <w:rFonts w:asciiTheme="minorHAnsi" w:hAnsiTheme="minorHAnsi"/>
          <w:sz w:val="24"/>
        </w:rPr>
        <w:lastRenderedPageBreak/>
        <w:t>Aanleveren aan:</w:t>
      </w:r>
    </w:p>
    <w:p w14:paraId="0F6B8A08" w14:textId="0B9B073F" w:rsidR="00545B80" w:rsidRPr="008701F5" w:rsidRDefault="00545B80" w:rsidP="00F54932">
      <w:pPr>
        <w:pStyle w:val="Lijstalinea"/>
        <w:numPr>
          <w:ilvl w:val="0"/>
          <w:numId w:val="24"/>
        </w:numPr>
        <w:rPr>
          <w:rFonts w:asciiTheme="minorHAnsi" w:hAnsiTheme="minorHAnsi"/>
          <w:sz w:val="24"/>
        </w:rPr>
      </w:pPr>
      <w:r w:rsidRPr="008701F5">
        <w:rPr>
          <w:rFonts w:asciiTheme="minorHAnsi" w:hAnsiTheme="minorHAnsi"/>
          <w:sz w:val="24"/>
        </w:rPr>
        <w:t>De opdrachtgever</w:t>
      </w:r>
      <w:r w:rsidR="00F54932" w:rsidRPr="008701F5">
        <w:rPr>
          <w:rFonts w:asciiTheme="minorHAnsi" w:hAnsiTheme="minorHAnsi"/>
          <w:sz w:val="24"/>
        </w:rPr>
        <w:t xml:space="preserve">. </w:t>
      </w:r>
    </w:p>
    <w:p w14:paraId="2B9B0277" w14:textId="0144A6E6" w:rsidR="00545B80" w:rsidRPr="008701F5" w:rsidRDefault="001D5752" w:rsidP="00545B80">
      <w:pPr>
        <w:rPr>
          <w:rFonts w:asciiTheme="minorHAnsi" w:hAnsiTheme="minorHAnsi"/>
          <w:sz w:val="24"/>
        </w:rPr>
      </w:pPr>
      <w:r w:rsidRPr="008701F5">
        <w:rPr>
          <w:rFonts w:asciiTheme="minorHAnsi" w:hAnsiTheme="minorHAnsi"/>
          <w:sz w:val="24"/>
        </w:rPr>
        <w:t>Vorm:</w:t>
      </w:r>
    </w:p>
    <w:p w14:paraId="74BA537D" w14:textId="77777777" w:rsidR="00545B80" w:rsidRPr="008701F5" w:rsidRDefault="00545B80" w:rsidP="00B27A18">
      <w:pPr>
        <w:pStyle w:val="Lijstalinea"/>
        <w:numPr>
          <w:ilvl w:val="0"/>
          <w:numId w:val="25"/>
        </w:numPr>
        <w:rPr>
          <w:rFonts w:asciiTheme="minorHAnsi" w:hAnsiTheme="minorHAnsi"/>
          <w:sz w:val="24"/>
        </w:rPr>
      </w:pPr>
      <w:r w:rsidRPr="008701F5">
        <w:rPr>
          <w:rFonts w:asciiTheme="minorHAnsi" w:hAnsiTheme="minorHAnsi"/>
          <w:sz w:val="24"/>
        </w:rPr>
        <w:t>Elektronisch document en online rapportagetool</w:t>
      </w:r>
    </w:p>
    <w:p w14:paraId="2B21CE75" w14:textId="77777777" w:rsidR="00545B80" w:rsidRPr="008701F5" w:rsidRDefault="00545B80" w:rsidP="00545B80">
      <w:pPr>
        <w:rPr>
          <w:rFonts w:asciiTheme="minorHAnsi" w:hAnsiTheme="minorHAnsi"/>
          <w:sz w:val="24"/>
        </w:rPr>
      </w:pPr>
    </w:p>
    <w:p w14:paraId="4AFA357F" w14:textId="77777777" w:rsidR="00545B80" w:rsidRPr="008701F5" w:rsidRDefault="00545B80" w:rsidP="00545B80">
      <w:pPr>
        <w:rPr>
          <w:rFonts w:asciiTheme="minorHAnsi" w:hAnsiTheme="minorHAnsi"/>
          <w:sz w:val="24"/>
        </w:rPr>
      </w:pPr>
      <w:r w:rsidRPr="008701F5">
        <w:rPr>
          <w:rFonts w:asciiTheme="minorHAnsi" w:hAnsiTheme="minorHAnsi"/>
          <w:sz w:val="24"/>
        </w:rPr>
        <w:t>Frequentie:</w:t>
      </w:r>
    </w:p>
    <w:p w14:paraId="7BE31E8D" w14:textId="77777777" w:rsidR="00545B80" w:rsidRPr="008701F5" w:rsidRDefault="00545B80" w:rsidP="00B27A18">
      <w:pPr>
        <w:pStyle w:val="Lijstalinea"/>
        <w:numPr>
          <w:ilvl w:val="0"/>
          <w:numId w:val="25"/>
        </w:numPr>
        <w:rPr>
          <w:rFonts w:asciiTheme="minorHAnsi" w:hAnsiTheme="minorHAnsi"/>
          <w:sz w:val="24"/>
        </w:rPr>
      </w:pPr>
      <w:r w:rsidRPr="008701F5">
        <w:rPr>
          <w:rFonts w:asciiTheme="minorHAnsi" w:hAnsiTheme="minorHAnsi"/>
          <w:sz w:val="24"/>
        </w:rPr>
        <w:t>Maandelijks</w:t>
      </w:r>
    </w:p>
    <w:p w14:paraId="53180A1F" w14:textId="77777777" w:rsidR="00545B80" w:rsidRPr="008701F5" w:rsidRDefault="00545B80" w:rsidP="00545B80">
      <w:pPr>
        <w:rPr>
          <w:rFonts w:asciiTheme="minorHAnsi" w:hAnsiTheme="minorHAnsi"/>
          <w:sz w:val="24"/>
        </w:rPr>
      </w:pPr>
    </w:p>
    <w:p w14:paraId="5C492DB0" w14:textId="77777777" w:rsidR="00545B80" w:rsidRPr="008701F5" w:rsidRDefault="00545B80" w:rsidP="00545B80">
      <w:pPr>
        <w:rPr>
          <w:rFonts w:asciiTheme="minorHAnsi" w:hAnsiTheme="minorHAnsi"/>
          <w:sz w:val="24"/>
        </w:rPr>
      </w:pPr>
      <w:r w:rsidRPr="008701F5">
        <w:rPr>
          <w:rFonts w:asciiTheme="minorHAnsi" w:hAnsiTheme="minorHAnsi"/>
          <w:sz w:val="24"/>
        </w:rPr>
        <w:t>Verplichte rapportage-items:</w:t>
      </w:r>
    </w:p>
    <w:p w14:paraId="1BB1CF73" w14:textId="496CA8EA" w:rsidR="00986B24" w:rsidRPr="008701F5" w:rsidRDefault="002B221E" w:rsidP="00B27A18">
      <w:pPr>
        <w:pStyle w:val="Lijstalinea"/>
        <w:numPr>
          <w:ilvl w:val="0"/>
          <w:numId w:val="26"/>
        </w:numPr>
        <w:rPr>
          <w:rFonts w:asciiTheme="minorHAnsi" w:hAnsiTheme="minorHAnsi"/>
          <w:sz w:val="24"/>
        </w:rPr>
      </w:pPr>
      <w:r w:rsidRPr="008701F5">
        <w:rPr>
          <w:rFonts w:asciiTheme="minorHAnsi" w:hAnsiTheme="minorHAnsi"/>
          <w:sz w:val="24"/>
        </w:rPr>
        <w:t xml:space="preserve">Aantallen </w:t>
      </w:r>
      <w:r w:rsidR="00986B24" w:rsidRPr="008701F5">
        <w:rPr>
          <w:rFonts w:asciiTheme="minorHAnsi" w:hAnsiTheme="minorHAnsi"/>
          <w:sz w:val="24"/>
        </w:rPr>
        <w:t>Abonnementen vaste telefonie</w:t>
      </w:r>
      <w:r w:rsidRPr="008701F5">
        <w:rPr>
          <w:rFonts w:asciiTheme="minorHAnsi" w:hAnsiTheme="minorHAnsi"/>
          <w:sz w:val="24"/>
        </w:rPr>
        <w:t xml:space="preserve"> onderverdeeld in</w:t>
      </w:r>
      <w:r w:rsidR="00986B24" w:rsidRPr="008701F5">
        <w:rPr>
          <w:rFonts w:asciiTheme="minorHAnsi" w:hAnsiTheme="minorHAnsi"/>
          <w:sz w:val="24"/>
        </w:rPr>
        <w:t>:</w:t>
      </w:r>
    </w:p>
    <w:p w14:paraId="6042D6B8" w14:textId="4C5816E0" w:rsidR="00986B24" w:rsidRPr="008701F5" w:rsidRDefault="00986B24" w:rsidP="00986B24">
      <w:pPr>
        <w:pStyle w:val="Lijstalinea"/>
        <w:numPr>
          <w:ilvl w:val="0"/>
          <w:numId w:val="61"/>
        </w:numPr>
        <w:rPr>
          <w:rFonts w:asciiTheme="minorHAnsi" w:hAnsiTheme="minorHAnsi"/>
          <w:sz w:val="24"/>
        </w:rPr>
      </w:pPr>
      <w:r w:rsidRPr="008701F5">
        <w:rPr>
          <w:rFonts w:asciiTheme="minorHAnsi" w:hAnsiTheme="minorHAnsi"/>
          <w:sz w:val="24"/>
        </w:rPr>
        <w:t>IP-aansluiting</w:t>
      </w:r>
    </w:p>
    <w:p w14:paraId="0F422E28" w14:textId="4493F9A0" w:rsidR="00986B24" w:rsidRPr="008701F5" w:rsidRDefault="00986B24" w:rsidP="00986B24">
      <w:pPr>
        <w:pStyle w:val="Lijstalinea"/>
        <w:numPr>
          <w:ilvl w:val="0"/>
          <w:numId w:val="61"/>
        </w:numPr>
        <w:rPr>
          <w:rFonts w:asciiTheme="minorHAnsi" w:hAnsiTheme="minorHAnsi"/>
          <w:sz w:val="24"/>
        </w:rPr>
      </w:pPr>
      <w:r w:rsidRPr="008701F5">
        <w:rPr>
          <w:rFonts w:asciiTheme="minorHAnsi" w:hAnsiTheme="minorHAnsi"/>
          <w:sz w:val="24"/>
        </w:rPr>
        <w:t xml:space="preserve">Doorkiesnummers </w:t>
      </w:r>
    </w:p>
    <w:p w14:paraId="0F703F8E" w14:textId="0CD217A9" w:rsidR="00986B24" w:rsidRPr="008701F5" w:rsidRDefault="00986B24" w:rsidP="00986B24">
      <w:pPr>
        <w:pStyle w:val="Lijstalinea"/>
        <w:numPr>
          <w:ilvl w:val="0"/>
          <w:numId w:val="61"/>
        </w:numPr>
        <w:rPr>
          <w:rFonts w:asciiTheme="minorHAnsi" w:hAnsiTheme="minorHAnsi"/>
          <w:sz w:val="24"/>
        </w:rPr>
      </w:pPr>
      <w:r w:rsidRPr="008701F5">
        <w:rPr>
          <w:rFonts w:asciiTheme="minorHAnsi" w:hAnsiTheme="minorHAnsi"/>
          <w:sz w:val="24"/>
        </w:rPr>
        <w:t>Overloop functionaliteit</w:t>
      </w:r>
    </w:p>
    <w:p w14:paraId="7E6A9E63" w14:textId="163B59FF" w:rsidR="00545B80" w:rsidRPr="008701F5" w:rsidRDefault="00545B80" w:rsidP="00B27A18">
      <w:pPr>
        <w:pStyle w:val="Lijstalinea"/>
        <w:numPr>
          <w:ilvl w:val="0"/>
          <w:numId w:val="26"/>
        </w:numPr>
        <w:rPr>
          <w:rFonts w:asciiTheme="minorHAnsi" w:hAnsiTheme="minorHAnsi"/>
          <w:sz w:val="24"/>
        </w:rPr>
      </w:pPr>
      <w:r w:rsidRPr="008701F5">
        <w:rPr>
          <w:rFonts w:asciiTheme="minorHAnsi" w:hAnsiTheme="minorHAnsi"/>
          <w:sz w:val="24"/>
        </w:rPr>
        <w:t xml:space="preserve">aantal opgezette gesprekken </w:t>
      </w:r>
      <w:r w:rsidR="00ED398E" w:rsidRPr="008701F5">
        <w:rPr>
          <w:rFonts w:asciiTheme="minorHAnsi" w:hAnsiTheme="minorHAnsi"/>
          <w:sz w:val="24"/>
        </w:rPr>
        <w:t>vanuit vaste telefonie</w:t>
      </w:r>
      <w:r w:rsidRPr="008701F5">
        <w:rPr>
          <w:rFonts w:asciiTheme="minorHAnsi" w:hAnsiTheme="minorHAnsi"/>
          <w:sz w:val="24"/>
        </w:rPr>
        <w:t xml:space="preserve"> onderverdeeld </w:t>
      </w:r>
      <w:r w:rsidR="001D5752" w:rsidRPr="008701F5">
        <w:rPr>
          <w:rFonts w:asciiTheme="minorHAnsi" w:hAnsiTheme="minorHAnsi"/>
          <w:sz w:val="24"/>
        </w:rPr>
        <w:t>in:</w:t>
      </w:r>
    </w:p>
    <w:p w14:paraId="3248C0A0"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naar mobiel</w:t>
      </w:r>
    </w:p>
    <w:p w14:paraId="2C127C70"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On Net</w:t>
      </w:r>
    </w:p>
    <w:p w14:paraId="5C3CA502"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regionaal naar aansluitingen v/d Aanbieder</w:t>
      </w:r>
    </w:p>
    <w:p w14:paraId="1D933324"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regionaal naar aansluitingen andere Aanbieders</w:t>
      </w:r>
    </w:p>
    <w:p w14:paraId="331DB7C2"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nationaal naar aansluitingen v/d Aanbieder</w:t>
      </w:r>
    </w:p>
    <w:p w14:paraId="161F527D"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nationaal naar aansluitingen andere Aanbieders</w:t>
      </w:r>
    </w:p>
    <w:p w14:paraId="4AAC440D"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naar service nummers</w:t>
      </w:r>
    </w:p>
    <w:p w14:paraId="4DBB7ADE"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Overige</w:t>
      </w:r>
    </w:p>
    <w:p w14:paraId="3E18C9BB" w14:textId="2C656FD1"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EU</w:t>
      </w:r>
    </w:p>
    <w:p w14:paraId="633FA274" w14:textId="2BF923FC" w:rsidR="00545B80" w:rsidRPr="008701F5" w:rsidRDefault="00545B80" w:rsidP="006A5660">
      <w:pPr>
        <w:pStyle w:val="Lijstalinea"/>
        <w:numPr>
          <w:ilvl w:val="0"/>
          <w:numId w:val="27"/>
        </w:numPr>
        <w:jc w:val="both"/>
        <w:rPr>
          <w:rFonts w:asciiTheme="minorHAnsi" w:hAnsiTheme="minorHAnsi"/>
          <w:sz w:val="24"/>
        </w:rPr>
      </w:pPr>
      <w:r w:rsidRPr="008701F5">
        <w:rPr>
          <w:rFonts w:asciiTheme="minorHAnsi" w:hAnsiTheme="minorHAnsi"/>
          <w:sz w:val="24"/>
        </w:rPr>
        <w:t xml:space="preserve">totaal aantal minuten spraakverkeer </w:t>
      </w:r>
      <w:r w:rsidR="00ED398E" w:rsidRPr="008701F5">
        <w:rPr>
          <w:rFonts w:asciiTheme="minorHAnsi" w:hAnsiTheme="minorHAnsi"/>
          <w:sz w:val="24"/>
        </w:rPr>
        <w:t xml:space="preserve">vanuit vaste telefonie </w:t>
      </w:r>
      <w:r w:rsidRPr="008701F5">
        <w:rPr>
          <w:rFonts w:asciiTheme="minorHAnsi" w:hAnsiTheme="minorHAnsi"/>
          <w:sz w:val="24"/>
        </w:rPr>
        <w:t xml:space="preserve">(direct of Carrier </w:t>
      </w:r>
      <w:proofErr w:type="spellStart"/>
      <w:r w:rsidRPr="008701F5">
        <w:rPr>
          <w:rFonts w:asciiTheme="minorHAnsi" w:hAnsiTheme="minorHAnsi"/>
          <w:sz w:val="24"/>
        </w:rPr>
        <w:t>PreSelect</w:t>
      </w:r>
      <w:proofErr w:type="spellEnd"/>
      <w:r w:rsidRPr="008701F5">
        <w:rPr>
          <w:rFonts w:asciiTheme="minorHAnsi" w:hAnsiTheme="minorHAnsi"/>
          <w:sz w:val="24"/>
        </w:rPr>
        <w:t xml:space="preserve">), onderverdeeld </w:t>
      </w:r>
      <w:r w:rsidR="001D5752" w:rsidRPr="008701F5">
        <w:rPr>
          <w:rFonts w:asciiTheme="minorHAnsi" w:hAnsiTheme="minorHAnsi"/>
          <w:sz w:val="24"/>
        </w:rPr>
        <w:t>in:</w:t>
      </w:r>
    </w:p>
    <w:p w14:paraId="2DE3969A"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naar mobiel</w:t>
      </w:r>
    </w:p>
    <w:p w14:paraId="0F155310"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On Net</w:t>
      </w:r>
    </w:p>
    <w:p w14:paraId="40203A5F"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regionaal naar aansluitingen v/d Aanbieder</w:t>
      </w:r>
    </w:p>
    <w:p w14:paraId="2F6C12C6"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regionaal naar aansluitingen andere Aanbieders</w:t>
      </w:r>
    </w:p>
    <w:p w14:paraId="6018FB9D"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nationaal naar aansluitingen v/d Aanbieder</w:t>
      </w:r>
    </w:p>
    <w:p w14:paraId="39798D07"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nationaal naar aansluitingen andere Aanbieders</w:t>
      </w:r>
    </w:p>
    <w:p w14:paraId="07241AF7"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naar service nummers</w:t>
      </w:r>
    </w:p>
    <w:p w14:paraId="0F2B2BE8"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Overige</w:t>
      </w:r>
    </w:p>
    <w:p w14:paraId="06402346" w14:textId="77777777" w:rsidR="00ED398E" w:rsidRPr="008701F5" w:rsidRDefault="00ED398E" w:rsidP="00ED398E">
      <w:pPr>
        <w:pStyle w:val="Lijstalinea"/>
        <w:numPr>
          <w:ilvl w:val="0"/>
          <w:numId w:val="28"/>
        </w:numPr>
        <w:rPr>
          <w:rFonts w:asciiTheme="minorHAnsi" w:hAnsiTheme="minorHAnsi"/>
          <w:sz w:val="24"/>
        </w:rPr>
      </w:pPr>
      <w:r w:rsidRPr="008701F5">
        <w:rPr>
          <w:rFonts w:asciiTheme="minorHAnsi" w:hAnsiTheme="minorHAnsi"/>
          <w:sz w:val="24"/>
        </w:rPr>
        <w:t>Bellen EU</w:t>
      </w:r>
    </w:p>
    <w:p w14:paraId="3A180CEE" w14:textId="77777777" w:rsidR="00545B80" w:rsidRPr="008701F5" w:rsidRDefault="00545B80" w:rsidP="00B27A18">
      <w:pPr>
        <w:pStyle w:val="Lijstalinea"/>
        <w:numPr>
          <w:ilvl w:val="0"/>
          <w:numId w:val="27"/>
        </w:numPr>
        <w:ind w:right="-20"/>
        <w:rPr>
          <w:rFonts w:asciiTheme="minorHAnsi" w:hAnsiTheme="minorHAnsi" w:cs="Arial"/>
          <w:sz w:val="24"/>
        </w:rPr>
      </w:pPr>
      <w:r w:rsidRPr="008701F5">
        <w:rPr>
          <w:rFonts w:asciiTheme="minorHAnsi" w:hAnsiTheme="minorHAnsi" w:cs="Arial"/>
          <w:spacing w:val="14"/>
          <w:w w:val="95"/>
          <w:sz w:val="24"/>
        </w:rPr>
        <w:t>N</w:t>
      </w:r>
      <w:r w:rsidRPr="008701F5">
        <w:rPr>
          <w:rFonts w:asciiTheme="minorHAnsi" w:hAnsiTheme="minorHAnsi" w:cs="Arial"/>
          <w:w w:val="95"/>
          <w:sz w:val="24"/>
        </w:rPr>
        <w:t>u</w:t>
      </w:r>
      <w:r w:rsidRPr="008701F5">
        <w:rPr>
          <w:rFonts w:asciiTheme="minorHAnsi" w:hAnsiTheme="minorHAnsi" w:cs="Arial"/>
          <w:sz w:val="24"/>
        </w:rPr>
        <w:t>l</w:t>
      </w:r>
      <w:r w:rsidRPr="008701F5">
        <w:rPr>
          <w:rFonts w:asciiTheme="minorHAnsi" w:hAnsiTheme="minorHAnsi" w:cs="Arial"/>
          <w:spacing w:val="18"/>
          <w:sz w:val="24"/>
        </w:rPr>
        <w:t xml:space="preserve"> </w:t>
      </w:r>
      <w:r w:rsidRPr="008701F5">
        <w:rPr>
          <w:rFonts w:asciiTheme="minorHAnsi" w:hAnsiTheme="minorHAnsi" w:cs="Arial"/>
          <w:spacing w:val="4"/>
          <w:w w:val="104"/>
          <w:sz w:val="24"/>
        </w:rPr>
        <w:t>verbrui</w:t>
      </w:r>
      <w:r w:rsidRPr="008701F5">
        <w:rPr>
          <w:rFonts w:asciiTheme="minorHAnsi" w:hAnsiTheme="minorHAnsi" w:cs="Arial"/>
          <w:w w:val="104"/>
          <w:sz w:val="24"/>
        </w:rPr>
        <w:t>k</w:t>
      </w:r>
    </w:p>
    <w:p w14:paraId="47B4D1C4" w14:textId="77777777" w:rsidR="00545B80" w:rsidRPr="008701F5" w:rsidRDefault="00545B80" w:rsidP="006A5660">
      <w:pPr>
        <w:pStyle w:val="Lijstalinea"/>
        <w:numPr>
          <w:ilvl w:val="0"/>
          <w:numId w:val="28"/>
        </w:numPr>
        <w:jc w:val="both"/>
        <w:rPr>
          <w:rFonts w:asciiTheme="minorHAnsi" w:hAnsiTheme="minorHAnsi"/>
          <w:sz w:val="24"/>
        </w:rPr>
      </w:pPr>
      <w:r w:rsidRPr="008701F5">
        <w:rPr>
          <w:rFonts w:asciiTheme="minorHAnsi" w:hAnsiTheme="minorHAnsi"/>
          <w:sz w:val="24"/>
        </w:rPr>
        <w:t>Aansluitingen, inclusief nummers en diensten die op die aansluiting worden geleverd, waarover in een periode van meer dan 3 maanden geen verkeer is verstuurd.</w:t>
      </w:r>
    </w:p>
    <w:p w14:paraId="032CA828" w14:textId="7DB90EC6" w:rsidR="002B221E" w:rsidRPr="008701F5" w:rsidRDefault="002B221E" w:rsidP="00B27A18">
      <w:pPr>
        <w:pStyle w:val="Lijstalinea"/>
        <w:numPr>
          <w:ilvl w:val="0"/>
          <w:numId w:val="47"/>
        </w:numPr>
        <w:tabs>
          <w:tab w:val="left" w:pos="7938"/>
        </w:tabs>
        <w:ind w:right="-2"/>
        <w:jc w:val="both"/>
        <w:rPr>
          <w:rFonts w:asciiTheme="minorHAnsi" w:hAnsiTheme="minorHAnsi" w:cs="Arial"/>
          <w:sz w:val="24"/>
        </w:rPr>
      </w:pPr>
      <w:r w:rsidRPr="008701F5">
        <w:rPr>
          <w:rFonts w:asciiTheme="minorHAnsi" w:hAnsiTheme="minorHAnsi" w:cs="Arial"/>
          <w:sz w:val="24"/>
        </w:rPr>
        <w:t>Aantallen Maandelijkse kosten mobiele telefonie en mobiele data onderverdeeld in:</w:t>
      </w:r>
    </w:p>
    <w:p w14:paraId="7CA871CF" w14:textId="77777777" w:rsidR="002B221E" w:rsidRPr="008701F5" w:rsidRDefault="002B221E" w:rsidP="002B221E">
      <w:pPr>
        <w:pStyle w:val="Lijstalinea"/>
        <w:numPr>
          <w:ilvl w:val="0"/>
          <w:numId w:val="62"/>
        </w:numPr>
        <w:tabs>
          <w:tab w:val="left" w:pos="7938"/>
        </w:tabs>
        <w:ind w:right="-2"/>
        <w:jc w:val="both"/>
        <w:rPr>
          <w:rFonts w:asciiTheme="minorHAnsi" w:hAnsiTheme="minorHAnsi" w:cs="Arial"/>
          <w:sz w:val="24"/>
          <w:lang w:val="en-GB"/>
        </w:rPr>
      </w:pPr>
      <w:proofErr w:type="spellStart"/>
      <w:r w:rsidRPr="008701F5">
        <w:rPr>
          <w:rFonts w:asciiTheme="minorHAnsi" w:hAnsiTheme="minorHAnsi" w:cs="Arial"/>
          <w:sz w:val="24"/>
          <w:lang w:val="en-GB"/>
        </w:rPr>
        <w:t>Spraak</w:t>
      </w:r>
      <w:proofErr w:type="spellEnd"/>
      <w:r w:rsidRPr="008701F5">
        <w:rPr>
          <w:rFonts w:asciiTheme="minorHAnsi" w:hAnsiTheme="minorHAnsi" w:cs="Arial"/>
          <w:sz w:val="24"/>
          <w:lang w:val="en-GB"/>
        </w:rPr>
        <w:t xml:space="preserve"> / data abonnement Unlimited, Fair Use</w:t>
      </w:r>
    </w:p>
    <w:p w14:paraId="652316D2" w14:textId="77777777" w:rsidR="002B221E" w:rsidRPr="008701F5" w:rsidRDefault="002B221E" w:rsidP="002B221E">
      <w:pPr>
        <w:pStyle w:val="Lijstalinea"/>
        <w:numPr>
          <w:ilvl w:val="0"/>
          <w:numId w:val="62"/>
        </w:numPr>
        <w:tabs>
          <w:tab w:val="left" w:pos="7938"/>
        </w:tabs>
        <w:ind w:right="-2"/>
        <w:jc w:val="both"/>
        <w:rPr>
          <w:rFonts w:asciiTheme="minorHAnsi" w:hAnsiTheme="minorHAnsi" w:cs="Arial"/>
          <w:sz w:val="24"/>
        </w:rPr>
      </w:pPr>
      <w:r w:rsidRPr="008701F5">
        <w:rPr>
          <w:rFonts w:asciiTheme="minorHAnsi" w:hAnsiTheme="minorHAnsi" w:cs="Arial"/>
          <w:sz w:val="24"/>
        </w:rPr>
        <w:lastRenderedPageBreak/>
        <w:t xml:space="preserve">Data abonnement </w:t>
      </w:r>
      <w:proofErr w:type="spellStart"/>
      <w:r w:rsidRPr="008701F5">
        <w:rPr>
          <w:rFonts w:asciiTheme="minorHAnsi" w:hAnsiTheme="minorHAnsi" w:cs="Arial"/>
          <w:sz w:val="24"/>
        </w:rPr>
        <w:t>Unlimited</w:t>
      </w:r>
      <w:proofErr w:type="spellEnd"/>
      <w:r w:rsidRPr="008701F5">
        <w:rPr>
          <w:rFonts w:asciiTheme="minorHAnsi" w:hAnsiTheme="minorHAnsi" w:cs="Arial"/>
          <w:sz w:val="24"/>
        </w:rPr>
        <w:t xml:space="preserve">, Fair </w:t>
      </w:r>
      <w:proofErr w:type="spellStart"/>
      <w:r w:rsidRPr="008701F5">
        <w:rPr>
          <w:rFonts w:asciiTheme="minorHAnsi" w:hAnsiTheme="minorHAnsi" w:cs="Arial"/>
          <w:sz w:val="24"/>
        </w:rPr>
        <w:t>Use</w:t>
      </w:r>
      <w:proofErr w:type="spellEnd"/>
    </w:p>
    <w:p w14:paraId="633BA686" w14:textId="4B07724B" w:rsidR="002B221E" w:rsidRPr="008701F5" w:rsidRDefault="002B221E" w:rsidP="002B221E">
      <w:pPr>
        <w:pStyle w:val="Lijstalinea"/>
        <w:numPr>
          <w:ilvl w:val="0"/>
          <w:numId w:val="62"/>
        </w:numPr>
        <w:tabs>
          <w:tab w:val="left" w:pos="7938"/>
        </w:tabs>
        <w:ind w:right="-2"/>
        <w:jc w:val="both"/>
        <w:rPr>
          <w:rFonts w:asciiTheme="minorHAnsi" w:hAnsiTheme="minorHAnsi" w:cs="Arial"/>
          <w:sz w:val="24"/>
        </w:rPr>
      </w:pPr>
      <w:proofErr w:type="spellStart"/>
      <w:r w:rsidRPr="008701F5">
        <w:rPr>
          <w:rFonts w:asciiTheme="minorHAnsi" w:hAnsiTheme="minorHAnsi" w:cs="Arial"/>
          <w:sz w:val="24"/>
        </w:rPr>
        <w:t>PrioCall</w:t>
      </w:r>
      <w:proofErr w:type="spellEnd"/>
      <w:r w:rsidRPr="008701F5">
        <w:rPr>
          <w:rFonts w:asciiTheme="minorHAnsi" w:hAnsiTheme="minorHAnsi" w:cs="Arial"/>
          <w:sz w:val="24"/>
        </w:rPr>
        <w:t xml:space="preserve"> abonnement</w:t>
      </w:r>
    </w:p>
    <w:p w14:paraId="349F58C8" w14:textId="352846B4" w:rsidR="007E589E" w:rsidRPr="008701F5" w:rsidRDefault="007E589E" w:rsidP="00B27A18">
      <w:pPr>
        <w:pStyle w:val="Lijstalinea"/>
        <w:numPr>
          <w:ilvl w:val="0"/>
          <w:numId w:val="47"/>
        </w:numPr>
        <w:tabs>
          <w:tab w:val="left" w:pos="7938"/>
        </w:tabs>
        <w:ind w:right="-2"/>
        <w:jc w:val="both"/>
        <w:rPr>
          <w:rFonts w:asciiTheme="minorHAnsi" w:hAnsiTheme="minorHAnsi" w:cs="Arial"/>
          <w:sz w:val="24"/>
        </w:rPr>
      </w:pPr>
      <w:r w:rsidRPr="008701F5">
        <w:rPr>
          <w:rFonts w:asciiTheme="minorHAnsi" w:hAnsiTheme="minorHAnsi" w:cs="Arial"/>
          <w:sz w:val="24"/>
        </w:rPr>
        <w:t xml:space="preserve">aantal opgezette gesprekken </w:t>
      </w:r>
    </w:p>
    <w:p w14:paraId="66A52AF9"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mobiele nummers Opdrachtgever</w:t>
      </w:r>
    </w:p>
    <w:p w14:paraId="696E70CA"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mobiele nummers v/d Aanbieder</w:t>
      </w:r>
    </w:p>
    <w:p w14:paraId="4CE9E985"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mobiele nummers andere Aanbieders</w:t>
      </w:r>
    </w:p>
    <w:p w14:paraId="44B081FC"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vaste nummers Opdrachtgever</w:t>
      </w:r>
    </w:p>
    <w:p w14:paraId="42778540"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vaste nummers v/d Aanbieder</w:t>
      </w:r>
    </w:p>
    <w:p w14:paraId="7E3FC6E2"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vaste nummers andere Aanbieders</w:t>
      </w:r>
    </w:p>
    <w:p w14:paraId="18D9BDD7" w14:textId="6FBDB5BF"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Servicenummers</w:t>
      </w:r>
    </w:p>
    <w:p w14:paraId="47D6287B" w14:textId="749CDDCE" w:rsidR="007E589E" w:rsidRPr="008701F5" w:rsidRDefault="007E589E" w:rsidP="00B27A18">
      <w:pPr>
        <w:pStyle w:val="Lijstalinea"/>
        <w:numPr>
          <w:ilvl w:val="0"/>
          <w:numId w:val="47"/>
        </w:numPr>
        <w:ind w:right="-2"/>
        <w:jc w:val="both"/>
        <w:rPr>
          <w:rFonts w:asciiTheme="minorHAnsi" w:hAnsiTheme="minorHAnsi" w:cs="Arial"/>
          <w:sz w:val="24"/>
        </w:rPr>
      </w:pPr>
      <w:r w:rsidRPr="008701F5">
        <w:rPr>
          <w:rFonts w:asciiTheme="minorHAnsi" w:hAnsiTheme="minorHAnsi" w:cs="Arial"/>
          <w:sz w:val="24"/>
        </w:rPr>
        <w:t xml:space="preserve">totaal aantal minuten spraakverkeer, onderverdeeld in: </w:t>
      </w:r>
    </w:p>
    <w:p w14:paraId="641D8253"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mobiele nummers Opdrachtgever</w:t>
      </w:r>
    </w:p>
    <w:p w14:paraId="5B1D85A3"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mobiele nummers v/d Aanbieder</w:t>
      </w:r>
    </w:p>
    <w:p w14:paraId="169CB61A"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mobiele nummers andere Aanbieders</w:t>
      </w:r>
    </w:p>
    <w:p w14:paraId="1502CEE7"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vaste nummers Opdrachtgever</w:t>
      </w:r>
    </w:p>
    <w:p w14:paraId="27C82406"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vaste nummers v/d Aanbieder</w:t>
      </w:r>
    </w:p>
    <w:p w14:paraId="441AC52F"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vaste nummers andere Aanbieders</w:t>
      </w:r>
    </w:p>
    <w:p w14:paraId="520B6F18" w14:textId="77777777" w:rsidR="00986B24" w:rsidRPr="008701F5" w:rsidRDefault="00986B24" w:rsidP="00986B24">
      <w:pPr>
        <w:pStyle w:val="Lijstalinea"/>
        <w:numPr>
          <w:ilvl w:val="0"/>
          <w:numId w:val="28"/>
        </w:numPr>
        <w:rPr>
          <w:rFonts w:asciiTheme="minorHAnsi" w:hAnsiTheme="minorHAnsi"/>
          <w:sz w:val="24"/>
        </w:rPr>
      </w:pPr>
      <w:r w:rsidRPr="008701F5">
        <w:rPr>
          <w:rFonts w:asciiTheme="minorHAnsi" w:hAnsiTheme="minorHAnsi"/>
          <w:sz w:val="24"/>
        </w:rPr>
        <w:t>Bellen naar Servicenummers</w:t>
      </w:r>
    </w:p>
    <w:p w14:paraId="5742C473" w14:textId="574600EB" w:rsidR="007E589E" w:rsidRPr="008701F5" w:rsidRDefault="007E589E" w:rsidP="00B27A18">
      <w:pPr>
        <w:pStyle w:val="Lijstalinea"/>
        <w:numPr>
          <w:ilvl w:val="0"/>
          <w:numId w:val="47"/>
        </w:numPr>
        <w:ind w:right="-2"/>
        <w:jc w:val="both"/>
        <w:rPr>
          <w:rFonts w:asciiTheme="minorHAnsi" w:hAnsiTheme="minorHAnsi" w:cs="Arial"/>
          <w:sz w:val="24"/>
        </w:rPr>
      </w:pPr>
      <w:r w:rsidRPr="008701F5">
        <w:rPr>
          <w:rFonts w:asciiTheme="minorHAnsi" w:hAnsiTheme="minorHAnsi" w:cs="Arial"/>
          <w:sz w:val="24"/>
        </w:rPr>
        <w:t xml:space="preserve">aantal SMS berichten </w:t>
      </w:r>
    </w:p>
    <w:p w14:paraId="370B842B" w14:textId="10E8A06A" w:rsidR="007E589E" w:rsidRPr="008701F5" w:rsidRDefault="007E589E" w:rsidP="00B27A18">
      <w:pPr>
        <w:pStyle w:val="Lijstalinea"/>
        <w:numPr>
          <w:ilvl w:val="0"/>
          <w:numId w:val="47"/>
        </w:numPr>
        <w:ind w:right="-2"/>
        <w:jc w:val="both"/>
        <w:rPr>
          <w:rFonts w:asciiTheme="minorHAnsi" w:hAnsiTheme="minorHAnsi" w:cs="Arial"/>
          <w:sz w:val="24"/>
        </w:rPr>
      </w:pPr>
      <w:r w:rsidRPr="008701F5">
        <w:rPr>
          <w:rFonts w:asciiTheme="minorHAnsi" w:hAnsiTheme="minorHAnsi" w:cs="Arial"/>
          <w:sz w:val="24"/>
        </w:rPr>
        <w:t>aantal MMS berichten</w:t>
      </w:r>
    </w:p>
    <w:p w14:paraId="221CBD27" w14:textId="24389589" w:rsidR="007E589E" w:rsidRPr="008701F5" w:rsidRDefault="007E589E" w:rsidP="00B27A18">
      <w:pPr>
        <w:pStyle w:val="Lijstalinea"/>
        <w:numPr>
          <w:ilvl w:val="0"/>
          <w:numId w:val="47"/>
        </w:numPr>
        <w:ind w:right="-2"/>
        <w:jc w:val="both"/>
        <w:rPr>
          <w:rFonts w:asciiTheme="minorHAnsi" w:hAnsiTheme="minorHAnsi" w:cs="Arial"/>
          <w:sz w:val="24"/>
        </w:rPr>
      </w:pPr>
      <w:r w:rsidRPr="008701F5">
        <w:rPr>
          <w:rFonts w:asciiTheme="minorHAnsi" w:hAnsiTheme="minorHAnsi" w:cs="Arial"/>
          <w:sz w:val="24"/>
        </w:rPr>
        <w:t xml:space="preserve">mobiele data per type abonnement </w:t>
      </w:r>
    </w:p>
    <w:p w14:paraId="43913D8F" w14:textId="49FED12A" w:rsidR="007E589E" w:rsidRPr="008701F5" w:rsidRDefault="007E589E" w:rsidP="00B27A18">
      <w:pPr>
        <w:pStyle w:val="Lijstalinea"/>
        <w:numPr>
          <w:ilvl w:val="0"/>
          <w:numId w:val="28"/>
        </w:numPr>
        <w:rPr>
          <w:rFonts w:asciiTheme="minorHAnsi" w:hAnsiTheme="minorHAnsi"/>
          <w:sz w:val="24"/>
        </w:rPr>
      </w:pPr>
      <w:r w:rsidRPr="008701F5">
        <w:rPr>
          <w:rFonts w:asciiTheme="minorHAnsi" w:hAnsiTheme="minorHAnsi"/>
          <w:sz w:val="24"/>
        </w:rPr>
        <w:t xml:space="preserve">verkeer binnenland (MB) </w:t>
      </w:r>
    </w:p>
    <w:p w14:paraId="35F38039" w14:textId="68ABDA2B" w:rsidR="007E589E" w:rsidRPr="008701F5" w:rsidRDefault="007E589E" w:rsidP="00B27A18">
      <w:pPr>
        <w:pStyle w:val="Lijstalinea"/>
        <w:numPr>
          <w:ilvl w:val="0"/>
          <w:numId w:val="28"/>
        </w:numPr>
        <w:rPr>
          <w:rFonts w:asciiTheme="minorHAnsi" w:hAnsiTheme="minorHAnsi"/>
          <w:sz w:val="24"/>
        </w:rPr>
      </w:pPr>
      <w:r w:rsidRPr="008701F5">
        <w:rPr>
          <w:rFonts w:asciiTheme="minorHAnsi" w:hAnsiTheme="minorHAnsi"/>
          <w:sz w:val="24"/>
        </w:rPr>
        <w:t xml:space="preserve">verkeer buitenland (MB, per land) </w:t>
      </w:r>
    </w:p>
    <w:p w14:paraId="29F2C951" w14:textId="0B9EF732" w:rsidR="007E589E" w:rsidRPr="008701F5" w:rsidRDefault="007E589E" w:rsidP="006A5660">
      <w:pPr>
        <w:pStyle w:val="Lijstalinea"/>
        <w:numPr>
          <w:ilvl w:val="0"/>
          <w:numId w:val="48"/>
        </w:numPr>
        <w:ind w:right="-2"/>
        <w:jc w:val="both"/>
        <w:rPr>
          <w:rFonts w:asciiTheme="minorHAnsi" w:hAnsiTheme="minorHAnsi" w:cs="Arial"/>
          <w:sz w:val="24"/>
        </w:rPr>
      </w:pPr>
      <w:r w:rsidRPr="008701F5">
        <w:rPr>
          <w:rFonts w:asciiTheme="minorHAnsi" w:hAnsiTheme="minorHAnsi" w:cs="Arial"/>
          <w:sz w:val="24"/>
        </w:rPr>
        <w:t xml:space="preserve">Nul verbruik </w:t>
      </w:r>
    </w:p>
    <w:p w14:paraId="6221F7A0" w14:textId="77F8304A" w:rsidR="007E589E" w:rsidRPr="008701F5" w:rsidRDefault="007E589E" w:rsidP="006A5660">
      <w:pPr>
        <w:pStyle w:val="Lijstalinea"/>
        <w:numPr>
          <w:ilvl w:val="0"/>
          <w:numId w:val="28"/>
        </w:numPr>
        <w:jc w:val="both"/>
        <w:rPr>
          <w:rFonts w:asciiTheme="minorHAnsi" w:hAnsiTheme="minorHAnsi"/>
          <w:sz w:val="24"/>
        </w:rPr>
      </w:pPr>
      <w:r w:rsidRPr="008701F5">
        <w:rPr>
          <w:rFonts w:asciiTheme="minorHAnsi" w:hAnsiTheme="minorHAnsi"/>
          <w:sz w:val="24"/>
        </w:rPr>
        <w:t xml:space="preserve">geactiveerde abonnementen die gedurende een periode van meer dan 3 maanden volledig ongebruikt zijn gebleven </w:t>
      </w:r>
    </w:p>
    <w:p w14:paraId="292F368A" w14:textId="16C1007D" w:rsidR="00627C64" w:rsidRPr="008701F5" w:rsidRDefault="007E589E" w:rsidP="006A5660">
      <w:pPr>
        <w:pStyle w:val="Lijstalinea"/>
        <w:numPr>
          <w:ilvl w:val="0"/>
          <w:numId w:val="28"/>
        </w:numPr>
        <w:jc w:val="both"/>
        <w:rPr>
          <w:rFonts w:asciiTheme="minorHAnsi" w:hAnsiTheme="minorHAnsi"/>
          <w:sz w:val="24"/>
        </w:rPr>
      </w:pPr>
      <w:r w:rsidRPr="008701F5">
        <w:rPr>
          <w:rFonts w:asciiTheme="minorHAnsi" w:hAnsiTheme="minorHAnsi"/>
          <w:sz w:val="24"/>
        </w:rPr>
        <w:t>koppelingen waarover in een periode van meer dan 3 maanden geen verkeer is verstuurd</w:t>
      </w:r>
    </w:p>
    <w:p w14:paraId="68DE4FB5" w14:textId="77777777" w:rsidR="00627C64" w:rsidRPr="008701F5" w:rsidRDefault="00627C64" w:rsidP="00545B80">
      <w:pPr>
        <w:ind w:right="4914"/>
        <w:jc w:val="both"/>
        <w:rPr>
          <w:rFonts w:asciiTheme="minorHAnsi" w:hAnsiTheme="minorHAnsi" w:cs="Arial"/>
          <w:sz w:val="24"/>
        </w:rPr>
      </w:pPr>
    </w:p>
    <w:p w14:paraId="7207F930" w14:textId="38D68D70" w:rsidR="00545B80" w:rsidRPr="008701F5" w:rsidRDefault="00545B80" w:rsidP="00545B80">
      <w:pPr>
        <w:rPr>
          <w:rFonts w:asciiTheme="minorHAnsi" w:hAnsiTheme="minorHAnsi"/>
          <w:b/>
          <w:sz w:val="24"/>
        </w:rPr>
      </w:pPr>
      <w:r w:rsidRPr="008701F5">
        <w:rPr>
          <w:rFonts w:asciiTheme="minorHAnsi" w:hAnsiTheme="minorHAnsi"/>
          <w:b/>
          <w:sz w:val="24"/>
        </w:rPr>
        <w:t>1</w:t>
      </w:r>
      <w:r w:rsidR="00593C54" w:rsidRPr="008701F5">
        <w:rPr>
          <w:rFonts w:asciiTheme="minorHAnsi" w:hAnsiTheme="minorHAnsi"/>
          <w:b/>
          <w:sz w:val="24"/>
        </w:rPr>
        <w:t>.</w:t>
      </w:r>
      <w:r w:rsidRPr="008701F5">
        <w:rPr>
          <w:rFonts w:asciiTheme="minorHAnsi" w:hAnsiTheme="minorHAnsi"/>
          <w:b/>
          <w:sz w:val="24"/>
        </w:rPr>
        <w:t>2.</w:t>
      </w:r>
      <w:r w:rsidR="007E589E" w:rsidRPr="008701F5">
        <w:rPr>
          <w:rFonts w:asciiTheme="minorHAnsi" w:hAnsiTheme="minorHAnsi"/>
          <w:b/>
          <w:sz w:val="24"/>
        </w:rPr>
        <w:t>3</w:t>
      </w:r>
      <w:r w:rsidRPr="008701F5">
        <w:rPr>
          <w:rFonts w:asciiTheme="minorHAnsi" w:hAnsiTheme="minorHAnsi"/>
          <w:b/>
          <w:sz w:val="24"/>
        </w:rPr>
        <w:tab/>
        <w:t>Trend rapportage</w:t>
      </w:r>
    </w:p>
    <w:p w14:paraId="36EF9D46" w14:textId="77777777" w:rsidR="00545B80" w:rsidRPr="008701F5" w:rsidRDefault="00545B80" w:rsidP="00545B80">
      <w:pPr>
        <w:rPr>
          <w:rFonts w:asciiTheme="minorHAnsi" w:hAnsiTheme="minorHAnsi"/>
          <w:sz w:val="24"/>
        </w:rPr>
      </w:pPr>
    </w:p>
    <w:p w14:paraId="2171636B" w14:textId="77777777" w:rsidR="00545B80" w:rsidRPr="008701F5" w:rsidRDefault="00545B80" w:rsidP="00545B80">
      <w:pPr>
        <w:rPr>
          <w:rFonts w:asciiTheme="minorHAnsi" w:hAnsiTheme="minorHAnsi"/>
          <w:sz w:val="24"/>
        </w:rPr>
      </w:pPr>
      <w:r w:rsidRPr="008701F5">
        <w:rPr>
          <w:rFonts w:asciiTheme="minorHAnsi" w:hAnsiTheme="minorHAnsi"/>
          <w:sz w:val="24"/>
        </w:rPr>
        <w:t>Doel:</w:t>
      </w:r>
    </w:p>
    <w:p w14:paraId="15FFC34F" w14:textId="77777777" w:rsidR="00545B80" w:rsidRPr="008701F5" w:rsidRDefault="00545B80" w:rsidP="00B27A18">
      <w:pPr>
        <w:pStyle w:val="Lijstalinea"/>
        <w:numPr>
          <w:ilvl w:val="0"/>
          <w:numId w:val="29"/>
        </w:numPr>
        <w:rPr>
          <w:rFonts w:asciiTheme="minorHAnsi" w:hAnsiTheme="minorHAnsi"/>
          <w:sz w:val="24"/>
        </w:rPr>
      </w:pPr>
      <w:r w:rsidRPr="008701F5">
        <w:rPr>
          <w:rFonts w:asciiTheme="minorHAnsi" w:hAnsiTheme="minorHAnsi"/>
          <w:sz w:val="24"/>
        </w:rPr>
        <w:t>Basis voor managementinformatie</w:t>
      </w:r>
    </w:p>
    <w:p w14:paraId="0FF47376" w14:textId="77777777" w:rsidR="00545B80" w:rsidRPr="008701F5" w:rsidRDefault="00545B80" w:rsidP="00545B80">
      <w:pPr>
        <w:rPr>
          <w:rFonts w:asciiTheme="minorHAnsi" w:hAnsiTheme="minorHAnsi"/>
          <w:sz w:val="24"/>
        </w:rPr>
      </w:pPr>
    </w:p>
    <w:p w14:paraId="2FFE2D77" w14:textId="77777777" w:rsidR="00545B80" w:rsidRPr="008701F5" w:rsidRDefault="00545B80" w:rsidP="00545B80">
      <w:pPr>
        <w:rPr>
          <w:rFonts w:asciiTheme="minorHAnsi" w:hAnsiTheme="minorHAnsi"/>
          <w:sz w:val="24"/>
        </w:rPr>
      </w:pPr>
      <w:r w:rsidRPr="008701F5">
        <w:rPr>
          <w:rFonts w:asciiTheme="minorHAnsi" w:hAnsiTheme="minorHAnsi"/>
          <w:sz w:val="24"/>
        </w:rPr>
        <w:t>Aggregatieniveaus:</w:t>
      </w:r>
    </w:p>
    <w:p w14:paraId="6AB1BAF4" w14:textId="77777777" w:rsidR="00545B80" w:rsidRPr="008701F5" w:rsidRDefault="00545B80" w:rsidP="00B27A18">
      <w:pPr>
        <w:pStyle w:val="Lijstalinea"/>
        <w:numPr>
          <w:ilvl w:val="0"/>
          <w:numId w:val="30"/>
        </w:numPr>
        <w:rPr>
          <w:rFonts w:asciiTheme="minorHAnsi" w:hAnsiTheme="minorHAnsi"/>
          <w:sz w:val="24"/>
        </w:rPr>
      </w:pPr>
      <w:r w:rsidRPr="008701F5">
        <w:rPr>
          <w:rFonts w:asciiTheme="minorHAnsi" w:hAnsiTheme="minorHAnsi"/>
          <w:sz w:val="24"/>
        </w:rPr>
        <w:t>Overeenkomst</w:t>
      </w:r>
    </w:p>
    <w:p w14:paraId="1504BCD7" w14:textId="77777777" w:rsidR="00545B80" w:rsidRPr="008701F5" w:rsidRDefault="00545B80" w:rsidP="00545B80">
      <w:pPr>
        <w:rPr>
          <w:rFonts w:asciiTheme="minorHAnsi" w:hAnsiTheme="minorHAnsi"/>
          <w:sz w:val="24"/>
        </w:rPr>
      </w:pPr>
    </w:p>
    <w:p w14:paraId="71CD3B53" w14:textId="77777777" w:rsidR="00545B80" w:rsidRPr="008701F5" w:rsidRDefault="00545B80" w:rsidP="00545B80">
      <w:pPr>
        <w:rPr>
          <w:rFonts w:asciiTheme="minorHAnsi" w:hAnsiTheme="minorHAnsi"/>
          <w:sz w:val="24"/>
        </w:rPr>
      </w:pPr>
      <w:r w:rsidRPr="008701F5">
        <w:rPr>
          <w:rFonts w:asciiTheme="minorHAnsi" w:hAnsiTheme="minorHAnsi"/>
          <w:sz w:val="24"/>
        </w:rPr>
        <w:t>Aanleveren aan:</w:t>
      </w:r>
    </w:p>
    <w:p w14:paraId="6969DA55" w14:textId="03A6A861" w:rsidR="00545B80" w:rsidRPr="008701F5" w:rsidRDefault="00545B80" w:rsidP="00B27A18">
      <w:pPr>
        <w:pStyle w:val="Lijstalinea"/>
        <w:numPr>
          <w:ilvl w:val="0"/>
          <w:numId w:val="31"/>
        </w:numPr>
        <w:rPr>
          <w:rFonts w:asciiTheme="minorHAnsi" w:hAnsiTheme="minorHAnsi"/>
          <w:sz w:val="24"/>
        </w:rPr>
      </w:pPr>
      <w:r w:rsidRPr="008701F5">
        <w:rPr>
          <w:rFonts w:asciiTheme="minorHAnsi" w:hAnsiTheme="minorHAnsi"/>
          <w:sz w:val="24"/>
        </w:rPr>
        <w:t>De opdrachtgever ontvangt de rapportages</w:t>
      </w:r>
      <w:r w:rsidR="00F54932" w:rsidRPr="008701F5">
        <w:rPr>
          <w:rFonts w:asciiTheme="minorHAnsi" w:hAnsiTheme="minorHAnsi"/>
          <w:sz w:val="24"/>
        </w:rPr>
        <w:t>.</w:t>
      </w:r>
    </w:p>
    <w:p w14:paraId="1CE9E066" w14:textId="77777777" w:rsidR="00545B80" w:rsidRPr="008701F5" w:rsidRDefault="00545B80" w:rsidP="00545B80">
      <w:pPr>
        <w:rPr>
          <w:rFonts w:asciiTheme="minorHAnsi" w:hAnsiTheme="minorHAnsi"/>
          <w:sz w:val="24"/>
        </w:rPr>
      </w:pPr>
    </w:p>
    <w:p w14:paraId="535263A6" w14:textId="534051FE" w:rsidR="00545B80" w:rsidRPr="008701F5" w:rsidRDefault="001D5752" w:rsidP="00545B80">
      <w:pPr>
        <w:rPr>
          <w:rFonts w:asciiTheme="minorHAnsi" w:hAnsiTheme="minorHAnsi"/>
          <w:sz w:val="24"/>
        </w:rPr>
      </w:pPr>
      <w:r w:rsidRPr="008701F5">
        <w:rPr>
          <w:rFonts w:asciiTheme="minorHAnsi" w:hAnsiTheme="minorHAnsi"/>
          <w:sz w:val="24"/>
        </w:rPr>
        <w:lastRenderedPageBreak/>
        <w:t>Vorm:</w:t>
      </w:r>
    </w:p>
    <w:p w14:paraId="1AC5B2CB" w14:textId="77777777" w:rsidR="00545B80" w:rsidRPr="008701F5" w:rsidRDefault="00545B80" w:rsidP="00B27A18">
      <w:pPr>
        <w:pStyle w:val="Lijstalinea"/>
        <w:numPr>
          <w:ilvl w:val="0"/>
          <w:numId w:val="32"/>
        </w:numPr>
        <w:rPr>
          <w:rFonts w:asciiTheme="minorHAnsi" w:hAnsiTheme="minorHAnsi"/>
          <w:sz w:val="24"/>
        </w:rPr>
      </w:pPr>
      <w:r w:rsidRPr="008701F5">
        <w:rPr>
          <w:rFonts w:asciiTheme="minorHAnsi" w:hAnsiTheme="minorHAnsi"/>
          <w:sz w:val="24"/>
        </w:rPr>
        <w:t>Naar keuze elektronisch document, dvd/cd, of online rapportagetool</w:t>
      </w:r>
    </w:p>
    <w:p w14:paraId="2D68E745" w14:textId="77777777" w:rsidR="00545B80" w:rsidRPr="008701F5" w:rsidRDefault="00545B80" w:rsidP="00545B80">
      <w:pPr>
        <w:rPr>
          <w:rFonts w:asciiTheme="minorHAnsi" w:hAnsiTheme="minorHAnsi"/>
          <w:sz w:val="24"/>
        </w:rPr>
      </w:pPr>
    </w:p>
    <w:p w14:paraId="2C7D0D85" w14:textId="77777777" w:rsidR="00545B80" w:rsidRPr="008701F5" w:rsidRDefault="00545B80" w:rsidP="00545B80">
      <w:pPr>
        <w:rPr>
          <w:rFonts w:asciiTheme="minorHAnsi" w:hAnsiTheme="minorHAnsi"/>
          <w:sz w:val="24"/>
        </w:rPr>
      </w:pPr>
      <w:r w:rsidRPr="008701F5">
        <w:rPr>
          <w:rFonts w:asciiTheme="minorHAnsi" w:hAnsiTheme="minorHAnsi"/>
          <w:sz w:val="24"/>
        </w:rPr>
        <w:t>Frequentie:</w:t>
      </w:r>
    </w:p>
    <w:p w14:paraId="547C7DC8" w14:textId="77777777" w:rsidR="00545B80" w:rsidRPr="008701F5" w:rsidRDefault="00545B80" w:rsidP="00B27A18">
      <w:pPr>
        <w:pStyle w:val="Lijstalinea"/>
        <w:numPr>
          <w:ilvl w:val="0"/>
          <w:numId w:val="32"/>
        </w:numPr>
        <w:rPr>
          <w:rFonts w:asciiTheme="minorHAnsi" w:hAnsiTheme="minorHAnsi"/>
          <w:sz w:val="24"/>
        </w:rPr>
      </w:pPr>
      <w:r w:rsidRPr="008701F5">
        <w:rPr>
          <w:rFonts w:asciiTheme="minorHAnsi" w:hAnsiTheme="minorHAnsi"/>
          <w:sz w:val="24"/>
        </w:rPr>
        <w:t>kwartaal</w:t>
      </w:r>
    </w:p>
    <w:p w14:paraId="46F25306" w14:textId="77777777" w:rsidR="00545B80" w:rsidRPr="008701F5" w:rsidRDefault="00545B80" w:rsidP="00545B80">
      <w:pPr>
        <w:rPr>
          <w:rFonts w:asciiTheme="minorHAnsi" w:hAnsiTheme="minorHAnsi"/>
          <w:sz w:val="24"/>
        </w:rPr>
      </w:pPr>
    </w:p>
    <w:p w14:paraId="5967E033" w14:textId="77777777" w:rsidR="00545B80" w:rsidRPr="008701F5" w:rsidRDefault="00545B80" w:rsidP="006A5660">
      <w:pPr>
        <w:jc w:val="both"/>
        <w:rPr>
          <w:rFonts w:asciiTheme="minorHAnsi" w:hAnsiTheme="minorHAnsi"/>
          <w:sz w:val="24"/>
        </w:rPr>
      </w:pPr>
      <w:r w:rsidRPr="008701F5">
        <w:rPr>
          <w:rFonts w:asciiTheme="minorHAnsi" w:hAnsiTheme="minorHAnsi"/>
          <w:sz w:val="24"/>
        </w:rPr>
        <w:t>Verplichte rapportage-items:</w:t>
      </w:r>
    </w:p>
    <w:p w14:paraId="0110E843" w14:textId="77777777" w:rsidR="00545B80" w:rsidRPr="008701F5" w:rsidRDefault="00545B80" w:rsidP="006A5660">
      <w:pPr>
        <w:jc w:val="both"/>
        <w:rPr>
          <w:rFonts w:asciiTheme="minorHAnsi" w:hAnsiTheme="minorHAnsi"/>
          <w:sz w:val="24"/>
        </w:rPr>
      </w:pPr>
      <w:r w:rsidRPr="008701F5">
        <w:rPr>
          <w:rFonts w:asciiTheme="minorHAnsi" w:hAnsiTheme="minorHAnsi"/>
          <w:sz w:val="24"/>
        </w:rPr>
        <w:t>Er zijn geen verplichte rapportage-items. De rapportage wordt vrij ingevuld door de Opdrachtnemer, en is gebaseerd op de belangrijkste trends die hij waarneemt met betrekking tot het gebruik van de diensten binnen de Overeenkomst. De trends dienen wel te zijn onderbouwd met de bijbehorende cijfers. Voorbeelden van waargenomen trends:</w:t>
      </w:r>
    </w:p>
    <w:p w14:paraId="00AAFCC1" w14:textId="77777777" w:rsidR="00545B80" w:rsidRPr="008701F5" w:rsidRDefault="00545B80" w:rsidP="006A5660">
      <w:pPr>
        <w:pStyle w:val="Lijstalinea"/>
        <w:numPr>
          <w:ilvl w:val="0"/>
          <w:numId w:val="32"/>
        </w:numPr>
        <w:jc w:val="both"/>
        <w:rPr>
          <w:rFonts w:asciiTheme="minorHAnsi" w:hAnsiTheme="minorHAnsi"/>
          <w:sz w:val="24"/>
        </w:rPr>
      </w:pPr>
      <w:r w:rsidRPr="008701F5">
        <w:rPr>
          <w:rFonts w:asciiTheme="minorHAnsi" w:hAnsiTheme="minorHAnsi"/>
          <w:sz w:val="24"/>
        </w:rPr>
        <w:t>Constante afname van het inkomende 0800 verkeer</w:t>
      </w:r>
    </w:p>
    <w:p w14:paraId="3AAF243F" w14:textId="77777777" w:rsidR="00545B80" w:rsidRPr="008701F5" w:rsidRDefault="00545B80" w:rsidP="006A5660">
      <w:pPr>
        <w:pStyle w:val="Lijstalinea"/>
        <w:numPr>
          <w:ilvl w:val="0"/>
          <w:numId w:val="32"/>
        </w:numPr>
        <w:jc w:val="both"/>
        <w:rPr>
          <w:rFonts w:asciiTheme="minorHAnsi" w:hAnsiTheme="minorHAnsi"/>
          <w:sz w:val="24"/>
        </w:rPr>
      </w:pPr>
      <w:r w:rsidRPr="008701F5">
        <w:rPr>
          <w:rFonts w:asciiTheme="minorHAnsi" w:hAnsiTheme="minorHAnsi"/>
          <w:sz w:val="24"/>
        </w:rPr>
        <w:t>Toename van het aantal redundant uitgevoerde aansluitingen</w:t>
      </w:r>
    </w:p>
    <w:p w14:paraId="6C0E69B3" w14:textId="77777777" w:rsidR="00545B80" w:rsidRPr="008701F5" w:rsidRDefault="00545B80" w:rsidP="006A5660">
      <w:pPr>
        <w:pStyle w:val="Lijstalinea"/>
        <w:numPr>
          <w:ilvl w:val="0"/>
          <w:numId w:val="32"/>
        </w:numPr>
        <w:jc w:val="both"/>
        <w:rPr>
          <w:rFonts w:asciiTheme="minorHAnsi" w:hAnsiTheme="minorHAnsi"/>
          <w:sz w:val="24"/>
        </w:rPr>
      </w:pPr>
      <w:r w:rsidRPr="008701F5">
        <w:rPr>
          <w:rFonts w:asciiTheme="minorHAnsi" w:hAnsiTheme="minorHAnsi"/>
          <w:sz w:val="24"/>
        </w:rPr>
        <w:t>Constante afname van het internationale verkeer</w:t>
      </w:r>
    </w:p>
    <w:p w14:paraId="0F78BCB8" w14:textId="77777777" w:rsidR="007E589E" w:rsidRPr="008701F5" w:rsidRDefault="007E589E" w:rsidP="006A5660">
      <w:pPr>
        <w:pStyle w:val="Lijstalinea"/>
        <w:numPr>
          <w:ilvl w:val="0"/>
          <w:numId w:val="32"/>
        </w:numPr>
        <w:jc w:val="both"/>
        <w:rPr>
          <w:rFonts w:asciiTheme="minorHAnsi" w:hAnsiTheme="minorHAnsi"/>
          <w:sz w:val="24"/>
        </w:rPr>
      </w:pPr>
      <w:r w:rsidRPr="008701F5">
        <w:rPr>
          <w:rFonts w:asciiTheme="minorHAnsi" w:hAnsiTheme="minorHAnsi"/>
          <w:sz w:val="24"/>
        </w:rPr>
        <w:t>Constante toename van het mobiele dataverkeer</w:t>
      </w:r>
    </w:p>
    <w:p w14:paraId="25ECA0EF" w14:textId="77777777" w:rsidR="007E589E" w:rsidRPr="008701F5" w:rsidRDefault="007E589E" w:rsidP="006A5660">
      <w:pPr>
        <w:pStyle w:val="Lijstalinea"/>
        <w:numPr>
          <w:ilvl w:val="0"/>
          <w:numId w:val="32"/>
        </w:numPr>
        <w:jc w:val="both"/>
        <w:rPr>
          <w:rFonts w:asciiTheme="minorHAnsi" w:hAnsiTheme="minorHAnsi"/>
          <w:sz w:val="24"/>
        </w:rPr>
      </w:pPr>
      <w:r w:rsidRPr="008701F5">
        <w:rPr>
          <w:rFonts w:asciiTheme="minorHAnsi" w:hAnsiTheme="minorHAnsi"/>
          <w:sz w:val="24"/>
        </w:rPr>
        <w:t>Toename van het aantal redundant uitgevoerde vast-mobiel koppeling</w:t>
      </w:r>
    </w:p>
    <w:p w14:paraId="5CAD88AB" w14:textId="64DF6B9E" w:rsidR="007E589E" w:rsidRPr="008701F5" w:rsidRDefault="007E589E" w:rsidP="006A5660">
      <w:pPr>
        <w:pStyle w:val="Lijstalinea"/>
        <w:numPr>
          <w:ilvl w:val="0"/>
          <w:numId w:val="32"/>
        </w:numPr>
        <w:jc w:val="both"/>
        <w:rPr>
          <w:rFonts w:asciiTheme="minorHAnsi" w:hAnsiTheme="minorHAnsi"/>
          <w:sz w:val="24"/>
        </w:rPr>
      </w:pPr>
      <w:r w:rsidRPr="008701F5">
        <w:rPr>
          <w:rFonts w:asciiTheme="minorHAnsi" w:hAnsiTheme="minorHAnsi"/>
          <w:sz w:val="24"/>
        </w:rPr>
        <w:t>Constante afname van het spraakverkeer</w:t>
      </w:r>
    </w:p>
    <w:p w14:paraId="655B1DDD" w14:textId="77777777" w:rsidR="00545B80" w:rsidRPr="008701F5" w:rsidRDefault="00545B80" w:rsidP="00545B80">
      <w:pPr>
        <w:rPr>
          <w:rFonts w:asciiTheme="minorHAnsi" w:hAnsiTheme="minorHAnsi"/>
          <w:sz w:val="24"/>
        </w:rPr>
      </w:pPr>
    </w:p>
    <w:p w14:paraId="276A7301" w14:textId="77777777" w:rsidR="00545B80" w:rsidRPr="008701F5" w:rsidRDefault="00545B80" w:rsidP="00545B80">
      <w:pPr>
        <w:rPr>
          <w:rFonts w:asciiTheme="minorHAnsi" w:hAnsiTheme="minorHAnsi"/>
          <w:sz w:val="24"/>
        </w:rPr>
      </w:pPr>
    </w:p>
    <w:p w14:paraId="136BB9FA" w14:textId="77777777" w:rsidR="00545B80" w:rsidRPr="008701F5" w:rsidRDefault="00545B80" w:rsidP="00545B80">
      <w:pPr>
        <w:rPr>
          <w:rFonts w:asciiTheme="minorHAnsi" w:hAnsiTheme="minorHAnsi"/>
          <w:sz w:val="24"/>
        </w:rPr>
      </w:pPr>
    </w:p>
    <w:p w14:paraId="0A72C49A" w14:textId="1539A6D1" w:rsidR="00241AD1" w:rsidRPr="008701F5" w:rsidRDefault="00241AD1" w:rsidP="00545B80">
      <w:pPr>
        <w:rPr>
          <w:rFonts w:asciiTheme="minorHAnsi" w:hAnsiTheme="minorHAnsi"/>
          <w:b/>
          <w:sz w:val="24"/>
        </w:rPr>
      </w:pPr>
      <w:r w:rsidRPr="008701F5">
        <w:rPr>
          <w:rFonts w:asciiTheme="minorHAnsi" w:hAnsiTheme="minorHAnsi"/>
          <w:b/>
          <w:sz w:val="24"/>
        </w:rPr>
        <w:t>1.2.4</w:t>
      </w:r>
      <w:r w:rsidRPr="008701F5">
        <w:rPr>
          <w:rFonts w:asciiTheme="minorHAnsi" w:hAnsiTheme="minorHAnsi"/>
          <w:b/>
          <w:sz w:val="24"/>
        </w:rPr>
        <w:tab/>
      </w:r>
      <w:r w:rsidRPr="008701F5">
        <w:rPr>
          <w:rFonts w:asciiTheme="minorHAnsi" w:hAnsiTheme="minorHAnsi"/>
          <w:b/>
          <w:sz w:val="24"/>
        </w:rPr>
        <w:tab/>
        <w:t>SLA Rapportage</w:t>
      </w:r>
    </w:p>
    <w:p w14:paraId="735752B5" w14:textId="77777777" w:rsidR="00241AD1" w:rsidRPr="008701F5" w:rsidRDefault="00241AD1" w:rsidP="00241AD1">
      <w:pPr>
        <w:pStyle w:val="Default"/>
        <w:rPr>
          <w:rFonts w:asciiTheme="minorHAnsi" w:hAnsiTheme="minorHAnsi"/>
          <w:color w:val="auto"/>
        </w:rPr>
      </w:pPr>
    </w:p>
    <w:p w14:paraId="780CDDAA" w14:textId="77777777" w:rsidR="00241AD1" w:rsidRPr="008701F5" w:rsidRDefault="00241AD1" w:rsidP="00241AD1">
      <w:pPr>
        <w:pStyle w:val="Default"/>
        <w:ind w:left="9"/>
        <w:rPr>
          <w:rFonts w:asciiTheme="minorHAnsi" w:hAnsiTheme="minorHAnsi" w:cs="Arial"/>
          <w:color w:val="auto"/>
        </w:rPr>
      </w:pPr>
      <w:r w:rsidRPr="008701F5">
        <w:rPr>
          <w:rFonts w:asciiTheme="minorHAnsi" w:hAnsiTheme="minorHAnsi" w:cs="Arial"/>
          <w:color w:val="auto"/>
        </w:rPr>
        <w:t xml:space="preserve">Doel: </w:t>
      </w:r>
    </w:p>
    <w:p w14:paraId="20A0C2F6" w14:textId="77777777" w:rsidR="00241AD1" w:rsidRPr="008701F5" w:rsidRDefault="00241AD1" w:rsidP="00B27A18">
      <w:pPr>
        <w:pStyle w:val="Default"/>
        <w:numPr>
          <w:ilvl w:val="0"/>
          <w:numId w:val="49"/>
        </w:numPr>
        <w:rPr>
          <w:rFonts w:asciiTheme="minorHAnsi" w:hAnsiTheme="minorHAnsi" w:cs="Arial"/>
          <w:color w:val="auto"/>
        </w:rPr>
      </w:pPr>
      <w:r w:rsidRPr="008701F5">
        <w:rPr>
          <w:rFonts w:asciiTheme="minorHAnsi" w:hAnsiTheme="minorHAnsi" w:cs="Arial"/>
          <w:color w:val="auto"/>
        </w:rPr>
        <w:t xml:space="preserve">Prestatieverklaring </w:t>
      </w:r>
    </w:p>
    <w:p w14:paraId="5264291D" w14:textId="77777777" w:rsidR="00241AD1" w:rsidRPr="008701F5" w:rsidRDefault="00241AD1" w:rsidP="00B27A18">
      <w:pPr>
        <w:pStyle w:val="Default"/>
        <w:numPr>
          <w:ilvl w:val="0"/>
          <w:numId w:val="49"/>
        </w:numPr>
        <w:rPr>
          <w:rFonts w:asciiTheme="minorHAnsi" w:hAnsiTheme="minorHAnsi" w:cs="Arial"/>
          <w:color w:val="auto"/>
        </w:rPr>
      </w:pPr>
      <w:r w:rsidRPr="008701F5">
        <w:rPr>
          <w:rFonts w:asciiTheme="minorHAnsi" w:hAnsiTheme="minorHAnsi" w:cs="Arial"/>
          <w:color w:val="auto"/>
        </w:rPr>
        <w:t xml:space="preserve">Signaleren problemen in de dienstverlening </w:t>
      </w:r>
    </w:p>
    <w:p w14:paraId="678A1DE4" w14:textId="77777777" w:rsidR="00241AD1" w:rsidRPr="008701F5" w:rsidRDefault="00241AD1" w:rsidP="00B27A18">
      <w:pPr>
        <w:pStyle w:val="Default"/>
        <w:numPr>
          <w:ilvl w:val="0"/>
          <w:numId w:val="49"/>
        </w:numPr>
        <w:rPr>
          <w:rFonts w:asciiTheme="minorHAnsi" w:hAnsiTheme="minorHAnsi" w:cs="Arial"/>
          <w:color w:val="auto"/>
        </w:rPr>
      </w:pPr>
      <w:r w:rsidRPr="008701F5">
        <w:rPr>
          <w:rFonts w:asciiTheme="minorHAnsi" w:hAnsiTheme="minorHAnsi" w:cs="Arial"/>
          <w:color w:val="auto"/>
        </w:rPr>
        <w:t xml:space="preserve">Basis voor managementinformatie </w:t>
      </w:r>
    </w:p>
    <w:p w14:paraId="563C85EE" w14:textId="77777777" w:rsidR="00241AD1" w:rsidRPr="008701F5" w:rsidRDefault="00241AD1" w:rsidP="00241AD1">
      <w:pPr>
        <w:pStyle w:val="Default"/>
        <w:ind w:left="9"/>
        <w:rPr>
          <w:rFonts w:asciiTheme="minorHAnsi" w:hAnsiTheme="minorHAnsi" w:cs="Arial"/>
          <w:color w:val="auto"/>
        </w:rPr>
      </w:pPr>
    </w:p>
    <w:p w14:paraId="38A9A44C" w14:textId="77777777" w:rsidR="00241AD1" w:rsidRPr="008701F5" w:rsidRDefault="00241AD1" w:rsidP="00241AD1">
      <w:pPr>
        <w:pStyle w:val="Default"/>
        <w:ind w:left="9"/>
        <w:rPr>
          <w:rFonts w:asciiTheme="minorHAnsi" w:hAnsiTheme="minorHAnsi" w:cs="Arial"/>
          <w:color w:val="auto"/>
        </w:rPr>
      </w:pPr>
      <w:r w:rsidRPr="008701F5">
        <w:rPr>
          <w:rFonts w:asciiTheme="minorHAnsi" w:hAnsiTheme="minorHAnsi" w:cs="Arial"/>
          <w:color w:val="auto"/>
        </w:rPr>
        <w:t xml:space="preserve">Aggregatieniveaus: </w:t>
      </w:r>
    </w:p>
    <w:p w14:paraId="5F10C3BC" w14:textId="0F3E208B" w:rsidR="00241AD1" w:rsidRPr="008701F5" w:rsidRDefault="00F54932" w:rsidP="00B27A18">
      <w:pPr>
        <w:pStyle w:val="Default"/>
        <w:numPr>
          <w:ilvl w:val="0"/>
          <w:numId w:val="50"/>
        </w:numPr>
        <w:rPr>
          <w:rFonts w:asciiTheme="minorHAnsi" w:hAnsiTheme="minorHAnsi" w:cs="Arial"/>
          <w:color w:val="auto"/>
        </w:rPr>
      </w:pPr>
      <w:r w:rsidRPr="008701F5">
        <w:rPr>
          <w:rFonts w:asciiTheme="minorHAnsi" w:hAnsiTheme="minorHAnsi" w:cs="Arial"/>
          <w:color w:val="auto"/>
        </w:rPr>
        <w:t>Overeenkomst</w:t>
      </w:r>
    </w:p>
    <w:p w14:paraId="1DC16E68" w14:textId="77777777" w:rsidR="00241AD1" w:rsidRPr="008701F5" w:rsidRDefault="00241AD1" w:rsidP="00241AD1">
      <w:pPr>
        <w:pStyle w:val="Default"/>
        <w:ind w:left="9"/>
        <w:rPr>
          <w:rFonts w:asciiTheme="minorHAnsi" w:hAnsiTheme="minorHAnsi" w:cs="Arial"/>
          <w:color w:val="auto"/>
        </w:rPr>
      </w:pPr>
    </w:p>
    <w:p w14:paraId="07CE7C98" w14:textId="77777777" w:rsidR="00241AD1" w:rsidRPr="008701F5" w:rsidRDefault="00241AD1" w:rsidP="00241AD1">
      <w:pPr>
        <w:pStyle w:val="Default"/>
        <w:ind w:left="9"/>
        <w:rPr>
          <w:rFonts w:asciiTheme="minorHAnsi" w:hAnsiTheme="minorHAnsi" w:cs="Arial"/>
          <w:color w:val="auto"/>
        </w:rPr>
      </w:pPr>
      <w:r w:rsidRPr="008701F5">
        <w:rPr>
          <w:rFonts w:asciiTheme="minorHAnsi" w:hAnsiTheme="minorHAnsi" w:cs="Arial"/>
          <w:color w:val="auto"/>
        </w:rPr>
        <w:t xml:space="preserve">Aanleveren aan: </w:t>
      </w:r>
    </w:p>
    <w:p w14:paraId="399D9D7F" w14:textId="28F3490C" w:rsidR="00241AD1" w:rsidRPr="008701F5" w:rsidRDefault="00241AD1" w:rsidP="00B27A18">
      <w:pPr>
        <w:pStyle w:val="Lijstalinea"/>
        <w:numPr>
          <w:ilvl w:val="0"/>
          <w:numId w:val="40"/>
        </w:numPr>
        <w:rPr>
          <w:rFonts w:asciiTheme="minorHAnsi" w:hAnsiTheme="minorHAnsi"/>
          <w:sz w:val="24"/>
        </w:rPr>
      </w:pPr>
      <w:r w:rsidRPr="008701F5">
        <w:rPr>
          <w:rFonts w:asciiTheme="minorHAnsi" w:hAnsiTheme="minorHAnsi"/>
          <w:sz w:val="24"/>
        </w:rPr>
        <w:t>De opdrachtgever ontvangt de rapportages</w:t>
      </w:r>
      <w:r w:rsidR="00F54932" w:rsidRPr="008701F5">
        <w:rPr>
          <w:rFonts w:asciiTheme="minorHAnsi" w:hAnsiTheme="minorHAnsi"/>
          <w:sz w:val="24"/>
        </w:rPr>
        <w:t>.</w:t>
      </w:r>
    </w:p>
    <w:p w14:paraId="20B5415B" w14:textId="77777777" w:rsidR="00241AD1" w:rsidRPr="008701F5" w:rsidRDefault="00241AD1" w:rsidP="00241AD1">
      <w:pPr>
        <w:pStyle w:val="Default"/>
        <w:ind w:left="4"/>
        <w:rPr>
          <w:rFonts w:asciiTheme="minorHAnsi" w:hAnsiTheme="minorHAnsi" w:cs="Arial"/>
          <w:color w:val="auto"/>
        </w:rPr>
      </w:pPr>
    </w:p>
    <w:p w14:paraId="4956D3D1" w14:textId="77777777" w:rsidR="00241AD1" w:rsidRPr="008701F5" w:rsidRDefault="00241AD1" w:rsidP="00241AD1">
      <w:pPr>
        <w:pStyle w:val="Default"/>
        <w:ind w:left="4"/>
        <w:rPr>
          <w:rFonts w:asciiTheme="minorHAnsi" w:hAnsiTheme="minorHAnsi" w:cs="Arial"/>
          <w:color w:val="auto"/>
        </w:rPr>
      </w:pPr>
      <w:r w:rsidRPr="008701F5">
        <w:rPr>
          <w:rFonts w:asciiTheme="minorHAnsi" w:hAnsiTheme="minorHAnsi" w:cs="Arial"/>
          <w:color w:val="auto"/>
        </w:rPr>
        <w:t xml:space="preserve">Vorm: </w:t>
      </w:r>
    </w:p>
    <w:p w14:paraId="2308E367" w14:textId="77777777" w:rsidR="00241AD1" w:rsidRPr="008701F5" w:rsidRDefault="00241AD1" w:rsidP="00B27A18">
      <w:pPr>
        <w:pStyle w:val="Default"/>
        <w:numPr>
          <w:ilvl w:val="0"/>
          <w:numId w:val="40"/>
        </w:numPr>
        <w:rPr>
          <w:rFonts w:asciiTheme="minorHAnsi" w:hAnsiTheme="minorHAnsi" w:cs="Arial"/>
          <w:color w:val="auto"/>
        </w:rPr>
      </w:pPr>
      <w:r w:rsidRPr="008701F5">
        <w:rPr>
          <w:rFonts w:asciiTheme="minorHAnsi" w:hAnsiTheme="minorHAnsi" w:cs="Arial"/>
          <w:color w:val="auto"/>
        </w:rPr>
        <w:t xml:space="preserve">Elektronisch document en online rapportagetool </w:t>
      </w:r>
    </w:p>
    <w:p w14:paraId="64991506" w14:textId="77777777" w:rsidR="00241AD1" w:rsidRPr="008701F5" w:rsidRDefault="00241AD1" w:rsidP="00241AD1">
      <w:pPr>
        <w:pStyle w:val="Default"/>
        <w:ind w:left="364" w:right="7703" w:hanging="356"/>
        <w:rPr>
          <w:rFonts w:asciiTheme="minorHAnsi" w:hAnsiTheme="minorHAnsi" w:cs="Arial"/>
          <w:color w:val="auto"/>
        </w:rPr>
      </w:pPr>
    </w:p>
    <w:p w14:paraId="27089E2B" w14:textId="77777777" w:rsidR="00241AD1" w:rsidRPr="008701F5" w:rsidRDefault="00241AD1" w:rsidP="00B27A18">
      <w:pPr>
        <w:pStyle w:val="Default"/>
        <w:numPr>
          <w:ilvl w:val="0"/>
          <w:numId w:val="40"/>
        </w:numPr>
        <w:ind w:right="7703"/>
        <w:rPr>
          <w:rFonts w:asciiTheme="minorHAnsi" w:hAnsiTheme="minorHAnsi" w:cs="Arial"/>
          <w:color w:val="auto"/>
        </w:rPr>
      </w:pPr>
      <w:r w:rsidRPr="008701F5">
        <w:rPr>
          <w:rFonts w:asciiTheme="minorHAnsi" w:hAnsiTheme="minorHAnsi" w:cs="Arial"/>
          <w:color w:val="auto"/>
        </w:rPr>
        <w:t xml:space="preserve">Frequentie: Maandelijks </w:t>
      </w:r>
    </w:p>
    <w:p w14:paraId="5FC886A2" w14:textId="77777777" w:rsidR="00241AD1" w:rsidRPr="008701F5" w:rsidRDefault="00241AD1" w:rsidP="00241AD1">
      <w:pPr>
        <w:pStyle w:val="Default"/>
        <w:rPr>
          <w:rFonts w:asciiTheme="minorHAnsi" w:hAnsiTheme="minorHAnsi" w:cs="Arial"/>
          <w:color w:val="auto"/>
        </w:rPr>
      </w:pPr>
    </w:p>
    <w:p w14:paraId="10A8907F" w14:textId="77777777" w:rsidR="00241AD1" w:rsidRPr="008701F5" w:rsidRDefault="00241AD1" w:rsidP="00241AD1">
      <w:pPr>
        <w:pStyle w:val="Default"/>
        <w:rPr>
          <w:rFonts w:asciiTheme="minorHAnsi" w:hAnsiTheme="minorHAnsi" w:cs="Arial"/>
          <w:color w:val="auto"/>
        </w:rPr>
      </w:pPr>
      <w:r w:rsidRPr="008701F5">
        <w:rPr>
          <w:rFonts w:asciiTheme="minorHAnsi" w:hAnsiTheme="minorHAnsi" w:cs="Arial"/>
          <w:color w:val="auto"/>
        </w:rPr>
        <w:lastRenderedPageBreak/>
        <w:t xml:space="preserve">Verplichte rapportage-items: </w:t>
      </w:r>
    </w:p>
    <w:p w14:paraId="6E18EE22" w14:textId="77777777" w:rsidR="008D26F4" w:rsidRPr="008701F5" w:rsidRDefault="008D26F4" w:rsidP="00B27A18">
      <w:pPr>
        <w:pStyle w:val="Default"/>
        <w:numPr>
          <w:ilvl w:val="0"/>
          <w:numId w:val="60"/>
        </w:numPr>
        <w:rPr>
          <w:rFonts w:asciiTheme="minorHAnsi" w:hAnsiTheme="minorHAnsi" w:cs="Arial"/>
          <w:color w:val="auto"/>
        </w:rPr>
      </w:pPr>
      <w:r w:rsidRPr="008701F5">
        <w:rPr>
          <w:rFonts w:asciiTheme="minorHAnsi" w:hAnsiTheme="minorHAnsi" w:cs="Arial"/>
          <w:color w:val="auto"/>
        </w:rPr>
        <w:t>Aantal leveringen binnen de afgesproken levertijden:</w:t>
      </w:r>
    </w:p>
    <w:p w14:paraId="0A06C882" w14:textId="15F29E3D" w:rsidR="008D26F4" w:rsidRPr="008701F5" w:rsidRDefault="008D26F4" w:rsidP="00B27A18">
      <w:pPr>
        <w:pStyle w:val="Default"/>
        <w:numPr>
          <w:ilvl w:val="0"/>
          <w:numId w:val="56"/>
        </w:numPr>
        <w:rPr>
          <w:rFonts w:asciiTheme="minorHAnsi" w:hAnsiTheme="minorHAnsi" w:cs="Arial"/>
          <w:color w:val="auto"/>
        </w:rPr>
      </w:pPr>
      <w:r w:rsidRPr="008701F5">
        <w:rPr>
          <w:rFonts w:asciiTheme="minorHAnsi" w:hAnsiTheme="minorHAnsi" w:cs="Arial"/>
          <w:color w:val="auto"/>
        </w:rPr>
        <w:t>IP aansluitingen</w:t>
      </w:r>
    </w:p>
    <w:p w14:paraId="4146D474" w14:textId="706F565A" w:rsidR="008D26F4" w:rsidRPr="008701F5" w:rsidRDefault="008D26F4" w:rsidP="00B27A18">
      <w:pPr>
        <w:pStyle w:val="Default"/>
        <w:numPr>
          <w:ilvl w:val="0"/>
          <w:numId w:val="59"/>
        </w:numPr>
        <w:rPr>
          <w:rFonts w:asciiTheme="minorHAnsi" w:hAnsiTheme="minorHAnsi" w:cs="Arial"/>
          <w:color w:val="auto"/>
        </w:rPr>
      </w:pPr>
      <w:r w:rsidRPr="008701F5">
        <w:rPr>
          <w:rFonts w:asciiTheme="minorHAnsi" w:hAnsiTheme="minorHAnsi" w:cs="Arial"/>
          <w:color w:val="auto"/>
        </w:rPr>
        <w:t>Aantal leveringen buiten de afgesproken levertijden:</w:t>
      </w:r>
    </w:p>
    <w:p w14:paraId="29489B10" w14:textId="7D6B8E86" w:rsidR="008D26F4" w:rsidRPr="008701F5" w:rsidRDefault="008D26F4" w:rsidP="00B27A18">
      <w:pPr>
        <w:pStyle w:val="Default"/>
        <w:numPr>
          <w:ilvl w:val="0"/>
          <w:numId w:val="56"/>
        </w:numPr>
        <w:rPr>
          <w:rFonts w:asciiTheme="minorHAnsi" w:hAnsiTheme="minorHAnsi" w:cs="Arial"/>
          <w:color w:val="auto"/>
        </w:rPr>
      </w:pPr>
      <w:r w:rsidRPr="008701F5">
        <w:rPr>
          <w:rFonts w:asciiTheme="minorHAnsi" w:hAnsiTheme="minorHAnsi" w:cs="Arial"/>
          <w:color w:val="auto"/>
        </w:rPr>
        <w:t>IP aansluitingen</w:t>
      </w:r>
    </w:p>
    <w:p w14:paraId="0AA8AA48" w14:textId="77777777" w:rsidR="008D26F4" w:rsidRPr="008701F5" w:rsidRDefault="008D26F4" w:rsidP="00B27A18">
      <w:pPr>
        <w:pStyle w:val="Default"/>
        <w:numPr>
          <w:ilvl w:val="0"/>
          <w:numId w:val="58"/>
        </w:numPr>
        <w:rPr>
          <w:rFonts w:asciiTheme="minorHAnsi" w:hAnsiTheme="minorHAnsi" w:cs="Arial"/>
          <w:color w:val="auto"/>
        </w:rPr>
      </w:pPr>
      <w:r w:rsidRPr="008701F5">
        <w:rPr>
          <w:rFonts w:asciiTheme="minorHAnsi" w:hAnsiTheme="minorHAnsi" w:cs="Arial"/>
          <w:color w:val="auto"/>
        </w:rPr>
        <w:t>Percentage beschikbaarheid enkelvoudige aansluitingen (per aansluiting het type vermelden en het aansluitadres)</w:t>
      </w:r>
    </w:p>
    <w:p w14:paraId="5695BB17" w14:textId="039940FC" w:rsidR="008D26F4" w:rsidRPr="008701F5" w:rsidRDefault="008D26F4" w:rsidP="00B27A18">
      <w:pPr>
        <w:pStyle w:val="Default"/>
        <w:numPr>
          <w:ilvl w:val="0"/>
          <w:numId w:val="58"/>
        </w:numPr>
        <w:rPr>
          <w:rFonts w:asciiTheme="minorHAnsi" w:hAnsiTheme="minorHAnsi" w:cs="Arial"/>
          <w:color w:val="auto"/>
        </w:rPr>
      </w:pPr>
      <w:r w:rsidRPr="008701F5">
        <w:rPr>
          <w:rFonts w:asciiTheme="minorHAnsi" w:hAnsiTheme="minorHAnsi" w:cs="Arial"/>
          <w:color w:val="auto"/>
        </w:rPr>
        <w:t>Percentage beschikbaarheid redundant uitgevoerde aansluitingen (per aansluiting wijze van aansluiten vermelden en het aansluitadres)</w:t>
      </w:r>
    </w:p>
    <w:p w14:paraId="2DBC0672" w14:textId="77777777" w:rsidR="00241AD1" w:rsidRPr="008701F5" w:rsidRDefault="00241AD1" w:rsidP="00B27A18">
      <w:pPr>
        <w:pStyle w:val="Default"/>
        <w:numPr>
          <w:ilvl w:val="0"/>
          <w:numId w:val="57"/>
        </w:numPr>
        <w:rPr>
          <w:rFonts w:asciiTheme="minorHAnsi" w:hAnsiTheme="minorHAnsi" w:cs="Arial"/>
          <w:color w:val="auto"/>
        </w:rPr>
      </w:pPr>
      <w:r w:rsidRPr="008701F5">
        <w:rPr>
          <w:rFonts w:asciiTheme="minorHAnsi" w:hAnsiTheme="minorHAnsi" w:cs="Arial"/>
          <w:color w:val="auto"/>
        </w:rPr>
        <w:t xml:space="preserve">Aantal leveringen binnen de afgesproken levertijden: </w:t>
      </w:r>
    </w:p>
    <w:p w14:paraId="153509B1" w14:textId="14099CE4" w:rsidR="00241AD1" w:rsidRPr="008701F5" w:rsidRDefault="00241AD1" w:rsidP="001443C4">
      <w:pPr>
        <w:pStyle w:val="Default"/>
        <w:numPr>
          <w:ilvl w:val="0"/>
          <w:numId w:val="51"/>
        </w:numPr>
        <w:rPr>
          <w:rFonts w:asciiTheme="minorHAnsi" w:hAnsiTheme="minorHAnsi" w:cs="Arial"/>
          <w:color w:val="auto"/>
        </w:rPr>
      </w:pPr>
      <w:proofErr w:type="spellStart"/>
      <w:r w:rsidRPr="008701F5">
        <w:rPr>
          <w:rFonts w:asciiTheme="minorHAnsi" w:hAnsiTheme="minorHAnsi" w:cs="Arial"/>
          <w:color w:val="auto"/>
        </w:rPr>
        <w:t>SIM's</w:t>
      </w:r>
      <w:proofErr w:type="spellEnd"/>
      <w:r w:rsidRPr="008701F5">
        <w:rPr>
          <w:rFonts w:asciiTheme="minorHAnsi" w:hAnsiTheme="minorHAnsi" w:cs="Arial"/>
          <w:color w:val="auto"/>
        </w:rPr>
        <w:t xml:space="preserve"> </w:t>
      </w:r>
    </w:p>
    <w:p w14:paraId="2EC17FAD" w14:textId="68656233" w:rsidR="00241AD1" w:rsidRPr="008701F5" w:rsidRDefault="00241AD1" w:rsidP="00B27A18">
      <w:pPr>
        <w:pStyle w:val="Default"/>
        <w:numPr>
          <w:ilvl w:val="0"/>
          <w:numId w:val="51"/>
        </w:numPr>
        <w:rPr>
          <w:rFonts w:asciiTheme="minorHAnsi" w:hAnsiTheme="minorHAnsi" w:cs="Arial"/>
          <w:color w:val="auto"/>
        </w:rPr>
      </w:pPr>
      <w:r w:rsidRPr="008701F5">
        <w:rPr>
          <w:rFonts w:asciiTheme="minorHAnsi" w:hAnsiTheme="minorHAnsi" w:cs="Arial"/>
          <w:color w:val="auto"/>
        </w:rPr>
        <w:t xml:space="preserve">Indirecte vast-mobiel koppelingen </w:t>
      </w:r>
    </w:p>
    <w:p w14:paraId="504BE86A" w14:textId="14751B24" w:rsidR="00241AD1" w:rsidRPr="008701F5" w:rsidRDefault="00241AD1" w:rsidP="00B27A18">
      <w:pPr>
        <w:pStyle w:val="Default"/>
        <w:numPr>
          <w:ilvl w:val="0"/>
          <w:numId w:val="51"/>
        </w:numPr>
        <w:rPr>
          <w:rFonts w:asciiTheme="minorHAnsi" w:hAnsiTheme="minorHAnsi" w:cs="Arial"/>
          <w:color w:val="auto"/>
        </w:rPr>
      </w:pPr>
      <w:r w:rsidRPr="008701F5">
        <w:rPr>
          <w:rFonts w:asciiTheme="minorHAnsi" w:hAnsiTheme="minorHAnsi" w:cs="Arial"/>
          <w:color w:val="auto"/>
        </w:rPr>
        <w:t xml:space="preserve">Directe vast-mobiel koppelingen </w:t>
      </w:r>
    </w:p>
    <w:p w14:paraId="56A59A1D" w14:textId="70BA2617" w:rsidR="00241AD1" w:rsidRPr="008701F5" w:rsidRDefault="00241AD1" w:rsidP="00B27A18">
      <w:pPr>
        <w:pStyle w:val="Default"/>
        <w:numPr>
          <w:ilvl w:val="0"/>
          <w:numId w:val="51"/>
        </w:numPr>
        <w:rPr>
          <w:rFonts w:asciiTheme="minorHAnsi" w:hAnsiTheme="minorHAnsi" w:cs="Arial"/>
          <w:color w:val="auto"/>
        </w:rPr>
      </w:pPr>
      <w:r w:rsidRPr="008701F5">
        <w:rPr>
          <w:rFonts w:asciiTheme="minorHAnsi" w:hAnsiTheme="minorHAnsi" w:cs="Arial"/>
          <w:color w:val="auto"/>
        </w:rPr>
        <w:t xml:space="preserve">Tijdelijke GSM voorzieningen </w:t>
      </w:r>
    </w:p>
    <w:p w14:paraId="2A161B89" w14:textId="05E398BA" w:rsidR="00241AD1" w:rsidRPr="008701F5" w:rsidRDefault="00241AD1" w:rsidP="00B27A18">
      <w:pPr>
        <w:pStyle w:val="Default"/>
        <w:numPr>
          <w:ilvl w:val="0"/>
          <w:numId w:val="57"/>
        </w:numPr>
        <w:ind w:right="4300"/>
        <w:rPr>
          <w:rFonts w:asciiTheme="minorHAnsi" w:hAnsiTheme="minorHAnsi" w:cs="Arial"/>
          <w:color w:val="auto"/>
        </w:rPr>
      </w:pPr>
      <w:r w:rsidRPr="008701F5">
        <w:rPr>
          <w:rFonts w:asciiTheme="minorHAnsi" w:hAnsiTheme="minorHAnsi" w:cs="Arial"/>
          <w:color w:val="auto"/>
        </w:rPr>
        <w:t xml:space="preserve">Aantal leveringen buiten de afgesproken levertijden: </w:t>
      </w:r>
    </w:p>
    <w:p w14:paraId="2D2B17CF" w14:textId="787B6027" w:rsidR="00241AD1" w:rsidRPr="008701F5" w:rsidRDefault="00241AD1" w:rsidP="00B27A18">
      <w:pPr>
        <w:pStyle w:val="Default"/>
        <w:numPr>
          <w:ilvl w:val="0"/>
          <w:numId w:val="52"/>
        </w:numPr>
        <w:rPr>
          <w:rFonts w:asciiTheme="minorHAnsi" w:hAnsiTheme="minorHAnsi" w:cs="Arial"/>
          <w:color w:val="auto"/>
        </w:rPr>
      </w:pPr>
      <w:proofErr w:type="spellStart"/>
      <w:r w:rsidRPr="008701F5">
        <w:rPr>
          <w:rFonts w:asciiTheme="minorHAnsi" w:hAnsiTheme="minorHAnsi" w:cs="Arial"/>
          <w:color w:val="auto"/>
        </w:rPr>
        <w:t>SIM's</w:t>
      </w:r>
      <w:proofErr w:type="spellEnd"/>
      <w:r w:rsidRPr="008701F5">
        <w:rPr>
          <w:rFonts w:asciiTheme="minorHAnsi" w:hAnsiTheme="minorHAnsi" w:cs="Arial"/>
          <w:color w:val="auto"/>
        </w:rPr>
        <w:t xml:space="preserve"> </w:t>
      </w:r>
      <w:bookmarkStart w:id="6" w:name="_GoBack"/>
      <w:bookmarkEnd w:id="6"/>
    </w:p>
    <w:p w14:paraId="693D2D26" w14:textId="3024AF88" w:rsidR="00241AD1" w:rsidRPr="008701F5" w:rsidRDefault="00241AD1" w:rsidP="00B27A18">
      <w:pPr>
        <w:pStyle w:val="Default"/>
        <w:numPr>
          <w:ilvl w:val="0"/>
          <w:numId w:val="52"/>
        </w:numPr>
        <w:rPr>
          <w:rFonts w:asciiTheme="minorHAnsi" w:hAnsiTheme="minorHAnsi" w:cs="Arial"/>
          <w:color w:val="auto"/>
        </w:rPr>
      </w:pPr>
      <w:r w:rsidRPr="008701F5">
        <w:rPr>
          <w:rFonts w:asciiTheme="minorHAnsi" w:hAnsiTheme="minorHAnsi" w:cs="Arial"/>
          <w:color w:val="auto"/>
        </w:rPr>
        <w:t xml:space="preserve">Data modems </w:t>
      </w:r>
    </w:p>
    <w:p w14:paraId="49203025" w14:textId="582D9647" w:rsidR="008D26F4" w:rsidRPr="008701F5" w:rsidRDefault="00241AD1" w:rsidP="00B27A18">
      <w:pPr>
        <w:pStyle w:val="Lijstalinea"/>
        <w:numPr>
          <w:ilvl w:val="0"/>
          <w:numId w:val="55"/>
        </w:numPr>
        <w:rPr>
          <w:rFonts w:asciiTheme="minorHAnsi" w:hAnsiTheme="minorHAnsi" w:cs="Arial"/>
          <w:sz w:val="24"/>
        </w:rPr>
      </w:pPr>
      <w:r w:rsidRPr="008701F5">
        <w:rPr>
          <w:rFonts w:asciiTheme="minorHAnsi" w:hAnsiTheme="minorHAnsi" w:cs="Arial"/>
          <w:sz w:val="24"/>
        </w:rPr>
        <w:t>Indirecte vast-mobiel koppelingen</w:t>
      </w:r>
    </w:p>
    <w:p w14:paraId="72E3D02F" w14:textId="069C603F" w:rsidR="008D26F4" w:rsidRPr="008701F5" w:rsidRDefault="008D26F4" w:rsidP="00B27A18">
      <w:pPr>
        <w:pStyle w:val="Lijstalinea"/>
        <w:numPr>
          <w:ilvl w:val="0"/>
          <w:numId w:val="54"/>
        </w:numPr>
        <w:rPr>
          <w:rFonts w:asciiTheme="minorHAnsi" w:hAnsiTheme="minorHAnsi"/>
          <w:sz w:val="24"/>
        </w:rPr>
      </w:pPr>
      <w:r w:rsidRPr="008701F5">
        <w:rPr>
          <w:rFonts w:asciiTheme="minorHAnsi" w:hAnsiTheme="minorHAnsi"/>
          <w:sz w:val="24"/>
        </w:rPr>
        <w:t xml:space="preserve">Directe vast-mobiel koppelingen </w:t>
      </w:r>
    </w:p>
    <w:p w14:paraId="616C3163" w14:textId="58567296" w:rsidR="008D26F4" w:rsidRPr="008701F5" w:rsidRDefault="008D26F4" w:rsidP="00B27A18">
      <w:pPr>
        <w:pStyle w:val="Lijstalinea"/>
        <w:numPr>
          <w:ilvl w:val="0"/>
          <w:numId w:val="54"/>
        </w:numPr>
        <w:rPr>
          <w:rFonts w:asciiTheme="minorHAnsi" w:hAnsiTheme="minorHAnsi"/>
          <w:sz w:val="24"/>
        </w:rPr>
      </w:pPr>
      <w:r w:rsidRPr="008701F5">
        <w:rPr>
          <w:rFonts w:asciiTheme="minorHAnsi" w:hAnsiTheme="minorHAnsi"/>
          <w:sz w:val="24"/>
        </w:rPr>
        <w:t xml:space="preserve">Tijdelijke GSM voorzieningen </w:t>
      </w:r>
    </w:p>
    <w:p w14:paraId="0EAF8307" w14:textId="7BBB7669" w:rsidR="008D26F4" w:rsidRPr="008701F5" w:rsidRDefault="008D26F4" w:rsidP="00B27A18">
      <w:pPr>
        <w:pStyle w:val="Lijstalinea"/>
        <w:numPr>
          <w:ilvl w:val="0"/>
          <w:numId w:val="53"/>
        </w:numPr>
        <w:rPr>
          <w:rFonts w:asciiTheme="minorHAnsi" w:hAnsiTheme="minorHAnsi"/>
          <w:sz w:val="24"/>
        </w:rPr>
      </w:pPr>
      <w:r w:rsidRPr="008701F5">
        <w:rPr>
          <w:rFonts w:asciiTheme="minorHAnsi" w:hAnsiTheme="minorHAnsi"/>
          <w:sz w:val="24"/>
        </w:rPr>
        <w:t xml:space="preserve">Percentage beschikbaarheid netwerk </w:t>
      </w:r>
    </w:p>
    <w:p w14:paraId="0179AD16" w14:textId="77777777" w:rsidR="008D26F4" w:rsidRPr="008701F5" w:rsidRDefault="008D26F4" w:rsidP="00B27A18">
      <w:pPr>
        <w:pStyle w:val="Lijstalinea"/>
        <w:numPr>
          <w:ilvl w:val="0"/>
          <w:numId w:val="53"/>
        </w:numPr>
        <w:rPr>
          <w:rFonts w:asciiTheme="minorHAnsi" w:hAnsiTheme="minorHAnsi"/>
          <w:sz w:val="24"/>
        </w:rPr>
      </w:pPr>
      <w:r w:rsidRPr="008701F5">
        <w:rPr>
          <w:rFonts w:asciiTheme="minorHAnsi" w:hAnsiTheme="minorHAnsi"/>
          <w:sz w:val="24"/>
        </w:rPr>
        <w:t>Percentage beschikbaarheid enkelvoudige vast-mobiel koppeling (per koppeling)</w:t>
      </w:r>
    </w:p>
    <w:p w14:paraId="60B53828" w14:textId="1482ABCB" w:rsidR="008D26F4" w:rsidRPr="008701F5" w:rsidRDefault="008D26F4" w:rsidP="00B27A18">
      <w:pPr>
        <w:pStyle w:val="Lijstalinea"/>
        <w:numPr>
          <w:ilvl w:val="0"/>
          <w:numId w:val="53"/>
        </w:numPr>
        <w:rPr>
          <w:rFonts w:asciiTheme="minorHAnsi" w:hAnsiTheme="minorHAnsi"/>
          <w:sz w:val="24"/>
        </w:rPr>
      </w:pPr>
      <w:r w:rsidRPr="008701F5">
        <w:rPr>
          <w:rFonts w:asciiTheme="minorHAnsi" w:hAnsiTheme="minorHAnsi"/>
          <w:sz w:val="24"/>
        </w:rPr>
        <w:t>Percentage tijdig afgeleverde SMS notificaties bij voicemail</w:t>
      </w:r>
    </w:p>
    <w:p w14:paraId="7192EE9C" w14:textId="23384C65" w:rsidR="00241AD1" w:rsidRPr="008701F5" w:rsidRDefault="008D26F4" w:rsidP="00B27A18">
      <w:pPr>
        <w:pStyle w:val="Lijstalinea"/>
        <w:numPr>
          <w:ilvl w:val="0"/>
          <w:numId w:val="53"/>
        </w:numPr>
        <w:rPr>
          <w:rFonts w:asciiTheme="minorHAnsi" w:hAnsiTheme="minorHAnsi"/>
          <w:sz w:val="24"/>
        </w:rPr>
      </w:pPr>
      <w:r w:rsidRPr="008701F5">
        <w:rPr>
          <w:rFonts w:asciiTheme="minorHAnsi" w:hAnsiTheme="minorHAnsi"/>
          <w:sz w:val="24"/>
        </w:rPr>
        <w:t>Percentage tijdig afgeleverde SMS berichten</w:t>
      </w:r>
    </w:p>
    <w:p w14:paraId="41D78DD1" w14:textId="77777777" w:rsidR="008D26F4" w:rsidRPr="008701F5" w:rsidRDefault="008D26F4" w:rsidP="008D26F4">
      <w:pPr>
        <w:rPr>
          <w:rFonts w:asciiTheme="minorHAnsi" w:hAnsiTheme="minorHAnsi"/>
          <w:sz w:val="24"/>
        </w:rPr>
      </w:pPr>
    </w:p>
    <w:p w14:paraId="26CA7075" w14:textId="2134B9DE" w:rsidR="00545B80" w:rsidRPr="008701F5" w:rsidRDefault="00545B80" w:rsidP="00545B80">
      <w:pPr>
        <w:rPr>
          <w:rFonts w:asciiTheme="minorHAnsi" w:hAnsiTheme="minorHAnsi"/>
          <w:sz w:val="24"/>
        </w:rPr>
      </w:pPr>
      <w:r w:rsidRPr="008701F5">
        <w:rPr>
          <w:rFonts w:asciiTheme="minorHAnsi" w:hAnsiTheme="minorHAnsi"/>
          <w:b/>
          <w:sz w:val="24"/>
        </w:rPr>
        <w:t>1.2.</w:t>
      </w:r>
      <w:r w:rsidR="00241AD1" w:rsidRPr="008701F5">
        <w:rPr>
          <w:rFonts w:asciiTheme="minorHAnsi" w:hAnsiTheme="minorHAnsi"/>
          <w:b/>
          <w:sz w:val="24"/>
        </w:rPr>
        <w:t>5</w:t>
      </w:r>
      <w:r w:rsidRPr="008701F5">
        <w:rPr>
          <w:rFonts w:asciiTheme="minorHAnsi" w:hAnsiTheme="minorHAnsi"/>
          <w:b/>
          <w:sz w:val="24"/>
        </w:rPr>
        <w:tab/>
      </w:r>
      <w:r w:rsidRPr="008701F5">
        <w:rPr>
          <w:rFonts w:asciiTheme="minorHAnsi" w:hAnsiTheme="minorHAnsi"/>
          <w:b/>
          <w:sz w:val="24"/>
        </w:rPr>
        <w:tab/>
        <w:t>Service- en incidentrapportage</w:t>
      </w:r>
    </w:p>
    <w:p w14:paraId="3F48FAAA" w14:textId="77777777" w:rsidR="00545B80" w:rsidRPr="008701F5" w:rsidRDefault="00545B80" w:rsidP="00545B80">
      <w:pPr>
        <w:rPr>
          <w:rFonts w:asciiTheme="minorHAnsi" w:hAnsiTheme="minorHAnsi"/>
          <w:sz w:val="24"/>
        </w:rPr>
      </w:pPr>
    </w:p>
    <w:p w14:paraId="6DC53481" w14:textId="77777777" w:rsidR="00545B80" w:rsidRPr="008701F5" w:rsidRDefault="00545B80" w:rsidP="00545B80">
      <w:pPr>
        <w:rPr>
          <w:rFonts w:asciiTheme="minorHAnsi" w:hAnsiTheme="minorHAnsi"/>
          <w:sz w:val="24"/>
        </w:rPr>
      </w:pPr>
      <w:r w:rsidRPr="008701F5">
        <w:rPr>
          <w:rFonts w:asciiTheme="minorHAnsi" w:hAnsiTheme="minorHAnsi"/>
          <w:sz w:val="24"/>
        </w:rPr>
        <w:t>Doel:</w:t>
      </w:r>
    </w:p>
    <w:p w14:paraId="417C3685" w14:textId="77777777" w:rsidR="00545B80" w:rsidRPr="008701F5" w:rsidRDefault="00545B80" w:rsidP="00B27A18">
      <w:pPr>
        <w:pStyle w:val="Lijstalinea"/>
        <w:numPr>
          <w:ilvl w:val="0"/>
          <w:numId w:val="38"/>
        </w:numPr>
        <w:rPr>
          <w:rFonts w:asciiTheme="minorHAnsi" w:hAnsiTheme="minorHAnsi"/>
          <w:sz w:val="24"/>
        </w:rPr>
      </w:pPr>
      <w:r w:rsidRPr="008701F5">
        <w:rPr>
          <w:rFonts w:asciiTheme="minorHAnsi" w:hAnsiTheme="minorHAnsi"/>
          <w:sz w:val="24"/>
        </w:rPr>
        <w:t>Prestatieverklaring</w:t>
      </w:r>
    </w:p>
    <w:p w14:paraId="55445752" w14:textId="77777777" w:rsidR="00545B80" w:rsidRPr="008701F5" w:rsidRDefault="00545B80" w:rsidP="00B27A18">
      <w:pPr>
        <w:pStyle w:val="Lijstalinea"/>
        <w:numPr>
          <w:ilvl w:val="0"/>
          <w:numId w:val="38"/>
        </w:numPr>
        <w:rPr>
          <w:rFonts w:asciiTheme="minorHAnsi" w:hAnsiTheme="minorHAnsi"/>
          <w:sz w:val="24"/>
        </w:rPr>
      </w:pPr>
      <w:r w:rsidRPr="008701F5">
        <w:rPr>
          <w:rFonts w:asciiTheme="minorHAnsi" w:hAnsiTheme="minorHAnsi"/>
          <w:sz w:val="24"/>
        </w:rPr>
        <w:t>Monitoren van de dienstverlening</w:t>
      </w:r>
    </w:p>
    <w:p w14:paraId="39D6B7CF" w14:textId="77777777" w:rsidR="00545B80" w:rsidRPr="008701F5" w:rsidRDefault="00545B80" w:rsidP="00B27A18">
      <w:pPr>
        <w:pStyle w:val="Lijstalinea"/>
        <w:numPr>
          <w:ilvl w:val="0"/>
          <w:numId w:val="38"/>
        </w:numPr>
        <w:rPr>
          <w:rFonts w:asciiTheme="minorHAnsi" w:hAnsiTheme="minorHAnsi"/>
          <w:sz w:val="24"/>
        </w:rPr>
      </w:pPr>
      <w:r w:rsidRPr="008701F5">
        <w:rPr>
          <w:rFonts w:asciiTheme="minorHAnsi" w:hAnsiTheme="minorHAnsi"/>
          <w:sz w:val="24"/>
        </w:rPr>
        <w:t>Basis voor managementinformatie</w:t>
      </w:r>
    </w:p>
    <w:p w14:paraId="7D5663ED" w14:textId="77777777" w:rsidR="00545B80" w:rsidRPr="008701F5" w:rsidRDefault="00545B80" w:rsidP="00B27A18">
      <w:pPr>
        <w:pStyle w:val="Lijstalinea"/>
        <w:numPr>
          <w:ilvl w:val="0"/>
          <w:numId w:val="38"/>
        </w:numPr>
        <w:rPr>
          <w:rFonts w:asciiTheme="minorHAnsi" w:hAnsiTheme="minorHAnsi"/>
          <w:sz w:val="24"/>
        </w:rPr>
      </w:pPr>
      <w:r w:rsidRPr="008701F5">
        <w:rPr>
          <w:rFonts w:asciiTheme="minorHAnsi" w:hAnsiTheme="minorHAnsi"/>
          <w:sz w:val="24"/>
        </w:rPr>
        <w:t>Ondersteuning escalatieproces</w:t>
      </w:r>
    </w:p>
    <w:p w14:paraId="7644723B" w14:textId="77777777" w:rsidR="00545B80" w:rsidRPr="008701F5" w:rsidRDefault="00545B80" w:rsidP="00545B80">
      <w:pPr>
        <w:rPr>
          <w:rFonts w:asciiTheme="minorHAnsi" w:hAnsiTheme="minorHAnsi"/>
          <w:sz w:val="24"/>
        </w:rPr>
      </w:pPr>
    </w:p>
    <w:p w14:paraId="3ADF3A4B" w14:textId="77777777" w:rsidR="00545B80" w:rsidRPr="008701F5" w:rsidRDefault="00545B80" w:rsidP="00545B80">
      <w:pPr>
        <w:rPr>
          <w:rFonts w:asciiTheme="minorHAnsi" w:hAnsiTheme="minorHAnsi"/>
          <w:sz w:val="24"/>
        </w:rPr>
      </w:pPr>
      <w:r w:rsidRPr="008701F5">
        <w:rPr>
          <w:rFonts w:asciiTheme="minorHAnsi" w:hAnsiTheme="minorHAnsi"/>
          <w:sz w:val="24"/>
        </w:rPr>
        <w:t>Aggregatieniveaus:</w:t>
      </w:r>
    </w:p>
    <w:p w14:paraId="533FC370" w14:textId="77777777" w:rsidR="00545B80" w:rsidRPr="008701F5" w:rsidRDefault="00545B80" w:rsidP="00B27A18">
      <w:pPr>
        <w:pStyle w:val="Lijstalinea"/>
        <w:numPr>
          <w:ilvl w:val="0"/>
          <w:numId w:val="39"/>
        </w:numPr>
        <w:rPr>
          <w:rFonts w:asciiTheme="minorHAnsi" w:hAnsiTheme="minorHAnsi"/>
          <w:sz w:val="24"/>
        </w:rPr>
      </w:pPr>
      <w:r w:rsidRPr="008701F5">
        <w:rPr>
          <w:rFonts w:asciiTheme="minorHAnsi" w:hAnsiTheme="minorHAnsi"/>
          <w:sz w:val="24"/>
        </w:rPr>
        <w:t>Overeenkomst</w:t>
      </w:r>
    </w:p>
    <w:p w14:paraId="18462BE0" w14:textId="77777777" w:rsidR="00F54932" w:rsidRPr="008701F5" w:rsidRDefault="00F54932" w:rsidP="00545B80">
      <w:pPr>
        <w:rPr>
          <w:rFonts w:asciiTheme="minorHAnsi" w:hAnsiTheme="minorHAnsi"/>
          <w:sz w:val="24"/>
        </w:rPr>
      </w:pPr>
    </w:p>
    <w:p w14:paraId="2184A772" w14:textId="77777777" w:rsidR="00545B80" w:rsidRPr="008701F5" w:rsidRDefault="00545B80" w:rsidP="00545B80">
      <w:pPr>
        <w:rPr>
          <w:rFonts w:asciiTheme="minorHAnsi" w:hAnsiTheme="minorHAnsi"/>
          <w:sz w:val="24"/>
        </w:rPr>
      </w:pPr>
      <w:r w:rsidRPr="008701F5">
        <w:rPr>
          <w:rFonts w:asciiTheme="minorHAnsi" w:hAnsiTheme="minorHAnsi"/>
          <w:sz w:val="24"/>
        </w:rPr>
        <w:t>Aanleveren aan:</w:t>
      </w:r>
    </w:p>
    <w:p w14:paraId="76AD16C7" w14:textId="77777777" w:rsidR="00F54932" w:rsidRPr="008701F5" w:rsidRDefault="00545B80" w:rsidP="00F54932">
      <w:pPr>
        <w:pStyle w:val="Lijstalinea"/>
        <w:numPr>
          <w:ilvl w:val="0"/>
          <w:numId w:val="40"/>
        </w:numPr>
        <w:rPr>
          <w:rFonts w:asciiTheme="minorHAnsi" w:hAnsiTheme="minorHAnsi"/>
          <w:sz w:val="24"/>
        </w:rPr>
      </w:pPr>
      <w:r w:rsidRPr="008701F5">
        <w:rPr>
          <w:rFonts w:asciiTheme="minorHAnsi" w:hAnsiTheme="minorHAnsi"/>
          <w:sz w:val="24"/>
        </w:rPr>
        <w:t>De opdrachtgever ontvangt de rapportages</w:t>
      </w:r>
      <w:r w:rsidR="00F54932" w:rsidRPr="008701F5">
        <w:rPr>
          <w:rFonts w:asciiTheme="minorHAnsi" w:hAnsiTheme="minorHAnsi"/>
          <w:sz w:val="24"/>
        </w:rPr>
        <w:t>.</w:t>
      </w:r>
    </w:p>
    <w:p w14:paraId="3F166A78" w14:textId="609F3D4C" w:rsidR="00545B80" w:rsidRPr="008701F5" w:rsidRDefault="00545B80" w:rsidP="00F54932">
      <w:pPr>
        <w:rPr>
          <w:rFonts w:asciiTheme="minorHAnsi" w:hAnsiTheme="minorHAnsi"/>
          <w:sz w:val="24"/>
        </w:rPr>
      </w:pPr>
    </w:p>
    <w:p w14:paraId="59FF48BF" w14:textId="77777777" w:rsidR="00545B80" w:rsidRPr="008701F5" w:rsidRDefault="00545B80" w:rsidP="00545B80">
      <w:pPr>
        <w:rPr>
          <w:rFonts w:asciiTheme="minorHAnsi" w:hAnsiTheme="minorHAnsi"/>
          <w:sz w:val="24"/>
        </w:rPr>
      </w:pPr>
      <w:r w:rsidRPr="008701F5">
        <w:rPr>
          <w:rFonts w:asciiTheme="minorHAnsi" w:hAnsiTheme="minorHAnsi"/>
          <w:sz w:val="24"/>
        </w:rPr>
        <w:t>Vorm:</w:t>
      </w:r>
    </w:p>
    <w:p w14:paraId="3196A858" w14:textId="77777777" w:rsidR="00545B80" w:rsidRPr="008701F5" w:rsidRDefault="00545B80" w:rsidP="00B27A18">
      <w:pPr>
        <w:pStyle w:val="Lijstalinea"/>
        <w:numPr>
          <w:ilvl w:val="0"/>
          <w:numId w:val="41"/>
        </w:numPr>
        <w:rPr>
          <w:rFonts w:asciiTheme="minorHAnsi" w:hAnsiTheme="minorHAnsi"/>
          <w:sz w:val="24"/>
        </w:rPr>
      </w:pPr>
      <w:r w:rsidRPr="008701F5">
        <w:rPr>
          <w:rFonts w:asciiTheme="minorHAnsi" w:hAnsiTheme="minorHAnsi"/>
          <w:sz w:val="24"/>
        </w:rPr>
        <w:t>Elektronisch document of online rapportagetool</w:t>
      </w:r>
    </w:p>
    <w:p w14:paraId="7BC51374" w14:textId="77777777" w:rsidR="00545B80" w:rsidRPr="008701F5" w:rsidRDefault="00545B80" w:rsidP="00545B80">
      <w:pPr>
        <w:rPr>
          <w:rFonts w:asciiTheme="minorHAnsi" w:hAnsiTheme="minorHAnsi"/>
          <w:sz w:val="24"/>
        </w:rPr>
      </w:pPr>
    </w:p>
    <w:p w14:paraId="52884106" w14:textId="77777777" w:rsidR="00545B80" w:rsidRPr="008701F5" w:rsidRDefault="00545B80" w:rsidP="00545B80">
      <w:pPr>
        <w:rPr>
          <w:rFonts w:asciiTheme="minorHAnsi" w:hAnsiTheme="minorHAnsi"/>
          <w:sz w:val="24"/>
        </w:rPr>
      </w:pPr>
      <w:r w:rsidRPr="008701F5">
        <w:rPr>
          <w:rFonts w:asciiTheme="minorHAnsi" w:hAnsiTheme="minorHAnsi"/>
          <w:sz w:val="24"/>
        </w:rPr>
        <w:t>Frequentie:</w:t>
      </w:r>
    </w:p>
    <w:p w14:paraId="503374FF" w14:textId="77777777" w:rsidR="00545B80" w:rsidRPr="008701F5" w:rsidRDefault="00545B80" w:rsidP="00B27A18">
      <w:pPr>
        <w:pStyle w:val="Lijstalinea"/>
        <w:numPr>
          <w:ilvl w:val="0"/>
          <w:numId w:val="41"/>
        </w:numPr>
        <w:rPr>
          <w:rFonts w:asciiTheme="minorHAnsi" w:hAnsiTheme="minorHAnsi"/>
          <w:sz w:val="24"/>
        </w:rPr>
      </w:pPr>
      <w:r w:rsidRPr="008701F5">
        <w:rPr>
          <w:rFonts w:asciiTheme="minorHAnsi" w:hAnsiTheme="minorHAnsi"/>
          <w:sz w:val="24"/>
        </w:rPr>
        <w:t>Maandelijks</w:t>
      </w:r>
    </w:p>
    <w:p w14:paraId="611C311A" w14:textId="77777777" w:rsidR="00545B80" w:rsidRPr="008701F5" w:rsidRDefault="00545B80" w:rsidP="00545B80">
      <w:pPr>
        <w:rPr>
          <w:rFonts w:asciiTheme="minorHAnsi" w:hAnsiTheme="minorHAnsi"/>
          <w:sz w:val="24"/>
        </w:rPr>
      </w:pPr>
    </w:p>
    <w:p w14:paraId="1194A3D1" w14:textId="77777777" w:rsidR="00545B80" w:rsidRPr="008701F5" w:rsidRDefault="00545B80" w:rsidP="006A5660">
      <w:pPr>
        <w:jc w:val="both"/>
        <w:rPr>
          <w:rFonts w:asciiTheme="minorHAnsi" w:hAnsiTheme="minorHAnsi"/>
          <w:sz w:val="24"/>
        </w:rPr>
      </w:pPr>
      <w:r w:rsidRPr="008701F5">
        <w:rPr>
          <w:rFonts w:asciiTheme="minorHAnsi" w:hAnsiTheme="minorHAnsi"/>
          <w:sz w:val="24"/>
        </w:rPr>
        <w:t>Verplichte rapportage-items:</w:t>
      </w:r>
    </w:p>
    <w:p w14:paraId="0E5D3596" w14:textId="2C0C6DA0" w:rsidR="00545B80" w:rsidRPr="008701F5" w:rsidRDefault="001D5752" w:rsidP="006A5660">
      <w:pPr>
        <w:pStyle w:val="Lijstalinea"/>
        <w:numPr>
          <w:ilvl w:val="0"/>
          <w:numId w:val="41"/>
        </w:numPr>
        <w:jc w:val="both"/>
        <w:rPr>
          <w:rFonts w:asciiTheme="minorHAnsi" w:hAnsiTheme="minorHAnsi"/>
          <w:sz w:val="24"/>
        </w:rPr>
      </w:pPr>
      <w:r w:rsidRPr="008701F5">
        <w:rPr>
          <w:rFonts w:asciiTheme="minorHAnsi" w:hAnsiTheme="minorHAnsi"/>
          <w:sz w:val="24"/>
        </w:rPr>
        <w:t>overzicht storingen waarbij tenminste 10% van de gebruikers van Opdrachtgever geen gebruik hebben kunnen maken van het netwerk of andere diensten van de Opdrachtnemer (incl. oorzaak en korte toelichting)</w:t>
      </w:r>
    </w:p>
    <w:p w14:paraId="28DD78DC" w14:textId="77777777" w:rsidR="00545B80" w:rsidRPr="008701F5" w:rsidRDefault="00545B80" w:rsidP="006A5660">
      <w:pPr>
        <w:pStyle w:val="Lijstalinea"/>
        <w:numPr>
          <w:ilvl w:val="0"/>
          <w:numId w:val="41"/>
        </w:numPr>
        <w:jc w:val="both"/>
        <w:rPr>
          <w:rFonts w:asciiTheme="minorHAnsi" w:hAnsiTheme="minorHAnsi"/>
          <w:sz w:val="24"/>
        </w:rPr>
      </w:pPr>
      <w:r w:rsidRPr="008701F5">
        <w:rPr>
          <w:rFonts w:asciiTheme="minorHAnsi" w:hAnsiTheme="minorHAnsi"/>
          <w:sz w:val="24"/>
        </w:rPr>
        <w:t>Aantal contactmomenten met de Servicedesk, betrekking hebbend op:</w:t>
      </w:r>
    </w:p>
    <w:p w14:paraId="537260B2" w14:textId="77777777" w:rsidR="00545B80" w:rsidRPr="008701F5" w:rsidRDefault="00545B80" w:rsidP="006A5660">
      <w:pPr>
        <w:pStyle w:val="Lijstalinea"/>
        <w:numPr>
          <w:ilvl w:val="0"/>
          <w:numId w:val="42"/>
        </w:numPr>
        <w:jc w:val="both"/>
        <w:rPr>
          <w:rFonts w:asciiTheme="minorHAnsi" w:hAnsiTheme="minorHAnsi"/>
          <w:sz w:val="24"/>
        </w:rPr>
      </w:pPr>
      <w:r w:rsidRPr="008701F5">
        <w:rPr>
          <w:rFonts w:asciiTheme="minorHAnsi" w:hAnsiTheme="minorHAnsi"/>
          <w:sz w:val="24"/>
        </w:rPr>
        <w:t>bestellingen</w:t>
      </w:r>
    </w:p>
    <w:p w14:paraId="65F45F28" w14:textId="77777777" w:rsidR="00545B80" w:rsidRPr="008701F5" w:rsidRDefault="00545B80" w:rsidP="006A5660">
      <w:pPr>
        <w:pStyle w:val="Lijstalinea"/>
        <w:numPr>
          <w:ilvl w:val="0"/>
          <w:numId w:val="42"/>
        </w:numPr>
        <w:jc w:val="both"/>
        <w:rPr>
          <w:rFonts w:asciiTheme="minorHAnsi" w:hAnsiTheme="minorHAnsi"/>
          <w:sz w:val="24"/>
        </w:rPr>
      </w:pPr>
      <w:r w:rsidRPr="008701F5">
        <w:rPr>
          <w:rFonts w:asciiTheme="minorHAnsi" w:hAnsiTheme="minorHAnsi"/>
          <w:sz w:val="24"/>
        </w:rPr>
        <w:t>leveringen</w:t>
      </w:r>
    </w:p>
    <w:p w14:paraId="6AF38135" w14:textId="77777777" w:rsidR="00545B80" w:rsidRPr="008701F5" w:rsidRDefault="00545B80" w:rsidP="006A5660">
      <w:pPr>
        <w:pStyle w:val="Lijstalinea"/>
        <w:numPr>
          <w:ilvl w:val="0"/>
          <w:numId w:val="42"/>
        </w:numPr>
        <w:jc w:val="both"/>
        <w:rPr>
          <w:rFonts w:asciiTheme="minorHAnsi" w:hAnsiTheme="minorHAnsi"/>
          <w:sz w:val="24"/>
        </w:rPr>
      </w:pPr>
      <w:r w:rsidRPr="008701F5">
        <w:rPr>
          <w:rFonts w:asciiTheme="minorHAnsi" w:hAnsiTheme="minorHAnsi"/>
          <w:sz w:val="24"/>
        </w:rPr>
        <w:t>factoren</w:t>
      </w:r>
    </w:p>
    <w:p w14:paraId="1AB0BBE0" w14:textId="77777777" w:rsidR="00545B80" w:rsidRPr="008701F5" w:rsidRDefault="00545B80" w:rsidP="006A5660">
      <w:pPr>
        <w:pStyle w:val="Lijstalinea"/>
        <w:numPr>
          <w:ilvl w:val="0"/>
          <w:numId w:val="43"/>
        </w:numPr>
        <w:jc w:val="both"/>
        <w:rPr>
          <w:rFonts w:asciiTheme="minorHAnsi" w:hAnsiTheme="minorHAnsi"/>
          <w:sz w:val="24"/>
        </w:rPr>
      </w:pPr>
      <w:r w:rsidRPr="008701F5">
        <w:rPr>
          <w:rFonts w:asciiTheme="minorHAnsi" w:hAnsiTheme="minorHAnsi"/>
          <w:sz w:val="24"/>
        </w:rPr>
        <w:t>opheffingen</w:t>
      </w:r>
    </w:p>
    <w:p w14:paraId="09245054" w14:textId="77777777" w:rsidR="00545B80" w:rsidRPr="008701F5" w:rsidRDefault="00545B80" w:rsidP="006A5660">
      <w:pPr>
        <w:pStyle w:val="Lijstalinea"/>
        <w:numPr>
          <w:ilvl w:val="0"/>
          <w:numId w:val="43"/>
        </w:numPr>
        <w:jc w:val="both"/>
        <w:rPr>
          <w:rFonts w:asciiTheme="minorHAnsi" w:hAnsiTheme="minorHAnsi"/>
          <w:sz w:val="24"/>
        </w:rPr>
      </w:pPr>
      <w:r w:rsidRPr="008701F5">
        <w:rPr>
          <w:rFonts w:asciiTheme="minorHAnsi" w:hAnsiTheme="minorHAnsi"/>
          <w:sz w:val="24"/>
        </w:rPr>
        <w:t>wijzigingen</w:t>
      </w:r>
    </w:p>
    <w:p w14:paraId="512A52B9" w14:textId="77777777" w:rsidR="00545B80" w:rsidRPr="008701F5" w:rsidRDefault="00545B80" w:rsidP="006A5660">
      <w:pPr>
        <w:pStyle w:val="Lijstalinea"/>
        <w:numPr>
          <w:ilvl w:val="0"/>
          <w:numId w:val="43"/>
        </w:numPr>
        <w:jc w:val="both"/>
        <w:rPr>
          <w:rFonts w:asciiTheme="minorHAnsi" w:hAnsiTheme="minorHAnsi"/>
          <w:sz w:val="24"/>
        </w:rPr>
      </w:pPr>
      <w:r w:rsidRPr="008701F5">
        <w:rPr>
          <w:rFonts w:asciiTheme="minorHAnsi" w:hAnsiTheme="minorHAnsi"/>
          <w:sz w:val="24"/>
        </w:rPr>
        <w:t>offerteaanvragen</w:t>
      </w:r>
    </w:p>
    <w:p w14:paraId="5FB4637D" w14:textId="77777777" w:rsidR="00545B80" w:rsidRPr="008701F5" w:rsidRDefault="00545B80" w:rsidP="006A5660">
      <w:pPr>
        <w:pStyle w:val="Lijstalinea"/>
        <w:numPr>
          <w:ilvl w:val="0"/>
          <w:numId w:val="43"/>
        </w:numPr>
        <w:jc w:val="both"/>
        <w:rPr>
          <w:rFonts w:asciiTheme="minorHAnsi" w:hAnsiTheme="minorHAnsi"/>
          <w:sz w:val="24"/>
        </w:rPr>
      </w:pPr>
      <w:r w:rsidRPr="008701F5">
        <w:rPr>
          <w:rFonts w:asciiTheme="minorHAnsi" w:hAnsiTheme="minorHAnsi"/>
          <w:sz w:val="24"/>
        </w:rPr>
        <w:t>escalaties</w:t>
      </w:r>
    </w:p>
    <w:p w14:paraId="26599BE9" w14:textId="77777777" w:rsidR="00545B80" w:rsidRPr="008701F5" w:rsidRDefault="00545B80" w:rsidP="006A5660">
      <w:pPr>
        <w:pStyle w:val="Lijstalinea"/>
        <w:numPr>
          <w:ilvl w:val="0"/>
          <w:numId w:val="45"/>
        </w:numPr>
        <w:jc w:val="both"/>
        <w:rPr>
          <w:rFonts w:asciiTheme="minorHAnsi" w:hAnsiTheme="minorHAnsi"/>
          <w:sz w:val="24"/>
        </w:rPr>
      </w:pPr>
      <w:r w:rsidRPr="008701F5">
        <w:rPr>
          <w:rFonts w:asciiTheme="minorHAnsi" w:hAnsiTheme="minorHAnsi"/>
          <w:sz w:val="24"/>
        </w:rPr>
        <w:t>Gemiddelde reactiesnelheid Servicedesk telefonische meldingen</w:t>
      </w:r>
    </w:p>
    <w:p w14:paraId="56BF09E4" w14:textId="77777777" w:rsidR="00545B80" w:rsidRPr="008701F5" w:rsidRDefault="00545B80" w:rsidP="006A5660">
      <w:pPr>
        <w:pStyle w:val="Lijstalinea"/>
        <w:numPr>
          <w:ilvl w:val="0"/>
          <w:numId w:val="45"/>
        </w:numPr>
        <w:jc w:val="both"/>
        <w:rPr>
          <w:rFonts w:asciiTheme="minorHAnsi" w:hAnsiTheme="minorHAnsi"/>
          <w:sz w:val="24"/>
        </w:rPr>
      </w:pPr>
      <w:r w:rsidRPr="008701F5">
        <w:rPr>
          <w:rFonts w:asciiTheme="minorHAnsi" w:hAnsiTheme="minorHAnsi"/>
          <w:sz w:val="24"/>
        </w:rPr>
        <w:t>Gemiddelde reactiesnelheid Servicedesk e-mail meldingen</w:t>
      </w:r>
    </w:p>
    <w:p w14:paraId="79EB5E45" w14:textId="77777777" w:rsidR="00545B80" w:rsidRPr="008701F5" w:rsidRDefault="00545B80" w:rsidP="006A5660">
      <w:pPr>
        <w:pStyle w:val="Lijstalinea"/>
        <w:numPr>
          <w:ilvl w:val="0"/>
          <w:numId w:val="45"/>
        </w:numPr>
        <w:jc w:val="both"/>
        <w:rPr>
          <w:rFonts w:asciiTheme="minorHAnsi" w:hAnsiTheme="minorHAnsi"/>
          <w:sz w:val="24"/>
        </w:rPr>
      </w:pPr>
      <w:r w:rsidRPr="008701F5">
        <w:rPr>
          <w:rFonts w:asciiTheme="minorHAnsi" w:hAnsiTheme="minorHAnsi"/>
          <w:sz w:val="24"/>
        </w:rPr>
        <w:t>Aantal meldingen bij de incidentdesk, onderverdeeld naar prioriteit van de incidenten</w:t>
      </w:r>
      <w:r w:rsidRPr="008701F5">
        <w:rPr>
          <w:rFonts w:asciiTheme="minorHAnsi" w:hAnsiTheme="minorHAnsi"/>
          <w:sz w:val="24"/>
        </w:rPr>
        <w:br/>
        <w:t>(urgent, hoog, normaal)</w:t>
      </w:r>
    </w:p>
    <w:p w14:paraId="558C733A" w14:textId="77777777" w:rsidR="00545B80" w:rsidRPr="008701F5" w:rsidRDefault="00545B80" w:rsidP="006A5660">
      <w:pPr>
        <w:pStyle w:val="Lijstalinea"/>
        <w:numPr>
          <w:ilvl w:val="0"/>
          <w:numId w:val="45"/>
        </w:numPr>
        <w:jc w:val="both"/>
        <w:rPr>
          <w:rFonts w:asciiTheme="minorHAnsi" w:hAnsiTheme="minorHAnsi"/>
          <w:sz w:val="24"/>
        </w:rPr>
      </w:pPr>
      <w:r w:rsidRPr="008701F5">
        <w:rPr>
          <w:rFonts w:asciiTheme="minorHAnsi" w:hAnsiTheme="minorHAnsi"/>
          <w:sz w:val="24"/>
        </w:rPr>
        <w:t>Gemiddelde reactiesnelheid Incidentdesk telefonische meldingen</w:t>
      </w:r>
    </w:p>
    <w:p w14:paraId="082D6326" w14:textId="77777777" w:rsidR="00545B80" w:rsidRPr="008701F5" w:rsidRDefault="00545B80" w:rsidP="006A5660">
      <w:pPr>
        <w:pStyle w:val="Lijstalinea"/>
        <w:numPr>
          <w:ilvl w:val="0"/>
          <w:numId w:val="45"/>
        </w:numPr>
        <w:jc w:val="both"/>
        <w:rPr>
          <w:rFonts w:asciiTheme="minorHAnsi" w:hAnsiTheme="minorHAnsi"/>
          <w:sz w:val="24"/>
        </w:rPr>
      </w:pPr>
      <w:r w:rsidRPr="008701F5">
        <w:rPr>
          <w:rFonts w:asciiTheme="minorHAnsi" w:hAnsiTheme="minorHAnsi"/>
          <w:sz w:val="24"/>
        </w:rPr>
        <w:t>Gemiddelde reactiesnelheid Incidentdesk e-mail meldingen</w:t>
      </w:r>
    </w:p>
    <w:p w14:paraId="50414B92" w14:textId="77777777" w:rsidR="00545B80" w:rsidRPr="008701F5" w:rsidRDefault="00545B80" w:rsidP="006A5660">
      <w:pPr>
        <w:pStyle w:val="Lijstalinea"/>
        <w:numPr>
          <w:ilvl w:val="0"/>
          <w:numId w:val="44"/>
        </w:numPr>
        <w:jc w:val="both"/>
        <w:rPr>
          <w:rFonts w:asciiTheme="minorHAnsi" w:hAnsiTheme="minorHAnsi"/>
          <w:sz w:val="24"/>
        </w:rPr>
      </w:pPr>
      <w:r w:rsidRPr="008701F5">
        <w:rPr>
          <w:rFonts w:asciiTheme="minorHAnsi" w:hAnsiTheme="minorHAnsi"/>
          <w:sz w:val="24"/>
        </w:rPr>
        <w:t>Aantal opgeloste en afgesloten meldingen binnen de afgesproken tijd, onderverdeeld naar prioriteit van de incidenten (urgent, hoog, normaal)</w:t>
      </w:r>
    </w:p>
    <w:p w14:paraId="73FD04AA" w14:textId="77777777" w:rsidR="00545B80" w:rsidRPr="008701F5" w:rsidRDefault="00545B80" w:rsidP="006A5660">
      <w:pPr>
        <w:pStyle w:val="Lijstalinea"/>
        <w:numPr>
          <w:ilvl w:val="0"/>
          <w:numId w:val="44"/>
        </w:numPr>
        <w:jc w:val="both"/>
        <w:rPr>
          <w:rFonts w:asciiTheme="minorHAnsi" w:hAnsiTheme="minorHAnsi"/>
          <w:sz w:val="24"/>
        </w:rPr>
      </w:pPr>
      <w:r w:rsidRPr="008701F5">
        <w:rPr>
          <w:rFonts w:asciiTheme="minorHAnsi" w:hAnsiTheme="minorHAnsi"/>
          <w:sz w:val="24"/>
        </w:rPr>
        <w:t>Overzicht niet binnen de afgesproken termijn opgeloste en afgesloten incidenten met prioriteit urgent (incl. korte omschrijving incident, reden uitloop, oplostijd)</w:t>
      </w:r>
    </w:p>
    <w:p w14:paraId="4CA8EBC9" w14:textId="77777777" w:rsidR="00545B80" w:rsidRPr="008701F5" w:rsidRDefault="00545B80" w:rsidP="006A5660">
      <w:pPr>
        <w:pStyle w:val="Lijstalinea"/>
        <w:numPr>
          <w:ilvl w:val="0"/>
          <w:numId w:val="44"/>
        </w:numPr>
        <w:jc w:val="both"/>
        <w:rPr>
          <w:rFonts w:asciiTheme="minorHAnsi" w:hAnsiTheme="minorHAnsi"/>
          <w:sz w:val="24"/>
        </w:rPr>
      </w:pPr>
      <w:r w:rsidRPr="008701F5">
        <w:rPr>
          <w:rFonts w:asciiTheme="minorHAnsi" w:hAnsiTheme="minorHAnsi"/>
          <w:sz w:val="24"/>
        </w:rPr>
        <w:t>Overzicht niet binnen de afgesproken termijn opgeloste en afgesloten incidenten met prioriteit hoog (incl. korte omschrijving incident, reden uitloop, oplostijd)</w:t>
      </w:r>
    </w:p>
    <w:p w14:paraId="076A6BCB" w14:textId="77777777" w:rsidR="00545B80" w:rsidRPr="008701F5" w:rsidRDefault="00545B80" w:rsidP="006A5660">
      <w:pPr>
        <w:pStyle w:val="Lijstalinea"/>
        <w:numPr>
          <w:ilvl w:val="0"/>
          <w:numId w:val="44"/>
        </w:numPr>
        <w:jc w:val="both"/>
        <w:rPr>
          <w:rFonts w:asciiTheme="minorHAnsi" w:hAnsiTheme="minorHAnsi"/>
          <w:sz w:val="24"/>
        </w:rPr>
      </w:pPr>
      <w:r w:rsidRPr="008701F5">
        <w:rPr>
          <w:rFonts w:asciiTheme="minorHAnsi" w:hAnsiTheme="minorHAnsi"/>
          <w:sz w:val="24"/>
        </w:rPr>
        <w:t>Overzicht niet binnen de afgesproken termijn opgeloste en afgesloten incidenten met prioriteit normaal (incl. korte omschrijving incident, reden uitloop, oplostijd)</w:t>
      </w:r>
    </w:p>
    <w:p w14:paraId="18B60232" w14:textId="77777777" w:rsidR="00545B80" w:rsidRPr="008701F5" w:rsidRDefault="00545B80" w:rsidP="006A5660">
      <w:pPr>
        <w:pStyle w:val="Lijstalinea"/>
        <w:numPr>
          <w:ilvl w:val="0"/>
          <w:numId w:val="44"/>
        </w:numPr>
        <w:jc w:val="both"/>
        <w:rPr>
          <w:rFonts w:asciiTheme="minorHAnsi" w:hAnsiTheme="minorHAnsi"/>
          <w:sz w:val="24"/>
        </w:rPr>
      </w:pPr>
      <w:r w:rsidRPr="008701F5">
        <w:rPr>
          <w:rFonts w:asciiTheme="minorHAnsi" w:hAnsiTheme="minorHAnsi"/>
          <w:sz w:val="24"/>
        </w:rPr>
        <w:t>Overzicht nog openstaande incidenten (incl. korte omschrijving incident, reden uitloop)</w:t>
      </w:r>
    </w:p>
    <w:p w14:paraId="197EFB87" w14:textId="77777777" w:rsidR="00545B80" w:rsidRPr="008701F5" w:rsidRDefault="00545B80" w:rsidP="006A5660">
      <w:pPr>
        <w:pStyle w:val="Lijstalinea"/>
        <w:numPr>
          <w:ilvl w:val="0"/>
          <w:numId w:val="44"/>
        </w:numPr>
        <w:jc w:val="both"/>
        <w:rPr>
          <w:rFonts w:asciiTheme="minorHAnsi" w:hAnsiTheme="minorHAnsi"/>
          <w:sz w:val="24"/>
        </w:rPr>
      </w:pPr>
      <w:r w:rsidRPr="008701F5">
        <w:rPr>
          <w:rFonts w:asciiTheme="minorHAnsi" w:hAnsiTheme="minorHAnsi"/>
          <w:sz w:val="24"/>
        </w:rPr>
        <w:t>Aantal opgeloste problemen</w:t>
      </w:r>
    </w:p>
    <w:p w14:paraId="378428D5" w14:textId="77777777" w:rsidR="00545B80" w:rsidRPr="008701F5" w:rsidRDefault="00545B80" w:rsidP="006A5660">
      <w:pPr>
        <w:pStyle w:val="Lijstalinea"/>
        <w:numPr>
          <w:ilvl w:val="0"/>
          <w:numId w:val="44"/>
        </w:numPr>
        <w:jc w:val="both"/>
        <w:rPr>
          <w:rFonts w:asciiTheme="minorHAnsi" w:hAnsiTheme="minorHAnsi"/>
          <w:sz w:val="24"/>
        </w:rPr>
      </w:pPr>
      <w:r w:rsidRPr="008701F5">
        <w:rPr>
          <w:rFonts w:asciiTheme="minorHAnsi" w:hAnsiTheme="minorHAnsi"/>
          <w:sz w:val="24"/>
        </w:rPr>
        <w:t>Aantal openstaande problemen, met verbeterplan en voortgang van de oplossing</w:t>
      </w:r>
    </w:p>
    <w:p w14:paraId="52BEB89D" w14:textId="052C3B91" w:rsidR="00545B80" w:rsidRPr="008701F5" w:rsidRDefault="00545B80" w:rsidP="00545B80">
      <w:pPr>
        <w:rPr>
          <w:rFonts w:asciiTheme="minorHAnsi" w:hAnsiTheme="minorHAnsi"/>
          <w:sz w:val="24"/>
        </w:rPr>
      </w:pPr>
    </w:p>
    <w:sectPr w:rsidR="00545B80" w:rsidRPr="008701F5" w:rsidSect="00C60585">
      <w:headerReference w:type="even" r:id="rId7"/>
      <w:headerReference w:type="default" r:id="rId8"/>
      <w:footerReference w:type="default" r:id="rId9"/>
      <w:headerReference w:type="first" r:id="rId10"/>
      <w:pgSz w:w="11906" w:h="16838"/>
      <w:pgMar w:top="3119" w:right="1418" w:bottom="1701" w:left="1134" w:header="198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D9493" w14:textId="77777777" w:rsidR="001E1C0A" w:rsidRDefault="001E1C0A">
      <w:r>
        <w:separator/>
      </w:r>
    </w:p>
  </w:endnote>
  <w:endnote w:type="continuationSeparator" w:id="0">
    <w:p w14:paraId="591D9495" w14:textId="77777777" w:rsidR="001E1C0A" w:rsidRDefault="001E1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eastAsia="Times New Roman" w:hAnsi="Arial" w:cs="Times New Roman"/>
        <w:sz w:val="24"/>
        <w:szCs w:val="24"/>
        <w:lang w:eastAsia="nl-NL"/>
      </w:rPr>
      <w:id w:val="-612055540"/>
      <w:docPartObj>
        <w:docPartGallery w:val="Page Numbers (Bottom of Page)"/>
        <w:docPartUnique/>
      </w:docPartObj>
    </w:sdtPr>
    <w:sdtEndPr>
      <w:rPr>
        <w:i/>
        <w:sz w:val="18"/>
        <w:szCs w:val="18"/>
      </w:rPr>
    </w:sdtEndPr>
    <w:sdtContent>
      <w:p w14:paraId="7B215BB8" w14:textId="77777777" w:rsidR="008350ED" w:rsidRDefault="008350ED" w:rsidP="008350ED">
        <w:pPr>
          <w:pStyle w:val="Geenafstand"/>
          <w:tabs>
            <w:tab w:val="center" w:pos="4536"/>
            <w:tab w:val="right" w:pos="9072"/>
          </w:tabs>
          <w:rPr>
            <w:sz w:val="18"/>
            <w:szCs w:val="18"/>
          </w:rPr>
        </w:pPr>
      </w:p>
      <w:p w14:paraId="49C89CA7" w14:textId="61B56041" w:rsidR="008350ED" w:rsidRDefault="008350ED" w:rsidP="008350ED">
        <w:pPr>
          <w:spacing w:line="312" w:lineRule="auto"/>
          <w:jc w:val="both"/>
          <w:rPr>
            <w:i/>
            <w:sz w:val="18"/>
            <w:szCs w:val="18"/>
          </w:rPr>
        </w:pPr>
        <w:r w:rsidRPr="00284EE6">
          <w:rPr>
            <w:rFonts w:asciiTheme="minorHAnsi" w:hAnsiTheme="minorHAnsi"/>
            <w:sz w:val="16"/>
            <w:szCs w:val="16"/>
          </w:rPr>
          <w:t>Aanbesteding vaste en mobiele telefonie GR BAR-organisatie</w:t>
        </w:r>
        <w:r>
          <w:rPr>
            <w:sz w:val="16"/>
            <w:szCs w:val="16"/>
          </w:rPr>
          <w:tab/>
        </w:r>
        <w:r>
          <w:rPr>
            <w:sz w:val="16"/>
            <w:szCs w:val="16"/>
          </w:rPr>
          <w:tab/>
        </w:r>
        <w:r>
          <w:rPr>
            <w:sz w:val="16"/>
            <w:szCs w:val="16"/>
          </w:rPr>
          <w:tab/>
        </w:r>
        <w:r>
          <w:rPr>
            <w:sz w:val="16"/>
            <w:szCs w:val="16"/>
          </w:rPr>
          <w:tab/>
        </w:r>
        <w:r>
          <w:rPr>
            <w:sz w:val="16"/>
            <w:szCs w:val="16"/>
          </w:rPr>
          <w:tab/>
        </w:r>
        <w:r w:rsidR="00284EE6">
          <w:rPr>
            <w:sz w:val="16"/>
            <w:szCs w:val="16"/>
          </w:rPr>
          <w:tab/>
        </w:r>
        <w:r w:rsidR="00284EE6">
          <w:rPr>
            <w:sz w:val="16"/>
            <w:szCs w:val="16"/>
          </w:rPr>
          <w:tab/>
        </w:r>
        <w:r w:rsidRPr="00284EE6">
          <w:rPr>
            <w:rFonts w:asciiTheme="minorHAnsi" w:hAnsiTheme="minorHAnsi"/>
            <w:sz w:val="16"/>
            <w:szCs w:val="16"/>
          </w:rPr>
          <w:t xml:space="preserve">Pagina </w:t>
        </w:r>
        <w:r w:rsidRPr="00284EE6">
          <w:rPr>
            <w:rFonts w:asciiTheme="minorHAnsi" w:hAnsiTheme="minorHAnsi"/>
            <w:sz w:val="16"/>
            <w:szCs w:val="16"/>
          </w:rPr>
          <w:fldChar w:fldCharType="begin"/>
        </w:r>
        <w:r w:rsidRPr="00284EE6">
          <w:rPr>
            <w:rFonts w:asciiTheme="minorHAnsi" w:hAnsiTheme="minorHAnsi"/>
            <w:sz w:val="16"/>
            <w:szCs w:val="16"/>
          </w:rPr>
          <w:instrText>PAGE   \* MERGEFORMAT</w:instrText>
        </w:r>
        <w:r w:rsidRPr="00284EE6">
          <w:rPr>
            <w:rFonts w:asciiTheme="minorHAnsi" w:hAnsiTheme="minorHAnsi"/>
            <w:sz w:val="16"/>
            <w:szCs w:val="16"/>
          </w:rPr>
          <w:fldChar w:fldCharType="separate"/>
        </w:r>
        <w:r w:rsidR="008701F5">
          <w:rPr>
            <w:rFonts w:asciiTheme="minorHAnsi" w:hAnsiTheme="minorHAnsi"/>
            <w:noProof/>
            <w:sz w:val="16"/>
            <w:szCs w:val="16"/>
          </w:rPr>
          <w:t>2</w:t>
        </w:r>
        <w:r w:rsidRPr="00284EE6">
          <w:rPr>
            <w:rFonts w:asciiTheme="minorHAnsi" w:hAnsiTheme="minorHAnsi"/>
            <w:sz w:val="16"/>
            <w:szCs w:val="16"/>
          </w:rPr>
          <w:fldChar w:fldCharType="end"/>
        </w:r>
        <w:r w:rsidRPr="00284EE6">
          <w:rPr>
            <w:rFonts w:asciiTheme="minorHAnsi" w:hAnsiTheme="minorHAnsi"/>
            <w:sz w:val="16"/>
            <w:szCs w:val="16"/>
          </w:rPr>
          <w:t xml:space="preserve"> | </w:t>
        </w:r>
        <w:r w:rsidRPr="00284EE6">
          <w:rPr>
            <w:rFonts w:asciiTheme="minorHAnsi" w:hAnsiTheme="minorHAnsi"/>
            <w:sz w:val="16"/>
            <w:szCs w:val="16"/>
          </w:rPr>
          <w:fldChar w:fldCharType="begin"/>
        </w:r>
        <w:r w:rsidRPr="00284EE6">
          <w:rPr>
            <w:rFonts w:asciiTheme="minorHAnsi" w:hAnsiTheme="minorHAnsi"/>
            <w:sz w:val="16"/>
            <w:szCs w:val="16"/>
          </w:rPr>
          <w:instrText>NUMPAGES  \* Arabic  \* MERGEFORMAT</w:instrText>
        </w:r>
        <w:r w:rsidRPr="00284EE6">
          <w:rPr>
            <w:rFonts w:asciiTheme="minorHAnsi" w:hAnsiTheme="minorHAnsi"/>
            <w:sz w:val="16"/>
            <w:szCs w:val="16"/>
          </w:rPr>
          <w:fldChar w:fldCharType="separate"/>
        </w:r>
        <w:r w:rsidR="008701F5">
          <w:rPr>
            <w:rFonts w:asciiTheme="minorHAnsi" w:hAnsiTheme="minorHAnsi"/>
            <w:noProof/>
            <w:sz w:val="16"/>
            <w:szCs w:val="16"/>
          </w:rPr>
          <w:t>6</w:t>
        </w:r>
        <w:r w:rsidRPr="00284EE6">
          <w:rPr>
            <w:rFonts w:asciiTheme="minorHAnsi" w:hAnsiTheme="minorHAnsi"/>
            <w:sz w:val="16"/>
            <w:szCs w:val="16"/>
          </w:rPr>
          <w:fldChar w:fldCharType="end"/>
        </w:r>
      </w:p>
    </w:sdtContent>
  </w:sdt>
  <w:p w14:paraId="0132DF16" w14:textId="77777777" w:rsidR="008350ED" w:rsidRDefault="008350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D948F" w14:textId="77777777" w:rsidR="001E1C0A" w:rsidRDefault="001E1C0A">
      <w:r>
        <w:separator/>
      </w:r>
    </w:p>
  </w:footnote>
  <w:footnote w:type="continuationSeparator" w:id="0">
    <w:p w14:paraId="591D9491" w14:textId="77777777" w:rsidR="001E1C0A" w:rsidRDefault="001E1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D946E" w14:textId="77777777" w:rsidR="001E1C0A" w:rsidRPr="00AE53C0" w:rsidRDefault="001E1C0A" w:rsidP="00C60585">
    <w:pPr>
      <w:pStyle w:val="Kop6"/>
      <w:pBdr>
        <w:top w:val="nil"/>
        <w:left w:val="nil"/>
        <w:bottom w:val="nil"/>
        <w:right w:val="nil"/>
        <w:between w:val="nil"/>
        <w:bar w:val="nil"/>
      </w:pBdr>
    </w:pPr>
    <w:r>
      <w:rPr>
        <w:noProof/>
      </w:rPr>
      <w:drawing>
        <wp:anchor distT="0" distB="0" distL="114300" distR="114300" simplePos="0" relativeHeight="251658240" behindDoc="1" locked="0" layoutInCell="1" allowOverlap="1" wp14:anchorId="591D948F" wp14:editId="591D9490">
          <wp:simplePos x="0" y="0"/>
          <wp:positionH relativeFrom="column">
            <wp:posOffset>60960</wp:posOffset>
          </wp:positionH>
          <wp:positionV relativeFrom="page">
            <wp:posOffset>151130</wp:posOffset>
          </wp:positionV>
          <wp:extent cx="5760000" cy="1497600"/>
          <wp:effectExtent l="0" t="0" r="0" b="7620"/>
          <wp:wrapTight wrapText="bothSides">
            <wp:wrapPolygon edited="0">
              <wp:start x="0" y="0"/>
              <wp:lineTo x="0" y="21435"/>
              <wp:lineTo x="21505" y="21435"/>
              <wp:lineTo x="21505" y="0"/>
              <wp:lineTo x="0" y="0"/>
            </wp:wrapPolygon>
          </wp:wrapTight>
          <wp:docPr id="1" name="Afbeelding 1" descr="BAR DEF2 (deze gebrui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BAR DEF2 (deze gebruiken!)"/>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00" cy="14976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D946F" w14:textId="77777777" w:rsidR="001E1C0A" w:rsidRDefault="001E1C0A" w:rsidP="00C60585">
    <w:pPr>
      <w:pStyle w:val="Kop6"/>
      <w:pBdr>
        <w:top w:val="nil"/>
        <w:left w:val="nil"/>
        <w:bottom w:val="nil"/>
        <w:right w:val="nil"/>
        <w:between w:val="nil"/>
        <w:bar w:val="nil"/>
      </w:pBdr>
      <w:tabs>
        <w:tab w:val="left" w:pos="1575"/>
      </w:tabs>
    </w:pPr>
    <w:r>
      <w:rPr>
        <w:noProof/>
      </w:rPr>
      <w:drawing>
        <wp:anchor distT="0" distB="0" distL="114300" distR="114300" simplePos="0" relativeHeight="251659264" behindDoc="1" locked="0" layoutInCell="1" allowOverlap="1" wp14:anchorId="591D9491" wp14:editId="591D9492">
          <wp:simplePos x="0" y="0"/>
          <wp:positionH relativeFrom="column">
            <wp:posOffset>60960</wp:posOffset>
          </wp:positionH>
          <wp:positionV relativeFrom="page">
            <wp:posOffset>151130</wp:posOffset>
          </wp:positionV>
          <wp:extent cx="5760000" cy="1497600"/>
          <wp:effectExtent l="0" t="0" r="0" b="7620"/>
          <wp:wrapTight wrapText="bothSides">
            <wp:wrapPolygon edited="0">
              <wp:start x="0" y="0"/>
              <wp:lineTo x="0" y="21435"/>
              <wp:lineTo x="21505" y="21435"/>
              <wp:lineTo x="21505" y="0"/>
              <wp:lineTo x="0" y="0"/>
            </wp:wrapPolygon>
          </wp:wrapTight>
          <wp:docPr id="566268081" name="Afbeelding 1" descr="BAR DEF2 (deze gebrui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BAR DEF2 (deze gebruiken!)"/>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00" cy="1497600"/>
                  </a:xfrm>
                  <a:prstGeom prst="rect">
                    <a:avLst/>
                  </a:prstGeom>
                  <a:noFill/>
                  <a:ln>
                    <a:noFill/>
                  </a:ln>
                </pic:spPr>
              </pic:pic>
            </a:graphicData>
          </a:graphic>
        </wp:anchor>
      </w:drawing>
    </w:r>
  </w:p>
  <w:p w14:paraId="591D947F" w14:textId="77777777" w:rsidR="001E1C0A" w:rsidRDefault="001E1C0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pPr w:vertAnchor="page" w:horzAnchor="page" w:tblpX="1135" w:tblpY="965"/>
      <w:tblOverlap w:val="never"/>
      <w:tblW w:w="10490" w:type="dxa"/>
      <w:tblBorders>
        <w:top w:val="nil"/>
        <w:left w:val="nil"/>
        <w:bottom w:val="nil"/>
        <w:right w:val="nil"/>
        <w:insideH w:val="nil"/>
        <w:insideV w:val="nil"/>
      </w:tblBorders>
      <w:tblCellMar>
        <w:left w:w="0" w:type="dxa"/>
      </w:tblCellMar>
      <w:tblLook w:val="04A0" w:firstRow="1" w:lastRow="0" w:firstColumn="1" w:lastColumn="0" w:noHBand="0" w:noVBand="1"/>
    </w:tblPr>
    <w:tblGrid>
      <w:gridCol w:w="5329"/>
      <w:gridCol w:w="5161"/>
    </w:tblGrid>
    <w:tr w:rsidR="001E1C0A" w14:paraId="591D9483" w14:textId="77777777" w:rsidTr="00C60585">
      <w:tc>
        <w:tcPr>
          <w:tcW w:w="10490" w:type="dxa"/>
          <w:gridSpan w:val="2"/>
        </w:tcPr>
        <w:p w14:paraId="591D9482" w14:textId="77777777" w:rsidR="001E1C0A" w:rsidRPr="00CC68A6" w:rsidRDefault="001E1C0A" w:rsidP="00C60585">
          <w:pPr>
            <w:rPr>
              <w:rFonts w:cs="Arial"/>
              <w:sz w:val="18"/>
              <w:szCs w:val="18"/>
            </w:rPr>
          </w:pPr>
          <w:r>
            <w:rPr>
              <w:noProof/>
            </w:rPr>
            <w:drawing>
              <wp:anchor distT="0" distB="0" distL="114300" distR="114300" simplePos="0" relativeHeight="251660288" behindDoc="1" locked="0" layoutInCell="1" allowOverlap="1" wp14:anchorId="591D9495" wp14:editId="591D9496">
                <wp:simplePos x="0" y="0"/>
                <wp:positionH relativeFrom="page">
                  <wp:posOffset>621665</wp:posOffset>
                </wp:positionH>
                <wp:positionV relativeFrom="page">
                  <wp:posOffset>0</wp:posOffset>
                </wp:positionV>
                <wp:extent cx="5120640" cy="708660"/>
                <wp:effectExtent l="0" t="0" r="3810" b="0"/>
                <wp:wrapTight wrapText="bothSides">
                  <wp:wrapPolygon edited="0">
                    <wp:start x="0" y="0"/>
                    <wp:lineTo x="0" y="20903"/>
                    <wp:lineTo x="21536" y="20903"/>
                    <wp:lineTo x="21536" y="0"/>
                    <wp:lineTo x="0" y="0"/>
                  </wp:wrapPolygon>
                </wp:wrapTight>
                <wp:docPr id="1547286156" name="Afbeelding 1" descr="BAR DEF2 (deze gebrui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 DEF2 (deze gebruiken!)"/>
                        <pic:cNvPicPr>
                          <a:picLocks noChangeAspect="1" noChangeArrowheads="1"/>
                        </pic:cNvPicPr>
                      </pic:nvPicPr>
                      <pic:blipFill rotWithShape="1">
                        <a:blip r:embed="rId1">
                          <a:extLst>
                            <a:ext uri="{28A0092B-C50C-407E-A947-70E740481C1C}">
                              <a14:useLocalDpi xmlns:a14="http://schemas.microsoft.com/office/drawing/2010/main" val="0"/>
                            </a:ext>
                          </a:extLst>
                        </a:blip>
                        <a:srcRect l="6085" t="23918" r="5006" b="28753"/>
                        <a:stretch/>
                      </pic:blipFill>
                      <pic:spPr bwMode="auto">
                        <a:xfrm>
                          <a:off x="0" y="0"/>
                          <a:ext cx="5120640" cy="708660"/>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1E1C0A" w14:paraId="591D9486" w14:textId="77777777" w:rsidTr="00C60585">
      <w:tc>
        <w:tcPr>
          <w:tcW w:w="5329" w:type="dxa"/>
        </w:tcPr>
        <w:p w14:paraId="591D9484" w14:textId="77777777" w:rsidR="001E1C0A" w:rsidRPr="00CC68A6" w:rsidRDefault="001E1C0A" w:rsidP="00C60585">
          <w:pPr>
            <w:pStyle w:val="Briefhoofd"/>
          </w:pPr>
        </w:p>
      </w:tc>
      <w:tc>
        <w:tcPr>
          <w:tcW w:w="5161" w:type="dxa"/>
        </w:tcPr>
        <w:p w14:paraId="591D9485" w14:textId="77777777" w:rsidR="001E1C0A" w:rsidRPr="00CC68A6" w:rsidRDefault="001E1C0A" w:rsidP="00C60585">
          <w:pPr>
            <w:pStyle w:val="Briefhoofd"/>
          </w:pPr>
        </w:p>
      </w:tc>
    </w:tr>
    <w:tr w:rsidR="001E1C0A" w14:paraId="591D9488" w14:textId="77777777" w:rsidTr="00C60585">
      <w:tc>
        <w:tcPr>
          <w:tcW w:w="10490" w:type="dxa"/>
          <w:gridSpan w:val="2"/>
        </w:tcPr>
        <w:p w14:paraId="591D9487" w14:textId="77777777" w:rsidR="001E1C0A" w:rsidRPr="00CC68A6" w:rsidRDefault="001E1C0A" w:rsidP="00C60585">
          <w:pPr>
            <w:pStyle w:val="Briefhoofd"/>
          </w:pPr>
        </w:p>
      </w:tc>
    </w:tr>
    <w:tr w:rsidR="001E1C0A" w14:paraId="591D948A" w14:textId="77777777" w:rsidTr="00C60585">
      <w:tc>
        <w:tcPr>
          <w:tcW w:w="10490" w:type="dxa"/>
          <w:gridSpan w:val="2"/>
        </w:tcPr>
        <w:p w14:paraId="591D9489" w14:textId="77777777" w:rsidR="001E1C0A" w:rsidRPr="00CC68A6" w:rsidRDefault="001E1C0A" w:rsidP="00C60585">
          <w:pPr>
            <w:pStyle w:val="Briefhoofd"/>
          </w:pPr>
        </w:p>
      </w:tc>
    </w:tr>
  </w:tbl>
  <w:p w14:paraId="591D948D" w14:textId="77777777" w:rsidR="001E1C0A" w:rsidRPr="002130D5" w:rsidRDefault="001E1C0A" w:rsidP="008350ED">
    <w:pPr>
      <w:spacing w:after="200"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068CB"/>
    <w:multiLevelType w:val="hybridMultilevel"/>
    <w:tmpl w:val="E54E8F3E"/>
    <w:lvl w:ilvl="0" w:tplc="573856FE">
      <w:start w:val="1"/>
      <w:numFmt w:val="bullet"/>
      <w:lvlText w:val=""/>
      <w:lvlJc w:val="left"/>
      <w:pPr>
        <w:ind w:left="360" w:hanging="360"/>
      </w:pPr>
      <w:rPr>
        <w:rFonts w:ascii="Symbol" w:hAnsi="Symbol" w:hint="default"/>
        <w:sz w:val="2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13030AB"/>
    <w:multiLevelType w:val="hybridMultilevel"/>
    <w:tmpl w:val="937EC0AE"/>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54E3A5A"/>
    <w:multiLevelType w:val="hybridMultilevel"/>
    <w:tmpl w:val="652A834A"/>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5835A8"/>
    <w:multiLevelType w:val="hybridMultilevel"/>
    <w:tmpl w:val="6ED8E9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F771F8"/>
    <w:multiLevelType w:val="hybridMultilevel"/>
    <w:tmpl w:val="2062D2E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B514C9E"/>
    <w:multiLevelType w:val="hybridMultilevel"/>
    <w:tmpl w:val="228A48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0681024"/>
    <w:multiLevelType w:val="hybridMultilevel"/>
    <w:tmpl w:val="D0783C8E"/>
    <w:lvl w:ilvl="0" w:tplc="573856FE">
      <w:start w:val="1"/>
      <w:numFmt w:val="bullet"/>
      <w:lvlText w:val=""/>
      <w:lvlJc w:val="left"/>
      <w:pPr>
        <w:ind w:left="360" w:hanging="360"/>
      </w:pPr>
      <w:rPr>
        <w:rFonts w:ascii="Symbol" w:hAnsi="Symbol" w:hint="default"/>
      </w:rPr>
    </w:lvl>
    <w:lvl w:ilvl="1" w:tplc="00A8AC90">
      <w:start w:val="11"/>
      <w:numFmt w:val="bullet"/>
      <w:lvlText w:val="-"/>
      <w:lvlJc w:val="left"/>
      <w:pPr>
        <w:ind w:left="1080" w:hanging="360"/>
      </w:pPr>
      <w:rPr>
        <w:rFonts w:ascii="Arial" w:eastAsia="Times New Roman" w:hAnsi="Arial" w:cs="Arial" w:hint="default"/>
      </w:rPr>
    </w:lvl>
    <w:lvl w:ilvl="2" w:tplc="81587B56">
      <w:numFmt w:val="bullet"/>
      <w:lvlText w:val="•"/>
      <w:lvlJc w:val="left"/>
      <w:pPr>
        <w:ind w:left="1800" w:hanging="360"/>
      </w:pPr>
      <w:rPr>
        <w:rFonts w:ascii="Arial" w:eastAsia="Arial" w:hAnsi="Arial" w:cs="Arial"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085001C"/>
    <w:multiLevelType w:val="hybridMultilevel"/>
    <w:tmpl w:val="CA862594"/>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0DD212E"/>
    <w:multiLevelType w:val="hybridMultilevel"/>
    <w:tmpl w:val="35FA1664"/>
    <w:lvl w:ilvl="0" w:tplc="22EE7A6A">
      <w:start w:val="1"/>
      <w:numFmt w:val="bullet"/>
      <w:lvlText w:val="o"/>
      <w:lvlJc w:val="left"/>
      <w:pPr>
        <w:ind w:left="720" w:hanging="360"/>
      </w:pPr>
      <w:rPr>
        <w:rFonts w:ascii="Courier New" w:hAnsi="Courier New"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061883"/>
    <w:multiLevelType w:val="hybridMultilevel"/>
    <w:tmpl w:val="379252C8"/>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39F635B"/>
    <w:multiLevelType w:val="hybridMultilevel"/>
    <w:tmpl w:val="B56C9160"/>
    <w:lvl w:ilvl="0" w:tplc="22EE7A6A">
      <w:start w:val="1"/>
      <w:numFmt w:val="bullet"/>
      <w:lvlText w:val="o"/>
      <w:lvlJc w:val="left"/>
      <w:pPr>
        <w:ind w:left="720" w:hanging="360"/>
      </w:pPr>
      <w:rPr>
        <w:rFonts w:ascii="Courier New" w:hAnsi="Courier New"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8A0599A"/>
    <w:multiLevelType w:val="hybridMultilevel"/>
    <w:tmpl w:val="54B2BCC6"/>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D0461FA"/>
    <w:multiLevelType w:val="hybridMultilevel"/>
    <w:tmpl w:val="1AA0D6CA"/>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D3A62E8"/>
    <w:multiLevelType w:val="hybridMultilevel"/>
    <w:tmpl w:val="5B8ECD2E"/>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17B30AA"/>
    <w:multiLevelType w:val="hybridMultilevel"/>
    <w:tmpl w:val="708AFAF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42256EF"/>
    <w:multiLevelType w:val="hybridMultilevel"/>
    <w:tmpl w:val="D3EA6E66"/>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69E45A2"/>
    <w:multiLevelType w:val="hybridMultilevel"/>
    <w:tmpl w:val="3E8259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8BF60A8"/>
    <w:multiLevelType w:val="hybridMultilevel"/>
    <w:tmpl w:val="AC26B70A"/>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AE13397"/>
    <w:multiLevelType w:val="hybridMultilevel"/>
    <w:tmpl w:val="D74C18F4"/>
    <w:lvl w:ilvl="0" w:tplc="573856FE">
      <w:start w:val="1"/>
      <w:numFmt w:val="bullet"/>
      <w:lvlText w:val=""/>
      <w:lvlJc w:val="left"/>
      <w:pPr>
        <w:ind w:left="369" w:hanging="360"/>
      </w:pPr>
      <w:rPr>
        <w:rFonts w:ascii="Symbol" w:hAnsi="Symbol" w:hint="default"/>
      </w:rPr>
    </w:lvl>
    <w:lvl w:ilvl="1" w:tplc="04130003" w:tentative="1">
      <w:start w:val="1"/>
      <w:numFmt w:val="bullet"/>
      <w:lvlText w:val="o"/>
      <w:lvlJc w:val="left"/>
      <w:pPr>
        <w:ind w:left="1089" w:hanging="360"/>
      </w:pPr>
      <w:rPr>
        <w:rFonts w:ascii="Courier New" w:hAnsi="Courier New" w:cs="Courier New" w:hint="default"/>
      </w:rPr>
    </w:lvl>
    <w:lvl w:ilvl="2" w:tplc="04130005" w:tentative="1">
      <w:start w:val="1"/>
      <w:numFmt w:val="bullet"/>
      <w:lvlText w:val=""/>
      <w:lvlJc w:val="left"/>
      <w:pPr>
        <w:ind w:left="1809" w:hanging="360"/>
      </w:pPr>
      <w:rPr>
        <w:rFonts w:ascii="Wingdings" w:hAnsi="Wingdings" w:hint="default"/>
      </w:rPr>
    </w:lvl>
    <w:lvl w:ilvl="3" w:tplc="04130001" w:tentative="1">
      <w:start w:val="1"/>
      <w:numFmt w:val="bullet"/>
      <w:lvlText w:val=""/>
      <w:lvlJc w:val="left"/>
      <w:pPr>
        <w:ind w:left="2529" w:hanging="360"/>
      </w:pPr>
      <w:rPr>
        <w:rFonts w:ascii="Symbol" w:hAnsi="Symbol" w:hint="default"/>
      </w:rPr>
    </w:lvl>
    <w:lvl w:ilvl="4" w:tplc="04130003" w:tentative="1">
      <w:start w:val="1"/>
      <w:numFmt w:val="bullet"/>
      <w:lvlText w:val="o"/>
      <w:lvlJc w:val="left"/>
      <w:pPr>
        <w:ind w:left="3249" w:hanging="360"/>
      </w:pPr>
      <w:rPr>
        <w:rFonts w:ascii="Courier New" w:hAnsi="Courier New" w:cs="Courier New" w:hint="default"/>
      </w:rPr>
    </w:lvl>
    <w:lvl w:ilvl="5" w:tplc="04130005" w:tentative="1">
      <w:start w:val="1"/>
      <w:numFmt w:val="bullet"/>
      <w:lvlText w:val=""/>
      <w:lvlJc w:val="left"/>
      <w:pPr>
        <w:ind w:left="3969" w:hanging="360"/>
      </w:pPr>
      <w:rPr>
        <w:rFonts w:ascii="Wingdings" w:hAnsi="Wingdings" w:hint="default"/>
      </w:rPr>
    </w:lvl>
    <w:lvl w:ilvl="6" w:tplc="04130001" w:tentative="1">
      <w:start w:val="1"/>
      <w:numFmt w:val="bullet"/>
      <w:lvlText w:val=""/>
      <w:lvlJc w:val="left"/>
      <w:pPr>
        <w:ind w:left="4689" w:hanging="360"/>
      </w:pPr>
      <w:rPr>
        <w:rFonts w:ascii="Symbol" w:hAnsi="Symbol" w:hint="default"/>
      </w:rPr>
    </w:lvl>
    <w:lvl w:ilvl="7" w:tplc="04130003" w:tentative="1">
      <w:start w:val="1"/>
      <w:numFmt w:val="bullet"/>
      <w:lvlText w:val="o"/>
      <w:lvlJc w:val="left"/>
      <w:pPr>
        <w:ind w:left="5409" w:hanging="360"/>
      </w:pPr>
      <w:rPr>
        <w:rFonts w:ascii="Courier New" w:hAnsi="Courier New" w:cs="Courier New" w:hint="default"/>
      </w:rPr>
    </w:lvl>
    <w:lvl w:ilvl="8" w:tplc="04130005" w:tentative="1">
      <w:start w:val="1"/>
      <w:numFmt w:val="bullet"/>
      <w:lvlText w:val=""/>
      <w:lvlJc w:val="left"/>
      <w:pPr>
        <w:ind w:left="6129" w:hanging="360"/>
      </w:pPr>
      <w:rPr>
        <w:rFonts w:ascii="Wingdings" w:hAnsi="Wingdings" w:hint="default"/>
      </w:rPr>
    </w:lvl>
  </w:abstractNum>
  <w:abstractNum w:abstractNumId="19" w15:restartNumberingAfterBreak="0">
    <w:nsid w:val="2BF62B3B"/>
    <w:multiLevelType w:val="hybridMultilevel"/>
    <w:tmpl w:val="76DEC6CA"/>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F8A735B"/>
    <w:multiLevelType w:val="hybridMultilevel"/>
    <w:tmpl w:val="E2D46876"/>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01851C5"/>
    <w:multiLevelType w:val="hybridMultilevel"/>
    <w:tmpl w:val="4EB875EC"/>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1CC16C2"/>
    <w:multiLevelType w:val="hybridMultilevel"/>
    <w:tmpl w:val="99829B30"/>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2076F4F"/>
    <w:multiLevelType w:val="hybridMultilevel"/>
    <w:tmpl w:val="02CEF458"/>
    <w:lvl w:ilvl="0" w:tplc="22EE7A6A">
      <w:start w:val="1"/>
      <w:numFmt w:val="bullet"/>
      <w:lvlText w:val="o"/>
      <w:lvlJc w:val="left"/>
      <w:pPr>
        <w:ind w:left="720" w:hanging="360"/>
      </w:pPr>
      <w:rPr>
        <w:rFonts w:ascii="Courier New" w:hAnsi="Courier New"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64663CE"/>
    <w:multiLevelType w:val="hybridMultilevel"/>
    <w:tmpl w:val="44D86864"/>
    <w:lvl w:ilvl="0" w:tplc="573856FE">
      <w:start w:val="1"/>
      <w:numFmt w:val="bullet"/>
      <w:lvlText w:val=""/>
      <w:lvlJc w:val="left"/>
      <w:pPr>
        <w:ind w:left="360" w:hanging="360"/>
      </w:pPr>
      <w:rPr>
        <w:rFonts w:ascii="Symbol" w:hAnsi="Symbol" w:hint="default"/>
      </w:rPr>
    </w:lvl>
    <w:lvl w:ilvl="1" w:tplc="36BC15AC">
      <w:numFmt w:val="bullet"/>
      <w:lvlText w:val="-"/>
      <w:lvlJc w:val="left"/>
      <w:pPr>
        <w:ind w:left="1430" w:hanging="710"/>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3BCB0DB2"/>
    <w:multiLevelType w:val="hybridMultilevel"/>
    <w:tmpl w:val="C68A2FA8"/>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3CC75EA2"/>
    <w:multiLevelType w:val="hybridMultilevel"/>
    <w:tmpl w:val="042A114C"/>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3F887EC7"/>
    <w:multiLevelType w:val="hybridMultilevel"/>
    <w:tmpl w:val="E0EAFA2C"/>
    <w:lvl w:ilvl="0" w:tplc="22EE7A6A">
      <w:start w:val="1"/>
      <w:numFmt w:val="bullet"/>
      <w:lvlText w:val="o"/>
      <w:lvlJc w:val="left"/>
      <w:pPr>
        <w:ind w:left="720" w:hanging="360"/>
      </w:pPr>
      <w:rPr>
        <w:rFonts w:ascii="Courier New" w:hAnsi="Courier New"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0F53D3F"/>
    <w:multiLevelType w:val="hybridMultilevel"/>
    <w:tmpl w:val="111A7D40"/>
    <w:lvl w:ilvl="0" w:tplc="573856FE">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437A6E8A"/>
    <w:multiLevelType w:val="hybridMultilevel"/>
    <w:tmpl w:val="FC3AEEF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3920B85"/>
    <w:multiLevelType w:val="hybridMultilevel"/>
    <w:tmpl w:val="B686E0E2"/>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439F70AC"/>
    <w:multiLevelType w:val="hybridMultilevel"/>
    <w:tmpl w:val="84CAAC64"/>
    <w:lvl w:ilvl="0" w:tplc="573856FE">
      <w:start w:val="1"/>
      <w:numFmt w:val="bullet"/>
      <w:lvlText w:val=""/>
      <w:lvlJc w:val="left"/>
      <w:pPr>
        <w:ind w:left="360" w:hanging="360"/>
      </w:pPr>
      <w:rPr>
        <w:rFonts w:ascii="Symbol" w:hAnsi="Symbol" w:hint="default"/>
        <w:sz w:val="2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43F55F94"/>
    <w:multiLevelType w:val="hybridMultilevel"/>
    <w:tmpl w:val="DFAA20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4C75360"/>
    <w:multiLevelType w:val="hybridMultilevel"/>
    <w:tmpl w:val="B776DAA2"/>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7111C2D"/>
    <w:multiLevelType w:val="hybridMultilevel"/>
    <w:tmpl w:val="3B16294C"/>
    <w:lvl w:ilvl="0" w:tplc="573856FE">
      <w:start w:val="1"/>
      <w:numFmt w:val="bullet"/>
      <w:lvlText w:val=""/>
      <w:lvlJc w:val="left"/>
      <w:pPr>
        <w:ind w:left="369" w:hanging="360"/>
      </w:pPr>
      <w:rPr>
        <w:rFonts w:ascii="Symbol" w:hAnsi="Symbol" w:hint="default"/>
      </w:rPr>
    </w:lvl>
    <w:lvl w:ilvl="1" w:tplc="04130003" w:tentative="1">
      <w:start w:val="1"/>
      <w:numFmt w:val="bullet"/>
      <w:lvlText w:val="o"/>
      <w:lvlJc w:val="left"/>
      <w:pPr>
        <w:ind w:left="1449" w:hanging="360"/>
      </w:pPr>
      <w:rPr>
        <w:rFonts w:ascii="Courier New" w:hAnsi="Courier New" w:cs="Courier New" w:hint="default"/>
      </w:rPr>
    </w:lvl>
    <w:lvl w:ilvl="2" w:tplc="04130005" w:tentative="1">
      <w:start w:val="1"/>
      <w:numFmt w:val="bullet"/>
      <w:lvlText w:val=""/>
      <w:lvlJc w:val="left"/>
      <w:pPr>
        <w:ind w:left="2169" w:hanging="360"/>
      </w:pPr>
      <w:rPr>
        <w:rFonts w:ascii="Wingdings" w:hAnsi="Wingdings" w:hint="default"/>
      </w:rPr>
    </w:lvl>
    <w:lvl w:ilvl="3" w:tplc="04130001" w:tentative="1">
      <w:start w:val="1"/>
      <w:numFmt w:val="bullet"/>
      <w:lvlText w:val=""/>
      <w:lvlJc w:val="left"/>
      <w:pPr>
        <w:ind w:left="2889" w:hanging="360"/>
      </w:pPr>
      <w:rPr>
        <w:rFonts w:ascii="Symbol" w:hAnsi="Symbol" w:hint="default"/>
      </w:rPr>
    </w:lvl>
    <w:lvl w:ilvl="4" w:tplc="04130003" w:tentative="1">
      <w:start w:val="1"/>
      <w:numFmt w:val="bullet"/>
      <w:lvlText w:val="o"/>
      <w:lvlJc w:val="left"/>
      <w:pPr>
        <w:ind w:left="3609" w:hanging="360"/>
      </w:pPr>
      <w:rPr>
        <w:rFonts w:ascii="Courier New" w:hAnsi="Courier New" w:cs="Courier New" w:hint="default"/>
      </w:rPr>
    </w:lvl>
    <w:lvl w:ilvl="5" w:tplc="04130005" w:tentative="1">
      <w:start w:val="1"/>
      <w:numFmt w:val="bullet"/>
      <w:lvlText w:val=""/>
      <w:lvlJc w:val="left"/>
      <w:pPr>
        <w:ind w:left="4329" w:hanging="360"/>
      </w:pPr>
      <w:rPr>
        <w:rFonts w:ascii="Wingdings" w:hAnsi="Wingdings" w:hint="default"/>
      </w:rPr>
    </w:lvl>
    <w:lvl w:ilvl="6" w:tplc="04130001" w:tentative="1">
      <w:start w:val="1"/>
      <w:numFmt w:val="bullet"/>
      <w:lvlText w:val=""/>
      <w:lvlJc w:val="left"/>
      <w:pPr>
        <w:ind w:left="5049" w:hanging="360"/>
      </w:pPr>
      <w:rPr>
        <w:rFonts w:ascii="Symbol" w:hAnsi="Symbol" w:hint="default"/>
      </w:rPr>
    </w:lvl>
    <w:lvl w:ilvl="7" w:tplc="04130003" w:tentative="1">
      <w:start w:val="1"/>
      <w:numFmt w:val="bullet"/>
      <w:lvlText w:val="o"/>
      <w:lvlJc w:val="left"/>
      <w:pPr>
        <w:ind w:left="5769" w:hanging="360"/>
      </w:pPr>
      <w:rPr>
        <w:rFonts w:ascii="Courier New" w:hAnsi="Courier New" w:cs="Courier New" w:hint="default"/>
      </w:rPr>
    </w:lvl>
    <w:lvl w:ilvl="8" w:tplc="04130005" w:tentative="1">
      <w:start w:val="1"/>
      <w:numFmt w:val="bullet"/>
      <w:lvlText w:val=""/>
      <w:lvlJc w:val="left"/>
      <w:pPr>
        <w:ind w:left="6489" w:hanging="360"/>
      </w:pPr>
      <w:rPr>
        <w:rFonts w:ascii="Wingdings" w:hAnsi="Wingdings" w:hint="default"/>
      </w:rPr>
    </w:lvl>
  </w:abstractNum>
  <w:abstractNum w:abstractNumId="35" w15:restartNumberingAfterBreak="0">
    <w:nsid w:val="48646CEA"/>
    <w:multiLevelType w:val="hybridMultilevel"/>
    <w:tmpl w:val="32FA10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B000BBA"/>
    <w:multiLevelType w:val="hybridMultilevel"/>
    <w:tmpl w:val="3EA6D0E2"/>
    <w:lvl w:ilvl="0" w:tplc="22EE7A6A">
      <w:start w:val="1"/>
      <w:numFmt w:val="bullet"/>
      <w:lvlText w:val="o"/>
      <w:lvlJc w:val="left"/>
      <w:pPr>
        <w:ind w:left="720" w:hanging="360"/>
      </w:pPr>
      <w:rPr>
        <w:rFonts w:ascii="Courier New" w:hAnsi="Courier New"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DC96D8F"/>
    <w:multiLevelType w:val="hybridMultilevel"/>
    <w:tmpl w:val="CEF2BC2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4E9B44E9"/>
    <w:multiLevelType w:val="hybridMultilevel"/>
    <w:tmpl w:val="E8EA00EE"/>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51C66045"/>
    <w:multiLevelType w:val="hybridMultilevel"/>
    <w:tmpl w:val="1B12E606"/>
    <w:lvl w:ilvl="0" w:tplc="22EE7A6A">
      <w:start w:val="1"/>
      <w:numFmt w:val="bullet"/>
      <w:lvlText w:val="o"/>
      <w:lvlJc w:val="left"/>
      <w:pPr>
        <w:ind w:left="720" w:hanging="360"/>
      </w:pPr>
      <w:rPr>
        <w:rFonts w:ascii="Courier New" w:hAnsi="Courier New"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21B1096"/>
    <w:multiLevelType w:val="hybridMultilevel"/>
    <w:tmpl w:val="1ABAC41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52D16136"/>
    <w:multiLevelType w:val="hybridMultilevel"/>
    <w:tmpl w:val="6308B19E"/>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53977E0E"/>
    <w:multiLevelType w:val="hybridMultilevel"/>
    <w:tmpl w:val="5D6457E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577F6854"/>
    <w:multiLevelType w:val="hybridMultilevel"/>
    <w:tmpl w:val="64A6AF32"/>
    <w:lvl w:ilvl="0" w:tplc="22EE7A6A">
      <w:start w:val="1"/>
      <w:numFmt w:val="bullet"/>
      <w:lvlText w:val="o"/>
      <w:lvlJc w:val="left"/>
      <w:pPr>
        <w:ind w:left="720" w:hanging="360"/>
      </w:pPr>
      <w:rPr>
        <w:rFonts w:ascii="Courier New" w:hAnsi="Courier New"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8FB5E45"/>
    <w:multiLevelType w:val="hybridMultilevel"/>
    <w:tmpl w:val="B4384E26"/>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59450643"/>
    <w:multiLevelType w:val="hybridMultilevel"/>
    <w:tmpl w:val="C778E91A"/>
    <w:lvl w:ilvl="0" w:tplc="573856FE">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5C811137"/>
    <w:multiLevelType w:val="hybridMultilevel"/>
    <w:tmpl w:val="62B2A97A"/>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5F4472CD"/>
    <w:multiLevelType w:val="hybridMultilevel"/>
    <w:tmpl w:val="E0E4444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65F65138"/>
    <w:multiLevelType w:val="hybridMultilevel"/>
    <w:tmpl w:val="26BA0F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66F62C30"/>
    <w:multiLevelType w:val="hybridMultilevel"/>
    <w:tmpl w:val="CC405346"/>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0" w15:restartNumberingAfterBreak="0">
    <w:nsid w:val="694723DF"/>
    <w:multiLevelType w:val="hybridMultilevel"/>
    <w:tmpl w:val="CDDE48DE"/>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6AD41F56"/>
    <w:multiLevelType w:val="hybridMultilevel"/>
    <w:tmpl w:val="6BD0710C"/>
    <w:lvl w:ilvl="0" w:tplc="22EE7A6A">
      <w:start w:val="1"/>
      <w:numFmt w:val="bullet"/>
      <w:lvlText w:val="o"/>
      <w:lvlJc w:val="left"/>
      <w:pPr>
        <w:ind w:left="720" w:hanging="360"/>
      </w:pPr>
      <w:rPr>
        <w:rFonts w:ascii="Courier New" w:hAnsi="Courier New"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6B22463B"/>
    <w:multiLevelType w:val="hybridMultilevel"/>
    <w:tmpl w:val="1FF6974C"/>
    <w:lvl w:ilvl="0" w:tplc="22EE7A6A">
      <w:start w:val="1"/>
      <w:numFmt w:val="bullet"/>
      <w:lvlText w:val="o"/>
      <w:lvlJc w:val="left"/>
      <w:pPr>
        <w:ind w:left="720" w:hanging="360"/>
      </w:pPr>
      <w:rPr>
        <w:rFonts w:ascii="Courier New" w:hAnsi="Courier New"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6BFE44FF"/>
    <w:multiLevelType w:val="hybridMultilevel"/>
    <w:tmpl w:val="74D0B23A"/>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4" w15:restartNumberingAfterBreak="0">
    <w:nsid w:val="6DB45B8A"/>
    <w:multiLevelType w:val="hybridMultilevel"/>
    <w:tmpl w:val="F02EA764"/>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6E0F7C2A"/>
    <w:multiLevelType w:val="hybridMultilevel"/>
    <w:tmpl w:val="39024E00"/>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703E5460"/>
    <w:multiLevelType w:val="hybridMultilevel"/>
    <w:tmpl w:val="60C4DAA2"/>
    <w:lvl w:ilvl="0" w:tplc="573856FE">
      <w:start w:val="1"/>
      <w:numFmt w:val="bullet"/>
      <w:lvlText w:val=""/>
      <w:lvlJc w:val="left"/>
      <w:pPr>
        <w:ind w:left="360" w:hanging="360"/>
      </w:pPr>
      <w:rPr>
        <w:rFonts w:ascii="Symbol" w:hAnsi="Symbol" w:hint="default"/>
        <w:sz w:val="2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7" w15:restartNumberingAfterBreak="0">
    <w:nsid w:val="72AB6986"/>
    <w:multiLevelType w:val="hybridMultilevel"/>
    <w:tmpl w:val="307696F4"/>
    <w:lvl w:ilvl="0" w:tplc="22EE7A6A">
      <w:start w:val="1"/>
      <w:numFmt w:val="bullet"/>
      <w:lvlText w:val="o"/>
      <w:lvlJc w:val="left"/>
      <w:pPr>
        <w:ind w:left="720" w:hanging="360"/>
      </w:pPr>
      <w:rPr>
        <w:rFonts w:ascii="Courier New" w:hAnsi="Courier New"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4F10523"/>
    <w:multiLevelType w:val="hybridMultilevel"/>
    <w:tmpl w:val="5E7C1824"/>
    <w:lvl w:ilvl="0" w:tplc="573856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9" w15:restartNumberingAfterBreak="0">
    <w:nsid w:val="7921358C"/>
    <w:multiLevelType w:val="hybridMultilevel"/>
    <w:tmpl w:val="FBCA27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0" w15:restartNumberingAfterBreak="0">
    <w:nsid w:val="7AA425B4"/>
    <w:multiLevelType w:val="hybridMultilevel"/>
    <w:tmpl w:val="46EC35EE"/>
    <w:lvl w:ilvl="0" w:tplc="573856FE">
      <w:start w:val="1"/>
      <w:numFmt w:val="bullet"/>
      <w:lvlText w:val=""/>
      <w:lvlJc w:val="left"/>
      <w:pPr>
        <w:ind w:left="360" w:hanging="360"/>
      </w:pPr>
      <w:rPr>
        <w:rFonts w:ascii="Symbol" w:hAnsi="Symbol" w:hint="default"/>
        <w:sz w:val="2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1" w15:restartNumberingAfterBreak="0">
    <w:nsid w:val="7D101245"/>
    <w:multiLevelType w:val="hybridMultilevel"/>
    <w:tmpl w:val="08C0174E"/>
    <w:lvl w:ilvl="0" w:tplc="22EE7A6A">
      <w:start w:val="1"/>
      <w:numFmt w:val="bullet"/>
      <w:lvlText w:val="o"/>
      <w:lvlJc w:val="left"/>
      <w:pPr>
        <w:ind w:left="720" w:hanging="360"/>
      </w:pPr>
      <w:rPr>
        <w:rFonts w:ascii="Courier New" w:hAnsi="Courier New"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41"/>
  </w:num>
  <w:num w:numId="4">
    <w:abstractNumId w:val="11"/>
  </w:num>
  <w:num w:numId="5">
    <w:abstractNumId w:val="6"/>
  </w:num>
  <w:num w:numId="6">
    <w:abstractNumId w:val="21"/>
  </w:num>
  <w:num w:numId="7">
    <w:abstractNumId w:val="44"/>
  </w:num>
  <w:num w:numId="8">
    <w:abstractNumId w:val="4"/>
  </w:num>
  <w:num w:numId="9">
    <w:abstractNumId w:val="47"/>
  </w:num>
  <w:num w:numId="10">
    <w:abstractNumId w:val="59"/>
  </w:num>
  <w:num w:numId="11">
    <w:abstractNumId w:val="5"/>
  </w:num>
  <w:num w:numId="12">
    <w:abstractNumId w:val="29"/>
  </w:num>
  <w:num w:numId="13">
    <w:abstractNumId w:val="37"/>
  </w:num>
  <w:num w:numId="14">
    <w:abstractNumId w:val="40"/>
  </w:num>
  <w:num w:numId="15">
    <w:abstractNumId w:val="35"/>
  </w:num>
  <w:num w:numId="16">
    <w:abstractNumId w:val="43"/>
  </w:num>
  <w:num w:numId="17">
    <w:abstractNumId w:val="16"/>
  </w:num>
  <w:num w:numId="18">
    <w:abstractNumId w:val="48"/>
  </w:num>
  <w:num w:numId="19">
    <w:abstractNumId w:val="12"/>
  </w:num>
  <w:num w:numId="20">
    <w:abstractNumId w:val="7"/>
  </w:num>
  <w:num w:numId="21">
    <w:abstractNumId w:val="42"/>
  </w:num>
  <w:num w:numId="22">
    <w:abstractNumId w:val="15"/>
  </w:num>
  <w:num w:numId="23">
    <w:abstractNumId w:val="49"/>
  </w:num>
  <w:num w:numId="24">
    <w:abstractNumId w:val="9"/>
  </w:num>
  <w:num w:numId="25">
    <w:abstractNumId w:val="53"/>
  </w:num>
  <w:num w:numId="26">
    <w:abstractNumId w:val="22"/>
  </w:num>
  <w:num w:numId="27">
    <w:abstractNumId w:val="45"/>
  </w:num>
  <w:num w:numId="28">
    <w:abstractNumId w:val="23"/>
  </w:num>
  <w:num w:numId="29">
    <w:abstractNumId w:val="58"/>
  </w:num>
  <w:num w:numId="30">
    <w:abstractNumId w:val="17"/>
  </w:num>
  <w:num w:numId="31">
    <w:abstractNumId w:val="38"/>
  </w:num>
  <w:num w:numId="32">
    <w:abstractNumId w:val="2"/>
  </w:num>
  <w:num w:numId="33">
    <w:abstractNumId w:val="55"/>
  </w:num>
  <w:num w:numId="34">
    <w:abstractNumId w:val="33"/>
  </w:num>
  <w:num w:numId="35">
    <w:abstractNumId w:val="19"/>
  </w:num>
  <w:num w:numId="36">
    <w:abstractNumId w:val="30"/>
  </w:num>
  <w:num w:numId="37">
    <w:abstractNumId w:val="24"/>
  </w:num>
  <w:num w:numId="38">
    <w:abstractNumId w:val="13"/>
  </w:num>
  <w:num w:numId="39">
    <w:abstractNumId w:val="1"/>
  </w:num>
  <w:num w:numId="40">
    <w:abstractNumId w:val="26"/>
  </w:num>
  <w:num w:numId="41">
    <w:abstractNumId w:val="25"/>
  </w:num>
  <w:num w:numId="42">
    <w:abstractNumId w:val="39"/>
  </w:num>
  <w:num w:numId="43">
    <w:abstractNumId w:val="10"/>
  </w:num>
  <w:num w:numId="44">
    <w:abstractNumId w:val="46"/>
  </w:num>
  <w:num w:numId="45">
    <w:abstractNumId w:val="54"/>
  </w:num>
  <w:num w:numId="46">
    <w:abstractNumId w:val="32"/>
  </w:num>
  <w:num w:numId="47">
    <w:abstractNumId w:val="28"/>
  </w:num>
  <w:num w:numId="48">
    <w:abstractNumId w:val="20"/>
  </w:num>
  <w:num w:numId="49">
    <w:abstractNumId w:val="34"/>
  </w:num>
  <w:num w:numId="50">
    <w:abstractNumId w:val="18"/>
  </w:num>
  <w:num w:numId="51">
    <w:abstractNumId w:val="61"/>
  </w:num>
  <w:num w:numId="52">
    <w:abstractNumId w:val="36"/>
  </w:num>
  <w:num w:numId="53">
    <w:abstractNumId w:val="50"/>
  </w:num>
  <w:num w:numId="54">
    <w:abstractNumId w:val="27"/>
  </w:num>
  <w:num w:numId="55">
    <w:abstractNumId w:val="52"/>
  </w:num>
  <w:num w:numId="56">
    <w:abstractNumId w:val="51"/>
  </w:num>
  <w:num w:numId="57">
    <w:abstractNumId w:val="60"/>
  </w:num>
  <w:num w:numId="58">
    <w:abstractNumId w:val="56"/>
  </w:num>
  <w:num w:numId="59">
    <w:abstractNumId w:val="0"/>
  </w:num>
  <w:num w:numId="60">
    <w:abstractNumId w:val="31"/>
  </w:num>
  <w:num w:numId="61">
    <w:abstractNumId w:val="8"/>
  </w:num>
  <w:num w:numId="62">
    <w:abstractNumId w:val="5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319"/>
    <w:rsid w:val="00015E89"/>
    <w:rsid w:val="000271E7"/>
    <w:rsid w:val="00031748"/>
    <w:rsid w:val="00033520"/>
    <w:rsid w:val="000C130A"/>
    <w:rsid w:val="00125DD5"/>
    <w:rsid w:val="001443C4"/>
    <w:rsid w:val="00145FE4"/>
    <w:rsid w:val="0015791A"/>
    <w:rsid w:val="00181B41"/>
    <w:rsid w:val="001D5752"/>
    <w:rsid w:val="001E1C0A"/>
    <w:rsid w:val="0022654B"/>
    <w:rsid w:val="00235478"/>
    <w:rsid w:val="00241AD1"/>
    <w:rsid w:val="00267352"/>
    <w:rsid w:val="00284EE6"/>
    <w:rsid w:val="002B221E"/>
    <w:rsid w:val="00306E03"/>
    <w:rsid w:val="00317971"/>
    <w:rsid w:val="00342D71"/>
    <w:rsid w:val="003869D8"/>
    <w:rsid w:val="00412EB7"/>
    <w:rsid w:val="004A1480"/>
    <w:rsid w:val="004A26B7"/>
    <w:rsid w:val="005210B3"/>
    <w:rsid w:val="00545B80"/>
    <w:rsid w:val="00583521"/>
    <w:rsid w:val="00593C54"/>
    <w:rsid w:val="00627C64"/>
    <w:rsid w:val="00693B22"/>
    <w:rsid w:val="006A5660"/>
    <w:rsid w:val="006C7D28"/>
    <w:rsid w:val="006F353E"/>
    <w:rsid w:val="00707681"/>
    <w:rsid w:val="00722834"/>
    <w:rsid w:val="007C2A1B"/>
    <w:rsid w:val="007E589E"/>
    <w:rsid w:val="007E796C"/>
    <w:rsid w:val="007F0C6E"/>
    <w:rsid w:val="007F4A4B"/>
    <w:rsid w:val="008168E9"/>
    <w:rsid w:val="008350ED"/>
    <w:rsid w:val="00843EDF"/>
    <w:rsid w:val="00862684"/>
    <w:rsid w:val="008679B7"/>
    <w:rsid w:val="008701F5"/>
    <w:rsid w:val="008B4BCB"/>
    <w:rsid w:val="008D26F4"/>
    <w:rsid w:val="008F13BB"/>
    <w:rsid w:val="009014CF"/>
    <w:rsid w:val="0094582D"/>
    <w:rsid w:val="0096569A"/>
    <w:rsid w:val="009860A4"/>
    <w:rsid w:val="00986B24"/>
    <w:rsid w:val="009A08E7"/>
    <w:rsid w:val="009E45AF"/>
    <w:rsid w:val="00A50EFA"/>
    <w:rsid w:val="00A935C5"/>
    <w:rsid w:val="00AA314A"/>
    <w:rsid w:val="00AE5C38"/>
    <w:rsid w:val="00AF4316"/>
    <w:rsid w:val="00B22F2B"/>
    <w:rsid w:val="00B27A18"/>
    <w:rsid w:val="00B9030C"/>
    <w:rsid w:val="00C306AF"/>
    <w:rsid w:val="00C60553"/>
    <w:rsid w:val="00C60585"/>
    <w:rsid w:val="00CA55F5"/>
    <w:rsid w:val="00CC07BF"/>
    <w:rsid w:val="00CD1653"/>
    <w:rsid w:val="00CF5895"/>
    <w:rsid w:val="00D01319"/>
    <w:rsid w:val="00D86DE8"/>
    <w:rsid w:val="00DF2BD5"/>
    <w:rsid w:val="00E522BA"/>
    <w:rsid w:val="00ED398E"/>
    <w:rsid w:val="00EF2CA2"/>
    <w:rsid w:val="00EF33D8"/>
    <w:rsid w:val="00EF6A0E"/>
    <w:rsid w:val="00F00917"/>
    <w:rsid w:val="00F15470"/>
    <w:rsid w:val="00F540F2"/>
    <w:rsid w:val="00F54932"/>
    <w:rsid w:val="00F91CE9"/>
    <w:rsid w:val="00F956D3"/>
    <w:rsid w:val="00FC4C7B"/>
    <w:rsid w:val="00FD0601"/>
    <w:rsid w:val="00FE78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91D9459"/>
  <w15:docId w15:val="{6B6EE23C-EB19-4F32-B3DB-EC63D3464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7600B"/>
    <w:rPr>
      <w:rFonts w:ascii="Arial" w:hAnsi="Arial"/>
      <w:szCs w:val="24"/>
    </w:rPr>
  </w:style>
  <w:style w:type="paragraph" w:styleId="Kop1">
    <w:name w:val="heading 1"/>
    <w:basedOn w:val="Standaard"/>
    <w:next w:val="Standaard"/>
    <w:link w:val="Kop1Char"/>
    <w:qFormat/>
    <w:rsid w:val="0027600B"/>
    <w:pPr>
      <w:keepNext/>
      <w:keepLines/>
      <w:outlineLvl w:val="0"/>
    </w:pPr>
    <w:rPr>
      <w:rFonts w:eastAsiaTheme="majorEastAsia" w:cstheme="majorBidi"/>
      <w:b/>
      <w:bCs/>
      <w:sz w:val="24"/>
      <w:szCs w:val="28"/>
    </w:rPr>
  </w:style>
  <w:style w:type="paragraph" w:styleId="Kop2">
    <w:name w:val="heading 2"/>
    <w:basedOn w:val="Standaard"/>
    <w:next w:val="Standaard"/>
    <w:link w:val="Kop2Char"/>
    <w:semiHidden/>
    <w:unhideWhenUsed/>
    <w:qFormat/>
    <w:rsid w:val="0027600B"/>
    <w:pPr>
      <w:keepNext/>
      <w:keepLines/>
      <w:outlineLvl w:val="1"/>
    </w:pPr>
    <w:rPr>
      <w:rFonts w:eastAsiaTheme="majorEastAsia" w:cstheme="majorBidi"/>
      <w:b/>
      <w:bCs/>
      <w:szCs w:val="26"/>
    </w:rPr>
  </w:style>
  <w:style w:type="paragraph" w:styleId="Kop3">
    <w:name w:val="heading 3"/>
    <w:basedOn w:val="Standaard"/>
    <w:next w:val="Standaard"/>
    <w:link w:val="Kop3Char"/>
    <w:semiHidden/>
    <w:unhideWhenUsed/>
    <w:qFormat/>
    <w:rsid w:val="0027600B"/>
    <w:pPr>
      <w:keepNext/>
      <w:keepLines/>
      <w:outlineLvl w:val="2"/>
    </w:pPr>
    <w:rPr>
      <w:rFonts w:eastAsiaTheme="majorEastAsia" w:cstheme="majorBidi"/>
      <w:b/>
      <w:bCs/>
    </w:rPr>
  </w:style>
  <w:style w:type="paragraph" w:styleId="Kop6">
    <w:name w:val="heading 6"/>
    <w:basedOn w:val="Standaard"/>
    <w:next w:val="Standaard"/>
    <w:uiPriority w:val="9"/>
    <w:semiHidden/>
    <w:unhideWhenUsed/>
    <w:qFormat/>
    <w:rsid w:val="00EF7B9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E73540"/>
    <w:pPr>
      <w:tabs>
        <w:tab w:val="center" w:pos="4536"/>
        <w:tab w:val="right" w:pos="9072"/>
      </w:tabs>
    </w:pPr>
  </w:style>
  <w:style w:type="character" w:customStyle="1" w:styleId="KoptekstChar">
    <w:name w:val="Koptekst Char"/>
    <w:basedOn w:val="Standaardalinea-lettertype"/>
    <w:link w:val="Koptekst"/>
    <w:uiPriority w:val="99"/>
    <w:rsid w:val="00E73540"/>
    <w:rPr>
      <w:rFonts w:ascii="Arial" w:hAnsi="Arial"/>
      <w:szCs w:val="24"/>
    </w:rPr>
  </w:style>
  <w:style w:type="paragraph" w:styleId="Voettekst">
    <w:name w:val="footer"/>
    <w:basedOn w:val="Standaard"/>
    <w:link w:val="VoettekstChar"/>
    <w:uiPriority w:val="99"/>
    <w:rsid w:val="00E73540"/>
    <w:pPr>
      <w:tabs>
        <w:tab w:val="center" w:pos="4536"/>
        <w:tab w:val="right" w:pos="9072"/>
      </w:tabs>
    </w:pPr>
  </w:style>
  <w:style w:type="character" w:customStyle="1" w:styleId="VoettekstChar">
    <w:name w:val="Voettekst Char"/>
    <w:basedOn w:val="Standaardalinea-lettertype"/>
    <w:link w:val="Voettekst"/>
    <w:uiPriority w:val="99"/>
    <w:rsid w:val="00E73540"/>
    <w:rPr>
      <w:rFonts w:ascii="Arial" w:hAnsi="Arial"/>
      <w:szCs w:val="24"/>
    </w:rPr>
  </w:style>
  <w:style w:type="table" w:styleId="Tabelraster">
    <w:name w:val="Table Grid"/>
    <w:basedOn w:val="Standaardtabel"/>
    <w:uiPriority w:val="59"/>
    <w:rsid w:val="00E73540"/>
    <w:rPr>
      <w:rFonts w:ascii="Arial" w:eastAsia="Arial" w:hAnsi="Arial"/>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27600B"/>
    <w:rPr>
      <w:rFonts w:ascii="Arial" w:eastAsiaTheme="majorEastAsia" w:hAnsi="Arial" w:cstheme="majorBidi"/>
      <w:b/>
      <w:bCs/>
      <w:sz w:val="24"/>
      <w:szCs w:val="28"/>
    </w:rPr>
  </w:style>
  <w:style w:type="character" w:customStyle="1" w:styleId="Kop2Char">
    <w:name w:val="Kop 2 Char"/>
    <w:basedOn w:val="Standaardalinea-lettertype"/>
    <w:link w:val="Kop2"/>
    <w:semiHidden/>
    <w:rsid w:val="0027600B"/>
    <w:rPr>
      <w:rFonts w:ascii="Arial" w:eastAsiaTheme="majorEastAsia" w:hAnsi="Arial" w:cstheme="majorBidi"/>
      <w:b/>
      <w:bCs/>
      <w:szCs w:val="26"/>
    </w:rPr>
  </w:style>
  <w:style w:type="character" w:customStyle="1" w:styleId="Kop3Char">
    <w:name w:val="Kop 3 Char"/>
    <w:basedOn w:val="Standaardalinea-lettertype"/>
    <w:link w:val="Kop3"/>
    <w:semiHidden/>
    <w:rsid w:val="0027600B"/>
    <w:rPr>
      <w:rFonts w:ascii="Arial" w:eastAsiaTheme="majorEastAsia" w:hAnsi="Arial" w:cstheme="majorBidi"/>
      <w:b/>
      <w:bCs/>
      <w:szCs w:val="24"/>
    </w:rPr>
  </w:style>
  <w:style w:type="paragraph" w:styleId="Ballontekst">
    <w:name w:val="Balloon Text"/>
    <w:basedOn w:val="Standaard"/>
    <w:link w:val="BallontekstChar"/>
    <w:uiPriority w:val="99"/>
    <w:unhideWhenUsed/>
    <w:rsid w:val="00BB4818"/>
    <w:rPr>
      <w:rFonts w:ascii="Tahoma" w:eastAsiaTheme="minorHAnsi" w:hAnsi="Tahoma" w:cs="Tahoma"/>
      <w:sz w:val="16"/>
      <w:szCs w:val="16"/>
      <w:lang w:eastAsia="en-US"/>
    </w:rPr>
  </w:style>
  <w:style w:type="character" w:customStyle="1" w:styleId="BallontekstChar">
    <w:name w:val="Ballontekst Char"/>
    <w:basedOn w:val="Standaardalinea-lettertype"/>
    <w:link w:val="Ballontekst"/>
    <w:uiPriority w:val="99"/>
    <w:rsid w:val="00BB4818"/>
    <w:rPr>
      <w:rFonts w:ascii="Tahoma" w:eastAsiaTheme="minorHAnsi" w:hAnsi="Tahoma" w:cs="Tahoma"/>
      <w:sz w:val="16"/>
      <w:szCs w:val="16"/>
      <w:lang w:eastAsia="en-US"/>
    </w:rPr>
  </w:style>
  <w:style w:type="paragraph" w:customStyle="1" w:styleId="Briefhoofd">
    <w:name w:val="Briefhoofd"/>
    <w:basedOn w:val="Standaard"/>
    <w:link w:val="BriefhoofdChar"/>
    <w:qFormat/>
    <w:rsid w:val="009A5272"/>
    <w:rPr>
      <w:sz w:val="18"/>
    </w:rPr>
  </w:style>
  <w:style w:type="character" w:customStyle="1" w:styleId="BriefhoofdChar">
    <w:name w:val="Briefhoofd Char"/>
    <w:basedOn w:val="Standaardalinea-lettertype"/>
    <w:link w:val="Briefhoofd"/>
    <w:rsid w:val="009A5272"/>
    <w:rPr>
      <w:rFonts w:ascii="Arial" w:hAnsi="Arial"/>
      <w:sz w:val="18"/>
      <w:szCs w:val="24"/>
    </w:rPr>
  </w:style>
  <w:style w:type="paragraph" w:styleId="Lijstalinea">
    <w:name w:val="List Paragraph"/>
    <w:basedOn w:val="Standaard"/>
    <w:uiPriority w:val="34"/>
    <w:qFormat/>
    <w:rsid w:val="008F13BB"/>
    <w:pPr>
      <w:ind w:left="720"/>
      <w:contextualSpacing/>
    </w:pPr>
  </w:style>
  <w:style w:type="paragraph" w:customStyle="1" w:styleId="Default">
    <w:name w:val="Default"/>
    <w:rsid w:val="008F13BB"/>
    <w:pPr>
      <w:autoSpaceDE w:val="0"/>
      <w:autoSpaceDN w:val="0"/>
      <w:adjustRightInd w:val="0"/>
    </w:pPr>
    <w:rPr>
      <w:color w:val="000000"/>
      <w:sz w:val="24"/>
      <w:szCs w:val="24"/>
    </w:rPr>
  </w:style>
  <w:style w:type="character" w:styleId="Verwijzingopmerking">
    <w:name w:val="annotation reference"/>
    <w:basedOn w:val="Standaardalinea-lettertype"/>
    <w:semiHidden/>
    <w:unhideWhenUsed/>
    <w:rsid w:val="008F13BB"/>
    <w:rPr>
      <w:sz w:val="16"/>
      <w:szCs w:val="16"/>
    </w:rPr>
  </w:style>
  <w:style w:type="paragraph" w:styleId="Tekstopmerking">
    <w:name w:val="annotation text"/>
    <w:basedOn w:val="Standaard"/>
    <w:link w:val="TekstopmerkingChar"/>
    <w:semiHidden/>
    <w:unhideWhenUsed/>
    <w:rsid w:val="008F13BB"/>
    <w:rPr>
      <w:szCs w:val="20"/>
    </w:rPr>
  </w:style>
  <w:style w:type="character" w:customStyle="1" w:styleId="TekstopmerkingChar">
    <w:name w:val="Tekst opmerking Char"/>
    <w:basedOn w:val="Standaardalinea-lettertype"/>
    <w:link w:val="Tekstopmerking"/>
    <w:semiHidden/>
    <w:rsid w:val="008F13BB"/>
    <w:rPr>
      <w:rFonts w:ascii="Arial" w:hAnsi="Arial"/>
    </w:rPr>
  </w:style>
  <w:style w:type="paragraph" w:styleId="Onderwerpvanopmerking">
    <w:name w:val="annotation subject"/>
    <w:basedOn w:val="Tekstopmerking"/>
    <w:next w:val="Tekstopmerking"/>
    <w:link w:val="OnderwerpvanopmerkingChar"/>
    <w:semiHidden/>
    <w:unhideWhenUsed/>
    <w:rsid w:val="008F13BB"/>
    <w:rPr>
      <w:b/>
      <w:bCs/>
    </w:rPr>
  </w:style>
  <w:style w:type="character" w:customStyle="1" w:styleId="OnderwerpvanopmerkingChar">
    <w:name w:val="Onderwerp van opmerking Char"/>
    <w:basedOn w:val="TekstopmerkingChar"/>
    <w:link w:val="Onderwerpvanopmerking"/>
    <w:semiHidden/>
    <w:rsid w:val="008F13BB"/>
    <w:rPr>
      <w:rFonts w:ascii="Arial" w:hAnsi="Arial"/>
      <w:b/>
      <w:bCs/>
    </w:rPr>
  </w:style>
  <w:style w:type="paragraph" w:customStyle="1" w:styleId="Titelnummer">
    <w:name w:val="Titelnummer"/>
    <w:basedOn w:val="Standaard"/>
    <w:qFormat/>
    <w:rsid w:val="008F13BB"/>
    <w:pPr>
      <w:spacing w:before="120" w:after="120"/>
    </w:pPr>
    <w:rPr>
      <w:b/>
      <w:bCs/>
    </w:rPr>
  </w:style>
  <w:style w:type="paragraph" w:customStyle="1" w:styleId="Artikelnummer">
    <w:name w:val="Artikelnummer"/>
    <w:basedOn w:val="Standaard"/>
    <w:autoRedefine/>
    <w:qFormat/>
    <w:rsid w:val="008F13BB"/>
    <w:pPr>
      <w:spacing w:before="120"/>
    </w:pPr>
    <w:rPr>
      <w:rFonts w:eastAsia="Arial"/>
      <w:b/>
      <w:lang w:eastAsia="en-US"/>
    </w:rPr>
  </w:style>
  <w:style w:type="paragraph" w:styleId="Kopvaninhoudsopgave">
    <w:name w:val="TOC Heading"/>
    <w:basedOn w:val="Kop1"/>
    <w:next w:val="Standaard"/>
    <w:uiPriority w:val="39"/>
    <w:semiHidden/>
    <w:unhideWhenUsed/>
    <w:qFormat/>
    <w:rsid w:val="008F13BB"/>
    <w:pPr>
      <w:spacing w:before="480" w:line="276" w:lineRule="auto"/>
      <w:outlineLvl w:val="9"/>
    </w:pPr>
    <w:rPr>
      <w:rFonts w:asciiTheme="majorHAnsi" w:hAnsiTheme="majorHAnsi"/>
      <w:color w:val="365F91" w:themeColor="accent1" w:themeShade="BF"/>
      <w:sz w:val="28"/>
    </w:rPr>
  </w:style>
  <w:style w:type="paragraph" w:styleId="Inhopg1">
    <w:name w:val="toc 1"/>
    <w:basedOn w:val="Standaard"/>
    <w:next w:val="Standaard"/>
    <w:autoRedefine/>
    <w:uiPriority w:val="39"/>
    <w:unhideWhenUsed/>
    <w:rsid w:val="008F13BB"/>
    <w:pPr>
      <w:tabs>
        <w:tab w:val="left" w:pos="800"/>
        <w:tab w:val="right" w:pos="9344"/>
      </w:tabs>
      <w:spacing w:before="240" w:after="120"/>
    </w:pPr>
    <w:rPr>
      <w:rFonts w:asciiTheme="minorHAnsi" w:hAnsiTheme="minorHAnsi"/>
      <w:b/>
      <w:szCs w:val="20"/>
    </w:rPr>
  </w:style>
  <w:style w:type="paragraph" w:styleId="Inhopg2">
    <w:name w:val="toc 2"/>
    <w:basedOn w:val="Standaard"/>
    <w:next w:val="Standaard"/>
    <w:autoRedefine/>
    <w:uiPriority w:val="39"/>
    <w:unhideWhenUsed/>
    <w:rsid w:val="008F13BB"/>
    <w:pPr>
      <w:spacing w:before="120"/>
      <w:ind w:left="200"/>
    </w:pPr>
    <w:rPr>
      <w:rFonts w:asciiTheme="minorHAnsi" w:hAnsiTheme="minorHAnsi"/>
      <w:i/>
      <w:iCs/>
      <w:szCs w:val="20"/>
    </w:rPr>
  </w:style>
  <w:style w:type="paragraph" w:styleId="Inhopg3">
    <w:name w:val="toc 3"/>
    <w:basedOn w:val="Standaard"/>
    <w:next w:val="Standaard"/>
    <w:autoRedefine/>
    <w:uiPriority w:val="39"/>
    <w:unhideWhenUsed/>
    <w:rsid w:val="008F13BB"/>
    <w:pPr>
      <w:ind w:left="400"/>
    </w:pPr>
    <w:rPr>
      <w:rFonts w:asciiTheme="minorHAnsi" w:hAnsiTheme="minorHAnsi"/>
      <w:szCs w:val="20"/>
    </w:rPr>
  </w:style>
  <w:style w:type="paragraph" w:styleId="Inhopg4">
    <w:name w:val="toc 4"/>
    <w:basedOn w:val="Standaard"/>
    <w:next w:val="Standaard"/>
    <w:autoRedefine/>
    <w:uiPriority w:val="39"/>
    <w:unhideWhenUsed/>
    <w:rsid w:val="008F13BB"/>
    <w:pPr>
      <w:ind w:left="600"/>
    </w:pPr>
    <w:rPr>
      <w:rFonts w:asciiTheme="minorHAnsi" w:hAnsiTheme="minorHAnsi"/>
      <w:szCs w:val="20"/>
    </w:rPr>
  </w:style>
  <w:style w:type="paragraph" w:styleId="Inhopg5">
    <w:name w:val="toc 5"/>
    <w:basedOn w:val="Standaard"/>
    <w:next w:val="Standaard"/>
    <w:autoRedefine/>
    <w:uiPriority w:val="39"/>
    <w:unhideWhenUsed/>
    <w:rsid w:val="008F13BB"/>
    <w:pPr>
      <w:ind w:left="800"/>
    </w:pPr>
    <w:rPr>
      <w:rFonts w:asciiTheme="minorHAnsi" w:hAnsiTheme="minorHAnsi"/>
      <w:szCs w:val="20"/>
    </w:rPr>
  </w:style>
  <w:style w:type="paragraph" w:styleId="Inhopg6">
    <w:name w:val="toc 6"/>
    <w:basedOn w:val="Standaard"/>
    <w:next w:val="Standaard"/>
    <w:autoRedefine/>
    <w:uiPriority w:val="39"/>
    <w:unhideWhenUsed/>
    <w:rsid w:val="008F13BB"/>
    <w:pPr>
      <w:ind w:left="1000"/>
    </w:pPr>
    <w:rPr>
      <w:rFonts w:asciiTheme="minorHAnsi" w:hAnsiTheme="minorHAnsi"/>
      <w:szCs w:val="20"/>
    </w:rPr>
  </w:style>
  <w:style w:type="paragraph" w:styleId="Inhopg7">
    <w:name w:val="toc 7"/>
    <w:basedOn w:val="Standaard"/>
    <w:next w:val="Standaard"/>
    <w:autoRedefine/>
    <w:uiPriority w:val="39"/>
    <w:unhideWhenUsed/>
    <w:rsid w:val="008F13BB"/>
    <w:pPr>
      <w:ind w:left="1200"/>
    </w:pPr>
    <w:rPr>
      <w:rFonts w:asciiTheme="minorHAnsi" w:hAnsiTheme="minorHAnsi"/>
      <w:szCs w:val="20"/>
    </w:rPr>
  </w:style>
  <w:style w:type="paragraph" w:styleId="Inhopg8">
    <w:name w:val="toc 8"/>
    <w:basedOn w:val="Standaard"/>
    <w:next w:val="Standaard"/>
    <w:autoRedefine/>
    <w:uiPriority w:val="39"/>
    <w:unhideWhenUsed/>
    <w:rsid w:val="008F13BB"/>
    <w:pPr>
      <w:ind w:left="1400"/>
    </w:pPr>
    <w:rPr>
      <w:rFonts w:asciiTheme="minorHAnsi" w:hAnsiTheme="minorHAnsi"/>
      <w:szCs w:val="20"/>
    </w:rPr>
  </w:style>
  <w:style w:type="paragraph" w:styleId="Inhopg9">
    <w:name w:val="toc 9"/>
    <w:basedOn w:val="Standaard"/>
    <w:next w:val="Standaard"/>
    <w:autoRedefine/>
    <w:uiPriority w:val="39"/>
    <w:unhideWhenUsed/>
    <w:rsid w:val="008F13BB"/>
    <w:pPr>
      <w:ind w:left="1600"/>
    </w:pPr>
    <w:rPr>
      <w:rFonts w:asciiTheme="minorHAnsi" w:hAnsiTheme="minorHAnsi"/>
      <w:szCs w:val="20"/>
    </w:rPr>
  </w:style>
  <w:style w:type="character" w:styleId="Hyperlink">
    <w:name w:val="Hyperlink"/>
    <w:basedOn w:val="Standaardalinea-lettertype"/>
    <w:uiPriority w:val="99"/>
    <w:unhideWhenUsed/>
    <w:rsid w:val="008F13BB"/>
    <w:rPr>
      <w:color w:val="0000FF" w:themeColor="hyperlink"/>
      <w:u w:val="single"/>
    </w:rPr>
  </w:style>
  <w:style w:type="paragraph" w:styleId="Titel">
    <w:name w:val="Title"/>
    <w:basedOn w:val="Standaard"/>
    <w:next w:val="Standaard"/>
    <w:link w:val="TitelChar"/>
    <w:qFormat/>
    <w:rsid w:val="008F13B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8F13BB"/>
    <w:rPr>
      <w:rFonts w:asciiTheme="majorHAnsi" w:eastAsiaTheme="majorEastAsia" w:hAnsiTheme="majorHAnsi" w:cstheme="majorBidi"/>
      <w:color w:val="17365D" w:themeColor="text2" w:themeShade="BF"/>
      <w:spacing w:val="5"/>
      <w:kern w:val="28"/>
      <w:sz w:val="52"/>
      <w:szCs w:val="52"/>
    </w:rPr>
  </w:style>
  <w:style w:type="paragraph" w:styleId="Geenafstand">
    <w:name w:val="No Spacing"/>
    <w:link w:val="GeenafstandChar"/>
    <w:uiPriority w:val="1"/>
    <w:qFormat/>
    <w:rsid w:val="008350ED"/>
    <w:rPr>
      <w:rFonts w:asciiTheme="minorHAnsi" w:eastAsiaTheme="minorHAnsi" w:hAnsiTheme="minorHAnsi" w:cstheme="minorBidi"/>
      <w:szCs w:val="22"/>
      <w:lang w:eastAsia="en-US"/>
    </w:rPr>
  </w:style>
  <w:style w:type="character" w:customStyle="1" w:styleId="GeenafstandChar">
    <w:name w:val="Geen afstand Char"/>
    <w:basedOn w:val="Standaardalinea-lettertype"/>
    <w:link w:val="Geenafstand"/>
    <w:uiPriority w:val="1"/>
    <w:rsid w:val="008350ED"/>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1186</Words>
  <Characters>6524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BAR-organisatie</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Hoogendoorn, René</dc:creator>
  <cp:lastModifiedBy>René Hoogendoorn</cp:lastModifiedBy>
  <cp:revision>6</cp:revision>
  <cp:lastPrinted>2017-10-04T12:53:00Z</cp:lastPrinted>
  <dcterms:created xsi:type="dcterms:W3CDTF">2021-09-29T09:05:00Z</dcterms:created>
  <dcterms:modified xsi:type="dcterms:W3CDTF">2021-10-01T13:37:00Z</dcterms:modified>
</cp:coreProperties>
</file>