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D2907D9" w:rsidR="00951C2E" w:rsidRPr="004C102F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 w:rsidRPr="004C102F">
        <w:rPr>
          <w:rFonts w:ascii="Arial" w:hAnsi="Arial"/>
        </w:rPr>
        <w:t>Bijlage</w:t>
      </w:r>
      <w:r w:rsidR="004C102F" w:rsidRPr="004C102F">
        <w:rPr>
          <w:rFonts w:ascii="Arial" w:hAnsi="Arial"/>
          <w:szCs w:val="24"/>
        </w:rPr>
        <w:t xml:space="preserve"> F</w:t>
      </w:r>
      <w:r w:rsidRPr="004C102F">
        <w:rPr>
          <w:rFonts w:ascii="Arial" w:hAnsi="Arial"/>
        </w:rPr>
        <w:t>: Ervaring</w:t>
      </w:r>
      <w:bookmarkEnd w:id="0"/>
      <w:r w:rsidRPr="004C102F">
        <w:rPr>
          <w:rFonts w:ascii="Arial" w:hAnsi="Arial"/>
        </w:rPr>
        <w:t xml:space="preserve"> Inschrijver </w:t>
      </w:r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4C102F">
        <w:rPr>
          <w:rFonts w:cs="Arial"/>
          <w:sz w:val="18"/>
          <w:szCs w:val="22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C102F" w:rsidRPr="004C102F" w14:paraId="2461D3A5" w14:textId="77777777" w:rsidTr="3AAF8CF1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7E6E6" w:themeFill="background2"/>
          </w:tcPr>
          <w:p w14:paraId="29F74E75" w14:textId="5B4297D0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Op welke competentie(s) is d</w:t>
            </w:r>
            <w:r w:rsidR="00FA7E73" w:rsidRPr="004C102F">
              <w:rPr>
                <w:rFonts w:cs="Arial"/>
                <w:sz w:val="18"/>
                <w:szCs w:val="18"/>
              </w:rPr>
              <w:t>eze Bij</w:t>
            </w:r>
            <w:r w:rsidR="00524B6E" w:rsidRPr="004C102F">
              <w:rPr>
                <w:rFonts w:cs="Arial"/>
                <w:sz w:val="18"/>
                <w:szCs w:val="18"/>
              </w:rPr>
              <w:t>l</w:t>
            </w:r>
            <w:r w:rsidR="00FA7E73" w:rsidRPr="004C102F">
              <w:rPr>
                <w:rFonts w:cs="Arial"/>
                <w:sz w:val="18"/>
                <w:szCs w:val="18"/>
              </w:rPr>
              <w:t xml:space="preserve">age </w:t>
            </w:r>
            <w:r w:rsidRPr="004C102F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5724C401" w14:textId="77777777" w:rsidR="004C102F" w:rsidRPr="004C102F" w:rsidRDefault="004C102F" w:rsidP="004C102F">
            <w:pPr>
              <w:pStyle w:val="Geenafstand"/>
              <w:numPr>
                <w:ilvl w:val="0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 xml:space="preserve">Ervaring met het leveren van klantcontactdiensten met de volgende kenmerken: </w:t>
            </w:r>
          </w:p>
          <w:p w14:paraId="38804D61" w14:textId="52AD48D8" w:rsidR="004C102F" w:rsidRPr="00AD45E4" w:rsidRDefault="004C102F" w:rsidP="004C102F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4C102F">
              <w:rPr>
                <w:rFonts w:cs="Arial"/>
                <w:sz w:val="18"/>
                <w:szCs w:val="22"/>
              </w:rPr>
              <w:t xml:space="preserve">Inkomende </w:t>
            </w:r>
            <w:r w:rsidR="005A3FD4">
              <w:rPr>
                <w:rFonts w:cs="Arial"/>
                <w:sz w:val="18"/>
                <w:szCs w:val="22"/>
              </w:rPr>
              <w:t xml:space="preserve">en/of uitgaande </w:t>
            </w:r>
            <w:r w:rsidRPr="004C102F">
              <w:rPr>
                <w:rFonts w:cs="Arial"/>
                <w:sz w:val="18"/>
                <w:szCs w:val="22"/>
              </w:rPr>
              <w:t xml:space="preserve">calls op een centraal </w:t>
            </w:r>
            <w:r w:rsidRPr="00AD45E4">
              <w:rPr>
                <w:rFonts w:cs="Arial"/>
                <w:sz w:val="18"/>
                <w:szCs w:val="22"/>
              </w:rPr>
              <w:t>landelijk nummer (0800, 0900, 088xxx)</w:t>
            </w:r>
          </w:p>
          <w:p w14:paraId="2D25551C" w14:textId="196E8C34" w:rsidR="004C102F" w:rsidRPr="00AD45E4" w:rsidRDefault="004C102F" w:rsidP="004C102F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AD45E4">
              <w:rPr>
                <w:rFonts w:cs="Arial"/>
                <w:sz w:val="18"/>
                <w:szCs w:val="22"/>
              </w:rPr>
              <w:t xml:space="preserve">Met openingstijden van 08:00 tot 20:00 uur gedurende </w:t>
            </w:r>
            <w:r w:rsidR="006B5304" w:rsidRPr="00AD45E4">
              <w:rPr>
                <w:rFonts w:cs="Arial"/>
                <w:sz w:val="18"/>
                <w:szCs w:val="22"/>
              </w:rPr>
              <w:t>in ieder geval 5</w:t>
            </w:r>
            <w:r w:rsidRPr="00AD45E4">
              <w:rPr>
                <w:rFonts w:cs="Arial"/>
                <w:sz w:val="18"/>
                <w:szCs w:val="22"/>
              </w:rPr>
              <w:t xml:space="preserve"> dagen per week. </w:t>
            </w:r>
          </w:p>
          <w:p w14:paraId="0C3EE8F8" w14:textId="15BE8D5B" w:rsidR="004C102F" w:rsidRPr="00AD45E4" w:rsidRDefault="004C102F" w:rsidP="004C102F">
            <w:pPr>
              <w:pStyle w:val="Geenafstand"/>
              <w:numPr>
                <w:ilvl w:val="1"/>
                <w:numId w:val="4"/>
              </w:numPr>
              <w:ind w:left="421"/>
              <w:rPr>
                <w:rFonts w:cs="Arial"/>
                <w:sz w:val="18"/>
                <w:szCs w:val="22"/>
              </w:rPr>
            </w:pPr>
            <w:r w:rsidRPr="00AD45E4">
              <w:rPr>
                <w:rFonts w:cs="Arial"/>
                <w:sz w:val="18"/>
                <w:szCs w:val="22"/>
              </w:rPr>
              <w:t>Deze referentieopdracht heeft een minimale omvang van € 10.000.000,- per jaar.</w:t>
            </w:r>
          </w:p>
          <w:p w14:paraId="0598A029" w14:textId="06718CC4" w:rsidR="004C102F" w:rsidRPr="00AD45E4" w:rsidRDefault="004C102F" w:rsidP="004C102F">
            <w:pPr>
              <w:pStyle w:val="Lijstalinea"/>
              <w:numPr>
                <w:ilvl w:val="0"/>
                <w:numId w:val="4"/>
              </w:numPr>
              <w:spacing w:line="240" w:lineRule="atLeast"/>
              <w:ind w:left="421"/>
            </w:pPr>
            <w:r w:rsidRPr="00AD45E4">
              <w:t>Ervaring met het implementeren van klantcontactdiensten. Onder implementeren van klantcontactdiensten valt naar oordeel van Opdrachtgever ten minste:</w:t>
            </w:r>
          </w:p>
          <w:p w14:paraId="4B4509D4" w14:textId="5E92841D" w:rsidR="004C102F" w:rsidRPr="00AD45E4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AD45E4">
              <w:t>Het werven van personeel inclusief controle op de betrouwbaarheid middels een VOG</w:t>
            </w:r>
            <w:r w:rsidR="00DE594A" w:rsidRPr="00AD45E4">
              <w:t xml:space="preserve"> en geheimhoudingsverklaring</w:t>
            </w:r>
          </w:p>
          <w:p w14:paraId="3296E80D" w14:textId="263AAEB9" w:rsidR="004C102F" w:rsidRPr="00AD45E4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AD45E4">
              <w:t xml:space="preserve">Het opleiden </w:t>
            </w:r>
            <w:r w:rsidR="00D915B2" w:rsidRPr="00AD45E4">
              <w:t xml:space="preserve">en op kennisniveau houden </w:t>
            </w:r>
            <w:r w:rsidRPr="00AD45E4">
              <w:t>van personeel om conform het Programma van Eisen uitvoering te geven aan het klantcontact</w:t>
            </w:r>
          </w:p>
          <w:p w14:paraId="625112FD" w14:textId="77777777" w:rsidR="004C102F" w:rsidRPr="00AD45E4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AD45E4">
              <w:t xml:space="preserve">Het uitleveren van de benodigde en voor gebruik ingestelde hulpmiddelen aan de agents (bijvoorbeeld: hardware en software) </w:t>
            </w:r>
          </w:p>
          <w:p w14:paraId="5B524CB3" w14:textId="77777777" w:rsidR="004C102F" w:rsidRPr="00AD45E4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AD45E4">
              <w:t>Het opstellen en afstemmen van een script in samenwerking met de opdrachtgever;</w:t>
            </w:r>
          </w:p>
          <w:p w14:paraId="7F55523B" w14:textId="77777777" w:rsidR="004C102F" w:rsidRPr="004C102F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AD45E4">
              <w:t xml:space="preserve">Het opzetten van een contactpunt zoals een </w:t>
            </w:r>
            <w:r w:rsidRPr="004C102F">
              <w:t>telefoonnummer en het organiseren van voldoende server- of lijncapaciteit voor grootschalig gebruik van dat contactpunt;</w:t>
            </w:r>
          </w:p>
          <w:p w14:paraId="4561A034" w14:textId="77777777" w:rsidR="004C102F" w:rsidRPr="004C102F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</w:pPr>
            <w:r w:rsidRPr="004C102F">
              <w:t>Het realiseren van de nodige (IT-)koppelingen met de systemen van opdrachtgever om gegevens (geautomatiseerd) uit te kunnen wisselen;</w:t>
            </w:r>
          </w:p>
          <w:p w14:paraId="4A41A3FD" w14:textId="0C69795D" w:rsidR="004C102F" w:rsidRPr="004C102F" w:rsidRDefault="004C102F" w:rsidP="004C102F">
            <w:pPr>
              <w:pStyle w:val="Lijstalinea"/>
              <w:numPr>
                <w:ilvl w:val="0"/>
                <w:numId w:val="5"/>
              </w:numPr>
              <w:spacing w:line="240" w:lineRule="atLeast"/>
              <w:ind w:left="421"/>
              <w:rPr>
                <w:rFonts w:cs="Times New Roman"/>
                <w:szCs w:val="24"/>
              </w:rPr>
            </w:pPr>
            <w:r w:rsidRPr="004C102F">
              <w:t>Het inrichten van de informatiemonitoring en informatievoorziening richting opdrachtgever.</w:t>
            </w:r>
          </w:p>
          <w:p w14:paraId="6E53EAC1" w14:textId="75029538" w:rsidR="00951C2E" w:rsidRPr="004C102F" w:rsidRDefault="00951C2E" w:rsidP="004C102F">
            <w:pPr>
              <w:pStyle w:val="Geenafstand"/>
              <w:ind w:left="765"/>
              <w:rPr>
                <w:rFonts w:cs="Arial"/>
                <w:sz w:val="18"/>
                <w:szCs w:val="22"/>
              </w:rPr>
            </w:pPr>
          </w:p>
        </w:tc>
      </w:tr>
      <w:tr w:rsidR="004C102F" w:rsidRPr="004C102F" w14:paraId="116B46AC" w14:textId="77777777" w:rsidTr="3AAF8CF1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</w:t>
            </w:r>
            <w:r w:rsidRPr="004C102F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AAF8CF1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AAF8CF1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AAF8CF1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AAF8CF1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AAF8CF1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AAF8CF1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C102F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4C102F" w:rsidRPr="004C102F" w14:paraId="3C222E04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28F3B3E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 xml:space="preserve">Vermeld hier de eenheid, zoals: </w:t>
            </w:r>
            <w:r w:rsidR="00356087" w:rsidRPr="004C102F">
              <w:rPr>
                <w:i/>
                <w:iCs/>
                <w:sz w:val="18"/>
                <w:szCs w:val="22"/>
              </w:rPr>
              <w:t>o</w:t>
            </w:r>
            <w:r w:rsidRPr="004C102F">
              <w:rPr>
                <w:i/>
                <w:iCs/>
                <w:sz w:val="18"/>
                <w:szCs w:val="22"/>
              </w:rPr>
              <w:t>mvang per jaar</w:t>
            </w:r>
            <w:r w:rsidR="00356087" w:rsidRPr="004C102F">
              <w:rPr>
                <w:i/>
                <w:iCs/>
                <w:sz w:val="18"/>
                <w:szCs w:val="22"/>
              </w:rPr>
              <w:t xml:space="preserve"> of h</w:t>
            </w:r>
            <w:r w:rsidRPr="004C102F">
              <w:rPr>
                <w:i/>
                <w:iCs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="004C102F" w:rsidRPr="004C102F" w14:paraId="1EA91BF6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4C102F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4C102F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98C1" w14:textId="77777777" w:rsidR="0075536E" w:rsidRDefault="0075536E" w:rsidP="00DF4192">
      <w:pPr>
        <w:spacing w:line="240" w:lineRule="auto"/>
      </w:pPr>
      <w:r>
        <w:separator/>
      </w:r>
    </w:p>
  </w:endnote>
  <w:endnote w:type="continuationSeparator" w:id="0">
    <w:p w14:paraId="3167F554" w14:textId="77777777" w:rsidR="0075536E" w:rsidRDefault="0075536E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4EA5" w14:textId="5FF61A47" w:rsidR="004C102F" w:rsidRDefault="004C102F" w:rsidP="00DF419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Europese Aanbesteding Raamovereenkomst voor Klantcontactdiensten – GGD GHOR Nederland</w:t>
    </w:r>
  </w:p>
  <w:p w14:paraId="032DD739" w14:textId="1CA2A17F" w:rsidR="004C102F" w:rsidRPr="004C102F" w:rsidRDefault="004C102F" w:rsidP="00DF419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>TenderNed-kenmerk: 311739</w:t>
    </w:r>
  </w:p>
  <w:p w14:paraId="55DC5F74" w14:textId="48A5294A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6779" w14:textId="77777777" w:rsidR="0075536E" w:rsidRDefault="0075536E" w:rsidP="00DF4192">
      <w:pPr>
        <w:spacing w:line="240" w:lineRule="auto"/>
      </w:pPr>
      <w:r>
        <w:separator/>
      </w:r>
    </w:p>
  </w:footnote>
  <w:footnote w:type="continuationSeparator" w:id="0">
    <w:p w14:paraId="23F5A074" w14:textId="77777777" w:rsidR="0075536E" w:rsidRDefault="0075536E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356087"/>
    <w:rsid w:val="003744FC"/>
    <w:rsid w:val="003D39BE"/>
    <w:rsid w:val="00435A35"/>
    <w:rsid w:val="004C102F"/>
    <w:rsid w:val="004E3C7B"/>
    <w:rsid w:val="00524B6E"/>
    <w:rsid w:val="005A3FD4"/>
    <w:rsid w:val="005A6F21"/>
    <w:rsid w:val="006B5304"/>
    <w:rsid w:val="0075536E"/>
    <w:rsid w:val="00844624"/>
    <w:rsid w:val="00916274"/>
    <w:rsid w:val="009508FD"/>
    <w:rsid w:val="00951C2E"/>
    <w:rsid w:val="00AD45E4"/>
    <w:rsid w:val="00CC4C64"/>
    <w:rsid w:val="00D915B2"/>
    <w:rsid w:val="00D96D95"/>
    <w:rsid w:val="00DE594A"/>
    <w:rsid w:val="00DF4192"/>
    <w:rsid w:val="00FA7E73"/>
    <w:rsid w:val="00FB097B"/>
    <w:rsid w:val="0DA17A20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6" ma:contentTypeDescription="Create a new document." ma:contentTypeScope="" ma:versionID="a2984d397a89be36d502877a5b8f80f0">
  <xsd:schema xmlns:xsd="http://www.w3.org/2001/XMLSchema" xmlns:xs="http://www.w3.org/2001/XMLSchema" xmlns:p="http://schemas.microsoft.com/office/2006/metadata/properties" xmlns:ns2="a33efdde-1e4b-48bf-892f-8bc05c46db8e" xmlns:ns3="e707df80-c211-4dfc-ac29-4c42e5f4e6be" targetNamespace="http://schemas.microsoft.com/office/2006/metadata/properties" ma:root="true" ma:fieldsID="9ae3104d0fef48afedba10476a904640" ns2:_="" ns3:_="">
    <xsd:import namespace="a33efdde-1e4b-48bf-892f-8bc05c46db8e"/>
    <xsd:import namespace="e707df80-c211-4dfc-ac29-4c42e5f4e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7df80-c211-4dfc-ac29-4c42e5f4e6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C0DC1E-71EE-4609-91D2-00EB9371E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e707df80-c211-4dfc-ac29-4c42e5f4e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Nino Lopulalan</cp:lastModifiedBy>
  <cp:revision>2</cp:revision>
  <cp:lastPrinted>2021-09-15T09:35:00Z</cp:lastPrinted>
  <dcterms:created xsi:type="dcterms:W3CDTF">2021-09-15T09:36:00Z</dcterms:created>
  <dcterms:modified xsi:type="dcterms:W3CDTF">2021-09-15T09:36:00Z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