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A8B" w:rsidRPr="00180CE6" w:rsidRDefault="00C12A8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85000480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C12A8B" w:rsidRPr="00B173DC" w:rsidRDefault="00C12A8B" w:rsidP="00C12A8B">
      <w:pPr>
        <w:pStyle w:val="KOPbijlagen"/>
        <w:rPr>
          <w:rFonts w:ascii="Calibri" w:hAnsi="Calibri" w:cs="Arial"/>
          <w:u w:val="single"/>
        </w:rPr>
      </w:pPr>
    </w:p>
    <w:p w:rsidR="00C12A8B" w:rsidRPr="00B173DC" w:rsidRDefault="00C12A8B" w:rsidP="00C12A8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C12A8B" w:rsidRPr="00B173DC" w:rsidRDefault="00C12A8B" w:rsidP="00C12A8B">
      <w:pPr>
        <w:pStyle w:val="KOPbijlagen"/>
        <w:rPr>
          <w:rFonts w:ascii="Calibri" w:hAnsi="Calibri" w:cs="Times New Roman"/>
        </w:rPr>
      </w:pPr>
    </w:p>
    <w:p w:rsidR="00C12A8B" w:rsidRPr="00B173DC" w:rsidRDefault="00C12A8B" w:rsidP="00C12A8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Gemeente</w:t>
            </w:r>
            <w:r w:rsidRPr="00B173DC">
              <w:rPr>
                <w:rFonts w:ascii="Calibri" w:hAnsi="Calibri"/>
              </w:rPr>
              <w:t>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  <w:tr w:rsidR="00C12A8B" w:rsidTr="00601732">
        <w:tc>
          <w:tcPr>
            <w:tcW w:w="4606" w:type="dxa"/>
          </w:tcPr>
          <w:p w:rsidR="00C12A8B" w:rsidRDefault="00C12A8B" w:rsidP="00601732">
            <w:pPr>
              <w:pStyle w:val="KOPbijlagen"/>
              <w:rPr>
                <w:rFonts w:ascii="Calibri" w:hAnsi="Calibri"/>
              </w:rPr>
            </w:pPr>
          </w:p>
          <w:p w:rsidR="00C12A8B" w:rsidRDefault="00C12A8B" w:rsidP="00601732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Aantal inwoners op 1 januari </w:t>
            </w:r>
            <w:r w:rsidRPr="00254CFB">
              <w:rPr>
                <w:rFonts w:ascii="Calibri" w:hAnsi="Calibri"/>
              </w:rPr>
              <w:t>2021: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C12A8B" w:rsidRPr="00B173DC" w:rsidRDefault="00C12A8B" w:rsidP="00601732">
            <w:pPr>
              <w:pStyle w:val="KOPbijlagen"/>
              <w:rPr>
                <w:rFonts w:ascii="Calibri" w:hAnsi="Calibri"/>
              </w:rPr>
            </w:pPr>
          </w:p>
        </w:tc>
      </w:tr>
    </w:tbl>
    <w:p w:rsidR="00C12A8B" w:rsidRPr="00B173DC" w:rsidRDefault="00C12A8B" w:rsidP="00C12A8B">
      <w:pPr>
        <w:pStyle w:val="KOPbijlagen"/>
        <w:rPr>
          <w:rFonts w:ascii="Calibri" w:hAnsi="Calibri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/>
          <w:b w:val="0"/>
        </w:rPr>
      </w:pP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C12A8B" w:rsidRDefault="00C12A8B" w:rsidP="00C12A8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C12A8B" w:rsidRDefault="00C12A8B" w:rsidP="00C12A8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C12A8B" w:rsidRDefault="00C12A8B" w:rsidP="00C12A8B">
      <w:pPr>
        <w:pStyle w:val="Kop1"/>
        <w:numPr>
          <w:ilvl w:val="0"/>
          <w:numId w:val="0"/>
        </w:numPr>
      </w:pPr>
    </w:p>
    <w:p w:rsidR="00C12A8B" w:rsidRPr="007403FF" w:rsidRDefault="00C12A8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  <w:lang w:val="nl-NL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85000481"/>
      <w:r w:rsidRPr="00180CE6">
        <w:rPr>
          <w:rFonts w:ascii="Calibri" w:hAnsi="Calibri" w:cs="Calibri"/>
          <w:bCs/>
          <w:sz w:val="24"/>
          <w:szCs w:val="24"/>
        </w:rPr>
        <w:t>Bijlage B.3.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1.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Gemeente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Ooststellingwerf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Prijzenblad</w:t>
      </w:r>
      <w:r w:rsidRPr="00180CE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nl-NL"/>
        </w:rPr>
        <w:t>(incl. GWS)</w:t>
      </w:r>
      <w:bookmarkEnd w:id="7"/>
      <w:r>
        <w:rPr>
          <w:rFonts w:ascii="Calibri" w:hAnsi="Calibri" w:cs="Calibri"/>
          <w:sz w:val="24"/>
          <w:szCs w:val="24"/>
          <w:lang w:val="nl-NL"/>
        </w:rPr>
        <w:t xml:space="preserve"> </w:t>
      </w:r>
    </w:p>
    <w:p w:rsidR="00C12A8B" w:rsidRDefault="00C12A8B" w:rsidP="00C12A8B">
      <w:pPr>
        <w:rPr>
          <w:rFonts w:ascii="Verdana" w:eastAsia="MS Mincho" w:hAnsi="Verdana" w:cs="Arial"/>
          <w:b/>
        </w:rPr>
      </w:pPr>
    </w:p>
    <w:p w:rsidR="00C12A8B" w:rsidRPr="000C4EDC" w:rsidRDefault="00C12A8B" w:rsidP="00C12A8B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:rsidR="00C12A8B" w:rsidRPr="00CB4DBB" w:rsidRDefault="00C12A8B" w:rsidP="00C12A8B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C12A8B" w:rsidTr="00601732">
        <w:trPr>
          <w:trHeight w:val="3360"/>
        </w:trPr>
        <w:tc>
          <w:tcPr>
            <w:tcW w:w="9460" w:type="dxa"/>
          </w:tcPr>
          <w:p w:rsidR="00C12A8B" w:rsidRPr="000C4EDC" w:rsidRDefault="00C12A8B" w:rsidP="00601732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C12A8B" w:rsidRPr="000C4EDC" w:rsidRDefault="00C12A8B" w:rsidP="00601732">
            <w:pPr>
              <w:ind w:left="100"/>
              <w:rPr>
                <w:rFonts w:ascii="Calibri" w:eastAsia="MS Mincho" w:hAnsi="Calibri" w:cs="Calibri"/>
              </w:rPr>
            </w:pPr>
          </w:p>
          <w:p w:rsidR="00EA11E8" w:rsidRPr="00EA11E8" w:rsidRDefault="00EA11E8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1 (Eigen risico zaak- en personenschade € 2.500,00 per gebeurtenis)</w:t>
            </w:r>
          </w:p>
          <w:p w:rsidR="00C12A8B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C12A8B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EA11E8" w:rsidRPr="00EA11E8" w:rsidRDefault="00EA11E8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2 (Eigen risico zaak- en personenschade € 25.000,00 per gebeurtenis)</w:t>
            </w:r>
          </w:p>
          <w:p w:rsidR="00EA11E8" w:rsidRDefault="00EA11E8" w:rsidP="00EA11E8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EA11E8" w:rsidRDefault="00EA11E8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EA11E8" w:rsidRDefault="00EA11E8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EA11E8" w:rsidRDefault="00EA11E8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C12A8B" w:rsidRPr="00170EE1" w:rsidRDefault="00C12A8B" w:rsidP="00601732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Netto jaarpremie Goedwerkgeverschapverz.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="00254CFB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C12A8B" w:rsidRPr="00170EE1" w:rsidRDefault="00C12A8B" w:rsidP="00601732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(Inclusief molest en werk gerelateerd)</w:t>
            </w:r>
          </w:p>
          <w:p w:rsidR="00C12A8B" w:rsidRPr="00170EE1" w:rsidRDefault="00C12A8B" w:rsidP="00601732">
            <w:pPr>
              <w:rPr>
                <w:rFonts w:ascii="Calibri" w:hAnsi="Calibri" w:cs="Calibri"/>
              </w:rPr>
            </w:pPr>
            <w:r w:rsidRPr="00170EE1">
              <w:rPr>
                <w:rFonts w:ascii="Calibri" w:hAnsi="Calibri" w:cs="Calibri"/>
                <w:color w:val="000000"/>
              </w:rPr>
              <w:br/>
            </w:r>
            <w:r w:rsidRPr="00170EE1">
              <w:rPr>
                <w:rStyle w:val="fontstyle01"/>
                <w:rFonts w:ascii="Calibri" w:hAnsi="Calibri" w:cs="Calibri"/>
              </w:rPr>
              <w:t xml:space="preserve">  Premie niet werk gerelateerd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C12A8B" w:rsidRPr="000C4EDC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C12A8B" w:rsidRPr="000C4EDC" w:rsidRDefault="00C12A8B" w:rsidP="00601732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Alle premies zijn inclusief alle aangeboden gewenste verzekeringsdekking(en), eventueel </w:t>
            </w:r>
          </w:p>
          <w:p w:rsidR="00C12A8B" w:rsidRPr="000C4EDC" w:rsidRDefault="00C12A8B" w:rsidP="00601732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 bijkomende kosten en exclusief assurantiebelasting.   </w:t>
            </w:r>
          </w:p>
          <w:p w:rsidR="00C12A8B" w:rsidRPr="000C4EDC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C12A8B" w:rsidRPr="000C4EDC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Facultatief Schademodule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C12A8B" w:rsidRPr="000C4EDC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l</w:t>
            </w:r>
            <w:r w:rsidRPr="000C4EDC">
              <w:rPr>
                <w:rFonts w:ascii="Calibri" w:eastAsia="MS Mincho" w:hAnsi="Calibri" w:cs="Calibri"/>
                <w:bCs/>
              </w:rPr>
              <w:t>icht letsel</w:t>
            </w:r>
          </w:p>
          <w:p w:rsidR="00C12A8B" w:rsidRDefault="00C12A8B" w:rsidP="0060173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  <w:p w:rsidR="00C12A8B" w:rsidRPr="00CB4DBB" w:rsidRDefault="00C12A8B" w:rsidP="00601732">
            <w:pPr>
              <w:tabs>
                <w:tab w:val="left" w:pos="2800"/>
                <w:tab w:val="left" w:pos="4030"/>
              </w:tabs>
              <w:rPr>
                <w:rFonts w:ascii="Verdana" w:hAnsi="Verdana" w:cs="Arial"/>
                <w:b/>
                <w:snapToGrid w:val="0"/>
                <w:color w:val="000000"/>
              </w:rPr>
            </w:pPr>
          </w:p>
        </w:tc>
      </w:tr>
    </w:tbl>
    <w:p w:rsidR="00C12A8B" w:rsidRDefault="00C12A8B" w:rsidP="00C12A8B">
      <w:pPr>
        <w:pStyle w:val="KOPbijlagen"/>
        <w:rPr>
          <w:rFonts w:ascii="Calibri" w:hAnsi="Calibri" w:cs="Arial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C12A8B" w:rsidRPr="00D706A4" w:rsidRDefault="00C12A8B" w:rsidP="00C12A8B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="00946B1E">
        <w:rPr>
          <w:rFonts w:ascii="Calibri" w:hAnsi="Calibri" w:cs="Calibri"/>
        </w:rPr>
      </w:r>
      <w:r w:rsidR="00946B1E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C12A8B" w:rsidRPr="00D706A4" w:rsidRDefault="00C12A8B" w:rsidP="00C12A8B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C12A8B" w:rsidTr="00601732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C12A8B" w:rsidTr="00601732">
        <w:trPr>
          <w:trHeight w:val="304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Primaire dekking terrorismerisico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7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20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282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C12A8B" w:rsidTr="00601732">
        <w:trPr>
          <w:trHeight w:val="348"/>
        </w:trPr>
        <w:tc>
          <w:tcPr>
            <w:tcW w:w="845" w:type="dxa"/>
            <w:shd w:val="clear" w:color="auto" w:fill="auto"/>
          </w:tcPr>
          <w:p w:rsidR="00C12A8B" w:rsidRPr="000C4EDC" w:rsidRDefault="00C12A8B" w:rsidP="00C12A8B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C12A8B" w:rsidRPr="000C4EDC" w:rsidRDefault="00C12A8B" w:rsidP="00601732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C12A8B" w:rsidRPr="000C4EDC" w:rsidRDefault="00C12A8B" w:rsidP="0060173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EA11E8" w:rsidRDefault="00EA11E8" w:rsidP="00C12A8B">
      <w:pPr>
        <w:pStyle w:val="KOPbijlagen"/>
        <w:rPr>
          <w:rFonts w:ascii="Calibri" w:hAnsi="Calibri" w:cs="Arial"/>
          <w:b w:val="0"/>
          <w:bCs/>
        </w:rPr>
      </w:pPr>
    </w:p>
    <w:p w:rsidR="00254CFB" w:rsidRPr="000B5403" w:rsidRDefault="00254CFB" w:rsidP="00254CF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>
        <w:rPr>
          <w:rFonts w:ascii="Calibri" w:hAnsi="Calibri" w:cs="Arial"/>
          <w:bCs/>
        </w:rPr>
        <w:t>1.1</w:t>
      </w:r>
      <w:r w:rsidRPr="000B5403">
        <w:rPr>
          <w:rFonts w:ascii="Calibri" w:hAnsi="Calibri" w:cs="Arial"/>
          <w:bCs/>
        </w:rPr>
        <w:t>).</w:t>
      </w:r>
    </w:p>
    <w:p w:rsidR="00254CFB" w:rsidRPr="00B173DC" w:rsidRDefault="00254CFB" w:rsidP="00C12A8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12A8B" w:rsidTr="00601732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54CFB" w:rsidRDefault="00254CF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8" w:name="_Toc459795831"/>
      <w:bookmarkStart w:id="9" w:name="_Toc525134237"/>
    </w:p>
    <w:p w:rsidR="00254CFB" w:rsidRDefault="00254CFB" w:rsidP="00254CFB">
      <w:pPr>
        <w:rPr>
          <w:lang w:val="x-none" w:eastAsia="x-none"/>
        </w:rPr>
      </w:pPr>
      <w:r>
        <w:br w:type="page"/>
      </w:r>
    </w:p>
    <w:p w:rsidR="00C12A8B" w:rsidRPr="007403FF" w:rsidRDefault="00C12A8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  <w:lang w:val="nl-NL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 xml:space="preserve">Prijzenblad"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10" w:name="_Toc85000482"/>
      <w:r w:rsidRPr="00180CE6">
        <w:rPr>
          <w:rFonts w:ascii="Calibri" w:hAnsi="Calibri" w:cs="Calibri"/>
          <w:bCs/>
          <w:sz w:val="24"/>
          <w:szCs w:val="24"/>
        </w:rPr>
        <w:t>Bijlage B.3.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2.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Gemeente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Opsterland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Prijzenblad</w:t>
      </w:r>
      <w:r w:rsidRPr="00180CE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nl-NL"/>
        </w:rPr>
        <w:t>(incl. GWS)</w:t>
      </w:r>
      <w:bookmarkEnd w:id="10"/>
      <w:r>
        <w:rPr>
          <w:rFonts w:ascii="Calibri" w:hAnsi="Calibri" w:cs="Calibri"/>
          <w:sz w:val="24"/>
          <w:szCs w:val="24"/>
          <w:lang w:val="nl-NL"/>
        </w:rPr>
        <w:t xml:space="preserve"> </w:t>
      </w:r>
    </w:p>
    <w:p w:rsidR="00C12A8B" w:rsidRDefault="00C12A8B" w:rsidP="00C12A8B">
      <w:pPr>
        <w:rPr>
          <w:rFonts w:ascii="Verdana" w:eastAsia="MS Mincho" w:hAnsi="Verdana" w:cs="Arial"/>
          <w:b/>
        </w:rPr>
      </w:pPr>
    </w:p>
    <w:p w:rsidR="00254CFB" w:rsidRPr="000C4EDC" w:rsidRDefault="00254CFB" w:rsidP="00254CFB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:rsidR="00254CFB" w:rsidRPr="00CB4DBB" w:rsidRDefault="00254CFB" w:rsidP="00254CFB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254CFB" w:rsidTr="00697D45">
        <w:trPr>
          <w:trHeight w:val="3360"/>
        </w:trPr>
        <w:tc>
          <w:tcPr>
            <w:tcW w:w="9460" w:type="dxa"/>
          </w:tcPr>
          <w:p w:rsidR="00254CFB" w:rsidRPr="000C4EDC" w:rsidRDefault="00254CFB" w:rsidP="00697D45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254CFB" w:rsidRPr="000C4EDC" w:rsidRDefault="00254CFB" w:rsidP="00697D45">
            <w:pPr>
              <w:ind w:left="100"/>
              <w:rPr>
                <w:rFonts w:ascii="Calibri" w:eastAsia="MS Mincho" w:hAnsi="Calibri" w:cs="Calibri"/>
              </w:rPr>
            </w:pPr>
          </w:p>
          <w:p w:rsidR="00946B1E" w:rsidRPr="00EA11E8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1 (Eigen risico zaak- en personenschade € 2.500,00 per gebeurtenis)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Pr="00EA11E8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2 (Eigen risico zaak- en personenschade € 25.000,00 per gebeurtenis)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254CFB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Default="00946B1E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Default="00946B1E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170EE1" w:rsidRDefault="00254CFB" w:rsidP="00697D45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Netto jaarpremie Goedwerkgeverschapverz.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254CFB" w:rsidRPr="00170EE1" w:rsidRDefault="00254CFB" w:rsidP="00697D45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(Inclusief molest en werk gerelateerd)</w:t>
            </w:r>
          </w:p>
          <w:p w:rsidR="00254CFB" w:rsidRPr="00170EE1" w:rsidRDefault="00254CFB" w:rsidP="00697D45">
            <w:pPr>
              <w:rPr>
                <w:rFonts w:ascii="Calibri" w:hAnsi="Calibri" w:cs="Calibri"/>
              </w:rPr>
            </w:pPr>
            <w:r w:rsidRPr="00170EE1">
              <w:rPr>
                <w:rFonts w:ascii="Calibri" w:hAnsi="Calibri" w:cs="Calibri"/>
                <w:color w:val="000000"/>
              </w:rPr>
              <w:br/>
            </w:r>
            <w:r w:rsidRPr="00170EE1">
              <w:rPr>
                <w:rStyle w:val="fontstyle01"/>
                <w:rFonts w:ascii="Calibri" w:hAnsi="Calibri" w:cs="Calibri"/>
              </w:rPr>
              <w:t xml:space="preserve">  Premie niet werk gerelateerd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Alle premies zijn inclusief alle aangeboden gewenste verzekeringsdekking(en), eventueel </w:t>
            </w:r>
          </w:p>
          <w:p w:rsidR="00254CFB" w:rsidRPr="000C4EDC" w:rsidRDefault="00254CFB" w:rsidP="00697D45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 bijkomende kosten en exclusief assurantiebelasting.   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Facultatief Schademodule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l</w:t>
            </w:r>
            <w:r w:rsidRPr="000C4EDC">
              <w:rPr>
                <w:rFonts w:ascii="Calibri" w:eastAsia="MS Mincho" w:hAnsi="Calibri" w:cs="Calibri"/>
                <w:bCs/>
              </w:rPr>
              <w:t>icht letsel</w:t>
            </w:r>
          </w:p>
          <w:p w:rsidR="00254CFB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  <w:p w:rsidR="00254CFB" w:rsidRPr="00CB4DBB" w:rsidRDefault="00254CFB" w:rsidP="00697D45">
            <w:pPr>
              <w:tabs>
                <w:tab w:val="left" w:pos="2800"/>
                <w:tab w:val="left" w:pos="4030"/>
              </w:tabs>
              <w:rPr>
                <w:rFonts w:ascii="Verdana" w:hAnsi="Verdana" w:cs="Arial"/>
                <w:b/>
                <w:snapToGrid w:val="0"/>
                <w:color w:val="000000"/>
              </w:rPr>
            </w:pPr>
          </w:p>
        </w:tc>
      </w:tr>
    </w:tbl>
    <w:p w:rsidR="00254CFB" w:rsidRDefault="00254CFB" w:rsidP="00254CFB">
      <w:pPr>
        <w:pStyle w:val="KOPbijlagen"/>
        <w:rPr>
          <w:rFonts w:ascii="Calibri" w:hAnsi="Calibri" w:cs="Arial"/>
          <w:bCs/>
        </w:rPr>
      </w:pPr>
    </w:p>
    <w:p w:rsidR="00254CFB" w:rsidRDefault="00254CFB" w:rsidP="00254CFB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254CFB" w:rsidRPr="00D706A4" w:rsidRDefault="00254CFB" w:rsidP="00254CFB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="00946B1E">
        <w:rPr>
          <w:rFonts w:ascii="Calibri" w:hAnsi="Calibri" w:cs="Calibri"/>
        </w:rPr>
      </w:r>
      <w:r w:rsidR="00946B1E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254CFB" w:rsidRPr="00D706A4" w:rsidRDefault="00254CFB" w:rsidP="00254CFB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254CFB" w:rsidTr="00697D45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254CFB" w:rsidTr="00697D45">
        <w:trPr>
          <w:trHeight w:val="304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Primaire dekking terrorismerisico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0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282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48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254CFB" w:rsidRDefault="00254CFB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254CFB" w:rsidRPr="000B5403" w:rsidRDefault="00254CFB" w:rsidP="00254CF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>
        <w:rPr>
          <w:rFonts w:ascii="Calibri" w:hAnsi="Calibri" w:cs="Arial"/>
          <w:bCs/>
        </w:rPr>
        <w:t>1.2</w:t>
      </w:r>
      <w:r w:rsidRPr="000B5403">
        <w:rPr>
          <w:rFonts w:ascii="Calibri" w:hAnsi="Calibri" w:cs="Arial"/>
          <w:bCs/>
        </w:rPr>
        <w:t>).</w:t>
      </w:r>
    </w:p>
    <w:p w:rsidR="00254CFB" w:rsidRPr="00B173DC" w:rsidRDefault="00254CFB" w:rsidP="00254CF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54CFB" w:rsidTr="00697D45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54CFB" w:rsidRDefault="00254CFB" w:rsidP="00254CF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</w:p>
    <w:p w:rsidR="00254CFB" w:rsidRDefault="00254CFB" w:rsidP="00254CFB">
      <w:pPr>
        <w:rPr>
          <w:lang w:val="x-none" w:eastAsia="x-none"/>
        </w:rPr>
      </w:pPr>
      <w:r>
        <w:br w:type="page"/>
      </w:r>
    </w:p>
    <w:p w:rsidR="00C12A8B" w:rsidRPr="007403FF" w:rsidRDefault="00C12A8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  <w:lang w:val="nl-NL"/>
        </w:rPr>
      </w:pPr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 xml:space="preserve">Prijzenblad"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11" w:name="_Toc85000483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="003219CD">
        <w:rPr>
          <w:rFonts w:ascii="Calibri" w:hAnsi="Calibri" w:cs="Calibri"/>
          <w:bCs/>
          <w:sz w:val="24"/>
          <w:szCs w:val="24"/>
          <w:lang w:val="nl-NL"/>
        </w:rPr>
        <w:t>3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Gemeente </w:t>
      </w:r>
      <w:r>
        <w:rPr>
          <w:rFonts w:ascii="Calibri" w:hAnsi="Calibri" w:cs="Calibri"/>
          <w:bCs/>
          <w:sz w:val="24"/>
          <w:szCs w:val="24"/>
          <w:lang w:val="nl-NL"/>
        </w:rPr>
        <w:t>Weststellingwerf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Prijzenblad</w:t>
      </w:r>
      <w:r w:rsidRPr="00180CE6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  <w:lang w:val="nl-NL"/>
        </w:rPr>
        <w:t>(incl. GWS)</w:t>
      </w:r>
      <w:bookmarkEnd w:id="11"/>
      <w:r>
        <w:rPr>
          <w:rFonts w:ascii="Calibri" w:hAnsi="Calibri" w:cs="Calibri"/>
          <w:sz w:val="24"/>
          <w:szCs w:val="24"/>
          <w:lang w:val="nl-NL"/>
        </w:rPr>
        <w:t xml:space="preserve"> </w:t>
      </w:r>
    </w:p>
    <w:p w:rsidR="00C12A8B" w:rsidRDefault="00C12A8B" w:rsidP="00C12A8B">
      <w:pPr>
        <w:rPr>
          <w:rFonts w:ascii="Verdana" w:eastAsia="MS Mincho" w:hAnsi="Verdana" w:cs="Arial"/>
          <w:b/>
        </w:rPr>
      </w:pPr>
    </w:p>
    <w:p w:rsidR="00254CFB" w:rsidRPr="000C4EDC" w:rsidRDefault="00254CFB" w:rsidP="00254CFB">
      <w:pPr>
        <w:rPr>
          <w:rFonts w:ascii="Calibri" w:eastAsia="MS Mincho" w:hAnsi="Calibri" w:cs="Calibri"/>
          <w:b/>
        </w:rPr>
      </w:pPr>
      <w:bookmarkStart w:id="12" w:name="_Toc85000484"/>
      <w:r w:rsidRPr="000C4EDC">
        <w:rPr>
          <w:rFonts w:ascii="Calibri" w:eastAsia="MS Mincho" w:hAnsi="Calibri" w:cs="Calibri"/>
          <w:b/>
        </w:rPr>
        <w:t>Gunningscriterium Prijs (max 60 punten)</w:t>
      </w:r>
    </w:p>
    <w:p w:rsidR="00254CFB" w:rsidRPr="00CB4DBB" w:rsidRDefault="00254CFB" w:rsidP="00254CFB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254CFB" w:rsidTr="00697D45">
        <w:trPr>
          <w:trHeight w:val="3360"/>
        </w:trPr>
        <w:tc>
          <w:tcPr>
            <w:tcW w:w="9460" w:type="dxa"/>
          </w:tcPr>
          <w:p w:rsidR="00254CFB" w:rsidRPr="000C4EDC" w:rsidRDefault="00254CFB" w:rsidP="00697D45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254CFB" w:rsidRPr="000C4EDC" w:rsidRDefault="00254CFB" w:rsidP="00697D45">
            <w:pPr>
              <w:ind w:left="100"/>
              <w:rPr>
                <w:rFonts w:ascii="Calibri" w:eastAsia="MS Mincho" w:hAnsi="Calibri" w:cs="Calibri"/>
              </w:rPr>
            </w:pPr>
          </w:p>
          <w:p w:rsidR="00946B1E" w:rsidRPr="00EA11E8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1 (Eigen risico zaak- en personenschade € 2.500,00 per gebeurtenis)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Pr="00EA11E8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/>
              </w:rPr>
            </w:pPr>
            <w:r w:rsidRPr="00EA11E8">
              <w:rPr>
                <w:rFonts w:ascii="Calibri" w:eastAsia="MS Mincho" w:hAnsi="Calibri" w:cs="Calibri"/>
                <w:b/>
              </w:rPr>
              <w:t>Optie 2 (Eigen risico zaak- en personenschade € 25.000,00 per gebeurtenis)</w:t>
            </w:r>
          </w:p>
          <w:p w:rsidR="00946B1E" w:rsidRDefault="00946B1E" w:rsidP="00946B1E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Netto jaarpremie Aansprakelijkheidsverzekering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254CFB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Default="00946B1E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946B1E" w:rsidRDefault="00946B1E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170EE1" w:rsidRDefault="00254CFB" w:rsidP="00697D45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Netto jaarpremie Goedwerkgeverschapverz.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254CFB" w:rsidRPr="00170EE1" w:rsidRDefault="00254CFB" w:rsidP="00697D45">
            <w:pPr>
              <w:rPr>
                <w:rStyle w:val="fontstyle01"/>
                <w:rFonts w:ascii="Calibri" w:hAnsi="Calibri" w:cs="Calibri"/>
              </w:rPr>
            </w:pPr>
            <w:r w:rsidRPr="00170EE1">
              <w:rPr>
                <w:rStyle w:val="fontstyle01"/>
                <w:rFonts w:ascii="Calibri" w:hAnsi="Calibri" w:cs="Calibri"/>
              </w:rPr>
              <w:t xml:space="preserve">  (Inclusief molest en werk gerelateerd)</w:t>
            </w:r>
          </w:p>
          <w:p w:rsidR="00254CFB" w:rsidRPr="00170EE1" w:rsidRDefault="00254CFB" w:rsidP="00697D45">
            <w:pPr>
              <w:rPr>
                <w:rFonts w:ascii="Calibri" w:hAnsi="Calibri" w:cs="Calibri"/>
              </w:rPr>
            </w:pPr>
            <w:r w:rsidRPr="00170EE1">
              <w:rPr>
                <w:rFonts w:ascii="Calibri" w:hAnsi="Calibri" w:cs="Calibri"/>
                <w:color w:val="000000"/>
              </w:rPr>
              <w:br/>
            </w:r>
            <w:r w:rsidRPr="00170EE1">
              <w:rPr>
                <w:rStyle w:val="fontstyle01"/>
                <w:rFonts w:ascii="Calibri" w:hAnsi="Calibri" w:cs="Calibri"/>
              </w:rPr>
              <w:t xml:space="preserve">  Premie niet werk gerelateerd </w:t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</w:r>
            <w:r w:rsidRPr="00170EE1">
              <w:rPr>
                <w:rStyle w:val="fontstyle01"/>
                <w:rFonts w:ascii="Calibri" w:hAnsi="Calibri" w:cs="Calibri"/>
              </w:rPr>
              <w:tab/>
              <w:t xml:space="preserve">EUR ………. </w:t>
            </w:r>
            <w:r w:rsidRPr="00170EE1">
              <w:rPr>
                <w:rStyle w:val="fontstyle01"/>
                <w:rFonts w:ascii="Calibri" w:hAnsi="Calibri" w:cs="Calibri"/>
              </w:rPr>
              <w:tab/>
              <w:t>per fte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Alle premies zijn inclusief alle aangeboden gewenste verzekeringsdekking(en), eventueel </w:t>
            </w:r>
          </w:p>
          <w:p w:rsidR="00254CFB" w:rsidRPr="000C4EDC" w:rsidRDefault="00254CFB" w:rsidP="00697D45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0C4EDC">
              <w:rPr>
                <w:rFonts w:ascii="Calibri" w:hAnsi="Calibri" w:cs="Calibri"/>
                <w:snapToGrid w:val="0"/>
                <w:color w:val="000000"/>
              </w:rPr>
              <w:t xml:space="preserve"> bijkomende kosten en exclusief assurantiebelasting.   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Facultatief Schademodule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254CFB" w:rsidRPr="000C4EDC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</w:rPr>
              <w:tab/>
              <w:t xml:space="preserve">              per l</w:t>
            </w:r>
            <w:r w:rsidRPr="000C4EDC">
              <w:rPr>
                <w:rFonts w:ascii="Calibri" w:eastAsia="MS Mincho" w:hAnsi="Calibri" w:cs="Calibri"/>
                <w:bCs/>
              </w:rPr>
              <w:t>icht letsel</w:t>
            </w:r>
          </w:p>
          <w:p w:rsidR="00254CFB" w:rsidRDefault="00254CFB" w:rsidP="00697D45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  <w:bCs/>
              </w:rPr>
            </w:pP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</w:r>
            <w:r w:rsidRPr="000C4EDC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0C4EDC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  <w:p w:rsidR="00254CFB" w:rsidRPr="00CB4DBB" w:rsidRDefault="00254CFB" w:rsidP="00697D45">
            <w:pPr>
              <w:tabs>
                <w:tab w:val="left" w:pos="2800"/>
                <w:tab w:val="left" w:pos="4030"/>
              </w:tabs>
              <w:rPr>
                <w:rFonts w:ascii="Verdana" w:hAnsi="Verdana" w:cs="Arial"/>
                <w:b/>
                <w:snapToGrid w:val="0"/>
                <w:color w:val="000000"/>
              </w:rPr>
            </w:pPr>
          </w:p>
        </w:tc>
      </w:tr>
    </w:tbl>
    <w:p w:rsidR="00254CFB" w:rsidRDefault="00254CFB" w:rsidP="00254CFB">
      <w:pPr>
        <w:pStyle w:val="KOPbijlagen"/>
        <w:rPr>
          <w:rFonts w:ascii="Calibri" w:hAnsi="Calibri" w:cs="Arial"/>
          <w:bCs/>
        </w:rPr>
      </w:pPr>
    </w:p>
    <w:p w:rsidR="00254CFB" w:rsidRDefault="00254CFB" w:rsidP="00254CFB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254CFB" w:rsidRPr="00D706A4" w:rsidRDefault="00254CFB" w:rsidP="00254CFB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="00946B1E">
        <w:rPr>
          <w:rFonts w:ascii="Calibri" w:hAnsi="Calibri" w:cs="Calibri"/>
        </w:rPr>
      </w:r>
      <w:r w:rsidR="00946B1E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254CFB" w:rsidRPr="00D706A4" w:rsidRDefault="00254CFB" w:rsidP="00254CFB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254CFB" w:rsidTr="00697D45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254CFB" w:rsidTr="00697D45">
        <w:trPr>
          <w:trHeight w:val="304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Primaire dekking terrorismerisico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7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20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282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254CFB" w:rsidTr="00697D45">
        <w:trPr>
          <w:trHeight w:val="348"/>
        </w:trPr>
        <w:tc>
          <w:tcPr>
            <w:tcW w:w="845" w:type="dxa"/>
            <w:shd w:val="clear" w:color="auto" w:fill="auto"/>
          </w:tcPr>
          <w:p w:rsidR="00254CFB" w:rsidRPr="000C4EDC" w:rsidRDefault="00254CFB" w:rsidP="00697D45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254CFB" w:rsidRPr="000C4EDC" w:rsidRDefault="00254CFB" w:rsidP="00697D45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254CFB" w:rsidRPr="000C4EDC" w:rsidRDefault="00254CFB" w:rsidP="00697D45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="00946B1E">
              <w:rPr>
                <w:rFonts w:ascii="Calibri" w:eastAsia="Merriweather Light" w:hAnsi="Calibri" w:cs="Calibri"/>
              </w:rPr>
            </w:r>
            <w:r w:rsidR="00946B1E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254CFB" w:rsidRDefault="00254CFB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</w:p>
    <w:p w:rsidR="00946B1E" w:rsidRDefault="00946B1E" w:rsidP="00254CFB">
      <w:pPr>
        <w:pStyle w:val="KOPbijlagen"/>
        <w:rPr>
          <w:rFonts w:ascii="Calibri" w:hAnsi="Calibri" w:cs="Arial"/>
          <w:b w:val="0"/>
          <w:bCs/>
        </w:rPr>
      </w:pPr>
      <w:bookmarkStart w:id="13" w:name="_GoBack"/>
      <w:bookmarkEnd w:id="13"/>
    </w:p>
    <w:p w:rsidR="00254CFB" w:rsidRPr="000B5403" w:rsidRDefault="00254CFB" w:rsidP="00254CF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>
        <w:rPr>
          <w:rFonts w:ascii="Calibri" w:hAnsi="Calibri" w:cs="Arial"/>
          <w:bCs/>
        </w:rPr>
        <w:t>1.3</w:t>
      </w:r>
      <w:r w:rsidRPr="000B5403">
        <w:rPr>
          <w:rFonts w:ascii="Calibri" w:hAnsi="Calibri" w:cs="Arial"/>
          <w:bCs/>
        </w:rPr>
        <w:t>).</w:t>
      </w:r>
    </w:p>
    <w:p w:rsidR="00254CFB" w:rsidRPr="00B173DC" w:rsidRDefault="00254CFB" w:rsidP="00254CF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254CFB" w:rsidTr="00697D45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254CFB" w:rsidTr="00697D45">
        <w:tc>
          <w:tcPr>
            <w:tcW w:w="2039" w:type="pct"/>
            <w:shd w:val="clear" w:color="auto" w:fill="auto"/>
            <w:vAlign w:val="center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254CFB" w:rsidRPr="00B173DC" w:rsidRDefault="00254CFB" w:rsidP="00697D45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254CFB" w:rsidRDefault="00254CFB" w:rsidP="00254CF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</w:p>
    <w:p w:rsidR="00254CFB" w:rsidRDefault="00254CFB" w:rsidP="00254CFB">
      <w:pPr>
        <w:rPr>
          <w:lang w:val="x-none" w:eastAsia="x-none"/>
        </w:rPr>
      </w:pPr>
      <w:r>
        <w:br w:type="page"/>
      </w:r>
    </w:p>
    <w:p w:rsidR="00C12A8B" w:rsidRPr="00180CE6" w:rsidRDefault="00C12A8B" w:rsidP="00C12A8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  <w:lang w:val="nl-NL"/>
        </w:rPr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bookmarkEnd w:id="12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4" w:name="_Toc364778515"/>
      <w:bookmarkStart w:id="15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4"/>
      <w:bookmarkEnd w:id="1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C12A8B" w:rsidRDefault="00C12A8B" w:rsidP="00C12A8B">
      <w:pPr>
        <w:pStyle w:val="KOPbijlagen"/>
        <w:rPr>
          <w:rFonts w:ascii="Calibri" w:hAnsi="Calibri" w:cs="Arial"/>
          <w:bCs/>
        </w:rPr>
      </w:pPr>
    </w:p>
    <w:p w:rsidR="00C12A8B" w:rsidRPr="000B5403" w:rsidRDefault="00C12A8B" w:rsidP="00C12A8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="00946B1E">
        <w:rPr>
          <w:rFonts w:ascii="Calibri" w:hAnsi="Calibri" w:cs="Arial"/>
          <w:b w:val="0"/>
          <w:bCs/>
        </w:rPr>
      </w:r>
      <w:r w:rsidR="00946B1E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6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="00946B1E">
        <w:rPr>
          <w:rFonts w:ascii="Calibri" w:hAnsi="Calibri" w:cs="Arial"/>
          <w:b w:val="0"/>
          <w:bCs/>
        </w:rPr>
      </w:r>
      <w:r w:rsidR="00946B1E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7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C12A8B" w:rsidTr="0060173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C12A8B" w:rsidRPr="008F578C" w:rsidRDefault="00C12A8B" w:rsidP="0060173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C12A8B" w:rsidRPr="008F578C" w:rsidRDefault="00C12A8B" w:rsidP="0060173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C12A8B" w:rsidTr="0060173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12A8B" w:rsidTr="0060173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12A8B" w:rsidTr="0060173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C12A8B" w:rsidTr="0060173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2A8B" w:rsidRPr="008F578C" w:rsidRDefault="00C12A8B" w:rsidP="0060173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8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="00946B1E">
        <w:rPr>
          <w:rFonts w:ascii="Calibri" w:eastAsia="MS Mincho" w:hAnsi="Calibri" w:cs="Times New Roman"/>
        </w:rPr>
      </w:r>
      <w:r w:rsidR="00946B1E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9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20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20"/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C12A8B" w:rsidRPr="008F578C" w:rsidRDefault="00C12A8B" w:rsidP="00C12A8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="00946B1E">
        <w:rPr>
          <w:rFonts w:ascii="Calibri" w:eastAsia="MS Mincho" w:hAnsi="Calibri" w:cs="Times New Roman"/>
        </w:rPr>
      </w:r>
      <w:r w:rsidR="00946B1E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21"/>
      <w:r w:rsidRPr="008F578C">
        <w:rPr>
          <w:rFonts w:ascii="Calibri" w:eastAsia="MS Mincho" w:hAnsi="Calibri" w:cs="Times New Roman"/>
        </w:rPr>
        <w:t xml:space="preserve">  Nee</w:t>
      </w:r>
      <w:bookmarkEnd w:id="18"/>
    </w:p>
    <w:p w:rsidR="00C12A8B" w:rsidRDefault="00C12A8B" w:rsidP="00C12A8B">
      <w:pPr>
        <w:jc w:val="both"/>
        <w:rPr>
          <w:rFonts w:ascii="Times New Roman" w:eastAsia="MS Mincho" w:hAnsi="Times New Roman" w:cs="Times New Roman"/>
          <w:sz w:val="24"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p w:rsidR="00C12A8B" w:rsidRPr="000B5403" w:rsidRDefault="00C12A8B" w:rsidP="00C12A8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</w:t>
      </w:r>
      <w:r>
        <w:rPr>
          <w:rFonts w:ascii="Calibri" w:hAnsi="Calibri" w:cs="Arial"/>
          <w:bCs/>
        </w:rPr>
        <w:t>n optie</w:t>
      </w:r>
      <w:r w:rsidRPr="00575083">
        <w:rPr>
          <w:rFonts w:ascii="Calibri" w:hAnsi="Calibri" w:cs="Arial"/>
          <w:bCs/>
        </w:rPr>
        <w:t xml:space="preserve"> C.1</w:t>
      </w:r>
      <w:r w:rsidR="00A531CE">
        <w:rPr>
          <w:rFonts w:ascii="Calibri" w:hAnsi="Calibri" w:cs="Arial"/>
          <w:bCs/>
        </w:rPr>
        <w:t>.1 t/m C.1.3</w:t>
      </w:r>
      <w:r w:rsidRPr="00575083">
        <w:rPr>
          <w:rFonts w:ascii="Calibri" w:hAnsi="Calibri" w:cs="Arial"/>
          <w:bCs/>
        </w:rPr>
        <w:t>).</w:t>
      </w:r>
    </w:p>
    <w:p w:rsidR="00C12A8B" w:rsidRPr="00B173DC" w:rsidRDefault="00C12A8B" w:rsidP="00C12A8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C12A8B" w:rsidTr="00601732">
        <w:tc>
          <w:tcPr>
            <w:tcW w:w="2039" w:type="pct"/>
            <w:shd w:val="clear" w:color="auto" w:fill="auto"/>
            <w:vAlign w:val="center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C12A8B" w:rsidRPr="00B173DC" w:rsidRDefault="00C12A8B" w:rsidP="0060173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A6410E" w:rsidRDefault="00A6410E"/>
    <w:sectPr w:rsidR="00A64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erriweather Light">
    <w:altName w:val="Times New Roman"/>
    <w:charset w:val="00"/>
    <w:family w:val="roman"/>
    <w:pitch w:val="variable"/>
    <w:sig w:usb0="00000001" w:usb1="1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B342849"/>
    <w:multiLevelType w:val="hybridMultilevel"/>
    <w:tmpl w:val="5C9EA9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8B"/>
    <w:rsid w:val="00254CFB"/>
    <w:rsid w:val="003219CD"/>
    <w:rsid w:val="00946B1E"/>
    <w:rsid w:val="00A531CE"/>
    <w:rsid w:val="00A6410E"/>
    <w:rsid w:val="00C12A8B"/>
    <w:rsid w:val="00EA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C851"/>
  <w15:chartTrackingRefBased/>
  <w15:docId w15:val="{5D7D5A76-6B88-4A42-8DA6-A467D53A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2A8B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12A8B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2A8B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C12A8B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C12A8B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C12A8B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C12A8B"/>
    <w:rPr>
      <w:b/>
    </w:rPr>
  </w:style>
  <w:style w:type="character" w:customStyle="1" w:styleId="fontstyle01">
    <w:name w:val="fontstyle01"/>
    <w:rsid w:val="00C12A8B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1341</Words>
  <Characters>7379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6</cp:revision>
  <dcterms:created xsi:type="dcterms:W3CDTF">2021-10-13T04:54:00Z</dcterms:created>
  <dcterms:modified xsi:type="dcterms:W3CDTF">2021-10-14T13:09:00Z</dcterms:modified>
</cp:coreProperties>
</file>