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63368" w14:textId="44A2E813" w:rsidR="007B1139" w:rsidRPr="00595422" w:rsidRDefault="007B1139" w:rsidP="007B1139">
      <w:pPr>
        <w:pStyle w:val="Kop1"/>
        <w:rPr>
          <w:rFonts w:eastAsia="Arial"/>
        </w:rPr>
      </w:pPr>
      <w:bookmarkStart w:id="0" w:name="_gjdgxs"/>
      <w:bookmarkEnd w:id="0"/>
      <w:r w:rsidRPr="00595422">
        <w:rPr>
          <w:rFonts w:eastAsia="Arial"/>
        </w:rPr>
        <w:t xml:space="preserve">Bijlage </w:t>
      </w:r>
      <w:r w:rsidR="00595422" w:rsidRPr="00595422">
        <w:rPr>
          <w:rFonts w:eastAsiaTheme="minorHAnsi"/>
        </w:rPr>
        <w:t>2</w:t>
      </w:r>
      <w:r w:rsidRPr="00595422">
        <w:rPr>
          <w:rFonts w:eastAsiaTheme="minorHAnsi"/>
        </w:rPr>
        <w:t xml:space="preserve"> </w:t>
      </w:r>
      <w:r w:rsidRPr="00595422">
        <w:rPr>
          <w:rFonts w:eastAsia="Arial"/>
        </w:rPr>
        <w:t xml:space="preserve">Referentieformat </w:t>
      </w:r>
      <w:r w:rsidR="00595422" w:rsidRPr="00595422">
        <w:rPr>
          <w:rFonts w:eastAsia="Arial"/>
        </w:rPr>
        <w:t>perceel 1/m 4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781A3057" w:rsidR="007B1139" w:rsidRPr="00595422" w:rsidRDefault="007B1139" w:rsidP="007B1139">
      <w:pPr>
        <w:spacing w:line="276" w:lineRule="auto"/>
        <w:jc w:val="both"/>
        <w:rPr>
          <w:sz w:val="20"/>
          <w:szCs w:val="20"/>
        </w:rPr>
      </w:pPr>
      <w:r w:rsidRPr="00595422">
        <w:rPr>
          <w:sz w:val="20"/>
          <w:szCs w:val="20"/>
        </w:rPr>
        <w:t>Met dit overzicht dient inschrijver aan 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2D697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2D697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>: ……………………..</w:t>
            </w:r>
          </w:p>
          <w:p w14:paraId="01BB49CD" w14:textId="77777777" w:rsidR="007B1139" w:rsidRPr="00B1512F" w:rsidRDefault="002D697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2D697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2D697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2D697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 xml:space="preserve"> </w:t>
            </w:r>
          </w:p>
          <w:p w14:paraId="2263ADA0" w14:textId="77777777" w:rsidR="007B1139" w:rsidRPr="00B1512F" w:rsidRDefault="002D697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kerncompetentie(s):</w:t>
            </w:r>
          </w:p>
          <w:p w14:paraId="0FC72BF6" w14:textId="173439E9" w:rsidR="007B1139" w:rsidRPr="007B1139" w:rsidRDefault="002D697E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95422">
              <w:rPr>
                <w:color w:val="0000E1"/>
                <w:sz w:val="20"/>
                <w:szCs w:val="20"/>
              </w:rPr>
              <w:t xml:space="preserve"> </w:t>
            </w:r>
            <w:r w:rsidR="00595422" w:rsidRPr="00595422">
              <w:rPr>
                <w:i/>
                <w:iCs/>
                <w:sz w:val="20"/>
                <w:szCs w:val="20"/>
              </w:rPr>
              <w:t xml:space="preserve">Het naar tevredenheid </w:t>
            </w:r>
            <w:r w:rsidR="00595422">
              <w:rPr>
                <w:i/>
                <w:iCs/>
                <w:sz w:val="20"/>
                <w:szCs w:val="20"/>
              </w:rPr>
              <w:t>uitvoeren</w:t>
            </w:r>
            <w:r w:rsidR="00595422" w:rsidRPr="00595422">
              <w:rPr>
                <w:i/>
                <w:iCs/>
                <w:sz w:val="20"/>
                <w:szCs w:val="20"/>
              </w:rPr>
              <w:t xml:space="preserve"> van dagelijks schoonmaakonderhoud bij één opdrachtgever</w:t>
            </w:r>
            <w:r w:rsidR="00595422">
              <w:rPr>
                <w:i/>
                <w:iCs/>
                <w:sz w:val="20"/>
                <w:szCs w:val="20"/>
              </w:rPr>
              <w:t xml:space="preserve"> met een VO-functie;</w:t>
            </w:r>
          </w:p>
          <w:p w14:paraId="66EE3084" w14:textId="6FA2BAED" w:rsidR="007B1139" w:rsidRPr="007B1139" w:rsidRDefault="002D697E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  <w:sdt>
              <w:sdtPr>
                <w:rPr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5422" w:rsidRPr="00595422">
              <w:rPr>
                <w:i/>
                <w:iCs/>
                <w:sz w:val="20"/>
                <w:szCs w:val="20"/>
              </w:rPr>
              <w:t xml:space="preserve"> Het naar tevredenheid </w:t>
            </w:r>
            <w:r w:rsidR="00595422">
              <w:rPr>
                <w:i/>
                <w:iCs/>
                <w:sz w:val="20"/>
                <w:szCs w:val="20"/>
              </w:rPr>
              <w:t>uitvoeren</w:t>
            </w:r>
            <w:r w:rsidR="00595422" w:rsidRPr="00595422">
              <w:rPr>
                <w:i/>
                <w:iCs/>
                <w:sz w:val="20"/>
                <w:szCs w:val="20"/>
              </w:rPr>
              <w:t xml:space="preserve"> van </w:t>
            </w:r>
            <w:r w:rsidR="00595422">
              <w:rPr>
                <w:i/>
                <w:iCs/>
                <w:sz w:val="20"/>
                <w:szCs w:val="20"/>
              </w:rPr>
              <w:t>periodiek specialistisch vloeronderhoud</w:t>
            </w:r>
            <w:r w:rsidR="00595422" w:rsidRPr="00595422">
              <w:rPr>
                <w:i/>
                <w:iCs/>
                <w:sz w:val="20"/>
                <w:szCs w:val="20"/>
              </w:rPr>
              <w:t xml:space="preserve"> bij één opdrachtgever</w:t>
            </w:r>
            <w:r w:rsidR="00595422">
              <w:rPr>
                <w:i/>
                <w:iCs/>
                <w:sz w:val="20"/>
                <w:szCs w:val="20"/>
              </w:rPr>
              <w:t xml:space="preserve"> met een VO-functie;</w:t>
            </w:r>
          </w:p>
          <w:p w14:paraId="06507371" w14:textId="3EC840C2" w:rsidR="00595422" w:rsidRDefault="002D697E">
            <w:pPr>
              <w:spacing w:line="276" w:lineRule="auto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5422" w:rsidRPr="00595422">
              <w:rPr>
                <w:i/>
                <w:iCs/>
                <w:sz w:val="20"/>
                <w:szCs w:val="20"/>
              </w:rPr>
              <w:t xml:space="preserve"> Het naar tevredenheid </w:t>
            </w:r>
            <w:r w:rsidR="00595422">
              <w:rPr>
                <w:i/>
                <w:iCs/>
                <w:sz w:val="20"/>
                <w:szCs w:val="20"/>
              </w:rPr>
              <w:t xml:space="preserve">uitvoeren van glasbewassing-werkzaamheden </w:t>
            </w:r>
            <w:r w:rsidR="00595422" w:rsidRPr="00595422">
              <w:rPr>
                <w:i/>
                <w:iCs/>
                <w:sz w:val="20"/>
                <w:szCs w:val="20"/>
              </w:rPr>
              <w:t>bij één opdrachtgever</w:t>
            </w:r>
            <w:r w:rsidR="00595422" w:rsidRPr="00B1512F">
              <w:rPr>
                <w:i/>
                <w:sz w:val="20"/>
                <w:szCs w:val="20"/>
              </w:rPr>
              <w:t xml:space="preserve"> </w:t>
            </w:r>
            <w:r w:rsidR="00595422">
              <w:rPr>
                <w:i/>
                <w:sz w:val="20"/>
                <w:szCs w:val="20"/>
              </w:rPr>
              <w:t xml:space="preserve"> </w:t>
            </w:r>
            <w:r w:rsidR="00595422">
              <w:rPr>
                <w:i/>
                <w:iCs/>
                <w:sz w:val="20"/>
                <w:szCs w:val="20"/>
              </w:rPr>
              <w:t>met een VO-functie;</w:t>
            </w:r>
          </w:p>
          <w:p w14:paraId="4ACC4E7C" w14:textId="517811D2" w:rsidR="007B1139" w:rsidRPr="00B1512F" w:rsidRDefault="007B1139">
            <w:pPr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B1512F">
              <w:rPr>
                <w:i/>
                <w:sz w:val="20"/>
                <w:szCs w:val="20"/>
              </w:rPr>
              <w:t>(aankruisen welke kerncompetentie op de referentie van toepassing is. Dit dient tevens uit de beschrijving te blijken)</w:t>
            </w:r>
          </w:p>
          <w:p w14:paraId="1AEBBCA5" w14:textId="77777777" w:rsidR="007B1139" w:rsidRPr="007B1139" w:rsidRDefault="007B1139">
            <w:pPr>
              <w:tabs>
                <w:tab w:val="left" w:pos="42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6375E94" w:rsidR="007B1139" w:rsidRDefault="00595422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  <w:r w:rsidRPr="002D697E">
              <w:rPr>
                <w:i/>
                <w:iCs/>
                <w:sz w:val="20"/>
                <w:szCs w:val="20"/>
              </w:rPr>
              <w:t>In het antwoord dient het aantal locaties en m2 per kerncompetentie duidelijk te zijn uitgewerkt.</w:t>
            </w:r>
          </w:p>
          <w:p w14:paraId="45344A61" w14:textId="02163366" w:rsidR="002D697E" w:rsidRDefault="002D697E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28BE8076" w14:textId="77777777" w:rsidR="002D697E" w:rsidRPr="00595422" w:rsidRDefault="002D697E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2D697E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2D697E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623DC54C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7B1139">
              <w:rPr>
                <w:color w:val="FFFFFF"/>
                <w:sz w:val="20"/>
                <w:szCs w:val="20"/>
              </w:rPr>
              <w:t xml:space="preserve"> </w:t>
            </w:r>
            <w:r w:rsidRPr="00595422">
              <w:rPr>
                <w:sz w:val="20"/>
                <w:szCs w:val="20"/>
              </w:rPr>
              <w:t>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46EAC" w14:textId="77777777" w:rsidR="00964E5E" w:rsidRDefault="00964E5E" w:rsidP="00E25589">
      <w:pPr>
        <w:spacing w:line="240" w:lineRule="auto"/>
      </w:pPr>
      <w:r>
        <w:separator/>
      </w:r>
    </w:p>
  </w:endnote>
  <w:endnote w:type="continuationSeparator" w:id="0">
    <w:p w14:paraId="05026DDE" w14:textId="77777777" w:rsidR="00964E5E" w:rsidRDefault="00964E5E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4BE95" w14:textId="77777777" w:rsidR="00964E5E" w:rsidRDefault="00964E5E" w:rsidP="00E25589">
      <w:pPr>
        <w:spacing w:line="240" w:lineRule="auto"/>
      </w:pPr>
      <w:r>
        <w:separator/>
      </w:r>
    </w:p>
  </w:footnote>
  <w:footnote w:type="continuationSeparator" w:id="0">
    <w:p w14:paraId="50C7B796" w14:textId="77777777" w:rsidR="00964E5E" w:rsidRDefault="00964E5E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5"/>
  </w:num>
  <w:num w:numId="4">
    <w:abstractNumId w:val="11"/>
  </w:num>
  <w:num w:numId="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7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8"/>
  </w:num>
  <w:num w:numId="32">
    <w:abstractNumId w:val="29"/>
  </w:num>
  <w:num w:numId="33">
    <w:abstractNumId w:val="6"/>
  </w:num>
  <w:num w:numId="34">
    <w:abstractNumId w:val="7"/>
  </w:num>
  <w:num w:numId="35">
    <w:abstractNumId w:val="26"/>
  </w:num>
  <w:num w:numId="36">
    <w:abstractNumId w:val="13"/>
  </w:num>
  <w:num w:numId="37">
    <w:abstractNumId w:val="14"/>
  </w:num>
  <w:num w:numId="38">
    <w:abstractNumId w:val="8"/>
  </w:num>
  <w:num w:numId="39">
    <w:abstractNumId w:val="18"/>
  </w:num>
  <w:num w:numId="40">
    <w:abstractNumId w:val="17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D697E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95422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926C05-90D0-41E0-878F-286E47414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2324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Myrna Lansink | Inkada Inkoop &amp; Advies</cp:lastModifiedBy>
  <cp:revision>4</cp:revision>
  <dcterms:created xsi:type="dcterms:W3CDTF">2018-11-20T08:39:00Z</dcterms:created>
  <dcterms:modified xsi:type="dcterms:W3CDTF">2021-04-01T11:42:00Z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