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7A3" w:rsidRDefault="00EF07A3" w:rsidP="00BD0CCD">
      <w:pPr>
        <w:rPr>
          <w:b/>
          <w:bCs/>
        </w:rPr>
      </w:pPr>
    </w:p>
    <w:p w:rsidR="00BD0CCD" w:rsidRPr="00EF07A3" w:rsidRDefault="00BD0CCD" w:rsidP="00BD0CCD">
      <w:pPr>
        <w:rPr>
          <w:rFonts w:ascii="Arial" w:hAnsi="Arial" w:cs="Arial"/>
          <w:sz w:val="28"/>
          <w:szCs w:val="28"/>
        </w:rPr>
      </w:pPr>
      <w:r w:rsidRPr="00EF07A3">
        <w:rPr>
          <w:rFonts w:ascii="Arial" w:hAnsi="Arial" w:cs="Arial"/>
          <w:b/>
          <w:bCs/>
          <w:sz w:val="28"/>
          <w:szCs w:val="28"/>
        </w:rPr>
        <w:t xml:space="preserve">Bijlage 2 Volmachtverklaring </w:t>
      </w:r>
    </w:p>
    <w:p w:rsidR="00BD0CCD" w:rsidRPr="00EF07A3" w:rsidRDefault="00EF07A3" w:rsidP="00BD0CCD">
      <w:pPr>
        <w:spacing w:after="0"/>
        <w:rPr>
          <w:rFonts w:ascii="Arial" w:hAnsi="Arial" w:cs="Arial"/>
          <w:b/>
          <w:bCs/>
        </w:rPr>
      </w:pPr>
      <w:r w:rsidRPr="00EF07A3">
        <w:rPr>
          <w:rFonts w:ascii="Arial" w:hAnsi="Arial" w:cs="Arial"/>
          <w:b/>
          <w:bCs/>
        </w:rPr>
        <w:t>Behorende bij de</w:t>
      </w:r>
      <w:r w:rsidR="0067094F">
        <w:rPr>
          <w:rFonts w:ascii="Arial" w:hAnsi="Arial" w:cs="Arial"/>
          <w:b/>
          <w:bCs/>
        </w:rPr>
        <w:t xml:space="preserve"> NFU</w:t>
      </w:r>
      <w:r w:rsidRPr="00EF07A3">
        <w:rPr>
          <w:rFonts w:ascii="Arial" w:hAnsi="Arial" w:cs="Arial"/>
          <w:b/>
          <w:bCs/>
        </w:rPr>
        <w:t xml:space="preserve"> Europese </w:t>
      </w:r>
      <w:r w:rsidR="0067094F">
        <w:rPr>
          <w:rFonts w:ascii="Arial" w:hAnsi="Arial" w:cs="Arial"/>
          <w:b/>
          <w:bCs/>
        </w:rPr>
        <w:t>a</w:t>
      </w:r>
      <w:r w:rsidR="00BD0CCD" w:rsidRPr="00EF07A3">
        <w:rPr>
          <w:rFonts w:ascii="Arial" w:hAnsi="Arial" w:cs="Arial"/>
          <w:b/>
          <w:bCs/>
        </w:rPr>
        <w:t xml:space="preserve">anbesteding </w:t>
      </w:r>
      <w:r w:rsidR="0067094F">
        <w:rPr>
          <w:rFonts w:ascii="Arial" w:hAnsi="Arial" w:cs="Arial"/>
          <w:b/>
          <w:bCs/>
        </w:rPr>
        <w:t>Brand</w:t>
      </w:r>
      <w:r w:rsidRPr="00EF07A3">
        <w:rPr>
          <w:rFonts w:ascii="Arial" w:hAnsi="Arial" w:cs="Arial"/>
          <w:b/>
          <w:bCs/>
        </w:rPr>
        <w:t xml:space="preserve">verzekering </w:t>
      </w:r>
      <w:r w:rsidR="0067094F">
        <w:rPr>
          <w:rFonts w:ascii="Arial" w:hAnsi="Arial" w:cs="Arial"/>
          <w:b/>
          <w:bCs/>
        </w:rPr>
        <w:t>UMC’s 2021</w:t>
      </w:r>
      <w:r w:rsidRPr="00EF07A3">
        <w:rPr>
          <w:rFonts w:ascii="Arial" w:hAnsi="Arial" w:cs="Arial"/>
          <w:b/>
          <w:bCs/>
        </w:rPr>
        <w:t xml:space="preserve">. </w:t>
      </w:r>
      <w:r w:rsidR="00BD0CCD" w:rsidRPr="00EF07A3">
        <w:rPr>
          <w:rFonts w:ascii="Arial" w:hAnsi="Arial" w:cs="Arial"/>
          <w:b/>
          <w:bCs/>
        </w:rPr>
        <w:t xml:space="preserve">TenderNed-Kenmerk </w:t>
      </w:r>
      <w:r w:rsidRPr="00EF07A3">
        <w:rPr>
          <w:rFonts w:ascii="Arial" w:hAnsi="Arial" w:cs="Arial"/>
          <w:b/>
          <w:bCs/>
        </w:rPr>
        <w:t>:</w:t>
      </w:r>
      <w:r w:rsidR="0067094F">
        <w:rPr>
          <w:rFonts w:ascii="Arial" w:hAnsi="Arial" w:cs="Arial"/>
          <w:b/>
          <w:bCs/>
        </w:rPr>
        <w:t xml:space="preserve"> 325023</w:t>
      </w:r>
      <w:bookmarkStart w:id="0" w:name="_GoBack"/>
      <w:bookmarkEnd w:id="0"/>
    </w:p>
    <w:p w:rsidR="00BD0CCD" w:rsidRPr="00EF07A3" w:rsidRDefault="00BD0CCD" w:rsidP="00BD0CCD">
      <w:pPr>
        <w:spacing w:after="0"/>
        <w:rPr>
          <w:rFonts w:ascii="Arial" w:hAnsi="Arial" w:cs="Arial"/>
        </w:rPr>
      </w:pPr>
    </w:p>
    <w:p w:rsidR="008B447F" w:rsidRPr="00EF07A3" w:rsidRDefault="00BD0CCD" w:rsidP="00BD0CCD">
      <w:pPr>
        <w:rPr>
          <w:rFonts w:ascii="Arial" w:hAnsi="Arial" w:cs="Arial"/>
        </w:rPr>
      </w:pPr>
      <w:r w:rsidRPr="00EF07A3">
        <w:rPr>
          <w:rFonts w:ascii="Arial" w:hAnsi="Arial" w:cs="Arial"/>
        </w:rPr>
        <w:t>Indien sprake is van aanmelding door een gevolmachtigd agent, zal in onderstaande verklaring opgave moeten worden gedaan van de aan hem verleende volmacht(en) op basis waarvan de aanmelding wordt ingediend.</w:t>
      </w:r>
    </w:p>
    <w:tbl>
      <w:tblPr>
        <w:tblStyle w:val="TableGrid"/>
        <w:tblW w:w="0" w:type="auto"/>
        <w:tblLook w:val="04A0" w:firstRow="1" w:lastRow="0" w:firstColumn="1" w:lastColumn="0" w:noHBand="0" w:noVBand="1"/>
      </w:tblPr>
      <w:tblGrid>
        <w:gridCol w:w="9062"/>
      </w:tblGrid>
      <w:tr w:rsidR="00BD0CCD" w:rsidTr="00BD0CCD">
        <w:tc>
          <w:tcPr>
            <w:tcW w:w="9062" w:type="dxa"/>
          </w:tcPr>
          <w:tbl>
            <w:tblPr>
              <w:tblW w:w="0" w:type="auto"/>
              <w:tblBorders>
                <w:top w:val="nil"/>
                <w:left w:val="nil"/>
                <w:bottom w:val="nil"/>
                <w:right w:val="nil"/>
              </w:tblBorders>
              <w:tblLook w:val="0000" w:firstRow="0" w:lastRow="0" w:firstColumn="0" w:lastColumn="0" w:noHBand="0" w:noVBand="0"/>
            </w:tblPr>
            <w:tblGrid>
              <w:gridCol w:w="6207"/>
            </w:tblGrid>
            <w:tr w:rsidR="00BD0CCD" w:rsidRPr="00BD0CCD">
              <w:trPr>
                <w:trHeight w:val="138"/>
              </w:trPr>
              <w:tc>
                <w:tcPr>
                  <w:tcW w:w="0" w:type="auto"/>
                </w:tcPr>
                <w:p w:rsidR="00BD0CCD" w:rsidRPr="00BD0CCD" w:rsidRDefault="00BD0CCD" w:rsidP="00BD0CCD">
                  <w:pPr>
                    <w:autoSpaceDE w:val="0"/>
                    <w:autoSpaceDN w:val="0"/>
                    <w:adjustRightInd w:val="0"/>
                    <w:spacing w:after="0" w:line="240" w:lineRule="auto"/>
                    <w:rPr>
                      <w:rFonts w:ascii="Arial" w:hAnsi="Arial" w:cs="Arial"/>
                      <w:color w:val="000000"/>
                      <w:sz w:val="20"/>
                      <w:szCs w:val="20"/>
                    </w:rPr>
                  </w:pPr>
                  <w:r w:rsidRPr="00BD0CCD">
                    <w:rPr>
                      <w:rFonts w:ascii="Arial" w:hAnsi="Arial" w:cs="Arial"/>
                      <w:b/>
                      <w:bCs/>
                      <w:color w:val="000000"/>
                      <w:sz w:val="20"/>
                      <w:szCs w:val="20"/>
                    </w:rPr>
                    <w:t xml:space="preserve">VOLMACHTVERKLARING / Volmachtverlenende verzekeraar(s) </w:t>
                  </w:r>
                </w:p>
              </w:tc>
            </w:tr>
          </w:tbl>
          <w:p w:rsidR="00BD0CCD" w:rsidRDefault="00BD0CCD" w:rsidP="00BD0CCD"/>
        </w:tc>
      </w:tr>
      <w:tr w:rsidR="00BD0CCD" w:rsidTr="00BD0CCD">
        <w:tc>
          <w:tcPr>
            <w:tcW w:w="9062" w:type="dxa"/>
          </w:tcPr>
          <w:p w:rsidR="00BD0CCD" w:rsidRDefault="00BD0CCD" w:rsidP="00BD0CCD"/>
        </w:tc>
      </w:tr>
      <w:tr w:rsidR="00BD0CCD" w:rsidTr="00BD0CCD">
        <w:tc>
          <w:tcPr>
            <w:tcW w:w="9062" w:type="dxa"/>
          </w:tcPr>
          <w:p w:rsidR="00BD0CCD" w:rsidRDefault="00BD0CCD" w:rsidP="00BD0CCD"/>
        </w:tc>
      </w:tr>
      <w:tr w:rsidR="00BD0CCD" w:rsidTr="00BD0CCD">
        <w:tc>
          <w:tcPr>
            <w:tcW w:w="9062" w:type="dxa"/>
          </w:tcPr>
          <w:p w:rsidR="00BD0CCD" w:rsidRDefault="00BD0CCD" w:rsidP="00BD0CCD"/>
        </w:tc>
      </w:tr>
    </w:tbl>
    <w:p w:rsidR="00BD0CCD" w:rsidRPr="00EF07A3" w:rsidRDefault="00BD0CCD" w:rsidP="00BD0CCD">
      <w:pPr>
        <w:rPr>
          <w:rFonts w:ascii="Arial" w:hAnsi="Arial" w:cs="Arial"/>
        </w:rPr>
      </w:pPr>
    </w:p>
    <w:p w:rsidR="00BD0CCD" w:rsidRPr="00EF07A3" w:rsidRDefault="00BD0CCD" w:rsidP="00BD0CCD">
      <w:pPr>
        <w:rPr>
          <w:rFonts w:ascii="Arial" w:hAnsi="Arial" w:cs="Arial"/>
        </w:rPr>
      </w:pPr>
      <w:r w:rsidRPr="00EF07A3">
        <w:rPr>
          <w:rFonts w:ascii="Arial" w:hAnsi="Arial" w:cs="Arial"/>
        </w:rPr>
        <w:t>Ondertekende verklaart dat hij deze verklaring en de Uniforme Europees Aanbestedingsdocument (zowel ten aanzien van zijn volmachtbedrijf als ten aanzien van de volmachtverlenende verzekeraar(s)) naar waarheid heeft ingevuld en dat hij bevoegd is om namens de in dit formulier vermelde verzekeraars deel te nemen aan deze aanbestedingsprocedure.</w:t>
      </w:r>
    </w:p>
    <w:p w:rsidR="00BD0CCD" w:rsidRPr="00EF07A3" w:rsidRDefault="00BD0CCD" w:rsidP="00BD0CCD">
      <w:pPr>
        <w:rPr>
          <w:rFonts w:ascii="Arial" w:hAnsi="Arial" w:cs="Arial"/>
        </w:rPr>
      </w:pPr>
      <w:r w:rsidRPr="00EF07A3">
        <w:rPr>
          <w:rFonts w:ascii="Arial" w:hAnsi="Arial" w:cs="Arial"/>
        </w:rPr>
        <w:t>Naam Gevolmachtigd Agent:</w:t>
      </w:r>
    </w:p>
    <w:p w:rsidR="00BD0CCD" w:rsidRPr="00EF07A3" w:rsidRDefault="00BD0CCD" w:rsidP="00BD0CCD">
      <w:pPr>
        <w:rPr>
          <w:rFonts w:ascii="Arial" w:hAnsi="Arial" w:cs="Arial"/>
        </w:rPr>
      </w:pPr>
      <w:r w:rsidRPr="00EF07A3">
        <w:rPr>
          <w:rFonts w:ascii="Arial" w:hAnsi="Arial" w:cs="Arial"/>
        </w:rPr>
        <w:t>Contactpersoon :</w:t>
      </w:r>
    </w:p>
    <w:p w:rsidR="00BD0CCD" w:rsidRPr="00EF07A3" w:rsidRDefault="00BD0CCD" w:rsidP="00BD0CCD">
      <w:pPr>
        <w:rPr>
          <w:rFonts w:ascii="Arial" w:hAnsi="Arial" w:cs="Arial"/>
        </w:rPr>
      </w:pPr>
      <w:r w:rsidRPr="00EF07A3">
        <w:rPr>
          <w:rFonts w:ascii="Arial" w:hAnsi="Arial" w:cs="Arial"/>
        </w:rPr>
        <w:t>Functie :</w:t>
      </w:r>
    </w:p>
    <w:p w:rsidR="00BD0CCD" w:rsidRPr="00EF07A3" w:rsidRDefault="00BD0CCD" w:rsidP="00BD0CCD">
      <w:pPr>
        <w:rPr>
          <w:rFonts w:ascii="Arial" w:hAnsi="Arial" w:cs="Arial"/>
        </w:rPr>
      </w:pPr>
      <w:r w:rsidRPr="00EF07A3">
        <w:rPr>
          <w:rFonts w:ascii="Arial" w:hAnsi="Arial" w:cs="Arial"/>
        </w:rPr>
        <w:t>Datum :</w:t>
      </w:r>
    </w:p>
    <w:p w:rsidR="00BD0CCD" w:rsidRPr="00EF07A3" w:rsidRDefault="00BD0CCD" w:rsidP="00BD0CCD">
      <w:pPr>
        <w:rPr>
          <w:rFonts w:ascii="Arial" w:hAnsi="Arial" w:cs="Arial"/>
        </w:rPr>
      </w:pPr>
      <w:r w:rsidRPr="00EF07A3">
        <w:rPr>
          <w:rFonts w:ascii="Arial" w:hAnsi="Arial" w:cs="Arial"/>
        </w:rPr>
        <w:t>Plaats :</w:t>
      </w:r>
    </w:p>
    <w:sectPr w:rsidR="00BD0CCD" w:rsidRPr="00EF07A3" w:rsidSect="00747505">
      <w:headerReference w:type="default" r:id="rId6"/>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7A3" w:rsidRDefault="00EF07A3" w:rsidP="00EF07A3">
      <w:pPr>
        <w:spacing w:after="0" w:line="240" w:lineRule="auto"/>
      </w:pPr>
      <w:r>
        <w:separator/>
      </w:r>
    </w:p>
  </w:endnote>
  <w:endnote w:type="continuationSeparator" w:id="0">
    <w:p w:rsidR="00EF07A3" w:rsidRDefault="00EF07A3" w:rsidP="00EF0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94F" w:rsidRDefault="0067094F">
    <w:pPr>
      <w:pStyle w:val="Footer"/>
    </w:pPr>
    <w:r>
      <w:rPr>
        <w:rFonts w:ascii="Arial" w:hAnsi="Arial" w:cs="Arial"/>
        <w:color w:val="3366FF"/>
        <w:sz w:val="20"/>
        <w:szCs w:val="20"/>
      </w:rPr>
      <w:t>19 / 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7A3" w:rsidRDefault="00EF07A3" w:rsidP="00EF07A3">
      <w:pPr>
        <w:spacing w:after="0" w:line="240" w:lineRule="auto"/>
      </w:pPr>
      <w:r>
        <w:separator/>
      </w:r>
    </w:p>
  </w:footnote>
  <w:footnote w:type="continuationSeparator" w:id="0">
    <w:p w:rsidR="00EF07A3" w:rsidRDefault="00EF07A3" w:rsidP="00EF0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7A3" w:rsidRDefault="0067094F">
    <w:pPr>
      <w:pStyle w:val="Header"/>
    </w:pPr>
    <w:bookmarkStart w:id="1" w:name="LogoBICNo1Front"/>
    <w:r>
      <w:rPr>
        <w:noProof/>
        <w:lang w:eastAsia="nl-NL"/>
      </w:rPr>
      <w:drawing>
        <wp:inline distT="0" distB="0" distL="0" distR="0" wp14:anchorId="07938F42" wp14:editId="42EB9D1C">
          <wp:extent cx="1267971" cy="283465"/>
          <wp:effectExtent l="0" t="0" r="8890" b="254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7971" cy="283465"/>
                  </a:xfrm>
                  <a:prstGeom prst="rect">
                    <a:avLst/>
                  </a:prstGeom>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505"/>
    <w:rsid w:val="0067094F"/>
    <w:rsid w:val="00747505"/>
    <w:rsid w:val="008B447F"/>
    <w:rsid w:val="00BD0CCD"/>
    <w:rsid w:val="00D556F2"/>
    <w:rsid w:val="00EF07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4BD1B"/>
  <w15:chartTrackingRefBased/>
  <w15:docId w15:val="{9A4A40C2-5C91-41BB-AF33-2D3E3B24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750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BD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7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07A3"/>
  </w:style>
  <w:style w:type="paragraph" w:styleId="Footer">
    <w:name w:val="footer"/>
    <w:basedOn w:val="Normal"/>
    <w:link w:val="FooterChar"/>
    <w:uiPriority w:val="99"/>
    <w:unhideWhenUsed/>
    <w:rsid w:val="00EF07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0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706</Characters>
  <Application>Microsoft Office Word</Application>
  <DocSecurity>0</DocSecurity>
  <Lines>17</Lines>
  <Paragraphs>7</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Meulen, Otto</dc:creator>
  <cp:keywords/>
  <dc:description/>
  <cp:lastModifiedBy>van der Meulen, Otto</cp:lastModifiedBy>
  <cp:revision>2</cp:revision>
  <dcterms:created xsi:type="dcterms:W3CDTF">2021-08-11T15:21:00Z</dcterms:created>
  <dcterms:modified xsi:type="dcterms:W3CDTF">2021-08-11T15:21:00Z</dcterms:modified>
</cp:coreProperties>
</file>