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C0D53" w14:textId="77777777" w:rsidR="006B7648" w:rsidRDefault="006B7648" w:rsidP="006B7648">
      <w:pPr>
        <w:pStyle w:val="Bijlagegenummerd"/>
        <w:numPr>
          <w:ilvl w:val="0"/>
          <w:numId w:val="0"/>
        </w:numPr>
        <w:ind w:left="360" w:hanging="360"/>
        <w:rPr>
          <w:rFonts w:cs="Arial"/>
        </w:rPr>
      </w:pPr>
      <w:bookmarkStart w:id="0" w:name="_Toc81236667"/>
      <w:r>
        <w:rPr>
          <w:rFonts w:cs="Arial"/>
        </w:rPr>
        <w:t>Bijlage 10. Format berekening gemiddeld laadvermogen per jaar</w:t>
      </w:r>
      <w:bookmarkEnd w:id="0"/>
    </w:p>
    <w:p w14:paraId="5928095C" w14:textId="77777777" w:rsidR="006B7648" w:rsidRDefault="006B7648" w:rsidP="006B7648">
      <w:r>
        <w:t xml:space="preserve">De inschrijver specificeert zijn upgradeplan middels onderstaande tabel. </w:t>
      </w:r>
    </w:p>
    <w:p w14:paraId="6FFBF0F3" w14:textId="77777777" w:rsidR="006B7648" w:rsidRDefault="006B7648" w:rsidP="006B7648"/>
    <w:p w14:paraId="2F579503" w14:textId="77777777" w:rsidR="006B7648" w:rsidRDefault="006B7648" w:rsidP="006B7648">
      <w:r>
        <w:t>Hierbij gelden de volgende uitgangspunten:</w:t>
      </w:r>
    </w:p>
    <w:p w14:paraId="4DFC5BF2" w14:textId="77777777" w:rsidR="006B7648" w:rsidRDefault="006B7648" w:rsidP="006B7648">
      <w:pPr>
        <w:pStyle w:val="Lijstalinea"/>
        <w:numPr>
          <w:ilvl w:val="0"/>
          <w:numId w:val="3"/>
        </w:numPr>
      </w:pPr>
      <w:r>
        <w:t>De Inschrijver vult enkel de witte velden in. De grijs gearceerde velden blijven ongewijzigd.</w:t>
      </w:r>
    </w:p>
    <w:p w14:paraId="6560342B" w14:textId="77777777" w:rsidR="006B7648" w:rsidRPr="00903007" w:rsidRDefault="006B7648" w:rsidP="006B7648">
      <w:pPr>
        <w:pStyle w:val="Lijstalinea"/>
        <w:numPr>
          <w:ilvl w:val="0"/>
          <w:numId w:val="3"/>
        </w:numPr>
        <w:contextualSpacing/>
        <w:rPr>
          <w:rFonts w:cs="Arial"/>
        </w:rPr>
      </w:pPr>
      <w:r w:rsidRPr="00903007">
        <w:t xml:space="preserve">De Inschrijver dient per locatie het aantal </w:t>
      </w:r>
      <w:proofErr w:type="spellStart"/>
      <w:r w:rsidRPr="00903007">
        <w:t>Snellaadpalen</w:t>
      </w:r>
      <w:proofErr w:type="spellEnd"/>
      <w:r w:rsidRPr="00903007">
        <w:t xml:space="preserve"> én het laadvermogen te specificeren. Indien verschillende laadvermogens op één locatie worden aangeboden dient dit expliciet te worden gespecificeerd.</w:t>
      </w:r>
    </w:p>
    <w:p w14:paraId="36BE4CFC" w14:textId="77777777" w:rsidR="006B7648" w:rsidRDefault="006B7648" w:rsidP="006B7648">
      <w:pPr>
        <w:pStyle w:val="Lijstalinea"/>
        <w:numPr>
          <w:ilvl w:val="0"/>
          <w:numId w:val="3"/>
        </w:numPr>
      </w:pPr>
      <w:r>
        <w:t>Voor het specificeren van de beschikbare vermogens geldt 1 december als toetsingsdatum. Voorbeeld: Indien de oplevering van een upgrade gepland staat op 1-4-2022, dan telt het nieuwe laadvermogen mee vanaf 1-12-2022 (jaar 2).</w:t>
      </w:r>
    </w:p>
    <w:p w14:paraId="3D9C2096" w14:textId="77777777" w:rsidR="006B7648" w:rsidRDefault="006B7648" w:rsidP="006B7648">
      <w:pPr>
        <w:pStyle w:val="Lijstalinea"/>
        <w:numPr>
          <w:ilvl w:val="0"/>
          <w:numId w:val="3"/>
        </w:numPr>
      </w:pPr>
      <w:r>
        <w:t>Het ‘Totaal vermogen’ per jaar is de sommatie van de laadvermogens van de drie locaties.</w:t>
      </w:r>
    </w:p>
    <w:p w14:paraId="299AE772" w14:textId="012BB6D2" w:rsidR="006B7648" w:rsidRDefault="006B7648" w:rsidP="006B7648">
      <w:pPr>
        <w:pStyle w:val="Lijstalinea"/>
        <w:numPr>
          <w:ilvl w:val="0"/>
          <w:numId w:val="3"/>
        </w:numPr>
      </w:pPr>
      <w:r>
        <w:t>De ‘</w:t>
      </w:r>
      <w:r w:rsidRPr="00FC184B">
        <w:t xml:space="preserve">Som Totaal vermogen Jaar 1 t/m </w:t>
      </w:r>
      <w:r w:rsidR="002B34B1">
        <w:t>8</w:t>
      </w:r>
      <w:r>
        <w:t xml:space="preserve">’ is de sommatie van ‘Totaal vermogen’ van jaar 1 t/m </w:t>
      </w:r>
      <w:r w:rsidR="002B34B1">
        <w:t>8</w:t>
      </w:r>
      <w:r>
        <w:t xml:space="preserve"> (N.B. Het startvermogen van 300kW wordt niet in deze sommatie opgenomen)</w:t>
      </w:r>
    </w:p>
    <w:p w14:paraId="36ADC8CC" w14:textId="41D16136" w:rsidR="006B7648" w:rsidRPr="003B22FA" w:rsidRDefault="006B7648" w:rsidP="006B7648">
      <w:pPr>
        <w:pStyle w:val="Lijstalinea"/>
        <w:numPr>
          <w:ilvl w:val="0"/>
          <w:numId w:val="3"/>
        </w:numPr>
      </w:pPr>
      <w:r>
        <w:t xml:space="preserve">Het ‘Gemiddeld laadvermogen over de initiële looptijd’ wordt berekend door de ‘Som Totaal vermogen jaar 1 t/m </w:t>
      </w:r>
      <w:r w:rsidR="002B34B1">
        <w:t>8</w:t>
      </w:r>
      <w:r>
        <w:t xml:space="preserve">’ te delen door </w:t>
      </w:r>
      <w:r w:rsidR="002B34B1">
        <w:t>8</w:t>
      </w:r>
      <w:r>
        <w:t>.</w:t>
      </w:r>
    </w:p>
    <w:p w14:paraId="43FCFF6B" w14:textId="77777777" w:rsidR="006B7648" w:rsidRDefault="006B7648" w:rsidP="006B7648">
      <w:pPr>
        <w:rPr>
          <w:rFonts w:cs="Arial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1257"/>
        <w:gridCol w:w="1332"/>
        <w:gridCol w:w="1586"/>
        <w:gridCol w:w="1333"/>
        <w:gridCol w:w="1662"/>
        <w:gridCol w:w="1892"/>
      </w:tblGrid>
      <w:tr w:rsidR="006B7648" w14:paraId="1493B87D" w14:textId="77777777" w:rsidTr="002B34B1">
        <w:tc>
          <w:tcPr>
            <w:tcW w:w="1257" w:type="dxa"/>
            <w:shd w:val="clear" w:color="auto" w:fill="D9D9D9" w:themeFill="background1" w:themeFillShade="D9"/>
          </w:tcPr>
          <w:p w14:paraId="5BDF8662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</w:p>
        </w:tc>
        <w:tc>
          <w:tcPr>
            <w:tcW w:w="1332" w:type="dxa"/>
            <w:shd w:val="clear" w:color="auto" w:fill="D9D9D9" w:themeFill="background1" w:themeFillShade="D9"/>
          </w:tcPr>
          <w:p w14:paraId="293347A0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  <w:r w:rsidRPr="003B22FA">
              <w:rPr>
                <w:rFonts w:cs="Arial"/>
                <w:b/>
                <w:position w:val="-24"/>
                <w:lang w:eastAsia="en-US"/>
              </w:rPr>
              <w:t>Toetsings- datum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2F4F9FCA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  <w:r w:rsidRPr="003B22FA">
              <w:rPr>
                <w:rFonts w:cs="Arial"/>
                <w:b/>
                <w:position w:val="-24"/>
                <w:lang w:eastAsia="en-US"/>
              </w:rPr>
              <w:t xml:space="preserve">Laan van </w:t>
            </w:r>
            <w:proofErr w:type="spellStart"/>
            <w:r w:rsidRPr="003B22FA">
              <w:rPr>
                <w:rFonts w:cs="Arial"/>
                <w:b/>
                <w:position w:val="-24"/>
                <w:lang w:eastAsia="en-US"/>
              </w:rPr>
              <w:t>Meerdervoort</w:t>
            </w:r>
            <w:proofErr w:type="spellEnd"/>
          </w:p>
        </w:tc>
        <w:tc>
          <w:tcPr>
            <w:tcW w:w="1333" w:type="dxa"/>
            <w:shd w:val="clear" w:color="auto" w:fill="D9D9D9" w:themeFill="background1" w:themeFillShade="D9"/>
          </w:tcPr>
          <w:p w14:paraId="1CB1D9FB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  <w:r w:rsidRPr="003B22FA">
              <w:rPr>
                <w:rFonts w:cs="Arial"/>
                <w:b/>
                <w:position w:val="-24"/>
                <w:lang w:eastAsia="en-US"/>
              </w:rPr>
              <w:t>Ten Bosch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14:paraId="6E04449A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  <w:r w:rsidRPr="003B22FA">
              <w:rPr>
                <w:rFonts w:cs="Arial"/>
                <w:b/>
                <w:position w:val="-24"/>
                <w:lang w:eastAsia="en-US"/>
              </w:rPr>
              <w:t>Beatrixkwartier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14:paraId="34C8C0A8" w14:textId="77777777" w:rsidR="006B7648" w:rsidRPr="003B22FA" w:rsidRDefault="006B7648" w:rsidP="00632D4C">
            <w:pPr>
              <w:rPr>
                <w:rFonts w:cs="Arial"/>
                <w:b/>
                <w:position w:val="-24"/>
                <w:lang w:eastAsia="en-US"/>
              </w:rPr>
            </w:pPr>
            <w:r w:rsidRPr="003B22FA">
              <w:rPr>
                <w:rFonts w:cs="Arial"/>
                <w:b/>
                <w:position w:val="-24"/>
                <w:lang w:eastAsia="en-US"/>
              </w:rPr>
              <w:t>Totaal vermogen</w:t>
            </w:r>
          </w:p>
        </w:tc>
      </w:tr>
      <w:tr w:rsidR="006B7648" w14:paraId="73B0CBB6" w14:textId="77777777" w:rsidTr="002B34B1">
        <w:tc>
          <w:tcPr>
            <w:tcW w:w="125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2194385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Start</w:t>
            </w:r>
          </w:p>
        </w:tc>
        <w:tc>
          <w:tcPr>
            <w:tcW w:w="133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E3FE9F5" w14:textId="77777777" w:rsidR="006B7648" w:rsidRPr="003B592E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1-12-2021</w:t>
            </w:r>
          </w:p>
        </w:tc>
        <w:tc>
          <w:tcPr>
            <w:tcW w:w="1586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4FF2F08" w14:textId="77777777" w:rsidR="006B7648" w:rsidRPr="003B592E" w:rsidRDefault="006B7648" w:rsidP="00632D4C">
            <w:pPr>
              <w:rPr>
                <w:rFonts w:cs="Arial"/>
              </w:rPr>
            </w:pPr>
            <w:r w:rsidRPr="003B592E">
              <w:rPr>
                <w:rFonts w:cs="Arial"/>
              </w:rPr>
              <w:t>2x 50kW</w:t>
            </w:r>
          </w:p>
        </w:tc>
        <w:tc>
          <w:tcPr>
            <w:tcW w:w="1333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CBBF3EA" w14:textId="77777777" w:rsidR="006B7648" w:rsidRPr="003B592E" w:rsidRDefault="006B7648" w:rsidP="00632D4C">
            <w:pPr>
              <w:rPr>
                <w:rFonts w:cs="Arial"/>
              </w:rPr>
            </w:pPr>
            <w:r w:rsidRPr="003B592E">
              <w:rPr>
                <w:rFonts w:cs="Arial"/>
              </w:rPr>
              <w:t>2x 50kW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1891FB6" w14:textId="77777777" w:rsidR="006B7648" w:rsidRPr="003B592E" w:rsidRDefault="006B7648" w:rsidP="00632D4C">
            <w:pPr>
              <w:rPr>
                <w:rFonts w:cs="Arial"/>
              </w:rPr>
            </w:pPr>
            <w:r w:rsidRPr="003B592E">
              <w:rPr>
                <w:rFonts w:cs="Arial"/>
              </w:rPr>
              <w:t>2x 50kW</w:t>
            </w:r>
          </w:p>
        </w:tc>
        <w:tc>
          <w:tcPr>
            <w:tcW w:w="1892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49282CD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300 kW</w:t>
            </w:r>
          </w:p>
        </w:tc>
      </w:tr>
      <w:tr w:rsidR="006B7648" w14:paraId="16CCBE66" w14:textId="77777777" w:rsidTr="002B34B1">
        <w:trPr>
          <w:trHeight w:val="283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83EBC4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1</w:t>
            </w:r>
          </w:p>
        </w:tc>
        <w:tc>
          <w:tcPr>
            <w:tcW w:w="133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FF8B8B6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2</w:t>
            </w:r>
          </w:p>
        </w:tc>
        <w:tc>
          <w:tcPr>
            <w:tcW w:w="1586" w:type="dxa"/>
            <w:tcBorders>
              <w:top w:val="double" w:sz="4" w:space="0" w:color="auto"/>
            </w:tcBorders>
            <w:vAlign w:val="center"/>
          </w:tcPr>
          <w:p w14:paraId="43D2F748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0F6564D8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tcBorders>
              <w:top w:val="double" w:sz="4" w:space="0" w:color="auto"/>
            </w:tcBorders>
            <w:vAlign w:val="center"/>
          </w:tcPr>
          <w:p w14:paraId="3FDA6439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tcBorders>
              <w:top w:val="double" w:sz="4" w:space="0" w:color="auto"/>
            </w:tcBorders>
            <w:vAlign w:val="center"/>
          </w:tcPr>
          <w:p w14:paraId="3843A990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0BBCBD30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47B114AA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2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F728DC7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3</w:t>
            </w:r>
          </w:p>
        </w:tc>
        <w:tc>
          <w:tcPr>
            <w:tcW w:w="1586" w:type="dxa"/>
            <w:vAlign w:val="center"/>
          </w:tcPr>
          <w:p w14:paraId="18B60B33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1AD85967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78EA8EE5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5978D629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3FE6C4AA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62B28931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3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764603D3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4</w:t>
            </w:r>
          </w:p>
        </w:tc>
        <w:tc>
          <w:tcPr>
            <w:tcW w:w="1586" w:type="dxa"/>
            <w:vAlign w:val="center"/>
          </w:tcPr>
          <w:p w14:paraId="770DAC7C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629F148B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0BE4104F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47526B2F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20CF4121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13137864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4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CFE4481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5</w:t>
            </w:r>
          </w:p>
        </w:tc>
        <w:tc>
          <w:tcPr>
            <w:tcW w:w="1586" w:type="dxa"/>
            <w:vAlign w:val="center"/>
          </w:tcPr>
          <w:p w14:paraId="71970132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4915D094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64EF8984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547B7F4B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0CE4A3E0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4A026382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5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58B047DE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6</w:t>
            </w:r>
          </w:p>
        </w:tc>
        <w:tc>
          <w:tcPr>
            <w:tcW w:w="1586" w:type="dxa"/>
            <w:vAlign w:val="center"/>
          </w:tcPr>
          <w:p w14:paraId="7DC20116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16B0A959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125D74A8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265102C9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01A5A4D6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3A6F8D76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6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6492AD79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7</w:t>
            </w:r>
          </w:p>
        </w:tc>
        <w:tc>
          <w:tcPr>
            <w:tcW w:w="1586" w:type="dxa"/>
            <w:vAlign w:val="center"/>
          </w:tcPr>
          <w:p w14:paraId="6A15F157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66D89682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1E12D564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539120D6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6B7648" w14:paraId="7FDAF62B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4AB15938" w14:textId="77777777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>Jaar 7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10B88B05" w14:textId="77777777" w:rsidR="006B7648" w:rsidRDefault="006B7648" w:rsidP="00632D4C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8</w:t>
            </w:r>
          </w:p>
        </w:tc>
        <w:tc>
          <w:tcPr>
            <w:tcW w:w="1586" w:type="dxa"/>
            <w:vAlign w:val="center"/>
          </w:tcPr>
          <w:p w14:paraId="12B9FD4F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043785E9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6118F6B0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15BC9CE0" w14:textId="77777777" w:rsidR="006B7648" w:rsidRPr="003B22FA" w:rsidRDefault="006B7648" w:rsidP="00632D4C">
            <w:pPr>
              <w:rPr>
                <w:rFonts w:cs="Arial"/>
                <w:highlight w:val="lightGray"/>
              </w:rPr>
            </w:pPr>
          </w:p>
        </w:tc>
      </w:tr>
      <w:tr w:rsidR="002B34B1" w14:paraId="7C93841B" w14:textId="77777777" w:rsidTr="002B34B1">
        <w:trPr>
          <w:trHeight w:val="283"/>
        </w:trPr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24F02480" w14:textId="1E07C6E0" w:rsidR="002B34B1" w:rsidRDefault="002B34B1" w:rsidP="002B34B1">
            <w:pPr>
              <w:rPr>
                <w:rFonts w:cs="Arial"/>
              </w:rPr>
            </w:pPr>
            <w:r>
              <w:rPr>
                <w:rFonts w:cs="Arial"/>
              </w:rPr>
              <w:t>Jaar 8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</w:tcPr>
          <w:p w14:paraId="2BB51BE4" w14:textId="676D638F" w:rsidR="002B34B1" w:rsidRPr="00044FB1" w:rsidRDefault="002B34B1" w:rsidP="002B34B1">
            <w:pPr>
              <w:rPr>
                <w:rFonts w:cs="Arial"/>
              </w:rPr>
            </w:pPr>
            <w:r w:rsidRPr="00044FB1">
              <w:rPr>
                <w:rFonts w:cs="Arial"/>
              </w:rPr>
              <w:t>1-12-202</w:t>
            </w:r>
            <w:r>
              <w:rPr>
                <w:rFonts w:cs="Arial"/>
              </w:rPr>
              <w:t>9</w:t>
            </w:r>
          </w:p>
        </w:tc>
        <w:tc>
          <w:tcPr>
            <w:tcW w:w="1586" w:type="dxa"/>
            <w:vAlign w:val="center"/>
          </w:tcPr>
          <w:p w14:paraId="5DFBC80D" w14:textId="77777777" w:rsidR="002B34B1" w:rsidRPr="003B22FA" w:rsidRDefault="002B34B1" w:rsidP="002B34B1">
            <w:pPr>
              <w:rPr>
                <w:rFonts w:cs="Arial"/>
                <w:highlight w:val="lightGray"/>
              </w:rPr>
            </w:pPr>
          </w:p>
        </w:tc>
        <w:tc>
          <w:tcPr>
            <w:tcW w:w="1333" w:type="dxa"/>
            <w:vAlign w:val="center"/>
          </w:tcPr>
          <w:p w14:paraId="1F368CD7" w14:textId="77777777" w:rsidR="002B34B1" w:rsidRPr="003B22FA" w:rsidRDefault="002B34B1" w:rsidP="002B34B1">
            <w:pPr>
              <w:rPr>
                <w:rFonts w:cs="Arial"/>
                <w:highlight w:val="lightGray"/>
              </w:rPr>
            </w:pPr>
          </w:p>
        </w:tc>
        <w:tc>
          <w:tcPr>
            <w:tcW w:w="1662" w:type="dxa"/>
            <w:vAlign w:val="center"/>
          </w:tcPr>
          <w:p w14:paraId="0AC5E016" w14:textId="77777777" w:rsidR="002B34B1" w:rsidRPr="003B22FA" w:rsidRDefault="002B34B1" w:rsidP="002B34B1">
            <w:pPr>
              <w:rPr>
                <w:rFonts w:cs="Arial"/>
                <w:highlight w:val="lightGray"/>
              </w:rPr>
            </w:pPr>
          </w:p>
        </w:tc>
        <w:tc>
          <w:tcPr>
            <w:tcW w:w="1892" w:type="dxa"/>
            <w:vAlign w:val="center"/>
          </w:tcPr>
          <w:p w14:paraId="64326682" w14:textId="77777777" w:rsidR="002B34B1" w:rsidRPr="003B22FA" w:rsidRDefault="002B34B1" w:rsidP="002B34B1">
            <w:pPr>
              <w:rPr>
                <w:rFonts w:cs="Arial"/>
                <w:highlight w:val="lightGray"/>
              </w:rPr>
            </w:pPr>
          </w:p>
        </w:tc>
      </w:tr>
      <w:tr w:rsidR="002B34B1" w14:paraId="07795E21" w14:textId="77777777" w:rsidTr="002B34B1">
        <w:trPr>
          <w:trHeight w:val="408"/>
        </w:trPr>
        <w:tc>
          <w:tcPr>
            <w:tcW w:w="7170" w:type="dxa"/>
            <w:gridSpan w:val="5"/>
            <w:shd w:val="clear" w:color="auto" w:fill="D9D9D9" w:themeFill="background1" w:themeFillShade="D9"/>
          </w:tcPr>
          <w:p w14:paraId="0E22C3B0" w14:textId="64F11136" w:rsidR="002B34B1" w:rsidRPr="007159AD" w:rsidRDefault="002B34B1" w:rsidP="002B34B1">
            <w:pPr>
              <w:jc w:val="right"/>
              <w:rPr>
                <w:rFonts w:cs="Arial"/>
                <w:b/>
                <w:bCs/>
              </w:rPr>
            </w:pPr>
            <w:r w:rsidRPr="007159AD">
              <w:rPr>
                <w:rFonts w:cs="Arial"/>
                <w:b/>
                <w:bCs/>
              </w:rPr>
              <w:t>Som Totaal vermogen</w:t>
            </w:r>
            <w:r>
              <w:rPr>
                <w:rFonts w:cs="Arial"/>
                <w:b/>
                <w:bCs/>
              </w:rPr>
              <w:t xml:space="preserve"> Jaar 1 t/m 8</w:t>
            </w:r>
          </w:p>
        </w:tc>
        <w:tc>
          <w:tcPr>
            <w:tcW w:w="1892" w:type="dxa"/>
          </w:tcPr>
          <w:p w14:paraId="66B9F859" w14:textId="77777777" w:rsidR="002B34B1" w:rsidRDefault="002B34B1" w:rsidP="002B34B1">
            <w:pPr>
              <w:rPr>
                <w:rFonts w:cs="Arial"/>
              </w:rPr>
            </w:pPr>
          </w:p>
        </w:tc>
      </w:tr>
    </w:tbl>
    <w:p w14:paraId="561CCBC3" w14:textId="77777777" w:rsidR="006B7648" w:rsidRDefault="006B7648" w:rsidP="006B7648">
      <w:pPr>
        <w:rPr>
          <w:rFonts w:cs="Arial"/>
          <w:highlight w:val="yellow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972"/>
        <w:gridCol w:w="2126"/>
        <w:gridCol w:w="1250"/>
        <w:gridCol w:w="2719"/>
      </w:tblGrid>
      <w:tr w:rsidR="006B7648" w14:paraId="5EEAC1CC" w14:textId="77777777" w:rsidTr="00632D4C">
        <w:trPr>
          <w:trHeight w:val="737"/>
        </w:trPr>
        <w:tc>
          <w:tcPr>
            <w:tcW w:w="2972" w:type="dxa"/>
            <w:shd w:val="clear" w:color="auto" w:fill="D9D9D9" w:themeFill="background1" w:themeFillShade="D9"/>
          </w:tcPr>
          <w:p w14:paraId="29C1E563" w14:textId="77777777" w:rsidR="006B7648" w:rsidRPr="007159AD" w:rsidRDefault="006B7648" w:rsidP="00632D4C">
            <w:pPr>
              <w:rPr>
                <w:rFonts w:cs="Arial"/>
                <w:b/>
                <w:bCs/>
              </w:rPr>
            </w:pPr>
            <w:r w:rsidRPr="007159AD">
              <w:rPr>
                <w:rFonts w:cs="Arial"/>
                <w:b/>
                <w:bCs/>
              </w:rPr>
              <w:t>Gemiddeld laadvermogen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</w:rPr>
              <w:t>over de initiële looptijd</w:t>
            </w:r>
          </w:p>
        </w:tc>
        <w:tc>
          <w:tcPr>
            <w:tcW w:w="2126" w:type="dxa"/>
          </w:tcPr>
          <w:p w14:paraId="0E89CFE0" w14:textId="06A60773" w:rsidR="006B7648" w:rsidRPr="003B22FA" w:rsidRDefault="006B7648" w:rsidP="00632D4C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3B22FA">
              <w:rPr>
                <w:rFonts w:cs="Arial"/>
                <w:i/>
                <w:iCs/>
                <w:sz w:val="14"/>
                <w:szCs w:val="14"/>
              </w:rPr>
              <w:t xml:space="preserve">&lt;vul hier Som Totaal Vermogen Jaar 1 t/m </w:t>
            </w:r>
            <w:r w:rsidR="002B34B1">
              <w:rPr>
                <w:rFonts w:cs="Arial"/>
                <w:i/>
                <w:iCs/>
                <w:sz w:val="14"/>
                <w:szCs w:val="14"/>
              </w:rPr>
              <w:t>8</w:t>
            </w:r>
            <w:r w:rsidRPr="003B22FA">
              <w:rPr>
                <w:rFonts w:cs="Arial"/>
                <w:i/>
                <w:iCs/>
                <w:sz w:val="14"/>
                <w:szCs w:val="14"/>
              </w:rPr>
              <w:t xml:space="preserve"> in&gt; </w:t>
            </w:r>
          </w:p>
        </w:tc>
        <w:tc>
          <w:tcPr>
            <w:tcW w:w="1250" w:type="dxa"/>
            <w:shd w:val="clear" w:color="auto" w:fill="D9D9D9" w:themeFill="background1" w:themeFillShade="D9"/>
          </w:tcPr>
          <w:p w14:paraId="57F86DBC" w14:textId="7A9D7A48" w:rsidR="006B7648" w:rsidRDefault="006B7648" w:rsidP="00632D4C">
            <w:pPr>
              <w:rPr>
                <w:rFonts w:cs="Arial"/>
              </w:rPr>
            </w:pPr>
            <w:r>
              <w:rPr>
                <w:rFonts w:cs="Arial"/>
              </w:rPr>
              <w:t xml:space="preserve">/ </w:t>
            </w:r>
            <w:r w:rsidR="002B34B1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jaar =</w:t>
            </w:r>
          </w:p>
        </w:tc>
        <w:tc>
          <w:tcPr>
            <w:tcW w:w="2719" w:type="dxa"/>
          </w:tcPr>
          <w:p w14:paraId="7096A953" w14:textId="77777777" w:rsidR="006B7648" w:rsidRDefault="006B7648" w:rsidP="00632D4C">
            <w:pPr>
              <w:rPr>
                <w:rFonts w:cs="Arial"/>
              </w:rPr>
            </w:pPr>
          </w:p>
        </w:tc>
      </w:tr>
    </w:tbl>
    <w:p w14:paraId="6F1997A2" w14:textId="77777777" w:rsidR="009928FD" w:rsidRDefault="009928FD">
      <w:bookmarkStart w:id="1" w:name="_GoBack"/>
      <w:bookmarkEnd w:id="1"/>
    </w:p>
    <w:sectPr w:rsidR="009928F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00C0A" w14:textId="77777777" w:rsidR="006B7648" w:rsidRDefault="006B7648" w:rsidP="006B7648">
      <w:pPr>
        <w:spacing w:line="240" w:lineRule="auto"/>
      </w:pPr>
      <w:r>
        <w:separator/>
      </w:r>
    </w:p>
  </w:endnote>
  <w:endnote w:type="continuationSeparator" w:id="0">
    <w:p w14:paraId="45985115" w14:textId="77777777" w:rsidR="006B7648" w:rsidRDefault="006B7648" w:rsidP="006B7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F625B" w14:textId="77777777" w:rsidR="006B7648" w:rsidRPr="006B7648" w:rsidRDefault="006B7648" w:rsidP="006B7648">
    <w:pPr>
      <w:pStyle w:val="Voettekst"/>
      <w:jc w:val="right"/>
      <w:rPr>
        <w:sz w:val="10"/>
        <w:szCs w:val="10"/>
        <w:vertAlign w:val="superscript"/>
        <w:lang w:val="en-US"/>
      </w:rPr>
    </w:pPr>
    <w:proofErr w:type="spellStart"/>
    <w:r w:rsidRPr="006B7648">
      <w:rPr>
        <w:sz w:val="16"/>
        <w:szCs w:val="12"/>
        <w:lang w:val="en-US"/>
      </w:rPr>
      <w:t>Gemeente</w:t>
    </w:r>
    <w:proofErr w:type="spellEnd"/>
    <w:r w:rsidRPr="006B7648">
      <w:rPr>
        <w:sz w:val="16"/>
        <w:szCs w:val="12"/>
        <w:lang w:val="en-US"/>
      </w:rPr>
      <w:t xml:space="preserve"> Den Haag © 2021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6B7648" w:rsidRPr="006B7648" w14:paraId="3C90970A" w14:textId="77777777" w:rsidTr="00632D4C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46D104D" w14:textId="77777777" w:rsidR="006B7648" w:rsidRPr="006B7648" w:rsidRDefault="006B7648" w:rsidP="006B7648">
          <w:pPr>
            <w:pStyle w:val="Voettekst"/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>Inschrijvingsleidraad</w:t>
          </w:r>
        </w:p>
        <w:p w14:paraId="4717529B" w14:textId="77777777" w:rsidR="006B7648" w:rsidRPr="006B7648" w:rsidRDefault="006B7648" w:rsidP="006B7648">
          <w:pPr>
            <w:pStyle w:val="Voettekst"/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 xml:space="preserve">Nationaal Openbare aanbesteding  </w:t>
          </w:r>
        </w:p>
        <w:p w14:paraId="64C8EF14" w14:textId="77777777" w:rsidR="006B7648" w:rsidRPr="006B7648" w:rsidRDefault="006B7648" w:rsidP="006B7648">
          <w:pPr>
            <w:pStyle w:val="Voettekst"/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 xml:space="preserve">Concessie </w:t>
          </w:r>
          <w:proofErr w:type="spellStart"/>
          <w:r w:rsidRPr="006B7648">
            <w:rPr>
              <w:sz w:val="16"/>
              <w:szCs w:val="12"/>
            </w:rPr>
            <w:t>snellaadstations</w:t>
          </w:r>
          <w:proofErr w:type="spellEnd"/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0B88CC41" w14:textId="77777777" w:rsidR="006B7648" w:rsidRPr="006B7648" w:rsidRDefault="006B7648" w:rsidP="006B7648">
          <w:pPr>
            <w:pStyle w:val="Voettekst"/>
            <w:rPr>
              <w:sz w:val="16"/>
              <w:szCs w:val="12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108201" w14:textId="0C15E9FA" w:rsidR="006B7648" w:rsidRPr="006B7648" w:rsidRDefault="006B7648" w:rsidP="006B7648">
          <w:pPr>
            <w:pStyle w:val="Voettekst"/>
            <w:jc w:val="right"/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>Versie: 1.</w:t>
          </w:r>
          <w:r w:rsidR="001C7F65">
            <w:rPr>
              <w:sz w:val="16"/>
              <w:szCs w:val="12"/>
            </w:rPr>
            <w:t>1</w:t>
          </w:r>
        </w:p>
        <w:p w14:paraId="0658102C" w14:textId="75D675C3" w:rsidR="006B7648" w:rsidRPr="006B7648" w:rsidRDefault="006B7648" w:rsidP="006B7648">
          <w:pPr>
            <w:pStyle w:val="Voettekst"/>
            <w:tabs>
              <w:tab w:val="left" w:pos="840"/>
              <w:tab w:val="right" w:pos="3358"/>
            </w:tabs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ab/>
          </w:r>
          <w:r w:rsidRPr="006B7648">
            <w:rPr>
              <w:sz w:val="16"/>
              <w:szCs w:val="12"/>
            </w:rPr>
            <w:tab/>
            <w:t xml:space="preserve">Datum: </w:t>
          </w:r>
          <w:r w:rsidR="001C7F65">
            <w:rPr>
              <w:sz w:val="16"/>
              <w:szCs w:val="12"/>
            </w:rPr>
            <w:t>2</w:t>
          </w:r>
          <w:r w:rsidR="000B1193">
            <w:rPr>
              <w:sz w:val="16"/>
              <w:szCs w:val="12"/>
            </w:rPr>
            <w:t>4</w:t>
          </w:r>
          <w:r w:rsidRPr="006B7648">
            <w:rPr>
              <w:sz w:val="16"/>
              <w:szCs w:val="12"/>
            </w:rPr>
            <w:t>-</w:t>
          </w:r>
          <w:r w:rsidR="001C7F65">
            <w:rPr>
              <w:sz w:val="16"/>
              <w:szCs w:val="12"/>
            </w:rPr>
            <w:t>9</w:t>
          </w:r>
          <w:r w:rsidRPr="006B7648">
            <w:rPr>
              <w:sz w:val="16"/>
              <w:szCs w:val="12"/>
            </w:rPr>
            <w:t>-2021</w:t>
          </w:r>
        </w:p>
        <w:p w14:paraId="7B71171C" w14:textId="77777777" w:rsidR="006B7648" w:rsidRPr="006B7648" w:rsidRDefault="006B7648" w:rsidP="006B7648">
          <w:pPr>
            <w:pStyle w:val="Voettekst"/>
            <w:jc w:val="right"/>
            <w:rPr>
              <w:sz w:val="16"/>
              <w:szCs w:val="12"/>
            </w:rPr>
          </w:pPr>
          <w:r w:rsidRPr="006B7648">
            <w:rPr>
              <w:sz w:val="16"/>
              <w:szCs w:val="12"/>
            </w:rPr>
            <w:t>Referentie:200098</w:t>
          </w:r>
        </w:p>
      </w:tc>
    </w:tr>
  </w:tbl>
  <w:p w14:paraId="11FF3CDE" w14:textId="77777777" w:rsidR="006B7648" w:rsidRDefault="006B76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B0A9A" w14:textId="77777777" w:rsidR="006B7648" w:rsidRDefault="006B7648" w:rsidP="006B7648">
      <w:pPr>
        <w:spacing w:line="240" w:lineRule="auto"/>
      </w:pPr>
      <w:r>
        <w:separator/>
      </w:r>
    </w:p>
  </w:footnote>
  <w:footnote w:type="continuationSeparator" w:id="0">
    <w:p w14:paraId="3F66E7D5" w14:textId="77777777" w:rsidR="006B7648" w:rsidRDefault="006B7648" w:rsidP="006B76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08D153A"/>
    <w:multiLevelType w:val="hybridMultilevel"/>
    <w:tmpl w:val="AC56D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48"/>
    <w:rsid w:val="000B1193"/>
    <w:rsid w:val="001C7F65"/>
    <w:rsid w:val="002B34B1"/>
    <w:rsid w:val="006B7648"/>
    <w:rsid w:val="0099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0DD0"/>
  <w15:chartTrackingRefBased/>
  <w15:docId w15:val="{CEBCF946-1F70-4EF3-B64F-88882E5A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764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B76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7648"/>
  </w:style>
  <w:style w:type="paragraph" w:styleId="Voettekst">
    <w:name w:val="footer"/>
    <w:basedOn w:val="Standaard"/>
    <w:link w:val="VoettekstChar"/>
    <w:uiPriority w:val="99"/>
    <w:unhideWhenUsed/>
    <w:rsid w:val="006B76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7648"/>
  </w:style>
  <w:style w:type="table" w:styleId="Tabelraster">
    <w:name w:val="Table Grid"/>
    <w:basedOn w:val="Standaardtabel"/>
    <w:rsid w:val="006B764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genummerd">
    <w:name w:val="Bijlage genummerd"/>
    <w:basedOn w:val="Standaard"/>
    <w:next w:val="Standaard"/>
    <w:qFormat/>
    <w:rsid w:val="006B7648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6B7648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B764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0C33EC7DD2746B2B9ED4C804F7B58" ma:contentTypeVersion="" ma:contentTypeDescription="Een nieuw document maken." ma:contentTypeScope="" ma:versionID="c5691a97f71479bb7f53270fda702674">
  <xsd:schema xmlns:xsd="http://www.w3.org/2001/XMLSchema" xmlns:xs="http://www.w3.org/2001/XMLSchema" xmlns:p="http://schemas.microsoft.com/office/2006/metadata/properties" xmlns:ns2="8d44d6b9-b01f-48dd-aa07-0394c31feda3" xmlns:ns3="ef5b5823-4d00-4d1f-a730-4411bc8fe3db" xmlns:ns4="2f4ddd4f-594c-41eb-86f1-53e8b11db9fe" targetNamespace="http://schemas.microsoft.com/office/2006/metadata/properties" ma:root="true" ma:fieldsID="00f48151fb52f1fce8ea452c3aea5475" ns2:_="" ns3:_="" ns4:_="">
    <xsd:import namespace="8d44d6b9-b01f-48dd-aa07-0394c31feda3"/>
    <xsd:import namespace="ef5b5823-4d00-4d1f-a730-4411bc8fe3db"/>
    <xsd:import namespace="2f4ddd4f-594c-41eb-86f1-53e8b11db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4d6b9-b01f-48dd-aa07-0394c31fe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5823-4d00-4d1f-a730-4411bc8fe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ddd4f-594c-41eb-86f1-53e8b11db9f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6DD07-4834-4901-B44A-B44722305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0CBDD-420A-4D73-B580-92200D6E71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C4942-28AA-41D8-83C4-860C82793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4d6b9-b01f-48dd-aa07-0394c31feda3"/>
    <ds:schemaRef ds:uri="ef5b5823-4d00-4d1f-a730-4411bc8fe3db"/>
    <ds:schemaRef ds:uri="2f4ddd4f-594c-41eb-86f1-53e8b11db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1310</Characters>
  <Application>Microsoft Office Word</Application>
  <DocSecurity>0</DocSecurity>
  <Lines>10</Lines>
  <Paragraphs>3</Paragraphs>
  <ScaleCrop>false</ScaleCrop>
  <Company>Gemeente Den Haag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4</cp:revision>
  <dcterms:created xsi:type="dcterms:W3CDTF">2021-09-20T12:15:00Z</dcterms:created>
  <dcterms:modified xsi:type="dcterms:W3CDTF">2021-09-24T13:07:00Z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0x0101004BE0C33EC7DD2746B2B9ED4C804F7B58</vt:lpwstr>
  </property>
</Properties>
</file>