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68F9A7F2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3851A0">
        <w:rPr>
          <w:color w:val="auto"/>
        </w:rPr>
        <w:t>Meewerken aan wachtkamerconstructie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12CE097B" w14:textId="5BD121C6" w:rsidR="00353887" w:rsidRDefault="00353887" w:rsidP="00353887">
      <w:r>
        <w:t xml:space="preserve">Deze bijlage maakt onderdeel uit van de Aanbestedingsstukken voor de </w:t>
      </w:r>
      <w:r w:rsidR="0F3FC466">
        <w:t>A</w:t>
      </w:r>
      <w:r>
        <w:t xml:space="preserve">anbesteding </w:t>
      </w:r>
      <w:r w:rsidR="003A1A55" w:rsidRPr="003A1A55">
        <w:t>RCA onderhoudsbestek openbare verlichting 2022 en 2023</w:t>
      </w:r>
      <w:r w:rsidR="003A1A55">
        <w:t xml:space="preserve"> (TenderNed kenmerk </w:t>
      </w:r>
      <w:r w:rsidR="003A1A55" w:rsidRPr="003A1A55">
        <w:t>329022</w:t>
      </w:r>
      <w:r w:rsidR="003A1A55">
        <w:t>)</w:t>
      </w:r>
      <w:r>
        <w:t xml:space="preserve">. Deze </w:t>
      </w:r>
      <w:r w:rsidR="003851A0">
        <w:t xml:space="preserve">bijlage </w:t>
      </w:r>
      <w:r>
        <w:t xml:space="preserve">is om </w:t>
      </w:r>
      <w:r w:rsidR="003851A0">
        <w:t>aan te geven of u(w onderneming) wilt meewerken aan een wachtkamerconstructie</w:t>
      </w:r>
      <w:r>
        <w:t>.</w:t>
      </w:r>
    </w:p>
    <w:p w14:paraId="74308F7C" w14:textId="31779167" w:rsidR="003851A0" w:rsidRDefault="003851A0" w:rsidP="00353887"/>
    <w:p w14:paraId="5311F3B5" w14:textId="5D2AC3B0" w:rsidR="003851A0" w:rsidRDefault="003851A0" w:rsidP="00353887"/>
    <w:p w14:paraId="4CA21665" w14:textId="77777777" w:rsidR="00DD5F08" w:rsidRDefault="00DD5F08" w:rsidP="00353887"/>
    <w:p w14:paraId="16FC6089" w14:textId="2220D202" w:rsidR="00DD5F08" w:rsidRDefault="00394F49" w:rsidP="00353887">
      <w:pPr>
        <w:rPr>
          <w:sz w:val="24"/>
          <w:szCs w:val="28"/>
        </w:rPr>
      </w:pPr>
      <w:r>
        <w:rPr>
          <w:sz w:val="24"/>
          <w:szCs w:val="28"/>
        </w:rPr>
        <w:object w:dxaOrig="1440" w:dyaOrig="1440" w14:anchorId="625D6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36.95pt;height:21.3pt" o:ole="">
            <v:imagedata r:id="rId13" o:title=""/>
          </v:shape>
          <w:control r:id="rId14" w:name="OptionButton2" w:shapeid="_x0000_i1058"/>
        </w:object>
      </w:r>
    </w:p>
    <w:p w14:paraId="63F92DE7" w14:textId="74B946C7" w:rsidR="003851A0" w:rsidRPr="003851A0" w:rsidRDefault="003851A0" w:rsidP="00353887">
      <w:pPr>
        <w:rPr>
          <w:sz w:val="24"/>
          <w:szCs w:val="28"/>
        </w:rPr>
      </w:pPr>
      <w:r w:rsidRPr="003851A0">
        <w:rPr>
          <w:sz w:val="24"/>
          <w:szCs w:val="28"/>
          <w:highlight w:val="yellow"/>
        </w:rPr>
        <w:t>[naam onderneming</w:t>
      </w:r>
      <w:r w:rsidR="00394F49">
        <w:rPr>
          <w:sz w:val="24"/>
          <w:szCs w:val="28"/>
          <w:highlight w:val="yellow"/>
        </w:rPr>
        <w:t xml:space="preserve"> invullen</w:t>
      </w:r>
      <w:r w:rsidRPr="003851A0">
        <w:rPr>
          <w:sz w:val="24"/>
          <w:szCs w:val="28"/>
          <w:highlight w:val="yellow"/>
        </w:rPr>
        <w:t>]</w:t>
      </w:r>
      <w:r w:rsidRPr="003851A0">
        <w:rPr>
          <w:sz w:val="24"/>
          <w:szCs w:val="28"/>
        </w:rPr>
        <w:t xml:space="preserve"> werkt mee aan de wachtkamerconstructie.</w:t>
      </w:r>
    </w:p>
    <w:p w14:paraId="6C508FEB" w14:textId="0016D0E9" w:rsidR="003851A0" w:rsidRDefault="003851A0" w:rsidP="00353887"/>
    <w:p w14:paraId="362667E3" w14:textId="77777777" w:rsidR="00DD5F08" w:rsidRDefault="00DD5F08" w:rsidP="00DD5F08">
      <w:pPr>
        <w:rPr>
          <w:sz w:val="24"/>
          <w:szCs w:val="28"/>
        </w:rPr>
      </w:pPr>
    </w:p>
    <w:p w14:paraId="446CD69E" w14:textId="6773447F" w:rsidR="00DD5F08" w:rsidRPr="003851A0" w:rsidRDefault="00394F49" w:rsidP="00DD5F08">
      <w:pPr>
        <w:rPr>
          <w:sz w:val="24"/>
          <w:szCs w:val="28"/>
        </w:rPr>
      </w:pPr>
      <w:r>
        <w:rPr>
          <w:sz w:val="24"/>
          <w:szCs w:val="28"/>
        </w:rPr>
        <w:object w:dxaOrig="1440" w:dyaOrig="1440" w14:anchorId="0CC45C0E">
          <v:shape id="_x0000_i1050" type="#_x0000_t75" style="width:49.45pt;height:21.3pt" o:ole="">
            <v:imagedata r:id="rId15" o:title=""/>
          </v:shape>
          <w:control r:id="rId16" w:name="OptionButton1" w:shapeid="_x0000_i1050"/>
        </w:object>
      </w:r>
    </w:p>
    <w:p w14:paraId="1E723F52" w14:textId="499130D2" w:rsidR="00DD5F08" w:rsidRPr="003851A0" w:rsidRDefault="00DD5F08" w:rsidP="00DD5F08">
      <w:pPr>
        <w:rPr>
          <w:sz w:val="24"/>
          <w:szCs w:val="28"/>
        </w:rPr>
      </w:pPr>
      <w:r w:rsidRPr="003851A0">
        <w:rPr>
          <w:sz w:val="24"/>
          <w:szCs w:val="28"/>
          <w:highlight w:val="yellow"/>
        </w:rPr>
        <w:t>[naam onderneming</w:t>
      </w:r>
      <w:r w:rsidR="00394F49">
        <w:rPr>
          <w:sz w:val="24"/>
          <w:szCs w:val="28"/>
          <w:highlight w:val="yellow"/>
        </w:rPr>
        <w:t xml:space="preserve"> invullen</w:t>
      </w:r>
      <w:r w:rsidRPr="003851A0">
        <w:rPr>
          <w:sz w:val="24"/>
          <w:szCs w:val="28"/>
          <w:highlight w:val="yellow"/>
        </w:rPr>
        <w:t>]</w:t>
      </w:r>
      <w:r w:rsidRPr="003851A0">
        <w:rPr>
          <w:sz w:val="24"/>
          <w:szCs w:val="28"/>
        </w:rPr>
        <w:t xml:space="preserve"> werkt </w:t>
      </w:r>
      <w:r>
        <w:rPr>
          <w:sz w:val="24"/>
          <w:szCs w:val="28"/>
        </w:rPr>
        <w:t xml:space="preserve">niet </w:t>
      </w:r>
      <w:r w:rsidRPr="003851A0">
        <w:rPr>
          <w:sz w:val="24"/>
          <w:szCs w:val="28"/>
        </w:rPr>
        <w:t>mee aan de wachtkamerconstructie.</w:t>
      </w:r>
    </w:p>
    <w:p w14:paraId="0659352B" w14:textId="0EBB8540" w:rsidR="003851A0" w:rsidRDefault="003851A0" w:rsidP="00353887"/>
    <w:p w14:paraId="7B2011B6" w14:textId="5C597D8D" w:rsidR="003851A0" w:rsidRDefault="003851A0" w:rsidP="00353887"/>
    <w:p w14:paraId="049E8F3B" w14:textId="0FF57DD8" w:rsidR="002C3234" w:rsidRPr="002C3234" w:rsidRDefault="002C3234" w:rsidP="002C3234"/>
    <w:p w14:paraId="04F7CC2D" w14:textId="3160819C" w:rsidR="002C3234" w:rsidRPr="002C3234" w:rsidRDefault="002C3234" w:rsidP="002C3234"/>
    <w:p w14:paraId="5E591E67" w14:textId="1BF0425E" w:rsidR="002C3234" w:rsidRPr="002C3234" w:rsidRDefault="002C3234" w:rsidP="002C3234"/>
    <w:p w14:paraId="6B2EC7AB" w14:textId="7CAEDBCF" w:rsidR="002C3234" w:rsidRPr="002C3234" w:rsidRDefault="002C3234" w:rsidP="002C3234"/>
    <w:p w14:paraId="5B339B98" w14:textId="65E4F8BF" w:rsidR="002C3234" w:rsidRPr="002C3234" w:rsidRDefault="002C3234" w:rsidP="002C3234"/>
    <w:p w14:paraId="1C27B21F" w14:textId="7DE18667" w:rsidR="002C3234" w:rsidRDefault="002C3234" w:rsidP="002C3234"/>
    <w:p w14:paraId="4FEE1B26" w14:textId="029C2389" w:rsidR="002C3234" w:rsidRPr="002C3234" w:rsidRDefault="002C3234" w:rsidP="002C3234">
      <w:pPr>
        <w:tabs>
          <w:tab w:val="left" w:pos="7632"/>
        </w:tabs>
      </w:pPr>
      <w:r>
        <w:tab/>
      </w:r>
    </w:p>
    <w:p w14:paraId="0AC9CC8D" w14:textId="77777777" w:rsidR="00201D48" w:rsidRDefault="00201D48" w:rsidP="00201D48"/>
    <w:p w14:paraId="147F1C95" w14:textId="289CF5C9" w:rsidR="00FA3CFC" w:rsidRDefault="00FA3CFC" w:rsidP="00FA3CFC"/>
    <w:p w14:paraId="30649CF7" w14:textId="7A49E511" w:rsidR="00FA3CFC" w:rsidRDefault="00FA3CFC" w:rsidP="00FA3CFC"/>
    <w:sectPr w:rsidR="00FA3CFC" w:rsidSect="002C3234">
      <w:footerReference w:type="even" r:id="rId17"/>
      <w:footerReference w:type="default" r:id="rId18"/>
      <w:footerReference w:type="first" r:id="rId19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4DF6" w14:textId="77777777" w:rsidR="002B71B6" w:rsidRDefault="002B71B6" w:rsidP="00C13F97">
      <w:pPr>
        <w:spacing w:line="240" w:lineRule="auto"/>
      </w:pPr>
      <w:r>
        <w:separator/>
      </w:r>
    </w:p>
  </w:endnote>
  <w:endnote w:type="continuationSeparator" w:id="0">
    <w:p w14:paraId="54DC95D8" w14:textId="77777777" w:rsidR="002B71B6" w:rsidRDefault="002B71B6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9F07F9">
      <w:tc>
        <w:tcPr>
          <w:tcW w:w="8647" w:type="dxa"/>
        </w:tcPr>
        <w:p w14:paraId="13885037" w14:textId="041B9FE0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552FDE">
            <w:rPr>
              <w:noProof/>
            </w:rPr>
            <w:t>Bijlage Controlelijst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51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0F101C">
      <w:tc>
        <w:tcPr>
          <w:tcW w:w="8647" w:type="dxa"/>
        </w:tcPr>
        <w:p w14:paraId="1CC77CAF" w14:textId="1A20F11C" w:rsidR="000F101C" w:rsidRPr="00BC115D" w:rsidRDefault="00394F49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552FDE">
            <w:rPr>
              <w:noProof/>
            </w:rPr>
            <w:t>Bijlage Controlelijst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94F49">
            <w:fldChar w:fldCharType="begin"/>
          </w:r>
          <w:r w:rsidR="00394F49">
            <w:instrText>NUMPAGES   \* MERGEFORMAT</w:instrText>
          </w:r>
          <w:r w:rsidR="00394F49">
            <w:fldChar w:fldCharType="separate"/>
          </w:r>
          <w:r>
            <w:rPr>
              <w:noProof/>
            </w:rPr>
            <w:t>6</w:t>
          </w:r>
          <w:r w:rsidR="00394F49">
            <w:rPr>
              <w:noProof/>
            </w:rPr>
            <w:fldChar w:fldCharType="end"/>
          </w:r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7F0E1D">
      <w:tc>
        <w:tcPr>
          <w:tcW w:w="8647" w:type="dxa"/>
        </w:tcPr>
        <w:p w14:paraId="7F7A0069" w14:textId="1B3F0F7D" w:rsidR="002856A9" w:rsidRPr="00BC115D" w:rsidRDefault="00394F49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Meewerken aan wachtkamerconstructie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394F49">
            <w:fldChar w:fldCharType="begin"/>
          </w:r>
          <w:r w:rsidR="00394F49">
            <w:instrText xml:space="preserve"> NUMPAGES   \* MERGEFORMAT </w:instrText>
          </w:r>
          <w:r w:rsidR="00394F49">
            <w:fldChar w:fldCharType="separate"/>
          </w:r>
          <w:r>
            <w:rPr>
              <w:noProof/>
            </w:rPr>
            <w:t>6</w:t>
          </w:r>
          <w:r w:rsidR="00394F49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E6EB" w14:textId="77777777" w:rsidR="002B71B6" w:rsidRDefault="002B71B6" w:rsidP="00C13F97">
      <w:pPr>
        <w:spacing w:line="240" w:lineRule="auto"/>
      </w:pPr>
      <w:r>
        <w:separator/>
      </w:r>
    </w:p>
  </w:footnote>
  <w:footnote w:type="continuationSeparator" w:id="0">
    <w:p w14:paraId="5DE2FF48" w14:textId="77777777" w:rsidR="002B71B6" w:rsidRDefault="002B71B6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attachedTemplate r:id="rId1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B0456"/>
    <w:rsid w:val="000B6ECA"/>
    <w:rsid w:val="000D56A2"/>
    <w:rsid w:val="000E508E"/>
    <w:rsid w:val="000F101C"/>
    <w:rsid w:val="000F4A15"/>
    <w:rsid w:val="001203E0"/>
    <w:rsid w:val="0013332D"/>
    <w:rsid w:val="00160D15"/>
    <w:rsid w:val="001642CE"/>
    <w:rsid w:val="001B1CE5"/>
    <w:rsid w:val="001E0C0A"/>
    <w:rsid w:val="001E3C7A"/>
    <w:rsid w:val="002018EB"/>
    <w:rsid w:val="00201D48"/>
    <w:rsid w:val="00207B8A"/>
    <w:rsid w:val="00257771"/>
    <w:rsid w:val="002856A9"/>
    <w:rsid w:val="002B71B6"/>
    <w:rsid w:val="002C3234"/>
    <w:rsid w:val="002D7A5F"/>
    <w:rsid w:val="003073EA"/>
    <w:rsid w:val="0034510E"/>
    <w:rsid w:val="00353887"/>
    <w:rsid w:val="003851A0"/>
    <w:rsid w:val="00394F49"/>
    <w:rsid w:val="003A1A55"/>
    <w:rsid w:val="003B6BBB"/>
    <w:rsid w:val="003D0C03"/>
    <w:rsid w:val="003D10FE"/>
    <w:rsid w:val="003D3852"/>
    <w:rsid w:val="004016EB"/>
    <w:rsid w:val="00447C23"/>
    <w:rsid w:val="00447D85"/>
    <w:rsid w:val="004825C3"/>
    <w:rsid w:val="004D6042"/>
    <w:rsid w:val="00521523"/>
    <w:rsid w:val="005451C0"/>
    <w:rsid w:val="00552FDE"/>
    <w:rsid w:val="00571EF7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42085"/>
    <w:rsid w:val="006C1AEA"/>
    <w:rsid w:val="006F77E3"/>
    <w:rsid w:val="007543D7"/>
    <w:rsid w:val="00754F36"/>
    <w:rsid w:val="007702A5"/>
    <w:rsid w:val="007A3CBE"/>
    <w:rsid w:val="00816483"/>
    <w:rsid w:val="0086078F"/>
    <w:rsid w:val="0089540E"/>
    <w:rsid w:val="008B05BE"/>
    <w:rsid w:val="008E4B5D"/>
    <w:rsid w:val="00923C23"/>
    <w:rsid w:val="0093722B"/>
    <w:rsid w:val="00953D92"/>
    <w:rsid w:val="00986BDB"/>
    <w:rsid w:val="00991926"/>
    <w:rsid w:val="009A1B7B"/>
    <w:rsid w:val="009B761F"/>
    <w:rsid w:val="00A179A1"/>
    <w:rsid w:val="00A369DF"/>
    <w:rsid w:val="00AF73BB"/>
    <w:rsid w:val="00B039A0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17014"/>
    <w:rsid w:val="00D50DDC"/>
    <w:rsid w:val="00D56160"/>
    <w:rsid w:val="00D77D5F"/>
    <w:rsid w:val="00DA53B4"/>
    <w:rsid w:val="00DA70E8"/>
    <w:rsid w:val="00DD5F08"/>
    <w:rsid w:val="00DE67B4"/>
    <w:rsid w:val="00E01F2C"/>
    <w:rsid w:val="00E168B0"/>
    <w:rsid w:val="00E60DCD"/>
    <w:rsid w:val="00E80289"/>
    <w:rsid w:val="00EC3152"/>
    <w:rsid w:val="00EF08B8"/>
    <w:rsid w:val="00EF7722"/>
    <w:rsid w:val="00F47C65"/>
    <w:rsid w:val="00F76425"/>
    <w:rsid w:val="00FA0037"/>
    <w:rsid w:val="00FA3CFC"/>
    <w:rsid w:val="00FA5927"/>
    <w:rsid w:val="0CA77A3E"/>
    <w:rsid w:val="0F3FC466"/>
    <w:rsid w:val="3F0B3BBC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wmf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ntrol" Target="activeX/activeX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KVK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  <_dlc_DocId xmlns="e3b1f718-b9bd-40a0-a8af-e8d638f0c78e">INKOOP-1103712268-144</_dlc_DocId>
    <_dlc_DocIdUrl xmlns="e3b1f718-b9bd-40a0-a8af-e8d638f0c78e">
      <Url>https://hollandskroon.sharepoint.com/sites/Inkoop/_layouts/15/DocIdRedir.aspx?ID=INKOOP-1103712268-144</Url>
      <Description>INKOOP-1103712268-144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1C15592ABC94BBCC4DB12BC7D47F7" ma:contentTypeVersion="6" ma:contentTypeDescription="Een nieuw document maken." ma:contentTypeScope="" ma:versionID="4094aec0296b4bae8afe06613e607273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e3b1f718-b9bd-40a0-a8af-e8d638f0c78e" xmlns:ns4="623dbb25-5b45-481a-8e6e-98afcc47de26" targetNamespace="http://schemas.microsoft.com/office/2006/metadata/properties" ma:root="true" ma:fieldsID="b541d9b065357cc190b277d0b9105620" ns1:_="" ns2:_="" ns3:_="" ns4:_="">
    <xsd:import namespace="http://schemas.microsoft.com/sharepoint/v3"/>
    <xsd:import namespace="5717d259-d152-48e5-84f8-f49ff581c316"/>
    <xsd:import namespace="e3b1f718-b9bd-40a0-a8af-e8d638f0c78e"/>
    <xsd:import namespace="623dbb25-5b45-481a-8e6e-98afcc47de26"/>
    <xsd:element name="properties">
      <xsd:complexType>
        <xsd:sequence>
          <xsd:element name="documentManagement">
            <xsd:complexType>
              <xsd:all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2:KVK" minOccurs="0"/>
                <xsd:element ref="ns2:BSN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atum_x0020_Document" ma:index="1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2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3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4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5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7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9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4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6" nillable="true" ma:displayName="BSN / KVK" ma:hidden="true" ma:internalName="BSN_x0020__x002F__x0020_KVK" ma:readOnly="false">
      <xsd:simpleType>
        <xsd:restriction base="dms:Number"/>
      </xsd:simpleType>
    </xsd:element>
    <xsd:element name="KVK" ma:index="20" nillable="true" ma:displayName="KVK" ma:internalName="KVK">
      <xsd:simpleType>
        <xsd:restriction base="dms:Text">
          <xsd:maxLength value="255"/>
        </xsd:restriction>
      </xsd:simpleType>
    </xsd:element>
    <xsd:element name="BSN" ma:index="21" nillable="true" ma:displayName="BSN" ma:internalName="BS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dbb25-5b45-481a-8e6e-98afcc47d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E6C1D-290A-4813-95D4-8807BAACCDC3}">
  <ds:schemaRefs>
    <ds:schemaRef ds:uri="http://www.w3.org/XML/1998/namespace"/>
    <ds:schemaRef ds:uri="http://schemas.microsoft.com/sharepoint/v3"/>
    <ds:schemaRef ds:uri="http://purl.org/dc/terms/"/>
    <ds:schemaRef ds:uri="623dbb25-5b45-481a-8e6e-98afcc47de26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3b1f718-b9bd-40a0-a8af-e8d638f0c78e"/>
    <ds:schemaRef ds:uri="5717d259-d152-48e5-84f8-f49ff581c31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62B9D8-0B40-49F4-9CD2-3DD19F72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e3b1f718-b9bd-40a0-a8af-e8d638f0c78e"/>
    <ds:schemaRef ds:uri="623dbb25-5b45-481a-8e6e-98afcc47d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68C88-7B70-43CA-BA3B-863A559B36C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D6557F2-52D7-433A-BF9A-04B66DC6EF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Bonenkamp, Loraine</cp:lastModifiedBy>
  <cp:revision>4</cp:revision>
  <cp:lastPrinted>2021-09-15T10:54:00Z</cp:lastPrinted>
  <dcterms:created xsi:type="dcterms:W3CDTF">2021-09-15T12:28:00Z</dcterms:created>
  <dcterms:modified xsi:type="dcterms:W3CDTF">2021-09-15T12:39:00Z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b86a15a1-6934-4932-be78-68d753700f44</vt:lpwstr>
  </property>
</Properties>
</file>