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B5259C" w:rsidRPr="007119D9" w14:paraId="629498A4" w14:textId="77777777" w:rsidTr="00F225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2E9D4609" w14:textId="36021BCA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C555E6">
              <w:rPr>
                <w:color w:val="000000"/>
              </w:rPr>
              <w:t>8</w:t>
            </w:r>
            <w:bookmarkEnd w:id="2"/>
            <w:bookmarkEnd w:id="3"/>
            <w:r w:rsidR="00943D5B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3444F792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>voor de inhuur van personeel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62C184E8" w14:textId="08E48BD5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EC7B5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Pr="00D7219F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D7219F" w:rsidRDefault="00EC7B5D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1CF08EC0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>En</w:t>
      </w:r>
    </w:p>
    <w:p w14:paraId="53A10E2D" w14:textId="77777777" w:rsidR="00276D3B" w:rsidRPr="007119D9" w:rsidRDefault="00EC7B5D" w:rsidP="007D58ED">
      <w:pPr>
        <w:spacing w:after="0" w:line="360" w:lineRule="auto"/>
      </w:pPr>
      <w:hyperlink r:id="rId8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https://www.pianoo.nl/regelgeving/gewijzigde-aanbestedingswet-2012/uniform-europees-aanbestedingsdocument-uea-0/uea-tool-europese-commissie-uea-tool</w:t>
        </w:r>
      </w:hyperlink>
    </w:p>
    <w:sectPr w:rsidR="00276D3B" w:rsidRPr="007119D9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7290F" w14:textId="77777777" w:rsidR="00EC7B5D" w:rsidRDefault="00EC7B5D" w:rsidP="00384345">
      <w:pPr>
        <w:spacing w:after="0" w:line="240" w:lineRule="auto"/>
      </w:pPr>
      <w:r>
        <w:separator/>
      </w:r>
    </w:p>
  </w:endnote>
  <w:endnote w:type="continuationSeparator" w:id="0">
    <w:p w14:paraId="14EB39E2" w14:textId="77777777" w:rsidR="00EC7B5D" w:rsidRDefault="00EC7B5D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2FD923E" w14:textId="3AA282F6" w:rsidR="003D5835" w:rsidRPr="007A72CA" w:rsidRDefault="00546779" w:rsidP="00546779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 xml:space="preserve">Bijlage 8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5D570B">
      <w:rPr>
        <w:rFonts w:ascii="Verdana" w:hAnsi="Verdana"/>
        <w:sz w:val="16"/>
        <w:szCs w:val="15"/>
      </w:rPr>
      <w:t xml:space="preserve">inhuur personeel </w:t>
    </w:r>
    <w:r w:rsidR="003D5835">
      <w:rPr>
        <w:rFonts w:ascii="Verdana" w:hAnsi="Verdana"/>
        <w:sz w:val="16"/>
        <w:szCs w:val="15"/>
      </w:rPr>
      <w:t>ZAAM -</w:t>
    </w:r>
    <w:r w:rsidR="004C619F">
      <w:rPr>
        <w:rFonts w:ascii="Verdana" w:hAnsi="Verdana"/>
        <w:sz w:val="16"/>
        <w:szCs w:val="15"/>
      </w:rPr>
      <w:t xml:space="preserve"> 20</w:t>
    </w:r>
    <w:r>
      <w:rPr>
        <w:rFonts w:ascii="Verdana" w:hAnsi="Verdana"/>
        <w:sz w:val="16"/>
        <w:szCs w:val="15"/>
      </w:rPr>
      <w:t>20</w:t>
    </w:r>
  </w:p>
  <w:p w14:paraId="7F67802E" w14:textId="5A32AAF5" w:rsidR="00384345" w:rsidRPr="007A72CA" w:rsidRDefault="00384345" w:rsidP="003D58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0FDE3" w14:textId="77777777" w:rsidR="00EC7B5D" w:rsidRDefault="00EC7B5D" w:rsidP="00384345">
      <w:pPr>
        <w:spacing w:after="0" w:line="240" w:lineRule="auto"/>
      </w:pPr>
      <w:r>
        <w:separator/>
      </w:r>
    </w:p>
  </w:footnote>
  <w:footnote w:type="continuationSeparator" w:id="0">
    <w:p w14:paraId="672DAF14" w14:textId="77777777" w:rsidR="00EC7B5D" w:rsidRDefault="00EC7B5D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40F23" w14:textId="57125AEF" w:rsidR="00934EB7" w:rsidRDefault="00F3122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763761C1" wp14:editId="344E9966">
          <wp:simplePos x="0" y="0"/>
          <wp:positionH relativeFrom="margin">
            <wp:posOffset>-2779736</wp:posOffset>
          </wp:positionH>
          <wp:positionV relativeFrom="margin">
            <wp:posOffset>-2811145</wp:posOffset>
          </wp:positionV>
          <wp:extent cx="10680700" cy="14973300"/>
          <wp:effectExtent l="0" t="0" r="0" b="0"/>
          <wp:wrapNone/>
          <wp:docPr id="3" name="Afbeelding 2" descr="/Users/robbennink/Desktop/zaam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robbennink/Desktop/zaam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4973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49DD"/>
    <w:rsid w:val="007533BE"/>
    <w:rsid w:val="00754634"/>
    <w:rsid w:val="00756426"/>
    <w:rsid w:val="0076023D"/>
    <w:rsid w:val="00770986"/>
    <w:rsid w:val="00773832"/>
    <w:rsid w:val="00783E7A"/>
    <w:rsid w:val="00786795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regelgeving/gewijzigde-aanbestedingswet-2012/uniform-europees-aanbestedingsdocument-uea-0/uea-tool-europese-commissie-uea-too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1321</Characters>
  <Application>Microsoft Office Word</Application>
  <DocSecurity>0</DocSecurity>
  <Lines>36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2020-05-18T15:01:00Z</dcterms:modified>
  <cp:category/>
</cp:coreProperties>
</file>