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D5" w:rsidRPr="009955D5" w:rsidRDefault="003A1B9E" w:rsidP="009955D5">
      <w:pPr>
        <w:pStyle w:val="Normaalweb"/>
        <w:shd w:val="clear" w:color="auto" w:fill="FFFFFF"/>
        <w:rPr>
          <w:rFonts w:ascii="Verdana" w:eastAsia="Times New Roman" w:hAnsi="Verdana"/>
          <w:color w:val="5E3675"/>
          <w:sz w:val="16"/>
          <w:szCs w:val="16"/>
          <w:lang w:eastAsia="nl-NL"/>
        </w:rPr>
      </w:pPr>
      <w:r w:rsidRPr="003A1B9E">
        <w:rPr>
          <w:rFonts w:ascii="Verdana" w:eastAsia="Times New Roman" w:hAnsi="Verdana"/>
          <w:color w:val="5E3675"/>
          <w:sz w:val="20"/>
          <w:szCs w:val="20"/>
          <w:lang w:eastAsia="nl-NL"/>
        </w:rPr>
        <w:br/>
      </w:r>
      <w:r w:rsidR="009955D5" w:rsidRPr="009955D5">
        <w:rPr>
          <w:rFonts w:ascii="Verdana" w:eastAsia="Times New Roman" w:hAnsi="Verdana"/>
          <w:b/>
          <w:bCs/>
          <w:color w:val="5E3675"/>
          <w:sz w:val="20"/>
          <w:szCs w:val="20"/>
          <w:lang w:eastAsia="nl-NL"/>
        </w:rPr>
        <w:t>GGD-locaties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Badhoevedorp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Snelliuslaan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35 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1171 CZ Badhoevedorp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Consultatiebureau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Bloemendaal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Dennenweg 15-a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2061 HW Bloemendaal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Haarlem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Zijlweg 200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2015 CK 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Reizigersvaccinatie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Locatie Haarlem </w:t>
      </w: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Zuid-West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De Til (Centrum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Leidseplein 36-rd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2013 PZ Haarlem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Haarlem-Noord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br/>
        <w:t>Jan Gijzenkade 305-b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2025 MC 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Haarlem-Noord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Colensostraat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11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2021 BA 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Haarlem-Oost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Amsterdamstraat 73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2032 PN 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Haarlem-Schalkwijk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Vilniusstraat 2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2034 EM  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Locatie Heemskerk  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Duitslandlaan 3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1966 XA Heemskerk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Reizigersvaccinatie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Heemstede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(Centrum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Lieven de </w:t>
      </w: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Keylaan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7-9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2101 VD Heemstede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bookmarkStart w:id="0" w:name="_GoBack"/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bookmarkEnd w:id="0"/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Hoofddorp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Spaarnepoort 5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2134 TM Hoofddorp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Reizigersvaccinatie, TBC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Hoofddorp (C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entrum 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Graan voor Visch 14302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2132 VJ Hoofddorp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Consultatiebureau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Hoofddorp-</w:t>
      </w: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Toolenburg</w:t>
      </w:r>
      <w:proofErr w:type="spellEnd"/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Dussenstraat 30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2134 DL Hoofddorp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Consultatiebureau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Locatie IJmuiden 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Marktplein 1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1972 GA IJmuiden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J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Nieuw-Vennep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Vivaldisingel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309-311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2151 NJ Nieuw-Vennep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Consultatiebureau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Rijsenhout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Werf 2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1435 KP Rijsenhout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Consultatiebureau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Zandvoort (Centrum </w:t>
      </w: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voor Jeugd en Gezin)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Dr. Jac. P. </w:t>
      </w:r>
      <w:proofErr w:type="spellStart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Thijsseweg</w:t>
      </w:r>
      <w:proofErr w:type="spellEnd"/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 xml:space="preserve"> 24-a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2041 BM Zandvoort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 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Locatie Zwanenburg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Iepenlaan 133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1161 TC Zwanenburg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i/>
          <w:iCs/>
          <w:color w:val="5E3675"/>
          <w:sz w:val="16"/>
          <w:szCs w:val="16"/>
          <w:lang w:eastAsia="nl-NL"/>
        </w:rPr>
        <w:t>Jeugdgezondheidszorg, Consult</w:t>
      </w:r>
    </w:p>
    <w:p w:rsidR="003A1B9E" w:rsidRDefault="009955D5" w:rsidP="009955D5">
      <w:pPr>
        <w:shd w:val="clear" w:color="auto" w:fill="FFFFFF"/>
        <w:spacing w:before="100" w:beforeAutospacing="1" w:after="100" w:afterAutospacing="1" w:line="240" w:lineRule="auto"/>
        <w:rPr>
          <w:rStyle w:val="Zwaar"/>
          <w:rFonts w:ascii="Verdana" w:hAnsi="Verdana"/>
          <w:color w:val="5E3675"/>
          <w:sz w:val="16"/>
          <w:szCs w:val="16"/>
          <w:shd w:val="clear" w:color="auto" w:fill="FFFFFF"/>
        </w:rPr>
      </w:pPr>
      <w:r>
        <w:rPr>
          <w:rStyle w:val="ms-rtefontsize-2"/>
          <w:rFonts w:ascii="Verdana" w:hAnsi="Verdana"/>
          <w:b/>
          <w:bCs/>
          <w:color w:val="5E3675"/>
          <w:sz w:val="20"/>
          <w:szCs w:val="20"/>
          <w:shd w:val="clear" w:color="auto" w:fill="FFFFFF"/>
        </w:rPr>
        <w:t>Algemeen - hoofdlocaties</w:t>
      </w:r>
      <w:hyperlink r:id="rId4" w:tgtFrame="_blank" w:history="1">
        <w:r>
          <w:rPr>
            <w:rStyle w:val="Hyperlink"/>
            <w:color w:val="4F81BD"/>
            <w:u w:val="none"/>
          </w:rPr>
          <w:t xml:space="preserve"> </w:t>
        </w:r>
      </w:hyperlink>
    </w:p>
    <w:p w:rsidR="009955D5" w:rsidRDefault="009955D5" w:rsidP="009955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5E3675"/>
          <w:sz w:val="16"/>
          <w:szCs w:val="16"/>
          <w:shd w:val="clear" w:color="auto" w:fill="FFFFFF"/>
        </w:rPr>
      </w:pPr>
      <w:r>
        <w:rPr>
          <w:rStyle w:val="Zwaar"/>
          <w:rFonts w:ascii="Verdana" w:hAnsi="Verdana"/>
          <w:color w:val="5E3675"/>
          <w:sz w:val="16"/>
          <w:szCs w:val="16"/>
          <w:shd w:val="clear" w:color="auto" w:fill="FFFFFF"/>
        </w:rPr>
        <w:t>Zijlweg 200</w:t>
      </w:r>
      <w:r>
        <w:rPr>
          <w:rStyle w:val="Zwaar"/>
          <w:rFonts w:ascii="Verdana" w:hAnsi="Verdana"/>
          <w:color w:val="5E3675"/>
          <w:sz w:val="16"/>
          <w:szCs w:val="16"/>
          <w:shd w:val="clear" w:color="auto" w:fill="FFFFFF"/>
        </w:rPr>
        <w:t xml:space="preserve"> </w:t>
      </w:r>
      <w:r w:rsidRPr="009955D5">
        <w:rPr>
          <w:rStyle w:val="Zwaar"/>
          <w:rFonts w:ascii="Verdana" w:hAnsi="Verdana"/>
          <w:b w:val="0"/>
          <w:color w:val="5E3675"/>
          <w:sz w:val="16"/>
          <w:szCs w:val="16"/>
          <w:shd w:val="clear" w:color="auto" w:fill="FFFFFF"/>
        </w:rPr>
        <w:t>(kantoor)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  <w:shd w:val="clear" w:color="auto" w:fill="FFFFFF"/>
        </w:rPr>
        <w:t>2015 CK Haarle</w:t>
      </w:r>
      <w:r>
        <w:rPr>
          <w:rFonts w:ascii="Verdana" w:hAnsi="Verdana"/>
          <w:color w:val="5E3675"/>
          <w:sz w:val="16"/>
          <w:szCs w:val="16"/>
          <w:shd w:val="clear" w:color="auto" w:fill="FFFFFF"/>
        </w:rPr>
        <w:t>m</w:t>
      </w:r>
    </w:p>
    <w:p w:rsidR="006A3AB0" w:rsidRDefault="009955D5">
      <w:pPr>
        <w:rPr>
          <w:rFonts w:ascii="Verdana" w:hAnsi="Verdana"/>
          <w:color w:val="5E3675"/>
          <w:sz w:val="16"/>
          <w:szCs w:val="16"/>
          <w:shd w:val="clear" w:color="auto" w:fill="FFFFFF"/>
        </w:rPr>
      </w:pPr>
      <w:r>
        <w:rPr>
          <w:rStyle w:val="Zwaar"/>
          <w:rFonts w:ascii="Verdana" w:hAnsi="Verdana"/>
          <w:color w:val="5E3675"/>
          <w:sz w:val="16"/>
          <w:szCs w:val="16"/>
          <w:shd w:val="clear" w:color="auto" w:fill="FFFFFF"/>
        </w:rPr>
        <w:t>Veilig Thuis</w:t>
      </w:r>
      <w:r>
        <w:rPr>
          <w:rFonts w:ascii="Verdana" w:hAnsi="Verdana"/>
          <w:color w:val="5E3675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5E3675"/>
          <w:sz w:val="16"/>
          <w:szCs w:val="16"/>
        </w:rPr>
        <w:br/>
      </w:r>
      <w:r>
        <w:rPr>
          <w:rFonts w:ascii="Verdana" w:hAnsi="Verdana"/>
          <w:color w:val="5E3675"/>
          <w:sz w:val="16"/>
          <w:szCs w:val="16"/>
          <w:shd w:val="clear" w:color="auto" w:fill="FFFFFF"/>
        </w:rPr>
        <w:t>Oostvest 60, 2011 AK Haarlem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b/>
          <w:bCs/>
          <w:color w:val="5E3675"/>
          <w:sz w:val="16"/>
          <w:szCs w:val="16"/>
          <w:lang w:eastAsia="nl-NL"/>
        </w:rPr>
        <w:t>BCT-loket Dak- en thuislozen</w:t>
      </w:r>
    </w:p>
    <w:p w:rsidR="009955D5" w:rsidRPr="009955D5" w:rsidRDefault="009955D5" w:rsidP="009955D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</w:pPr>
      <w:r w:rsidRPr="009955D5">
        <w:rPr>
          <w:rFonts w:ascii="Verdana" w:eastAsia="Times New Roman" w:hAnsi="Verdana" w:cs="Times New Roman"/>
          <w:color w:val="5E3675"/>
          <w:sz w:val="16"/>
          <w:szCs w:val="16"/>
          <w:lang w:eastAsia="nl-NL"/>
        </w:rPr>
        <w:t>Bezoekadres: Wilhelminastraat 10, 2011 VM, Haarlem</w:t>
      </w:r>
    </w:p>
    <w:p w:rsidR="009955D5" w:rsidRDefault="009955D5"/>
    <w:sectPr w:rsidR="009955D5" w:rsidSect="009955D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9E"/>
    <w:rsid w:val="00124B60"/>
    <w:rsid w:val="003A1B9E"/>
    <w:rsid w:val="006A3AB0"/>
    <w:rsid w:val="0099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19D6"/>
  <w15:chartTrackingRefBased/>
  <w15:docId w15:val="{5A697DCA-B323-4011-9021-5F8CD0FA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955D5"/>
    <w:rPr>
      <w:rFonts w:ascii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955D5"/>
    <w:rPr>
      <w:b/>
      <w:bCs/>
    </w:rPr>
  </w:style>
  <w:style w:type="character" w:customStyle="1" w:styleId="ms-rtefontsize-2">
    <w:name w:val="ms-rtefontsize-2"/>
    <w:basedOn w:val="Standaardalinea-lettertype"/>
    <w:rsid w:val="009955D5"/>
  </w:style>
  <w:style w:type="character" w:styleId="Hyperlink">
    <w:name w:val="Hyperlink"/>
    <w:basedOn w:val="Standaardalinea-lettertype"/>
    <w:uiPriority w:val="99"/>
    <w:semiHidden/>
    <w:unhideWhenUsed/>
    <w:rsid w:val="009955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taal.vrk.nl/SiteAssets/Contactgegevens/Introductiepagina/Routebeschrijving%20locatie%20Zijlweg%20Haarlem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Wiedijk</dc:creator>
  <cp:keywords/>
  <dc:description/>
  <cp:lastModifiedBy>Dina Wiedijk</cp:lastModifiedBy>
  <cp:revision>1</cp:revision>
  <dcterms:created xsi:type="dcterms:W3CDTF">2021-09-09T12:14:00Z</dcterms:created>
  <dcterms:modified xsi:type="dcterms:W3CDTF">2021-09-09T12:43:00Z</dcterms:modified>
</cp:coreProperties>
</file>