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7ED2989E"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w:t>
      </w:r>
      <w:r w:rsidR="00817D35">
        <w:rPr>
          <w:rFonts w:ascii="Arial" w:hAnsi="Arial" w:cs="Arial"/>
          <w:b/>
          <w:sz w:val="24"/>
          <w:szCs w:val="24"/>
        </w:rPr>
        <w:t>v</w:t>
      </w:r>
      <w:r w:rsidR="00A81AC9" w:rsidRPr="00A81AC9">
        <w:rPr>
          <w:rFonts w:ascii="Arial" w:hAnsi="Arial" w:cs="Arial"/>
          <w:b/>
          <w:sz w:val="24"/>
          <w:szCs w:val="24"/>
        </w:rPr>
        <w:t>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817D35">
        <w:rPr>
          <w:rFonts w:ascii="Arial" w:hAnsi="Arial" w:cs="Arial"/>
          <w:b/>
          <w:sz w:val="24"/>
          <w:szCs w:val="24"/>
        </w:rPr>
        <w:t>PV-panelen diverse locaties</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4B6A6898"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817D35">
        <w:rPr>
          <w:rFonts w:ascii="Arial" w:hAnsi="Arial" w:cs="Arial"/>
          <w:sz w:val="18"/>
          <w:szCs w:val="18"/>
        </w:rPr>
        <w:t>3 december 2021</w:t>
      </w:r>
      <w:r w:rsidR="00702523" w:rsidRPr="00A81AC9">
        <w:rPr>
          <w:rFonts w:ascii="Arial" w:hAnsi="Arial" w:cs="Arial"/>
          <w:sz w:val="18"/>
          <w:szCs w:val="18"/>
        </w:rPr>
        <w:t xml:space="preserve"> </w:t>
      </w:r>
      <w:r w:rsidRPr="00817D35">
        <w:rPr>
          <w:rFonts w:ascii="Arial" w:hAnsi="Arial" w:cs="Arial"/>
          <w:sz w:val="18"/>
          <w:szCs w:val="18"/>
        </w:rPr>
        <w:t>een Europese openbare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817D35">
        <w:rPr>
          <w:rFonts w:ascii="Arial" w:hAnsi="Arial" w:cs="Arial"/>
          <w:sz w:val="18"/>
          <w:szCs w:val="18"/>
        </w:rPr>
        <w:t>17333</w:t>
      </w:r>
      <w:r w:rsidRPr="00A81AC9">
        <w:rPr>
          <w:rFonts w:ascii="Arial" w:hAnsi="Arial" w:cs="Arial"/>
          <w:sz w:val="18"/>
          <w:szCs w:val="18"/>
        </w:rPr>
        <w:t xml:space="preserve">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2C8424F7"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1FE3BB4"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Deze O</w:t>
      </w:r>
      <w:r w:rsidR="002F540E">
        <w:rPr>
          <w:rFonts w:ascii="Arial" w:hAnsi="Arial" w:cs="Arial"/>
          <w:sz w:val="18"/>
          <w:szCs w:val="18"/>
        </w:rPr>
        <w:t>v</w:t>
      </w:r>
      <w:r>
        <w:rPr>
          <w:rFonts w:ascii="Arial" w:hAnsi="Arial" w:cs="Arial"/>
          <w:sz w:val="18"/>
          <w:szCs w:val="18"/>
        </w:rPr>
        <w:t xml:space="preserve">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04A7F52F"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 welke onderdeel uitmaakt van de Overeenkomst;</w:t>
      </w:r>
    </w:p>
    <w:p w14:paraId="4F1ACA45" w14:textId="04F26397"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D66BF2" w:rsidRPr="009D0916">
        <w:rPr>
          <w:rFonts w:ascii="Arial" w:hAnsi="Arial" w:cs="Arial"/>
          <w:sz w:val="18"/>
          <w:szCs w:val="18"/>
        </w:rPr>
        <w:t xml:space="preserve">Overeenkomst, </w:t>
      </w:r>
      <w:r w:rsidR="00573DEA">
        <w:rPr>
          <w:rFonts w:ascii="Arial" w:hAnsi="Arial" w:cs="Arial"/>
          <w:sz w:val="18"/>
          <w:szCs w:val="18"/>
        </w:rPr>
        <w:t xml:space="preserve">de </w:t>
      </w:r>
      <w:r w:rsidR="00D66BF2" w:rsidRPr="009D0916">
        <w:rPr>
          <w:rFonts w:ascii="Arial" w:hAnsi="Arial" w:cs="Arial"/>
          <w:sz w:val="18"/>
          <w:szCs w:val="18"/>
        </w:rPr>
        <w:t xml:space="preserve">Algemene Inkoopvoorwaarden </w:t>
      </w:r>
      <w:r w:rsidR="00573DEA">
        <w:rPr>
          <w:rFonts w:ascii="Arial" w:hAnsi="Arial" w:cs="Arial"/>
          <w:sz w:val="18"/>
          <w:szCs w:val="18"/>
        </w:rPr>
        <w:t>P</w:t>
      </w:r>
      <w:r w:rsidR="00D66BF2" w:rsidRPr="009D0916">
        <w:rPr>
          <w:rFonts w:ascii="Arial" w:hAnsi="Arial" w:cs="Arial"/>
          <w:sz w:val="18"/>
          <w:szCs w:val="18"/>
        </w:rPr>
        <w:t>12 2018;</w:t>
      </w:r>
    </w:p>
    <w:p w14:paraId="2AF2401B" w14:textId="4A79E41B"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xml:space="preserve">: alle op </w:t>
      </w:r>
      <w:proofErr w:type="spellStart"/>
      <w:r w:rsidR="00D66BF2" w:rsidRPr="009D0916">
        <w:rPr>
          <w:rFonts w:ascii="Arial" w:hAnsi="Arial" w:cs="Arial"/>
          <w:sz w:val="18"/>
          <w:szCs w:val="18"/>
        </w:rPr>
        <w:t>Tenderned</w:t>
      </w:r>
      <w:proofErr w:type="spellEnd"/>
      <w:r w:rsidR="00D66BF2" w:rsidRPr="009D0916">
        <w:rPr>
          <w:rFonts w:ascii="Arial" w:hAnsi="Arial" w:cs="Arial"/>
          <w:sz w:val="18"/>
          <w:szCs w:val="18"/>
        </w:rPr>
        <w:t xml:space="preserve">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61E34DE1"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de door Opdrachtnemer ingediende inschrijving,</w:t>
      </w:r>
      <w:r w:rsidRPr="009D0916">
        <w:rPr>
          <w:rFonts w:ascii="Arial" w:hAnsi="Arial" w:cs="Arial"/>
          <w:sz w:val="18"/>
          <w:szCs w:val="18"/>
        </w:rPr>
        <w:t xml:space="preserve"> 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C1BCC9D"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20B38B82"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A81AC9" w:rsidRPr="00A81AC9">
        <w:rPr>
          <w:rFonts w:ascii="Arial" w:hAnsi="Arial" w:cs="Arial"/>
          <w:sz w:val="18"/>
          <w:szCs w:val="18"/>
        </w:rPr>
        <w:t>vereenkomst komen, met elkaar in tegenspraak zijn, geldt de rangorde zoals hieronder vermeld, waarbij de hoger genoemde bijlage prevaleert boven de lager genoemde:</w:t>
      </w:r>
    </w:p>
    <w:p w14:paraId="17FEE506" w14:textId="2319A633" w:rsidR="00B30CE8" w:rsidRDefault="002458CE"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620914B5"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lastRenderedPageBreak/>
        <w:t>de Algemene Inkoopvoorwaarden voor leveringen en diensten van de Provincie Utrecht (hierna te noemen: AIV P12 2018);</w:t>
      </w:r>
    </w:p>
    <w:p w14:paraId="4B4D66C1" w14:textId="3C833CBE"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D57A20">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472B7C05"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vereenkomst</w:t>
      </w:r>
      <w:r w:rsidR="00D57A20">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1E8C1995" w14:textId="25C9D4F4" w:rsidR="00A81AC9" w:rsidRDefault="008B7CC2" w:rsidP="009E146A">
      <w:pPr>
        <w:spacing w:line="240" w:lineRule="exact"/>
        <w:ind w:left="708" w:hanging="708"/>
        <w:rPr>
          <w:rFonts w:ascii="Arial" w:hAnsi="Arial" w:cs="Arial"/>
          <w:sz w:val="18"/>
          <w:szCs w:val="18"/>
        </w:rPr>
      </w:pPr>
      <w:r w:rsidRPr="009910C7">
        <w:rPr>
          <w:rFonts w:ascii="Arial" w:hAnsi="Arial" w:cs="Arial"/>
          <w:sz w:val="18"/>
          <w:szCs w:val="18"/>
        </w:rPr>
        <w:t>3</w:t>
      </w:r>
      <w:r w:rsidR="00A81AC9" w:rsidRPr="009910C7">
        <w:rPr>
          <w:rFonts w:ascii="Arial" w:hAnsi="Arial" w:cs="Arial"/>
          <w:sz w:val="18"/>
          <w:szCs w:val="18"/>
        </w:rPr>
        <w:t>.2.</w:t>
      </w:r>
      <w:r w:rsidR="00A81AC9" w:rsidRPr="009910C7">
        <w:rPr>
          <w:rFonts w:ascii="Arial" w:hAnsi="Arial" w:cs="Arial"/>
          <w:sz w:val="18"/>
          <w:szCs w:val="18"/>
        </w:rPr>
        <w:tab/>
        <w:t xml:space="preserve">De Provinciale Algemene Inkoopvoorwaarden 2018 zijn digitaal te vinden c.q. te downloaden op </w:t>
      </w:r>
      <w:hyperlink r:id="rId8" w:history="1">
        <w:r w:rsidRPr="001A5A07">
          <w:rPr>
            <w:rStyle w:val="Hyperlink"/>
            <w:rFonts w:ascii="Arial" w:hAnsi="Arial" w:cs="Arial"/>
            <w:sz w:val="18"/>
            <w:szCs w:val="18"/>
          </w:rPr>
          <w:t>http://www.provincie-utrecht.nl/actueel/aanbestedingen/inkoopvoorwaarden-0</w:t>
        </w:r>
      </w:hyperlink>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ADB7CB7"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zoals vastgelegd in de </w:t>
      </w:r>
      <w:r w:rsidR="00902CA1">
        <w:rPr>
          <w:rFonts w:ascii="Arial" w:hAnsi="Arial" w:cs="Arial"/>
          <w:sz w:val="18"/>
          <w:szCs w:val="18"/>
        </w:rPr>
        <w:t xml:space="preserve">Aanbestedingsstukken en de Inschrijving. </w:t>
      </w:r>
    </w:p>
    <w:p w14:paraId="41F88CBE" w14:textId="334262AC"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3D6D2222" w14:textId="31E36842" w:rsidR="003F5F40"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w:t>
      </w:r>
      <w:r w:rsidR="009B6721">
        <w:rPr>
          <w:rFonts w:ascii="Arial" w:hAnsi="Arial" w:cs="Arial"/>
          <w:sz w:val="18"/>
          <w:szCs w:val="18"/>
        </w:rPr>
        <w:t xml:space="preserve"> conform de volgende betaalschema</w:t>
      </w:r>
      <w:r w:rsidR="00902CA1" w:rsidRPr="00902CA1">
        <w:rPr>
          <w:rFonts w:ascii="Arial" w:hAnsi="Arial" w:cs="Arial"/>
          <w:sz w:val="18"/>
          <w:szCs w:val="18"/>
        </w:rPr>
        <w:t xml:space="preserve">: </w:t>
      </w:r>
    </w:p>
    <w:p w14:paraId="677574D8" w14:textId="77777777" w:rsidR="00382FCD" w:rsidRDefault="009B6721" w:rsidP="003F5F40">
      <w:pPr>
        <w:spacing w:line="240" w:lineRule="exact"/>
        <w:ind w:firstLine="708"/>
        <w:rPr>
          <w:rFonts w:ascii="Arial" w:hAnsi="Arial" w:cs="Arial"/>
          <w:sz w:val="18"/>
          <w:szCs w:val="18"/>
        </w:rPr>
      </w:pPr>
      <w:r>
        <w:rPr>
          <w:rFonts w:ascii="Arial" w:hAnsi="Arial" w:cs="Arial"/>
          <w:sz w:val="18"/>
          <w:szCs w:val="18"/>
        </w:rPr>
        <w:t xml:space="preserve">- </w:t>
      </w:r>
      <w:r w:rsidR="00224AEA">
        <w:rPr>
          <w:rFonts w:ascii="Arial" w:hAnsi="Arial" w:cs="Arial"/>
          <w:sz w:val="18"/>
          <w:szCs w:val="18"/>
        </w:rPr>
        <w:t>Realiseren en installeren</w:t>
      </w:r>
      <w:r w:rsidR="003523E7">
        <w:rPr>
          <w:rFonts w:ascii="Arial" w:hAnsi="Arial" w:cs="Arial"/>
          <w:sz w:val="18"/>
          <w:szCs w:val="18"/>
        </w:rPr>
        <w:t xml:space="preserve"> </w:t>
      </w:r>
      <w:r w:rsidR="00842533">
        <w:rPr>
          <w:rFonts w:ascii="Arial" w:hAnsi="Arial" w:cs="Arial"/>
          <w:sz w:val="18"/>
          <w:szCs w:val="18"/>
        </w:rPr>
        <w:t>PV-</w:t>
      </w:r>
      <w:r w:rsidR="003523E7">
        <w:rPr>
          <w:rFonts w:ascii="Arial" w:hAnsi="Arial" w:cs="Arial"/>
          <w:sz w:val="18"/>
          <w:szCs w:val="18"/>
        </w:rPr>
        <w:t>install</w:t>
      </w:r>
      <w:r w:rsidR="00200FDE">
        <w:rPr>
          <w:rFonts w:ascii="Arial" w:hAnsi="Arial" w:cs="Arial"/>
          <w:sz w:val="18"/>
          <w:szCs w:val="18"/>
        </w:rPr>
        <w:t>at</w:t>
      </w:r>
      <w:r w:rsidR="003523E7">
        <w:rPr>
          <w:rFonts w:ascii="Arial" w:hAnsi="Arial" w:cs="Arial"/>
          <w:sz w:val="18"/>
          <w:szCs w:val="18"/>
        </w:rPr>
        <w:t>ies</w:t>
      </w:r>
      <w:r w:rsidR="00200FDE">
        <w:rPr>
          <w:rFonts w:ascii="Arial" w:hAnsi="Arial" w:cs="Arial"/>
          <w:sz w:val="18"/>
          <w:szCs w:val="18"/>
        </w:rPr>
        <w:t xml:space="preserve">, per locatie, </w:t>
      </w:r>
    </w:p>
    <w:p w14:paraId="5BC8A1DE" w14:textId="43CBDA09" w:rsidR="00201E6C" w:rsidRDefault="00382FCD" w:rsidP="00382FCD">
      <w:pPr>
        <w:spacing w:line="240" w:lineRule="exact"/>
        <w:ind w:left="708" w:firstLine="708"/>
        <w:rPr>
          <w:rFonts w:ascii="Arial" w:hAnsi="Arial" w:cs="Arial"/>
          <w:sz w:val="18"/>
          <w:szCs w:val="18"/>
        </w:rPr>
      </w:pPr>
      <w:r>
        <w:rPr>
          <w:rFonts w:ascii="Arial" w:hAnsi="Arial" w:cs="Arial"/>
          <w:sz w:val="18"/>
          <w:szCs w:val="18"/>
        </w:rPr>
        <w:t xml:space="preserve">- </w:t>
      </w:r>
      <w:r w:rsidR="00F4121E">
        <w:rPr>
          <w:rFonts w:ascii="Arial" w:hAnsi="Arial" w:cs="Arial"/>
          <w:sz w:val="18"/>
          <w:szCs w:val="18"/>
        </w:rPr>
        <w:t>2</w:t>
      </w:r>
      <w:r w:rsidR="00201E6C">
        <w:rPr>
          <w:rFonts w:ascii="Arial" w:hAnsi="Arial" w:cs="Arial"/>
          <w:sz w:val="18"/>
          <w:szCs w:val="18"/>
        </w:rPr>
        <w:t>0% bij opdrachtverstrekking;</w:t>
      </w:r>
    </w:p>
    <w:p w14:paraId="0045A28A" w14:textId="3AB16259" w:rsidR="00E85DBB" w:rsidRDefault="00201E6C" w:rsidP="00382FCD">
      <w:pPr>
        <w:spacing w:line="240" w:lineRule="exact"/>
        <w:ind w:left="708" w:firstLine="708"/>
        <w:rPr>
          <w:rFonts w:ascii="Arial" w:hAnsi="Arial" w:cs="Arial"/>
          <w:sz w:val="18"/>
          <w:szCs w:val="18"/>
        </w:rPr>
      </w:pPr>
      <w:r>
        <w:rPr>
          <w:rFonts w:ascii="Arial" w:hAnsi="Arial" w:cs="Arial"/>
          <w:sz w:val="18"/>
          <w:szCs w:val="18"/>
        </w:rPr>
        <w:t xml:space="preserve">- </w:t>
      </w:r>
      <w:r w:rsidR="00CB5DE6">
        <w:rPr>
          <w:rFonts w:ascii="Arial" w:hAnsi="Arial" w:cs="Arial"/>
          <w:sz w:val="18"/>
          <w:szCs w:val="18"/>
        </w:rPr>
        <w:t>5</w:t>
      </w:r>
      <w:r w:rsidR="00E85DBB">
        <w:rPr>
          <w:rFonts w:ascii="Arial" w:hAnsi="Arial" w:cs="Arial"/>
          <w:sz w:val="18"/>
          <w:szCs w:val="18"/>
        </w:rPr>
        <w:t>0% tijdens uitvoering werkzaamheden;</w:t>
      </w:r>
    </w:p>
    <w:p w14:paraId="6F2B68B4" w14:textId="4212ADFC" w:rsidR="00E85DBB" w:rsidRDefault="00C006D0" w:rsidP="00382FCD">
      <w:pPr>
        <w:spacing w:line="240" w:lineRule="exact"/>
        <w:ind w:left="708" w:firstLine="708"/>
        <w:rPr>
          <w:rFonts w:ascii="Arial" w:hAnsi="Arial" w:cs="Arial"/>
          <w:sz w:val="18"/>
          <w:szCs w:val="18"/>
        </w:rPr>
      </w:pPr>
      <w:r>
        <w:rPr>
          <w:rFonts w:ascii="Arial" w:hAnsi="Arial" w:cs="Arial"/>
          <w:sz w:val="18"/>
          <w:szCs w:val="18"/>
        </w:rPr>
        <w:t xml:space="preserve">- </w:t>
      </w:r>
      <w:r w:rsidR="00E85DBB">
        <w:rPr>
          <w:rFonts w:ascii="Arial" w:hAnsi="Arial" w:cs="Arial"/>
          <w:sz w:val="18"/>
          <w:szCs w:val="18"/>
        </w:rPr>
        <w:t>30% bij volledige acceptatie van de installatie</w:t>
      </w:r>
      <w:r w:rsidR="00CB5DE6">
        <w:rPr>
          <w:rFonts w:ascii="Arial" w:hAnsi="Arial" w:cs="Arial"/>
          <w:sz w:val="18"/>
          <w:szCs w:val="18"/>
        </w:rPr>
        <w:t xml:space="preserve"> en goedgekeurd opleveringsdocument</w:t>
      </w:r>
      <w:r w:rsidR="00E85DBB">
        <w:rPr>
          <w:rFonts w:ascii="Arial" w:hAnsi="Arial" w:cs="Arial"/>
          <w:sz w:val="18"/>
          <w:szCs w:val="18"/>
        </w:rPr>
        <w:t>.</w:t>
      </w:r>
    </w:p>
    <w:p w14:paraId="2CAF6722" w14:textId="6FF7D085" w:rsidR="00902CA1" w:rsidRPr="00902CA1" w:rsidRDefault="00E85DBB" w:rsidP="00DD3479">
      <w:pPr>
        <w:spacing w:line="240" w:lineRule="exact"/>
        <w:ind w:left="705"/>
        <w:rPr>
          <w:rFonts w:ascii="Arial" w:hAnsi="Arial" w:cs="Arial"/>
          <w:sz w:val="18"/>
          <w:szCs w:val="18"/>
        </w:rPr>
      </w:pPr>
      <w:r>
        <w:rPr>
          <w:rFonts w:ascii="Arial" w:hAnsi="Arial" w:cs="Arial"/>
          <w:sz w:val="18"/>
          <w:szCs w:val="18"/>
        </w:rPr>
        <w:t>- Jaarlijks</w:t>
      </w:r>
      <w:r w:rsidR="00DD3479">
        <w:rPr>
          <w:rFonts w:ascii="Arial" w:hAnsi="Arial" w:cs="Arial"/>
          <w:sz w:val="18"/>
          <w:szCs w:val="18"/>
        </w:rPr>
        <w:t>e</w:t>
      </w:r>
      <w:r>
        <w:rPr>
          <w:rFonts w:ascii="Arial" w:hAnsi="Arial" w:cs="Arial"/>
          <w:sz w:val="18"/>
          <w:szCs w:val="18"/>
        </w:rPr>
        <w:t xml:space="preserve"> onderhoud</w:t>
      </w:r>
      <w:r w:rsidR="00DD3479">
        <w:rPr>
          <w:rFonts w:ascii="Arial" w:hAnsi="Arial" w:cs="Arial"/>
          <w:sz w:val="18"/>
          <w:szCs w:val="18"/>
        </w:rPr>
        <w:t>skosten, per locatie</w:t>
      </w:r>
      <w:r>
        <w:rPr>
          <w:rFonts w:ascii="Arial" w:hAnsi="Arial" w:cs="Arial"/>
          <w:sz w:val="18"/>
          <w:szCs w:val="18"/>
        </w:rPr>
        <w:t xml:space="preserve">, na </w:t>
      </w:r>
      <w:r w:rsidR="00D05349">
        <w:rPr>
          <w:rFonts w:ascii="Arial" w:hAnsi="Arial" w:cs="Arial"/>
          <w:sz w:val="18"/>
          <w:szCs w:val="18"/>
        </w:rPr>
        <w:t>uitvoering werkzaamheden en na oplevering rapportage.</w:t>
      </w:r>
    </w:p>
    <w:p w14:paraId="283495EB" w14:textId="023C7ADE"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 xml:space="preserve">De facturen dienen digitaal te worden verzonden in pdf formaat naar: </w:t>
      </w:r>
      <w:hyperlink r:id="rId9" w:history="1">
        <w:r w:rsidR="0081610E" w:rsidRPr="00EE7A57">
          <w:rPr>
            <w:rStyle w:val="Hyperlink"/>
            <w:rFonts w:ascii="Arial" w:hAnsi="Arial" w:cs="Arial"/>
            <w:sz w:val="18"/>
            <w:szCs w:val="18"/>
          </w:rPr>
          <w:t>facturen@provincie-utrecht.nl</w:t>
        </w:r>
      </w:hyperlink>
      <w:r w:rsidR="0081610E">
        <w:rPr>
          <w:rFonts w:ascii="Arial" w:hAnsi="Arial" w:cs="Arial"/>
          <w:sz w:val="18"/>
          <w:szCs w:val="18"/>
        </w:rPr>
        <w:t xml:space="preserve">. </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76DAA9BC"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56893F4F"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p>
    <w:p w14:paraId="16207233" w14:textId="475CFECC"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02C1719B"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6035F8">
        <w:rPr>
          <w:rFonts w:ascii="Arial" w:hAnsi="Arial" w:cs="Arial"/>
          <w:sz w:val="18"/>
          <w:szCs w:val="18"/>
        </w:rPr>
        <w:t>10 jaar</w:t>
      </w:r>
      <w:r w:rsidR="00012B4E" w:rsidRPr="00012B4E">
        <w:rPr>
          <w:rFonts w:ascii="Arial" w:hAnsi="Arial" w:cs="Arial"/>
          <w:sz w:val="18"/>
          <w:szCs w:val="18"/>
        </w:rPr>
        <w:t>.</w:t>
      </w:r>
    </w:p>
    <w:p w14:paraId="776D7063" w14:textId="2A0FAD66"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r>
      <w:r w:rsidR="00CD7371" w:rsidRPr="00CD7371">
        <w:rPr>
          <w:rFonts w:ascii="Arial" w:hAnsi="Arial" w:cs="Arial"/>
          <w:sz w:val="18"/>
          <w:szCs w:val="18"/>
        </w:rPr>
        <w:t>Na het verstrijken van deze periode heeft de Aanbestedende dienst de mogelijkheid de dienstverleningsovereenkomst eenmaal tegen dezelfde voorwaarden te verlengen voor een periode van 120 maanden.</w:t>
      </w:r>
    </w:p>
    <w:p w14:paraId="3C7D7250" w14:textId="238A8C27"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19B24F14"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lastRenderedPageBreak/>
        <w:t>6</w:t>
      </w:r>
      <w:r w:rsidR="00012B4E" w:rsidRPr="00012B4E">
        <w:rPr>
          <w:rFonts w:ascii="Arial" w:hAnsi="Arial" w:cs="Arial"/>
          <w:sz w:val="18"/>
          <w:szCs w:val="18"/>
        </w:rPr>
        <w:t>.4.</w:t>
      </w:r>
      <w:r w:rsidR="00012B4E" w:rsidRPr="00012B4E">
        <w:rPr>
          <w:rFonts w:ascii="Arial" w:hAnsi="Arial" w:cs="Arial"/>
          <w:sz w:val="18"/>
          <w:szCs w:val="18"/>
        </w:rPr>
        <w:tab/>
        <w:t xml:space="preserve">Deze </w:t>
      </w:r>
      <w:r w:rsidR="008E7449">
        <w:rPr>
          <w:rFonts w:ascii="Arial" w:hAnsi="Arial" w:cs="Arial"/>
          <w:sz w:val="18"/>
          <w:szCs w:val="18"/>
        </w:rPr>
        <w:t>O</w:t>
      </w:r>
      <w:r w:rsidR="00012B4E" w:rsidRPr="00012B4E">
        <w:rPr>
          <w:rFonts w:ascii="Arial" w:hAnsi="Arial" w:cs="Arial"/>
          <w:sz w:val="18"/>
          <w:szCs w:val="18"/>
        </w:rPr>
        <w:t xml:space="preserve">vereenkomst kan door de Provincie te allen tijde worden beëindigd met in acht name van een opzegtermijn </w:t>
      </w:r>
      <w:r w:rsidR="00012B4E" w:rsidRPr="008276C5">
        <w:rPr>
          <w:rFonts w:ascii="Arial" w:hAnsi="Arial" w:cs="Arial"/>
          <w:sz w:val="18"/>
          <w:szCs w:val="18"/>
        </w:rPr>
        <w:t xml:space="preserve">van </w:t>
      </w:r>
      <w:r w:rsidR="008276C5" w:rsidRPr="008276C5">
        <w:rPr>
          <w:rFonts w:ascii="Arial" w:hAnsi="Arial" w:cs="Arial"/>
          <w:sz w:val="18"/>
          <w:szCs w:val="18"/>
        </w:rPr>
        <w:t xml:space="preserve">30 </w:t>
      </w:r>
      <w:r w:rsidR="00012B4E" w:rsidRPr="008276C5">
        <w:rPr>
          <w:rFonts w:ascii="Arial" w:hAnsi="Arial" w:cs="Arial"/>
          <w:sz w:val="18"/>
          <w:szCs w:val="18"/>
        </w:rPr>
        <w:t>kalenderdagen</w:t>
      </w:r>
      <w:r w:rsidR="00012B4E" w:rsidRPr="00012B4E">
        <w:rPr>
          <w:rFonts w:ascii="Arial" w:hAnsi="Arial" w:cs="Arial"/>
          <w:sz w:val="18"/>
          <w:szCs w:val="18"/>
        </w:rPr>
        <w:t xml:space="preserve">.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A7EC763"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056E3D2A"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17044A">
        <w:rPr>
          <w:rFonts w:ascii="Arial" w:hAnsi="Arial" w:cs="Arial"/>
          <w:sz w:val="18"/>
          <w:szCs w:val="18"/>
        </w:rPr>
        <w:t>jaarlijks</w:t>
      </w:r>
      <w:r w:rsidR="00012B4E" w:rsidRPr="00012B4E">
        <w:rPr>
          <w:rFonts w:ascii="Arial" w:hAnsi="Arial" w:cs="Arial"/>
          <w:sz w:val="18"/>
          <w:szCs w:val="18"/>
        </w:rPr>
        <w:t xml:space="preserve"> overleg over de wijze waarop deze </w:t>
      </w:r>
      <w:r w:rsidR="00B2239E">
        <w:rPr>
          <w:rFonts w:ascii="Arial" w:hAnsi="Arial" w:cs="Arial"/>
          <w:sz w:val="18"/>
          <w:szCs w:val="18"/>
        </w:rPr>
        <w:t>O</w:t>
      </w:r>
      <w:r w:rsidR="00012B4E" w:rsidRPr="00012B4E">
        <w:rPr>
          <w:rFonts w:ascii="Arial" w:hAnsi="Arial" w:cs="Arial"/>
          <w:sz w:val="18"/>
          <w:szCs w:val="18"/>
        </w:rPr>
        <w:t xml:space="preserve">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0EABC208"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medewerkers dien</w:t>
      </w:r>
      <w:r w:rsidR="00B2239E">
        <w:rPr>
          <w:rFonts w:ascii="Arial" w:hAnsi="Arial" w:cs="Arial"/>
          <w:sz w:val="18"/>
          <w:szCs w:val="18"/>
        </w:rPr>
        <w:t>e</w:t>
      </w:r>
      <w:r w:rsidR="007A5562">
        <w:rPr>
          <w:rFonts w:ascii="Arial" w:hAnsi="Arial" w:cs="Arial"/>
          <w:sz w:val="18"/>
          <w:szCs w:val="18"/>
        </w:rPr>
        <w:t>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10"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12C3FBC" w14:textId="3F3CADF0" w:rsidR="00F06DDF" w:rsidRPr="00F06DDF" w:rsidRDefault="009910C7" w:rsidP="007C18E0">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F06DDF" w:rsidRPr="00F06DDF" w:rsidSect="0065211B">
      <w:headerReference w:type="default" r:id="rId11"/>
      <w:footerReference w:type="even" r:id="rId12"/>
      <w:footerReference w:type="default" r:id="rId13"/>
      <w:headerReference w:type="first" r:id="rId14"/>
      <w:footerReference w:type="first" r:id="rId15"/>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734B" w14:textId="77777777" w:rsidR="00030B8D" w:rsidRDefault="00030B8D">
      <w:r>
        <w:separator/>
      </w:r>
    </w:p>
  </w:endnote>
  <w:endnote w:type="continuationSeparator" w:id="0">
    <w:p w14:paraId="5A8AABC1" w14:textId="77777777" w:rsidR="00030B8D" w:rsidRDefault="0003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Voettekst"/>
      <w:rPr>
        <w:snapToGrid w:val="0"/>
      </w:rPr>
    </w:pPr>
  </w:p>
  <w:p w14:paraId="7EF8F540" w14:textId="1A1BE6B0"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F06DDF">
      <w:rPr>
        <w:rStyle w:val="Paginanummer"/>
        <w:rFonts w:ascii="Arial" w:hAnsi="Arial" w:cs="Arial"/>
        <w:sz w:val="16"/>
        <w:szCs w:val="16"/>
      </w:rPr>
      <w:t>17333</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9C9C5" w14:textId="77777777" w:rsidR="00030B8D" w:rsidRDefault="00030B8D">
      <w:r>
        <w:separator/>
      </w:r>
    </w:p>
  </w:footnote>
  <w:footnote w:type="continuationSeparator" w:id="0">
    <w:p w14:paraId="202BE5FD" w14:textId="77777777" w:rsidR="00030B8D" w:rsidRDefault="0003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C9//my+gEAAOoDAAAOAAAAAAAAAAAAAAAA&#10;AC4CAABkcnMvZTJvRG9jLnhtbFBLAQItABQABgAIAAAAIQBO2eqD3wAAAAoBAAAPAAAAAAAAAAAA&#10;AAAAAFQEAABkcnMvZG93bnJldi54bWxQSwUGAAAAAAQABADzAAAAYAU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DGjE6s+gEAAOoDAAAOAAAAAAAAAAAAAAAA&#10;AC4CAABkcnMvZTJvRG9jLnhtbFBLAQItABQABgAIAAAAIQBO2eqD3wAAAAoBAAAPAAAAAAAAAAAA&#10;AAAAAFQEAABkcnMvZG93bnJldi54bWxQSwUGAAAAAAQABADzAAAAYAU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30B8D"/>
    <w:rsid w:val="00066FBC"/>
    <w:rsid w:val="00067DA3"/>
    <w:rsid w:val="000749B5"/>
    <w:rsid w:val="00087DEB"/>
    <w:rsid w:val="000A22F4"/>
    <w:rsid w:val="000A3FA6"/>
    <w:rsid w:val="000A61BC"/>
    <w:rsid w:val="000B06D4"/>
    <w:rsid w:val="000C5350"/>
    <w:rsid w:val="000F577B"/>
    <w:rsid w:val="000F6743"/>
    <w:rsid w:val="00134015"/>
    <w:rsid w:val="0017044A"/>
    <w:rsid w:val="00172458"/>
    <w:rsid w:val="00186369"/>
    <w:rsid w:val="00187D24"/>
    <w:rsid w:val="00193AE3"/>
    <w:rsid w:val="0019518F"/>
    <w:rsid w:val="001A5A07"/>
    <w:rsid w:val="001C5A92"/>
    <w:rsid w:val="001D4E45"/>
    <w:rsid w:val="00200FDE"/>
    <w:rsid w:val="00201E6C"/>
    <w:rsid w:val="00205C15"/>
    <w:rsid w:val="00224AEA"/>
    <w:rsid w:val="00225C49"/>
    <w:rsid w:val="0024588C"/>
    <w:rsid w:val="002458CE"/>
    <w:rsid w:val="00251EDB"/>
    <w:rsid w:val="00283428"/>
    <w:rsid w:val="00292B65"/>
    <w:rsid w:val="00293749"/>
    <w:rsid w:val="002C2BF4"/>
    <w:rsid w:val="002C73FF"/>
    <w:rsid w:val="002D1ED5"/>
    <w:rsid w:val="002E3AB4"/>
    <w:rsid w:val="002E4B65"/>
    <w:rsid w:val="002F1365"/>
    <w:rsid w:val="002F540E"/>
    <w:rsid w:val="00351BDE"/>
    <w:rsid w:val="003523E7"/>
    <w:rsid w:val="00354891"/>
    <w:rsid w:val="0035703F"/>
    <w:rsid w:val="00370D71"/>
    <w:rsid w:val="00382FCD"/>
    <w:rsid w:val="00391AFD"/>
    <w:rsid w:val="003B0494"/>
    <w:rsid w:val="003C6182"/>
    <w:rsid w:val="003F5F40"/>
    <w:rsid w:val="0041392E"/>
    <w:rsid w:val="00414208"/>
    <w:rsid w:val="00416406"/>
    <w:rsid w:val="00426CD4"/>
    <w:rsid w:val="004377B7"/>
    <w:rsid w:val="00491339"/>
    <w:rsid w:val="00495FE4"/>
    <w:rsid w:val="004A07D7"/>
    <w:rsid w:val="004A76BF"/>
    <w:rsid w:val="004D06AD"/>
    <w:rsid w:val="004D16FC"/>
    <w:rsid w:val="004F2414"/>
    <w:rsid w:val="00501E18"/>
    <w:rsid w:val="00524741"/>
    <w:rsid w:val="005306A1"/>
    <w:rsid w:val="00541C29"/>
    <w:rsid w:val="005519CA"/>
    <w:rsid w:val="00573DEA"/>
    <w:rsid w:val="005915BC"/>
    <w:rsid w:val="005B6C0F"/>
    <w:rsid w:val="005C6B65"/>
    <w:rsid w:val="005D0051"/>
    <w:rsid w:val="005D148F"/>
    <w:rsid w:val="005D1CC0"/>
    <w:rsid w:val="005D261A"/>
    <w:rsid w:val="005E29B7"/>
    <w:rsid w:val="006035F8"/>
    <w:rsid w:val="00604365"/>
    <w:rsid w:val="0061155B"/>
    <w:rsid w:val="00620464"/>
    <w:rsid w:val="006305A1"/>
    <w:rsid w:val="0063426F"/>
    <w:rsid w:val="00635592"/>
    <w:rsid w:val="006434CD"/>
    <w:rsid w:val="0065211B"/>
    <w:rsid w:val="0067056F"/>
    <w:rsid w:val="006A6A63"/>
    <w:rsid w:val="006B1F2E"/>
    <w:rsid w:val="006B7099"/>
    <w:rsid w:val="006F364A"/>
    <w:rsid w:val="006F67DB"/>
    <w:rsid w:val="00702523"/>
    <w:rsid w:val="00712FA9"/>
    <w:rsid w:val="007243F1"/>
    <w:rsid w:val="00724B97"/>
    <w:rsid w:val="00736C34"/>
    <w:rsid w:val="007434F1"/>
    <w:rsid w:val="007727C1"/>
    <w:rsid w:val="00773401"/>
    <w:rsid w:val="00781C5B"/>
    <w:rsid w:val="007A5562"/>
    <w:rsid w:val="007C18E0"/>
    <w:rsid w:val="007D55E5"/>
    <w:rsid w:val="007F303F"/>
    <w:rsid w:val="007F4487"/>
    <w:rsid w:val="007F587A"/>
    <w:rsid w:val="00805851"/>
    <w:rsid w:val="0081610E"/>
    <w:rsid w:val="00816A3A"/>
    <w:rsid w:val="00817D35"/>
    <w:rsid w:val="008276C5"/>
    <w:rsid w:val="00842533"/>
    <w:rsid w:val="00870AAD"/>
    <w:rsid w:val="00872C1A"/>
    <w:rsid w:val="0088278C"/>
    <w:rsid w:val="00884A05"/>
    <w:rsid w:val="00885E12"/>
    <w:rsid w:val="00894C8C"/>
    <w:rsid w:val="008A1682"/>
    <w:rsid w:val="008A2C7F"/>
    <w:rsid w:val="008A361F"/>
    <w:rsid w:val="008B7CC2"/>
    <w:rsid w:val="008C31FB"/>
    <w:rsid w:val="008D62A4"/>
    <w:rsid w:val="008E7449"/>
    <w:rsid w:val="00902CA1"/>
    <w:rsid w:val="0092302A"/>
    <w:rsid w:val="00926199"/>
    <w:rsid w:val="009417F3"/>
    <w:rsid w:val="00954ABB"/>
    <w:rsid w:val="009910C7"/>
    <w:rsid w:val="0099423C"/>
    <w:rsid w:val="009B6721"/>
    <w:rsid w:val="009C08F2"/>
    <w:rsid w:val="009D0916"/>
    <w:rsid w:val="009D7CBC"/>
    <w:rsid w:val="009E146A"/>
    <w:rsid w:val="009E7AD8"/>
    <w:rsid w:val="00A20F28"/>
    <w:rsid w:val="00A7030F"/>
    <w:rsid w:val="00A7495D"/>
    <w:rsid w:val="00A75D9C"/>
    <w:rsid w:val="00A81AC9"/>
    <w:rsid w:val="00AB0C52"/>
    <w:rsid w:val="00AC790B"/>
    <w:rsid w:val="00AC7AE8"/>
    <w:rsid w:val="00AE3BFB"/>
    <w:rsid w:val="00AE7298"/>
    <w:rsid w:val="00AF5076"/>
    <w:rsid w:val="00AF7525"/>
    <w:rsid w:val="00B2239E"/>
    <w:rsid w:val="00B30CE8"/>
    <w:rsid w:val="00B35783"/>
    <w:rsid w:val="00B35E45"/>
    <w:rsid w:val="00BC7E22"/>
    <w:rsid w:val="00BD4D4E"/>
    <w:rsid w:val="00C006D0"/>
    <w:rsid w:val="00C019F5"/>
    <w:rsid w:val="00C22E44"/>
    <w:rsid w:val="00C70547"/>
    <w:rsid w:val="00C82FE9"/>
    <w:rsid w:val="00CB5DE6"/>
    <w:rsid w:val="00CD7371"/>
    <w:rsid w:val="00CF2708"/>
    <w:rsid w:val="00CF56A6"/>
    <w:rsid w:val="00D0047F"/>
    <w:rsid w:val="00D05349"/>
    <w:rsid w:val="00D215D0"/>
    <w:rsid w:val="00D23B40"/>
    <w:rsid w:val="00D57A20"/>
    <w:rsid w:val="00D62BD4"/>
    <w:rsid w:val="00D63192"/>
    <w:rsid w:val="00D66BF2"/>
    <w:rsid w:val="00D734C0"/>
    <w:rsid w:val="00D91C9A"/>
    <w:rsid w:val="00D93F98"/>
    <w:rsid w:val="00DA10E6"/>
    <w:rsid w:val="00DB30A8"/>
    <w:rsid w:val="00DD3479"/>
    <w:rsid w:val="00E433FF"/>
    <w:rsid w:val="00E625EB"/>
    <w:rsid w:val="00E808DF"/>
    <w:rsid w:val="00E814EB"/>
    <w:rsid w:val="00E85DBB"/>
    <w:rsid w:val="00EC2D97"/>
    <w:rsid w:val="00EC6654"/>
    <w:rsid w:val="00EF3DB1"/>
    <w:rsid w:val="00F06DDF"/>
    <w:rsid w:val="00F33C6E"/>
    <w:rsid w:val="00F4121E"/>
    <w:rsid w:val="00F5643C"/>
    <w:rsid w:val="00F73678"/>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vincie-utrecht.nl/actueel/aanbestedingen/inkoopvoorwaarden-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provincie-utrecht.nl" TargetMode="External"/><Relationship Id="rId4" Type="http://schemas.openxmlformats.org/officeDocument/2006/relationships/settings" Target="settings.xml"/><Relationship Id="rId9" Type="http://schemas.openxmlformats.org/officeDocument/2006/relationships/hyperlink" Target="mailto:facturen@provincie-utrecht.n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130</TotalTime>
  <Pages>3</Pages>
  <Words>1569</Words>
  <Characters>8634</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38</cp:revision>
  <cp:lastPrinted>2019-02-15T10:16:00Z</cp:lastPrinted>
  <dcterms:created xsi:type="dcterms:W3CDTF">2019-05-06T14:47:00Z</dcterms:created>
  <dcterms:modified xsi:type="dcterms:W3CDTF">2021-12-06T16:29:00Z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ies>
</file>