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E1D2" w14:textId="76C26D5F" w:rsidR="00F17777" w:rsidRDefault="007E308E" w:rsidP="00D1674E">
      <w:pPr>
        <w:rPr>
          <w:b/>
          <w:bCs/>
          <w:sz w:val="24"/>
          <w:szCs w:val="24"/>
        </w:rPr>
      </w:pPr>
      <w:r w:rsidRPr="007E308E">
        <w:rPr>
          <w:b/>
          <w:bCs/>
          <w:sz w:val="24"/>
          <w:szCs w:val="24"/>
        </w:rPr>
        <w:t xml:space="preserve">Marktconsultatie ten behoeve van </w:t>
      </w:r>
      <w:r w:rsidR="00FA0034">
        <w:rPr>
          <w:b/>
          <w:bCs/>
          <w:sz w:val="24"/>
          <w:szCs w:val="24"/>
        </w:rPr>
        <w:t>documentgenerator Onderwijs- en examenregeling (Hogeschoolgids)</w:t>
      </w:r>
    </w:p>
    <w:p w14:paraId="6A635939" w14:textId="0062C7F0" w:rsidR="007E308E" w:rsidRDefault="007E308E" w:rsidP="00D1674E">
      <w:pPr>
        <w:rPr>
          <w:b/>
          <w:bCs/>
          <w:sz w:val="24"/>
          <w:szCs w:val="24"/>
        </w:rPr>
      </w:pPr>
    </w:p>
    <w:p w14:paraId="689CE8B3" w14:textId="3BDE8C03" w:rsidR="007E308E" w:rsidRDefault="007E308E" w:rsidP="00D1674E"/>
    <w:tbl>
      <w:tblPr>
        <w:tblStyle w:val="Tabelraster"/>
        <w:tblW w:w="0" w:type="auto"/>
        <w:tblInd w:w="-714" w:type="dxa"/>
        <w:tblLook w:val="04A0" w:firstRow="1" w:lastRow="0" w:firstColumn="1" w:lastColumn="0" w:noHBand="0" w:noVBand="1"/>
      </w:tblPr>
      <w:tblGrid>
        <w:gridCol w:w="9775"/>
      </w:tblGrid>
      <w:tr w:rsidR="007E308E" w:rsidRPr="007E308E" w14:paraId="5B261B7D" w14:textId="77777777" w:rsidTr="007E308E">
        <w:tc>
          <w:tcPr>
            <w:tcW w:w="9775" w:type="dxa"/>
          </w:tcPr>
          <w:p w14:paraId="35AD79CA" w14:textId="77777777" w:rsidR="007E308E" w:rsidRPr="007E308E" w:rsidRDefault="007E308E" w:rsidP="00983FB2">
            <w:r w:rsidRPr="007E308E">
              <w:t>Algemene beschrijving van het gewenste aan te schaffen product/dienstverlening</w:t>
            </w:r>
          </w:p>
        </w:tc>
      </w:tr>
      <w:tr w:rsidR="007E308E" w:rsidRPr="007E308E" w14:paraId="749D8C61" w14:textId="77777777" w:rsidTr="007E308E">
        <w:trPr>
          <w:trHeight w:val="2857"/>
        </w:trPr>
        <w:tc>
          <w:tcPr>
            <w:tcW w:w="9775" w:type="dxa"/>
          </w:tcPr>
          <w:p w14:paraId="77033A19" w14:textId="73AF06AC" w:rsidR="00FA0034" w:rsidRDefault="00FA0034" w:rsidP="00983FB2">
            <w:r>
              <w:t>De afdeling Juridische Zaken</w:t>
            </w:r>
            <w:r w:rsidR="00FD7C3F">
              <w:t xml:space="preserve"> (JZ)</w:t>
            </w:r>
            <w:r>
              <w:t xml:space="preserve"> is eigenaar van de ‘Hogeschoolgids’, waarin de Onderwijs- en examenregeling en het Studentenstatuut</w:t>
            </w:r>
            <w:r w:rsidR="00FD7C3F">
              <w:t xml:space="preserve"> van Hogeschool Rotterdam</w:t>
            </w:r>
            <w:r>
              <w:t xml:space="preserve"> in één document zijn opgenomen. Met de herziening van de hogeschoolgids </w:t>
            </w:r>
            <w:r w:rsidR="00FD7C3F">
              <w:t xml:space="preserve">vanaf studiejaar 2021-2022 </w:t>
            </w:r>
            <w:r>
              <w:t xml:space="preserve">is overgegaan </w:t>
            </w:r>
            <w:r w:rsidR="00FD7C3F">
              <w:t>op</w:t>
            </w:r>
            <w:r>
              <w:t xml:space="preserve"> een </w:t>
            </w:r>
            <w:r w:rsidR="00FD7C3F">
              <w:t xml:space="preserve">vorm waarin JZ </w:t>
            </w:r>
            <w:r w:rsidR="00D93226">
              <w:t>zorg draagt voor een centraal template</w:t>
            </w:r>
            <w:r w:rsidR="00F11DF3">
              <w:t xml:space="preserve">, bestaande uit </w:t>
            </w:r>
            <w:r w:rsidR="00D93226">
              <w:t xml:space="preserve">een </w:t>
            </w:r>
            <w:proofErr w:type="spellStart"/>
            <w:r w:rsidR="00D93226">
              <w:t>hogeschoolbrede</w:t>
            </w:r>
            <w:proofErr w:type="spellEnd"/>
            <w:r w:rsidR="00D93226">
              <w:t xml:space="preserve"> opzet</w:t>
            </w:r>
            <w:r w:rsidR="000C0761">
              <w:t>, vorm</w:t>
            </w:r>
            <w:r w:rsidR="00F11DF3">
              <w:t xml:space="preserve"> </w:t>
            </w:r>
            <w:r w:rsidR="00D93226">
              <w:t xml:space="preserve">en </w:t>
            </w:r>
            <w:proofErr w:type="spellStart"/>
            <w:r w:rsidR="00D93226">
              <w:t>hogeschoolbrede</w:t>
            </w:r>
            <w:proofErr w:type="spellEnd"/>
            <w:r w:rsidR="00D93226">
              <w:t xml:space="preserve"> </w:t>
            </w:r>
            <w:r w:rsidR="00F11DF3">
              <w:t xml:space="preserve">bepalingen </w:t>
            </w:r>
            <w:r w:rsidR="00D93226">
              <w:t>(vast te stellen door het College van Bestuur)</w:t>
            </w:r>
            <w:r w:rsidR="00F11DF3">
              <w:t xml:space="preserve">. Dit gedeeltelijk uit centrale teksten bestaande </w:t>
            </w:r>
            <w:r w:rsidR="000C0761">
              <w:t>template</w:t>
            </w:r>
            <w:r w:rsidR="00F11DF3">
              <w:t xml:space="preserve"> wordt vervolgens door ieder onderwijsinstituut </w:t>
            </w:r>
            <w:r w:rsidR="000C0761">
              <w:t xml:space="preserve">(bestaande uit meerdere opleidingen) </w:t>
            </w:r>
            <w:r w:rsidR="005452FC">
              <w:t xml:space="preserve">nader ingevuld. Hierbij gaat het soms om een korte aanvulling op een centraal vastgesteld artikel, en soms voor een volledig door het instituut in te vullen artikel. Waar voorheen werd gewerkt met een apart hoofdstuk dat door de instituten werd aangeleverd, is de hogeschoolgids nu een document dat bestaat uit een elkaar afwisselende combinatie van </w:t>
            </w:r>
            <w:proofErr w:type="spellStart"/>
            <w:r w:rsidR="005452FC">
              <w:t>hogeschoolbrede</w:t>
            </w:r>
            <w:proofErr w:type="spellEnd"/>
            <w:r w:rsidR="005452FC">
              <w:t xml:space="preserve"> teksten en instituutsteksten. </w:t>
            </w:r>
          </w:p>
          <w:p w14:paraId="7100A0FD" w14:textId="77777777" w:rsidR="005973A3" w:rsidRDefault="005973A3" w:rsidP="00983FB2"/>
          <w:p w14:paraId="32C06F2D" w14:textId="77777777" w:rsidR="00FA0034" w:rsidRDefault="00FA0034" w:rsidP="00983FB2">
            <w:r w:rsidRPr="002C3477">
              <w:t xml:space="preserve">Gewenst is </w:t>
            </w:r>
            <w:r w:rsidR="005452FC">
              <w:t>daarom e</w:t>
            </w:r>
            <w:r w:rsidRPr="002C3477">
              <w:t>en oplossing waarin de instituten hun</w:t>
            </w:r>
            <w:r w:rsidR="005973A3">
              <w:t xml:space="preserve"> eigen</w:t>
            </w:r>
            <w:r w:rsidRPr="002C3477">
              <w:t xml:space="preserve"> </w:t>
            </w:r>
            <w:r w:rsidR="000C0761">
              <w:t>Hogeschoolgids</w:t>
            </w:r>
            <w:r w:rsidRPr="002C3477">
              <w:t xml:space="preserve"> </w:t>
            </w:r>
            <w:r w:rsidR="005973A3">
              <w:t>-</w:t>
            </w:r>
            <w:r w:rsidR="000C0761">
              <w:t xml:space="preserve"> </w:t>
            </w:r>
            <w:r w:rsidR="005973A3">
              <w:t xml:space="preserve">gebaseerd op het </w:t>
            </w:r>
            <w:r w:rsidR="000C0761">
              <w:t>template</w:t>
            </w:r>
            <w:r w:rsidR="005973A3">
              <w:t xml:space="preserve"> vanuit JZ</w:t>
            </w:r>
            <w:r w:rsidR="000C0761">
              <w:t xml:space="preserve"> </w:t>
            </w:r>
            <w:r w:rsidR="005973A3">
              <w:t xml:space="preserve">- </w:t>
            </w:r>
            <w:r w:rsidRPr="002C3477">
              <w:t>kunnen bijhouden en delen met anderen t</w:t>
            </w:r>
            <w:r w:rsidR="005973A3">
              <w:t>erwijl tegelijkertijd jaarlijks verder</w:t>
            </w:r>
            <w:r w:rsidRPr="002C3477">
              <w:t xml:space="preserve"> wordt gewerkt </w:t>
            </w:r>
            <w:r w:rsidR="005973A3">
              <w:t>aan het</w:t>
            </w:r>
            <w:r w:rsidRPr="002C3477">
              <w:t xml:space="preserve"> template waarin </w:t>
            </w:r>
            <w:r w:rsidR="000C0761">
              <w:t>JZ</w:t>
            </w:r>
            <w:r w:rsidRPr="002C3477">
              <w:t xml:space="preserve"> de </w:t>
            </w:r>
            <w:proofErr w:type="spellStart"/>
            <w:r w:rsidRPr="002C3477">
              <w:t>hogeschoolbrede</w:t>
            </w:r>
            <w:proofErr w:type="spellEnd"/>
            <w:r w:rsidRPr="002C3477">
              <w:t> teksten tegelijkertijd kan bewerken</w:t>
            </w:r>
            <w:r w:rsidR="005973A3">
              <w:t>. Gewenst is dat</w:t>
            </w:r>
            <w:r w:rsidRPr="002C3477">
              <w:t xml:space="preserve"> deze</w:t>
            </w:r>
            <w:r w:rsidR="005973A3">
              <w:t xml:space="preserve"> ’centrale’ </w:t>
            </w:r>
            <w:r w:rsidRPr="002C3477">
              <w:t xml:space="preserve">bewerkingen automatisch worden doorgevoerd in </w:t>
            </w:r>
            <w:r w:rsidR="000C0761">
              <w:t>all</w:t>
            </w:r>
            <w:r w:rsidRPr="002C3477">
              <w:t>e hogeschoolgidsen</w:t>
            </w:r>
            <w:r w:rsidR="00933FFE">
              <w:t xml:space="preserve">, waarmee er geen verouderde versies kunnen circuleren en instituten niet afhankelijk zijn van de planning op centraal niveau ten aanzien van het vaststellen van de </w:t>
            </w:r>
            <w:proofErr w:type="spellStart"/>
            <w:r w:rsidR="00933FFE">
              <w:t>hogeschoolbrede</w:t>
            </w:r>
            <w:proofErr w:type="spellEnd"/>
            <w:r w:rsidR="00933FFE">
              <w:t xml:space="preserve"> teksten</w:t>
            </w:r>
            <w:r w:rsidRPr="002C3477">
              <w:t>.</w:t>
            </w:r>
          </w:p>
          <w:p w14:paraId="1CAD47DF" w14:textId="77777777" w:rsidR="00426755" w:rsidRDefault="00426755" w:rsidP="00983FB2"/>
          <w:p w14:paraId="077D92AC" w14:textId="58A5B4D9" w:rsidR="00426755" w:rsidRPr="00426755" w:rsidRDefault="00426755" w:rsidP="00983FB2">
            <w:pPr>
              <w:rPr>
                <w:b/>
                <w:bCs/>
              </w:rPr>
            </w:pPr>
            <w:r w:rsidRPr="00426755">
              <w:rPr>
                <w:b/>
                <w:bCs/>
              </w:rPr>
              <w:t>Planning marktconsultatie:</w:t>
            </w:r>
          </w:p>
          <w:p w14:paraId="121F56AB" w14:textId="40E0B8B7" w:rsidR="00426755" w:rsidRPr="00426755" w:rsidRDefault="00426755" w:rsidP="00983FB2">
            <w:pPr>
              <w:rPr>
                <w:i/>
                <w:iCs/>
              </w:rPr>
            </w:pPr>
            <w:r w:rsidRPr="00426755">
              <w:rPr>
                <w:i/>
                <w:iCs/>
              </w:rPr>
              <w:t xml:space="preserve">Publicatie </w:t>
            </w:r>
            <w:r w:rsidRPr="00426755">
              <w:rPr>
                <w:i/>
                <w:iCs/>
              </w:rPr>
              <w:tab/>
            </w:r>
            <w:r w:rsidRPr="00426755">
              <w:rPr>
                <w:i/>
                <w:iCs/>
              </w:rPr>
              <w:tab/>
            </w:r>
            <w:r w:rsidRPr="00426755">
              <w:rPr>
                <w:i/>
                <w:iCs/>
              </w:rPr>
              <w:tab/>
            </w:r>
            <w:r w:rsidRPr="00426755">
              <w:rPr>
                <w:i/>
                <w:iCs/>
              </w:rPr>
              <w:tab/>
            </w:r>
            <w:r w:rsidRPr="00426755">
              <w:rPr>
                <w:i/>
                <w:iCs/>
              </w:rPr>
              <w:tab/>
              <w:t>3-12-2021</w:t>
            </w:r>
          </w:p>
          <w:p w14:paraId="4375836C" w14:textId="7A58D905" w:rsidR="00426755" w:rsidRPr="00426755" w:rsidRDefault="00426755" w:rsidP="00983FB2">
            <w:pPr>
              <w:rPr>
                <w:i/>
                <w:iCs/>
              </w:rPr>
            </w:pPr>
            <w:r w:rsidRPr="00426755">
              <w:rPr>
                <w:i/>
                <w:iCs/>
              </w:rPr>
              <w:t>Vragen stellen tot uiterlijk</w:t>
            </w:r>
            <w:r w:rsidRPr="00426755">
              <w:rPr>
                <w:i/>
                <w:iCs/>
              </w:rPr>
              <w:tab/>
            </w:r>
            <w:r w:rsidRPr="00426755">
              <w:rPr>
                <w:i/>
                <w:iCs/>
              </w:rPr>
              <w:tab/>
            </w:r>
            <w:r w:rsidRPr="00426755">
              <w:rPr>
                <w:i/>
                <w:iCs/>
              </w:rPr>
              <w:tab/>
              <w:t>13-12-2021</w:t>
            </w:r>
          </w:p>
          <w:p w14:paraId="7C1CB5D1" w14:textId="1EF24E8E" w:rsidR="00426755" w:rsidRPr="00426755" w:rsidRDefault="00426755" w:rsidP="00983FB2">
            <w:pPr>
              <w:rPr>
                <w:i/>
                <w:iCs/>
              </w:rPr>
            </w:pPr>
            <w:r w:rsidRPr="00426755">
              <w:rPr>
                <w:i/>
                <w:iCs/>
              </w:rPr>
              <w:t>Beantwoording vragen uiterlijk</w:t>
            </w:r>
            <w:r w:rsidRPr="00426755">
              <w:rPr>
                <w:i/>
                <w:iCs/>
              </w:rPr>
              <w:tab/>
            </w:r>
            <w:r w:rsidRPr="00426755">
              <w:rPr>
                <w:i/>
                <w:iCs/>
              </w:rPr>
              <w:tab/>
            </w:r>
            <w:r w:rsidRPr="00426755">
              <w:rPr>
                <w:i/>
                <w:iCs/>
              </w:rPr>
              <w:tab/>
              <w:t>17-12-2021</w:t>
            </w:r>
          </w:p>
          <w:p w14:paraId="7FDDA205" w14:textId="11CD06AF" w:rsidR="00426755" w:rsidRPr="007E308E" w:rsidRDefault="00426755" w:rsidP="00983FB2">
            <w:r w:rsidRPr="00426755">
              <w:rPr>
                <w:i/>
                <w:iCs/>
              </w:rPr>
              <w:t>Indienen vragenlijst uiterlijk om 15.00 uur</w:t>
            </w:r>
            <w:r w:rsidRPr="00426755">
              <w:rPr>
                <w:i/>
                <w:iCs/>
              </w:rPr>
              <w:tab/>
              <w:t>23-12-2021</w:t>
            </w:r>
          </w:p>
        </w:tc>
      </w:tr>
      <w:tr w:rsidR="00426755" w:rsidRPr="007E308E" w14:paraId="777651A3" w14:textId="77777777" w:rsidTr="007E308E">
        <w:trPr>
          <w:trHeight w:val="2857"/>
        </w:trPr>
        <w:tc>
          <w:tcPr>
            <w:tcW w:w="9775" w:type="dxa"/>
          </w:tcPr>
          <w:p w14:paraId="4F43CF58" w14:textId="77777777" w:rsidR="00426755" w:rsidRDefault="00426755" w:rsidP="00983FB2"/>
        </w:tc>
      </w:tr>
    </w:tbl>
    <w:p w14:paraId="63AE24BB" w14:textId="31C873CB" w:rsidR="007E308E" w:rsidRDefault="007E308E" w:rsidP="007E308E"/>
    <w:p w14:paraId="720F059D" w14:textId="7418EEA0" w:rsidR="00426755" w:rsidRDefault="00426755" w:rsidP="007E308E"/>
    <w:p w14:paraId="7B876695" w14:textId="5E5CCA9C" w:rsidR="00426755" w:rsidRDefault="00426755" w:rsidP="007E308E"/>
    <w:p w14:paraId="28D598C4" w14:textId="77777777" w:rsidR="00426755" w:rsidRDefault="00426755" w:rsidP="007E308E"/>
    <w:p w14:paraId="069789A5" w14:textId="7E88436C" w:rsidR="007E308E" w:rsidRDefault="007E308E" w:rsidP="007E308E"/>
    <w:tbl>
      <w:tblPr>
        <w:tblW w:w="9833" w:type="dxa"/>
        <w:tblInd w:w="-666" w:type="dxa"/>
        <w:tblCellMar>
          <w:left w:w="70" w:type="dxa"/>
          <w:right w:w="70" w:type="dxa"/>
        </w:tblCellMar>
        <w:tblLook w:val="04A0" w:firstRow="1" w:lastRow="0" w:firstColumn="1" w:lastColumn="0" w:noHBand="0" w:noVBand="1"/>
      </w:tblPr>
      <w:tblGrid>
        <w:gridCol w:w="700"/>
        <w:gridCol w:w="5621"/>
        <w:gridCol w:w="763"/>
        <w:gridCol w:w="2749"/>
      </w:tblGrid>
      <w:tr w:rsidR="007E308E" w:rsidRPr="007E308E" w14:paraId="0F9B7BDB" w14:textId="77777777" w:rsidTr="007E308E">
        <w:trPr>
          <w:trHeight w:val="247"/>
        </w:trPr>
        <w:tc>
          <w:tcPr>
            <w:tcW w:w="6321" w:type="dxa"/>
            <w:gridSpan w:val="2"/>
            <w:tcBorders>
              <w:top w:val="single" w:sz="4" w:space="0" w:color="auto"/>
              <w:left w:val="single" w:sz="4" w:space="0" w:color="auto"/>
              <w:bottom w:val="single" w:sz="4" w:space="0" w:color="auto"/>
              <w:right w:val="single" w:sz="4" w:space="0" w:color="000000"/>
            </w:tcBorders>
            <w:shd w:val="clear" w:color="000000" w:fill="F2F2F2"/>
            <w:hideMark/>
          </w:tcPr>
          <w:p w14:paraId="2E3895B9"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lastRenderedPageBreak/>
              <w:t>Voldoet het product/dienstverlening aan onderstaande eisen</w:t>
            </w:r>
          </w:p>
        </w:tc>
        <w:tc>
          <w:tcPr>
            <w:tcW w:w="763" w:type="dxa"/>
            <w:tcBorders>
              <w:top w:val="single" w:sz="4" w:space="0" w:color="auto"/>
              <w:left w:val="nil"/>
              <w:bottom w:val="single" w:sz="4" w:space="0" w:color="auto"/>
              <w:right w:val="single" w:sz="4" w:space="0" w:color="auto"/>
            </w:tcBorders>
            <w:shd w:val="clear" w:color="000000" w:fill="F2F2F2"/>
            <w:hideMark/>
          </w:tcPr>
          <w:p w14:paraId="4BD4AAC1"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t>ja/nee</w:t>
            </w:r>
          </w:p>
        </w:tc>
        <w:tc>
          <w:tcPr>
            <w:tcW w:w="2749" w:type="dxa"/>
            <w:tcBorders>
              <w:top w:val="single" w:sz="4" w:space="0" w:color="auto"/>
              <w:left w:val="nil"/>
              <w:bottom w:val="single" w:sz="4" w:space="0" w:color="auto"/>
              <w:right w:val="single" w:sz="4" w:space="0" w:color="auto"/>
            </w:tcBorders>
            <w:shd w:val="clear" w:color="000000" w:fill="F2F2F2"/>
            <w:hideMark/>
          </w:tcPr>
          <w:p w14:paraId="38A79212"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t>Specificatie van het antwoord</w:t>
            </w:r>
          </w:p>
        </w:tc>
      </w:tr>
      <w:tr w:rsidR="007E308E" w:rsidRPr="007E308E" w14:paraId="4C5AE3ED"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5AEB46B1" w14:textId="77777777" w:rsidR="007E308E" w:rsidRPr="007E308E" w:rsidRDefault="007E308E" w:rsidP="007E308E">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1</w:t>
            </w:r>
          </w:p>
        </w:tc>
        <w:tc>
          <w:tcPr>
            <w:tcW w:w="5621" w:type="dxa"/>
            <w:tcBorders>
              <w:top w:val="nil"/>
              <w:left w:val="nil"/>
              <w:bottom w:val="single" w:sz="4" w:space="0" w:color="auto"/>
              <w:right w:val="single" w:sz="4" w:space="0" w:color="auto"/>
            </w:tcBorders>
            <w:shd w:val="clear" w:color="auto" w:fill="auto"/>
            <w:hideMark/>
          </w:tcPr>
          <w:p w14:paraId="0F03CEBE" w14:textId="0D27DB77" w:rsidR="007E308E" w:rsidRPr="007E308E" w:rsidRDefault="000C0761" w:rsidP="007E308E">
            <w:pPr>
              <w:spacing w:line="240" w:lineRule="auto"/>
              <w:rPr>
                <w:rFonts w:ascii="Calibri" w:eastAsia="Times New Roman" w:hAnsi="Calibri"/>
                <w:color w:val="000000"/>
                <w:sz w:val="22"/>
                <w:szCs w:val="22"/>
                <w:lang w:eastAsia="nl-NL"/>
              </w:rPr>
            </w:pPr>
            <w:r>
              <w:rPr>
                <w:rFonts w:ascii="Calibri" w:eastAsia="Times New Roman" w:hAnsi="Calibri"/>
                <w:color w:val="000000"/>
                <w:sz w:val="22"/>
                <w:szCs w:val="22"/>
                <w:lang w:eastAsia="nl-NL"/>
              </w:rPr>
              <w:t>E</w:t>
            </w:r>
            <w:r w:rsidR="00825319">
              <w:rPr>
                <w:rFonts w:ascii="Calibri" w:eastAsia="Times New Roman" w:hAnsi="Calibri"/>
                <w:color w:val="000000"/>
                <w:sz w:val="22"/>
                <w:szCs w:val="22"/>
                <w:lang w:eastAsia="nl-NL"/>
              </w:rPr>
              <w:t xml:space="preserve">en </w:t>
            </w:r>
            <w:r>
              <w:rPr>
                <w:rFonts w:ascii="Calibri" w:eastAsia="Times New Roman" w:hAnsi="Calibri"/>
                <w:color w:val="000000"/>
                <w:sz w:val="22"/>
                <w:szCs w:val="22"/>
                <w:lang w:eastAsia="nl-NL"/>
              </w:rPr>
              <w:t>hogeschoolgids</w:t>
            </w:r>
            <w:r w:rsidR="00825319">
              <w:rPr>
                <w:rFonts w:ascii="Calibri" w:eastAsia="Times New Roman" w:hAnsi="Calibri"/>
                <w:color w:val="000000"/>
                <w:sz w:val="22"/>
                <w:szCs w:val="22"/>
                <w:lang w:eastAsia="nl-NL"/>
              </w:rPr>
              <w:t xml:space="preserve"> moet kunnen worden aangemaakt op basis van een centraal (</w:t>
            </w:r>
            <w:proofErr w:type="spellStart"/>
            <w:r w:rsidR="00825319">
              <w:rPr>
                <w:rFonts w:ascii="Calibri" w:eastAsia="Times New Roman" w:hAnsi="Calibri"/>
                <w:color w:val="000000"/>
                <w:sz w:val="22"/>
                <w:szCs w:val="22"/>
                <w:lang w:eastAsia="nl-NL"/>
              </w:rPr>
              <w:t>hogeschoolbreed</w:t>
            </w:r>
            <w:proofErr w:type="spellEnd"/>
            <w:r w:rsidR="00825319">
              <w:rPr>
                <w:rFonts w:ascii="Calibri" w:eastAsia="Times New Roman" w:hAnsi="Calibri"/>
                <w:color w:val="000000"/>
                <w:sz w:val="22"/>
                <w:szCs w:val="22"/>
                <w:lang w:eastAsia="nl-NL"/>
              </w:rPr>
              <w:t xml:space="preserve">) </w:t>
            </w:r>
            <w:r>
              <w:rPr>
                <w:rFonts w:ascii="Calibri" w:eastAsia="Times New Roman" w:hAnsi="Calibri"/>
                <w:color w:val="000000"/>
                <w:sz w:val="22"/>
                <w:szCs w:val="22"/>
                <w:lang w:eastAsia="nl-NL"/>
              </w:rPr>
              <w:t>template</w:t>
            </w:r>
            <w:r w:rsidR="00825319">
              <w:rPr>
                <w:rFonts w:ascii="Calibri" w:eastAsia="Times New Roman" w:hAnsi="Calibri"/>
                <w:color w:val="000000"/>
                <w:sz w:val="22"/>
                <w:szCs w:val="22"/>
                <w:lang w:eastAsia="nl-NL"/>
              </w:rPr>
              <w:t xml:space="preserve">. Het product moet mogelijk maken dat op verschillende niveaus (centraal/decentraal) tegelijkertijd wordt gewerkt aan het </w:t>
            </w:r>
            <w:r>
              <w:rPr>
                <w:rFonts w:ascii="Calibri" w:eastAsia="Times New Roman" w:hAnsi="Calibri"/>
                <w:color w:val="000000"/>
                <w:sz w:val="22"/>
                <w:szCs w:val="22"/>
                <w:lang w:eastAsia="nl-NL"/>
              </w:rPr>
              <w:t>template</w:t>
            </w:r>
            <w:r w:rsidR="00825319">
              <w:rPr>
                <w:rFonts w:ascii="Calibri" w:eastAsia="Times New Roman" w:hAnsi="Calibri"/>
                <w:color w:val="000000"/>
                <w:sz w:val="22"/>
                <w:szCs w:val="22"/>
                <w:lang w:eastAsia="nl-NL"/>
              </w:rPr>
              <w:t xml:space="preserve"> en aan de </w:t>
            </w:r>
            <w:r>
              <w:rPr>
                <w:rFonts w:ascii="Calibri" w:eastAsia="Times New Roman" w:hAnsi="Calibri"/>
                <w:color w:val="000000"/>
                <w:sz w:val="22"/>
                <w:szCs w:val="22"/>
                <w:lang w:eastAsia="nl-NL"/>
              </w:rPr>
              <w:t>hogeschoolgidsen</w:t>
            </w:r>
            <w:r w:rsidR="00825319">
              <w:rPr>
                <w:rFonts w:ascii="Calibri" w:eastAsia="Times New Roman" w:hAnsi="Calibri"/>
                <w:color w:val="000000"/>
                <w:sz w:val="22"/>
                <w:szCs w:val="22"/>
                <w:lang w:eastAsia="nl-NL"/>
              </w:rPr>
              <w:t xml:space="preserve"> die </w:t>
            </w:r>
            <w:r>
              <w:rPr>
                <w:rFonts w:ascii="Calibri" w:eastAsia="Times New Roman" w:hAnsi="Calibri"/>
                <w:color w:val="000000"/>
                <w:sz w:val="22"/>
                <w:szCs w:val="22"/>
                <w:lang w:eastAsia="nl-NL"/>
              </w:rPr>
              <w:t>worden opgesteld vanuit</w:t>
            </w:r>
            <w:r w:rsidR="00825319">
              <w:rPr>
                <w:rFonts w:ascii="Calibri" w:eastAsia="Times New Roman" w:hAnsi="Calibri"/>
                <w:color w:val="000000"/>
                <w:sz w:val="22"/>
                <w:szCs w:val="22"/>
                <w:lang w:eastAsia="nl-NL"/>
              </w:rPr>
              <w:t xml:space="preserve"> dat</w:t>
            </w:r>
            <w:r>
              <w:rPr>
                <w:rFonts w:ascii="Calibri" w:eastAsia="Times New Roman" w:hAnsi="Calibri"/>
                <w:color w:val="000000"/>
                <w:sz w:val="22"/>
                <w:szCs w:val="22"/>
                <w:lang w:eastAsia="nl-NL"/>
              </w:rPr>
              <w:t xml:space="preserve"> template</w:t>
            </w:r>
            <w:r w:rsidR="00825319">
              <w:rPr>
                <w:rFonts w:ascii="Calibri" w:eastAsia="Times New Roman" w:hAnsi="Calibri"/>
                <w:color w:val="000000"/>
                <w:sz w:val="22"/>
                <w:szCs w:val="22"/>
                <w:lang w:eastAsia="nl-NL"/>
              </w:rPr>
              <w:t>.</w:t>
            </w:r>
          </w:p>
        </w:tc>
        <w:tc>
          <w:tcPr>
            <w:tcW w:w="763" w:type="dxa"/>
            <w:tcBorders>
              <w:top w:val="nil"/>
              <w:left w:val="nil"/>
              <w:bottom w:val="single" w:sz="4" w:space="0" w:color="auto"/>
              <w:right w:val="single" w:sz="4" w:space="0" w:color="auto"/>
            </w:tcBorders>
            <w:shd w:val="clear" w:color="000000" w:fill="FFFF00"/>
            <w:noWrap/>
            <w:hideMark/>
          </w:tcPr>
          <w:p w14:paraId="201F0BB8" w14:textId="77777777" w:rsidR="007E308E" w:rsidRPr="007E308E" w:rsidRDefault="007E308E" w:rsidP="007E308E">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62114A43" w14:textId="77777777" w:rsidR="007E308E" w:rsidRPr="007E308E" w:rsidRDefault="007E308E" w:rsidP="007E308E">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r>
      <w:tr w:rsidR="007E308E" w:rsidRPr="007E308E" w14:paraId="5EC8F772"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55E6D10A" w14:textId="77777777" w:rsidR="007E308E" w:rsidRPr="007E308E" w:rsidRDefault="007E308E" w:rsidP="007E308E">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2</w:t>
            </w:r>
          </w:p>
        </w:tc>
        <w:tc>
          <w:tcPr>
            <w:tcW w:w="5621" w:type="dxa"/>
            <w:tcBorders>
              <w:top w:val="nil"/>
              <w:left w:val="nil"/>
              <w:bottom w:val="single" w:sz="4" w:space="0" w:color="auto"/>
              <w:right w:val="single" w:sz="4" w:space="0" w:color="auto"/>
            </w:tcBorders>
            <w:shd w:val="clear" w:color="auto" w:fill="auto"/>
            <w:hideMark/>
          </w:tcPr>
          <w:p w14:paraId="12EE5396" w14:textId="2738D002" w:rsidR="007E308E" w:rsidRPr="007E308E" w:rsidRDefault="00825319" w:rsidP="007E308E">
            <w:pPr>
              <w:spacing w:line="240" w:lineRule="auto"/>
              <w:rPr>
                <w:rFonts w:ascii="Calibri" w:eastAsia="Times New Roman" w:hAnsi="Calibri"/>
                <w:color w:val="000000"/>
                <w:sz w:val="22"/>
                <w:szCs w:val="22"/>
                <w:lang w:eastAsia="nl-NL"/>
              </w:rPr>
            </w:pPr>
            <w:r>
              <w:rPr>
                <w:rFonts w:ascii="Calibri" w:eastAsia="Times New Roman" w:hAnsi="Calibri"/>
                <w:color w:val="000000"/>
                <w:sz w:val="22"/>
                <w:szCs w:val="22"/>
                <w:lang w:eastAsia="nl-NL"/>
              </w:rPr>
              <w:t>Het product moet de mogelijkheid bieden voor het toekennen van v</w:t>
            </w:r>
            <w:r w:rsidR="00171732">
              <w:rPr>
                <w:rFonts w:ascii="Calibri" w:eastAsia="Times New Roman" w:hAnsi="Calibri"/>
                <w:color w:val="000000"/>
                <w:sz w:val="22"/>
                <w:szCs w:val="22"/>
                <w:lang w:eastAsia="nl-NL"/>
              </w:rPr>
              <w:t xml:space="preserve">erschillende licenties/rollen </w:t>
            </w:r>
            <w:r>
              <w:rPr>
                <w:rFonts w:ascii="Calibri" w:eastAsia="Times New Roman" w:hAnsi="Calibri"/>
                <w:color w:val="000000"/>
                <w:sz w:val="22"/>
                <w:szCs w:val="22"/>
                <w:lang w:eastAsia="nl-NL"/>
              </w:rPr>
              <w:t xml:space="preserve">(zoals schrijven van het centrale </w:t>
            </w:r>
            <w:r w:rsidR="000C0761">
              <w:rPr>
                <w:rFonts w:ascii="Calibri" w:eastAsia="Times New Roman" w:hAnsi="Calibri"/>
                <w:color w:val="000000"/>
                <w:sz w:val="22"/>
                <w:szCs w:val="22"/>
                <w:lang w:eastAsia="nl-NL"/>
              </w:rPr>
              <w:t>template</w:t>
            </w:r>
            <w:r>
              <w:rPr>
                <w:rFonts w:ascii="Calibri" w:eastAsia="Times New Roman" w:hAnsi="Calibri"/>
                <w:color w:val="000000"/>
                <w:sz w:val="22"/>
                <w:szCs w:val="22"/>
                <w:lang w:eastAsia="nl-NL"/>
              </w:rPr>
              <w:t xml:space="preserve">, schrijven van </w:t>
            </w:r>
            <w:r w:rsidR="000C0761">
              <w:rPr>
                <w:rFonts w:ascii="Calibri" w:eastAsia="Times New Roman" w:hAnsi="Calibri"/>
                <w:color w:val="000000"/>
                <w:sz w:val="22"/>
                <w:szCs w:val="22"/>
                <w:lang w:eastAsia="nl-NL"/>
              </w:rPr>
              <w:t>de hogeschoolgids</w:t>
            </w:r>
            <w:r>
              <w:rPr>
                <w:rFonts w:ascii="Calibri" w:eastAsia="Times New Roman" w:hAnsi="Calibri"/>
                <w:color w:val="000000"/>
                <w:sz w:val="22"/>
                <w:szCs w:val="22"/>
                <w:lang w:eastAsia="nl-NL"/>
              </w:rPr>
              <w:t xml:space="preserve"> of alleen commentaar plaatsen)</w:t>
            </w:r>
            <w:r w:rsidR="003E6E27">
              <w:rPr>
                <w:rFonts w:ascii="Calibri" w:eastAsia="Times New Roman" w:hAnsi="Calibri"/>
                <w:color w:val="000000"/>
                <w:sz w:val="22"/>
                <w:szCs w:val="22"/>
                <w:lang w:eastAsia="nl-NL"/>
              </w:rPr>
              <w:t>, zonder tussenkomst van de leverancier.</w:t>
            </w:r>
          </w:p>
        </w:tc>
        <w:tc>
          <w:tcPr>
            <w:tcW w:w="763" w:type="dxa"/>
            <w:tcBorders>
              <w:top w:val="nil"/>
              <w:left w:val="nil"/>
              <w:bottom w:val="single" w:sz="4" w:space="0" w:color="auto"/>
              <w:right w:val="single" w:sz="4" w:space="0" w:color="auto"/>
            </w:tcBorders>
            <w:shd w:val="clear" w:color="000000" w:fill="FFFF00"/>
            <w:noWrap/>
            <w:hideMark/>
          </w:tcPr>
          <w:p w14:paraId="5C096AFF" w14:textId="77777777" w:rsidR="007E308E" w:rsidRPr="007E308E" w:rsidRDefault="007E308E" w:rsidP="007E308E">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705A99BE" w14:textId="77777777" w:rsidR="007E308E" w:rsidRPr="007E308E" w:rsidRDefault="007E308E" w:rsidP="007E308E">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r>
      <w:tr w:rsidR="00171732" w:rsidRPr="00825319" w14:paraId="3690FC62"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5EC9C021" w14:textId="77777777" w:rsidR="00171732" w:rsidRPr="007E308E" w:rsidRDefault="00171732" w:rsidP="00171732">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3</w:t>
            </w:r>
          </w:p>
        </w:tc>
        <w:tc>
          <w:tcPr>
            <w:tcW w:w="5621" w:type="dxa"/>
            <w:tcBorders>
              <w:top w:val="nil"/>
              <w:left w:val="nil"/>
              <w:bottom w:val="single" w:sz="4" w:space="0" w:color="auto"/>
              <w:right w:val="single" w:sz="4" w:space="0" w:color="auto"/>
            </w:tcBorders>
            <w:shd w:val="clear" w:color="auto" w:fill="auto"/>
            <w:hideMark/>
          </w:tcPr>
          <w:p w14:paraId="7CDCAB85" w14:textId="34CAC031" w:rsidR="00171732" w:rsidRPr="00825319" w:rsidRDefault="00825319" w:rsidP="00171732">
            <w:pPr>
              <w:spacing w:line="240" w:lineRule="auto"/>
              <w:rPr>
                <w:rFonts w:ascii="Calibri" w:eastAsia="Times New Roman" w:hAnsi="Calibri"/>
                <w:color w:val="000000"/>
                <w:sz w:val="22"/>
                <w:szCs w:val="22"/>
                <w:lang w:eastAsia="nl-NL"/>
              </w:rPr>
            </w:pPr>
            <w:r w:rsidRPr="00825319">
              <w:rPr>
                <w:rFonts w:ascii="Calibri" w:eastAsia="Times New Roman" w:hAnsi="Calibri"/>
                <w:color w:val="000000"/>
                <w:sz w:val="22"/>
                <w:szCs w:val="22"/>
                <w:lang w:eastAsia="nl-NL"/>
              </w:rPr>
              <w:t>Het product moet beschikken over de moge</w:t>
            </w:r>
            <w:r>
              <w:rPr>
                <w:rFonts w:ascii="Calibri" w:eastAsia="Times New Roman" w:hAnsi="Calibri"/>
                <w:color w:val="000000"/>
                <w:sz w:val="22"/>
                <w:szCs w:val="22"/>
                <w:lang w:eastAsia="nl-NL"/>
              </w:rPr>
              <w:t>lijkheid tot a</w:t>
            </w:r>
            <w:r w:rsidR="00171732" w:rsidRPr="00825319">
              <w:rPr>
                <w:rFonts w:ascii="Calibri" w:eastAsia="Times New Roman" w:hAnsi="Calibri"/>
                <w:color w:val="000000"/>
                <w:sz w:val="22"/>
                <w:szCs w:val="22"/>
                <w:lang w:eastAsia="nl-NL"/>
              </w:rPr>
              <w:t xml:space="preserve">uthenticatie op basis van SAML2 (direct of </w:t>
            </w:r>
            <w:proofErr w:type="spellStart"/>
            <w:r w:rsidR="00171732" w:rsidRPr="00825319">
              <w:rPr>
                <w:rFonts w:ascii="Calibri" w:eastAsia="Times New Roman" w:hAnsi="Calibri"/>
                <w:color w:val="000000"/>
                <w:sz w:val="22"/>
                <w:szCs w:val="22"/>
                <w:lang w:eastAsia="nl-NL"/>
              </w:rPr>
              <w:t>SURFconext</w:t>
            </w:r>
            <w:proofErr w:type="spellEnd"/>
            <w:r w:rsidR="00171732" w:rsidRPr="00825319">
              <w:rPr>
                <w:rFonts w:ascii="Calibri" w:eastAsia="Times New Roman" w:hAnsi="Calibri"/>
                <w:color w:val="000000"/>
                <w:sz w:val="22"/>
                <w:szCs w:val="22"/>
                <w:lang w:eastAsia="nl-NL"/>
              </w:rPr>
              <w:t xml:space="preserve">) of </w:t>
            </w:r>
            <w:proofErr w:type="spellStart"/>
            <w:r w:rsidR="00171732" w:rsidRPr="00825319">
              <w:rPr>
                <w:rFonts w:ascii="Calibri" w:eastAsia="Times New Roman" w:hAnsi="Calibri"/>
                <w:color w:val="000000"/>
                <w:sz w:val="22"/>
                <w:szCs w:val="22"/>
                <w:lang w:eastAsia="nl-NL"/>
              </w:rPr>
              <w:t>OpenID</w:t>
            </w:r>
            <w:proofErr w:type="spellEnd"/>
            <w:r w:rsidR="00171732" w:rsidRPr="00825319">
              <w:rPr>
                <w:rFonts w:ascii="Calibri" w:eastAsia="Times New Roman" w:hAnsi="Calibri"/>
                <w:color w:val="000000"/>
                <w:sz w:val="22"/>
                <w:szCs w:val="22"/>
                <w:lang w:eastAsia="nl-NL"/>
              </w:rPr>
              <w:t xml:space="preserve"> Connect (via </w:t>
            </w:r>
            <w:proofErr w:type="spellStart"/>
            <w:r w:rsidR="00171732" w:rsidRPr="00825319">
              <w:rPr>
                <w:rFonts w:ascii="Calibri" w:eastAsia="Times New Roman" w:hAnsi="Calibri"/>
                <w:color w:val="000000"/>
                <w:sz w:val="22"/>
                <w:szCs w:val="22"/>
                <w:lang w:eastAsia="nl-NL"/>
              </w:rPr>
              <w:t>SURFconext</w:t>
            </w:r>
            <w:proofErr w:type="spellEnd"/>
            <w:r w:rsidR="00171732" w:rsidRPr="00825319">
              <w:rPr>
                <w:rFonts w:ascii="Calibri" w:eastAsia="Times New Roman" w:hAnsi="Calibri"/>
                <w:color w:val="000000"/>
                <w:sz w:val="22"/>
                <w:szCs w:val="22"/>
                <w:lang w:eastAsia="nl-NL"/>
              </w:rPr>
              <w:t>)</w:t>
            </w:r>
            <w:r w:rsidR="000C0761">
              <w:rPr>
                <w:rFonts w:ascii="Calibri" w:eastAsia="Times New Roman" w:hAnsi="Calibri"/>
                <w:color w:val="000000"/>
                <w:sz w:val="22"/>
                <w:szCs w:val="22"/>
                <w:lang w:eastAsia="nl-NL"/>
              </w:rPr>
              <w:t>.</w:t>
            </w:r>
          </w:p>
        </w:tc>
        <w:tc>
          <w:tcPr>
            <w:tcW w:w="763" w:type="dxa"/>
            <w:tcBorders>
              <w:top w:val="nil"/>
              <w:left w:val="nil"/>
              <w:bottom w:val="single" w:sz="4" w:space="0" w:color="auto"/>
              <w:right w:val="single" w:sz="4" w:space="0" w:color="auto"/>
            </w:tcBorders>
            <w:shd w:val="clear" w:color="000000" w:fill="FFFF00"/>
            <w:noWrap/>
            <w:hideMark/>
          </w:tcPr>
          <w:p w14:paraId="38ACFEFC" w14:textId="77777777" w:rsidR="00171732" w:rsidRPr="00825319" w:rsidRDefault="00171732" w:rsidP="00171732">
            <w:pPr>
              <w:spacing w:line="240" w:lineRule="auto"/>
              <w:rPr>
                <w:rFonts w:ascii="Calibri" w:eastAsia="Times New Roman" w:hAnsi="Calibri"/>
                <w:color w:val="000000"/>
                <w:sz w:val="22"/>
                <w:szCs w:val="22"/>
                <w:lang w:eastAsia="nl-NL"/>
              </w:rPr>
            </w:pPr>
            <w:r w:rsidRPr="00825319">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5FBED227" w14:textId="77777777" w:rsidR="00171732" w:rsidRPr="00825319" w:rsidRDefault="00171732" w:rsidP="00171732">
            <w:pPr>
              <w:spacing w:line="240" w:lineRule="auto"/>
              <w:rPr>
                <w:rFonts w:ascii="Calibri" w:eastAsia="Times New Roman" w:hAnsi="Calibri"/>
                <w:color w:val="000000"/>
                <w:sz w:val="22"/>
                <w:szCs w:val="22"/>
                <w:lang w:eastAsia="nl-NL"/>
              </w:rPr>
            </w:pPr>
            <w:r w:rsidRPr="00825319">
              <w:rPr>
                <w:rFonts w:ascii="Calibri" w:eastAsia="Times New Roman" w:hAnsi="Calibri"/>
                <w:color w:val="000000"/>
                <w:sz w:val="22"/>
                <w:szCs w:val="22"/>
                <w:lang w:eastAsia="nl-NL"/>
              </w:rPr>
              <w:t> </w:t>
            </w:r>
          </w:p>
        </w:tc>
      </w:tr>
      <w:tr w:rsidR="00171732" w:rsidRPr="007E308E" w14:paraId="6C91BD0A"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732F09C0" w14:textId="77777777" w:rsidR="00171732" w:rsidRPr="007E308E" w:rsidRDefault="00171732" w:rsidP="00171732">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4</w:t>
            </w:r>
          </w:p>
        </w:tc>
        <w:tc>
          <w:tcPr>
            <w:tcW w:w="5621" w:type="dxa"/>
            <w:tcBorders>
              <w:top w:val="nil"/>
              <w:left w:val="nil"/>
              <w:bottom w:val="single" w:sz="4" w:space="0" w:color="auto"/>
              <w:right w:val="single" w:sz="4" w:space="0" w:color="auto"/>
            </w:tcBorders>
            <w:shd w:val="clear" w:color="auto" w:fill="auto"/>
            <w:hideMark/>
          </w:tcPr>
          <w:p w14:paraId="6E95F5E5" w14:textId="49D3E3CF" w:rsidR="00171732" w:rsidRPr="007E308E" w:rsidRDefault="00825319" w:rsidP="00171732">
            <w:pPr>
              <w:spacing w:line="240" w:lineRule="auto"/>
              <w:rPr>
                <w:rFonts w:ascii="Calibri" w:eastAsia="Times New Roman" w:hAnsi="Calibri"/>
                <w:color w:val="000000"/>
                <w:sz w:val="22"/>
                <w:szCs w:val="22"/>
                <w:lang w:eastAsia="nl-NL"/>
              </w:rPr>
            </w:pPr>
            <w:r>
              <w:rPr>
                <w:rFonts w:ascii="Calibri" w:eastAsia="Times New Roman" w:hAnsi="Calibri"/>
                <w:color w:val="000000"/>
                <w:sz w:val="22"/>
                <w:szCs w:val="22"/>
                <w:lang w:eastAsia="nl-NL"/>
              </w:rPr>
              <w:t>Het product moet een k</w:t>
            </w:r>
            <w:r w:rsidR="00171732">
              <w:rPr>
                <w:rFonts w:ascii="Calibri" w:eastAsia="Times New Roman" w:hAnsi="Calibri"/>
                <w:color w:val="000000"/>
                <w:sz w:val="22"/>
                <w:szCs w:val="22"/>
                <w:lang w:eastAsia="nl-NL"/>
              </w:rPr>
              <w:t xml:space="preserve">oppeling </w:t>
            </w:r>
            <w:r>
              <w:rPr>
                <w:rFonts w:ascii="Calibri" w:eastAsia="Times New Roman" w:hAnsi="Calibri"/>
                <w:color w:val="000000"/>
                <w:sz w:val="22"/>
                <w:szCs w:val="22"/>
                <w:lang w:eastAsia="nl-NL"/>
              </w:rPr>
              <w:t xml:space="preserve">mogelijk kunnen maken </w:t>
            </w:r>
            <w:r w:rsidR="00171732">
              <w:rPr>
                <w:rFonts w:ascii="Calibri" w:eastAsia="Times New Roman" w:hAnsi="Calibri"/>
                <w:color w:val="000000"/>
                <w:sz w:val="22"/>
                <w:szCs w:val="22"/>
                <w:lang w:eastAsia="nl-NL"/>
              </w:rPr>
              <w:t xml:space="preserve">met </w:t>
            </w:r>
            <w:r w:rsidR="00FA4EEE">
              <w:rPr>
                <w:rFonts w:ascii="Calibri" w:eastAsia="Times New Roman" w:hAnsi="Calibri"/>
                <w:color w:val="000000"/>
                <w:sz w:val="22"/>
                <w:szCs w:val="22"/>
                <w:lang w:eastAsia="nl-NL"/>
              </w:rPr>
              <w:t xml:space="preserve">het studentenvolgsysteem </w:t>
            </w:r>
            <w:r w:rsidR="00171732">
              <w:rPr>
                <w:rFonts w:ascii="Calibri" w:eastAsia="Times New Roman" w:hAnsi="Calibri"/>
                <w:color w:val="000000"/>
                <w:sz w:val="22"/>
                <w:szCs w:val="22"/>
                <w:lang w:eastAsia="nl-NL"/>
              </w:rPr>
              <w:t>Osiris</w:t>
            </w:r>
            <w:r w:rsidR="003E6E27">
              <w:rPr>
                <w:rFonts w:ascii="Calibri" w:eastAsia="Times New Roman" w:hAnsi="Calibri"/>
                <w:color w:val="000000"/>
                <w:sz w:val="22"/>
                <w:szCs w:val="22"/>
                <w:lang w:eastAsia="nl-NL"/>
              </w:rPr>
              <w:t>, waarmee het mogelijk wordt om gegevens op te halen uit Osiris (waaronder curricula).</w:t>
            </w:r>
          </w:p>
        </w:tc>
        <w:tc>
          <w:tcPr>
            <w:tcW w:w="763" w:type="dxa"/>
            <w:tcBorders>
              <w:top w:val="nil"/>
              <w:left w:val="nil"/>
              <w:bottom w:val="single" w:sz="4" w:space="0" w:color="auto"/>
              <w:right w:val="single" w:sz="4" w:space="0" w:color="auto"/>
            </w:tcBorders>
            <w:shd w:val="clear" w:color="000000" w:fill="FFFF00"/>
            <w:noWrap/>
            <w:hideMark/>
          </w:tcPr>
          <w:p w14:paraId="0A0748CE"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5480CEFE"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r>
      <w:tr w:rsidR="00171732" w:rsidRPr="007E308E" w14:paraId="4501B4F7"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2E0E0F83" w14:textId="77777777" w:rsidR="00171732" w:rsidRPr="007E308E" w:rsidRDefault="00171732" w:rsidP="00171732">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5</w:t>
            </w:r>
          </w:p>
        </w:tc>
        <w:tc>
          <w:tcPr>
            <w:tcW w:w="5621" w:type="dxa"/>
            <w:tcBorders>
              <w:top w:val="nil"/>
              <w:left w:val="nil"/>
              <w:bottom w:val="single" w:sz="4" w:space="0" w:color="auto"/>
              <w:right w:val="single" w:sz="4" w:space="0" w:color="auto"/>
            </w:tcBorders>
            <w:shd w:val="clear" w:color="auto" w:fill="auto"/>
            <w:hideMark/>
          </w:tcPr>
          <w:p w14:paraId="6C75D733" w14:textId="24FA3286" w:rsidR="00171732" w:rsidRPr="007E308E" w:rsidRDefault="000C0761" w:rsidP="00171732">
            <w:pPr>
              <w:spacing w:line="240" w:lineRule="auto"/>
              <w:rPr>
                <w:rFonts w:ascii="Calibri" w:eastAsia="Times New Roman" w:hAnsi="Calibri"/>
                <w:color w:val="000000"/>
                <w:sz w:val="22"/>
                <w:szCs w:val="22"/>
                <w:lang w:eastAsia="nl-NL"/>
              </w:rPr>
            </w:pPr>
            <w:r>
              <w:rPr>
                <w:rFonts w:ascii="Calibri" w:eastAsia="Times New Roman" w:hAnsi="Calibri"/>
                <w:color w:val="000000"/>
                <w:sz w:val="22"/>
                <w:szCs w:val="22"/>
                <w:lang w:eastAsia="nl-NL"/>
              </w:rPr>
              <w:t>Gelet op de juridische zwaarte van de hogeschoolgids dient d</w:t>
            </w:r>
            <w:r w:rsidR="00825319">
              <w:rPr>
                <w:rFonts w:ascii="Calibri" w:eastAsia="Times New Roman" w:hAnsi="Calibri"/>
                <w:color w:val="000000"/>
                <w:sz w:val="22"/>
                <w:szCs w:val="22"/>
                <w:lang w:eastAsia="nl-NL"/>
              </w:rPr>
              <w:t>e aanbieder a</w:t>
            </w:r>
            <w:r w:rsidR="00171732">
              <w:rPr>
                <w:rFonts w:ascii="Calibri" w:eastAsia="Times New Roman" w:hAnsi="Calibri"/>
                <w:color w:val="000000"/>
                <w:sz w:val="22"/>
                <w:szCs w:val="22"/>
                <w:lang w:eastAsia="nl-NL"/>
              </w:rPr>
              <w:t xml:space="preserve">antoonbare ervaring </w:t>
            </w:r>
            <w:r w:rsidR="00825319">
              <w:rPr>
                <w:rFonts w:ascii="Calibri" w:eastAsia="Times New Roman" w:hAnsi="Calibri"/>
                <w:color w:val="000000"/>
                <w:sz w:val="22"/>
                <w:szCs w:val="22"/>
                <w:lang w:eastAsia="nl-NL"/>
              </w:rPr>
              <w:t xml:space="preserve">hebben </w:t>
            </w:r>
            <w:r w:rsidR="00171732">
              <w:rPr>
                <w:rFonts w:ascii="Calibri" w:eastAsia="Times New Roman" w:hAnsi="Calibri"/>
                <w:color w:val="000000"/>
                <w:sz w:val="22"/>
                <w:szCs w:val="22"/>
                <w:lang w:eastAsia="nl-NL"/>
              </w:rPr>
              <w:t>met het schrijfproces</w:t>
            </w:r>
            <w:r w:rsidR="00825319">
              <w:rPr>
                <w:rFonts w:ascii="Calibri" w:eastAsia="Times New Roman" w:hAnsi="Calibri"/>
                <w:color w:val="000000"/>
                <w:sz w:val="22"/>
                <w:szCs w:val="22"/>
                <w:lang w:eastAsia="nl-NL"/>
              </w:rPr>
              <w:t xml:space="preserve"> van een </w:t>
            </w:r>
            <w:r w:rsidR="00171732">
              <w:rPr>
                <w:rFonts w:ascii="Calibri" w:eastAsia="Times New Roman" w:hAnsi="Calibri"/>
                <w:color w:val="000000"/>
                <w:sz w:val="22"/>
                <w:szCs w:val="22"/>
                <w:lang w:eastAsia="nl-NL"/>
              </w:rPr>
              <w:t>OER</w:t>
            </w:r>
            <w:r>
              <w:rPr>
                <w:rFonts w:ascii="Calibri" w:eastAsia="Times New Roman" w:hAnsi="Calibri"/>
                <w:color w:val="000000"/>
                <w:sz w:val="22"/>
                <w:szCs w:val="22"/>
                <w:lang w:eastAsia="nl-NL"/>
              </w:rPr>
              <w:t>/Studentenstatuut</w:t>
            </w:r>
            <w:r w:rsidR="00171732">
              <w:rPr>
                <w:rFonts w:ascii="Calibri" w:eastAsia="Times New Roman" w:hAnsi="Calibri"/>
                <w:color w:val="000000"/>
                <w:sz w:val="22"/>
                <w:szCs w:val="22"/>
                <w:lang w:eastAsia="nl-NL"/>
              </w:rPr>
              <w:t xml:space="preserve"> </w:t>
            </w:r>
            <w:r w:rsidR="00825319">
              <w:rPr>
                <w:rFonts w:ascii="Calibri" w:eastAsia="Times New Roman" w:hAnsi="Calibri"/>
                <w:color w:val="000000"/>
                <w:sz w:val="22"/>
                <w:szCs w:val="22"/>
                <w:lang w:eastAsia="nl-NL"/>
              </w:rPr>
              <w:t>binnen het hoger (beroeps)onderwijs.</w:t>
            </w:r>
          </w:p>
        </w:tc>
        <w:tc>
          <w:tcPr>
            <w:tcW w:w="763" w:type="dxa"/>
            <w:tcBorders>
              <w:top w:val="nil"/>
              <w:left w:val="nil"/>
              <w:bottom w:val="single" w:sz="4" w:space="0" w:color="auto"/>
              <w:right w:val="single" w:sz="4" w:space="0" w:color="auto"/>
            </w:tcBorders>
            <w:shd w:val="clear" w:color="000000" w:fill="FFFF00"/>
            <w:noWrap/>
            <w:hideMark/>
          </w:tcPr>
          <w:p w14:paraId="7FCDABB8"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1041BD24"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r>
      <w:tr w:rsidR="00171732" w:rsidRPr="007E308E" w14:paraId="11CEEF14"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6D884BFB" w14:textId="77777777" w:rsidR="00171732" w:rsidRPr="007E308E" w:rsidRDefault="00171732" w:rsidP="00171732">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6</w:t>
            </w:r>
          </w:p>
        </w:tc>
        <w:tc>
          <w:tcPr>
            <w:tcW w:w="5621" w:type="dxa"/>
            <w:tcBorders>
              <w:top w:val="nil"/>
              <w:left w:val="nil"/>
              <w:bottom w:val="single" w:sz="4" w:space="0" w:color="auto"/>
              <w:right w:val="single" w:sz="4" w:space="0" w:color="auto"/>
            </w:tcBorders>
            <w:shd w:val="clear" w:color="auto" w:fill="auto"/>
            <w:hideMark/>
          </w:tcPr>
          <w:p w14:paraId="20D7DDBD" w14:textId="43BA3FC1" w:rsidR="00171732" w:rsidRPr="007E308E" w:rsidRDefault="00825319" w:rsidP="00171732">
            <w:pPr>
              <w:spacing w:line="240" w:lineRule="auto"/>
              <w:rPr>
                <w:rFonts w:ascii="Calibri" w:eastAsia="Times New Roman" w:hAnsi="Calibri"/>
                <w:color w:val="000000"/>
                <w:sz w:val="22"/>
                <w:szCs w:val="22"/>
                <w:lang w:eastAsia="nl-NL"/>
              </w:rPr>
            </w:pPr>
            <w:r>
              <w:rPr>
                <w:rFonts w:ascii="Calibri" w:eastAsia="Times New Roman" w:hAnsi="Calibri"/>
                <w:color w:val="000000"/>
                <w:sz w:val="22"/>
                <w:szCs w:val="22"/>
                <w:lang w:eastAsia="nl-NL"/>
              </w:rPr>
              <w:t>Het product moet de mogelijkheid bieden p</w:t>
            </w:r>
            <w:r w:rsidR="00171732">
              <w:rPr>
                <w:rFonts w:ascii="Calibri" w:eastAsia="Times New Roman" w:hAnsi="Calibri"/>
                <w:color w:val="000000"/>
                <w:sz w:val="22"/>
                <w:szCs w:val="22"/>
                <w:lang w:eastAsia="nl-NL"/>
              </w:rPr>
              <w:t xml:space="preserve">rocesstappen in </w:t>
            </w:r>
            <w:r>
              <w:rPr>
                <w:rFonts w:ascii="Calibri" w:eastAsia="Times New Roman" w:hAnsi="Calibri"/>
                <w:color w:val="000000"/>
                <w:sz w:val="22"/>
                <w:szCs w:val="22"/>
                <w:lang w:eastAsia="nl-NL"/>
              </w:rPr>
              <w:t>te</w:t>
            </w:r>
            <w:r w:rsidR="00171732">
              <w:rPr>
                <w:rFonts w:ascii="Calibri" w:eastAsia="Times New Roman" w:hAnsi="Calibri"/>
                <w:color w:val="000000"/>
                <w:sz w:val="22"/>
                <w:szCs w:val="22"/>
                <w:lang w:eastAsia="nl-NL"/>
              </w:rPr>
              <w:t xml:space="preserve"> bouwen</w:t>
            </w:r>
            <w:r w:rsidR="00D11D87">
              <w:rPr>
                <w:rFonts w:ascii="Calibri" w:eastAsia="Times New Roman" w:hAnsi="Calibri"/>
                <w:color w:val="000000"/>
                <w:sz w:val="22"/>
                <w:szCs w:val="22"/>
                <w:lang w:eastAsia="nl-NL"/>
              </w:rPr>
              <w:t xml:space="preserve"> (</w:t>
            </w:r>
            <w:r w:rsidR="003E6E27">
              <w:rPr>
                <w:rFonts w:ascii="Calibri" w:eastAsia="Times New Roman" w:hAnsi="Calibri"/>
                <w:color w:val="000000"/>
                <w:sz w:val="22"/>
                <w:szCs w:val="22"/>
                <w:lang w:eastAsia="nl-NL"/>
              </w:rPr>
              <w:t>creatie – correctie – instemming – vaststelling - publicatie</w:t>
            </w:r>
            <w:r w:rsidR="00D11D87">
              <w:rPr>
                <w:rFonts w:ascii="Calibri" w:eastAsia="Times New Roman" w:hAnsi="Calibri"/>
                <w:color w:val="000000"/>
                <w:sz w:val="22"/>
                <w:szCs w:val="22"/>
                <w:lang w:eastAsia="nl-NL"/>
              </w:rPr>
              <w:t>)</w:t>
            </w:r>
            <w:r w:rsidR="000C0761">
              <w:rPr>
                <w:rFonts w:ascii="Calibri" w:eastAsia="Times New Roman" w:hAnsi="Calibri"/>
                <w:color w:val="000000"/>
                <w:sz w:val="22"/>
                <w:szCs w:val="22"/>
                <w:lang w:eastAsia="nl-NL"/>
              </w:rPr>
              <w:t>.</w:t>
            </w:r>
          </w:p>
        </w:tc>
        <w:tc>
          <w:tcPr>
            <w:tcW w:w="763" w:type="dxa"/>
            <w:tcBorders>
              <w:top w:val="nil"/>
              <w:left w:val="nil"/>
              <w:bottom w:val="single" w:sz="4" w:space="0" w:color="auto"/>
              <w:right w:val="single" w:sz="4" w:space="0" w:color="auto"/>
            </w:tcBorders>
            <w:shd w:val="clear" w:color="000000" w:fill="FFFF00"/>
            <w:noWrap/>
            <w:hideMark/>
          </w:tcPr>
          <w:p w14:paraId="14625163"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1AD8FF82"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r>
      <w:tr w:rsidR="00171732" w:rsidRPr="007E308E" w14:paraId="54C2BBF8"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4AB6855E" w14:textId="77777777" w:rsidR="00171732" w:rsidRPr="007E308E" w:rsidRDefault="00171732" w:rsidP="00171732">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7</w:t>
            </w:r>
          </w:p>
        </w:tc>
        <w:tc>
          <w:tcPr>
            <w:tcW w:w="5621" w:type="dxa"/>
            <w:tcBorders>
              <w:top w:val="nil"/>
              <w:left w:val="nil"/>
              <w:bottom w:val="single" w:sz="4" w:space="0" w:color="auto"/>
              <w:right w:val="single" w:sz="4" w:space="0" w:color="auto"/>
            </w:tcBorders>
            <w:shd w:val="clear" w:color="auto" w:fill="auto"/>
            <w:hideMark/>
          </w:tcPr>
          <w:p w14:paraId="57273C57" w14:textId="07720B3C" w:rsidR="00171732" w:rsidRPr="007E308E" w:rsidRDefault="00171732" w:rsidP="00171732">
            <w:pPr>
              <w:spacing w:line="240" w:lineRule="auto"/>
              <w:rPr>
                <w:rFonts w:ascii="Calibri" w:eastAsia="Times New Roman" w:hAnsi="Calibri"/>
                <w:color w:val="000000"/>
                <w:sz w:val="22"/>
                <w:szCs w:val="22"/>
                <w:lang w:eastAsia="nl-NL"/>
              </w:rPr>
            </w:pPr>
            <w:r w:rsidRPr="00171732">
              <w:rPr>
                <w:rFonts w:ascii="Calibri" w:eastAsia="Times New Roman" w:hAnsi="Calibri"/>
                <w:color w:val="000000"/>
                <w:sz w:val="22"/>
                <w:szCs w:val="22"/>
                <w:lang w:eastAsia="nl-NL"/>
              </w:rPr>
              <w:t xml:space="preserve">Het </w:t>
            </w:r>
            <w:r w:rsidR="00825319">
              <w:rPr>
                <w:rFonts w:ascii="Calibri" w:eastAsia="Times New Roman" w:hAnsi="Calibri"/>
                <w:color w:val="000000"/>
                <w:sz w:val="22"/>
                <w:szCs w:val="22"/>
                <w:lang w:eastAsia="nl-NL"/>
              </w:rPr>
              <w:t>product</w:t>
            </w:r>
            <w:r w:rsidRPr="00171732">
              <w:rPr>
                <w:rFonts w:ascii="Calibri" w:eastAsia="Times New Roman" w:hAnsi="Calibri"/>
                <w:color w:val="000000"/>
                <w:sz w:val="22"/>
                <w:szCs w:val="22"/>
                <w:lang w:eastAsia="nl-NL"/>
              </w:rPr>
              <w:t xml:space="preserve"> moet per volledig samengestel</w:t>
            </w:r>
            <w:r w:rsidR="000C0761">
              <w:rPr>
                <w:rFonts w:ascii="Calibri" w:eastAsia="Times New Roman" w:hAnsi="Calibri"/>
                <w:color w:val="000000"/>
                <w:sz w:val="22"/>
                <w:szCs w:val="22"/>
                <w:lang w:eastAsia="nl-NL"/>
              </w:rPr>
              <w:t xml:space="preserve">de hogeschoolgids </w:t>
            </w:r>
            <w:r w:rsidRPr="00171732">
              <w:rPr>
                <w:rFonts w:ascii="Calibri" w:eastAsia="Times New Roman" w:hAnsi="Calibri"/>
                <w:color w:val="000000"/>
                <w:sz w:val="22"/>
                <w:szCs w:val="22"/>
                <w:lang w:eastAsia="nl-NL"/>
              </w:rPr>
              <w:t>de lay</w:t>
            </w:r>
            <w:r w:rsidR="00825319">
              <w:rPr>
                <w:rFonts w:ascii="Calibri" w:eastAsia="Times New Roman" w:hAnsi="Calibri"/>
                <w:color w:val="000000"/>
                <w:sz w:val="22"/>
                <w:szCs w:val="22"/>
                <w:lang w:eastAsia="nl-NL"/>
              </w:rPr>
              <w:t>-</w:t>
            </w:r>
            <w:r w:rsidRPr="00171732">
              <w:rPr>
                <w:rFonts w:ascii="Calibri" w:eastAsia="Times New Roman" w:hAnsi="Calibri"/>
                <w:color w:val="000000"/>
                <w:sz w:val="22"/>
                <w:szCs w:val="22"/>
                <w:lang w:eastAsia="nl-NL"/>
              </w:rPr>
              <w:t>out kunnen opmaken</w:t>
            </w:r>
            <w:r w:rsidR="000C0761">
              <w:rPr>
                <w:rFonts w:ascii="Calibri" w:eastAsia="Times New Roman" w:hAnsi="Calibri"/>
                <w:color w:val="000000"/>
                <w:sz w:val="22"/>
                <w:szCs w:val="22"/>
                <w:lang w:eastAsia="nl-NL"/>
              </w:rPr>
              <w:t>.</w:t>
            </w:r>
          </w:p>
        </w:tc>
        <w:tc>
          <w:tcPr>
            <w:tcW w:w="763" w:type="dxa"/>
            <w:tcBorders>
              <w:top w:val="nil"/>
              <w:left w:val="nil"/>
              <w:bottom w:val="single" w:sz="4" w:space="0" w:color="auto"/>
              <w:right w:val="single" w:sz="4" w:space="0" w:color="auto"/>
            </w:tcBorders>
            <w:shd w:val="clear" w:color="000000" w:fill="FFFF00"/>
            <w:noWrap/>
            <w:hideMark/>
          </w:tcPr>
          <w:p w14:paraId="1742C39A"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7756B74B"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r>
      <w:tr w:rsidR="00171732" w:rsidRPr="007E308E" w14:paraId="3E4722D0" w14:textId="77777777" w:rsidTr="007E308E">
        <w:trPr>
          <w:trHeight w:val="247"/>
        </w:trPr>
        <w:tc>
          <w:tcPr>
            <w:tcW w:w="700" w:type="dxa"/>
            <w:tcBorders>
              <w:top w:val="nil"/>
              <w:left w:val="single" w:sz="4" w:space="0" w:color="auto"/>
              <w:bottom w:val="single" w:sz="4" w:space="0" w:color="auto"/>
              <w:right w:val="single" w:sz="4" w:space="0" w:color="auto"/>
            </w:tcBorders>
            <w:shd w:val="clear" w:color="auto" w:fill="auto"/>
            <w:hideMark/>
          </w:tcPr>
          <w:p w14:paraId="4DB1FF85" w14:textId="344257DD" w:rsidR="00171732" w:rsidRPr="007E308E" w:rsidRDefault="00171732" w:rsidP="00171732">
            <w:pPr>
              <w:spacing w:line="240" w:lineRule="auto"/>
              <w:jc w:val="right"/>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r>
              <w:rPr>
                <w:rFonts w:ascii="Calibri" w:eastAsia="Times New Roman" w:hAnsi="Calibri"/>
                <w:color w:val="000000"/>
                <w:sz w:val="22"/>
                <w:szCs w:val="22"/>
                <w:lang w:eastAsia="nl-NL"/>
              </w:rPr>
              <w:t>8</w:t>
            </w:r>
          </w:p>
        </w:tc>
        <w:tc>
          <w:tcPr>
            <w:tcW w:w="5621" w:type="dxa"/>
            <w:tcBorders>
              <w:top w:val="nil"/>
              <w:left w:val="nil"/>
              <w:bottom w:val="single" w:sz="4" w:space="0" w:color="auto"/>
              <w:right w:val="single" w:sz="4" w:space="0" w:color="auto"/>
            </w:tcBorders>
            <w:shd w:val="clear" w:color="auto" w:fill="auto"/>
            <w:hideMark/>
          </w:tcPr>
          <w:p w14:paraId="40A476C5" w14:textId="3805241E" w:rsidR="00171732" w:rsidRPr="007E308E" w:rsidRDefault="00171732" w:rsidP="00171732">
            <w:pPr>
              <w:spacing w:line="240" w:lineRule="auto"/>
              <w:rPr>
                <w:rFonts w:ascii="Calibri" w:eastAsia="Times New Roman" w:hAnsi="Calibri"/>
                <w:color w:val="000000"/>
                <w:sz w:val="22"/>
                <w:szCs w:val="22"/>
                <w:lang w:eastAsia="nl-NL"/>
              </w:rPr>
            </w:pPr>
            <w:r w:rsidRPr="00171732">
              <w:rPr>
                <w:rFonts w:ascii="Calibri" w:eastAsia="Times New Roman" w:hAnsi="Calibri"/>
                <w:color w:val="000000"/>
                <w:sz w:val="22"/>
                <w:szCs w:val="22"/>
                <w:lang w:eastAsia="nl-NL"/>
              </w:rPr>
              <w:t xml:space="preserve">Het </w:t>
            </w:r>
            <w:r w:rsidR="00825319">
              <w:rPr>
                <w:rFonts w:ascii="Calibri" w:eastAsia="Times New Roman" w:hAnsi="Calibri"/>
                <w:color w:val="000000"/>
                <w:sz w:val="22"/>
                <w:szCs w:val="22"/>
                <w:lang w:eastAsia="nl-NL"/>
              </w:rPr>
              <w:t>product</w:t>
            </w:r>
            <w:r w:rsidRPr="00171732">
              <w:rPr>
                <w:rFonts w:ascii="Calibri" w:eastAsia="Times New Roman" w:hAnsi="Calibri"/>
                <w:color w:val="000000"/>
                <w:sz w:val="22"/>
                <w:szCs w:val="22"/>
                <w:lang w:eastAsia="nl-NL"/>
              </w:rPr>
              <w:t xml:space="preserve"> moet een </w:t>
            </w:r>
            <w:r w:rsidR="00825319">
              <w:rPr>
                <w:rFonts w:ascii="Calibri" w:eastAsia="Times New Roman" w:hAnsi="Calibri"/>
                <w:color w:val="000000"/>
                <w:sz w:val="22"/>
                <w:szCs w:val="22"/>
                <w:lang w:eastAsia="nl-NL"/>
              </w:rPr>
              <w:t xml:space="preserve">afgerond </w:t>
            </w:r>
            <w:r w:rsidRPr="00171732">
              <w:rPr>
                <w:rFonts w:ascii="Calibri" w:eastAsia="Times New Roman" w:hAnsi="Calibri"/>
                <w:color w:val="000000"/>
                <w:sz w:val="22"/>
                <w:szCs w:val="22"/>
                <w:lang w:eastAsia="nl-NL"/>
              </w:rPr>
              <w:t>document</w:t>
            </w:r>
            <w:r w:rsidR="003E6E27">
              <w:rPr>
                <w:rFonts w:ascii="Calibri" w:eastAsia="Times New Roman" w:hAnsi="Calibri"/>
                <w:color w:val="000000"/>
                <w:sz w:val="22"/>
                <w:szCs w:val="22"/>
                <w:lang w:eastAsia="nl-NL"/>
              </w:rPr>
              <w:t xml:space="preserve"> (bevroren versie)</w:t>
            </w:r>
            <w:r w:rsidRPr="00171732">
              <w:rPr>
                <w:rFonts w:ascii="Calibri" w:eastAsia="Times New Roman" w:hAnsi="Calibri"/>
                <w:color w:val="000000"/>
                <w:sz w:val="22"/>
                <w:szCs w:val="22"/>
                <w:lang w:eastAsia="nl-NL"/>
              </w:rPr>
              <w:t xml:space="preserve"> kunnen publiceren </w:t>
            </w:r>
            <w:r w:rsidR="00D11D87">
              <w:rPr>
                <w:rFonts w:ascii="Calibri" w:eastAsia="Times New Roman" w:hAnsi="Calibri"/>
                <w:color w:val="000000"/>
                <w:sz w:val="22"/>
                <w:szCs w:val="22"/>
                <w:lang w:eastAsia="nl-NL"/>
              </w:rPr>
              <w:t>in</w:t>
            </w:r>
            <w:r w:rsidRPr="00171732">
              <w:rPr>
                <w:rFonts w:ascii="Calibri" w:eastAsia="Times New Roman" w:hAnsi="Calibri"/>
                <w:color w:val="000000"/>
                <w:sz w:val="22"/>
                <w:szCs w:val="22"/>
                <w:lang w:eastAsia="nl-NL"/>
              </w:rPr>
              <w:t xml:space="preserve"> PDF </w:t>
            </w:r>
            <w:r w:rsidR="00D11D87">
              <w:rPr>
                <w:rFonts w:ascii="Calibri" w:eastAsia="Times New Roman" w:hAnsi="Calibri"/>
                <w:color w:val="000000"/>
                <w:sz w:val="22"/>
                <w:szCs w:val="22"/>
                <w:lang w:eastAsia="nl-NL"/>
              </w:rPr>
              <w:t>e</w:t>
            </w:r>
            <w:r w:rsidRPr="00171732">
              <w:rPr>
                <w:rFonts w:ascii="Calibri" w:eastAsia="Times New Roman" w:hAnsi="Calibri"/>
                <w:color w:val="000000"/>
                <w:sz w:val="22"/>
                <w:szCs w:val="22"/>
                <w:lang w:eastAsia="nl-NL"/>
              </w:rPr>
              <w:t xml:space="preserve">n </w:t>
            </w:r>
            <w:r w:rsidR="00D11D87">
              <w:rPr>
                <w:rFonts w:ascii="Calibri" w:eastAsia="Times New Roman" w:hAnsi="Calibri"/>
                <w:color w:val="000000"/>
                <w:sz w:val="22"/>
                <w:szCs w:val="22"/>
                <w:lang w:eastAsia="nl-NL"/>
              </w:rPr>
              <w:t xml:space="preserve">in </w:t>
            </w:r>
            <w:r w:rsidRPr="00171732">
              <w:rPr>
                <w:rFonts w:ascii="Calibri" w:eastAsia="Times New Roman" w:hAnsi="Calibri"/>
                <w:color w:val="000000"/>
                <w:sz w:val="22"/>
                <w:szCs w:val="22"/>
                <w:lang w:eastAsia="nl-NL"/>
              </w:rPr>
              <w:t>HTML.</w:t>
            </w:r>
          </w:p>
        </w:tc>
        <w:tc>
          <w:tcPr>
            <w:tcW w:w="763" w:type="dxa"/>
            <w:tcBorders>
              <w:top w:val="nil"/>
              <w:left w:val="nil"/>
              <w:bottom w:val="single" w:sz="4" w:space="0" w:color="auto"/>
              <w:right w:val="single" w:sz="4" w:space="0" w:color="auto"/>
            </w:tcBorders>
            <w:shd w:val="clear" w:color="000000" w:fill="FFFF00"/>
            <w:noWrap/>
            <w:hideMark/>
          </w:tcPr>
          <w:p w14:paraId="006D3B29"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79835454" w14:textId="77777777" w:rsidR="00171732" w:rsidRPr="007E308E" w:rsidRDefault="00171732" w:rsidP="00171732">
            <w:pPr>
              <w:spacing w:line="240" w:lineRule="auto"/>
              <w:rPr>
                <w:rFonts w:ascii="Calibri" w:eastAsia="Times New Roman" w:hAnsi="Calibri"/>
                <w:color w:val="000000"/>
                <w:sz w:val="22"/>
                <w:szCs w:val="22"/>
                <w:lang w:eastAsia="nl-NL"/>
              </w:rPr>
            </w:pPr>
            <w:r w:rsidRPr="007E308E">
              <w:rPr>
                <w:rFonts w:ascii="Calibri" w:eastAsia="Times New Roman" w:hAnsi="Calibri"/>
                <w:color w:val="000000"/>
                <w:sz w:val="22"/>
                <w:szCs w:val="22"/>
                <w:lang w:eastAsia="nl-NL"/>
              </w:rPr>
              <w:t> </w:t>
            </w:r>
          </w:p>
        </w:tc>
      </w:tr>
      <w:tr w:rsidR="00171732" w:rsidRPr="00171732" w14:paraId="2C657171" w14:textId="77777777" w:rsidTr="00DC0532">
        <w:trPr>
          <w:trHeight w:val="247"/>
        </w:trPr>
        <w:tc>
          <w:tcPr>
            <w:tcW w:w="700" w:type="dxa"/>
            <w:tcBorders>
              <w:top w:val="nil"/>
              <w:left w:val="single" w:sz="4" w:space="0" w:color="auto"/>
              <w:bottom w:val="single" w:sz="4" w:space="0" w:color="auto"/>
              <w:right w:val="single" w:sz="4" w:space="0" w:color="auto"/>
            </w:tcBorders>
            <w:shd w:val="clear" w:color="auto" w:fill="auto"/>
          </w:tcPr>
          <w:p w14:paraId="4A0F5429" w14:textId="67865117" w:rsidR="00171732" w:rsidRPr="007E308E" w:rsidRDefault="00171732" w:rsidP="00171732">
            <w:pPr>
              <w:spacing w:line="240" w:lineRule="auto"/>
              <w:jc w:val="right"/>
              <w:rPr>
                <w:rFonts w:ascii="Calibri" w:eastAsia="Times New Roman" w:hAnsi="Calibri"/>
                <w:color w:val="000000"/>
                <w:sz w:val="22"/>
                <w:szCs w:val="22"/>
                <w:lang w:eastAsia="nl-NL"/>
              </w:rPr>
            </w:pPr>
            <w:r>
              <w:rPr>
                <w:rFonts w:ascii="Calibri" w:eastAsia="Times New Roman" w:hAnsi="Calibri"/>
                <w:color w:val="000000"/>
                <w:sz w:val="22"/>
                <w:szCs w:val="22"/>
                <w:lang w:eastAsia="nl-NL"/>
              </w:rPr>
              <w:t>9</w:t>
            </w:r>
          </w:p>
        </w:tc>
        <w:tc>
          <w:tcPr>
            <w:tcW w:w="5621" w:type="dxa"/>
            <w:tcBorders>
              <w:top w:val="nil"/>
              <w:left w:val="nil"/>
              <w:bottom w:val="single" w:sz="4" w:space="0" w:color="auto"/>
              <w:right w:val="single" w:sz="4" w:space="0" w:color="auto"/>
            </w:tcBorders>
            <w:shd w:val="clear" w:color="auto" w:fill="auto"/>
          </w:tcPr>
          <w:p w14:paraId="491C977D" w14:textId="7957C3FA" w:rsidR="00171732" w:rsidRPr="00171732" w:rsidRDefault="00DC0532" w:rsidP="00171732">
            <w:pPr>
              <w:spacing w:line="240" w:lineRule="auto"/>
              <w:rPr>
                <w:rFonts w:ascii="Calibri" w:eastAsia="Times New Roman" w:hAnsi="Calibri"/>
                <w:color w:val="000000"/>
                <w:sz w:val="22"/>
                <w:szCs w:val="22"/>
                <w:lang w:eastAsia="nl-NL"/>
              </w:rPr>
            </w:pPr>
            <w:r>
              <w:rPr>
                <w:rFonts w:ascii="Calibri" w:eastAsia="Times New Roman" w:hAnsi="Calibri"/>
                <w:color w:val="000000"/>
                <w:sz w:val="22"/>
                <w:szCs w:val="22"/>
                <w:lang w:eastAsia="nl-NL"/>
              </w:rPr>
              <w:t>Vanuit de IT-visie van de hogeschool dient h</w:t>
            </w:r>
            <w:r w:rsidR="00171732" w:rsidRPr="00171732">
              <w:rPr>
                <w:rFonts w:ascii="Calibri" w:eastAsia="Times New Roman" w:hAnsi="Calibri"/>
                <w:color w:val="000000"/>
                <w:sz w:val="22"/>
                <w:szCs w:val="22"/>
                <w:lang w:eastAsia="nl-NL"/>
              </w:rPr>
              <w:t xml:space="preserve">et </w:t>
            </w:r>
            <w:r w:rsidR="00825319">
              <w:rPr>
                <w:rFonts w:ascii="Calibri" w:eastAsia="Times New Roman" w:hAnsi="Calibri"/>
                <w:color w:val="000000"/>
                <w:sz w:val="22"/>
                <w:szCs w:val="22"/>
                <w:lang w:eastAsia="nl-NL"/>
              </w:rPr>
              <w:t>product</w:t>
            </w:r>
            <w:r w:rsidR="00171732" w:rsidRPr="00171732">
              <w:rPr>
                <w:rFonts w:ascii="Calibri" w:eastAsia="Times New Roman" w:hAnsi="Calibri"/>
                <w:color w:val="000000"/>
                <w:sz w:val="22"/>
                <w:szCs w:val="22"/>
                <w:lang w:eastAsia="nl-NL"/>
              </w:rPr>
              <w:t xml:space="preserve"> een S</w:t>
            </w:r>
            <w:r w:rsidR="00171732">
              <w:rPr>
                <w:rFonts w:ascii="Calibri" w:eastAsia="Times New Roman" w:hAnsi="Calibri"/>
                <w:color w:val="000000"/>
                <w:sz w:val="22"/>
                <w:szCs w:val="22"/>
                <w:lang w:eastAsia="nl-NL"/>
              </w:rPr>
              <w:t>AAS-oplossing te zijn</w:t>
            </w:r>
            <w:r>
              <w:rPr>
                <w:rFonts w:ascii="Calibri" w:eastAsia="Times New Roman" w:hAnsi="Calibri"/>
                <w:color w:val="000000"/>
                <w:sz w:val="22"/>
                <w:szCs w:val="22"/>
                <w:lang w:eastAsia="nl-NL"/>
              </w:rPr>
              <w:t>.</w:t>
            </w:r>
          </w:p>
        </w:tc>
        <w:tc>
          <w:tcPr>
            <w:tcW w:w="763" w:type="dxa"/>
            <w:tcBorders>
              <w:top w:val="nil"/>
              <w:left w:val="nil"/>
              <w:bottom w:val="single" w:sz="4" w:space="0" w:color="auto"/>
              <w:right w:val="single" w:sz="4" w:space="0" w:color="auto"/>
            </w:tcBorders>
            <w:shd w:val="clear" w:color="auto" w:fill="FFFF00"/>
            <w:noWrap/>
            <w:vAlign w:val="bottom"/>
            <w:hideMark/>
          </w:tcPr>
          <w:p w14:paraId="68EC7425" w14:textId="77777777" w:rsidR="00171732" w:rsidRPr="00171732" w:rsidRDefault="00171732" w:rsidP="00171732">
            <w:pPr>
              <w:spacing w:line="240" w:lineRule="auto"/>
              <w:rPr>
                <w:rFonts w:ascii="Calibri" w:eastAsia="Times New Roman" w:hAnsi="Calibri"/>
                <w:color w:val="000000"/>
                <w:sz w:val="22"/>
                <w:szCs w:val="22"/>
                <w:lang w:eastAsia="nl-NL"/>
              </w:rPr>
            </w:pPr>
            <w:r w:rsidRPr="00171732">
              <w:rPr>
                <w:rFonts w:ascii="Calibri" w:eastAsia="Times New Roman" w:hAnsi="Calibri"/>
                <w:color w:val="000000"/>
                <w:sz w:val="22"/>
                <w:szCs w:val="22"/>
                <w:lang w:eastAsia="nl-NL"/>
              </w:rPr>
              <w:t> </w:t>
            </w:r>
          </w:p>
        </w:tc>
        <w:tc>
          <w:tcPr>
            <w:tcW w:w="2749" w:type="dxa"/>
            <w:tcBorders>
              <w:top w:val="nil"/>
              <w:left w:val="nil"/>
              <w:bottom w:val="single" w:sz="4" w:space="0" w:color="auto"/>
              <w:right w:val="single" w:sz="4" w:space="0" w:color="auto"/>
            </w:tcBorders>
            <w:shd w:val="clear" w:color="auto" w:fill="auto"/>
            <w:noWrap/>
            <w:vAlign w:val="bottom"/>
            <w:hideMark/>
          </w:tcPr>
          <w:p w14:paraId="52309232" w14:textId="77777777" w:rsidR="00171732" w:rsidRPr="00171732" w:rsidRDefault="00171732" w:rsidP="00171732">
            <w:pPr>
              <w:spacing w:line="240" w:lineRule="auto"/>
              <w:rPr>
                <w:rFonts w:ascii="Calibri" w:eastAsia="Times New Roman" w:hAnsi="Calibri"/>
                <w:color w:val="000000"/>
                <w:sz w:val="22"/>
                <w:szCs w:val="22"/>
                <w:lang w:eastAsia="nl-NL"/>
              </w:rPr>
            </w:pPr>
            <w:r w:rsidRPr="00171732">
              <w:rPr>
                <w:rFonts w:ascii="Calibri" w:eastAsia="Times New Roman" w:hAnsi="Calibri"/>
                <w:color w:val="000000"/>
                <w:sz w:val="22"/>
                <w:szCs w:val="22"/>
                <w:lang w:eastAsia="nl-NL"/>
              </w:rPr>
              <w:t> </w:t>
            </w:r>
          </w:p>
        </w:tc>
      </w:tr>
    </w:tbl>
    <w:p w14:paraId="4C8F872F" w14:textId="751BBEDD" w:rsidR="007E308E" w:rsidRPr="00171732" w:rsidRDefault="007E308E" w:rsidP="007E308E"/>
    <w:p w14:paraId="447610A2" w14:textId="0068E382" w:rsidR="007E308E" w:rsidRPr="00171732" w:rsidRDefault="007E308E" w:rsidP="007E308E"/>
    <w:tbl>
      <w:tblPr>
        <w:tblStyle w:val="Tabelraster"/>
        <w:tblW w:w="9923" w:type="dxa"/>
        <w:tblInd w:w="-714" w:type="dxa"/>
        <w:tblLook w:val="04A0" w:firstRow="1" w:lastRow="0" w:firstColumn="1" w:lastColumn="0" w:noHBand="0" w:noVBand="1"/>
      </w:tblPr>
      <w:tblGrid>
        <w:gridCol w:w="9923"/>
      </w:tblGrid>
      <w:tr w:rsidR="007E308E" w:rsidRPr="007E308E" w14:paraId="1E137D16" w14:textId="77777777" w:rsidTr="007E308E">
        <w:trPr>
          <w:trHeight w:val="53"/>
        </w:trPr>
        <w:tc>
          <w:tcPr>
            <w:tcW w:w="9923" w:type="dxa"/>
          </w:tcPr>
          <w:p w14:paraId="647CAD5C" w14:textId="5962DA24" w:rsidR="007E308E" w:rsidRPr="007E308E" w:rsidRDefault="007E308E" w:rsidP="002B0805">
            <w:r>
              <w:t>Open vragen over het product/dienstverlening</w:t>
            </w:r>
          </w:p>
        </w:tc>
      </w:tr>
      <w:tr w:rsidR="007E308E" w:rsidRPr="007E308E" w14:paraId="17E22148" w14:textId="77777777" w:rsidTr="007E308E">
        <w:trPr>
          <w:trHeight w:val="562"/>
        </w:trPr>
        <w:tc>
          <w:tcPr>
            <w:tcW w:w="9923" w:type="dxa"/>
          </w:tcPr>
          <w:p w14:paraId="6CB28696" w14:textId="40578E5D" w:rsidR="007E308E" w:rsidRPr="007E308E" w:rsidRDefault="007E308E" w:rsidP="002B0805"/>
        </w:tc>
      </w:tr>
      <w:tr w:rsidR="007E308E" w:rsidRPr="007E308E" w14:paraId="014E76E2" w14:textId="77777777" w:rsidTr="007E308E">
        <w:trPr>
          <w:trHeight w:val="562"/>
        </w:trPr>
        <w:tc>
          <w:tcPr>
            <w:tcW w:w="9923" w:type="dxa"/>
          </w:tcPr>
          <w:p w14:paraId="6965CBF5" w14:textId="77777777" w:rsidR="007E308E" w:rsidRPr="007E308E" w:rsidRDefault="007E308E" w:rsidP="002B0805"/>
        </w:tc>
      </w:tr>
      <w:tr w:rsidR="007E308E" w:rsidRPr="007E308E" w14:paraId="7281F37F" w14:textId="77777777" w:rsidTr="007E308E">
        <w:trPr>
          <w:trHeight w:val="562"/>
        </w:trPr>
        <w:tc>
          <w:tcPr>
            <w:tcW w:w="9923" w:type="dxa"/>
          </w:tcPr>
          <w:p w14:paraId="59718180" w14:textId="77777777" w:rsidR="007E308E" w:rsidRPr="007E308E" w:rsidRDefault="007E308E" w:rsidP="002B0805"/>
        </w:tc>
      </w:tr>
    </w:tbl>
    <w:p w14:paraId="52EC9EBC" w14:textId="7E6753D5" w:rsidR="007E308E" w:rsidRDefault="007E308E" w:rsidP="007E308E"/>
    <w:p w14:paraId="5DD28471" w14:textId="2A61663F" w:rsidR="007E308E" w:rsidRDefault="007E308E" w:rsidP="007E308E"/>
    <w:p w14:paraId="759C4F0F" w14:textId="36F8DE2F" w:rsidR="00426755" w:rsidRDefault="00426755" w:rsidP="007E308E"/>
    <w:p w14:paraId="0470793C" w14:textId="117C1B0E" w:rsidR="00426755" w:rsidRDefault="00426755" w:rsidP="007E308E"/>
    <w:p w14:paraId="6126B57C" w14:textId="7A693C3E" w:rsidR="00426755" w:rsidRDefault="00426755" w:rsidP="007E308E"/>
    <w:p w14:paraId="32392197" w14:textId="27BCA2B9" w:rsidR="00426755" w:rsidRDefault="00426755" w:rsidP="007E308E"/>
    <w:p w14:paraId="0ABB4ABC" w14:textId="77777777" w:rsidR="00426755" w:rsidRDefault="00426755" w:rsidP="007E308E"/>
    <w:tbl>
      <w:tblPr>
        <w:tblStyle w:val="Tabelraster"/>
        <w:tblW w:w="9923" w:type="dxa"/>
        <w:tblInd w:w="-714" w:type="dxa"/>
        <w:tblLook w:val="04A0" w:firstRow="1" w:lastRow="0" w:firstColumn="1" w:lastColumn="0" w:noHBand="0" w:noVBand="1"/>
      </w:tblPr>
      <w:tblGrid>
        <w:gridCol w:w="9923"/>
      </w:tblGrid>
      <w:tr w:rsidR="007E308E" w:rsidRPr="007E308E" w14:paraId="6B15D31F" w14:textId="77777777" w:rsidTr="007E308E">
        <w:tc>
          <w:tcPr>
            <w:tcW w:w="9923" w:type="dxa"/>
          </w:tcPr>
          <w:p w14:paraId="51600111" w14:textId="70EE6DA5" w:rsidR="007E308E" w:rsidRPr="007E308E" w:rsidRDefault="007E308E" w:rsidP="002B0805">
            <w:r>
              <w:lastRenderedPageBreak/>
              <w:t>Aanvullende opmerkingen van de leverancier:</w:t>
            </w:r>
          </w:p>
        </w:tc>
      </w:tr>
      <w:tr w:rsidR="007E308E" w:rsidRPr="007E308E" w14:paraId="2C038D95" w14:textId="77777777" w:rsidTr="007E308E">
        <w:trPr>
          <w:trHeight w:val="2857"/>
        </w:trPr>
        <w:tc>
          <w:tcPr>
            <w:tcW w:w="9923" w:type="dxa"/>
          </w:tcPr>
          <w:p w14:paraId="3F514652" w14:textId="56CB591F" w:rsidR="007E308E" w:rsidRPr="007E308E" w:rsidRDefault="007E308E" w:rsidP="002B0805"/>
        </w:tc>
      </w:tr>
    </w:tbl>
    <w:p w14:paraId="742334D7" w14:textId="57E4BF14" w:rsidR="007E308E" w:rsidRDefault="007E308E" w:rsidP="007E308E"/>
    <w:p w14:paraId="7D83471E" w14:textId="7191DA4D" w:rsidR="007E308E" w:rsidRDefault="007E308E" w:rsidP="007E308E"/>
    <w:p w14:paraId="0370BD14" w14:textId="528ABA5A" w:rsidR="007E308E" w:rsidRDefault="007E308E" w:rsidP="007E308E"/>
    <w:p w14:paraId="2F1C0037" w14:textId="12C23B19" w:rsidR="007E308E" w:rsidRPr="007E308E" w:rsidRDefault="007E308E" w:rsidP="007E308E">
      <w:pPr>
        <w:rPr>
          <w:b/>
          <w:bCs/>
        </w:rPr>
      </w:pPr>
      <w:r w:rsidRPr="007E308E">
        <w:rPr>
          <w:b/>
          <w:bCs/>
        </w:rPr>
        <w:t>Ondertekening document leverancier</w:t>
      </w:r>
    </w:p>
    <w:tbl>
      <w:tblPr>
        <w:tblW w:w="8320" w:type="dxa"/>
        <w:tblCellMar>
          <w:left w:w="70" w:type="dxa"/>
          <w:right w:w="70" w:type="dxa"/>
        </w:tblCellMar>
        <w:tblLook w:val="04A0" w:firstRow="1" w:lastRow="0" w:firstColumn="1" w:lastColumn="0" w:noHBand="0" w:noVBand="1"/>
      </w:tblPr>
      <w:tblGrid>
        <w:gridCol w:w="8320"/>
      </w:tblGrid>
      <w:tr w:rsidR="007E308E" w:rsidRPr="007E308E" w14:paraId="6AAB80CC" w14:textId="77777777" w:rsidTr="007E308E">
        <w:trPr>
          <w:trHeight w:val="568"/>
        </w:trPr>
        <w:tc>
          <w:tcPr>
            <w:tcW w:w="8320" w:type="dxa"/>
            <w:tcBorders>
              <w:top w:val="single" w:sz="4" w:space="0" w:color="auto"/>
              <w:left w:val="single" w:sz="4" w:space="0" w:color="auto"/>
              <w:bottom w:val="single" w:sz="4" w:space="0" w:color="auto"/>
              <w:right w:val="single" w:sz="4" w:space="0" w:color="auto"/>
            </w:tcBorders>
            <w:shd w:val="clear" w:color="000000" w:fill="F2F2F2"/>
            <w:noWrap/>
            <w:hideMark/>
          </w:tcPr>
          <w:p w14:paraId="46A608C6"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t>Naam leverancier</w:t>
            </w:r>
          </w:p>
        </w:tc>
      </w:tr>
      <w:tr w:rsidR="007E308E" w:rsidRPr="007E308E" w14:paraId="4F503DC7" w14:textId="77777777" w:rsidTr="007E308E">
        <w:trPr>
          <w:trHeight w:val="568"/>
        </w:trPr>
        <w:tc>
          <w:tcPr>
            <w:tcW w:w="8320" w:type="dxa"/>
            <w:tcBorders>
              <w:top w:val="single" w:sz="4" w:space="0" w:color="auto"/>
              <w:left w:val="single" w:sz="4" w:space="0" w:color="auto"/>
              <w:bottom w:val="single" w:sz="4" w:space="0" w:color="auto"/>
              <w:right w:val="single" w:sz="4" w:space="0" w:color="auto"/>
            </w:tcBorders>
            <w:shd w:val="clear" w:color="000000" w:fill="F2F2F2"/>
            <w:noWrap/>
            <w:hideMark/>
          </w:tcPr>
          <w:p w14:paraId="50790F64"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t>Contactpersoon</w:t>
            </w:r>
          </w:p>
        </w:tc>
      </w:tr>
      <w:tr w:rsidR="007E308E" w:rsidRPr="007E308E" w14:paraId="5628DF41" w14:textId="77777777" w:rsidTr="007E308E">
        <w:trPr>
          <w:trHeight w:val="568"/>
        </w:trPr>
        <w:tc>
          <w:tcPr>
            <w:tcW w:w="8320" w:type="dxa"/>
            <w:tcBorders>
              <w:top w:val="single" w:sz="4" w:space="0" w:color="auto"/>
              <w:left w:val="single" w:sz="4" w:space="0" w:color="auto"/>
              <w:bottom w:val="single" w:sz="4" w:space="0" w:color="auto"/>
              <w:right w:val="single" w:sz="4" w:space="0" w:color="auto"/>
            </w:tcBorders>
            <w:shd w:val="clear" w:color="000000" w:fill="F2F2F2"/>
            <w:noWrap/>
            <w:hideMark/>
          </w:tcPr>
          <w:p w14:paraId="545EDBF3"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t>Functie</w:t>
            </w:r>
          </w:p>
        </w:tc>
      </w:tr>
      <w:tr w:rsidR="007E308E" w:rsidRPr="007E308E" w14:paraId="01B077B8" w14:textId="77777777" w:rsidTr="007E308E">
        <w:trPr>
          <w:trHeight w:val="583"/>
        </w:trPr>
        <w:tc>
          <w:tcPr>
            <w:tcW w:w="8320" w:type="dxa"/>
            <w:tcBorders>
              <w:top w:val="single" w:sz="4" w:space="0" w:color="auto"/>
              <w:left w:val="single" w:sz="4" w:space="0" w:color="auto"/>
              <w:bottom w:val="single" w:sz="4" w:space="0" w:color="auto"/>
              <w:right w:val="single" w:sz="4" w:space="0" w:color="auto"/>
            </w:tcBorders>
            <w:shd w:val="clear" w:color="000000" w:fill="F2F2F2"/>
            <w:noWrap/>
            <w:hideMark/>
          </w:tcPr>
          <w:p w14:paraId="7909A29E"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t>Datum</w:t>
            </w:r>
          </w:p>
        </w:tc>
      </w:tr>
      <w:tr w:rsidR="007E308E" w:rsidRPr="007E308E" w14:paraId="5924E5D7" w14:textId="77777777" w:rsidTr="007E308E">
        <w:trPr>
          <w:trHeight w:val="1005"/>
        </w:trPr>
        <w:tc>
          <w:tcPr>
            <w:tcW w:w="8320" w:type="dxa"/>
            <w:tcBorders>
              <w:top w:val="single" w:sz="4" w:space="0" w:color="auto"/>
              <w:left w:val="single" w:sz="4" w:space="0" w:color="auto"/>
              <w:bottom w:val="single" w:sz="4" w:space="0" w:color="auto"/>
              <w:right w:val="single" w:sz="4" w:space="0" w:color="000000"/>
            </w:tcBorders>
            <w:shd w:val="clear" w:color="000000" w:fill="F2F2F2"/>
            <w:hideMark/>
          </w:tcPr>
          <w:p w14:paraId="69ED8C1B" w14:textId="77777777" w:rsidR="007E308E" w:rsidRPr="007E308E" w:rsidRDefault="007E308E" w:rsidP="007E308E">
            <w:pPr>
              <w:spacing w:line="240" w:lineRule="auto"/>
              <w:rPr>
                <w:rFonts w:ascii="Calibri" w:eastAsia="Times New Roman" w:hAnsi="Calibri"/>
                <w:b/>
                <w:bCs/>
                <w:color w:val="000000"/>
                <w:sz w:val="22"/>
                <w:szCs w:val="22"/>
                <w:lang w:eastAsia="nl-NL"/>
              </w:rPr>
            </w:pPr>
            <w:r w:rsidRPr="007E308E">
              <w:rPr>
                <w:rFonts w:ascii="Calibri" w:eastAsia="Times New Roman" w:hAnsi="Calibri"/>
                <w:b/>
                <w:bCs/>
                <w:color w:val="000000"/>
                <w:sz w:val="22"/>
                <w:szCs w:val="22"/>
                <w:lang w:eastAsia="nl-NL"/>
              </w:rPr>
              <w:t>Handtekening</w:t>
            </w:r>
          </w:p>
        </w:tc>
      </w:tr>
    </w:tbl>
    <w:p w14:paraId="6D8AC3B9" w14:textId="77777777" w:rsidR="007E308E" w:rsidRPr="007E308E" w:rsidRDefault="007E308E" w:rsidP="007E308E"/>
    <w:sectPr w:rsidR="007E308E" w:rsidRPr="007E308E" w:rsidSect="00081837">
      <w:headerReference w:type="even" r:id="rId7"/>
      <w:footerReference w:type="default" r:id="rId8"/>
      <w:headerReference w:type="first" r:id="rId9"/>
      <w:footerReference w:type="first" r:id="rId10"/>
      <w:pgSz w:w="11906" w:h="16838" w:code="9"/>
      <w:pgMar w:top="1418" w:right="1134" w:bottom="284" w:left="1701"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41813" w14:textId="77777777" w:rsidR="00836B3B" w:rsidRDefault="00836B3B" w:rsidP="00C56697">
      <w:pPr>
        <w:spacing w:line="240" w:lineRule="auto"/>
      </w:pPr>
      <w:r>
        <w:separator/>
      </w:r>
    </w:p>
  </w:endnote>
  <w:endnote w:type="continuationSeparator" w:id="0">
    <w:p w14:paraId="3ED87496" w14:textId="77777777" w:rsidR="00836B3B" w:rsidRDefault="00836B3B" w:rsidP="00C566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2105" w14:textId="77777777" w:rsidR="00F8298E" w:rsidRDefault="00F8298E"/>
  <w:tbl>
    <w:tblPr>
      <w:tblStyle w:val="doTabel"/>
      <w:tblW w:w="0" w:type="auto"/>
      <w:tblLook w:val="04A0" w:firstRow="1" w:lastRow="0" w:firstColumn="1" w:lastColumn="0" w:noHBand="0" w:noVBand="1"/>
    </w:tblPr>
    <w:tblGrid>
      <w:gridCol w:w="9071"/>
    </w:tblGrid>
    <w:tr w:rsidR="004E17B2" w14:paraId="1E16A617" w14:textId="77777777" w:rsidTr="00A753E7">
      <w:trPr>
        <w:trHeight w:hRule="exact" w:val="520"/>
      </w:trPr>
      <w:tc>
        <w:tcPr>
          <w:tcW w:w="9071" w:type="dxa"/>
        </w:tcPr>
        <w:p w14:paraId="53667EAD" w14:textId="733D6502" w:rsidR="004E17B2" w:rsidRDefault="007E308E" w:rsidP="00BF0940">
          <w:pPr>
            <w:pStyle w:val="HRPaginanummer"/>
          </w:pPr>
          <w:r>
            <w:t>Pagina</w:t>
          </w:r>
          <w:r w:rsidR="004E17B2">
            <w:t xml:space="preserve"> </w:t>
          </w:r>
          <w:r w:rsidR="004E17B2">
            <w:fldChar w:fldCharType="begin"/>
          </w:r>
          <w:r w:rsidR="004E17B2">
            <w:instrText xml:space="preserve"> PAGE  \* Arabic  \* MERGEFORMAT </w:instrText>
          </w:r>
          <w:r w:rsidR="004E17B2">
            <w:fldChar w:fldCharType="separate"/>
          </w:r>
          <w:r w:rsidR="00655C03">
            <w:rPr>
              <w:noProof/>
            </w:rPr>
            <w:t>2</w:t>
          </w:r>
          <w:r w:rsidR="004E17B2">
            <w:fldChar w:fldCharType="end"/>
          </w:r>
          <w:r w:rsidR="004E17B2">
            <w:t xml:space="preserve"> </w:t>
          </w:r>
          <w:r>
            <w:t>van</w:t>
          </w:r>
          <w:r w:rsidR="004E17B2">
            <w:t xml:space="preserve"> </w:t>
          </w:r>
          <w:r w:rsidR="00434634">
            <w:fldChar w:fldCharType="begin"/>
          </w:r>
          <w:r w:rsidR="00434634">
            <w:instrText xml:space="preserve"> SECTIONPAGES  \* Arabic  \* MERGEFORMAT </w:instrText>
          </w:r>
          <w:r w:rsidR="00434634">
            <w:fldChar w:fldCharType="separate"/>
          </w:r>
          <w:r w:rsidR="00434634">
            <w:rPr>
              <w:noProof/>
            </w:rPr>
            <w:t>3</w:t>
          </w:r>
          <w:r w:rsidR="00434634">
            <w:rPr>
              <w:noProof/>
            </w:rPr>
            <w:fldChar w:fldCharType="end"/>
          </w:r>
        </w:p>
      </w:tc>
    </w:tr>
  </w:tbl>
  <w:p w14:paraId="65EE81C4" w14:textId="77777777" w:rsidR="004E17B2" w:rsidRDefault="004E17B2" w:rsidP="004E17B2">
    <w:pPr>
      <w:pStyle w:val="Voettekst"/>
      <w:spacing w:line="20" w:lineRule="exact"/>
    </w:pPr>
  </w:p>
  <w:p w14:paraId="09F52C00" w14:textId="77777777" w:rsidR="00F17777" w:rsidRDefault="00F1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39DE" w14:textId="77777777" w:rsidR="00F8298E" w:rsidRDefault="00F8298E"/>
  <w:tbl>
    <w:tblPr>
      <w:tblStyle w:val="doTabel"/>
      <w:tblW w:w="0" w:type="auto"/>
      <w:tblLook w:val="04A0" w:firstRow="1" w:lastRow="0" w:firstColumn="1" w:lastColumn="0" w:noHBand="0" w:noVBand="1"/>
    </w:tblPr>
    <w:tblGrid>
      <w:gridCol w:w="9071"/>
    </w:tblGrid>
    <w:tr w:rsidR="00C83C9E" w14:paraId="4B6B5656" w14:textId="77777777" w:rsidTr="004E17B2">
      <w:trPr>
        <w:trHeight w:hRule="exact" w:val="520"/>
      </w:trPr>
      <w:tc>
        <w:tcPr>
          <w:tcW w:w="9071" w:type="dxa"/>
        </w:tcPr>
        <w:p w14:paraId="34F8E4B9" w14:textId="77777777" w:rsidR="009D23AE" w:rsidRDefault="009D23AE" w:rsidP="00C83C9E">
          <w:pPr>
            <w:pStyle w:val="HRAdres"/>
          </w:pPr>
        </w:p>
      </w:tc>
    </w:tr>
  </w:tbl>
  <w:p w14:paraId="6FDC05DE" w14:textId="77777777" w:rsidR="00F17777" w:rsidRDefault="00F17777" w:rsidP="009D23AE">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1C81A" w14:textId="77777777" w:rsidR="00836B3B" w:rsidRDefault="00836B3B" w:rsidP="00C56697">
      <w:pPr>
        <w:spacing w:line="240" w:lineRule="auto"/>
      </w:pPr>
      <w:r>
        <w:separator/>
      </w:r>
    </w:p>
  </w:footnote>
  <w:footnote w:type="continuationSeparator" w:id="0">
    <w:p w14:paraId="4AD7C085" w14:textId="77777777" w:rsidR="00836B3B" w:rsidRDefault="00836B3B" w:rsidP="00C566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F448" w14:textId="77777777" w:rsidR="00B51D6F" w:rsidRDefault="00B51D6F">
    <w:pPr>
      <w:pStyle w:val="Koptekst"/>
    </w:pPr>
    <w:r w:rsidRPr="008E716F">
      <w:rPr>
        <w:noProof/>
        <w:sz w:val="12"/>
        <w:szCs w:val="12"/>
        <w:lang w:eastAsia="nl-NL"/>
      </w:rPr>
      <w:drawing>
        <wp:anchor distT="0" distB="0" distL="114300" distR="114300" simplePos="0" relativeHeight="251657216" behindDoc="1" locked="0" layoutInCell="0" allowOverlap="1" wp14:anchorId="2AE367F4" wp14:editId="7117B6C2">
          <wp:simplePos x="0" y="0"/>
          <wp:positionH relativeFrom="page">
            <wp:posOffset>360045</wp:posOffset>
          </wp:positionH>
          <wp:positionV relativeFrom="page">
            <wp:posOffset>360045</wp:posOffset>
          </wp:positionV>
          <wp:extent cx="1080000" cy="1080000"/>
          <wp:effectExtent l="0" t="0" r="6350" b="6350"/>
          <wp:wrapNone/>
          <wp:docPr id="1"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2C79" w14:textId="77777777" w:rsidR="00E670FE" w:rsidRDefault="00434634" w:rsidP="00081837">
    <w:pPr>
      <w:pStyle w:val="Koptekst"/>
      <w:spacing w:after="1880"/>
    </w:pPr>
    <w:r>
      <w:rPr>
        <w:noProof/>
      </w:rPr>
      <w:pict w14:anchorId="35CB1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RGB" o:spid="_x0000_s1025" type="#_x0000_t75" style="position:absolute;margin-left:0;margin-top:0;width:595.3pt;height:127.45pt;z-index:-251658240;visibility:visible;mso-position-horizontal:absolute;mso-position-horizontal-relative:page;mso-position-vertical:absolute;mso-position-vertical-relative:page">
          <v:imagedata r:id="rId1"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8E"/>
    <w:rsid w:val="00002A1B"/>
    <w:rsid w:val="000531EE"/>
    <w:rsid w:val="00064CD3"/>
    <w:rsid w:val="00081837"/>
    <w:rsid w:val="000C0761"/>
    <w:rsid w:val="000D5A02"/>
    <w:rsid w:val="000E5CDB"/>
    <w:rsid w:val="00116FAC"/>
    <w:rsid w:val="00161590"/>
    <w:rsid w:val="00171732"/>
    <w:rsid w:val="00192F7A"/>
    <w:rsid w:val="001A0775"/>
    <w:rsid w:val="001A59D9"/>
    <w:rsid w:val="001C308D"/>
    <w:rsid w:val="00210046"/>
    <w:rsid w:val="00282E2C"/>
    <w:rsid w:val="00286A3C"/>
    <w:rsid w:val="002B02E2"/>
    <w:rsid w:val="002C22F9"/>
    <w:rsid w:val="002C3D97"/>
    <w:rsid w:val="0030041E"/>
    <w:rsid w:val="00305764"/>
    <w:rsid w:val="00307D3C"/>
    <w:rsid w:val="003328F1"/>
    <w:rsid w:val="00335EE0"/>
    <w:rsid w:val="0035126E"/>
    <w:rsid w:val="00373F43"/>
    <w:rsid w:val="003E2BE8"/>
    <w:rsid w:val="003E6E27"/>
    <w:rsid w:val="00411E3E"/>
    <w:rsid w:val="00426755"/>
    <w:rsid w:val="00430C49"/>
    <w:rsid w:val="00434634"/>
    <w:rsid w:val="004444AA"/>
    <w:rsid w:val="00462875"/>
    <w:rsid w:val="004640FC"/>
    <w:rsid w:val="00470997"/>
    <w:rsid w:val="004748CB"/>
    <w:rsid w:val="004759AD"/>
    <w:rsid w:val="00491E9B"/>
    <w:rsid w:val="004E17B2"/>
    <w:rsid w:val="004E4E37"/>
    <w:rsid w:val="0050784E"/>
    <w:rsid w:val="00537FA5"/>
    <w:rsid w:val="005452FC"/>
    <w:rsid w:val="00545514"/>
    <w:rsid w:val="00545A80"/>
    <w:rsid w:val="00554A21"/>
    <w:rsid w:val="005968B3"/>
    <w:rsid w:val="005973A3"/>
    <w:rsid w:val="00597869"/>
    <w:rsid w:val="005E0BCF"/>
    <w:rsid w:val="006017A3"/>
    <w:rsid w:val="00605A75"/>
    <w:rsid w:val="00611082"/>
    <w:rsid w:val="00637807"/>
    <w:rsid w:val="00651D25"/>
    <w:rsid w:val="00655C03"/>
    <w:rsid w:val="00655F61"/>
    <w:rsid w:val="006F7315"/>
    <w:rsid w:val="00703754"/>
    <w:rsid w:val="0074476E"/>
    <w:rsid w:val="0076141D"/>
    <w:rsid w:val="00765225"/>
    <w:rsid w:val="00766B11"/>
    <w:rsid w:val="00766E75"/>
    <w:rsid w:val="00773E41"/>
    <w:rsid w:val="00774132"/>
    <w:rsid w:val="00786309"/>
    <w:rsid w:val="007E308E"/>
    <w:rsid w:val="007F223A"/>
    <w:rsid w:val="007F6799"/>
    <w:rsid w:val="008016A4"/>
    <w:rsid w:val="00820415"/>
    <w:rsid w:val="0082076B"/>
    <w:rsid w:val="00825319"/>
    <w:rsid w:val="00836B3B"/>
    <w:rsid w:val="0087342D"/>
    <w:rsid w:val="008B158F"/>
    <w:rsid w:val="008C5C9E"/>
    <w:rsid w:val="008F035B"/>
    <w:rsid w:val="0092067B"/>
    <w:rsid w:val="00933FFE"/>
    <w:rsid w:val="00967A98"/>
    <w:rsid w:val="009D23AE"/>
    <w:rsid w:val="009E0DB4"/>
    <w:rsid w:val="009F306F"/>
    <w:rsid w:val="00A017C2"/>
    <w:rsid w:val="00A0251E"/>
    <w:rsid w:val="00A033F5"/>
    <w:rsid w:val="00A066D1"/>
    <w:rsid w:val="00A81D4A"/>
    <w:rsid w:val="00A8709D"/>
    <w:rsid w:val="00AE6A16"/>
    <w:rsid w:val="00B51D6F"/>
    <w:rsid w:val="00B73C66"/>
    <w:rsid w:val="00B90475"/>
    <w:rsid w:val="00B96991"/>
    <w:rsid w:val="00BA4D4A"/>
    <w:rsid w:val="00BB3389"/>
    <w:rsid w:val="00BD3A91"/>
    <w:rsid w:val="00C23EB9"/>
    <w:rsid w:val="00C56697"/>
    <w:rsid w:val="00C579FF"/>
    <w:rsid w:val="00C83C9E"/>
    <w:rsid w:val="00C85908"/>
    <w:rsid w:val="00CB65EA"/>
    <w:rsid w:val="00CE29EE"/>
    <w:rsid w:val="00D01737"/>
    <w:rsid w:val="00D02E37"/>
    <w:rsid w:val="00D11D87"/>
    <w:rsid w:val="00D132CD"/>
    <w:rsid w:val="00D1674E"/>
    <w:rsid w:val="00D343D1"/>
    <w:rsid w:val="00D3703C"/>
    <w:rsid w:val="00D54BF9"/>
    <w:rsid w:val="00D85BDB"/>
    <w:rsid w:val="00D93226"/>
    <w:rsid w:val="00DB06F7"/>
    <w:rsid w:val="00DB6F70"/>
    <w:rsid w:val="00DC0532"/>
    <w:rsid w:val="00DE0519"/>
    <w:rsid w:val="00DF04AC"/>
    <w:rsid w:val="00E01E99"/>
    <w:rsid w:val="00E2442D"/>
    <w:rsid w:val="00E35C71"/>
    <w:rsid w:val="00E434D4"/>
    <w:rsid w:val="00E44C27"/>
    <w:rsid w:val="00E670FE"/>
    <w:rsid w:val="00E776FA"/>
    <w:rsid w:val="00E97C18"/>
    <w:rsid w:val="00EA2368"/>
    <w:rsid w:val="00EA28F8"/>
    <w:rsid w:val="00EA64BE"/>
    <w:rsid w:val="00ED6DCD"/>
    <w:rsid w:val="00ED7544"/>
    <w:rsid w:val="00EE35AD"/>
    <w:rsid w:val="00EE6213"/>
    <w:rsid w:val="00F11DF3"/>
    <w:rsid w:val="00F17777"/>
    <w:rsid w:val="00F60B65"/>
    <w:rsid w:val="00F77059"/>
    <w:rsid w:val="00F8298E"/>
    <w:rsid w:val="00F96EFB"/>
    <w:rsid w:val="00FA0034"/>
    <w:rsid w:val="00FA4EEE"/>
    <w:rsid w:val="00FB15C7"/>
    <w:rsid w:val="00FD7C3F"/>
    <w:rsid w:val="00FF0AE8"/>
    <w:rsid w:val="00FF62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5C43B"/>
  <w15:docId w15:val="{C651722E-AC41-486B-B244-4E584079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lang w:val="fr-BE"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F70"/>
    <w:pPr>
      <w:spacing w:line="280" w:lineRule="atLeast"/>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C56697"/>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B6F70"/>
    <w:rPr>
      <w:lang w:val="nl-NL"/>
    </w:rPr>
  </w:style>
  <w:style w:type="paragraph" w:styleId="Voettekst">
    <w:name w:val="footer"/>
    <w:basedOn w:val="Standaard"/>
    <w:link w:val="VoettekstChar"/>
    <w:uiPriority w:val="99"/>
    <w:semiHidden/>
    <w:rsid w:val="00C56697"/>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DB6F70"/>
    <w:rPr>
      <w:lang w:val="nl-NL"/>
    </w:rPr>
  </w:style>
  <w:style w:type="paragraph" w:customStyle="1" w:styleId="HRRefkopjes">
    <w:name w:val="HR_Refkopjes"/>
    <w:basedOn w:val="Standaard"/>
    <w:qFormat/>
    <w:rsid w:val="00C83C9E"/>
    <w:pPr>
      <w:spacing w:line="260" w:lineRule="atLeast"/>
    </w:pPr>
    <w:rPr>
      <w:b/>
      <w:color w:val="4D4D4D" w:themeColor="background2"/>
      <w:sz w:val="16"/>
    </w:rPr>
  </w:style>
  <w:style w:type="paragraph" w:customStyle="1" w:styleId="HRAdres">
    <w:name w:val="HR_Adres"/>
    <w:basedOn w:val="Standaard"/>
    <w:qFormat/>
    <w:rsid w:val="00B73C66"/>
    <w:pPr>
      <w:spacing w:line="260" w:lineRule="exact"/>
    </w:pPr>
    <w:rPr>
      <w:b/>
      <w:sz w:val="18"/>
    </w:rPr>
  </w:style>
  <w:style w:type="paragraph" w:customStyle="1" w:styleId="HRRefInvultekst">
    <w:name w:val="HR_RefInvultekst"/>
    <w:basedOn w:val="Standaard"/>
    <w:qFormat/>
    <w:rsid w:val="00C83C9E"/>
    <w:pPr>
      <w:spacing w:line="260" w:lineRule="atLeast"/>
    </w:pPr>
    <w:rPr>
      <w:color w:val="4D4D4D" w:themeColor="background2"/>
      <w:sz w:val="16"/>
    </w:rPr>
  </w:style>
  <w:style w:type="table" w:customStyle="1" w:styleId="doTabel">
    <w:name w:val="doTabel"/>
    <w:basedOn w:val="Standaardtabel"/>
    <w:uiPriority w:val="99"/>
    <w:rsid w:val="00F17777"/>
    <w:pPr>
      <w:spacing w:line="240" w:lineRule="auto"/>
    </w:pPr>
    <w:tblPr>
      <w:tblCellMar>
        <w:left w:w="0" w:type="dxa"/>
        <w:right w:w="0" w:type="dxa"/>
      </w:tblCellMar>
    </w:tblPr>
    <w:trPr>
      <w:cantSplit/>
    </w:trPr>
  </w:style>
  <w:style w:type="table" w:styleId="Tabelraster">
    <w:name w:val="Table Grid"/>
    <w:basedOn w:val="Standaardtabel"/>
    <w:uiPriority w:val="59"/>
    <w:rsid w:val="00605A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nderdeel">
    <w:name w:val="HR_Onderdeel"/>
    <w:basedOn w:val="Koptekst"/>
    <w:qFormat/>
    <w:rsid w:val="00605A75"/>
    <w:pPr>
      <w:spacing w:line="280" w:lineRule="exact"/>
    </w:pPr>
    <w:rPr>
      <w:rFonts w:asciiTheme="minorHAnsi" w:hAnsiTheme="minorHAnsi"/>
      <w:b/>
      <w:sz w:val="24"/>
    </w:rPr>
  </w:style>
  <w:style w:type="character" w:styleId="Hyperlink">
    <w:name w:val="Hyperlink"/>
    <w:basedOn w:val="Standaardalinea-lettertype"/>
    <w:uiPriority w:val="99"/>
    <w:semiHidden/>
    <w:rsid w:val="009D23AE"/>
    <w:rPr>
      <w:color w:val="000000" w:themeColor="hyperlink"/>
      <w:u w:val="single"/>
      <w:lang w:val="nl-NL"/>
    </w:rPr>
  </w:style>
  <w:style w:type="paragraph" w:customStyle="1" w:styleId="HRPaginanummer">
    <w:name w:val="HR_Paginanummer"/>
    <w:basedOn w:val="Standaard"/>
    <w:qFormat/>
    <w:rsid w:val="009D23AE"/>
    <w:pPr>
      <w:spacing w:line="260" w:lineRule="exact"/>
      <w:jc w:val="right"/>
    </w:pPr>
    <w:rPr>
      <w:color w:val="4D4D4D" w:themeColor="background2"/>
      <w:sz w:val="16"/>
    </w:rPr>
  </w:style>
  <w:style w:type="paragraph" w:customStyle="1" w:styleId="HROpleidingen">
    <w:name w:val="HR_Opleidingen"/>
    <w:basedOn w:val="HRRefInvultekst"/>
    <w:qFormat/>
    <w:rsid w:val="009D23AE"/>
    <w:pPr>
      <w:spacing w:line="260" w:lineRule="exact"/>
    </w:pPr>
    <w:rPr>
      <w:sz w:val="18"/>
    </w:rPr>
  </w:style>
  <w:style w:type="character" w:styleId="Tekstvantijdelijkeaanduiding">
    <w:name w:val="Placeholder Text"/>
    <w:basedOn w:val="Standaardalinea-lettertype"/>
    <w:uiPriority w:val="99"/>
    <w:semiHidden/>
    <w:rsid w:val="0082076B"/>
    <w:rPr>
      <w:color w:val="808080"/>
      <w:lang w:val="nl-NL"/>
    </w:rPr>
  </w:style>
  <w:style w:type="paragraph" w:styleId="Ballontekst">
    <w:name w:val="Balloon Text"/>
    <w:basedOn w:val="Standaard"/>
    <w:link w:val="BallontekstChar"/>
    <w:uiPriority w:val="99"/>
    <w:semiHidden/>
    <w:rsid w:val="0082076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76B"/>
    <w:rPr>
      <w:rFonts w:ascii="Tahoma" w:hAnsi="Tahoma" w:cs="Tahoma"/>
      <w:sz w:val="16"/>
      <w:szCs w:val="16"/>
      <w:lang w:val="nl-NL"/>
    </w:rPr>
  </w:style>
  <w:style w:type="paragraph" w:styleId="Bijschrift">
    <w:name w:val="caption"/>
    <w:basedOn w:val="Standaard"/>
    <w:next w:val="Standaard"/>
    <w:uiPriority w:val="35"/>
    <w:semiHidden/>
    <w:unhideWhenUsed/>
    <w:qFormat/>
    <w:rsid w:val="007E308E"/>
    <w:pPr>
      <w:spacing w:after="200" w:line="240" w:lineRule="auto"/>
    </w:pPr>
    <w:rPr>
      <w:i/>
      <w:iCs/>
      <w:color w:val="E00065" w:themeColor="text2"/>
      <w:sz w:val="18"/>
      <w:szCs w:val="18"/>
    </w:rPr>
  </w:style>
  <w:style w:type="character" w:styleId="Verwijzingopmerking">
    <w:name w:val="annotation reference"/>
    <w:basedOn w:val="Standaardalinea-lettertype"/>
    <w:uiPriority w:val="99"/>
    <w:semiHidden/>
    <w:unhideWhenUsed/>
    <w:rsid w:val="00A033F5"/>
    <w:rPr>
      <w:sz w:val="16"/>
      <w:szCs w:val="16"/>
    </w:rPr>
  </w:style>
  <w:style w:type="paragraph" w:styleId="Tekstopmerking">
    <w:name w:val="annotation text"/>
    <w:basedOn w:val="Standaard"/>
    <w:link w:val="TekstopmerkingChar"/>
    <w:uiPriority w:val="99"/>
    <w:semiHidden/>
    <w:unhideWhenUsed/>
    <w:rsid w:val="00A033F5"/>
    <w:pPr>
      <w:spacing w:line="240" w:lineRule="auto"/>
    </w:pPr>
  </w:style>
  <w:style w:type="character" w:customStyle="1" w:styleId="TekstopmerkingChar">
    <w:name w:val="Tekst opmerking Char"/>
    <w:basedOn w:val="Standaardalinea-lettertype"/>
    <w:link w:val="Tekstopmerking"/>
    <w:uiPriority w:val="99"/>
    <w:semiHidden/>
    <w:rsid w:val="00A033F5"/>
    <w:rPr>
      <w:lang w:val="nl-NL"/>
    </w:rPr>
  </w:style>
  <w:style w:type="paragraph" w:styleId="Onderwerpvanopmerking">
    <w:name w:val="annotation subject"/>
    <w:basedOn w:val="Tekstopmerking"/>
    <w:next w:val="Tekstopmerking"/>
    <w:link w:val="OnderwerpvanopmerkingChar"/>
    <w:uiPriority w:val="99"/>
    <w:semiHidden/>
    <w:unhideWhenUsed/>
    <w:rsid w:val="00A033F5"/>
    <w:rPr>
      <w:b/>
      <w:bCs/>
    </w:rPr>
  </w:style>
  <w:style w:type="character" w:customStyle="1" w:styleId="OnderwerpvanopmerkingChar">
    <w:name w:val="Onderwerp van opmerking Char"/>
    <w:basedOn w:val="TekstopmerkingChar"/>
    <w:link w:val="Onderwerpvanopmerking"/>
    <w:uiPriority w:val="99"/>
    <w:semiHidden/>
    <w:rsid w:val="00A033F5"/>
    <w:rPr>
      <w:b/>
      <w:bCs/>
      <w:lang w:val="nl-NL"/>
    </w:rPr>
  </w:style>
  <w:style w:type="paragraph" w:styleId="Revisie">
    <w:name w:val="Revision"/>
    <w:hidden/>
    <w:uiPriority w:val="99"/>
    <w:semiHidden/>
    <w:rsid w:val="00307D3C"/>
    <w:pPr>
      <w:spacing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582482">
      <w:bodyDiv w:val="1"/>
      <w:marLeft w:val="0"/>
      <w:marRight w:val="0"/>
      <w:marTop w:val="0"/>
      <w:marBottom w:val="0"/>
      <w:divBdr>
        <w:top w:val="none" w:sz="0" w:space="0" w:color="auto"/>
        <w:left w:val="none" w:sz="0" w:space="0" w:color="auto"/>
        <w:bottom w:val="none" w:sz="0" w:space="0" w:color="auto"/>
        <w:right w:val="none" w:sz="0" w:space="0" w:color="auto"/>
      </w:divBdr>
    </w:div>
    <w:div w:id="201499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toffice\Resources\Templates\Empty.dotx" TargetMode="External"/></Relationships>
</file>

<file path=word/theme/theme1.xml><?xml version="1.0" encoding="utf-8"?>
<a:theme xmlns:a="http://schemas.openxmlformats.org/drawingml/2006/main" name="Office Theme">
  <a:themeElements>
    <a:clrScheme name="Aangepast 3">
      <a:dk1>
        <a:sysClr val="windowText" lastClr="000000"/>
      </a:dk1>
      <a:lt1>
        <a:sysClr val="window" lastClr="FFFFFF"/>
      </a:lt1>
      <a:dk2>
        <a:srgbClr val="E00065"/>
      </a:dk2>
      <a:lt2>
        <a:srgbClr val="4D4D4D"/>
      </a:lt2>
      <a:accent1>
        <a:srgbClr val="E00065"/>
      </a:accent1>
      <a:accent2>
        <a:srgbClr val="00FFFF"/>
      </a:accent2>
      <a:accent3>
        <a:srgbClr val="0022E6"/>
      </a:accent3>
      <a:accent4>
        <a:srgbClr val="FFDE00"/>
      </a:accent4>
      <a:accent5>
        <a:srgbClr val="FFB0CF"/>
      </a:accent5>
      <a:accent6>
        <a:srgbClr val="B0FFFF"/>
      </a:accent6>
      <a:hlink>
        <a:srgbClr val="000000"/>
      </a:hlink>
      <a:folHlink>
        <a:srgbClr val="4D4D4D"/>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onfiguration xmlns:xsi="http://www.w3.org/2001/XMLSchema-instance" xmlns:xsd="http://www.w3.org/2001/XMLSchema" xmlns="http://www.dotoffice.nl/smartbuilder/configuration" ShowOptional="true" EditMode="false" InfoTextType="Simple" InfoText="">
  <InfoTextExtended xmlns="http://www.dotoffice.nl/smartbuilder/configuration"/>
  <Controls xmlns="http://www.dotoffice.nl/smartbuilder/configuration"/>
  <Groups xmlns="http://www.dotoffice.nl/smartbuilder/configuration"/>
</doConfiguration>
</file>

<file path=customXml/itemProps1.xml><?xml version="1.0" encoding="utf-8"?>
<ds:datastoreItem xmlns:ds="http://schemas.openxmlformats.org/officeDocument/2006/customXml" ds:itemID="{DF3FEB77-151A-48E5-AEA4-92649FBA8BB8}">
  <ds:schemaRefs>
    <ds:schemaRef ds:uri="http://www.w3.org/2001/XMLSchema"/>
    <ds:schemaRef ds:uri="http://www.dotoffice.nl/smartbuilder/configuration"/>
  </ds:schemaRefs>
</ds:datastoreItem>
</file>

<file path=docProps/app.xml><?xml version="1.0" encoding="utf-8"?>
<Properties xmlns="http://schemas.openxmlformats.org/officeDocument/2006/extended-properties" xmlns:vt="http://schemas.openxmlformats.org/officeDocument/2006/docPropsVTypes">
  <Template>Empty</Template>
  <TotalTime>0</TotalTime>
  <Pages>3</Pages>
  <Words>580</Words>
  <Characters>3196</Characters>
  <Application>Microsoft Office Word</Application>
  <DocSecurity>4</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Tjaberings, M. (Marjanne)</dc:creator>
  <cp:lastModifiedBy>Riemslag, C.J. (Koert)</cp:lastModifiedBy>
  <cp:revision>2</cp:revision>
  <dcterms:created xsi:type="dcterms:W3CDTF">2021-12-03T11:12:00Z</dcterms:created>
  <dcterms:modified xsi:type="dcterms:W3CDTF">2021-12-03T11:12:00Z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Empty</vt:lpwstr>
  </property>
  <property fmtid="{D5CDD505-2E9C-101B-9397-08002B2CF9AE}" pid="3" name="cboLocations">
    <vt:lpwstr/>
  </property>
  <property fmtid="{D5CDD505-2E9C-101B-9397-08002B2CF9AE}" pid="4" name="cboInstitutes">
    <vt:lpwstr>Faciliteiten en Informatietechnologie</vt:lpwstr>
  </property>
  <property fmtid="{D5CDD505-2E9C-101B-9397-08002B2CF9AE}" pid="5" name="cboLanguage">
    <vt:lpwstr>Nederlands</vt:lpwstr>
  </property>
  <property fmtid="{D5CDD505-2E9C-101B-9397-08002B2CF9AE}" pid="6" name="languageID">
    <vt:lpwstr>1043</vt:lpwstr>
  </property>
  <property fmtid="{D5CDD505-2E9C-101B-9397-08002B2CF9AE}" pid="7" name="institute">
    <vt:lpwstr>I5</vt:lpwstr>
  </property>
</Properties>
</file>