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EF1784" w14:textId="77777777" w:rsidR="007429CE" w:rsidRDefault="003B6513">
      <w:pPr>
        <w:sectPr w:rsidR="007429CE" w:rsidSect="007429CE">
          <w:headerReference w:type="even" r:id="rId8"/>
          <w:headerReference w:type="first" r:id="rId9"/>
          <w:pgSz w:w="11906" w:h="16838"/>
          <w:pgMar w:top="1440" w:right="1440" w:bottom="1440" w:left="1440" w:header="0" w:footer="708" w:gutter="0"/>
          <w:cols w:space="708"/>
          <w:titlePg/>
          <w:docGrid w:linePitch="360"/>
        </w:sectPr>
      </w:pPr>
      <w:r w:rsidRPr="00BF6B2E">
        <w:rPr>
          <w:noProof/>
          <w:lang w:eastAsia="nl-NL"/>
        </w:rPr>
        <mc:AlternateContent>
          <mc:Choice Requires="wps">
            <w:drawing>
              <wp:anchor distT="0" distB="0" distL="114300" distR="114300" simplePos="0" relativeHeight="251659264" behindDoc="0" locked="0" layoutInCell="1" allowOverlap="1" wp14:anchorId="6A568964" wp14:editId="14E1B911">
                <wp:simplePos x="0" y="0"/>
                <wp:positionH relativeFrom="column">
                  <wp:posOffset>295275</wp:posOffset>
                </wp:positionH>
                <wp:positionV relativeFrom="paragraph">
                  <wp:posOffset>608965</wp:posOffset>
                </wp:positionV>
                <wp:extent cx="5038725" cy="3206115"/>
                <wp:effectExtent l="0" t="0" r="9525" b="1333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725" cy="320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7A08F30A" w14:textId="77777777" w:rsidR="00E43B2B" w:rsidRPr="002D69B4" w:rsidRDefault="00E43B2B" w:rsidP="003B6513">
                            <w:pPr>
                              <w:pStyle w:val="Geenafstand"/>
                              <w:rPr>
                                <w:b/>
                                <w:color w:val="00B0F0"/>
                                <w:sz w:val="32"/>
                                <w:szCs w:val="32"/>
                              </w:rPr>
                            </w:pPr>
                          </w:p>
                          <w:p w14:paraId="4460D034" w14:textId="6FB5C02D" w:rsidR="00E43B2B" w:rsidRDefault="000C3CB0" w:rsidP="003B6513">
                            <w:pPr>
                              <w:pStyle w:val="Geenafstand"/>
                              <w:ind w:left="142"/>
                              <w:rPr>
                                <w:b/>
                                <w:sz w:val="32"/>
                                <w:szCs w:val="32"/>
                              </w:rPr>
                            </w:pPr>
                            <w:r>
                              <w:rPr>
                                <w:b/>
                                <w:sz w:val="32"/>
                                <w:szCs w:val="32"/>
                              </w:rPr>
                              <w:t>Vierde</w:t>
                            </w:r>
                            <w:r w:rsidR="00E43B2B">
                              <w:rPr>
                                <w:b/>
                                <w:sz w:val="32"/>
                                <w:szCs w:val="32"/>
                              </w:rPr>
                              <w:t xml:space="preserve"> Nota van Inlichtingen </w:t>
                            </w:r>
                          </w:p>
                          <w:p w14:paraId="7C4EE398" w14:textId="0997CC46" w:rsidR="00E43B2B" w:rsidRDefault="00E43B2B" w:rsidP="003B6513">
                            <w:pPr>
                              <w:pStyle w:val="Geenafstand"/>
                              <w:ind w:left="142"/>
                              <w:rPr>
                                <w:b/>
                                <w:sz w:val="32"/>
                                <w:szCs w:val="32"/>
                              </w:rPr>
                            </w:pPr>
                            <w:r>
                              <w:rPr>
                                <w:b/>
                                <w:sz w:val="32"/>
                                <w:szCs w:val="32"/>
                              </w:rPr>
                              <w:t>Levering grond- en hulpstoffen matrassen en kussens</w:t>
                            </w:r>
                          </w:p>
                          <w:p w14:paraId="5120213F" w14:textId="77777777" w:rsidR="00E43B2B" w:rsidRPr="002D69B4" w:rsidRDefault="00E43B2B" w:rsidP="003B6513">
                            <w:pPr>
                              <w:pStyle w:val="Geenafstand"/>
                              <w:ind w:left="142"/>
                              <w:rPr>
                                <w:b/>
                                <w:color w:val="00B0F0"/>
                                <w:sz w:val="32"/>
                                <w:szCs w:val="32"/>
                              </w:rPr>
                            </w:pPr>
                          </w:p>
                          <w:p w14:paraId="58A85D3B" w14:textId="77777777" w:rsidR="00E43B2B" w:rsidRDefault="00E43B2B" w:rsidP="003B6513">
                            <w:pPr>
                              <w:pStyle w:val="Geenafstand"/>
                              <w:ind w:left="142"/>
                              <w:rPr>
                                <w:color w:val="00B0F0"/>
                                <w:sz w:val="64"/>
                                <w:szCs w:val="64"/>
                              </w:rPr>
                            </w:pPr>
                            <w:r>
                              <w:rPr>
                                <w:color w:val="00B0F0"/>
                                <w:sz w:val="64"/>
                                <w:szCs w:val="64"/>
                              </w:rPr>
                              <w:t>Europese aanbesteding</w:t>
                            </w:r>
                          </w:p>
                          <w:p w14:paraId="4E0D7720" w14:textId="77777777" w:rsidR="00E43B2B" w:rsidRPr="00D02E48" w:rsidRDefault="00E43B2B" w:rsidP="003B6513">
                            <w:pPr>
                              <w:pStyle w:val="Geenafstand"/>
                              <w:ind w:left="142"/>
                              <w:rPr>
                                <w:sz w:val="32"/>
                                <w:szCs w:val="32"/>
                              </w:rPr>
                            </w:pPr>
                            <w:r w:rsidRPr="00D02E48">
                              <w:rPr>
                                <w:sz w:val="32"/>
                                <w:szCs w:val="32"/>
                              </w:rPr>
                              <w:t>levering van grond- en hulpstoffen</w:t>
                            </w:r>
                            <w:r>
                              <w:rPr>
                                <w:sz w:val="32"/>
                                <w:szCs w:val="32"/>
                              </w:rPr>
                              <w:t xml:space="preserve"> voor de productie van matrassen</w:t>
                            </w:r>
                            <w:r w:rsidRPr="00D02E48">
                              <w:rPr>
                                <w:sz w:val="32"/>
                                <w:szCs w:val="32"/>
                              </w:rPr>
                              <w:t xml:space="preserve"> en kussens </w:t>
                            </w:r>
                          </w:p>
                          <w:p w14:paraId="759FE688" w14:textId="77777777" w:rsidR="00E43B2B" w:rsidRDefault="00E43B2B" w:rsidP="003B6513">
                            <w:pPr>
                              <w:pStyle w:val="Geenafstand"/>
                              <w:ind w:left="142"/>
                              <w:rPr>
                                <w:sz w:val="32"/>
                                <w:szCs w:val="32"/>
                              </w:rPr>
                            </w:pPr>
                          </w:p>
                          <w:p w14:paraId="125BDC6E" w14:textId="77777777" w:rsidR="00E43B2B" w:rsidRDefault="00E43B2B" w:rsidP="003B6513">
                            <w:pPr>
                              <w:pStyle w:val="Geenafstand"/>
                              <w:ind w:left="142"/>
                              <w:rPr>
                                <w:sz w:val="32"/>
                                <w:szCs w:val="32"/>
                              </w:rPr>
                            </w:pPr>
                            <w:r>
                              <w:rPr>
                                <w:sz w:val="32"/>
                                <w:szCs w:val="32"/>
                              </w:rPr>
                              <w:t>Kenmerk</w:t>
                            </w:r>
                            <w:r>
                              <w:rPr>
                                <w:sz w:val="32"/>
                                <w:szCs w:val="32"/>
                              </w:rPr>
                              <w:tab/>
                            </w:r>
                            <w:r w:rsidRPr="00D02E48">
                              <w:rPr>
                                <w:sz w:val="32"/>
                                <w:szCs w:val="32"/>
                              </w:rPr>
                              <w:t>IUC DJI/INKEA/DFO/202</w:t>
                            </w:r>
                            <w:r>
                              <w:rPr>
                                <w:sz w:val="32"/>
                                <w:szCs w:val="32"/>
                              </w:rPr>
                              <w:t>0</w:t>
                            </w:r>
                            <w:r w:rsidRPr="00D02E48">
                              <w:rPr>
                                <w:sz w:val="32"/>
                                <w:szCs w:val="32"/>
                              </w:rPr>
                              <w:t>-</w:t>
                            </w:r>
                            <w:r>
                              <w:rPr>
                                <w:sz w:val="32"/>
                                <w:szCs w:val="32"/>
                              </w:rPr>
                              <w:t>5</w:t>
                            </w:r>
                          </w:p>
                          <w:p w14:paraId="69242686" w14:textId="1F8452D4" w:rsidR="00E43B2B" w:rsidRPr="008D7969" w:rsidRDefault="00E43B2B" w:rsidP="003B6513">
                            <w:pPr>
                              <w:pStyle w:val="Geenafstand"/>
                              <w:rPr>
                                <w:sz w:val="32"/>
                                <w:szCs w:val="32"/>
                              </w:rPr>
                            </w:pPr>
                            <w:r>
                              <w:rPr>
                                <w:sz w:val="32"/>
                                <w:szCs w:val="32"/>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568964" id="_x0000_t202" coordsize="21600,21600" o:spt="202" path="m,l,21600r21600,l21600,xe">
                <v:stroke joinstyle="miter"/>
                <v:path gradientshapeok="t" o:connecttype="rect"/>
              </v:shapetype>
              <v:shape id="Text Box 2" o:spid="_x0000_s1026" type="#_x0000_t202" style="position:absolute;margin-left:23.25pt;margin-top:47.95pt;width:396.75pt;height:252.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" filled="f" stroked="f" strokecolor="#09f">
                <v:textbox inset="0,0,0,0">
                  <w:txbxContent>
                    <w:p w14:paraId="7A08F30A" w14:textId="77777777" w:rsidR="00E43B2B" w:rsidRPr="002D69B4" w:rsidRDefault="00E43B2B" w:rsidP="003B6513">
                      <w:pPr>
                        <w:pStyle w:val="Geenafstand"/>
                        <w:rPr>
                          <w:b/>
                          <w:color w:val="00B0F0"/>
                          <w:sz w:val="32"/>
                          <w:szCs w:val="32"/>
                        </w:rPr>
                      </w:pPr>
                    </w:p>
                    <w:p w14:paraId="4460D034" w14:textId="6FB5C02D" w:rsidR="00E43B2B" w:rsidRDefault="000C3CB0" w:rsidP="003B6513">
                      <w:pPr>
                        <w:pStyle w:val="Geenafstand"/>
                        <w:ind w:left="142"/>
                        <w:rPr>
                          <w:b/>
                          <w:sz w:val="32"/>
                          <w:szCs w:val="32"/>
                        </w:rPr>
                      </w:pPr>
                      <w:r>
                        <w:rPr>
                          <w:b/>
                          <w:sz w:val="32"/>
                          <w:szCs w:val="32"/>
                        </w:rPr>
                        <w:t>Vierde</w:t>
                      </w:r>
                      <w:r w:rsidR="00E43B2B">
                        <w:rPr>
                          <w:b/>
                          <w:sz w:val="32"/>
                          <w:szCs w:val="32"/>
                        </w:rPr>
                        <w:t xml:space="preserve"> Nota van Inlichtingen </w:t>
                      </w:r>
                    </w:p>
                    <w:p w14:paraId="7C4EE398" w14:textId="0997CC46" w:rsidR="00E43B2B" w:rsidRDefault="00E43B2B" w:rsidP="003B6513">
                      <w:pPr>
                        <w:pStyle w:val="Geenafstand"/>
                        <w:ind w:left="142"/>
                        <w:rPr>
                          <w:b/>
                          <w:sz w:val="32"/>
                          <w:szCs w:val="32"/>
                        </w:rPr>
                      </w:pPr>
                      <w:r>
                        <w:rPr>
                          <w:b/>
                          <w:sz w:val="32"/>
                          <w:szCs w:val="32"/>
                        </w:rPr>
                        <w:t>Levering grond- en hulpstoffen matrassen en kussens</w:t>
                      </w:r>
                    </w:p>
                    <w:p w14:paraId="5120213F" w14:textId="77777777" w:rsidR="00E43B2B" w:rsidRPr="002D69B4" w:rsidRDefault="00E43B2B" w:rsidP="003B6513">
                      <w:pPr>
                        <w:pStyle w:val="Geenafstand"/>
                        <w:ind w:left="142"/>
                        <w:rPr>
                          <w:b/>
                          <w:color w:val="00B0F0"/>
                          <w:sz w:val="32"/>
                          <w:szCs w:val="32"/>
                        </w:rPr>
                      </w:pPr>
                    </w:p>
                    <w:p w14:paraId="58A85D3B" w14:textId="77777777" w:rsidR="00E43B2B" w:rsidRDefault="00E43B2B" w:rsidP="003B6513">
                      <w:pPr>
                        <w:pStyle w:val="Geenafstand"/>
                        <w:ind w:left="142"/>
                        <w:rPr>
                          <w:color w:val="00B0F0"/>
                          <w:sz w:val="64"/>
                          <w:szCs w:val="64"/>
                        </w:rPr>
                      </w:pPr>
                      <w:r>
                        <w:rPr>
                          <w:color w:val="00B0F0"/>
                          <w:sz w:val="64"/>
                          <w:szCs w:val="64"/>
                        </w:rPr>
                        <w:t>Europese aanbesteding</w:t>
                      </w:r>
                    </w:p>
                    <w:p w14:paraId="4E0D7720" w14:textId="77777777" w:rsidR="00E43B2B" w:rsidRPr="00D02E48" w:rsidRDefault="00E43B2B" w:rsidP="003B6513">
                      <w:pPr>
                        <w:pStyle w:val="Geenafstand"/>
                        <w:ind w:left="142"/>
                        <w:rPr>
                          <w:sz w:val="32"/>
                          <w:szCs w:val="32"/>
                        </w:rPr>
                      </w:pPr>
                      <w:r w:rsidRPr="00D02E48">
                        <w:rPr>
                          <w:sz w:val="32"/>
                          <w:szCs w:val="32"/>
                        </w:rPr>
                        <w:t>levering van grond- en hulpstoffen</w:t>
                      </w:r>
                      <w:r>
                        <w:rPr>
                          <w:sz w:val="32"/>
                          <w:szCs w:val="32"/>
                        </w:rPr>
                        <w:t xml:space="preserve"> voor de productie van matrassen</w:t>
                      </w:r>
                      <w:r w:rsidRPr="00D02E48">
                        <w:rPr>
                          <w:sz w:val="32"/>
                          <w:szCs w:val="32"/>
                        </w:rPr>
                        <w:t xml:space="preserve"> en kussens </w:t>
                      </w:r>
                    </w:p>
                    <w:p w14:paraId="759FE688" w14:textId="77777777" w:rsidR="00E43B2B" w:rsidRDefault="00E43B2B" w:rsidP="003B6513">
                      <w:pPr>
                        <w:pStyle w:val="Geenafstand"/>
                        <w:ind w:left="142"/>
                        <w:rPr>
                          <w:sz w:val="32"/>
                          <w:szCs w:val="32"/>
                        </w:rPr>
                      </w:pPr>
                    </w:p>
                    <w:p w14:paraId="125BDC6E" w14:textId="77777777" w:rsidR="00E43B2B" w:rsidRDefault="00E43B2B" w:rsidP="003B6513">
                      <w:pPr>
                        <w:pStyle w:val="Geenafstand"/>
                        <w:ind w:left="142"/>
                        <w:rPr>
                          <w:sz w:val="32"/>
                          <w:szCs w:val="32"/>
                        </w:rPr>
                      </w:pPr>
                      <w:r>
                        <w:rPr>
                          <w:sz w:val="32"/>
                          <w:szCs w:val="32"/>
                        </w:rPr>
                        <w:t>Kenmerk</w:t>
                      </w:r>
                      <w:r>
                        <w:rPr>
                          <w:sz w:val="32"/>
                          <w:szCs w:val="32"/>
                        </w:rPr>
                        <w:tab/>
                      </w:r>
                      <w:r w:rsidRPr="00D02E48">
                        <w:rPr>
                          <w:sz w:val="32"/>
                          <w:szCs w:val="32"/>
                        </w:rPr>
                        <w:t>IUC DJI/INKEA/DFO/202</w:t>
                      </w:r>
                      <w:r>
                        <w:rPr>
                          <w:sz w:val="32"/>
                          <w:szCs w:val="32"/>
                        </w:rPr>
                        <w:t>0</w:t>
                      </w:r>
                      <w:r w:rsidRPr="00D02E48">
                        <w:rPr>
                          <w:sz w:val="32"/>
                          <w:szCs w:val="32"/>
                        </w:rPr>
                        <w:t>-</w:t>
                      </w:r>
                      <w:r>
                        <w:rPr>
                          <w:sz w:val="32"/>
                          <w:szCs w:val="32"/>
                        </w:rPr>
                        <w:t>5</w:t>
                      </w:r>
                    </w:p>
                    <w:p w14:paraId="69242686" w14:textId="1F8452D4" w:rsidR="00E43B2B" w:rsidRPr="008D7969" w:rsidRDefault="00E43B2B" w:rsidP="003B6513">
                      <w:pPr>
                        <w:pStyle w:val="Geenafstand"/>
                        <w:rPr>
                          <w:sz w:val="32"/>
                          <w:szCs w:val="32"/>
                        </w:rPr>
                      </w:pPr>
                      <w:r>
                        <w:rPr>
                          <w:sz w:val="32"/>
                          <w:szCs w:val="32"/>
                        </w:rPr>
                        <w:t xml:space="preserve"> </w:t>
                      </w:r>
                    </w:p>
                  </w:txbxContent>
                </v:textbox>
              </v:shape>
            </w:pict>
          </mc:Fallback>
        </mc:AlternateContent>
      </w:r>
    </w:p>
    <w:p w14:paraId="589D6811" w14:textId="06DCED54" w:rsidR="00B43A8D" w:rsidRDefault="00B43A8D" w:rsidP="00087E84">
      <w:pPr>
        <w:spacing w:after="0" w:line="240" w:lineRule="auto"/>
        <w:rPr>
          <w:rFonts w:ascii="Verdana" w:hAnsi="Verdana"/>
          <w:b/>
          <w:sz w:val="18"/>
          <w:szCs w:val="18"/>
        </w:rPr>
      </w:pPr>
      <w:r>
        <w:rPr>
          <w:rFonts w:ascii="Verdana" w:hAnsi="Verdana"/>
          <w:b/>
          <w:sz w:val="18"/>
          <w:szCs w:val="18"/>
        </w:rPr>
        <w:lastRenderedPageBreak/>
        <w:t xml:space="preserve">De blauw gearceerde vraagnummers hebben betrekking op </w:t>
      </w:r>
      <w:r w:rsidR="00E13DE3">
        <w:rPr>
          <w:rFonts w:ascii="Verdana" w:hAnsi="Verdana"/>
          <w:b/>
          <w:sz w:val="18"/>
          <w:szCs w:val="18"/>
        </w:rPr>
        <w:t xml:space="preserve">vragen uit de eerste Nota van Inlichtingen met betrekking tot de </w:t>
      </w:r>
      <w:r>
        <w:rPr>
          <w:rFonts w:ascii="Verdana" w:hAnsi="Verdana"/>
          <w:b/>
          <w:sz w:val="18"/>
          <w:szCs w:val="18"/>
        </w:rPr>
        <w:t>de BS-normen.</w:t>
      </w:r>
      <w:r w:rsidR="00C141EC">
        <w:rPr>
          <w:rFonts w:ascii="Verdana" w:hAnsi="Verdana"/>
          <w:b/>
          <w:sz w:val="18"/>
          <w:szCs w:val="18"/>
        </w:rPr>
        <w:t xml:space="preserve"> </w:t>
      </w:r>
      <w:r w:rsidR="00DA7B13">
        <w:rPr>
          <w:rFonts w:ascii="Verdana" w:hAnsi="Verdana"/>
          <w:b/>
          <w:sz w:val="18"/>
          <w:szCs w:val="18"/>
        </w:rPr>
        <w:t>De volgende documenten met in de bestandstitel ‘(nieuw 0</w:t>
      </w:r>
      <w:r w:rsidR="000C3CB0">
        <w:rPr>
          <w:rFonts w:ascii="Verdana" w:hAnsi="Verdana"/>
          <w:b/>
          <w:sz w:val="18"/>
          <w:szCs w:val="18"/>
        </w:rPr>
        <w:t>9</w:t>
      </w:r>
      <w:r w:rsidR="00DA7B13">
        <w:rPr>
          <w:rFonts w:ascii="Verdana" w:hAnsi="Verdana"/>
          <w:b/>
          <w:sz w:val="18"/>
          <w:szCs w:val="18"/>
        </w:rPr>
        <w:t>-08-2021)’ zijn met deze NvI gepubliceerd:</w:t>
      </w:r>
    </w:p>
    <w:p w14:paraId="300A1A90" w14:textId="3304783E" w:rsidR="00861AE7" w:rsidRDefault="00DA7B13" w:rsidP="00087E84">
      <w:pPr>
        <w:pStyle w:val="Lijstalinea"/>
        <w:numPr>
          <w:ilvl w:val="0"/>
          <w:numId w:val="6"/>
        </w:numPr>
        <w:rPr>
          <w:rFonts w:ascii="Verdana" w:hAnsi="Verdana"/>
          <w:sz w:val="18"/>
          <w:szCs w:val="18"/>
        </w:rPr>
      </w:pPr>
      <w:r w:rsidRPr="00087E84">
        <w:rPr>
          <w:rFonts w:ascii="Verdana" w:hAnsi="Verdana"/>
          <w:sz w:val="18"/>
          <w:szCs w:val="18"/>
        </w:rPr>
        <w:t xml:space="preserve">Het </w:t>
      </w:r>
      <w:r w:rsidR="00DF713C">
        <w:rPr>
          <w:rFonts w:ascii="Verdana" w:hAnsi="Verdana"/>
          <w:sz w:val="18"/>
          <w:szCs w:val="18"/>
        </w:rPr>
        <w:t>B</w:t>
      </w:r>
      <w:r w:rsidRPr="00087E84">
        <w:rPr>
          <w:rFonts w:ascii="Verdana" w:hAnsi="Verdana"/>
          <w:sz w:val="18"/>
          <w:szCs w:val="18"/>
        </w:rPr>
        <w:t xml:space="preserve">eschrijvend document: aanpassing </w:t>
      </w:r>
      <w:r w:rsidR="00861AE7">
        <w:rPr>
          <w:rFonts w:ascii="Verdana" w:hAnsi="Verdana"/>
          <w:sz w:val="18"/>
          <w:szCs w:val="18"/>
        </w:rPr>
        <w:t>van de referentie-eis in paragraaf 4.3.3;</w:t>
      </w:r>
    </w:p>
    <w:p w14:paraId="3FDAB302" w14:textId="41A8B459" w:rsidR="00DA7B13" w:rsidRDefault="00861AE7" w:rsidP="00087E84">
      <w:pPr>
        <w:pStyle w:val="Lijstalinea"/>
        <w:numPr>
          <w:ilvl w:val="0"/>
          <w:numId w:val="6"/>
        </w:numPr>
        <w:rPr>
          <w:rFonts w:ascii="Verdana" w:hAnsi="Verdana"/>
          <w:sz w:val="18"/>
          <w:szCs w:val="18"/>
        </w:rPr>
      </w:pPr>
      <w:r>
        <w:rPr>
          <w:rFonts w:ascii="Verdana" w:hAnsi="Verdana"/>
          <w:sz w:val="18"/>
          <w:szCs w:val="18"/>
        </w:rPr>
        <w:t>Bijlage 5b: aanpassing van eis 27;</w:t>
      </w:r>
    </w:p>
    <w:p w14:paraId="4E6F1AB6" w14:textId="2A9A726A" w:rsidR="00DA7B13" w:rsidRPr="00087E84" w:rsidRDefault="00861AE7" w:rsidP="00087E84">
      <w:pPr>
        <w:pStyle w:val="Lijstalinea"/>
        <w:numPr>
          <w:ilvl w:val="0"/>
          <w:numId w:val="6"/>
        </w:numPr>
        <w:rPr>
          <w:rFonts w:ascii="Verdana" w:hAnsi="Verdana"/>
          <w:sz w:val="18"/>
          <w:szCs w:val="18"/>
        </w:rPr>
      </w:pPr>
      <w:r>
        <w:rPr>
          <w:rFonts w:ascii="Verdana" w:hAnsi="Verdana"/>
          <w:sz w:val="18"/>
          <w:szCs w:val="18"/>
        </w:rPr>
        <w:t>Bijlage 3c: aanpassing van de refer</w:t>
      </w:r>
      <w:r w:rsidR="00DF713C">
        <w:rPr>
          <w:rFonts w:ascii="Verdana" w:hAnsi="Verdana"/>
          <w:sz w:val="18"/>
          <w:szCs w:val="18"/>
        </w:rPr>
        <w:t>e</w:t>
      </w:r>
      <w:r>
        <w:rPr>
          <w:rFonts w:ascii="Verdana" w:hAnsi="Verdana"/>
          <w:sz w:val="18"/>
          <w:szCs w:val="18"/>
        </w:rPr>
        <w:t>ntie-eis.</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9"/>
        <w:gridCol w:w="1894"/>
        <w:gridCol w:w="1556"/>
        <w:gridCol w:w="741"/>
        <w:gridCol w:w="9338"/>
      </w:tblGrid>
      <w:tr w:rsidR="005067F5" w:rsidRPr="00106EEC" w14:paraId="277D6632" w14:textId="77777777" w:rsidTr="00DE03B3">
        <w:tc>
          <w:tcPr>
            <w:tcW w:w="0" w:type="auto"/>
            <w:shd w:val="clear" w:color="auto" w:fill="365F91" w:themeFill="accent1" w:themeFillShade="BF"/>
          </w:tcPr>
          <w:p w14:paraId="64D2B22E" w14:textId="7CDEE8B3" w:rsidR="005067F5" w:rsidRPr="005C790F" w:rsidRDefault="005067F5" w:rsidP="00027FD1">
            <w:pPr>
              <w:widowControl w:val="0"/>
              <w:adjustRightInd w:val="0"/>
              <w:spacing w:after="60" w:line="240" w:lineRule="auto"/>
              <w:textAlignment w:val="baseline"/>
              <w:rPr>
                <w:rFonts w:ascii="Verdana" w:eastAsia="Times New Roman" w:hAnsi="Verdana" w:cs="Times New Roman"/>
                <w:b/>
                <w:color w:val="FFFFFF"/>
                <w:sz w:val="18"/>
                <w:szCs w:val="18"/>
                <w:lang w:eastAsia="nl-NL"/>
              </w:rPr>
            </w:pPr>
            <w:r w:rsidRPr="005C790F">
              <w:rPr>
                <w:rFonts w:ascii="Verdana" w:eastAsia="Times New Roman" w:hAnsi="Verdana" w:cs="Times New Roman"/>
                <w:b/>
                <w:color w:val="FFFFFF"/>
                <w:sz w:val="18"/>
                <w:szCs w:val="18"/>
                <w:lang w:eastAsia="nl-NL"/>
              </w:rPr>
              <w:t>NR.</w:t>
            </w:r>
          </w:p>
        </w:tc>
        <w:tc>
          <w:tcPr>
            <w:tcW w:w="0" w:type="auto"/>
            <w:shd w:val="clear" w:color="auto" w:fill="365F91" w:themeFill="accent1" w:themeFillShade="BF"/>
          </w:tcPr>
          <w:p w14:paraId="067AAB93" w14:textId="2CDAE6BD" w:rsidR="005067F5" w:rsidRPr="00BD3195" w:rsidRDefault="005067F5" w:rsidP="00027FD1">
            <w:pPr>
              <w:widowControl w:val="0"/>
              <w:adjustRightInd w:val="0"/>
              <w:spacing w:after="60" w:line="240" w:lineRule="auto"/>
              <w:textAlignment w:val="baseline"/>
              <w:rPr>
                <w:rFonts w:ascii="Verdana" w:eastAsia="Times New Roman" w:hAnsi="Verdana" w:cs="Times New Roman"/>
                <w:color w:val="FFFFFF"/>
                <w:sz w:val="18"/>
                <w:szCs w:val="18"/>
                <w:lang w:eastAsia="nl-NL"/>
              </w:rPr>
            </w:pPr>
            <w:r w:rsidRPr="00BD3195">
              <w:rPr>
                <w:rFonts w:ascii="Verdana" w:eastAsia="Times New Roman" w:hAnsi="Verdana" w:cs="Times New Roman"/>
                <w:color w:val="FFFFFF"/>
                <w:sz w:val="18"/>
                <w:szCs w:val="18"/>
                <w:lang w:eastAsia="nl-NL"/>
              </w:rPr>
              <w:t>Beschrijvend document (BD) of Bijlage</w:t>
            </w:r>
          </w:p>
        </w:tc>
        <w:tc>
          <w:tcPr>
            <w:tcW w:w="0" w:type="auto"/>
            <w:shd w:val="clear" w:color="auto" w:fill="365F91" w:themeFill="accent1" w:themeFillShade="BF"/>
          </w:tcPr>
          <w:p w14:paraId="2B14D469" w14:textId="77777777" w:rsidR="005067F5" w:rsidRPr="00BD3195" w:rsidRDefault="005067F5" w:rsidP="00027FD1">
            <w:pPr>
              <w:widowControl w:val="0"/>
              <w:adjustRightInd w:val="0"/>
              <w:spacing w:after="60" w:line="240" w:lineRule="auto"/>
              <w:textAlignment w:val="baseline"/>
              <w:rPr>
                <w:rFonts w:ascii="Verdana" w:eastAsia="Times New Roman" w:hAnsi="Verdana" w:cs="Times New Roman"/>
                <w:color w:val="FFFFFF"/>
                <w:sz w:val="18"/>
                <w:szCs w:val="18"/>
                <w:lang w:eastAsia="nl-NL"/>
              </w:rPr>
            </w:pPr>
            <w:r w:rsidRPr="00BD3195">
              <w:rPr>
                <w:rFonts w:ascii="Verdana" w:eastAsia="Times New Roman" w:hAnsi="Verdana" w:cs="Times New Roman"/>
                <w:color w:val="FFFFFF"/>
                <w:sz w:val="18"/>
                <w:szCs w:val="18"/>
                <w:lang w:eastAsia="nl-NL"/>
              </w:rPr>
              <w:t>Paragraafnr., artikelnr.</w:t>
            </w:r>
          </w:p>
        </w:tc>
        <w:tc>
          <w:tcPr>
            <w:tcW w:w="0" w:type="auto"/>
            <w:shd w:val="clear" w:color="auto" w:fill="365F91" w:themeFill="accent1" w:themeFillShade="BF"/>
          </w:tcPr>
          <w:p w14:paraId="592587DA" w14:textId="77777777" w:rsidR="005067F5" w:rsidRPr="00BD3195" w:rsidRDefault="005067F5" w:rsidP="00027FD1">
            <w:pPr>
              <w:widowControl w:val="0"/>
              <w:adjustRightInd w:val="0"/>
              <w:spacing w:after="60" w:line="240" w:lineRule="auto"/>
              <w:textAlignment w:val="baseline"/>
              <w:rPr>
                <w:rFonts w:ascii="Verdana" w:eastAsia="Times New Roman" w:hAnsi="Verdana" w:cs="Times New Roman"/>
                <w:color w:val="FFFFFF"/>
                <w:sz w:val="18"/>
                <w:szCs w:val="18"/>
                <w:lang w:eastAsia="nl-NL"/>
              </w:rPr>
            </w:pPr>
            <w:r w:rsidRPr="00BD3195">
              <w:rPr>
                <w:rFonts w:ascii="Verdana" w:eastAsia="Times New Roman" w:hAnsi="Verdana" w:cs="Times New Roman"/>
                <w:color w:val="FFFFFF"/>
                <w:sz w:val="18"/>
                <w:szCs w:val="18"/>
                <w:lang w:eastAsia="nl-NL"/>
              </w:rPr>
              <w:t>Pagina</w:t>
            </w:r>
          </w:p>
        </w:tc>
        <w:tc>
          <w:tcPr>
            <w:tcW w:w="0" w:type="auto"/>
            <w:shd w:val="clear" w:color="auto" w:fill="365F91" w:themeFill="accent1" w:themeFillShade="BF"/>
          </w:tcPr>
          <w:p w14:paraId="0FD98985" w14:textId="1B2032CC" w:rsidR="005067F5" w:rsidRPr="00BD3195" w:rsidRDefault="005067F5" w:rsidP="00027FD1">
            <w:pPr>
              <w:widowControl w:val="0"/>
              <w:adjustRightInd w:val="0"/>
              <w:spacing w:after="60" w:line="240" w:lineRule="auto"/>
              <w:textAlignment w:val="baseline"/>
              <w:rPr>
                <w:rFonts w:ascii="Verdana" w:eastAsia="Times New Roman" w:hAnsi="Verdana" w:cs="Times New Roman"/>
                <w:color w:val="FFFFFF"/>
                <w:sz w:val="18"/>
                <w:szCs w:val="18"/>
                <w:lang w:eastAsia="nl-NL"/>
              </w:rPr>
            </w:pPr>
            <w:r>
              <w:rPr>
                <w:rFonts w:ascii="Verdana" w:eastAsia="Times New Roman" w:hAnsi="Verdana" w:cs="Times New Roman"/>
                <w:color w:val="FFFFFF"/>
                <w:sz w:val="18"/>
                <w:szCs w:val="18"/>
                <w:lang w:eastAsia="nl-NL"/>
              </w:rPr>
              <w:t>Vraag/antwoord</w:t>
            </w:r>
          </w:p>
        </w:tc>
      </w:tr>
      <w:tr w:rsidR="000C3CB0" w:rsidRPr="009A235D" w14:paraId="6E582484" w14:textId="77777777" w:rsidTr="00DF713C">
        <w:tc>
          <w:tcPr>
            <w:tcW w:w="0" w:type="auto"/>
            <w:shd w:val="clear" w:color="auto" w:fill="auto"/>
          </w:tcPr>
          <w:p w14:paraId="194DDB08" w14:textId="10378B6D" w:rsidR="000C3CB0" w:rsidRPr="005C790F" w:rsidRDefault="000C3CB0" w:rsidP="000C3CB0">
            <w:pPr>
              <w:widowControl w:val="0"/>
              <w:adjustRightInd w:val="0"/>
              <w:spacing w:after="60" w:line="240" w:lineRule="auto"/>
              <w:textAlignment w:val="baseline"/>
              <w:rPr>
                <w:rFonts w:ascii="Verdana" w:eastAsia="Times New Roman" w:hAnsi="Verdana" w:cs="Times New Roman"/>
                <w:b/>
                <w:sz w:val="18"/>
                <w:szCs w:val="18"/>
                <w:lang w:eastAsia="nl-NL"/>
              </w:rPr>
            </w:pPr>
          </w:p>
        </w:tc>
        <w:tc>
          <w:tcPr>
            <w:tcW w:w="0" w:type="auto"/>
          </w:tcPr>
          <w:p w14:paraId="5AD87F7F" w14:textId="3DEC8BF8" w:rsidR="000C3CB0" w:rsidRPr="009A235D" w:rsidRDefault="000C3CB0" w:rsidP="000C3CB0">
            <w:pPr>
              <w:widowControl w:val="0"/>
              <w:adjustRightInd w:val="0"/>
              <w:spacing w:after="60" w:line="240" w:lineRule="auto"/>
              <w:textAlignment w:val="baseline"/>
              <w:rPr>
                <w:rFonts w:ascii="Verdana" w:eastAsia="Times New Roman" w:hAnsi="Verdana" w:cs="Times New Roman"/>
                <w:sz w:val="18"/>
                <w:szCs w:val="18"/>
                <w:lang w:eastAsia="nl-NL"/>
              </w:rPr>
            </w:pPr>
            <w:r>
              <w:rPr>
                <w:rFonts w:ascii="Verdana" w:eastAsia="Times New Roman" w:hAnsi="Verdana" w:cs="Times New Roman"/>
                <w:sz w:val="18"/>
                <w:szCs w:val="18"/>
                <w:lang w:eastAsia="nl-NL"/>
              </w:rPr>
              <w:t>Bijlage 3C</w:t>
            </w:r>
          </w:p>
        </w:tc>
        <w:tc>
          <w:tcPr>
            <w:tcW w:w="0" w:type="auto"/>
          </w:tcPr>
          <w:p w14:paraId="3EA010D1" w14:textId="36C28BDA" w:rsidR="000C3CB0" w:rsidRPr="009A235D" w:rsidRDefault="000C3CB0" w:rsidP="000C3CB0">
            <w:pPr>
              <w:widowControl w:val="0"/>
              <w:adjustRightInd w:val="0"/>
              <w:spacing w:after="60" w:line="240" w:lineRule="auto"/>
              <w:textAlignment w:val="baseline"/>
              <w:rPr>
                <w:rFonts w:ascii="Verdana" w:eastAsia="Times New Roman" w:hAnsi="Verdana" w:cs="Times New Roman"/>
                <w:sz w:val="18"/>
                <w:szCs w:val="18"/>
                <w:lang w:eastAsia="nl-NL"/>
              </w:rPr>
            </w:pPr>
            <w:r>
              <w:rPr>
                <w:rFonts w:ascii="Verdana" w:eastAsia="Times New Roman" w:hAnsi="Verdana" w:cs="Times New Roman"/>
                <w:sz w:val="18"/>
                <w:szCs w:val="18"/>
                <w:lang w:eastAsia="nl-NL"/>
              </w:rPr>
              <w:t>Referentie-eis</w:t>
            </w:r>
          </w:p>
        </w:tc>
        <w:tc>
          <w:tcPr>
            <w:tcW w:w="0" w:type="auto"/>
          </w:tcPr>
          <w:p w14:paraId="1DB1E810" w14:textId="607BED1B" w:rsidR="000C3CB0" w:rsidRPr="009A235D" w:rsidRDefault="000C3CB0" w:rsidP="000C3CB0">
            <w:pPr>
              <w:widowControl w:val="0"/>
              <w:adjustRightInd w:val="0"/>
              <w:spacing w:after="60" w:line="240" w:lineRule="auto"/>
              <w:textAlignment w:val="baseline"/>
              <w:rPr>
                <w:rFonts w:ascii="Verdana" w:eastAsia="Times New Roman" w:hAnsi="Verdana" w:cs="Times New Roman"/>
                <w:sz w:val="18"/>
                <w:szCs w:val="18"/>
                <w:lang w:eastAsia="nl-NL"/>
              </w:rPr>
            </w:pPr>
            <w:r>
              <w:rPr>
                <w:rFonts w:ascii="Verdana" w:eastAsia="Times New Roman" w:hAnsi="Verdana" w:cs="Times New Roman"/>
                <w:sz w:val="18"/>
                <w:szCs w:val="18"/>
                <w:lang w:eastAsia="nl-NL"/>
              </w:rPr>
              <w:t>1</w:t>
            </w:r>
          </w:p>
        </w:tc>
        <w:tc>
          <w:tcPr>
            <w:tcW w:w="0" w:type="auto"/>
          </w:tcPr>
          <w:p w14:paraId="4D2061E3" w14:textId="69F379BA" w:rsidR="000C3CB0" w:rsidRPr="009A235D" w:rsidRDefault="000C3CB0" w:rsidP="000C3CB0">
            <w:pPr>
              <w:widowControl w:val="0"/>
              <w:adjustRightInd w:val="0"/>
              <w:spacing w:after="60" w:line="240" w:lineRule="auto"/>
              <w:textAlignment w:val="baseline"/>
              <w:rPr>
                <w:rFonts w:ascii="Verdana" w:eastAsia="Times New Roman" w:hAnsi="Verdana" w:cs="Times New Roman"/>
                <w:sz w:val="18"/>
                <w:szCs w:val="18"/>
                <w:lang w:eastAsia="nl-NL"/>
              </w:rPr>
            </w:pPr>
            <w:r>
              <w:rPr>
                <w:rFonts w:eastAsia="Times New Roman"/>
              </w:rPr>
              <w:t>U vraagt in de referentie-eis voor perceel 3 “</w:t>
            </w:r>
            <w:r>
              <w:t>Het reinigen en versnijden van gebruikt schuimmateriaal voor hergebuik als kussenvulling”. Navraag bij de grootste recycling partij in Nederland op het gebied van matrassen, is het zeer ongebruikelijk om gebruikt schuim te reinigen en in te zetten als kussenvulling. Onder andere in verband met hygiëne. Gerecycled schuim wordt hoofdzakelijk ingezet voor isolatiemateriaal, ondervloeren, sportvloeren ed. Wat wij wel doen is restanten schoon schuim, verkregen door bijvoorbeeld snijafval van de schuimblokken, versnijden tot kussenvulling. Hierdoor is de hygiëne, maar ook de kwaliteit van het schuim geborgd. Bent u bereid deze referentie-eis aan te passen en het reinigen van gebruikt schuimmateriaal te laten vervallen?</w:t>
            </w:r>
          </w:p>
        </w:tc>
      </w:tr>
      <w:tr w:rsidR="00E43B2B" w:rsidRPr="00B43A8D" w14:paraId="278CDFA8" w14:textId="77777777" w:rsidTr="00DF713C">
        <w:tc>
          <w:tcPr>
            <w:tcW w:w="0" w:type="auto"/>
            <w:gridSpan w:val="4"/>
            <w:shd w:val="clear" w:color="auto" w:fill="auto"/>
          </w:tcPr>
          <w:p w14:paraId="467DE11A" w14:textId="77777777" w:rsidR="00E43B2B" w:rsidRPr="002904B7" w:rsidRDefault="00E43B2B" w:rsidP="00E43B2B">
            <w:pPr>
              <w:widowControl w:val="0"/>
              <w:adjustRightInd w:val="0"/>
              <w:spacing w:after="60" w:line="240" w:lineRule="auto"/>
              <w:textAlignment w:val="baseline"/>
              <w:rPr>
                <w:rFonts w:ascii="Verdana" w:eastAsia="Times New Roman" w:hAnsi="Verdana" w:cs="Times New Roman"/>
                <w:sz w:val="18"/>
                <w:szCs w:val="18"/>
                <w:highlight w:val="yellow"/>
                <w:lang w:eastAsia="nl-NL"/>
              </w:rPr>
            </w:pPr>
          </w:p>
        </w:tc>
        <w:tc>
          <w:tcPr>
            <w:tcW w:w="0" w:type="auto"/>
            <w:shd w:val="clear" w:color="auto" w:fill="D9D9D9" w:themeFill="background1" w:themeFillShade="D9"/>
          </w:tcPr>
          <w:p w14:paraId="12321CF0" w14:textId="1AB29A56" w:rsidR="00E43B2B" w:rsidRPr="00DD137B" w:rsidRDefault="000C3CB0" w:rsidP="00BB69AF">
            <w:pPr>
              <w:spacing w:after="60" w:line="240" w:lineRule="auto"/>
              <w:rPr>
                <w:rFonts w:ascii="Verdana" w:eastAsia="Times New Roman" w:hAnsi="Verdana" w:cs="Times New Roman"/>
                <w:sz w:val="18"/>
                <w:szCs w:val="18"/>
                <w:lang w:eastAsia="nl-NL"/>
              </w:rPr>
            </w:pPr>
            <w:r>
              <w:t>De referentie-eis wordt aangep</w:t>
            </w:r>
            <w:r w:rsidR="00861AE7">
              <w:t>ast, in de zin dat gegadigde er</w:t>
            </w:r>
            <w:r>
              <w:t>v</w:t>
            </w:r>
            <w:r w:rsidR="00861AE7">
              <w:t>a</w:t>
            </w:r>
            <w:r>
              <w:t xml:space="preserve">ring heeft met de verwerking van </w:t>
            </w:r>
            <w:r>
              <w:t>schuim</w:t>
            </w:r>
            <w:r w:rsidR="00DF713C">
              <w:t>materiaal voor (hergebruik) als kussenvulling.</w:t>
            </w:r>
          </w:p>
        </w:tc>
      </w:tr>
      <w:tr w:rsidR="000C3CB0" w:rsidRPr="00106EEC" w14:paraId="16527A12" w14:textId="77777777" w:rsidTr="00DF713C">
        <w:tc>
          <w:tcPr>
            <w:tcW w:w="0" w:type="auto"/>
            <w:shd w:val="clear" w:color="auto" w:fill="auto"/>
          </w:tcPr>
          <w:p w14:paraId="1F61CFAC" w14:textId="515F3D10" w:rsidR="000C3CB0" w:rsidRPr="005C790F" w:rsidRDefault="000C3CB0" w:rsidP="000C3CB0">
            <w:pPr>
              <w:widowControl w:val="0"/>
              <w:adjustRightInd w:val="0"/>
              <w:spacing w:after="60" w:line="240" w:lineRule="auto"/>
              <w:textAlignment w:val="baseline"/>
              <w:rPr>
                <w:rFonts w:ascii="Verdana" w:eastAsia="Times New Roman" w:hAnsi="Verdana" w:cs="Times New Roman"/>
                <w:b/>
                <w:sz w:val="18"/>
                <w:szCs w:val="18"/>
                <w:lang w:eastAsia="nl-NL"/>
              </w:rPr>
            </w:pPr>
          </w:p>
        </w:tc>
        <w:tc>
          <w:tcPr>
            <w:tcW w:w="0" w:type="auto"/>
          </w:tcPr>
          <w:p w14:paraId="0668B129" w14:textId="4DB67816" w:rsidR="000C3CB0" w:rsidRPr="00BD3195" w:rsidRDefault="000C3CB0" w:rsidP="000C3CB0">
            <w:pPr>
              <w:widowControl w:val="0"/>
              <w:adjustRightInd w:val="0"/>
              <w:spacing w:after="60" w:line="240" w:lineRule="auto"/>
              <w:textAlignment w:val="baseline"/>
              <w:rPr>
                <w:rFonts w:ascii="Verdana" w:eastAsia="Times New Roman" w:hAnsi="Verdana" w:cs="Times New Roman"/>
                <w:sz w:val="18"/>
                <w:szCs w:val="18"/>
                <w:lang w:eastAsia="nl-NL"/>
              </w:rPr>
            </w:pPr>
            <w:r>
              <w:rPr>
                <w:rFonts w:ascii="Verdana" w:eastAsia="Times New Roman" w:hAnsi="Verdana" w:cs="Times New Roman"/>
                <w:sz w:val="18"/>
                <w:szCs w:val="18"/>
                <w:lang w:eastAsia="nl-NL"/>
              </w:rPr>
              <w:t>Bijlage 5b</w:t>
            </w:r>
          </w:p>
        </w:tc>
        <w:tc>
          <w:tcPr>
            <w:tcW w:w="0" w:type="auto"/>
          </w:tcPr>
          <w:p w14:paraId="796123CB" w14:textId="6C29C5B2" w:rsidR="000C3CB0" w:rsidRPr="00BD3195" w:rsidRDefault="000C3CB0" w:rsidP="000C3CB0">
            <w:pPr>
              <w:widowControl w:val="0"/>
              <w:adjustRightInd w:val="0"/>
              <w:spacing w:after="60" w:line="240" w:lineRule="auto"/>
              <w:textAlignment w:val="baseline"/>
              <w:rPr>
                <w:rFonts w:ascii="Verdana" w:eastAsia="Times New Roman" w:hAnsi="Verdana" w:cs="Times New Roman"/>
                <w:sz w:val="18"/>
                <w:szCs w:val="18"/>
                <w:lang w:eastAsia="nl-NL"/>
              </w:rPr>
            </w:pPr>
            <w:r>
              <w:rPr>
                <w:rFonts w:ascii="Verdana" w:eastAsia="Times New Roman" w:hAnsi="Verdana" w:cs="Times New Roman"/>
                <w:sz w:val="18"/>
                <w:szCs w:val="18"/>
                <w:lang w:eastAsia="nl-NL"/>
              </w:rPr>
              <w:t>eis 27</w:t>
            </w:r>
          </w:p>
        </w:tc>
        <w:tc>
          <w:tcPr>
            <w:tcW w:w="0" w:type="auto"/>
          </w:tcPr>
          <w:p w14:paraId="1EA721E7" w14:textId="19923879" w:rsidR="000C3CB0" w:rsidRPr="00BD3195" w:rsidRDefault="000C3CB0" w:rsidP="000C3CB0">
            <w:pPr>
              <w:widowControl w:val="0"/>
              <w:adjustRightInd w:val="0"/>
              <w:spacing w:after="60" w:line="240" w:lineRule="auto"/>
              <w:textAlignment w:val="baseline"/>
              <w:rPr>
                <w:rFonts w:ascii="Verdana" w:eastAsia="Times New Roman" w:hAnsi="Verdana" w:cs="Times New Roman"/>
                <w:sz w:val="18"/>
                <w:szCs w:val="18"/>
                <w:lang w:eastAsia="nl-NL"/>
              </w:rPr>
            </w:pPr>
          </w:p>
        </w:tc>
        <w:tc>
          <w:tcPr>
            <w:tcW w:w="0" w:type="auto"/>
          </w:tcPr>
          <w:p w14:paraId="0CCC57D7" w14:textId="198D48B6" w:rsidR="000C3CB0" w:rsidRPr="00DD137B" w:rsidRDefault="000C3CB0" w:rsidP="000C3CB0">
            <w:pPr>
              <w:widowControl w:val="0"/>
              <w:adjustRightInd w:val="0"/>
              <w:spacing w:after="60" w:line="240" w:lineRule="auto"/>
              <w:textAlignment w:val="baseline"/>
              <w:rPr>
                <w:rFonts w:ascii="Verdana" w:eastAsia="Times New Roman" w:hAnsi="Verdana" w:cs="Times New Roman"/>
                <w:sz w:val="18"/>
                <w:szCs w:val="18"/>
                <w:lang w:eastAsia="nl-NL"/>
              </w:rPr>
            </w:pPr>
            <w:r>
              <w:rPr>
                <w:rFonts w:eastAsia="Times New Roman"/>
              </w:rPr>
              <w:t>Inschrijver wilt toch nog een keer terug komen op de tolerantie bij productie. In een productieproces van stoffen is het niet mogelijk om niet met toleranties te werken. In dit geval is een constante dikte van 175g/m2 niet mogelijk. In de richtlijn</w:t>
            </w:r>
            <w:r w:rsidRPr="0012514E">
              <w:rPr>
                <w:rFonts w:eastAsia="Times New Roman"/>
                <w:b/>
                <w:bCs/>
              </w:rPr>
              <w:t xml:space="preserve"> </w:t>
            </w:r>
            <w:r w:rsidRPr="0012514E">
              <w:rPr>
                <w:rFonts w:eastAsia="Times New Roman"/>
              </w:rPr>
              <w:t>96/74/EG van het Europees Parlement en de Raad van 16 december 1996 inzake textielbenamingen</w:t>
            </w:r>
            <w:r>
              <w:rPr>
                <w:rFonts w:eastAsia="Times New Roman"/>
              </w:rPr>
              <w:t xml:space="preserve"> wordt ook aan gerefereerd. Wij begrijpen dat een tolerantie van 15% wellicht wat veel is, maar zouden u toch willen vragen de eis aan te passen naar +/- 15 gram. Kunt u hiermee akkoord gaan?</w:t>
            </w:r>
          </w:p>
        </w:tc>
      </w:tr>
      <w:tr w:rsidR="00E43B2B" w:rsidRPr="00106EEC" w14:paraId="00F4F2CD" w14:textId="77777777" w:rsidTr="00DE03B3">
        <w:tc>
          <w:tcPr>
            <w:tcW w:w="0" w:type="auto"/>
            <w:gridSpan w:val="4"/>
            <w:shd w:val="clear" w:color="auto" w:fill="auto"/>
          </w:tcPr>
          <w:p w14:paraId="7521C965" w14:textId="77777777" w:rsidR="00E43B2B" w:rsidRPr="007F12D4" w:rsidRDefault="00E43B2B" w:rsidP="00E43B2B">
            <w:pPr>
              <w:widowControl w:val="0"/>
              <w:adjustRightInd w:val="0"/>
              <w:spacing w:after="60" w:line="240" w:lineRule="auto"/>
              <w:textAlignment w:val="baseline"/>
              <w:rPr>
                <w:rFonts w:ascii="Verdana" w:eastAsia="Times New Roman" w:hAnsi="Verdana" w:cs="Times New Roman"/>
                <w:sz w:val="18"/>
                <w:szCs w:val="18"/>
                <w:lang w:eastAsia="nl-NL"/>
              </w:rPr>
            </w:pPr>
          </w:p>
        </w:tc>
        <w:tc>
          <w:tcPr>
            <w:tcW w:w="0" w:type="auto"/>
            <w:shd w:val="clear" w:color="auto" w:fill="D9D9D9" w:themeFill="background1" w:themeFillShade="D9"/>
          </w:tcPr>
          <w:p w14:paraId="2C38251F" w14:textId="50D792D5" w:rsidR="00E43B2B" w:rsidRPr="00DD137B" w:rsidRDefault="000C3CB0" w:rsidP="00E43B2B">
            <w:pPr>
              <w:widowControl w:val="0"/>
              <w:adjustRightInd w:val="0"/>
              <w:spacing w:after="60" w:line="240" w:lineRule="auto"/>
              <w:textAlignment w:val="baseline"/>
              <w:rPr>
                <w:rFonts w:ascii="Verdana" w:eastAsia="Times New Roman" w:hAnsi="Verdana" w:cs="Times New Roman"/>
                <w:sz w:val="18"/>
                <w:szCs w:val="18"/>
                <w:lang w:eastAsia="nl-NL"/>
              </w:rPr>
            </w:pPr>
            <w:r>
              <w:rPr>
                <w:rFonts w:ascii="Verdana" w:eastAsia="Times New Roman" w:hAnsi="Verdana" w:cs="Times New Roman"/>
                <w:sz w:val="18"/>
                <w:szCs w:val="18"/>
                <w:lang w:eastAsia="nl-NL"/>
              </w:rPr>
              <w:t xml:space="preserve">Nee, wij kunnen u maximaal tegenoetkomen </w:t>
            </w:r>
            <w:bookmarkStart w:id="1" w:name="_GoBack"/>
            <w:bookmarkEnd w:id="1"/>
            <w:r>
              <w:rPr>
                <w:rFonts w:ascii="Verdana" w:eastAsia="Times New Roman" w:hAnsi="Verdana" w:cs="Times New Roman"/>
                <w:sz w:val="18"/>
                <w:szCs w:val="18"/>
                <w:lang w:eastAsia="nl-NL"/>
              </w:rPr>
              <w:t>door een tolerantie van -/+ 3% toe te staan.</w:t>
            </w:r>
          </w:p>
        </w:tc>
      </w:tr>
    </w:tbl>
    <w:p w14:paraId="4738D52A" w14:textId="77777777" w:rsidR="007D2E54" w:rsidRDefault="007D2E54"/>
    <w:sectPr w:rsidR="007D2E54" w:rsidSect="007429CE">
      <w:pgSz w:w="16838" w:h="11906" w:orient="landscape"/>
      <w:pgMar w:top="1276"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C8777C" w14:textId="77777777" w:rsidR="00E43B2B" w:rsidRDefault="00E43B2B" w:rsidP="007429CE">
      <w:pPr>
        <w:spacing w:after="0" w:line="240" w:lineRule="auto"/>
      </w:pPr>
      <w:r>
        <w:separator/>
      </w:r>
    </w:p>
  </w:endnote>
  <w:endnote w:type="continuationSeparator" w:id="0">
    <w:p w14:paraId="2542B141" w14:textId="77777777" w:rsidR="00E43B2B" w:rsidRDefault="00E43B2B" w:rsidP="007429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857EB1" w14:textId="77777777" w:rsidR="00E43B2B" w:rsidRDefault="00E43B2B" w:rsidP="007429CE">
      <w:pPr>
        <w:spacing w:after="0" w:line="240" w:lineRule="auto"/>
      </w:pPr>
      <w:r>
        <w:separator/>
      </w:r>
    </w:p>
  </w:footnote>
  <w:footnote w:type="continuationSeparator" w:id="0">
    <w:p w14:paraId="0C30DC59" w14:textId="77777777" w:rsidR="00E43B2B" w:rsidRDefault="00E43B2B" w:rsidP="007429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15525C" w14:textId="0ABB72B1" w:rsidR="00E43B2B" w:rsidRPr="002E14E1" w:rsidRDefault="00E43B2B" w:rsidP="00F14BCF">
    <w:pPr>
      <w:adjustRightInd w:val="0"/>
      <w:spacing w:line="180" w:lineRule="exact"/>
      <w:rPr>
        <w:sz w:val="13"/>
      </w:rPr>
    </w:pPr>
    <w:r>
      <w:rPr>
        <w:rStyle w:val="Huisstijl-Koptekst"/>
      </w:rPr>
      <w:t xml:space="preserve">Nota van Inlichtingen </w:t>
    </w:r>
    <w:r w:rsidRPr="003B6513">
      <w:rPr>
        <w:rStyle w:val="Huisstijl-Koptekst"/>
      </w:rPr>
      <w:t xml:space="preserve">Europese aanbesteding </w:t>
    </w:r>
    <w:r w:rsidRPr="00917207">
      <w:rPr>
        <w:rStyle w:val="Huisstijl-Koptekst"/>
      </w:rPr>
      <w:t xml:space="preserve">aanbesteding </w:t>
    </w:r>
    <w:r>
      <w:rPr>
        <w:rStyle w:val="Huisstijl-Koptekst"/>
      </w:rPr>
      <w:t xml:space="preserve"> </w:t>
    </w:r>
    <w:r w:rsidRPr="00917207">
      <w:rPr>
        <w:rStyle w:val="Huisstijl-Koptekst"/>
      </w:rPr>
      <w:t>IUC DJI/INKEA/DFO/202</w:t>
    </w:r>
    <w:r>
      <w:rPr>
        <w:rStyle w:val="Huisstijl-Koptekst"/>
      </w:rPr>
      <w:t xml:space="preserve">0-5 </w:t>
    </w:r>
  </w:p>
  <w:p w14:paraId="0B0579ED" w14:textId="77777777" w:rsidR="00E43B2B" w:rsidRPr="00F14BCF" w:rsidRDefault="00E43B2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3AB501" w14:textId="77777777" w:rsidR="00E43B2B" w:rsidRDefault="00E43B2B" w:rsidP="007429CE">
    <w:pPr>
      <w:pStyle w:val="Koptekst"/>
      <w:tabs>
        <w:tab w:val="clear" w:pos="4513"/>
        <w:tab w:val="center" w:pos="9072"/>
      </w:tabs>
      <w:ind w:left="3828"/>
    </w:pPr>
    <w:r>
      <w:rPr>
        <w:noProof/>
        <w:lang w:eastAsia="nl-NL"/>
      </w:rPr>
      <w:drawing>
        <wp:inline distT="0" distB="0" distL="0" distR="0" wp14:anchorId="7C384F00" wp14:editId="173B9E4D">
          <wp:extent cx="466090" cy="1587500"/>
          <wp:effectExtent l="19050" t="0" r="0" b="0"/>
          <wp:docPr id="20" name="Afbeelding 20"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bookmarkStart w:id="0" w:name="woordmerk_bk"/>
    <w:r w:rsidRPr="00C602D3">
      <w:rPr>
        <w:rFonts w:ascii="Verdana" w:eastAsia="Times New Roman" w:hAnsi="Verdana" w:cs="Times New Roman"/>
        <w:noProof/>
        <w:sz w:val="18"/>
        <w:szCs w:val="24"/>
        <w:lang w:eastAsia="nl-NL"/>
      </w:rPr>
      <w:drawing>
        <wp:inline distT="0" distB="0" distL="0" distR="0" wp14:anchorId="6534A7A4" wp14:editId="30103D35">
          <wp:extent cx="2340869" cy="1583439"/>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2340869" cy="1583439"/>
                  </a:xfrm>
                  <a:prstGeom prst="rect">
                    <a:avLst/>
                  </a:prstGeom>
                </pic:spPr>
              </pic:pic>
            </a:graphicData>
          </a:graphic>
        </wp:inline>
      </w:drawing>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34197"/>
    <w:multiLevelType w:val="hybridMultilevel"/>
    <w:tmpl w:val="64406738"/>
    <w:lvl w:ilvl="0" w:tplc="B01CA748">
      <w:start w:val="1"/>
      <w:numFmt w:val="decimal"/>
      <w:lvlText w:val="%1."/>
      <w:lvlJc w:val="left"/>
      <w:pPr>
        <w:tabs>
          <w:tab w:val="num" w:pos="900"/>
        </w:tabs>
        <w:ind w:left="900" w:hanging="360"/>
      </w:pPr>
      <w:rPr>
        <w:rFonts w:hint="default"/>
      </w:rPr>
    </w:lvl>
    <w:lvl w:ilvl="1" w:tplc="E53A6A5E">
      <w:start w:val="1"/>
      <w:numFmt w:val="bullet"/>
      <w:lvlText w:val=""/>
      <w:lvlJc w:val="left"/>
      <w:pPr>
        <w:tabs>
          <w:tab w:val="num" w:pos="1692"/>
        </w:tabs>
        <w:ind w:left="1692" w:hanging="360"/>
      </w:pPr>
      <w:rPr>
        <w:rFonts w:ascii="Symbol" w:hAnsi="Symbol" w:hint="default"/>
      </w:rPr>
    </w:lvl>
    <w:lvl w:ilvl="2" w:tplc="0413001B" w:tentative="1">
      <w:start w:val="1"/>
      <w:numFmt w:val="lowerRoman"/>
      <w:lvlText w:val="%3."/>
      <w:lvlJc w:val="right"/>
      <w:pPr>
        <w:tabs>
          <w:tab w:val="num" w:pos="2412"/>
        </w:tabs>
        <w:ind w:left="2412" w:hanging="180"/>
      </w:pPr>
    </w:lvl>
    <w:lvl w:ilvl="3" w:tplc="0413000F" w:tentative="1">
      <w:start w:val="1"/>
      <w:numFmt w:val="decimal"/>
      <w:lvlText w:val="%4."/>
      <w:lvlJc w:val="left"/>
      <w:pPr>
        <w:tabs>
          <w:tab w:val="num" w:pos="3132"/>
        </w:tabs>
        <w:ind w:left="3132" w:hanging="360"/>
      </w:pPr>
    </w:lvl>
    <w:lvl w:ilvl="4" w:tplc="04130019" w:tentative="1">
      <w:start w:val="1"/>
      <w:numFmt w:val="lowerLetter"/>
      <w:lvlText w:val="%5."/>
      <w:lvlJc w:val="left"/>
      <w:pPr>
        <w:tabs>
          <w:tab w:val="num" w:pos="3852"/>
        </w:tabs>
        <w:ind w:left="3852" w:hanging="360"/>
      </w:pPr>
    </w:lvl>
    <w:lvl w:ilvl="5" w:tplc="0413001B" w:tentative="1">
      <w:start w:val="1"/>
      <w:numFmt w:val="lowerRoman"/>
      <w:lvlText w:val="%6."/>
      <w:lvlJc w:val="right"/>
      <w:pPr>
        <w:tabs>
          <w:tab w:val="num" w:pos="4572"/>
        </w:tabs>
        <w:ind w:left="4572" w:hanging="180"/>
      </w:pPr>
    </w:lvl>
    <w:lvl w:ilvl="6" w:tplc="0413000F" w:tentative="1">
      <w:start w:val="1"/>
      <w:numFmt w:val="decimal"/>
      <w:lvlText w:val="%7."/>
      <w:lvlJc w:val="left"/>
      <w:pPr>
        <w:tabs>
          <w:tab w:val="num" w:pos="5292"/>
        </w:tabs>
        <w:ind w:left="5292" w:hanging="360"/>
      </w:pPr>
    </w:lvl>
    <w:lvl w:ilvl="7" w:tplc="04130019" w:tentative="1">
      <w:start w:val="1"/>
      <w:numFmt w:val="lowerLetter"/>
      <w:lvlText w:val="%8."/>
      <w:lvlJc w:val="left"/>
      <w:pPr>
        <w:tabs>
          <w:tab w:val="num" w:pos="6012"/>
        </w:tabs>
        <w:ind w:left="6012" w:hanging="360"/>
      </w:pPr>
    </w:lvl>
    <w:lvl w:ilvl="8" w:tplc="0413001B" w:tentative="1">
      <w:start w:val="1"/>
      <w:numFmt w:val="lowerRoman"/>
      <w:lvlText w:val="%9."/>
      <w:lvlJc w:val="right"/>
      <w:pPr>
        <w:tabs>
          <w:tab w:val="num" w:pos="6732"/>
        </w:tabs>
        <w:ind w:left="6732" w:hanging="180"/>
      </w:pPr>
    </w:lvl>
  </w:abstractNum>
  <w:abstractNum w:abstractNumId="1" w15:restartNumberingAfterBreak="0">
    <w:nsid w:val="299C74EF"/>
    <w:multiLevelType w:val="hybridMultilevel"/>
    <w:tmpl w:val="B1267AC4"/>
    <w:lvl w:ilvl="0" w:tplc="DF9E6D36">
      <w:start w:val="1"/>
      <w:numFmt w:val="decimal"/>
      <w:lvlText w:val="%1."/>
      <w:lvlJc w:val="left"/>
      <w:pPr>
        <w:tabs>
          <w:tab w:val="num" w:pos="900"/>
        </w:tabs>
        <w:ind w:left="90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30333FA2"/>
    <w:multiLevelType w:val="hybridMultilevel"/>
    <w:tmpl w:val="B1266F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6E943CF"/>
    <w:multiLevelType w:val="hybridMultilevel"/>
    <w:tmpl w:val="4B30F7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DFA457B"/>
    <w:multiLevelType w:val="hybridMultilevel"/>
    <w:tmpl w:val="939AECF2"/>
    <w:lvl w:ilvl="0" w:tplc="64DE239C">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32C382C"/>
    <w:multiLevelType w:val="hybridMultilevel"/>
    <w:tmpl w:val="64406738"/>
    <w:lvl w:ilvl="0" w:tplc="B01CA748">
      <w:start w:val="1"/>
      <w:numFmt w:val="decimal"/>
      <w:lvlText w:val="%1."/>
      <w:lvlJc w:val="left"/>
      <w:pPr>
        <w:tabs>
          <w:tab w:val="num" w:pos="900"/>
        </w:tabs>
        <w:ind w:left="900" w:hanging="360"/>
      </w:pPr>
      <w:rPr>
        <w:rFonts w:hint="default"/>
      </w:rPr>
    </w:lvl>
    <w:lvl w:ilvl="1" w:tplc="E53A6A5E">
      <w:start w:val="1"/>
      <w:numFmt w:val="bullet"/>
      <w:lvlText w:val=""/>
      <w:lvlJc w:val="left"/>
      <w:pPr>
        <w:tabs>
          <w:tab w:val="num" w:pos="1692"/>
        </w:tabs>
        <w:ind w:left="1692" w:hanging="360"/>
      </w:pPr>
      <w:rPr>
        <w:rFonts w:ascii="Symbol" w:hAnsi="Symbol" w:hint="default"/>
      </w:rPr>
    </w:lvl>
    <w:lvl w:ilvl="2" w:tplc="0413001B" w:tentative="1">
      <w:start w:val="1"/>
      <w:numFmt w:val="lowerRoman"/>
      <w:lvlText w:val="%3."/>
      <w:lvlJc w:val="right"/>
      <w:pPr>
        <w:tabs>
          <w:tab w:val="num" w:pos="2412"/>
        </w:tabs>
        <w:ind w:left="2412" w:hanging="180"/>
      </w:pPr>
    </w:lvl>
    <w:lvl w:ilvl="3" w:tplc="0413000F" w:tentative="1">
      <w:start w:val="1"/>
      <w:numFmt w:val="decimal"/>
      <w:lvlText w:val="%4."/>
      <w:lvlJc w:val="left"/>
      <w:pPr>
        <w:tabs>
          <w:tab w:val="num" w:pos="3132"/>
        </w:tabs>
        <w:ind w:left="3132" w:hanging="360"/>
      </w:pPr>
    </w:lvl>
    <w:lvl w:ilvl="4" w:tplc="04130019" w:tentative="1">
      <w:start w:val="1"/>
      <w:numFmt w:val="lowerLetter"/>
      <w:lvlText w:val="%5."/>
      <w:lvlJc w:val="left"/>
      <w:pPr>
        <w:tabs>
          <w:tab w:val="num" w:pos="3852"/>
        </w:tabs>
        <w:ind w:left="3852" w:hanging="360"/>
      </w:pPr>
    </w:lvl>
    <w:lvl w:ilvl="5" w:tplc="0413001B" w:tentative="1">
      <w:start w:val="1"/>
      <w:numFmt w:val="lowerRoman"/>
      <w:lvlText w:val="%6."/>
      <w:lvlJc w:val="right"/>
      <w:pPr>
        <w:tabs>
          <w:tab w:val="num" w:pos="4572"/>
        </w:tabs>
        <w:ind w:left="4572" w:hanging="180"/>
      </w:pPr>
    </w:lvl>
    <w:lvl w:ilvl="6" w:tplc="0413000F" w:tentative="1">
      <w:start w:val="1"/>
      <w:numFmt w:val="decimal"/>
      <w:lvlText w:val="%7."/>
      <w:lvlJc w:val="left"/>
      <w:pPr>
        <w:tabs>
          <w:tab w:val="num" w:pos="5292"/>
        </w:tabs>
        <w:ind w:left="5292" w:hanging="360"/>
      </w:pPr>
    </w:lvl>
    <w:lvl w:ilvl="7" w:tplc="04130019" w:tentative="1">
      <w:start w:val="1"/>
      <w:numFmt w:val="lowerLetter"/>
      <w:lvlText w:val="%8."/>
      <w:lvlJc w:val="left"/>
      <w:pPr>
        <w:tabs>
          <w:tab w:val="num" w:pos="6012"/>
        </w:tabs>
        <w:ind w:left="6012" w:hanging="360"/>
      </w:pPr>
    </w:lvl>
    <w:lvl w:ilvl="8" w:tplc="0413001B" w:tentative="1">
      <w:start w:val="1"/>
      <w:numFmt w:val="lowerRoman"/>
      <w:lvlText w:val="%9."/>
      <w:lvlJc w:val="right"/>
      <w:pPr>
        <w:tabs>
          <w:tab w:val="num" w:pos="6732"/>
        </w:tabs>
        <w:ind w:left="6732" w:hanging="180"/>
      </w:pPr>
    </w:lvl>
  </w:abstractNum>
  <w:num w:numId="1">
    <w:abstractNumId w:val="0"/>
  </w:num>
  <w:num w:numId="2">
    <w:abstractNumId w:val="1"/>
  </w:num>
  <w:num w:numId="3">
    <w:abstractNumId w:val="5"/>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markup="0"/>
  <w:trackRevisions/>
  <w:defaultTabStop w:val="708"/>
  <w:hyphenationZone w:val="425"/>
  <w:evenAndOddHeaders/>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29CE"/>
    <w:rsid w:val="00001E1F"/>
    <w:rsid w:val="00025C72"/>
    <w:rsid w:val="00027FD1"/>
    <w:rsid w:val="00031ADF"/>
    <w:rsid w:val="00036334"/>
    <w:rsid w:val="00043B85"/>
    <w:rsid w:val="00056A63"/>
    <w:rsid w:val="00076F32"/>
    <w:rsid w:val="00087E84"/>
    <w:rsid w:val="00092200"/>
    <w:rsid w:val="000A62FE"/>
    <w:rsid w:val="000C2D88"/>
    <w:rsid w:val="000C3CB0"/>
    <w:rsid w:val="0010429E"/>
    <w:rsid w:val="00116C25"/>
    <w:rsid w:val="00117FF3"/>
    <w:rsid w:val="00121229"/>
    <w:rsid w:val="00136644"/>
    <w:rsid w:val="00136717"/>
    <w:rsid w:val="001414E2"/>
    <w:rsid w:val="00165702"/>
    <w:rsid w:val="00173C3D"/>
    <w:rsid w:val="001935F1"/>
    <w:rsid w:val="001A0CCA"/>
    <w:rsid w:val="001C0D92"/>
    <w:rsid w:val="001C0FF1"/>
    <w:rsid w:val="001C2260"/>
    <w:rsid w:val="001D5026"/>
    <w:rsid w:val="001F3916"/>
    <w:rsid w:val="002072FE"/>
    <w:rsid w:val="00253F9D"/>
    <w:rsid w:val="00260201"/>
    <w:rsid w:val="002704A0"/>
    <w:rsid w:val="0027237E"/>
    <w:rsid w:val="00284B6A"/>
    <w:rsid w:val="00284BA1"/>
    <w:rsid w:val="0028631E"/>
    <w:rsid w:val="002904B7"/>
    <w:rsid w:val="00290CF6"/>
    <w:rsid w:val="00296833"/>
    <w:rsid w:val="002A05F6"/>
    <w:rsid w:val="002B2A32"/>
    <w:rsid w:val="002C126C"/>
    <w:rsid w:val="002D29CB"/>
    <w:rsid w:val="002F7A9F"/>
    <w:rsid w:val="003153A4"/>
    <w:rsid w:val="003347DC"/>
    <w:rsid w:val="00337609"/>
    <w:rsid w:val="003405C3"/>
    <w:rsid w:val="00341A51"/>
    <w:rsid w:val="00352FFA"/>
    <w:rsid w:val="00383553"/>
    <w:rsid w:val="00390389"/>
    <w:rsid w:val="00390B89"/>
    <w:rsid w:val="0039699C"/>
    <w:rsid w:val="00396A57"/>
    <w:rsid w:val="003A06C9"/>
    <w:rsid w:val="003B6513"/>
    <w:rsid w:val="003C38F4"/>
    <w:rsid w:val="003D774B"/>
    <w:rsid w:val="003E18DA"/>
    <w:rsid w:val="003E4FB9"/>
    <w:rsid w:val="00401FE1"/>
    <w:rsid w:val="00416B50"/>
    <w:rsid w:val="0042563D"/>
    <w:rsid w:val="00427886"/>
    <w:rsid w:val="00432C0B"/>
    <w:rsid w:val="00464302"/>
    <w:rsid w:val="00465748"/>
    <w:rsid w:val="00470E25"/>
    <w:rsid w:val="00487A59"/>
    <w:rsid w:val="004C24D2"/>
    <w:rsid w:val="004D2EA3"/>
    <w:rsid w:val="004E69B9"/>
    <w:rsid w:val="005067F5"/>
    <w:rsid w:val="00516844"/>
    <w:rsid w:val="00525225"/>
    <w:rsid w:val="00530BD4"/>
    <w:rsid w:val="00536BE3"/>
    <w:rsid w:val="005474E0"/>
    <w:rsid w:val="005512A7"/>
    <w:rsid w:val="00551D75"/>
    <w:rsid w:val="00573260"/>
    <w:rsid w:val="005817AC"/>
    <w:rsid w:val="005A11A9"/>
    <w:rsid w:val="005A65A0"/>
    <w:rsid w:val="005B5F29"/>
    <w:rsid w:val="005B79CE"/>
    <w:rsid w:val="005C6880"/>
    <w:rsid w:val="005C790F"/>
    <w:rsid w:val="005D54C0"/>
    <w:rsid w:val="005F0CE9"/>
    <w:rsid w:val="006158C0"/>
    <w:rsid w:val="00623F9B"/>
    <w:rsid w:val="00626F58"/>
    <w:rsid w:val="00630043"/>
    <w:rsid w:val="0063574C"/>
    <w:rsid w:val="006540AB"/>
    <w:rsid w:val="006967D5"/>
    <w:rsid w:val="006B0E91"/>
    <w:rsid w:val="006B4060"/>
    <w:rsid w:val="006B693B"/>
    <w:rsid w:val="006B7B91"/>
    <w:rsid w:val="006C73D5"/>
    <w:rsid w:val="006E4874"/>
    <w:rsid w:val="006E69B0"/>
    <w:rsid w:val="007024E1"/>
    <w:rsid w:val="00722F01"/>
    <w:rsid w:val="007429CE"/>
    <w:rsid w:val="00750F47"/>
    <w:rsid w:val="0076670E"/>
    <w:rsid w:val="00771838"/>
    <w:rsid w:val="007963B3"/>
    <w:rsid w:val="007B57E7"/>
    <w:rsid w:val="007B75A2"/>
    <w:rsid w:val="007C5A6D"/>
    <w:rsid w:val="007D03D1"/>
    <w:rsid w:val="007D2E54"/>
    <w:rsid w:val="007F12D4"/>
    <w:rsid w:val="007F699A"/>
    <w:rsid w:val="008033B5"/>
    <w:rsid w:val="00831DEB"/>
    <w:rsid w:val="008369B7"/>
    <w:rsid w:val="008502A1"/>
    <w:rsid w:val="008521A0"/>
    <w:rsid w:val="00861AE7"/>
    <w:rsid w:val="00874D24"/>
    <w:rsid w:val="008767CF"/>
    <w:rsid w:val="0088485D"/>
    <w:rsid w:val="00895B2C"/>
    <w:rsid w:val="008B09C2"/>
    <w:rsid w:val="008B2599"/>
    <w:rsid w:val="008D7302"/>
    <w:rsid w:val="008E17DA"/>
    <w:rsid w:val="008E475E"/>
    <w:rsid w:val="008F27FA"/>
    <w:rsid w:val="00901FD7"/>
    <w:rsid w:val="00904D48"/>
    <w:rsid w:val="00934368"/>
    <w:rsid w:val="0095027B"/>
    <w:rsid w:val="00957F3E"/>
    <w:rsid w:val="00963200"/>
    <w:rsid w:val="0099386E"/>
    <w:rsid w:val="009A6B59"/>
    <w:rsid w:val="009E058A"/>
    <w:rsid w:val="009F576E"/>
    <w:rsid w:val="00A0161F"/>
    <w:rsid w:val="00A0230D"/>
    <w:rsid w:val="00A208C4"/>
    <w:rsid w:val="00A32430"/>
    <w:rsid w:val="00A3321A"/>
    <w:rsid w:val="00A36FEE"/>
    <w:rsid w:val="00A50450"/>
    <w:rsid w:val="00A6362C"/>
    <w:rsid w:val="00A77BCB"/>
    <w:rsid w:val="00A92FCE"/>
    <w:rsid w:val="00AB2C71"/>
    <w:rsid w:val="00AD1B8E"/>
    <w:rsid w:val="00AF1700"/>
    <w:rsid w:val="00AF6E09"/>
    <w:rsid w:val="00B00849"/>
    <w:rsid w:val="00B256C8"/>
    <w:rsid w:val="00B43A8D"/>
    <w:rsid w:val="00B44B75"/>
    <w:rsid w:val="00B461FB"/>
    <w:rsid w:val="00B53CED"/>
    <w:rsid w:val="00B91524"/>
    <w:rsid w:val="00B9667E"/>
    <w:rsid w:val="00BA2132"/>
    <w:rsid w:val="00BB2409"/>
    <w:rsid w:val="00BB69AF"/>
    <w:rsid w:val="00BD2B26"/>
    <w:rsid w:val="00BD3195"/>
    <w:rsid w:val="00BD441F"/>
    <w:rsid w:val="00BF019C"/>
    <w:rsid w:val="00C0377A"/>
    <w:rsid w:val="00C06AFC"/>
    <w:rsid w:val="00C141EC"/>
    <w:rsid w:val="00C1565D"/>
    <w:rsid w:val="00C15F30"/>
    <w:rsid w:val="00C216F5"/>
    <w:rsid w:val="00C602D3"/>
    <w:rsid w:val="00C646E3"/>
    <w:rsid w:val="00C81985"/>
    <w:rsid w:val="00C81D88"/>
    <w:rsid w:val="00C961CB"/>
    <w:rsid w:val="00C96C9E"/>
    <w:rsid w:val="00CA3D0A"/>
    <w:rsid w:val="00CB1865"/>
    <w:rsid w:val="00CB2FA7"/>
    <w:rsid w:val="00CB47E0"/>
    <w:rsid w:val="00D12FE8"/>
    <w:rsid w:val="00D43C05"/>
    <w:rsid w:val="00D45C15"/>
    <w:rsid w:val="00D47FF5"/>
    <w:rsid w:val="00D96E8F"/>
    <w:rsid w:val="00DA614B"/>
    <w:rsid w:val="00DA6C31"/>
    <w:rsid w:val="00DA7B13"/>
    <w:rsid w:val="00DB0F2F"/>
    <w:rsid w:val="00DB14E1"/>
    <w:rsid w:val="00DC15D1"/>
    <w:rsid w:val="00DD137B"/>
    <w:rsid w:val="00DE03B3"/>
    <w:rsid w:val="00DE632A"/>
    <w:rsid w:val="00DF24C4"/>
    <w:rsid w:val="00DF3E23"/>
    <w:rsid w:val="00DF713C"/>
    <w:rsid w:val="00E0329F"/>
    <w:rsid w:val="00E04BBF"/>
    <w:rsid w:val="00E13DE3"/>
    <w:rsid w:val="00E3293C"/>
    <w:rsid w:val="00E42C0E"/>
    <w:rsid w:val="00E43B2B"/>
    <w:rsid w:val="00E54048"/>
    <w:rsid w:val="00EA2977"/>
    <w:rsid w:val="00EB6BA7"/>
    <w:rsid w:val="00EC1806"/>
    <w:rsid w:val="00EC3B66"/>
    <w:rsid w:val="00ED120F"/>
    <w:rsid w:val="00EE348B"/>
    <w:rsid w:val="00F03EBB"/>
    <w:rsid w:val="00F14BCF"/>
    <w:rsid w:val="00F300E7"/>
    <w:rsid w:val="00F356C5"/>
    <w:rsid w:val="00F46136"/>
    <w:rsid w:val="00F64554"/>
    <w:rsid w:val="00F811DC"/>
    <w:rsid w:val="00F86CF8"/>
    <w:rsid w:val="00FB7841"/>
    <w:rsid w:val="00FC5AAF"/>
    <w:rsid w:val="00FE1ACA"/>
    <w:rsid w:val="00FE4C43"/>
    <w:rsid w:val="00FF68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78D547BE"/>
  <w15:docId w15:val="{778280E3-1767-4F05-B5AA-9F57559C1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aliases w:val="Hoofdstuk,Section Heading,sectionHeading"/>
    <w:basedOn w:val="Standaard"/>
    <w:next w:val="Standaard"/>
    <w:link w:val="Kop1Char"/>
    <w:qFormat/>
    <w:rsid w:val="007429CE"/>
    <w:pPr>
      <w:keepNext/>
      <w:tabs>
        <w:tab w:val="left" w:pos="227"/>
        <w:tab w:val="left" w:pos="454"/>
        <w:tab w:val="left" w:pos="680"/>
      </w:tabs>
      <w:autoSpaceDE w:val="0"/>
      <w:autoSpaceDN w:val="0"/>
      <w:adjustRightInd w:val="0"/>
      <w:spacing w:before="240" w:after="60" w:line="240" w:lineRule="atLeast"/>
      <w:outlineLvl w:val="0"/>
    </w:pPr>
    <w:rPr>
      <w:rFonts w:ascii="Verdana" w:eastAsia="Times New Roman" w:hAnsi="Verdana" w:cs="Arial"/>
      <w:b/>
      <w:bCs/>
      <w:kern w:val="32"/>
      <w:sz w:val="32"/>
      <w:szCs w:val="32"/>
      <w:lang w:eastAsia="nl-NL"/>
    </w:rPr>
  </w:style>
  <w:style w:type="paragraph" w:styleId="Kop5">
    <w:name w:val="heading 5"/>
    <w:basedOn w:val="Standaard"/>
    <w:next w:val="Standaard"/>
    <w:link w:val="Kop5Char"/>
    <w:qFormat/>
    <w:rsid w:val="007429CE"/>
    <w:pPr>
      <w:keepNext/>
      <w:spacing w:before="120" w:after="120" w:line="240" w:lineRule="auto"/>
      <w:outlineLvl w:val="4"/>
    </w:pPr>
    <w:rPr>
      <w:rFonts w:ascii="Verdana" w:eastAsia="Times New Roman" w:hAnsi="Verdana" w:cs="Times New Roman"/>
      <w:b/>
      <w:color w:val="0000FF"/>
      <w:sz w:val="1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429CE"/>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7429CE"/>
  </w:style>
  <w:style w:type="paragraph" w:styleId="Voettekst">
    <w:name w:val="footer"/>
    <w:basedOn w:val="Standaard"/>
    <w:link w:val="VoettekstChar"/>
    <w:uiPriority w:val="99"/>
    <w:unhideWhenUsed/>
    <w:rsid w:val="007429CE"/>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7429CE"/>
  </w:style>
  <w:style w:type="paragraph" w:styleId="Ballontekst">
    <w:name w:val="Balloon Text"/>
    <w:basedOn w:val="Standaard"/>
    <w:link w:val="BallontekstChar"/>
    <w:uiPriority w:val="99"/>
    <w:semiHidden/>
    <w:unhideWhenUsed/>
    <w:rsid w:val="007429C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429CE"/>
    <w:rPr>
      <w:rFonts w:ascii="Tahoma" w:hAnsi="Tahoma" w:cs="Tahoma"/>
      <w:sz w:val="16"/>
      <w:szCs w:val="16"/>
    </w:rPr>
  </w:style>
  <w:style w:type="paragraph" w:styleId="Geenafstand">
    <w:name w:val="No Spacing"/>
    <w:uiPriority w:val="1"/>
    <w:qFormat/>
    <w:rsid w:val="007429CE"/>
    <w:pPr>
      <w:spacing w:after="0" w:line="240" w:lineRule="auto"/>
    </w:pPr>
    <w:rPr>
      <w:rFonts w:ascii="Verdana" w:eastAsiaTheme="minorEastAsia" w:hAnsi="Verdana"/>
      <w:lang w:eastAsia="nl-NL"/>
    </w:rPr>
  </w:style>
  <w:style w:type="character" w:customStyle="1" w:styleId="Kop1Char">
    <w:name w:val="Kop 1 Char"/>
    <w:aliases w:val="Hoofdstuk Char,Section Heading Char,sectionHeading Char"/>
    <w:basedOn w:val="Standaardalinea-lettertype"/>
    <w:link w:val="Kop1"/>
    <w:rsid w:val="007429CE"/>
    <w:rPr>
      <w:rFonts w:ascii="Verdana" w:eastAsia="Times New Roman" w:hAnsi="Verdana" w:cs="Arial"/>
      <w:b/>
      <w:bCs/>
      <w:kern w:val="32"/>
      <w:sz w:val="32"/>
      <w:szCs w:val="32"/>
      <w:lang w:eastAsia="nl-NL"/>
    </w:rPr>
  </w:style>
  <w:style w:type="character" w:customStyle="1" w:styleId="Kop5Char">
    <w:name w:val="Kop 5 Char"/>
    <w:basedOn w:val="Standaardalinea-lettertype"/>
    <w:link w:val="Kop5"/>
    <w:rsid w:val="007429CE"/>
    <w:rPr>
      <w:rFonts w:ascii="Verdana" w:eastAsia="Times New Roman" w:hAnsi="Verdana" w:cs="Times New Roman"/>
      <w:b/>
      <w:color w:val="0000FF"/>
      <w:sz w:val="18"/>
      <w:szCs w:val="20"/>
    </w:rPr>
  </w:style>
  <w:style w:type="character" w:styleId="Hyperlink">
    <w:name w:val="Hyperlink"/>
    <w:rsid w:val="007429CE"/>
    <w:rPr>
      <w:color w:val="0000FF"/>
      <w:u w:val="single"/>
    </w:rPr>
  </w:style>
  <w:style w:type="character" w:styleId="Verwijzingopmerking">
    <w:name w:val="annotation reference"/>
    <w:semiHidden/>
    <w:rsid w:val="007429CE"/>
    <w:rPr>
      <w:sz w:val="16"/>
      <w:szCs w:val="16"/>
    </w:rPr>
  </w:style>
  <w:style w:type="paragraph" w:styleId="Tekstopmerking">
    <w:name w:val="annotation text"/>
    <w:basedOn w:val="Standaard"/>
    <w:link w:val="TekstopmerkingChar"/>
    <w:semiHidden/>
    <w:rsid w:val="007429CE"/>
    <w:pPr>
      <w:spacing w:after="0" w:line="240" w:lineRule="atLeast"/>
    </w:pPr>
    <w:rPr>
      <w:rFonts w:ascii="Verdana" w:eastAsia="Times New Roman" w:hAnsi="Verdana" w:cs="Times New Roman"/>
      <w:sz w:val="20"/>
      <w:szCs w:val="20"/>
      <w:lang w:eastAsia="nl-NL"/>
    </w:rPr>
  </w:style>
  <w:style w:type="character" w:customStyle="1" w:styleId="TekstopmerkingChar">
    <w:name w:val="Tekst opmerking Char"/>
    <w:basedOn w:val="Standaardalinea-lettertype"/>
    <w:link w:val="Tekstopmerking"/>
    <w:semiHidden/>
    <w:rsid w:val="007429CE"/>
    <w:rPr>
      <w:rFonts w:ascii="Verdana" w:eastAsia="Times New Roman" w:hAnsi="Verdana" w:cs="Times New Roman"/>
      <w:sz w:val="20"/>
      <w:szCs w:val="20"/>
      <w:lang w:eastAsia="nl-NL"/>
    </w:rPr>
  </w:style>
  <w:style w:type="character" w:customStyle="1" w:styleId="Huisstijl-Koptekst">
    <w:name w:val="Huisstijl-Koptekst"/>
    <w:basedOn w:val="Standaardalinea-lettertype"/>
    <w:rsid w:val="00F14BCF"/>
    <w:rPr>
      <w:rFonts w:ascii="Verdana" w:hAnsi="Verdana"/>
      <w:dstrike w:val="0"/>
      <w:sz w:val="13"/>
      <w:vertAlign w:val="baseline"/>
    </w:rPr>
  </w:style>
  <w:style w:type="paragraph" w:styleId="Lijstalinea">
    <w:name w:val="List Paragraph"/>
    <w:basedOn w:val="Standaard"/>
    <w:uiPriority w:val="34"/>
    <w:qFormat/>
    <w:rsid w:val="007C5A6D"/>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D43C05"/>
    <w:pPr>
      <w:spacing w:after="200" w:line="240" w:lineRule="auto"/>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D43C05"/>
    <w:rPr>
      <w:rFonts w:ascii="Verdana" w:eastAsia="Times New Roman" w:hAnsi="Verdana" w:cs="Times New Roman"/>
      <w:b/>
      <w:bCs/>
      <w:sz w:val="20"/>
      <w:szCs w:val="20"/>
      <w:lang w:eastAsia="nl-NL"/>
    </w:rPr>
  </w:style>
  <w:style w:type="paragraph" w:customStyle="1" w:styleId="Default">
    <w:name w:val="Default"/>
    <w:rsid w:val="00ED120F"/>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6936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87CC16-2A4E-4756-A507-77F9EA611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2</Pages>
  <Words>319</Words>
  <Characters>1760</Characters>
  <Application>Microsoft Office Word</Application>
  <DocSecurity>0</DocSecurity>
  <Lines>14</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Ministerie van Veiligheid en Justitie</Company>
  <LinksUpToDate>false</LinksUpToDate>
  <CharactersWithSpaces>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Minke de Wolf</dc:creator>
  <cp:lastModifiedBy>Ruiter, Rob</cp:lastModifiedBy>
  <cp:revision>12</cp:revision>
  <cp:lastPrinted>2021-07-02T13:39:00Z</cp:lastPrinted>
  <dcterms:created xsi:type="dcterms:W3CDTF">2021-08-04T10:24:00Z</dcterms:created>
  <dcterms:modified xsi:type="dcterms:W3CDTF">2021-08-09T12:42:00Z</dcterms:modified>
</cp:coreProperties>
</file>