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5682D" w14:textId="77777777"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CD52C7">
        <w:rPr>
          <w:rFonts w:cs="Arial"/>
          <w:b/>
          <w:sz w:val="22"/>
          <w:szCs w:val="22"/>
        </w:rPr>
        <w:t>9</w:t>
      </w:r>
      <w:r w:rsidRPr="00CE1E3B">
        <w:rPr>
          <w:rFonts w:cs="Arial"/>
          <w:b/>
          <w:sz w:val="22"/>
          <w:szCs w:val="22"/>
        </w:rPr>
        <w:t xml:space="preserve"> van de inschrijvingsleidraad</w:t>
      </w:r>
    </w:p>
    <w:p w14:paraId="7F5A7BC2"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4D4AB384" w14:textId="77777777" w:rsidR="00B645F4" w:rsidRPr="00B645F4" w:rsidRDefault="00B645F4" w:rsidP="00B645F4">
      <w:pPr>
        <w:rPr>
          <w:rFonts w:ascii="Arial" w:hAnsi="Arial" w:cs="Arial"/>
          <w:sz w:val="22"/>
          <w:szCs w:val="22"/>
        </w:rPr>
      </w:pPr>
    </w:p>
    <w:p w14:paraId="45D5BA7A" w14:textId="77777777" w:rsidR="00B645F4" w:rsidRPr="00B645F4" w:rsidRDefault="00B645F4" w:rsidP="00B645F4">
      <w:pPr>
        <w:rPr>
          <w:rFonts w:ascii="Arial" w:hAnsi="Arial" w:cs="Arial"/>
          <w:sz w:val="22"/>
          <w:szCs w:val="22"/>
        </w:rPr>
      </w:pPr>
    </w:p>
    <w:p w14:paraId="335FA6E6"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77929174" w14:textId="77777777" w:rsidR="00B645F4" w:rsidRPr="00B645F4" w:rsidRDefault="00B645F4" w:rsidP="00B645F4">
      <w:pPr>
        <w:rPr>
          <w:rFonts w:ascii="Arial" w:hAnsi="Arial" w:cs="Arial"/>
          <w:sz w:val="22"/>
          <w:szCs w:val="22"/>
        </w:rPr>
      </w:pPr>
    </w:p>
    <w:p w14:paraId="4CE30F6B"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DD35483" w14:textId="77777777" w:rsidR="00B645F4" w:rsidRPr="00B645F4" w:rsidRDefault="00B645F4" w:rsidP="00B645F4">
      <w:pPr>
        <w:rPr>
          <w:rFonts w:ascii="Arial" w:hAnsi="Arial" w:cs="Arial"/>
          <w:sz w:val="22"/>
          <w:szCs w:val="22"/>
        </w:rPr>
      </w:pPr>
    </w:p>
    <w:p w14:paraId="6F5DFADB"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036D9887" w14:textId="77777777" w:rsidR="00B645F4" w:rsidRPr="00B645F4" w:rsidRDefault="00B645F4" w:rsidP="00B645F4">
      <w:pPr>
        <w:rPr>
          <w:rFonts w:ascii="Arial" w:hAnsi="Arial" w:cs="Arial"/>
          <w:sz w:val="22"/>
          <w:szCs w:val="22"/>
        </w:rPr>
      </w:pPr>
    </w:p>
    <w:p w14:paraId="1E8114FD"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90EEC40" w14:textId="77777777" w:rsidR="00B645F4" w:rsidRPr="00B645F4" w:rsidRDefault="00B645F4" w:rsidP="00B645F4">
      <w:pPr>
        <w:ind w:left="567"/>
        <w:rPr>
          <w:rFonts w:ascii="Arial" w:hAnsi="Arial" w:cs="Arial"/>
          <w:sz w:val="22"/>
          <w:szCs w:val="22"/>
        </w:rPr>
      </w:pPr>
    </w:p>
    <w:p w14:paraId="2C8A31E3"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4CA894C0" w14:textId="77777777" w:rsidR="00B645F4" w:rsidRPr="00B645F4" w:rsidRDefault="00B645F4" w:rsidP="00B645F4">
      <w:pPr>
        <w:rPr>
          <w:rFonts w:ascii="Arial" w:hAnsi="Arial" w:cs="Arial"/>
          <w:sz w:val="22"/>
          <w:szCs w:val="22"/>
        </w:rPr>
      </w:pPr>
    </w:p>
    <w:p w14:paraId="7A5F67EE" w14:textId="2123D51D"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bookmarkStart w:id="0" w:name="_Hlk67325592"/>
      <w:r w:rsidR="00A718A0">
        <w:rPr>
          <w:rFonts w:ascii="Arial" w:hAnsi="Arial" w:cs="Arial"/>
          <w:sz w:val="22"/>
          <w:szCs w:val="22"/>
        </w:rPr>
        <w:t xml:space="preserve">bedrijfskleding </w:t>
      </w:r>
      <w:r w:rsidRPr="00B645F4">
        <w:rPr>
          <w:rFonts w:ascii="Arial" w:hAnsi="Arial" w:cs="Arial"/>
          <w:sz w:val="22"/>
          <w:szCs w:val="22"/>
        </w:rPr>
        <w:t xml:space="preserve">(referentie </w:t>
      </w:r>
      <w:r w:rsidR="00A718A0">
        <w:rPr>
          <w:rFonts w:ascii="Arial" w:hAnsi="Arial" w:cs="Arial"/>
          <w:sz w:val="22"/>
          <w:szCs w:val="22"/>
        </w:rPr>
        <w:t>1670159)</w:t>
      </w:r>
      <w:r w:rsidRPr="00B645F4">
        <w:rPr>
          <w:rFonts w:ascii="Arial" w:hAnsi="Arial" w:cs="Arial"/>
          <w:color w:val="0000FF"/>
          <w:sz w:val="22"/>
          <w:szCs w:val="22"/>
        </w:rPr>
        <w:t xml:space="preserve"> </w:t>
      </w:r>
      <w:bookmarkEnd w:id="0"/>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39232207" w14:textId="77777777" w:rsidR="00B645F4" w:rsidRPr="00B645F4" w:rsidRDefault="00B645F4" w:rsidP="00B645F4">
      <w:pPr>
        <w:ind w:left="1647"/>
        <w:rPr>
          <w:rFonts w:ascii="Arial" w:hAnsi="Arial" w:cs="Arial"/>
          <w:sz w:val="22"/>
          <w:szCs w:val="22"/>
        </w:rPr>
      </w:pPr>
    </w:p>
    <w:p w14:paraId="13DD3718"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28975150" w14:textId="77777777" w:rsidR="00B645F4" w:rsidRPr="00B645F4" w:rsidRDefault="00B645F4" w:rsidP="00B645F4">
      <w:pPr>
        <w:ind w:left="1647"/>
        <w:rPr>
          <w:rFonts w:ascii="Arial" w:hAnsi="Arial" w:cs="Arial"/>
          <w:sz w:val="22"/>
          <w:szCs w:val="22"/>
        </w:rPr>
      </w:pPr>
    </w:p>
    <w:p w14:paraId="50172960"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239B3460" w14:textId="77777777" w:rsidR="00B645F4" w:rsidRPr="00B645F4" w:rsidRDefault="00B645F4" w:rsidP="00B645F4">
      <w:pPr>
        <w:ind w:left="1647"/>
        <w:rPr>
          <w:rFonts w:ascii="Arial" w:hAnsi="Arial" w:cs="Arial"/>
          <w:sz w:val="22"/>
          <w:szCs w:val="22"/>
        </w:rPr>
      </w:pPr>
    </w:p>
    <w:p w14:paraId="1434FAF4"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4F8C1F55" w14:textId="77777777" w:rsidR="00B645F4" w:rsidRPr="00B645F4" w:rsidRDefault="00B645F4" w:rsidP="00B645F4">
      <w:pPr>
        <w:ind w:left="1287"/>
        <w:rPr>
          <w:rFonts w:ascii="Arial" w:hAnsi="Arial" w:cs="Arial"/>
          <w:sz w:val="22"/>
          <w:szCs w:val="22"/>
        </w:rPr>
      </w:pPr>
    </w:p>
    <w:p w14:paraId="4D9ADEAA" w14:textId="77777777" w:rsidR="00B645F4" w:rsidRPr="00B645F4" w:rsidRDefault="00B645F4" w:rsidP="00B645F4">
      <w:pPr>
        <w:rPr>
          <w:rFonts w:ascii="Arial" w:hAnsi="Arial" w:cs="Arial"/>
          <w:b/>
          <w:bCs/>
          <w:sz w:val="22"/>
          <w:szCs w:val="22"/>
        </w:rPr>
      </w:pPr>
    </w:p>
    <w:p w14:paraId="495CF0FB"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0D95A321" w14:textId="7EDD20DA"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A718A0">
        <w:rPr>
          <w:rFonts w:ascii="Arial" w:hAnsi="Arial" w:cs="Arial"/>
          <w:sz w:val="22"/>
          <w:szCs w:val="22"/>
        </w:rPr>
        <w:t xml:space="preserve">bedrijfskleding </w:t>
      </w:r>
      <w:r w:rsidR="00A718A0" w:rsidRPr="00B645F4">
        <w:rPr>
          <w:rFonts w:ascii="Arial" w:hAnsi="Arial" w:cs="Arial"/>
          <w:sz w:val="22"/>
          <w:szCs w:val="22"/>
        </w:rPr>
        <w:t xml:space="preserve">(referentie </w:t>
      </w:r>
      <w:r w:rsidR="00A718A0">
        <w:rPr>
          <w:rFonts w:ascii="Arial" w:hAnsi="Arial" w:cs="Arial"/>
          <w:sz w:val="22"/>
          <w:szCs w:val="22"/>
        </w:rPr>
        <w:t>1670159)</w:t>
      </w:r>
      <w:r w:rsidR="00A718A0">
        <w:rPr>
          <w:rFonts w:ascii="Arial" w:hAnsi="Arial" w:cs="Arial"/>
          <w:color w:val="0000FF"/>
          <w:sz w:val="22"/>
          <w:szCs w:val="22"/>
        </w:rPr>
        <w:t>.</w:t>
      </w:r>
    </w:p>
    <w:p w14:paraId="409FE994" w14:textId="044245C8"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A718A0">
        <w:rPr>
          <w:rFonts w:ascii="Arial" w:hAnsi="Arial" w:cs="Arial"/>
          <w:sz w:val="22"/>
          <w:szCs w:val="22"/>
        </w:rPr>
        <w:t xml:space="preserve">bedrijfskleding </w:t>
      </w:r>
      <w:r w:rsidR="00A718A0" w:rsidRPr="00B645F4">
        <w:rPr>
          <w:rFonts w:ascii="Arial" w:hAnsi="Arial" w:cs="Arial"/>
          <w:sz w:val="22"/>
          <w:szCs w:val="22"/>
        </w:rPr>
        <w:t xml:space="preserve">(referentie </w:t>
      </w:r>
      <w:r w:rsidR="00A718A0">
        <w:rPr>
          <w:rFonts w:ascii="Arial" w:hAnsi="Arial" w:cs="Arial"/>
          <w:sz w:val="22"/>
          <w:szCs w:val="22"/>
        </w:rPr>
        <w:t>1670159)</w:t>
      </w:r>
      <w:r w:rsidR="00A718A0" w:rsidRPr="00B645F4">
        <w:rPr>
          <w:rFonts w:ascii="Arial" w:hAnsi="Arial" w:cs="Arial"/>
          <w:color w:val="0000FF"/>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51D09C4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4B07E42C"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08C9556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2EDE666D"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250C2FCD"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5F929AE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164D31B7"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2A78E9E3" w14:textId="77777777" w:rsidR="00B645F4" w:rsidRPr="00B645F4" w:rsidRDefault="00B645F4" w:rsidP="00B645F4">
      <w:pPr>
        <w:rPr>
          <w:rFonts w:ascii="Arial" w:hAnsi="Arial" w:cs="Arial"/>
          <w:sz w:val="22"/>
          <w:szCs w:val="22"/>
        </w:rPr>
      </w:pPr>
    </w:p>
    <w:p w14:paraId="7BB169FA"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603B84B8" w14:textId="77777777" w:rsidR="00B645F4" w:rsidRPr="00B645F4" w:rsidRDefault="00B645F4" w:rsidP="00B645F4">
      <w:pPr>
        <w:rPr>
          <w:rFonts w:ascii="Arial" w:hAnsi="Arial" w:cs="Arial"/>
          <w:b/>
          <w:bCs/>
          <w:sz w:val="22"/>
          <w:szCs w:val="22"/>
        </w:rPr>
      </w:pPr>
    </w:p>
    <w:p w14:paraId="665F6C12" w14:textId="77777777" w:rsidR="00B645F4" w:rsidRPr="00B645F4" w:rsidRDefault="00B645F4" w:rsidP="00B645F4">
      <w:pPr>
        <w:rPr>
          <w:rFonts w:ascii="Arial" w:hAnsi="Arial" w:cs="Arial"/>
          <w:b/>
          <w:bCs/>
          <w:sz w:val="22"/>
          <w:szCs w:val="22"/>
        </w:rPr>
      </w:pPr>
    </w:p>
    <w:p w14:paraId="75C1D796"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287888A9"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331F75EA"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58FB6687"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3F991EB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03B1103"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508A072"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6FFEEBC"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33767A6A"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342FF5C"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C4B57DF"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176CBA0"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156E62CA"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46D0928F"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4A93541C"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110EA00C"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5D3A6" w14:textId="77777777" w:rsidR="00E6728F" w:rsidRDefault="00E6728F" w:rsidP="009C4035">
      <w:r>
        <w:separator/>
      </w:r>
    </w:p>
  </w:endnote>
  <w:endnote w:type="continuationSeparator" w:id="0">
    <w:p w14:paraId="00CE4F92"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F1C08"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51354CD"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0853C"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356EC"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EB915" w14:textId="77777777" w:rsidR="00E6728F" w:rsidRDefault="00E6728F" w:rsidP="009C4035">
      <w:r>
        <w:separator/>
      </w:r>
    </w:p>
  </w:footnote>
  <w:footnote w:type="continuationSeparator" w:id="0">
    <w:p w14:paraId="243C6F21"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18A0"/>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EDF83"/>
  <w15:docId w15:val="{320CE4B7-81AE-4610-9E33-E39A3E7E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VENLOZAAK-915-514-770</_dlc_DocId>
    <_dlc_DocIdUrl xmlns="1ac1c52f-12bd-4579-b768-2bbe27d3d2d8">
      <Url>https://dms16.venlo.lan/_layouts/15/DocIdRedir.aspx?ID=VENLOZAAK-915-514-770</Url>
      <Description>VENLOZAAK-915-514-770</Description>
    </_dlc_DocIdUrl>
    <qnh_Vertrouwelijkheid xmlns="53e03589-35d4-4a45-a49d-0ea6bf1af4b3">Openbaar</qnh_Vertrouwelijkheid>
  </documentManagement>
</p:propertie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2.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3.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4.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5.xml><?xml version="1.0" encoding="utf-8"?>
<ds:datastoreItem xmlns:ds="http://schemas.openxmlformats.org/officeDocument/2006/customXml" ds:itemID="{B19AA10F-D2BB-4236-B43E-1969E427969B}"/>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2632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Verklaring inzake onderaanneming</dc:title>
  <dc:creator>Marjan</dc:creator>
  <cp:lastModifiedBy>Sassen, Ruud (RLM)</cp:lastModifiedBy>
  <cp:revision>5</cp:revision>
  <cp:lastPrinted>2017-04-13T11:22:00Z</cp:lastPrinted>
  <dcterms:created xsi:type="dcterms:W3CDTF">2017-06-15T09:42:00Z</dcterms:created>
  <dcterms:modified xsi:type="dcterms:W3CDTF">2021-03-22T16:13:00Z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4069b8c6-0f90-45e5-ae30-23a8cfd78c5c</vt:lpwstr>
  </property>
  <property fmtid="{D5CDD505-2E9C-101B-9397-08002B2CF9AE}" pid="6" name="_docset_NoMedatataSyncRequired">
    <vt:lpwstr>False</vt:lpwstr>
  </property>
</Properties>
</file>