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4CB0D" w14:textId="53C4B7CB" w:rsidR="00EC03D5" w:rsidRPr="00CD5CE3" w:rsidRDefault="00CD5CE3" w:rsidP="001152E1">
      <w:pPr>
        <w:pStyle w:val="Kop1"/>
        <w:ind w:firstLine="0"/>
        <w:jc w:val="center"/>
        <w:rPr>
          <w:rFonts w:cs="Arial"/>
          <w:sz w:val="22"/>
          <w:szCs w:val="22"/>
        </w:rPr>
      </w:pPr>
      <w:bookmarkStart w:id="0" w:name="_Toc231097522"/>
      <w:bookmarkStart w:id="1" w:name="_Toc233793546"/>
      <w:r w:rsidRPr="00CD5CE3">
        <w:rPr>
          <w:rFonts w:cs="Arial"/>
          <w:sz w:val="22"/>
          <w:szCs w:val="22"/>
        </w:rPr>
        <w:t>Wachtkamero</w:t>
      </w:r>
      <w:r w:rsidR="00EC03D5" w:rsidRPr="00CD5CE3">
        <w:rPr>
          <w:rFonts w:cs="Arial"/>
          <w:sz w:val="22"/>
          <w:szCs w:val="22"/>
        </w:rPr>
        <w:t>vereenkomst</w:t>
      </w:r>
      <w:bookmarkEnd w:id="0"/>
      <w:bookmarkEnd w:id="1"/>
      <w:r w:rsidR="00EC03D5" w:rsidRPr="00CD5CE3">
        <w:rPr>
          <w:rFonts w:cs="Arial"/>
          <w:sz w:val="22"/>
          <w:szCs w:val="22"/>
        </w:rPr>
        <w:t xml:space="preserve"> </w:t>
      </w:r>
      <w:r w:rsidR="001D2BB9" w:rsidRPr="00CD5CE3">
        <w:rPr>
          <w:rFonts w:cs="Arial"/>
          <w:sz w:val="22"/>
          <w:szCs w:val="22"/>
        </w:rPr>
        <w:t>aanbesteding</w:t>
      </w:r>
      <w:r>
        <w:rPr>
          <w:rFonts w:cs="Arial"/>
          <w:sz w:val="22"/>
          <w:szCs w:val="22"/>
        </w:rPr>
        <w:t xml:space="preserve"> Schilderwerkzaamheden</w:t>
      </w:r>
      <w:r w:rsidR="001D2BB9" w:rsidRPr="00CD5CE3">
        <w:rPr>
          <w:rFonts w:cs="Arial"/>
          <w:sz w:val="22"/>
          <w:szCs w:val="22"/>
        </w:rPr>
        <w:t xml:space="preserve"> </w:t>
      </w:r>
      <w:r w:rsidR="006C414B">
        <w:rPr>
          <w:rFonts w:cs="Arial"/>
          <w:sz w:val="22"/>
          <w:szCs w:val="22"/>
        </w:rPr>
        <w:t>versie 0.1</w:t>
      </w:r>
    </w:p>
    <w:p w14:paraId="7E54CB0E" w14:textId="547F5AAC" w:rsidR="00EC03D5" w:rsidRPr="00CD5CE3" w:rsidRDefault="00EC03D5" w:rsidP="00EC03D5">
      <w:pPr>
        <w:rPr>
          <w:rFonts w:ascii="Arial" w:hAnsi="Arial" w:cs="Arial"/>
          <w:b/>
          <w:sz w:val="22"/>
          <w:szCs w:val="22"/>
        </w:rPr>
      </w:pPr>
      <w:r w:rsidRPr="00CD5CE3">
        <w:rPr>
          <w:rFonts w:ascii="Arial" w:hAnsi="Arial" w:cs="Arial"/>
          <w:b/>
          <w:sz w:val="22"/>
          <w:szCs w:val="22"/>
        </w:rPr>
        <w:t>De ondergetekenden:</w:t>
      </w:r>
    </w:p>
    <w:p w14:paraId="7E54CB0F" w14:textId="77777777" w:rsidR="00EC03D5" w:rsidRPr="00CD5CE3" w:rsidRDefault="00EC03D5" w:rsidP="00EC03D5">
      <w:pPr>
        <w:rPr>
          <w:rFonts w:ascii="Arial" w:hAnsi="Arial" w:cs="Arial"/>
          <w:sz w:val="22"/>
          <w:szCs w:val="22"/>
        </w:rPr>
      </w:pPr>
    </w:p>
    <w:p w14:paraId="6ED73FDD" w14:textId="77777777" w:rsidR="00CD5CE3" w:rsidRPr="00CD5CE3" w:rsidRDefault="00CD5CE3" w:rsidP="00CD5CE3">
      <w:pPr>
        <w:rPr>
          <w:rFonts w:ascii="Arial" w:hAnsi="Arial" w:cs="Arial"/>
          <w:sz w:val="22"/>
          <w:szCs w:val="22"/>
        </w:rPr>
      </w:pPr>
      <w:r w:rsidRPr="00CD5CE3">
        <w:rPr>
          <w:rFonts w:ascii="Arial" w:hAnsi="Arial" w:cs="Arial"/>
          <w:color w:val="FF0000"/>
          <w:sz w:val="22"/>
          <w:szCs w:val="22"/>
        </w:rPr>
        <w:t>[Opdrachtgever]</w:t>
      </w:r>
      <w:r w:rsidRPr="00CD5CE3">
        <w:rPr>
          <w:rFonts w:ascii="Arial" w:hAnsi="Arial" w:cs="Arial"/>
          <w:sz w:val="22"/>
          <w:szCs w:val="22"/>
        </w:rPr>
        <w:t xml:space="preserve">, gevestigd aan de </w:t>
      </w:r>
      <w:r w:rsidRPr="00CD5CE3">
        <w:rPr>
          <w:rFonts w:ascii="Arial" w:hAnsi="Arial" w:cs="Arial"/>
          <w:color w:val="FF0000"/>
          <w:sz w:val="22"/>
          <w:szCs w:val="22"/>
        </w:rPr>
        <w:t xml:space="preserve">[adres] </w:t>
      </w:r>
      <w:r w:rsidRPr="00CD5CE3">
        <w:rPr>
          <w:rFonts w:ascii="Arial" w:hAnsi="Arial" w:cs="Arial"/>
          <w:sz w:val="22"/>
          <w:szCs w:val="22"/>
        </w:rPr>
        <w:t xml:space="preserve">te </w:t>
      </w:r>
      <w:r w:rsidRPr="00CD5CE3">
        <w:rPr>
          <w:rFonts w:ascii="Arial" w:hAnsi="Arial" w:cs="Arial"/>
          <w:color w:val="FF0000"/>
          <w:sz w:val="22"/>
          <w:szCs w:val="22"/>
        </w:rPr>
        <w:t>[plaats]</w:t>
      </w:r>
      <w:r w:rsidRPr="00CD5CE3">
        <w:rPr>
          <w:rFonts w:ascii="Arial" w:hAnsi="Arial" w:cs="Arial"/>
          <w:sz w:val="22"/>
          <w:szCs w:val="22"/>
        </w:rPr>
        <w:t xml:space="preserve">, in dezen rechtsgeldig vertegenwoordigd door </w:t>
      </w:r>
      <w:r w:rsidRPr="00CD5CE3">
        <w:rPr>
          <w:rFonts w:ascii="Arial" w:hAnsi="Arial" w:cs="Arial"/>
          <w:color w:val="FF0000"/>
          <w:sz w:val="22"/>
          <w:szCs w:val="22"/>
        </w:rPr>
        <w:t>[naam rechtsgeldig vertegenwoordiger]</w:t>
      </w:r>
      <w:r w:rsidRPr="00CD5CE3">
        <w:rPr>
          <w:rFonts w:ascii="Arial" w:hAnsi="Arial" w:cs="Arial"/>
          <w:sz w:val="22"/>
          <w:szCs w:val="22"/>
        </w:rPr>
        <w:t xml:space="preserve"> in </w:t>
      </w:r>
      <w:r w:rsidRPr="00CD5CE3">
        <w:rPr>
          <w:rFonts w:ascii="Arial" w:hAnsi="Arial" w:cs="Arial"/>
          <w:color w:val="7030A0"/>
          <w:sz w:val="22"/>
          <w:szCs w:val="22"/>
        </w:rPr>
        <w:t>zijn/haar</w:t>
      </w:r>
      <w:r w:rsidRPr="00CD5CE3">
        <w:rPr>
          <w:rFonts w:ascii="Arial" w:hAnsi="Arial" w:cs="Arial"/>
          <w:sz w:val="22"/>
          <w:szCs w:val="22"/>
        </w:rPr>
        <w:t xml:space="preserve"> hoedanigheid van </w:t>
      </w:r>
      <w:r w:rsidRPr="00CD5CE3">
        <w:rPr>
          <w:rFonts w:ascii="Arial" w:hAnsi="Arial" w:cs="Arial"/>
          <w:color w:val="FF0000"/>
          <w:sz w:val="22"/>
          <w:szCs w:val="22"/>
        </w:rPr>
        <w:t>[functie rechtsgeldig vertegenwoordiger]</w:t>
      </w:r>
      <w:r w:rsidRPr="00CD5CE3">
        <w:rPr>
          <w:rFonts w:ascii="Arial" w:hAnsi="Arial" w:cs="Arial"/>
          <w:sz w:val="22"/>
          <w:szCs w:val="22"/>
        </w:rPr>
        <w:t>, hierna te noemen Opdrachtgever,</w:t>
      </w:r>
    </w:p>
    <w:p w14:paraId="7E54CB11" w14:textId="77777777" w:rsidR="00EC03D5" w:rsidRPr="00CD5CE3" w:rsidRDefault="00EC03D5" w:rsidP="00EC03D5">
      <w:pPr>
        <w:rPr>
          <w:rFonts w:ascii="Arial" w:hAnsi="Arial" w:cs="Arial"/>
          <w:sz w:val="22"/>
          <w:szCs w:val="22"/>
        </w:rPr>
      </w:pPr>
    </w:p>
    <w:p w14:paraId="7E54CB12" w14:textId="77777777" w:rsidR="00EC03D5" w:rsidRPr="00CD5CE3" w:rsidRDefault="00EC03D5" w:rsidP="00EC03D5">
      <w:pPr>
        <w:rPr>
          <w:rFonts w:ascii="Arial" w:hAnsi="Arial" w:cs="Arial"/>
          <w:sz w:val="22"/>
          <w:szCs w:val="22"/>
        </w:rPr>
      </w:pPr>
      <w:r w:rsidRPr="00CD5CE3">
        <w:rPr>
          <w:rFonts w:ascii="Arial" w:hAnsi="Arial" w:cs="Arial"/>
          <w:sz w:val="22"/>
          <w:szCs w:val="22"/>
        </w:rPr>
        <w:t>en</w:t>
      </w:r>
    </w:p>
    <w:p w14:paraId="7E54CB13" w14:textId="77777777" w:rsidR="00EC03D5" w:rsidRPr="00CD5CE3" w:rsidRDefault="00EC03D5" w:rsidP="00EC03D5">
      <w:pPr>
        <w:rPr>
          <w:rFonts w:ascii="Arial" w:hAnsi="Arial" w:cs="Arial"/>
          <w:sz w:val="22"/>
          <w:szCs w:val="22"/>
        </w:rPr>
      </w:pPr>
    </w:p>
    <w:p w14:paraId="1937A1EB" w14:textId="77777777" w:rsidR="00CD5CE3" w:rsidRPr="00CD5CE3" w:rsidRDefault="00CD5CE3" w:rsidP="00CD5CE3">
      <w:pPr>
        <w:rPr>
          <w:rFonts w:ascii="Arial" w:hAnsi="Arial" w:cs="Arial"/>
          <w:sz w:val="22"/>
          <w:szCs w:val="22"/>
        </w:rPr>
      </w:pPr>
      <w:r w:rsidRPr="00CD5CE3">
        <w:rPr>
          <w:rFonts w:ascii="Arial" w:hAnsi="Arial" w:cs="Arial"/>
          <w:color w:val="FF0000"/>
          <w:sz w:val="22"/>
          <w:szCs w:val="22"/>
        </w:rPr>
        <w:t>formele naam Contractant]</w:t>
      </w:r>
      <w:r w:rsidRPr="00CD5CE3">
        <w:rPr>
          <w:rFonts w:ascii="Arial" w:hAnsi="Arial" w:cs="Arial"/>
          <w:sz w:val="22"/>
          <w:szCs w:val="22"/>
        </w:rPr>
        <w:t xml:space="preserve">, gevestigd te </w:t>
      </w:r>
      <w:r w:rsidRPr="00CD5CE3">
        <w:rPr>
          <w:rFonts w:ascii="Arial" w:hAnsi="Arial" w:cs="Arial"/>
          <w:color w:val="FF0000"/>
          <w:sz w:val="22"/>
          <w:szCs w:val="22"/>
        </w:rPr>
        <w:t>[vestigingsplaats]</w:t>
      </w:r>
      <w:r w:rsidRPr="00CD5CE3">
        <w:rPr>
          <w:rFonts w:ascii="Arial" w:hAnsi="Arial" w:cs="Arial"/>
          <w:sz w:val="22"/>
          <w:szCs w:val="22"/>
        </w:rPr>
        <w:t xml:space="preserve">, ingeschreven bij de Kamer van Koophandel en Fabrieken onder dossiernummer </w:t>
      </w:r>
      <w:r w:rsidRPr="00CD5CE3">
        <w:rPr>
          <w:rFonts w:ascii="Arial" w:hAnsi="Arial" w:cs="Arial"/>
          <w:color w:val="FF0000"/>
          <w:sz w:val="22"/>
          <w:szCs w:val="22"/>
        </w:rPr>
        <w:t>[dossiernummer KvK]</w:t>
      </w:r>
      <w:r w:rsidRPr="00CD5CE3">
        <w:rPr>
          <w:rFonts w:ascii="Arial" w:hAnsi="Arial" w:cs="Arial"/>
          <w:sz w:val="22"/>
          <w:szCs w:val="22"/>
        </w:rPr>
        <w:t xml:space="preserve">, in dezen </w:t>
      </w:r>
      <w:r w:rsidRPr="00CD5CE3">
        <w:rPr>
          <w:rFonts w:ascii="Arial" w:hAnsi="Arial" w:cs="Arial"/>
          <w:color w:val="FF0000"/>
          <w:sz w:val="22"/>
          <w:szCs w:val="22"/>
        </w:rPr>
        <w:t>rechtsgeldig</w:t>
      </w:r>
      <w:r w:rsidRPr="00CD5CE3">
        <w:rPr>
          <w:rFonts w:ascii="Arial" w:hAnsi="Arial" w:cs="Arial"/>
          <w:sz w:val="22"/>
          <w:szCs w:val="22"/>
        </w:rPr>
        <w:t xml:space="preserve"> vertegenwoordigd door </w:t>
      </w:r>
      <w:r w:rsidRPr="00CD5CE3">
        <w:rPr>
          <w:rFonts w:ascii="Arial" w:hAnsi="Arial" w:cs="Arial"/>
          <w:color w:val="FF0000"/>
          <w:sz w:val="22"/>
          <w:szCs w:val="22"/>
        </w:rPr>
        <w:t>[naam rechtsgeldig vertegenwoordiger]</w:t>
      </w:r>
      <w:r w:rsidRPr="00CD5CE3">
        <w:rPr>
          <w:rFonts w:ascii="Arial" w:hAnsi="Arial" w:cs="Arial"/>
          <w:sz w:val="22"/>
          <w:szCs w:val="22"/>
        </w:rPr>
        <w:t xml:space="preserve"> in </w:t>
      </w:r>
      <w:r w:rsidRPr="00CD5CE3">
        <w:rPr>
          <w:rFonts w:ascii="Arial" w:hAnsi="Arial" w:cs="Arial"/>
          <w:color w:val="FF0000"/>
          <w:sz w:val="22"/>
          <w:szCs w:val="22"/>
        </w:rPr>
        <w:t xml:space="preserve">zijn/haar </w:t>
      </w:r>
      <w:r w:rsidRPr="00CD5CE3">
        <w:rPr>
          <w:rFonts w:ascii="Arial" w:hAnsi="Arial" w:cs="Arial"/>
          <w:sz w:val="22"/>
          <w:szCs w:val="22"/>
        </w:rPr>
        <w:t xml:space="preserve">hoedanigheid van </w:t>
      </w:r>
      <w:r w:rsidRPr="00CD5CE3">
        <w:rPr>
          <w:rFonts w:ascii="Arial" w:hAnsi="Arial" w:cs="Arial"/>
          <w:color w:val="FF0000"/>
          <w:sz w:val="22"/>
          <w:szCs w:val="22"/>
        </w:rPr>
        <w:t>[functie rechtsgeldig vertegenwoordiger]</w:t>
      </w:r>
      <w:r w:rsidRPr="00CD5CE3">
        <w:rPr>
          <w:rFonts w:ascii="Arial" w:hAnsi="Arial" w:cs="Arial"/>
          <w:sz w:val="22"/>
          <w:szCs w:val="22"/>
        </w:rPr>
        <w:t xml:space="preserve">, hierna te noemen Contractant, </w:t>
      </w:r>
    </w:p>
    <w:p w14:paraId="151577BA" w14:textId="77777777" w:rsidR="00C54C4F" w:rsidRPr="00CD5CE3" w:rsidRDefault="00C54C4F" w:rsidP="00EC03D5">
      <w:pPr>
        <w:rPr>
          <w:rFonts w:ascii="Arial" w:hAnsi="Arial" w:cs="Arial"/>
          <w:sz w:val="22"/>
          <w:szCs w:val="22"/>
        </w:rPr>
      </w:pPr>
    </w:p>
    <w:p w14:paraId="7E54CB17" w14:textId="01E79545" w:rsidR="00EC03D5" w:rsidRPr="00CD5CE3" w:rsidRDefault="00C54C4F" w:rsidP="00EC03D5">
      <w:pPr>
        <w:rPr>
          <w:rFonts w:ascii="Arial" w:hAnsi="Arial" w:cs="Arial"/>
          <w:b/>
          <w:sz w:val="22"/>
          <w:szCs w:val="22"/>
        </w:rPr>
      </w:pPr>
      <w:r w:rsidRPr="00CD5CE3">
        <w:rPr>
          <w:rFonts w:ascii="Arial" w:hAnsi="Arial" w:cs="Arial"/>
          <w:b/>
          <w:sz w:val="22"/>
          <w:szCs w:val="22"/>
        </w:rPr>
        <w:t>In aanmerking nemende dat</w:t>
      </w:r>
      <w:r w:rsidR="00EC03D5" w:rsidRPr="00CD5CE3">
        <w:rPr>
          <w:rFonts w:ascii="Arial" w:hAnsi="Arial" w:cs="Arial"/>
          <w:b/>
          <w:sz w:val="22"/>
          <w:szCs w:val="22"/>
        </w:rPr>
        <w:t>:</w:t>
      </w:r>
    </w:p>
    <w:p w14:paraId="7E54CB18" w14:textId="77777777" w:rsidR="00EC03D5" w:rsidRPr="00CD5CE3" w:rsidRDefault="00EC03D5" w:rsidP="00EC03D5">
      <w:pPr>
        <w:rPr>
          <w:rFonts w:ascii="Arial" w:hAnsi="Arial" w:cs="Arial"/>
          <w:b/>
          <w:sz w:val="22"/>
          <w:szCs w:val="22"/>
        </w:rPr>
      </w:pPr>
    </w:p>
    <w:p w14:paraId="4A6ECF4C" w14:textId="43B457DD" w:rsidR="00CD5CE3" w:rsidRPr="00CD5CE3" w:rsidRDefault="00CD5CE3" w:rsidP="00CD5CE3">
      <w:pPr>
        <w:pStyle w:val="Lijstalinea"/>
        <w:numPr>
          <w:ilvl w:val="0"/>
          <w:numId w:val="29"/>
        </w:numPr>
        <w:spacing w:line="280" w:lineRule="atLeast"/>
        <w:contextualSpacing/>
        <w:rPr>
          <w:rFonts w:ascii="Arial" w:hAnsi="Arial" w:cs="Arial"/>
        </w:rPr>
      </w:pPr>
      <w:r w:rsidRPr="00CD5CE3">
        <w:rPr>
          <w:rFonts w:ascii="Arial" w:hAnsi="Arial" w:cs="Arial"/>
        </w:rPr>
        <w:t>Opdrachtgever voornemens is een overeenkomst aan te gaan voor de</w:t>
      </w:r>
      <w:r>
        <w:rPr>
          <w:rFonts w:ascii="Arial" w:hAnsi="Arial" w:cs="Arial"/>
        </w:rPr>
        <w:t xml:space="preserve"> Schilderwerkzaamheden</w:t>
      </w:r>
      <w:r w:rsidRPr="00CD5CE3">
        <w:rPr>
          <w:rFonts w:ascii="Arial" w:hAnsi="Arial" w:cs="Arial"/>
        </w:rPr>
        <w:t>.</w:t>
      </w:r>
    </w:p>
    <w:p w14:paraId="181363B7" w14:textId="77777777" w:rsidR="00CD5CE3" w:rsidRPr="00CD5CE3" w:rsidRDefault="00CD5CE3" w:rsidP="00CD5CE3">
      <w:pPr>
        <w:pStyle w:val="Lijstalinea"/>
        <w:rPr>
          <w:rFonts w:ascii="Arial" w:hAnsi="Arial" w:cs="Arial"/>
        </w:rPr>
      </w:pPr>
    </w:p>
    <w:p w14:paraId="3AE5136F" w14:textId="06324BE3" w:rsidR="00CD5CE3" w:rsidRPr="00CD5CE3" w:rsidRDefault="00CD5CE3" w:rsidP="00CD5CE3">
      <w:pPr>
        <w:numPr>
          <w:ilvl w:val="0"/>
          <w:numId w:val="29"/>
        </w:numPr>
        <w:rPr>
          <w:rFonts w:ascii="Arial" w:hAnsi="Arial" w:cs="Arial"/>
          <w:color w:val="000000" w:themeColor="text1"/>
          <w:sz w:val="22"/>
          <w:szCs w:val="22"/>
        </w:rPr>
      </w:pPr>
      <w:r w:rsidRPr="00CD5CE3">
        <w:rPr>
          <w:rFonts w:ascii="Arial" w:hAnsi="Arial" w:cs="Arial"/>
          <w:color w:val="000000" w:themeColor="text1"/>
          <w:sz w:val="22"/>
          <w:szCs w:val="22"/>
        </w:rPr>
        <w:t xml:space="preserve">De Opdrachtgever, volgens de regels van het Besluit Aanbestedingsregels voor Overheidsopdrachten, op </w:t>
      </w:r>
      <w:r w:rsidRPr="00CD5CE3">
        <w:rPr>
          <w:rFonts w:ascii="Arial" w:hAnsi="Arial" w:cs="Arial"/>
          <w:color w:val="FF0000"/>
          <w:sz w:val="22"/>
          <w:szCs w:val="22"/>
        </w:rPr>
        <w:t xml:space="preserve">[datum] </w:t>
      </w:r>
      <w:r w:rsidRPr="00CD5CE3">
        <w:rPr>
          <w:rFonts w:ascii="Arial" w:hAnsi="Arial" w:cs="Arial"/>
          <w:color w:val="000000" w:themeColor="text1"/>
          <w:sz w:val="22"/>
          <w:szCs w:val="22"/>
        </w:rPr>
        <w:t xml:space="preserve">een aanbesteding heeft gestart middels het uitnodigen van gegadigden voor een niet openbare Europese aanbestedingsprocedure. </w:t>
      </w:r>
    </w:p>
    <w:p w14:paraId="01276CC2" w14:textId="77777777" w:rsidR="00CD5CE3" w:rsidRPr="00CD5CE3" w:rsidRDefault="00CD5CE3" w:rsidP="00CD5CE3">
      <w:pPr>
        <w:ind w:left="720"/>
        <w:rPr>
          <w:rFonts w:ascii="Arial" w:hAnsi="Arial" w:cs="Arial"/>
          <w:color w:val="000000" w:themeColor="text1"/>
          <w:sz w:val="22"/>
          <w:szCs w:val="22"/>
        </w:rPr>
      </w:pPr>
    </w:p>
    <w:p w14:paraId="60840360" w14:textId="77777777" w:rsidR="00CD5CE3" w:rsidRPr="00CD5CE3" w:rsidRDefault="00CD5CE3" w:rsidP="00CD5CE3">
      <w:pPr>
        <w:pStyle w:val="Lijstalinea"/>
        <w:numPr>
          <w:ilvl w:val="0"/>
          <w:numId w:val="29"/>
        </w:numPr>
        <w:spacing w:line="280" w:lineRule="atLeast"/>
        <w:contextualSpacing/>
        <w:rPr>
          <w:rFonts w:ascii="Arial" w:hAnsi="Arial" w:cs="Arial"/>
        </w:rPr>
      </w:pPr>
      <w:r w:rsidRPr="00CD5CE3">
        <w:rPr>
          <w:rFonts w:ascii="Arial" w:hAnsi="Arial" w:cs="Arial"/>
        </w:rPr>
        <w:t xml:space="preserve">Contractant op </w:t>
      </w:r>
      <w:r w:rsidRPr="00CD5CE3">
        <w:rPr>
          <w:rFonts w:ascii="Arial" w:hAnsi="Arial" w:cs="Arial"/>
          <w:color w:val="FF0000"/>
        </w:rPr>
        <w:t xml:space="preserve">[datum] </w:t>
      </w:r>
      <w:r w:rsidRPr="00CD5CE3">
        <w:rPr>
          <w:rFonts w:ascii="Arial" w:hAnsi="Arial" w:cs="Arial"/>
        </w:rPr>
        <w:t>een inschrijving heeft ingediend die als tweede is gerangschikt en hierdoor in aanmerking komt voor een overeenkomst onder de zgn. Wachtkamerconstructie zoals beschreven in de aanbestedingsdocumenten.</w:t>
      </w:r>
    </w:p>
    <w:p w14:paraId="43825CDB" w14:textId="77777777" w:rsidR="00CD5CE3" w:rsidRPr="00CD5CE3" w:rsidRDefault="00CD5CE3" w:rsidP="00CD5CE3">
      <w:pPr>
        <w:rPr>
          <w:rFonts w:ascii="Arial" w:hAnsi="Arial" w:cs="Arial"/>
          <w:color w:val="000000"/>
          <w:sz w:val="22"/>
          <w:szCs w:val="22"/>
        </w:rPr>
      </w:pPr>
    </w:p>
    <w:p w14:paraId="7B3120D6" w14:textId="77777777" w:rsidR="00CD5CE3" w:rsidRPr="00CD5CE3" w:rsidRDefault="00CD5CE3" w:rsidP="00CD5CE3">
      <w:pPr>
        <w:rPr>
          <w:rFonts w:ascii="Arial" w:hAnsi="Arial" w:cs="Arial"/>
          <w:color w:val="000000"/>
          <w:sz w:val="22"/>
          <w:szCs w:val="22"/>
        </w:rPr>
      </w:pPr>
      <w:r w:rsidRPr="00CD5CE3">
        <w:rPr>
          <w:rFonts w:ascii="Arial" w:hAnsi="Arial" w:cs="Arial"/>
          <w:color w:val="000000"/>
          <w:sz w:val="22"/>
          <w:szCs w:val="22"/>
        </w:rPr>
        <w:t>KOMEN HIERBIJ OVEREEN ALS VOLGT</w:t>
      </w:r>
    </w:p>
    <w:p w14:paraId="26C5A56F" w14:textId="77777777" w:rsidR="00CD5CE3" w:rsidRPr="00CD5CE3" w:rsidRDefault="00CD5CE3" w:rsidP="00CD5CE3">
      <w:pPr>
        <w:jc w:val="both"/>
        <w:rPr>
          <w:rFonts w:ascii="Arial" w:hAnsi="Arial" w:cs="Arial"/>
          <w:color w:val="000000"/>
          <w:sz w:val="22"/>
          <w:szCs w:val="22"/>
        </w:rPr>
      </w:pPr>
    </w:p>
    <w:p w14:paraId="16ED57D0" w14:textId="77777777" w:rsidR="00CD5CE3" w:rsidRPr="00CD5CE3" w:rsidRDefault="00CD5CE3" w:rsidP="00CD5CE3">
      <w:pPr>
        <w:ind w:left="2880" w:hanging="2880"/>
        <w:rPr>
          <w:rFonts w:ascii="Arial" w:hAnsi="Arial" w:cs="Arial"/>
          <w:color w:val="000000"/>
          <w:sz w:val="22"/>
          <w:szCs w:val="22"/>
        </w:rPr>
      </w:pPr>
    </w:p>
    <w:p w14:paraId="2A4E8CC6" w14:textId="087B3472" w:rsidR="00CD5CE3" w:rsidRPr="00CD5CE3" w:rsidRDefault="00CD5CE3" w:rsidP="00CD5CE3">
      <w:pPr>
        <w:ind w:left="2160" w:hanging="2160"/>
        <w:jc w:val="both"/>
        <w:rPr>
          <w:rFonts w:ascii="Arial" w:hAnsi="Arial" w:cs="Arial"/>
          <w:b/>
          <w:color w:val="000000"/>
          <w:sz w:val="22"/>
          <w:szCs w:val="22"/>
          <w:u w:val="single"/>
        </w:rPr>
      </w:pPr>
      <w:r w:rsidRPr="00CD5CE3">
        <w:rPr>
          <w:rFonts w:ascii="Arial" w:hAnsi="Arial" w:cs="Arial"/>
          <w:b/>
          <w:color w:val="000000"/>
          <w:sz w:val="22"/>
          <w:szCs w:val="22"/>
          <w:u w:val="single"/>
        </w:rPr>
        <w:t xml:space="preserve">Artikel </w:t>
      </w:r>
      <w:r w:rsidR="0005061B">
        <w:rPr>
          <w:rFonts w:ascii="Arial" w:hAnsi="Arial" w:cs="Arial"/>
          <w:b/>
          <w:color w:val="000000"/>
          <w:sz w:val="22"/>
          <w:szCs w:val="22"/>
          <w:u w:val="single"/>
        </w:rPr>
        <w:t>1</w:t>
      </w:r>
      <w:r w:rsidRPr="00CD5CE3">
        <w:rPr>
          <w:rFonts w:ascii="Arial" w:hAnsi="Arial" w:cs="Arial"/>
          <w:b/>
          <w:color w:val="000000"/>
          <w:sz w:val="22"/>
          <w:szCs w:val="22"/>
          <w:u w:val="single"/>
        </w:rPr>
        <w:t>: Onderwerp van overeenkomst</w:t>
      </w:r>
    </w:p>
    <w:p w14:paraId="227B42FA" w14:textId="77777777" w:rsidR="00CD5CE3" w:rsidRPr="00CD5CE3" w:rsidRDefault="00CD5CE3" w:rsidP="00CD5CE3">
      <w:pPr>
        <w:ind w:left="2160" w:hanging="2160"/>
        <w:jc w:val="both"/>
        <w:rPr>
          <w:rFonts w:ascii="Arial" w:hAnsi="Arial" w:cs="Arial"/>
          <w:b/>
          <w:color w:val="000000"/>
          <w:sz w:val="22"/>
          <w:szCs w:val="22"/>
          <w:u w:val="single"/>
        </w:rPr>
      </w:pPr>
    </w:p>
    <w:p w14:paraId="6DC52964" w14:textId="04B4ACFB" w:rsidR="00CD5CE3" w:rsidRPr="00CD5CE3" w:rsidRDefault="0005061B" w:rsidP="00CD5CE3">
      <w:pPr>
        <w:ind w:left="720" w:hanging="720"/>
        <w:rPr>
          <w:rFonts w:ascii="Arial" w:hAnsi="Arial" w:cs="Arial"/>
          <w:sz w:val="22"/>
          <w:szCs w:val="22"/>
        </w:rPr>
      </w:pPr>
      <w:r>
        <w:rPr>
          <w:rFonts w:ascii="Arial" w:hAnsi="Arial" w:cs="Arial"/>
          <w:color w:val="000000"/>
          <w:sz w:val="22"/>
          <w:szCs w:val="22"/>
        </w:rPr>
        <w:t>1</w:t>
      </w:r>
      <w:r w:rsidR="00CD5CE3" w:rsidRPr="00CD5CE3">
        <w:rPr>
          <w:rFonts w:ascii="Arial" w:hAnsi="Arial" w:cs="Arial"/>
          <w:color w:val="000000"/>
          <w:sz w:val="22"/>
          <w:szCs w:val="22"/>
        </w:rPr>
        <w:t xml:space="preserve">.1 </w:t>
      </w:r>
      <w:r w:rsidR="00CD5CE3" w:rsidRPr="00CD5CE3">
        <w:rPr>
          <w:rFonts w:ascii="Arial" w:hAnsi="Arial" w:cs="Arial"/>
          <w:color w:val="000000"/>
          <w:sz w:val="22"/>
          <w:szCs w:val="22"/>
        </w:rPr>
        <w:tab/>
      </w:r>
      <w:r w:rsidR="00CD5CE3" w:rsidRPr="00CD5CE3">
        <w:rPr>
          <w:rFonts w:ascii="Arial" w:hAnsi="Arial" w:cs="Arial"/>
          <w:sz w:val="22"/>
          <w:szCs w:val="22"/>
        </w:rPr>
        <w:t xml:space="preserve">Contractant zal zijn inschrijving gestand doen voor de duur van de bij artikel </w:t>
      </w:r>
      <w:r w:rsidR="00E040D4">
        <w:rPr>
          <w:rFonts w:ascii="Arial" w:hAnsi="Arial" w:cs="Arial"/>
          <w:sz w:val="22"/>
          <w:szCs w:val="22"/>
        </w:rPr>
        <w:t>3</w:t>
      </w:r>
      <w:r w:rsidR="00CD5CE3" w:rsidRPr="00CD5CE3">
        <w:rPr>
          <w:rFonts w:ascii="Arial" w:hAnsi="Arial" w:cs="Arial"/>
          <w:sz w:val="22"/>
          <w:szCs w:val="22"/>
        </w:rPr>
        <w:t xml:space="preserve"> aangegeven periode.</w:t>
      </w:r>
      <w:r w:rsidR="00CD5CE3" w:rsidRPr="00CD5CE3" w:rsidDel="007D2936">
        <w:rPr>
          <w:rFonts w:ascii="Arial" w:hAnsi="Arial" w:cs="Arial"/>
          <w:sz w:val="22"/>
          <w:szCs w:val="22"/>
        </w:rPr>
        <w:t xml:space="preserve"> </w:t>
      </w:r>
    </w:p>
    <w:p w14:paraId="3FD1C07D" w14:textId="77777777" w:rsidR="00CD5CE3" w:rsidRPr="00CD5CE3" w:rsidRDefault="00CD5CE3" w:rsidP="00CD5CE3">
      <w:pPr>
        <w:pStyle w:val="Lijstalinea"/>
        <w:ind w:left="357"/>
        <w:rPr>
          <w:rFonts w:ascii="Arial" w:hAnsi="Arial" w:cs="Arial"/>
        </w:rPr>
      </w:pPr>
    </w:p>
    <w:p w14:paraId="6CD24942" w14:textId="2EF6D013" w:rsidR="00CD5CE3" w:rsidRPr="00CD5CE3" w:rsidRDefault="0005061B" w:rsidP="00CD5CE3">
      <w:pPr>
        <w:ind w:left="720" w:hanging="720"/>
        <w:rPr>
          <w:rFonts w:ascii="Arial" w:hAnsi="Arial" w:cs="Arial"/>
          <w:sz w:val="22"/>
          <w:szCs w:val="22"/>
        </w:rPr>
      </w:pPr>
      <w:r>
        <w:rPr>
          <w:rFonts w:ascii="Arial" w:hAnsi="Arial" w:cs="Arial"/>
          <w:sz w:val="22"/>
          <w:szCs w:val="22"/>
        </w:rPr>
        <w:t>1</w:t>
      </w:r>
      <w:r w:rsidR="00CD5CE3" w:rsidRPr="00CD5CE3">
        <w:rPr>
          <w:rFonts w:ascii="Arial" w:hAnsi="Arial" w:cs="Arial"/>
          <w:sz w:val="22"/>
          <w:szCs w:val="22"/>
        </w:rPr>
        <w:t>.2</w:t>
      </w:r>
      <w:r w:rsidR="00CD5CE3" w:rsidRPr="00CD5CE3">
        <w:rPr>
          <w:rFonts w:ascii="Arial" w:hAnsi="Arial" w:cs="Arial"/>
          <w:sz w:val="22"/>
          <w:szCs w:val="22"/>
        </w:rPr>
        <w:tab/>
        <w:t>Contractant is bereidt de opdracht te gaan uitvoeren indien en voor zover de overeenkomst gesloten met de inschrijver met de Beste Prijs Kwaliteit verhouding is geëindigd.</w:t>
      </w:r>
    </w:p>
    <w:p w14:paraId="5A515E9D" w14:textId="77777777" w:rsidR="00CD5CE3" w:rsidRPr="00CD5CE3" w:rsidRDefault="00CD5CE3" w:rsidP="00CD5CE3">
      <w:pPr>
        <w:ind w:left="720" w:hanging="720"/>
        <w:rPr>
          <w:rFonts w:ascii="Arial" w:hAnsi="Arial" w:cs="Arial"/>
          <w:color w:val="000000"/>
          <w:sz w:val="22"/>
          <w:szCs w:val="22"/>
        </w:rPr>
      </w:pPr>
    </w:p>
    <w:p w14:paraId="7EA78DC4" w14:textId="07413723" w:rsidR="00CD5CE3" w:rsidRPr="00CD5CE3" w:rsidRDefault="00CD5CE3" w:rsidP="00CD5CE3">
      <w:pPr>
        <w:ind w:left="2160" w:hanging="2160"/>
        <w:rPr>
          <w:rFonts w:ascii="Arial" w:hAnsi="Arial" w:cs="Arial"/>
          <w:b/>
          <w:color w:val="000000"/>
          <w:sz w:val="22"/>
          <w:szCs w:val="22"/>
          <w:u w:val="single"/>
        </w:rPr>
      </w:pPr>
      <w:r w:rsidRPr="00CD5CE3">
        <w:rPr>
          <w:rFonts w:ascii="Arial" w:hAnsi="Arial" w:cs="Arial"/>
          <w:b/>
          <w:color w:val="000000"/>
          <w:sz w:val="22"/>
          <w:szCs w:val="22"/>
          <w:u w:val="single"/>
        </w:rPr>
        <w:t xml:space="preserve">Artikel </w:t>
      </w:r>
      <w:r w:rsidR="0005061B">
        <w:rPr>
          <w:rFonts w:ascii="Arial" w:hAnsi="Arial" w:cs="Arial"/>
          <w:b/>
          <w:color w:val="000000"/>
          <w:sz w:val="22"/>
          <w:szCs w:val="22"/>
          <w:u w:val="single"/>
        </w:rPr>
        <w:t>2</w:t>
      </w:r>
      <w:r w:rsidRPr="00CD5CE3">
        <w:rPr>
          <w:rFonts w:ascii="Arial" w:hAnsi="Arial" w:cs="Arial"/>
          <w:b/>
          <w:color w:val="000000"/>
          <w:sz w:val="22"/>
          <w:szCs w:val="22"/>
          <w:u w:val="single"/>
        </w:rPr>
        <w:t>: De vergoeding</w:t>
      </w:r>
    </w:p>
    <w:p w14:paraId="7CF68525" w14:textId="77777777" w:rsidR="00CD5CE3" w:rsidRPr="00CD5CE3" w:rsidRDefault="00CD5CE3" w:rsidP="00CD5CE3">
      <w:pPr>
        <w:ind w:left="2160" w:hanging="2160"/>
        <w:rPr>
          <w:rFonts w:ascii="Arial" w:hAnsi="Arial" w:cs="Arial"/>
          <w:b/>
          <w:color w:val="000000"/>
          <w:sz w:val="22"/>
          <w:szCs w:val="22"/>
          <w:u w:val="single"/>
        </w:rPr>
      </w:pPr>
    </w:p>
    <w:p w14:paraId="185EE0D8" w14:textId="77777777" w:rsidR="00CD5CE3" w:rsidRPr="00CD5CE3" w:rsidRDefault="00CD5CE3" w:rsidP="00CD5CE3">
      <w:pPr>
        <w:rPr>
          <w:rFonts w:ascii="Arial" w:hAnsi="Arial" w:cs="Arial"/>
          <w:sz w:val="22"/>
          <w:szCs w:val="22"/>
        </w:rPr>
      </w:pPr>
      <w:r w:rsidRPr="00CD5CE3">
        <w:rPr>
          <w:rFonts w:ascii="Arial" w:hAnsi="Arial" w:cs="Arial"/>
          <w:sz w:val="22"/>
          <w:szCs w:val="22"/>
        </w:rPr>
        <w:t>Opdrachtgever is Contractant geen enkele vergoeding verschuldigd op basis van deze wachtkamerovereenkomst.</w:t>
      </w:r>
    </w:p>
    <w:p w14:paraId="0AE47073" w14:textId="77777777" w:rsidR="00CD5CE3" w:rsidRPr="00CD5CE3" w:rsidRDefault="00CD5CE3" w:rsidP="00CD5CE3">
      <w:pPr>
        <w:jc w:val="both"/>
        <w:rPr>
          <w:rFonts w:ascii="Arial" w:hAnsi="Arial" w:cs="Arial"/>
          <w:color w:val="000000"/>
          <w:sz w:val="22"/>
          <w:szCs w:val="22"/>
        </w:rPr>
      </w:pPr>
    </w:p>
    <w:p w14:paraId="78BAA52B" w14:textId="7AA7CA3B" w:rsidR="00CD5CE3" w:rsidRPr="00CD5CE3" w:rsidRDefault="00CD5CE3" w:rsidP="00CD5CE3">
      <w:pPr>
        <w:ind w:left="2160" w:hanging="2160"/>
        <w:jc w:val="both"/>
        <w:rPr>
          <w:rFonts w:ascii="Arial" w:hAnsi="Arial" w:cs="Arial"/>
          <w:b/>
          <w:color w:val="000000"/>
          <w:sz w:val="22"/>
          <w:szCs w:val="22"/>
          <w:u w:val="single"/>
        </w:rPr>
      </w:pPr>
      <w:r w:rsidRPr="00CD5CE3">
        <w:rPr>
          <w:rFonts w:ascii="Arial" w:hAnsi="Arial" w:cs="Arial"/>
          <w:b/>
          <w:color w:val="000000"/>
          <w:sz w:val="22"/>
          <w:szCs w:val="22"/>
          <w:u w:val="single"/>
        </w:rPr>
        <w:t xml:space="preserve">Artikel </w:t>
      </w:r>
      <w:r w:rsidR="0005061B">
        <w:rPr>
          <w:rFonts w:ascii="Arial" w:hAnsi="Arial" w:cs="Arial"/>
          <w:b/>
          <w:color w:val="000000"/>
          <w:sz w:val="22"/>
          <w:szCs w:val="22"/>
          <w:u w:val="single"/>
        </w:rPr>
        <w:t>3</w:t>
      </w:r>
      <w:r w:rsidRPr="00CD5CE3">
        <w:rPr>
          <w:rFonts w:ascii="Arial" w:hAnsi="Arial" w:cs="Arial"/>
          <w:b/>
          <w:color w:val="000000"/>
          <w:sz w:val="22"/>
          <w:szCs w:val="22"/>
          <w:u w:val="single"/>
        </w:rPr>
        <w:t>: Duur van de Wachtkamerovereenkomst</w:t>
      </w:r>
    </w:p>
    <w:p w14:paraId="2B5F6812" w14:textId="77777777" w:rsidR="00CD5CE3" w:rsidRPr="00CD5CE3" w:rsidRDefault="00CD5CE3" w:rsidP="00CD5CE3">
      <w:pPr>
        <w:ind w:left="2160" w:hanging="2160"/>
        <w:jc w:val="both"/>
        <w:rPr>
          <w:rFonts w:ascii="Arial" w:hAnsi="Arial" w:cs="Arial"/>
          <w:b/>
          <w:color w:val="000000"/>
          <w:sz w:val="22"/>
          <w:szCs w:val="22"/>
          <w:u w:val="single"/>
        </w:rPr>
      </w:pPr>
    </w:p>
    <w:p w14:paraId="515FBFC2" w14:textId="10A21936" w:rsidR="00CD5CE3" w:rsidRPr="00CD5CE3" w:rsidRDefault="0005061B" w:rsidP="00CD5CE3">
      <w:pPr>
        <w:ind w:left="708" w:hanging="708"/>
        <w:contextualSpacing/>
        <w:rPr>
          <w:rFonts w:ascii="Arial" w:hAnsi="Arial" w:cs="Arial"/>
          <w:color w:val="000000"/>
          <w:sz w:val="22"/>
          <w:szCs w:val="22"/>
        </w:rPr>
      </w:pPr>
      <w:r>
        <w:rPr>
          <w:rFonts w:ascii="Arial" w:hAnsi="Arial" w:cs="Arial"/>
          <w:sz w:val="22"/>
          <w:szCs w:val="22"/>
        </w:rPr>
        <w:t>3</w:t>
      </w:r>
      <w:r w:rsidR="00CD5CE3" w:rsidRPr="00CD5CE3">
        <w:rPr>
          <w:rFonts w:ascii="Arial" w:hAnsi="Arial" w:cs="Arial"/>
          <w:sz w:val="22"/>
          <w:szCs w:val="22"/>
        </w:rPr>
        <w:t>.1</w:t>
      </w:r>
      <w:r w:rsidR="00CD5CE3" w:rsidRPr="00CD5CE3">
        <w:rPr>
          <w:rFonts w:ascii="Arial" w:hAnsi="Arial" w:cs="Arial"/>
          <w:sz w:val="22"/>
          <w:szCs w:val="22"/>
        </w:rPr>
        <w:tab/>
        <w:t xml:space="preserve">De Wachtkamerovereenkomst wordt gesloten voor de maximale periode van </w:t>
      </w:r>
      <w:r w:rsidR="00CD5CE3" w:rsidRPr="00CD5CE3">
        <w:rPr>
          <w:rFonts w:ascii="Arial" w:hAnsi="Arial" w:cs="Arial"/>
          <w:color w:val="000000" w:themeColor="text1"/>
          <w:sz w:val="22"/>
          <w:szCs w:val="22"/>
        </w:rPr>
        <w:t xml:space="preserve">één jaar, </w:t>
      </w:r>
      <w:r w:rsidR="00CD5CE3" w:rsidRPr="00CD5CE3">
        <w:rPr>
          <w:rFonts w:ascii="Arial" w:hAnsi="Arial" w:cs="Arial"/>
          <w:sz w:val="22"/>
          <w:szCs w:val="22"/>
        </w:rPr>
        <w:t xml:space="preserve">ingaande op </w:t>
      </w:r>
      <w:r w:rsidR="00CD5CE3" w:rsidRPr="00CD5CE3">
        <w:rPr>
          <w:rFonts w:ascii="Arial" w:hAnsi="Arial" w:cs="Arial"/>
          <w:color w:val="FF0000"/>
          <w:sz w:val="22"/>
          <w:szCs w:val="22"/>
        </w:rPr>
        <w:t>[datum]</w:t>
      </w:r>
      <w:r w:rsidR="00CD5CE3" w:rsidRPr="00CD5CE3">
        <w:rPr>
          <w:rFonts w:ascii="Arial" w:hAnsi="Arial" w:cs="Arial"/>
          <w:color w:val="000000"/>
          <w:sz w:val="22"/>
          <w:szCs w:val="22"/>
        </w:rPr>
        <w:t>,</w:t>
      </w:r>
      <w:r w:rsidR="00CD5CE3" w:rsidRPr="00CD5CE3">
        <w:rPr>
          <w:rFonts w:ascii="Arial" w:hAnsi="Arial" w:cs="Arial"/>
          <w:sz w:val="22"/>
          <w:szCs w:val="22"/>
        </w:rPr>
        <w:t xml:space="preserve"> d</w:t>
      </w:r>
      <w:r w:rsidR="00CD5CE3" w:rsidRPr="00CD5CE3">
        <w:rPr>
          <w:rFonts w:ascii="Arial" w:hAnsi="Arial" w:cs="Arial"/>
          <w:color w:val="000000"/>
          <w:sz w:val="22"/>
          <w:szCs w:val="22"/>
        </w:rPr>
        <w:t xml:space="preserve">erhalve van rechtswege eindigend op </w:t>
      </w:r>
      <w:r w:rsidR="00CD5CE3" w:rsidRPr="00CD5CE3">
        <w:rPr>
          <w:rFonts w:ascii="Arial" w:hAnsi="Arial" w:cs="Arial"/>
          <w:color w:val="FF0000"/>
          <w:sz w:val="22"/>
          <w:szCs w:val="22"/>
        </w:rPr>
        <w:t>[datum]</w:t>
      </w:r>
      <w:r w:rsidR="00CD5CE3" w:rsidRPr="00CD5CE3">
        <w:rPr>
          <w:rFonts w:ascii="Arial" w:hAnsi="Arial" w:cs="Arial"/>
          <w:sz w:val="22"/>
          <w:szCs w:val="22"/>
        </w:rPr>
        <w:t xml:space="preserve">. </w:t>
      </w:r>
    </w:p>
    <w:p w14:paraId="614C59CE" w14:textId="77777777" w:rsidR="00CD5CE3" w:rsidRPr="00CD5CE3" w:rsidRDefault="00CD5CE3" w:rsidP="00CD5CE3">
      <w:pPr>
        <w:rPr>
          <w:rFonts w:ascii="Arial" w:hAnsi="Arial" w:cs="Arial"/>
          <w:sz w:val="22"/>
          <w:szCs w:val="22"/>
        </w:rPr>
      </w:pPr>
    </w:p>
    <w:p w14:paraId="491E15FE" w14:textId="6B18E346" w:rsidR="00CD5CE3" w:rsidRPr="00CD5CE3" w:rsidRDefault="0005061B" w:rsidP="00CD5CE3">
      <w:pPr>
        <w:rPr>
          <w:rFonts w:ascii="Arial" w:hAnsi="Arial" w:cs="Arial"/>
          <w:color w:val="000000"/>
          <w:sz w:val="22"/>
          <w:szCs w:val="22"/>
        </w:rPr>
      </w:pPr>
      <w:r>
        <w:rPr>
          <w:rFonts w:ascii="Arial" w:hAnsi="Arial" w:cs="Arial"/>
          <w:sz w:val="22"/>
          <w:szCs w:val="22"/>
        </w:rPr>
        <w:t>3</w:t>
      </w:r>
      <w:r w:rsidR="00CD5CE3" w:rsidRPr="00CD5CE3">
        <w:rPr>
          <w:rFonts w:ascii="Arial" w:hAnsi="Arial" w:cs="Arial"/>
          <w:sz w:val="22"/>
          <w:szCs w:val="22"/>
        </w:rPr>
        <w:t>.2</w:t>
      </w:r>
      <w:r w:rsidR="00CD5CE3" w:rsidRPr="00CD5CE3">
        <w:rPr>
          <w:rFonts w:ascii="Arial" w:hAnsi="Arial" w:cs="Arial"/>
          <w:sz w:val="22"/>
          <w:szCs w:val="22"/>
        </w:rPr>
        <w:tab/>
        <w:t>De overeenkomst eindigt automatisch. Er bestaat geen optie tot verlenging.</w:t>
      </w:r>
    </w:p>
    <w:p w14:paraId="223E892B" w14:textId="77777777" w:rsidR="00CD5CE3" w:rsidRPr="00CD5CE3" w:rsidRDefault="00CD5CE3" w:rsidP="00CD5CE3">
      <w:pPr>
        <w:rPr>
          <w:rFonts w:ascii="Arial" w:hAnsi="Arial" w:cs="Arial"/>
          <w:sz w:val="22"/>
          <w:szCs w:val="22"/>
        </w:rPr>
      </w:pPr>
    </w:p>
    <w:p w14:paraId="5420EC92" w14:textId="42D29739" w:rsidR="00CD5CE3" w:rsidRPr="00CD5CE3" w:rsidRDefault="00CD5CE3" w:rsidP="00CD5CE3">
      <w:pPr>
        <w:ind w:left="2160" w:hanging="2160"/>
        <w:jc w:val="both"/>
        <w:rPr>
          <w:rFonts w:ascii="Arial" w:hAnsi="Arial" w:cs="Arial"/>
          <w:b/>
          <w:color w:val="000000"/>
          <w:sz w:val="22"/>
          <w:szCs w:val="22"/>
          <w:u w:val="single"/>
        </w:rPr>
      </w:pPr>
      <w:r w:rsidRPr="00CD5CE3">
        <w:rPr>
          <w:rFonts w:ascii="Arial" w:hAnsi="Arial" w:cs="Arial"/>
          <w:b/>
          <w:color w:val="000000"/>
          <w:sz w:val="22"/>
          <w:szCs w:val="22"/>
          <w:u w:val="single"/>
        </w:rPr>
        <w:lastRenderedPageBreak/>
        <w:t xml:space="preserve">Artikel </w:t>
      </w:r>
      <w:r w:rsidR="0005061B">
        <w:rPr>
          <w:rFonts w:ascii="Arial" w:hAnsi="Arial" w:cs="Arial"/>
          <w:b/>
          <w:color w:val="000000"/>
          <w:sz w:val="22"/>
          <w:szCs w:val="22"/>
          <w:u w:val="single"/>
        </w:rPr>
        <w:t>4</w:t>
      </w:r>
      <w:r w:rsidRPr="00CD5CE3">
        <w:rPr>
          <w:rFonts w:ascii="Arial" w:hAnsi="Arial" w:cs="Arial"/>
          <w:b/>
          <w:color w:val="000000"/>
          <w:sz w:val="22"/>
          <w:szCs w:val="22"/>
          <w:u w:val="single"/>
        </w:rPr>
        <w:t>: Ontbinding</w:t>
      </w:r>
    </w:p>
    <w:p w14:paraId="0E206E7D" w14:textId="77777777" w:rsidR="00CD5CE3" w:rsidRPr="00CD5CE3" w:rsidRDefault="00CD5CE3" w:rsidP="00CD5CE3">
      <w:pPr>
        <w:ind w:left="2160" w:hanging="2160"/>
        <w:jc w:val="both"/>
        <w:rPr>
          <w:rFonts w:ascii="Arial" w:hAnsi="Arial" w:cs="Arial"/>
          <w:b/>
          <w:color w:val="000000"/>
          <w:sz w:val="22"/>
          <w:szCs w:val="22"/>
          <w:u w:val="single"/>
        </w:rPr>
      </w:pPr>
    </w:p>
    <w:p w14:paraId="0D3B75E6" w14:textId="362E6B14" w:rsidR="00CD5CE3" w:rsidRPr="00CD5CE3" w:rsidRDefault="0005061B" w:rsidP="00CD5CE3">
      <w:pPr>
        <w:ind w:left="717" w:hanging="717"/>
        <w:rPr>
          <w:rFonts w:ascii="Arial" w:hAnsi="Arial" w:cs="Arial"/>
          <w:sz w:val="22"/>
          <w:szCs w:val="22"/>
        </w:rPr>
      </w:pPr>
      <w:r>
        <w:rPr>
          <w:rFonts w:ascii="Arial" w:hAnsi="Arial" w:cs="Arial"/>
          <w:sz w:val="22"/>
          <w:szCs w:val="22"/>
        </w:rPr>
        <w:t>4</w:t>
      </w:r>
      <w:r w:rsidR="00CD5CE3" w:rsidRPr="00CD5CE3">
        <w:rPr>
          <w:rFonts w:ascii="Arial" w:hAnsi="Arial" w:cs="Arial"/>
          <w:sz w:val="22"/>
          <w:szCs w:val="22"/>
        </w:rPr>
        <w:t>.1</w:t>
      </w:r>
      <w:r w:rsidR="00CD5CE3" w:rsidRPr="00CD5CE3">
        <w:rPr>
          <w:rFonts w:ascii="Arial" w:hAnsi="Arial" w:cs="Arial"/>
          <w:sz w:val="22"/>
          <w:szCs w:val="22"/>
        </w:rPr>
        <w:tab/>
        <w:t>Onverminderd alle andere rechten of vorderingen mag Opdrachtgever de Wachtkamerovereenkomst met onmiddellijke ingang door een schriftelijke verklaring geheel of gedeeltelijk ontbinden, zonder dat Opdrachtgever aan Contractant enige schadevergoeding is verschuldigd indien:</w:t>
      </w:r>
    </w:p>
    <w:p w14:paraId="3D26ACC8" w14:textId="77777777" w:rsidR="00CD5CE3" w:rsidRPr="00CD5CE3" w:rsidRDefault="00CD5CE3" w:rsidP="00CD5CE3">
      <w:pPr>
        <w:pStyle w:val="Lijstalinea"/>
        <w:ind w:left="1440" w:hanging="720"/>
        <w:rPr>
          <w:rFonts w:ascii="Arial" w:hAnsi="Arial" w:cs="Arial"/>
        </w:rPr>
      </w:pPr>
      <w:r w:rsidRPr="00CD5CE3">
        <w:rPr>
          <w:rFonts w:ascii="Arial" w:hAnsi="Arial" w:cs="Arial"/>
        </w:rPr>
        <w:t>-</w:t>
      </w:r>
      <w:r w:rsidRPr="00CD5CE3">
        <w:rPr>
          <w:rFonts w:ascii="Arial" w:hAnsi="Arial" w:cs="Arial"/>
        </w:rPr>
        <w:tab/>
        <w:t>Contractant in verzuim komt met de nakoming van een verplichting uit hoofde van de Overeenkomst</w:t>
      </w:r>
    </w:p>
    <w:p w14:paraId="0FBF3F4A" w14:textId="77777777" w:rsidR="00CD5CE3" w:rsidRPr="00CD5CE3" w:rsidRDefault="00CD5CE3" w:rsidP="00CD5CE3">
      <w:pPr>
        <w:ind w:left="1440" w:hanging="720"/>
        <w:rPr>
          <w:rFonts w:ascii="Arial" w:hAnsi="Arial" w:cs="Arial"/>
          <w:sz w:val="22"/>
          <w:szCs w:val="22"/>
        </w:rPr>
      </w:pPr>
      <w:r w:rsidRPr="00CD5CE3">
        <w:rPr>
          <w:rFonts w:ascii="Arial" w:hAnsi="Arial" w:cs="Arial"/>
          <w:sz w:val="22"/>
          <w:szCs w:val="22"/>
        </w:rPr>
        <w:t>-</w:t>
      </w:r>
      <w:r w:rsidRPr="00CD5CE3">
        <w:rPr>
          <w:rFonts w:ascii="Arial" w:hAnsi="Arial" w:cs="Arial"/>
          <w:sz w:val="22"/>
          <w:szCs w:val="22"/>
        </w:rPr>
        <w:tab/>
        <w:t>De nakoming door Contractant van een opeisbare verplichting uit hoofde van de Wachtkamerovereenkomst blijvend of tijdelijk onmogelijk wordt;</w:t>
      </w:r>
    </w:p>
    <w:p w14:paraId="36EBAA10" w14:textId="77777777" w:rsidR="00CD5CE3" w:rsidRPr="00CD5CE3" w:rsidRDefault="00CD5CE3" w:rsidP="00CD5CE3">
      <w:pPr>
        <w:pStyle w:val="Lijstalinea"/>
        <w:ind w:left="1440" w:hanging="720"/>
        <w:rPr>
          <w:rFonts w:ascii="Arial" w:hAnsi="Arial" w:cs="Arial"/>
        </w:rPr>
      </w:pPr>
      <w:r w:rsidRPr="00CD5CE3">
        <w:rPr>
          <w:rFonts w:ascii="Arial" w:hAnsi="Arial" w:cs="Arial"/>
        </w:rPr>
        <w:t>-</w:t>
      </w:r>
      <w:r w:rsidRPr="00CD5CE3">
        <w:rPr>
          <w:rFonts w:ascii="Arial" w:hAnsi="Arial" w:cs="Arial"/>
        </w:rPr>
        <w:tab/>
        <w:t>Contractant in staat van faillissement wordt verklaard of aan hem, al dan niet voorlopig, surseance van betaling wordt verleend;</w:t>
      </w:r>
    </w:p>
    <w:p w14:paraId="09E7F9CA" w14:textId="77777777" w:rsidR="00CD5CE3" w:rsidRPr="00CD5CE3" w:rsidRDefault="00CD5CE3" w:rsidP="00CD5CE3">
      <w:pPr>
        <w:pStyle w:val="Lijstalinea"/>
        <w:ind w:left="1440" w:hanging="720"/>
        <w:rPr>
          <w:rFonts w:ascii="Arial" w:hAnsi="Arial" w:cs="Arial"/>
        </w:rPr>
      </w:pPr>
      <w:r w:rsidRPr="00CD5CE3">
        <w:rPr>
          <w:rFonts w:ascii="Arial" w:hAnsi="Arial" w:cs="Arial"/>
        </w:rPr>
        <w:t>-</w:t>
      </w:r>
      <w:r w:rsidRPr="00CD5CE3">
        <w:rPr>
          <w:rFonts w:ascii="Arial" w:hAnsi="Arial" w:cs="Arial"/>
        </w:rPr>
        <w:tab/>
        <w:t>Door Contractant of een van zijn ondergeschikten enig voordeel is of wordt aangeboden of verschaft aan een persoon die deel uitmaakt van een orgaan van Opdrachtgever of aan een van zijn ondergeschikten of vertegenwoordigers.</w:t>
      </w:r>
    </w:p>
    <w:p w14:paraId="236662EC" w14:textId="77777777" w:rsidR="00CD5CE3" w:rsidRPr="00CD5CE3" w:rsidRDefault="00CD5CE3" w:rsidP="00CD5CE3">
      <w:pPr>
        <w:rPr>
          <w:rFonts w:ascii="Arial" w:hAnsi="Arial" w:cs="Arial"/>
          <w:sz w:val="22"/>
          <w:szCs w:val="22"/>
        </w:rPr>
      </w:pPr>
    </w:p>
    <w:p w14:paraId="29EDB57A" w14:textId="77777777" w:rsidR="00CD5CE3" w:rsidRPr="00CD5CE3" w:rsidRDefault="00CD5CE3" w:rsidP="00CD5CE3">
      <w:pPr>
        <w:ind w:left="360"/>
        <w:rPr>
          <w:rFonts w:ascii="Arial" w:hAnsi="Arial" w:cs="Arial"/>
          <w:color w:val="000000"/>
          <w:sz w:val="22"/>
          <w:szCs w:val="22"/>
        </w:rPr>
      </w:pPr>
    </w:p>
    <w:p w14:paraId="1F57D693" w14:textId="6DB91E25" w:rsidR="00CD5CE3" w:rsidRPr="00CD5CE3" w:rsidRDefault="00CD5CE3" w:rsidP="00CD5CE3">
      <w:pPr>
        <w:ind w:left="2160" w:hanging="2160"/>
        <w:jc w:val="both"/>
        <w:rPr>
          <w:rFonts w:ascii="Arial" w:hAnsi="Arial" w:cs="Arial"/>
          <w:b/>
          <w:color w:val="000000"/>
          <w:sz w:val="22"/>
          <w:szCs w:val="22"/>
          <w:u w:val="single"/>
        </w:rPr>
      </w:pPr>
      <w:r w:rsidRPr="00CD5CE3">
        <w:rPr>
          <w:rFonts w:ascii="Arial" w:hAnsi="Arial" w:cs="Arial"/>
          <w:b/>
          <w:color w:val="000000"/>
          <w:sz w:val="22"/>
          <w:szCs w:val="22"/>
          <w:u w:val="single"/>
        </w:rPr>
        <w:t xml:space="preserve">Artikel </w:t>
      </w:r>
      <w:r w:rsidR="0005061B">
        <w:rPr>
          <w:rFonts w:ascii="Arial" w:hAnsi="Arial" w:cs="Arial"/>
          <w:b/>
          <w:color w:val="000000"/>
          <w:sz w:val="22"/>
          <w:szCs w:val="22"/>
          <w:u w:val="single"/>
        </w:rPr>
        <w:t>5</w:t>
      </w:r>
      <w:r w:rsidRPr="00CD5CE3">
        <w:rPr>
          <w:rFonts w:ascii="Arial" w:hAnsi="Arial" w:cs="Arial"/>
          <w:b/>
          <w:color w:val="000000"/>
          <w:sz w:val="22"/>
          <w:szCs w:val="22"/>
          <w:u w:val="single"/>
        </w:rPr>
        <w:t>: Bijlagen</w:t>
      </w:r>
    </w:p>
    <w:p w14:paraId="07CF834C" w14:textId="77777777" w:rsidR="00CD5CE3" w:rsidRPr="00CD5CE3" w:rsidRDefault="00CD5CE3" w:rsidP="00CD5CE3">
      <w:pPr>
        <w:ind w:left="2160" w:hanging="2160"/>
        <w:jc w:val="both"/>
        <w:rPr>
          <w:rFonts w:ascii="Arial" w:hAnsi="Arial" w:cs="Arial"/>
          <w:b/>
          <w:color w:val="000000"/>
          <w:sz w:val="22"/>
          <w:szCs w:val="22"/>
          <w:u w:val="single"/>
        </w:rPr>
      </w:pPr>
    </w:p>
    <w:p w14:paraId="3EECAF6F" w14:textId="6053EEB1" w:rsidR="00CD5CE3" w:rsidRPr="0005061B" w:rsidRDefault="0005061B" w:rsidP="00CD5CE3">
      <w:pPr>
        <w:ind w:left="720" w:hanging="720"/>
        <w:jc w:val="both"/>
        <w:rPr>
          <w:rFonts w:ascii="Arial" w:hAnsi="Arial" w:cs="Arial"/>
          <w:color w:val="000000"/>
          <w:sz w:val="22"/>
          <w:szCs w:val="22"/>
        </w:rPr>
      </w:pPr>
      <w:r>
        <w:rPr>
          <w:rFonts w:ascii="Arial" w:hAnsi="Arial" w:cs="Arial"/>
          <w:color w:val="000000"/>
          <w:sz w:val="22"/>
          <w:szCs w:val="22"/>
        </w:rPr>
        <w:t>5</w:t>
      </w:r>
      <w:r w:rsidR="00CD5CE3" w:rsidRPr="00CD5CE3">
        <w:rPr>
          <w:rFonts w:ascii="Arial" w:hAnsi="Arial" w:cs="Arial"/>
          <w:color w:val="000000"/>
          <w:sz w:val="22"/>
          <w:szCs w:val="22"/>
        </w:rPr>
        <w:t>.1</w:t>
      </w:r>
      <w:r w:rsidR="00CD5CE3" w:rsidRPr="00CD5CE3">
        <w:rPr>
          <w:rFonts w:ascii="Arial" w:hAnsi="Arial" w:cs="Arial"/>
          <w:color w:val="000000"/>
          <w:sz w:val="22"/>
          <w:szCs w:val="22"/>
        </w:rPr>
        <w:tab/>
        <w:t xml:space="preserve">De </w:t>
      </w:r>
      <w:r w:rsidR="00CD5CE3" w:rsidRPr="0005061B">
        <w:rPr>
          <w:rFonts w:ascii="Arial" w:hAnsi="Arial" w:cs="Arial"/>
          <w:color w:val="000000"/>
          <w:sz w:val="22"/>
          <w:szCs w:val="22"/>
        </w:rPr>
        <w:t>volgende bijlagen maken onderdeel uit van deze Wachtkamerovereenkomst:</w:t>
      </w:r>
    </w:p>
    <w:p w14:paraId="19131157" w14:textId="1475E257" w:rsidR="00CD5CE3" w:rsidRPr="0005061B" w:rsidRDefault="00CD5CE3" w:rsidP="0005061B">
      <w:pPr>
        <w:pStyle w:val="Geenafstand"/>
        <w:ind w:left="708"/>
        <w:rPr>
          <w:rFonts w:ascii="Arial" w:hAnsi="Arial" w:cs="Arial"/>
          <w:sz w:val="22"/>
          <w:szCs w:val="22"/>
        </w:rPr>
      </w:pPr>
      <w:r w:rsidRPr="0005061B">
        <w:rPr>
          <w:rFonts w:ascii="Arial" w:hAnsi="Arial" w:cs="Arial"/>
          <w:color w:val="000000"/>
          <w:sz w:val="22"/>
          <w:szCs w:val="22"/>
        </w:rPr>
        <w:t>-</w:t>
      </w:r>
      <w:r w:rsidR="0005061B" w:rsidRPr="0005061B">
        <w:rPr>
          <w:rFonts w:ascii="Arial" w:hAnsi="Arial" w:cs="Arial"/>
          <w:color w:val="000000"/>
          <w:sz w:val="22"/>
          <w:szCs w:val="22"/>
        </w:rPr>
        <w:t xml:space="preserve"> </w:t>
      </w:r>
      <w:r w:rsidRPr="0005061B">
        <w:rPr>
          <w:rFonts w:ascii="Arial" w:hAnsi="Arial" w:cs="Arial"/>
          <w:sz w:val="22"/>
          <w:szCs w:val="22"/>
        </w:rPr>
        <w:t>Bijlage 1: Selectieleidraad</w:t>
      </w:r>
      <w:r w:rsidR="0005061B" w:rsidRPr="0005061B">
        <w:rPr>
          <w:rFonts w:ascii="Arial" w:hAnsi="Arial" w:cs="Arial"/>
          <w:sz w:val="22"/>
          <w:szCs w:val="22"/>
        </w:rPr>
        <w:t xml:space="preserve"> met</w:t>
      </w:r>
      <w:r w:rsidRPr="0005061B">
        <w:rPr>
          <w:rFonts w:ascii="Arial" w:hAnsi="Arial" w:cs="Arial"/>
          <w:sz w:val="22"/>
          <w:szCs w:val="22"/>
        </w:rPr>
        <w:t xml:space="preserve"> referentienummer inkoop-SHB-21.10 </w:t>
      </w:r>
      <w:r w:rsidRPr="0005061B">
        <w:rPr>
          <w:rFonts w:ascii="Arial" w:hAnsi="Arial" w:cs="Arial"/>
          <w:color w:val="000000"/>
          <w:sz w:val="22"/>
          <w:szCs w:val="22"/>
        </w:rPr>
        <w:t xml:space="preserve">versie </w:t>
      </w:r>
      <w:r w:rsidRPr="0005061B">
        <w:rPr>
          <w:rFonts w:ascii="Arial" w:hAnsi="Arial" w:cs="Arial"/>
          <w:color w:val="FF0000"/>
          <w:sz w:val="22"/>
          <w:szCs w:val="22"/>
        </w:rPr>
        <w:t>[n</w:t>
      </w:r>
      <w:r w:rsidR="0005061B" w:rsidRPr="0005061B">
        <w:rPr>
          <w:rFonts w:ascii="Arial" w:hAnsi="Arial" w:cs="Arial"/>
          <w:color w:val="FF0000"/>
          <w:sz w:val="22"/>
          <w:szCs w:val="22"/>
        </w:rPr>
        <w:t>r.]</w:t>
      </w:r>
      <w:r w:rsidR="0005061B">
        <w:rPr>
          <w:rFonts w:ascii="Arial" w:hAnsi="Arial" w:cs="Arial"/>
          <w:color w:val="FF0000"/>
          <w:sz w:val="22"/>
          <w:szCs w:val="22"/>
        </w:rPr>
        <w:t>.</w:t>
      </w:r>
    </w:p>
    <w:p w14:paraId="0B8CEC2F" w14:textId="1B5484C3" w:rsidR="00CD5CE3" w:rsidRPr="0005061B" w:rsidRDefault="00CD5CE3" w:rsidP="0005061B">
      <w:pPr>
        <w:pStyle w:val="Geenafstand"/>
        <w:ind w:left="708"/>
        <w:rPr>
          <w:rFonts w:ascii="Arial" w:hAnsi="Arial" w:cs="Arial"/>
          <w:color w:val="000000"/>
          <w:sz w:val="22"/>
          <w:szCs w:val="22"/>
        </w:rPr>
      </w:pPr>
      <w:r w:rsidRPr="0005061B">
        <w:rPr>
          <w:rFonts w:ascii="Arial" w:hAnsi="Arial" w:cs="Arial"/>
          <w:sz w:val="22"/>
          <w:szCs w:val="22"/>
        </w:rPr>
        <w:t>-</w:t>
      </w:r>
      <w:r w:rsidR="0005061B" w:rsidRPr="0005061B">
        <w:rPr>
          <w:rFonts w:ascii="Arial" w:hAnsi="Arial" w:cs="Arial"/>
          <w:sz w:val="22"/>
          <w:szCs w:val="22"/>
        </w:rPr>
        <w:t xml:space="preserve"> </w:t>
      </w:r>
      <w:r w:rsidRPr="0005061B">
        <w:rPr>
          <w:rFonts w:ascii="Arial" w:hAnsi="Arial" w:cs="Arial"/>
          <w:sz w:val="22"/>
          <w:szCs w:val="22"/>
        </w:rPr>
        <w:t xml:space="preserve">Bijlage 2: Nota's van inlichtingen selectiefase </w:t>
      </w:r>
      <w:r w:rsidRPr="0005061B">
        <w:rPr>
          <w:rFonts w:ascii="Arial" w:hAnsi="Arial" w:cs="Arial"/>
          <w:color w:val="FF0000"/>
          <w:sz w:val="22"/>
          <w:szCs w:val="22"/>
        </w:rPr>
        <w:t>[datum]</w:t>
      </w:r>
      <w:r w:rsidRPr="0005061B">
        <w:rPr>
          <w:rFonts w:ascii="Arial" w:hAnsi="Arial" w:cs="Arial"/>
          <w:sz w:val="22"/>
          <w:szCs w:val="22"/>
        </w:rPr>
        <w:t>.</w:t>
      </w:r>
    </w:p>
    <w:p w14:paraId="384D75AE" w14:textId="5BF6E65C" w:rsidR="00CD5CE3" w:rsidRPr="0005061B" w:rsidRDefault="00CD5CE3" w:rsidP="0005061B">
      <w:pPr>
        <w:pStyle w:val="Geenafstand"/>
        <w:ind w:left="708"/>
        <w:rPr>
          <w:rFonts w:ascii="Arial" w:hAnsi="Arial" w:cs="Arial"/>
          <w:color w:val="000000"/>
          <w:sz w:val="22"/>
          <w:szCs w:val="22"/>
        </w:rPr>
      </w:pPr>
      <w:r w:rsidRPr="0005061B">
        <w:rPr>
          <w:rFonts w:ascii="Arial" w:hAnsi="Arial" w:cs="Arial"/>
          <w:color w:val="000000"/>
          <w:sz w:val="22"/>
          <w:szCs w:val="22"/>
        </w:rPr>
        <w:t>-</w:t>
      </w:r>
      <w:r w:rsidR="0005061B" w:rsidRPr="0005061B">
        <w:rPr>
          <w:rFonts w:ascii="Arial" w:hAnsi="Arial" w:cs="Arial"/>
          <w:color w:val="000000"/>
          <w:sz w:val="22"/>
          <w:szCs w:val="22"/>
        </w:rPr>
        <w:t xml:space="preserve"> </w:t>
      </w:r>
      <w:r w:rsidRPr="0005061B">
        <w:rPr>
          <w:rFonts w:ascii="Arial" w:hAnsi="Arial" w:cs="Arial"/>
          <w:color w:val="000000"/>
          <w:sz w:val="22"/>
          <w:szCs w:val="22"/>
        </w:rPr>
        <w:t>Bijlage 3: Gunningsleidraad met referentienummer Inkoop-SHB-21.10</w:t>
      </w:r>
      <w:r w:rsidR="0005061B" w:rsidRPr="0005061B">
        <w:rPr>
          <w:rFonts w:ascii="Arial" w:hAnsi="Arial" w:cs="Arial"/>
          <w:color w:val="000000"/>
          <w:sz w:val="22"/>
          <w:szCs w:val="22"/>
        </w:rPr>
        <w:t xml:space="preserve"> </w:t>
      </w:r>
      <w:r w:rsidRPr="0005061B">
        <w:rPr>
          <w:rFonts w:ascii="Arial" w:hAnsi="Arial" w:cs="Arial"/>
          <w:color w:val="000000"/>
          <w:sz w:val="22"/>
          <w:szCs w:val="22"/>
        </w:rPr>
        <w:t xml:space="preserve">versie </w:t>
      </w:r>
      <w:r w:rsidRPr="0005061B">
        <w:rPr>
          <w:rFonts w:ascii="Arial" w:hAnsi="Arial" w:cs="Arial"/>
          <w:color w:val="FF0000"/>
          <w:sz w:val="22"/>
          <w:szCs w:val="22"/>
        </w:rPr>
        <w:t>[nr</w:t>
      </w:r>
      <w:r w:rsidR="0005061B" w:rsidRPr="0005061B">
        <w:rPr>
          <w:rFonts w:ascii="Arial" w:hAnsi="Arial" w:cs="Arial"/>
          <w:color w:val="FF0000"/>
          <w:sz w:val="22"/>
          <w:szCs w:val="22"/>
        </w:rPr>
        <w:t>.</w:t>
      </w:r>
      <w:r w:rsidRPr="0005061B">
        <w:rPr>
          <w:rFonts w:ascii="Arial" w:hAnsi="Arial" w:cs="Arial"/>
          <w:color w:val="FF0000"/>
          <w:sz w:val="22"/>
          <w:szCs w:val="22"/>
        </w:rPr>
        <w:t>]</w:t>
      </w:r>
      <w:r w:rsidRPr="0005061B">
        <w:rPr>
          <w:rFonts w:ascii="Arial" w:hAnsi="Arial" w:cs="Arial"/>
          <w:sz w:val="22"/>
          <w:szCs w:val="22"/>
        </w:rPr>
        <w:t>.</w:t>
      </w:r>
    </w:p>
    <w:p w14:paraId="0EA86D4E" w14:textId="0872219E" w:rsidR="00CD5CE3" w:rsidRPr="0005061B" w:rsidRDefault="00CD5CE3" w:rsidP="0005061B">
      <w:pPr>
        <w:pStyle w:val="Geenafstand"/>
        <w:ind w:left="708"/>
        <w:rPr>
          <w:rFonts w:ascii="Arial" w:hAnsi="Arial" w:cs="Arial"/>
          <w:color w:val="000000"/>
          <w:sz w:val="22"/>
          <w:szCs w:val="22"/>
          <w:highlight w:val="yellow"/>
        </w:rPr>
      </w:pPr>
      <w:r w:rsidRPr="0005061B">
        <w:rPr>
          <w:rFonts w:ascii="Arial" w:hAnsi="Arial" w:cs="Arial"/>
          <w:sz w:val="22"/>
          <w:szCs w:val="22"/>
        </w:rPr>
        <w:t>-</w:t>
      </w:r>
      <w:r w:rsidR="0005061B" w:rsidRPr="0005061B">
        <w:rPr>
          <w:rFonts w:ascii="Arial" w:hAnsi="Arial" w:cs="Arial"/>
          <w:sz w:val="22"/>
          <w:szCs w:val="22"/>
        </w:rPr>
        <w:t xml:space="preserve"> </w:t>
      </w:r>
      <w:r w:rsidRPr="0005061B">
        <w:rPr>
          <w:rFonts w:ascii="Arial" w:hAnsi="Arial" w:cs="Arial"/>
          <w:color w:val="000000"/>
          <w:sz w:val="22"/>
          <w:szCs w:val="22"/>
        </w:rPr>
        <w:t xml:space="preserve">Bijlage 4: Nota van inlichtingen gunningsfase </w:t>
      </w:r>
      <w:r w:rsidRPr="0005061B">
        <w:rPr>
          <w:rFonts w:ascii="Arial" w:hAnsi="Arial" w:cs="Arial"/>
          <w:color w:val="FF0000"/>
          <w:sz w:val="22"/>
          <w:szCs w:val="22"/>
        </w:rPr>
        <w:t>[datum]</w:t>
      </w:r>
      <w:r w:rsidRPr="0005061B">
        <w:rPr>
          <w:rFonts w:ascii="Arial" w:hAnsi="Arial" w:cs="Arial"/>
          <w:sz w:val="22"/>
          <w:szCs w:val="22"/>
        </w:rPr>
        <w:t>.</w:t>
      </w:r>
    </w:p>
    <w:p w14:paraId="6E75FBAF" w14:textId="019D17F0" w:rsidR="00CD5CE3" w:rsidRPr="0005061B" w:rsidRDefault="00CD5CE3" w:rsidP="0005061B">
      <w:pPr>
        <w:pStyle w:val="Geenafstand"/>
        <w:ind w:left="708"/>
        <w:rPr>
          <w:rFonts w:ascii="Arial" w:hAnsi="Arial" w:cs="Arial"/>
          <w:color w:val="000000"/>
          <w:sz w:val="22"/>
          <w:szCs w:val="22"/>
          <w:highlight w:val="yellow"/>
        </w:rPr>
      </w:pPr>
      <w:r w:rsidRPr="0005061B">
        <w:rPr>
          <w:rFonts w:ascii="Arial" w:hAnsi="Arial" w:cs="Arial"/>
          <w:color w:val="000000"/>
          <w:sz w:val="22"/>
          <w:szCs w:val="22"/>
        </w:rPr>
        <w:t>-</w:t>
      </w:r>
      <w:r w:rsidR="0005061B" w:rsidRPr="0005061B">
        <w:rPr>
          <w:rFonts w:ascii="Arial" w:hAnsi="Arial" w:cs="Arial"/>
          <w:color w:val="000000"/>
          <w:sz w:val="22"/>
          <w:szCs w:val="22"/>
        </w:rPr>
        <w:t xml:space="preserve"> </w:t>
      </w:r>
      <w:r w:rsidRPr="0005061B">
        <w:rPr>
          <w:rFonts w:ascii="Arial" w:hAnsi="Arial" w:cs="Arial"/>
          <w:color w:val="000000"/>
          <w:sz w:val="22"/>
          <w:szCs w:val="22"/>
        </w:rPr>
        <w:t>Bijlage 5</w:t>
      </w:r>
      <w:r w:rsidRPr="0005061B">
        <w:rPr>
          <w:rFonts w:ascii="Arial" w:hAnsi="Arial" w:cs="Arial"/>
          <w:sz w:val="22"/>
          <w:szCs w:val="22"/>
        </w:rPr>
        <w:t xml:space="preserve">: Verslag verificatiegesprek </w:t>
      </w:r>
      <w:r w:rsidRPr="0005061B">
        <w:rPr>
          <w:rFonts w:ascii="Arial" w:hAnsi="Arial" w:cs="Arial"/>
          <w:color w:val="FF0000"/>
          <w:sz w:val="22"/>
          <w:szCs w:val="22"/>
        </w:rPr>
        <w:t xml:space="preserve">[datum] </w:t>
      </w:r>
      <w:r w:rsidRPr="0005061B">
        <w:rPr>
          <w:rFonts w:ascii="Arial" w:hAnsi="Arial" w:cs="Arial"/>
          <w:color w:val="000000"/>
          <w:sz w:val="22"/>
          <w:szCs w:val="22"/>
        </w:rPr>
        <w:t xml:space="preserve">versie </w:t>
      </w:r>
      <w:r w:rsidRPr="0005061B">
        <w:rPr>
          <w:rFonts w:ascii="Arial" w:hAnsi="Arial" w:cs="Arial"/>
          <w:color w:val="FF0000"/>
          <w:sz w:val="22"/>
          <w:szCs w:val="22"/>
        </w:rPr>
        <w:t>[n</w:t>
      </w:r>
      <w:r w:rsidR="0005061B">
        <w:rPr>
          <w:rFonts w:ascii="Arial" w:hAnsi="Arial" w:cs="Arial"/>
          <w:color w:val="FF0000"/>
          <w:sz w:val="22"/>
          <w:szCs w:val="22"/>
        </w:rPr>
        <w:t>r.</w:t>
      </w:r>
      <w:r w:rsidRPr="0005061B">
        <w:rPr>
          <w:rFonts w:ascii="Arial" w:hAnsi="Arial" w:cs="Arial"/>
          <w:color w:val="FF0000"/>
          <w:sz w:val="22"/>
          <w:szCs w:val="22"/>
        </w:rPr>
        <w:t>]</w:t>
      </w:r>
      <w:r w:rsidRPr="0005061B">
        <w:rPr>
          <w:rFonts w:ascii="Arial" w:hAnsi="Arial" w:cs="Arial"/>
          <w:sz w:val="22"/>
          <w:szCs w:val="22"/>
        </w:rPr>
        <w:t>.</w:t>
      </w:r>
    </w:p>
    <w:p w14:paraId="3F456B2D" w14:textId="7C6EF4F3" w:rsidR="00CD5CE3" w:rsidRPr="0005061B" w:rsidRDefault="00CD5CE3" w:rsidP="0005061B">
      <w:pPr>
        <w:pStyle w:val="Geenafstand"/>
        <w:ind w:left="708"/>
        <w:rPr>
          <w:rFonts w:ascii="Arial" w:hAnsi="Arial" w:cs="Arial"/>
          <w:color w:val="000000"/>
          <w:sz w:val="22"/>
          <w:szCs w:val="22"/>
        </w:rPr>
      </w:pPr>
      <w:r w:rsidRPr="0005061B">
        <w:rPr>
          <w:rFonts w:ascii="Arial" w:hAnsi="Arial" w:cs="Arial"/>
          <w:color w:val="000000"/>
          <w:sz w:val="22"/>
          <w:szCs w:val="22"/>
        </w:rPr>
        <w:t>-</w:t>
      </w:r>
      <w:r w:rsidR="0005061B" w:rsidRPr="0005061B">
        <w:rPr>
          <w:rFonts w:ascii="Arial" w:hAnsi="Arial" w:cs="Arial"/>
          <w:color w:val="000000"/>
          <w:sz w:val="22"/>
          <w:szCs w:val="22"/>
        </w:rPr>
        <w:t xml:space="preserve"> </w:t>
      </w:r>
      <w:r w:rsidRPr="0005061B">
        <w:rPr>
          <w:rFonts w:ascii="Arial" w:hAnsi="Arial" w:cs="Arial"/>
          <w:sz w:val="22"/>
          <w:szCs w:val="22"/>
        </w:rPr>
        <w:t xml:space="preserve">Bijlage 6: Verzoek tot deelname </w:t>
      </w:r>
      <w:r w:rsidRPr="0005061B">
        <w:rPr>
          <w:rFonts w:ascii="Arial" w:hAnsi="Arial" w:cs="Arial"/>
          <w:color w:val="FF0000"/>
          <w:sz w:val="22"/>
          <w:szCs w:val="22"/>
        </w:rPr>
        <w:t xml:space="preserve">[datum] </w:t>
      </w:r>
      <w:r w:rsidRPr="0005061B">
        <w:rPr>
          <w:rFonts w:ascii="Arial" w:hAnsi="Arial" w:cs="Arial"/>
          <w:sz w:val="22"/>
          <w:szCs w:val="22"/>
        </w:rPr>
        <w:t>referentienummer</w:t>
      </w:r>
      <w:r w:rsidRPr="0005061B">
        <w:rPr>
          <w:rFonts w:ascii="Arial" w:hAnsi="Arial" w:cs="Arial"/>
          <w:color w:val="000000"/>
          <w:sz w:val="22"/>
          <w:szCs w:val="22"/>
        </w:rPr>
        <w:t xml:space="preserve"> </w:t>
      </w:r>
      <w:r w:rsidRPr="0005061B">
        <w:rPr>
          <w:rFonts w:ascii="Arial" w:hAnsi="Arial" w:cs="Arial"/>
          <w:color w:val="FF0000"/>
          <w:sz w:val="22"/>
          <w:szCs w:val="22"/>
        </w:rPr>
        <w:t>[nr</w:t>
      </w:r>
      <w:r w:rsidR="0005061B">
        <w:rPr>
          <w:rFonts w:ascii="Arial" w:hAnsi="Arial" w:cs="Arial"/>
          <w:color w:val="FF0000"/>
          <w:sz w:val="22"/>
          <w:szCs w:val="22"/>
        </w:rPr>
        <w:t>.</w:t>
      </w:r>
      <w:r w:rsidRPr="0005061B">
        <w:rPr>
          <w:rFonts w:ascii="Arial" w:hAnsi="Arial" w:cs="Arial"/>
          <w:color w:val="FF0000"/>
          <w:sz w:val="22"/>
          <w:szCs w:val="22"/>
        </w:rPr>
        <w:t>]</w:t>
      </w:r>
      <w:r w:rsidRPr="0005061B">
        <w:rPr>
          <w:rFonts w:ascii="Arial" w:hAnsi="Arial" w:cs="Arial"/>
          <w:color w:val="000000"/>
          <w:sz w:val="22"/>
          <w:szCs w:val="22"/>
        </w:rPr>
        <w:t>.</w:t>
      </w:r>
    </w:p>
    <w:p w14:paraId="652D67E6" w14:textId="5F324541" w:rsidR="00CD5CE3" w:rsidRPr="0005061B" w:rsidRDefault="00CD5CE3" w:rsidP="0005061B">
      <w:pPr>
        <w:pStyle w:val="Geenafstand"/>
        <w:ind w:left="708"/>
        <w:rPr>
          <w:rFonts w:ascii="Arial" w:hAnsi="Arial" w:cs="Arial"/>
          <w:color w:val="000000"/>
          <w:sz w:val="22"/>
          <w:szCs w:val="22"/>
        </w:rPr>
      </w:pPr>
      <w:r w:rsidRPr="0005061B">
        <w:rPr>
          <w:rFonts w:ascii="Arial" w:hAnsi="Arial" w:cs="Arial"/>
          <w:color w:val="000000"/>
          <w:sz w:val="22"/>
          <w:szCs w:val="22"/>
        </w:rPr>
        <w:t>-</w:t>
      </w:r>
      <w:r w:rsidR="0005061B" w:rsidRPr="0005061B">
        <w:rPr>
          <w:rFonts w:ascii="Arial" w:hAnsi="Arial" w:cs="Arial"/>
          <w:color w:val="000000"/>
          <w:sz w:val="22"/>
          <w:szCs w:val="22"/>
        </w:rPr>
        <w:t xml:space="preserve"> </w:t>
      </w:r>
      <w:r w:rsidRPr="0005061B">
        <w:rPr>
          <w:rFonts w:ascii="Arial" w:hAnsi="Arial" w:cs="Arial"/>
          <w:color w:val="000000"/>
          <w:sz w:val="22"/>
          <w:szCs w:val="22"/>
        </w:rPr>
        <w:t xml:space="preserve">Bijlage 7: Inschrijving </w:t>
      </w:r>
      <w:r w:rsidRPr="0005061B">
        <w:rPr>
          <w:rFonts w:ascii="Arial" w:hAnsi="Arial" w:cs="Arial"/>
          <w:color w:val="FF0000"/>
          <w:sz w:val="22"/>
          <w:szCs w:val="22"/>
        </w:rPr>
        <w:t xml:space="preserve">[datum] </w:t>
      </w:r>
      <w:r w:rsidRPr="0005061B">
        <w:rPr>
          <w:rFonts w:ascii="Arial" w:hAnsi="Arial" w:cs="Arial"/>
          <w:sz w:val="22"/>
          <w:szCs w:val="22"/>
        </w:rPr>
        <w:t>referentienummer</w:t>
      </w:r>
      <w:r w:rsidRPr="0005061B">
        <w:rPr>
          <w:rFonts w:ascii="Arial" w:hAnsi="Arial" w:cs="Arial"/>
          <w:color w:val="000000"/>
          <w:sz w:val="22"/>
          <w:szCs w:val="22"/>
        </w:rPr>
        <w:t xml:space="preserve"> </w:t>
      </w:r>
      <w:r w:rsidRPr="0005061B">
        <w:rPr>
          <w:rFonts w:ascii="Arial" w:hAnsi="Arial" w:cs="Arial"/>
          <w:color w:val="FF0000"/>
          <w:sz w:val="22"/>
          <w:szCs w:val="22"/>
        </w:rPr>
        <w:t>[nr</w:t>
      </w:r>
      <w:r w:rsidR="0005061B">
        <w:rPr>
          <w:rFonts w:ascii="Arial" w:hAnsi="Arial" w:cs="Arial"/>
          <w:color w:val="FF0000"/>
          <w:sz w:val="22"/>
          <w:szCs w:val="22"/>
        </w:rPr>
        <w:t>.</w:t>
      </w:r>
      <w:r w:rsidRPr="0005061B">
        <w:rPr>
          <w:rFonts w:ascii="Arial" w:hAnsi="Arial" w:cs="Arial"/>
          <w:color w:val="FF0000"/>
          <w:sz w:val="22"/>
          <w:szCs w:val="22"/>
        </w:rPr>
        <w:t>]</w:t>
      </w:r>
      <w:r w:rsidRPr="0005061B">
        <w:rPr>
          <w:rFonts w:ascii="Arial" w:hAnsi="Arial" w:cs="Arial"/>
          <w:color w:val="000000"/>
          <w:sz w:val="22"/>
          <w:szCs w:val="22"/>
        </w:rPr>
        <w:t>.</w:t>
      </w:r>
    </w:p>
    <w:p w14:paraId="19F7D87F" w14:textId="77777777" w:rsidR="00CD5CE3" w:rsidRPr="0005061B" w:rsidRDefault="00CD5CE3" w:rsidP="00CD5CE3">
      <w:pPr>
        <w:rPr>
          <w:rFonts w:ascii="Arial" w:hAnsi="Arial" w:cs="Arial"/>
          <w:color w:val="000000"/>
          <w:sz w:val="22"/>
          <w:szCs w:val="22"/>
        </w:rPr>
      </w:pPr>
    </w:p>
    <w:p w14:paraId="54392FDD" w14:textId="1502ABE3" w:rsidR="00CD5CE3" w:rsidRPr="0005061B" w:rsidRDefault="0005061B" w:rsidP="00CD5CE3">
      <w:pPr>
        <w:ind w:left="720" w:hanging="720"/>
        <w:rPr>
          <w:rFonts w:ascii="Arial" w:hAnsi="Arial" w:cs="Arial"/>
          <w:sz w:val="22"/>
          <w:szCs w:val="22"/>
        </w:rPr>
      </w:pPr>
      <w:r w:rsidRPr="0005061B">
        <w:rPr>
          <w:rFonts w:ascii="Arial" w:hAnsi="Arial" w:cs="Arial"/>
          <w:color w:val="000000"/>
          <w:sz w:val="22"/>
          <w:szCs w:val="22"/>
        </w:rPr>
        <w:t>5</w:t>
      </w:r>
      <w:r w:rsidR="00CD5CE3" w:rsidRPr="0005061B">
        <w:rPr>
          <w:rFonts w:ascii="Arial" w:hAnsi="Arial" w:cs="Arial"/>
          <w:color w:val="000000"/>
          <w:sz w:val="22"/>
          <w:szCs w:val="22"/>
        </w:rPr>
        <w:t>.2</w:t>
      </w:r>
      <w:r w:rsidR="00CD5CE3" w:rsidRPr="0005061B">
        <w:rPr>
          <w:rFonts w:ascii="Arial" w:hAnsi="Arial" w:cs="Arial"/>
          <w:color w:val="000000"/>
          <w:sz w:val="22"/>
          <w:szCs w:val="22"/>
        </w:rPr>
        <w:tab/>
      </w:r>
      <w:r w:rsidR="00CD5CE3" w:rsidRPr="0005061B">
        <w:rPr>
          <w:rFonts w:ascii="Arial" w:hAnsi="Arial" w:cs="Arial"/>
          <w:sz w:val="22"/>
          <w:szCs w:val="22"/>
        </w:rPr>
        <w:t xml:space="preserve">Benoemde documenten bij lid </w:t>
      </w:r>
      <w:r w:rsidRPr="0005061B">
        <w:rPr>
          <w:rFonts w:ascii="Arial" w:hAnsi="Arial" w:cs="Arial"/>
          <w:sz w:val="22"/>
          <w:szCs w:val="22"/>
        </w:rPr>
        <w:t>5</w:t>
      </w:r>
      <w:r w:rsidR="00CD5CE3" w:rsidRPr="0005061B">
        <w:rPr>
          <w:rFonts w:ascii="Arial" w:hAnsi="Arial" w:cs="Arial"/>
          <w:sz w:val="22"/>
          <w:szCs w:val="22"/>
        </w:rPr>
        <w:t>.1 zijn separaat beschikbaar en maken integraal onderdeel uit van deze overeenkomst.</w:t>
      </w:r>
    </w:p>
    <w:p w14:paraId="30EE262D" w14:textId="77777777" w:rsidR="00CD5CE3" w:rsidRPr="0005061B" w:rsidRDefault="00CD5CE3" w:rsidP="00CD5CE3">
      <w:pPr>
        <w:ind w:left="720"/>
        <w:jc w:val="both"/>
        <w:rPr>
          <w:rFonts w:ascii="Arial" w:hAnsi="Arial" w:cs="Arial"/>
          <w:color w:val="000000"/>
          <w:sz w:val="22"/>
          <w:szCs w:val="22"/>
        </w:rPr>
      </w:pPr>
    </w:p>
    <w:p w14:paraId="3B3B4D9C" w14:textId="32A959CA" w:rsidR="00CD5CE3" w:rsidRPr="00CD5CE3" w:rsidRDefault="0005061B" w:rsidP="00CD5CE3">
      <w:pPr>
        <w:ind w:left="720" w:hanging="720"/>
        <w:rPr>
          <w:rFonts w:ascii="Arial" w:hAnsi="Arial" w:cs="Arial"/>
          <w:color w:val="000000"/>
          <w:sz w:val="22"/>
          <w:szCs w:val="22"/>
        </w:rPr>
      </w:pPr>
      <w:r>
        <w:rPr>
          <w:rFonts w:ascii="Arial" w:hAnsi="Arial" w:cs="Arial"/>
          <w:color w:val="000000"/>
          <w:sz w:val="22"/>
          <w:szCs w:val="22"/>
        </w:rPr>
        <w:t>5</w:t>
      </w:r>
      <w:r w:rsidR="00CD5CE3" w:rsidRPr="00CD5CE3">
        <w:rPr>
          <w:rFonts w:ascii="Arial" w:hAnsi="Arial" w:cs="Arial"/>
          <w:color w:val="000000"/>
          <w:sz w:val="22"/>
          <w:szCs w:val="22"/>
        </w:rPr>
        <w:t>.3</w:t>
      </w:r>
      <w:r w:rsidR="00CD5CE3" w:rsidRPr="00CD5CE3">
        <w:rPr>
          <w:rFonts w:ascii="Arial" w:hAnsi="Arial" w:cs="Arial"/>
          <w:color w:val="000000"/>
          <w:sz w:val="22"/>
          <w:szCs w:val="22"/>
        </w:rPr>
        <w:tab/>
        <w:t>De rangorde bij conflicterende bepalingen staat in de leidraad weergegeven.</w:t>
      </w:r>
    </w:p>
    <w:p w14:paraId="6D1D3B87" w14:textId="77777777" w:rsidR="00CD5CE3" w:rsidRPr="00CD5CE3" w:rsidRDefault="00CD5CE3" w:rsidP="00CD5CE3">
      <w:pPr>
        <w:ind w:left="720" w:hanging="720"/>
        <w:rPr>
          <w:rFonts w:ascii="Arial" w:hAnsi="Arial" w:cs="Arial"/>
          <w:color w:val="000000"/>
          <w:sz w:val="22"/>
          <w:szCs w:val="22"/>
        </w:rPr>
      </w:pPr>
    </w:p>
    <w:p w14:paraId="15818C6D" w14:textId="42280451" w:rsidR="00CD5CE3" w:rsidRPr="00CD5CE3" w:rsidRDefault="00CD5CE3" w:rsidP="00CD5CE3">
      <w:pPr>
        <w:ind w:left="2160" w:hanging="2160"/>
        <w:jc w:val="both"/>
        <w:rPr>
          <w:rFonts w:ascii="Arial" w:hAnsi="Arial" w:cs="Arial"/>
          <w:b/>
          <w:color w:val="000000"/>
          <w:sz w:val="22"/>
          <w:szCs w:val="22"/>
          <w:u w:val="single"/>
        </w:rPr>
      </w:pPr>
      <w:r w:rsidRPr="00CD5CE3">
        <w:rPr>
          <w:rFonts w:ascii="Arial" w:hAnsi="Arial" w:cs="Arial"/>
          <w:b/>
          <w:color w:val="000000"/>
          <w:sz w:val="22"/>
          <w:szCs w:val="22"/>
          <w:u w:val="single"/>
        </w:rPr>
        <w:t xml:space="preserve">Artikel </w:t>
      </w:r>
      <w:r w:rsidR="0005061B">
        <w:rPr>
          <w:rFonts w:ascii="Arial" w:hAnsi="Arial" w:cs="Arial"/>
          <w:b/>
          <w:color w:val="000000"/>
          <w:sz w:val="22"/>
          <w:szCs w:val="22"/>
          <w:u w:val="single"/>
        </w:rPr>
        <w:t>6</w:t>
      </w:r>
      <w:r w:rsidRPr="00CD5CE3">
        <w:rPr>
          <w:rFonts w:ascii="Arial" w:hAnsi="Arial" w:cs="Arial"/>
          <w:b/>
          <w:color w:val="000000"/>
          <w:sz w:val="22"/>
          <w:szCs w:val="22"/>
          <w:u w:val="single"/>
        </w:rPr>
        <w:t>: Verificatie</w:t>
      </w:r>
    </w:p>
    <w:p w14:paraId="25F4F81B" w14:textId="77777777" w:rsidR="00CD5CE3" w:rsidRPr="00CD5CE3" w:rsidRDefault="00CD5CE3" w:rsidP="00CD5CE3">
      <w:pPr>
        <w:ind w:left="360" w:hanging="360"/>
        <w:jc w:val="both"/>
        <w:rPr>
          <w:rFonts w:ascii="Arial" w:hAnsi="Arial" w:cs="Arial"/>
          <w:color w:val="000000"/>
          <w:sz w:val="22"/>
          <w:szCs w:val="22"/>
        </w:rPr>
      </w:pPr>
      <w:r w:rsidRPr="00CD5CE3">
        <w:rPr>
          <w:rFonts w:ascii="Arial" w:hAnsi="Arial" w:cs="Arial"/>
          <w:color w:val="000000"/>
          <w:sz w:val="22"/>
          <w:szCs w:val="22"/>
        </w:rPr>
        <w:tab/>
      </w:r>
      <w:r w:rsidRPr="00CD5CE3">
        <w:rPr>
          <w:rFonts w:ascii="Arial" w:hAnsi="Arial" w:cs="Arial"/>
          <w:color w:val="000000"/>
          <w:sz w:val="22"/>
          <w:szCs w:val="22"/>
        </w:rPr>
        <w:tab/>
      </w:r>
    </w:p>
    <w:p w14:paraId="41DEFABA" w14:textId="2287FED3" w:rsidR="00CD5CE3" w:rsidRPr="00CD5CE3" w:rsidRDefault="0005061B" w:rsidP="00CD5CE3">
      <w:pPr>
        <w:ind w:left="720" w:hanging="720"/>
        <w:rPr>
          <w:rFonts w:ascii="Arial" w:hAnsi="Arial" w:cs="Arial"/>
          <w:sz w:val="22"/>
          <w:szCs w:val="22"/>
        </w:rPr>
      </w:pPr>
      <w:r>
        <w:rPr>
          <w:rFonts w:ascii="Arial" w:hAnsi="Arial" w:cs="Arial"/>
          <w:sz w:val="22"/>
          <w:szCs w:val="22"/>
        </w:rPr>
        <w:t>6</w:t>
      </w:r>
      <w:r w:rsidR="00CD5CE3" w:rsidRPr="00CD5CE3">
        <w:rPr>
          <w:rFonts w:ascii="Arial" w:hAnsi="Arial" w:cs="Arial"/>
          <w:sz w:val="22"/>
          <w:szCs w:val="22"/>
        </w:rPr>
        <w:t>.1</w:t>
      </w:r>
      <w:r w:rsidR="00CD5CE3" w:rsidRPr="00CD5CE3">
        <w:rPr>
          <w:rFonts w:ascii="Arial" w:hAnsi="Arial" w:cs="Arial"/>
          <w:sz w:val="22"/>
          <w:szCs w:val="22"/>
        </w:rPr>
        <w:tab/>
        <w:t xml:space="preserve">De overeenkomst voortkomend uit deze wachtkamerovereenkomst wordt pas van kracht indien door Contractant voldaan wordt aan de voorwaarden zoals vermeld in de </w:t>
      </w:r>
      <w:r w:rsidR="0084322F">
        <w:rPr>
          <w:rFonts w:ascii="Arial" w:hAnsi="Arial" w:cs="Arial"/>
          <w:sz w:val="22"/>
          <w:szCs w:val="22"/>
        </w:rPr>
        <w:t>selectie</w:t>
      </w:r>
      <w:r w:rsidR="00CD5CE3" w:rsidRPr="00CD5CE3">
        <w:rPr>
          <w:rFonts w:ascii="Arial" w:hAnsi="Arial" w:cs="Arial"/>
          <w:sz w:val="22"/>
          <w:szCs w:val="22"/>
        </w:rPr>
        <w:t>leidraad en in het bijzonder in paragraaf</w:t>
      </w:r>
      <w:r w:rsidR="00CD5CE3">
        <w:rPr>
          <w:rFonts w:ascii="Arial" w:hAnsi="Arial" w:cs="Arial"/>
          <w:sz w:val="22"/>
          <w:szCs w:val="22"/>
        </w:rPr>
        <w:t xml:space="preserve"> 3.4</w:t>
      </w:r>
      <w:r w:rsidR="00CD5CE3" w:rsidRPr="00CD5CE3">
        <w:rPr>
          <w:rFonts w:ascii="Arial" w:hAnsi="Arial" w:cs="Arial"/>
          <w:color w:val="FF0000"/>
          <w:sz w:val="22"/>
          <w:szCs w:val="22"/>
        </w:rPr>
        <w:t xml:space="preserve"> </w:t>
      </w:r>
      <w:r w:rsidR="00CD5CE3" w:rsidRPr="00CD5CE3">
        <w:rPr>
          <w:rFonts w:ascii="Arial" w:hAnsi="Arial" w:cs="Arial"/>
          <w:sz w:val="22"/>
          <w:szCs w:val="22"/>
        </w:rPr>
        <w:t>en paragraaf [</w:t>
      </w:r>
      <w:r w:rsidR="00CD5CE3" w:rsidRPr="00CD5CE3">
        <w:rPr>
          <w:rFonts w:ascii="Arial" w:hAnsi="Arial" w:cs="Arial"/>
          <w:color w:val="FF0000"/>
          <w:sz w:val="22"/>
          <w:szCs w:val="22"/>
        </w:rPr>
        <w:t>paragraaf afronding en verificatiegesprek</w:t>
      </w:r>
      <w:r w:rsidR="00CD5CE3" w:rsidRPr="00CD5CE3">
        <w:rPr>
          <w:rFonts w:ascii="Arial" w:hAnsi="Arial" w:cs="Arial"/>
          <w:sz w:val="22"/>
          <w:szCs w:val="22"/>
        </w:rPr>
        <w:t>]</w:t>
      </w:r>
      <w:r w:rsidR="0084322F">
        <w:rPr>
          <w:rFonts w:ascii="Arial" w:hAnsi="Arial" w:cs="Arial"/>
          <w:sz w:val="22"/>
          <w:szCs w:val="22"/>
        </w:rPr>
        <w:t xml:space="preserve"> van de gunningsleidraad</w:t>
      </w:r>
      <w:r w:rsidR="00CD5CE3" w:rsidRPr="00CD5CE3">
        <w:rPr>
          <w:rFonts w:ascii="Arial" w:hAnsi="Arial" w:cs="Arial"/>
          <w:sz w:val="22"/>
          <w:szCs w:val="22"/>
        </w:rPr>
        <w:t xml:space="preserve">. </w:t>
      </w:r>
    </w:p>
    <w:p w14:paraId="22458006" w14:textId="77777777" w:rsidR="00CD5CE3" w:rsidRPr="00CD5CE3" w:rsidRDefault="00CD5CE3" w:rsidP="00CD5CE3">
      <w:pPr>
        <w:ind w:left="720" w:hanging="720"/>
        <w:rPr>
          <w:rFonts w:ascii="Arial" w:hAnsi="Arial" w:cs="Arial"/>
          <w:color w:val="000000"/>
          <w:sz w:val="22"/>
          <w:szCs w:val="22"/>
        </w:rPr>
      </w:pPr>
    </w:p>
    <w:p w14:paraId="2CE3A7F0" w14:textId="174A4A4C" w:rsidR="00CD5CE3" w:rsidRPr="00CD5CE3" w:rsidRDefault="00CD5CE3" w:rsidP="0005061B">
      <w:pPr>
        <w:ind w:left="360" w:hanging="360"/>
        <w:jc w:val="both"/>
        <w:rPr>
          <w:rFonts w:ascii="Arial" w:hAnsi="Arial" w:cs="Arial"/>
          <w:sz w:val="22"/>
          <w:szCs w:val="22"/>
        </w:rPr>
      </w:pPr>
      <w:r w:rsidRPr="00CD5CE3">
        <w:rPr>
          <w:rFonts w:ascii="Arial" w:hAnsi="Arial" w:cs="Arial"/>
          <w:color w:val="000000"/>
          <w:sz w:val="22"/>
          <w:szCs w:val="22"/>
        </w:rPr>
        <w:tab/>
      </w:r>
      <w:r w:rsidRPr="00CD5CE3">
        <w:rPr>
          <w:rFonts w:ascii="Arial" w:hAnsi="Arial" w:cs="Arial"/>
          <w:color w:val="000000"/>
          <w:sz w:val="22"/>
          <w:szCs w:val="22"/>
        </w:rPr>
        <w:tab/>
      </w:r>
      <w:bookmarkStart w:id="2" w:name="_Ref389746776"/>
    </w:p>
    <w:bookmarkEnd w:id="2"/>
    <w:p w14:paraId="34AE5DD5" w14:textId="77777777" w:rsidR="00CD5CE3" w:rsidRPr="00CD5CE3" w:rsidRDefault="00CD5CE3" w:rsidP="00CD5CE3">
      <w:pPr>
        <w:rPr>
          <w:rFonts w:ascii="Arial" w:hAnsi="Arial" w:cs="Arial"/>
          <w:sz w:val="22"/>
          <w:szCs w:val="22"/>
        </w:rPr>
      </w:pPr>
      <w:r w:rsidRPr="00CD5CE3">
        <w:rPr>
          <w:rFonts w:ascii="Arial" w:hAnsi="Arial" w:cs="Arial"/>
          <w:sz w:val="22"/>
          <w:szCs w:val="22"/>
        </w:rPr>
        <w:t xml:space="preserve">Aldus overeengekomen en in tweevoud ondertekend te ………… op </w:t>
      </w:r>
      <w:r w:rsidRPr="00CD5CE3">
        <w:rPr>
          <w:rFonts w:ascii="Arial" w:hAnsi="Arial" w:cs="Arial"/>
          <w:color w:val="FF0000"/>
          <w:sz w:val="22"/>
          <w:szCs w:val="22"/>
        </w:rPr>
        <w:t>[datum]</w:t>
      </w:r>
    </w:p>
    <w:p w14:paraId="20527E56" w14:textId="77777777" w:rsidR="00CD5CE3" w:rsidRPr="00CD5CE3" w:rsidRDefault="00CD5CE3" w:rsidP="00CD5CE3">
      <w:pPr>
        <w:rPr>
          <w:rFonts w:ascii="Arial" w:hAnsi="Arial" w:cs="Arial"/>
          <w:sz w:val="22"/>
          <w:szCs w:val="22"/>
        </w:rPr>
      </w:pPr>
    </w:p>
    <w:p w14:paraId="0B1DDE07" w14:textId="77777777" w:rsidR="00CD5CE3" w:rsidRPr="00CD5CE3" w:rsidRDefault="00CD5CE3" w:rsidP="00CD5CE3">
      <w:pPr>
        <w:rPr>
          <w:rFonts w:ascii="Arial" w:hAnsi="Arial" w:cs="Arial"/>
          <w:sz w:val="22"/>
          <w:szCs w:val="22"/>
        </w:rPr>
      </w:pPr>
    </w:p>
    <w:p w14:paraId="13DB57B6" w14:textId="77777777" w:rsidR="00CD5CE3" w:rsidRPr="00CD5CE3" w:rsidRDefault="00CD5CE3" w:rsidP="00CD5CE3">
      <w:pPr>
        <w:tabs>
          <w:tab w:val="left" w:pos="4962"/>
        </w:tabs>
        <w:rPr>
          <w:rFonts w:ascii="Arial" w:hAnsi="Arial" w:cs="Arial"/>
          <w:sz w:val="22"/>
          <w:szCs w:val="22"/>
        </w:rPr>
      </w:pPr>
      <w:r w:rsidRPr="00CD5CE3">
        <w:rPr>
          <w:rFonts w:ascii="Arial" w:hAnsi="Arial" w:cs="Arial"/>
          <w:sz w:val="22"/>
          <w:szCs w:val="22"/>
        </w:rPr>
        <w:t xml:space="preserve">De Opdrachtgever, </w:t>
      </w:r>
      <w:r w:rsidRPr="00CD5CE3">
        <w:rPr>
          <w:rFonts w:ascii="Arial" w:hAnsi="Arial" w:cs="Arial"/>
          <w:sz w:val="22"/>
          <w:szCs w:val="22"/>
        </w:rPr>
        <w:tab/>
        <w:t>De Contractant,</w:t>
      </w:r>
    </w:p>
    <w:p w14:paraId="60C09830" w14:textId="77777777" w:rsidR="00CD5CE3" w:rsidRPr="00CD5CE3" w:rsidRDefault="00CD5CE3" w:rsidP="00CD5CE3">
      <w:pPr>
        <w:tabs>
          <w:tab w:val="left" w:pos="709"/>
          <w:tab w:val="left" w:pos="4395"/>
          <w:tab w:val="left" w:pos="4962"/>
        </w:tabs>
        <w:rPr>
          <w:rFonts w:ascii="Arial" w:hAnsi="Arial" w:cs="Arial"/>
          <w:sz w:val="22"/>
          <w:szCs w:val="22"/>
        </w:rPr>
      </w:pPr>
    </w:p>
    <w:p w14:paraId="579B56AF" w14:textId="77777777" w:rsidR="00CD5CE3" w:rsidRPr="00CD5CE3" w:rsidRDefault="00CD5CE3" w:rsidP="00CD5CE3">
      <w:pPr>
        <w:tabs>
          <w:tab w:val="left" w:pos="709"/>
          <w:tab w:val="left" w:pos="4395"/>
          <w:tab w:val="left" w:pos="4962"/>
        </w:tabs>
        <w:rPr>
          <w:rFonts w:ascii="Arial" w:hAnsi="Arial" w:cs="Arial"/>
          <w:sz w:val="22"/>
          <w:szCs w:val="22"/>
        </w:rPr>
      </w:pPr>
    </w:p>
    <w:p w14:paraId="659DEC4D" w14:textId="77777777" w:rsidR="00CD5CE3" w:rsidRPr="00CD5CE3" w:rsidRDefault="00CD5CE3" w:rsidP="00CD5CE3">
      <w:pPr>
        <w:tabs>
          <w:tab w:val="left" w:pos="709"/>
          <w:tab w:val="left" w:pos="4395"/>
          <w:tab w:val="left" w:pos="4962"/>
        </w:tabs>
        <w:rPr>
          <w:rFonts w:ascii="Arial" w:hAnsi="Arial" w:cs="Arial"/>
          <w:sz w:val="22"/>
          <w:szCs w:val="22"/>
        </w:rPr>
      </w:pPr>
    </w:p>
    <w:p w14:paraId="767F2880" w14:textId="77777777" w:rsidR="00CD5CE3" w:rsidRPr="00CD5CE3" w:rsidRDefault="00CD5CE3" w:rsidP="00CD5CE3">
      <w:pPr>
        <w:tabs>
          <w:tab w:val="left" w:pos="709"/>
          <w:tab w:val="left" w:pos="4395"/>
          <w:tab w:val="left" w:pos="4962"/>
        </w:tabs>
        <w:rPr>
          <w:rFonts w:ascii="Arial" w:hAnsi="Arial" w:cs="Arial"/>
          <w:sz w:val="22"/>
          <w:szCs w:val="22"/>
        </w:rPr>
      </w:pPr>
    </w:p>
    <w:p w14:paraId="0741B13D" w14:textId="5B89F74F" w:rsidR="00CD5CE3" w:rsidRPr="00CD5CE3" w:rsidRDefault="00CD5CE3" w:rsidP="00CD5CE3">
      <w:pPr>
        <w:tabs>
          <w:tab w:val="left" w:pos="709"/>
          <w:tab w:val="left" w:pos="4962"/>
        </w:tabs>
        <w:rPr>
          <w:rFonts w:ascii="Arial" w:hAnsi="Arial" w:cs="Arial"/>
          <w:sz w:val="22"/>
          <w:szCs w:val="22"/>
        </w:rPr>
      </w:pPr>
      <w:r w:rsidRPr="00CD5CE3">
        <w:rPr>
          <w:rFonts w:ascii="Arial" w:hAnsi="Arial" w:cs="Arial"/>
          <w:sz w:val="22"/>
          <w:szCs w:val="22"/>
        </w:rPr>
        <w:t xml:space="preserve">Naam: </w:t>
      </w:r>
      <w:r w:rsidRPr="00CD5CE3">
        <w:rPr>
          <w:rFonts w:ascii="Arial" w:hAnsi="Arial" w:cs="Arial"/>
          <w:color w:val="FF0000"/>
          <w:sz w:val="22"/>
          <w:szCs w:val="22"/>
        </w:rPr>
        <w:t>[naam]</w:t>
      </w:r>
      <w:r w:rsidRPr="00CD5CE3">
        <w:rPr>
          <w:rFonts w:ascii="Arial" w:hAnsi="Arial" w:cs="Arial"/>
          <w:sz w:val="22"/>
          <w:szCs w:val="22"/>
        </w:rPr>
        <w:tab/>
        <w:t>Naam</w:t>
      </w:r>
      <w:r w:rsidRPr="00CD5CE3">
        <w:rPr>
          <w:rFonts w:ascii="Arial" w:hAnsi="Arial" w:cs="Arial"/>
          <w:sz w:val="22"/>
          <w:szCs w:val="22"/>
        </w:rPr>
        <w:tab/>
        <w:t xml:space="preserve">: </w:t>
      </w:r>
      <w:r w:rsidRPr="00CD5CE3">
        <w:rPr>
          <w:rFonts w:ascii="Arial" w:hAnsi="Arial" w:cs="Arial"/>
          <w:color w:val="FF0000"/>
          <w:sz w:val="22"/>
          <w:szCs w:val="22"/>
        </w:rPr>
        <w:t>[naam]</w:t>
      </w:r>
    </w:p>
    <w:p w14:paraId="7E3912A6" w14:textId="77777777" w:rsidR="00CD5CE3" w:rsidRPr="00CD5CE3" w:rsidRDefault="00CD5CE3" w:rsidP="00CD5CE3">
      <w:pPr>
        <w:tabs>
          <w:tab w:val="left" w:pos="709"/>
          <w:tab w:val="left" w:pos="4962"/>
        </w:tabs>
        <w:rPr>
          <w:rFonts w:ascii="Arial" w:hAnsi="Arial" w:cs="Arial"/>
          <w:sz w:val="22"/>
          <w:szCs w:val="22"/>
        </w:rPr>
      </w:pPr>
    </w:p>
    <w:p w14:paraId="4358623F" w14:textId="083922F0" w:rsidR="00CD5CE3" w:rsidRPr="00CD5CE3" w:rsidRDefault="00CD5CE3" w:rsidP="00CD5CE3">
      <w:pPr>
        <w:tabs>
          <w:tab w:val="left" w:pos="709"/>
          <w:tab w:val="left" w:pos="4962"/>
        </w:tabs>
        <w:rPr>
          <w:rFonts w:ascii="Arial" w:hAnsi="Arial" w:cs="Arial"/>
          <w:sz w:val="22"/>
          <w:szCs w:val="22"/>
        </w:rPr>
      </w:pPr>
      <w:r w:rsidRPr="00CD5CE3">
        <w:rPr>
          <w:rFonts w:ascii="Arial" w:hAnsi="Arial" w:cs="Arial"/>
          <w:sz w:val="22"/>
          <w:szCs w:val="22"/>
        </w:rPr>
        <w:t xml:space="preserve">Functie: </w:t>
      </w:r>
      <w:r w:rsidRPr="00CD5CE3">
        <w:rPr>
          <w:rFonts w:ascii="Arial" w:hAnsi="Arial" w:cs="Arial"/>
          <w:color w:val="FF0000"/>
          <w:sz w:val="22"/>
          <w:szCs w:val="22"/>
        </w:rPr>
        <w:t>[functie]</w:t>
      </w:r>
      <w:r w:rsidRPr="00CD5CE3">
        <w:rPr>
          <w:rFonts w:ascii="Arial" w:hAnsi="Arial" w:cs="Arial"/>
          <w:sz w:val="22"/>
          <w:szCs w:val="22"/>
        </w:rPr>
        <w:tab/>
        <w:t xml:space="preserve">Functie: </w:t>
      </w:r>
      <w:r w:rsidRPr="00CD5CE3">
        <w:rPr>
          <w:rFonts w:ascii="Arial" w:hAnsi="Arial" w:cs="Arial"/>
          <w:color w:val="FF0000"/>
          <w:sz w:val="22"/>
          <w:szCs w:val="22"/>
        </w:rPr>
        <w:t>[functie]</w:t>
      </w:r>
    </w:p>
    <w:p w14:paraId="7E54CB94" w14:textId="337C8108" w:rsidR="005E41C5" w:rsidRPr="00CD5CE3" w:rsidRDefault="005E41C5" w:rsidP="00BC6232">
      <w:pPr>
        <w:rPr>
          <w:rFonts w:ascii="Arial" w:hAnsi="Arial" w:cs="Arial"/>
          <w:sz w:val="22"/>
          <w:szCs w:val="22"/>
        </w:rPr>
      </w:pPr>
    </w:p>
    <w:sectPr w:rsidR="005E41C5" w:rsidRPr="00CD5CE3" w:rsidSect="00E67096">
      <w:headerReference w:type="default" r:id="rId11"/>
      <w:footerReference w:type="default" r:id="rId12"/>
      <w:headerReference w:type="first" r:id="rId13"/>
      <w:footerReference w:type="first" r:id="rId14"/>
      <w:pgSz w:w="11906" w:h="16838" w:code="9"/>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37F7B" w14:textId="77777777" w:rsidR="00BC6232" w:rsidRDefault="00BC6232" w:rsidP="00BC6232">
      <w:r>
        <w:separator/>
      </w:r>
    </w:p>
  </w:endnote>
  <w:endnote w:type="continuationSeparator" w:id="0">
    <w:p w14:paraId="0D388FAC" w14:textId="77777777" w:rsidR="00BC6232" w:rsidRDefault="00BC6232" w:rsidP="00BC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9DECF" w14:textId="5A17B24C" w:rsidR="00BC6232" w:rsidRPr="00FA782D" w:rsidRDefault="00E040D4" w:rsidP="00BC6232">
    <w:pPr>
      <w:pStyle w:val="Voettekst"/>
      <w:rPr>
        <w:rFonts w:ascii="Arial" w:hAnsi="Arial" w:cs="Arial"/>
        <w:sz w:val="18"/>
        <w:szCs w:val="18"/>
      </w:rPr>
    </w:pPr>
    <w:sdt>
      <w:sdtPr>
        <w:rPr>
          <w:sz w:val="18"/>
          <w:szCs w:val="18"/>
        </w:rPr>
        <w:id w:val="1430767896"/>
        <w:docPartObj>
          <w:docPartGallery w:val="Page Numbers (Top of Page)"/>
          <w:docPartUnique/>
        </w:docPartObj>
      </w:sdtPr>
      <w:sdtEndPr>
        <w:rPr>
          <w:rFonts w:ascii="Arial" w:hAnsi="Arial" w:cs="Arial"/>
        </w:rPr>
      </w:sdtEndPr>
      <w:sdtContent>
        <w:r w:rsidR="0084322F">
          <w:rPr>
            <w:rFonts w:ascii="Arial" w:hAnsi="Arial" w:cs="Arial"/>
            <w:sz w:val="18"/>
            <w:szCs w:val="18"/>
          </w:rPr>
          <w:t>Schilderwerkzaamheden</w:t>
        </w:r>
        <w:r w:rsidR="00BC6232" w:rsidRPr="00FA782D">
          <w:rPr>
            <w:rFonts w:ascii="Arial" w:hAnsi="Arial" w:cs="Arial"/>
            <w:sz w:val="18"/>
            <w:szCs w:val="18"/>
          </w:rPr>
          <w:t xml:space="preserve">                                                                                     </w:t>
        </w:r>
        <w:r w:rsidR="00BC6232" w:rsidRPr="00FA782D">
          <w:rPr>
            <w:rFonts w:ascii="Arial" w:hAnsi="Arial" w:cs="Arial"/>
            <w:sz w:val="18"/>
            <w:szCs w:val="18"/>
          </w:rPr>
          <w:tab/>
          <w:t xml:space="preserve">                              Pagina </w:t>
        </w:r>
        <w:r w:rsidR="00BC6232" w:rsidRPr="00FA782D">
          <w:rPr>
            <w:rFonts w:ascii="Arial" w:hAnsi="Arial" w:cs="Arial"/>
            <w:b/>
            <w:bCs/>
            <w:sz w:val="18"/>
            <w:szCs w:val="18"/>
          </w:rPr>
          <w:fldChar w:fldCharType="begin"/>
        </w:r>
        <w:r w:rsidR="00BC6232" w:rsidRPr="00FA782D">
          <w:rPr>
            <w:rFonts w:ascii="Arial" w:hAnsi="Arial" w:cs="Arial"/>
            <w:b/>
            <w:bCs/>
            <w:sz w:val="18"/>
            <w:szCs w:val="18"/>
          </w:rPr>
          <w:instrText>PAGE</w:instrText>
        </w:r>
        <w:r w:rsidR="00BC6232" w:rsidRPr="00FA782D">
          <w:rPr>
            <w:rFonts w:ascii="Arial" w:hAnsi="Arial" w:cs="Arial"/>
            <w:b/>
            <w:bCs/>
            <w:sz w:val="18"/>
            <w:szCs w:val="18"/>
          </w:rPr>
          <w:fldChar w:fldCharType="separate"/>
        </w:r>
        <w:r w:rsidR="003E6FEA">
          <w:rPr>
            <w:rFonts w:ascii="Arial" w:hAnsi="Arial" w:cs="Arial"/>
            <w:b/>
            <w:bCs/>
            <w:noProof/>
            <w:sz w:val="18"/>
            <w:szCs w:val="18"/>
          </w:rPr>
          <w:t>2</w:t>
        </w:r>
        <w:r w:rsidR="00BC6232" w:rsidRPr="00FA782D">
          <w:rPr>
            <w:rFonts w:ascii="Arial" w:hAnsi="Arial" w:cs="Arial"/>
            <w:b/>
            <w:bCs/>
            <w:sz w:val="18"/>
            <w:szCs w:val="18"/>
          </w:rPr>
          <w:fldChar w:fldCharType="end"/>
        </w:r>
        <w:r w:rsidR="00BC6232" w:rsidRPr="00FA782D">
          <w:rPr>
            <w:rFonts w:ascii="Arial" w:hAnsi="Arial" w:cs="Arial"/>
            <w:sz w:val="18"/>
            <w:szCs w:val="18"/>
          </w:rPr>
          <w:t xml:space="preserve"> van </w:t>
        </w:r>
        <w:r w:rsidR="00BC6232" w:rsidRPr="00FA782D">
          <w:rPr>
            <w:rFonts w:ascii="Arial" w:hAnsi="Arial" w:cs="Arial"/>
            <w:b/>
            <w:bCs/>
            <w:sz w:val="18"/>
            <w:szCs w:val="18"/>
          </w:rPr>
          <w:fldChar w:fldCharType="begin"/>
        </w:r>
        <w:r w:rsidR="00BC6232" w:rsidRPr="00FA782D">
          <w:rPr>
            <w:rFonts w:ascii="Arial" w:hAnsi="Arial" w:cs="Arial"/>
            <w:b/>
            <w:bCs/>
            <w:sz w:val="18"/>
            <w:szCs w:val="18"/>
          </w:rPr>
          <w:instrText>NUMPAGES</w:instrText>
        </w:r>
        <w:r w:rsidR="00BC6232" w:rsidRPr="00FA782D">
          <w:rPr>
            <w:rFonts w:ascii="Arial" w:hAnsi="Arial" w:cs="Arial"/>
            <w:b/>
            <w:bCs/>
            <w:sz w:val="18"/>
            <w:szCs w:val="18"/>
          </w:rPr>
          <w:fldChar w:fldCharType="separate"/>
        </w:r>
        <w:r w:rsidR="003E6FEA">
          <w:rPr>
            <w:rFonts w:ascii="Arial" w:hAnsi="Arial" w:cs="Arial"/>
            <w:b/>
            <w:bCs/>
            <w:noProof/>
            <w:sz w:val="18"/>
            <w:szCs w:val="18"/>
          </w:rPr>
          <w:t>4</w:t>
        </w:r>
        <w:r w:rsidR="00BC6232" w:rsidRPr="00FA782D">
          <w:rPr>
            <w:rFonts w:ascii="Arial" w:hAnsi="Arial" w:cs="Arial"/>
            <w:b/>
            <w:bCs/>
            <w:sz w:val="18"/>
            <w:szCs w:val="18"/>
          </w:rPr>
          <w:fldChar w:fldCharType="end"/>
        </w:r>
      </w:sdtContent>
    </w:sdt>
  </w:p>
  <w:p w14:paraId="28CF4DC8" w14:textId="77777777" w:rsidR="00BC6232" w:rsidRDefault="00BC62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E397" w14:textId="6BCF33DA" w:rsidR="00BC6232" w:rsidRPr="00FA782D" w:rsidRDefault="00CD5CE3" w:rsidP="00BC6232">
    <w:pPr>
      <w:pStyle w:val="Voettekst"/>
      <w:rPr>
        <w:rFonts w:ascii="Arial" w:hAnsi="Arial" w:cs="Arial"/>
        <w:sz w:val="18"/>
        <w:szCs w:val="18"/>
      </w:rPr>
    </w:pPr>
    <w:r>
      <w:rPr>
        <w:sz w:val="18"/>
        <w:szCs w:val="18"/>
      </w:rPr>
      <w:t>Schilderwerkzaamheden</w:t>
    </w:r>
    <w:sdt>
      <w:sdtPr>
        <w:rPr>
          <w:sz w:val="18"/>
          <w:szCs w:val="18"/>
        </w:rPr>
        <w:id w:val="-152296036"/>
        <w:docPartObj>
          <w:docPartGallery w:val="Page Numbers (Top of Page)"/>
          <w:docPartUnique/>
        </w:docPartObj>
      </w:sdtPr>
      <w:sdtEndPr>
        <w:rPr>
          <w:rFonts w:ascii="Arial" w:hAnsi="Arial" w:cs="Arial"/>
        </w:rPr>
      </w:sdtEndPr>
      <w:sdtContent>
        <w:r w:rsidR="00BC6232" w:rsidRPr="00FA782D">
          <w:rPr>
            <w:rFonts w:ascii="Arial" w:hAnsi="Arial" w:cs="Arial"/>
            <w:sz w:val="18"/>
            <w:szCs w:val="18"/>
          </w:rPr>
          <w:t xml:space="preserve">                                                                                      </w:t>
        </w:r>
        <w:r w:rsidR="00BC6232" w:rsidRPr="00FA782D">
          <w:rPr>
            <w:rFonts w:ascii="Arial" w:hAnsi="Arial" w:cs="Arial"/>
            <w:sz w:val="18"/>
            <w:szCs w:val="18"/>
          </w:rPr>
          <w:tab/>
          <w:t xml:space="preserve">                              Pagina </w:t>
        </w:r>
        <w:r w:rsidR="00BC6232" w:rsidRPr="00FA782D">
          <w:rPr>
            <w:rFonts w:ascii="Arial" w:hAnsi="Arial" w:cs="Arial"/>
            <w:b/>
            <w:bCs/>
            <w:sz w:val="18"/>
            <w:szCs w:val="18"/>
          </w:rPr>
          <w:fldChar w:fldCharType="begin"/>
        </w:r>
        <w:r w:rsidR="00BC6232" w:rsidRPr="00FA782D">
          <w:rPr>
            <w:rFonts w:ascii="Arial" w:hAnsi="Arial" w:cs="Arial"/>
            <w:b/>
            <w:bCs/>
            <w:sz w:val="18"/>
            <w:szCs w:val="18"/>
          </w:rPr>
          <w:instrText>PAGE</w:instrText>
        </w:r>
        <w:r w:rsidR="00BC6232" w:rsidRPr="00FA782D">
          <w:rPr>
            <w:rFonts w:ascii="Arial" w:hAnsi="Arial" w:cs="Arial"/>
            <w:b/>
            <w:bCs/>
            <w:sz w:val="18"/>
            <w:szCs w:val="18"/>
          </w:rPr>
          <w:fldChar w:fldCharType="separate"/>
        </w:r>
        <w:r w:rsidR="003E6FEA">
          <w:rPr>
            <w:rFonts w:ascii="Arial" w:hAnsi="Arial" w:cs="Arial"/>
            <w:b/>
            <w:bCs/>
            <w:noProof/>
            <w:sz w:val="18"/>
            <w:szCs w:val="18"/>
          </w:rPr>
          <w:t>1</w:t>
        </w:r>
        <w:r w:rsidR="00BC6232" w:rsidRPr="00FA782D">
          <w:rPr>
            <w:rFonts w:ascii="Arial" w:hAnsi="Arial" w:cs="Arial"/>
            <w:b/>
            <w:bCs/>
            <w:sz w:val="18"/>
            <w:szCs w:val="18"/>
          </w:rPr>
          <w:fldChar w:fldCharType="end"/>
        </w:r>
        <w:r w:rsidR="00BC6232" w:rsidRPr="00FA782D">
          <w:rPr>
            <w:rFonts w:ascii="Arial" w:hAnsi="Arial" w:cs="Arial"/>
            <w:sz w:val="18"/>
            <w:szCs w:val="18"/>
          </w:rPr>
          <w:t xml:space="preserve"> van </w:t>
        </w:r>
        <w:r w:rsidR="00BC6232" w:rsidRPr="00FA782D">
          <w:rPr>
            <w:rFonts w:ascii="Arial" w:hAnsi="Arial" w:cs="Arial"/>
            <w:b/>
            <w:bCs/>
            <w:sz w:val="18"/>
            <w:szCs w:val="18"/>
          </w:rPr>
          <w:fldChar w:fldCharType="begin"/>
        </w:r>
        <w:r w:rsidR="00BC6232" w:rsidRPr="00FA782D">
          <w:rPr>
            <w:rFonts w:ascii="Arial" w:hAnsi="Arial" w:cs="Arial"/>
            <w:b/>
            <w:bCs/>
            <w:sz w:val="18"/>
            <w:szCs w:val="18"/>
          </w:rPr>
          <w:instrText>NUMPAGES</w:instrText>
        </w:r>
        <w:r w:rsidR="00BC6232" w:rsidRPr="00FA782D">
          <w:rPr>
            <w:rFonts w:ascii="Arial" w:hAnsi="Arial" w:cs="Arial"/>
            <w:b/>
            <w:bCs/>
            <w:sz w:val="18"/>
            <w:szCs w:val="18"/>
          </w:rPr>
          <w:fldChar w:fldCharType="separate"/>
        </w:r>
        <w:r w:rsidR="003E6FEA">
          <w:rPr>
            <w:rFonts w:ascii="Arial" w:hAnsi="Arial" w:cs="Arial"/>
            <w:b/>
            <w:bCs/>
            <w:noProof/>
            <w:sz w:val="18"/>
            <w:szCs w:val="18"/>
          </w:rPr>
          <w:t>4</w:t>
        </w:r>
        <w:r w:rsidR="00BC6232" w:rsidRPr="00FA782D">
          <w:rPr>
            <w:rFonts w:ascii="Arial" w:hAnsi="Arial" w:cs="Arial"/>
            <w:b/>
            <w:bCs/>
            <w:sz w:val="18"/>
            <w:szCs w:val="18"/>
          </w:rPr>
          <w:fldChar w:fldCharType="end"/>
        </w:r>
      </w:sdtContent>
    </w:sdt>
  </w:p>
  <w:p w14:paraId="1DA531B6" w14:textId="77777777" w:rsidR="00BC6232" w:rsidRDefault="00BC62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E34E6" w14:textId="77777777" w:rsidR="00BC6232" w:rsidRDefault="00BC6232" w:rsidP="00BC6232">
      <w:r>
        <w:separator/>
      </w:r>
    </w:p>
  </w:footnote>
  <w:footnote w:type="continuationSeparator" w:id="0">
    <w:p w14:paraId="6B75A74A" w14:textId="77777777" w:rsidR="00BC6232" w:rsidRDefault="00BC6232" w:rsidP="00BC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6948E" w14:textId="77777777" w:rsidR="00BC6232" w:rsidRPr="00FA782D" w:rsidRDefault="00BC6232" w:rsidP="00BC6232">
    <w:pPr>
      <w:pStyle w:val="Koptekst"/>
      <w:rPr>
        <w:rFonts w:ascii="Arial" w:hAnsi="Arial" w:cs="Arial"/>
        <w:sz w:val="18"/>
      </w:rPr>
    </w:pPr>
    <w:r w:rsidRPr="00FA782D">
      <w:rPr>
        <w:rFonts w:ascii="Arial" w:hAnsi="Arial" w:cs="Arial"/>
        <w:color w:val="FF0000"/>
        <w:sz w:val="18"/>
      </w:rPr>
      <w:t>&lt;Opdrachtgever&gt;</w:t>
    </w:r>
    <w:r w:rsidRPr="00FA782D">
      <w:rPr>
        <w:rFonts w:ascii="Arial" w:hAnsi="Arial" w:cs="Arial"/>
        <w:sz w:val="18"/>
      </w:rPr>
      <w:tab/>
    </w:r>
    <w:r w:rsidRPr="00FA782D">
      <w:rPr>
        <w:rFonts w:ascii="Arial" w:hAnsi="Arial" w:cs="Arial"/>
        <w:color w:val="FF0000"/>
        <w:sz w:val="18"/>
      </w:rPr>
      <w:t>&lt;datum&gt;</w:t>
    </w:r>
    <w:r w:rsidRPr="00FA782D">
      <w:rPr>
        <w:rFonts w:ascii="Arial" w:hAnsi="Arial" w:cs="Arial"/>
        <w:sz w:val="18"/>
      </w:rPr>
      <w:tab/>
    </w:r>
    <w:r w:rsidRPr="00FA782D">
      <w:rPr>
        <w:rFonts w:ascii="Arial" w:hAnsi="Arial" w:cs="Arial"/>
        <w:color w:val="FF0000"/>
        <w:sz w:val="18"/>
      </w:rPr>
      <w:t>&lt;Opdrachtnemer&gt;</w:t>
    </w:r>
  </w:p>
  <w:p w14:paraId="35732C98" w14:textId="77777777" w:rsidR="00BC6232" w:rsidRDefault="00BC62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14C05" w14:textId="77777777" w:rsidR="00BC6232" w:rsidRPr="00FA782D" w:rsidRDefault="00BC6232" w:rsidP="00BC6232">
    <w:pPr>
      <w:pStyle w:val="Koptekst"/>
      <w:rPr>
        <w:rFonts w:ascii="Arial" w:hAnsi="Arial" w:cs="Arial"/>
        <w:sz w:val="18"/>
      </w:rPr>
    </w:pPr>
    <w:r w:rsidRPr="00FA782D">
      <w:rPr>
        <w:rFonts w:ascii="Arial" w:hAnsi="Arial" w:cs="Arial"/>
        <w:color w:val="FF0000"/>
        <w:sz w:val="18"/>
      </w:rPr>
      <w:t>&lt;Opdrachtgever&gt;</w:t>
    </w:r>
    <w:r w:rsidRPr="00FA782D">
      <w:rPr>
        <w:rFonts w:ascii="Arial" w:hAnsi="Arial" w:cs="Arial"/>
        <w:sz w:val="18"/>
      </w:rPr>
      <w:tab/>
    </w:r>
    <w:r w:rsidRPr="00FA782D">
      <w:rPr>
        <w:rFonts w:ascii="Arial" w:hAnsi="Arial" w:cs="Arial"/>
        <w:color w:val="FF0000"/>
        <w:sz w:val="18"/>
      </w:rPr>
      <w:t>&lt;datum&gt;</w:t>
    </w:r>
    <w:r w:rsidRPr="00FA782D">
      <w:rPr>
        <w:rFonts w:ascii="Arial" w:hAnsi="Arial" w:cs="Arial"/>
        <w:sz w:val="18"/>
      </w:rPr>
      <w:tab/>
    </w:r>
    <w:r w:rsidRPr="00FA782D">
      <w:rPr>
        <w:rFonts w:ascii="Arial" w:hAnsi="Arial" w:cs="Arial"/>
        <w:color w:val="FF0000"/>
        <w:sz w:val="18"/>
      </w:rPr>
      <w:t>&lt;Opdrachtnemer&gt;</w:t>
    </w:r>
  </w:p>
  <w:p w14:paraId="26558E26" w14:textId="77777777" w:rsidR="00BC6232" w:rsidRDefault="00BC62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C4120"/>
    <w:multiLevelType w:val="multilevel"/>
    <w:tmpl w:val="FE04680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 w15:restartNumberingAfterBreak="0">
    <w:nsid w:val="0EC837F7"/>
    <w:multiLevelType w:val="multilevel"/>
    <w:tmpl w:val="6218B9FE"/>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Roman"/>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 w15:restartNumberingAfterBreak="0">
    <w:nsid w:val="10BC3771"/>
    <w:multiLevelType w:val="multilevel"/>
    <w:tmpl w:val="6A6E711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15:restartNumberingAfterBreak="0">
    <w:nsid w:val="1506398F"/>
    <w:multiLevelType w:val="multilevel"/>
    <w:tmpl w:val="B38A226C"/>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lowerRoman"/>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 w15:restartNumberingAfterBreak="0">
    <w:nsid w:val="1E677AD6"/>
    <w:multiLevelType w:val="hybridMultilevel"/>
    <w:tmpl w:val="86D875CA"/>
    <w:lvl w:ilvl="0" w:tplc="2228C952">
      <w:start w:val="1"/>
      <w:numFmt w:val="decimal"/>
      <w:lvlText w:val="%1."/>
      <w:lvlJc w:val="left"/>
      <w:pPr>
        <w:tabs>
          <w:tab w:val="num" w:pos="12"/>
        </w:tabs>
        <w:ind w:left="12" w:hanging="360"/>
      </w:pPr>
    </w:lvl>
    <w:lvl w:ilvl="1" w:tplc="E81869A0">
      <w:numFmt w:val="none"/>
      <w:lvlText w:val=""/>
      <w:lvlJc w:val="left"/>
      <w:pPr>
        <w:tabs>
          <w:tab w:val="num" w:pos="360"/>
        </w:tabs>
      </w:pPr>
    </w:lvl>
    <w:lvl w:ilvl="2" w:tplc="804EAEEE">
      <w:numFmt w:val="none"/>
      <w:lvlText w:val=""/>
      <w:lvlJc w:val="left"/>
      <w:pPr>
        <w:tabs>
          <w:tab w:val="num" w:pos="360"/>
        </w:tabs>
      </w:pPr>
    </w:lvl>
    <w:lvl w:ilvl="3" w:tplc="574C9636">
      <w:numFmt w:val="none"/>
      <w:lvlText w:val=""/>
      <w:lvlJc w:val="left"/>
      <w:pPr>
        <w:tabs>
          <w:tab w:val="num" w:pos="360"/>
        </w:tabs>
      </w:pPr>
    </w:lvl>
    <w:lvl w:ilvl="4" w:tplc="44560EC6">
      <w:numFmt w:val="none"/>
      <w:lvlText w:val=""/>
      <w:lvlJc w:val="left"/>
      <w:pPr>
        <w:tabs>
          <w:tab w:val="num" w:pos="360"/>
        </w:tabs>
      </w:pPr>
    </w:lvl>
    <w:lvl w:ilvl="5" w:tplc="44B0879C">
      <w:numFmt w:val="none"/>
      <w:lvlText w:val=""/>
      <w:lvlJc w:val="left"/>
      <w:pPr>
        <w:tabs>
          <w:tab w:val="num" w:pos="360"/>
        </w:tabs>
      </w:pPr>
    </w:lvl>
    <w:lvl w:ilvl="6" w:tplc="EF6212AE">
      <w:numFmt w:val="none"/>
      <w:lvlText w:val=""/>
      <w:lvlJc w:val="left"/>
      <w:pPr>
        <w:tabs>
          <w:tab w:val="num" w:pos="360"/>
        </w:tabs>
      </w:pPr>
    </w:lvl>
    <w:lvl w:ilvl="7" w:tplc="FD9A7FB0">
      <w:numFmt w:val="none"/>
      <w:lvlText w:val=""/>
      <w:lvlJc w:val="left"/>
      <w:pPr>
        <w:tabs>
          <w:tab w:val="num" w:pos="360"/>
        </w:tabs>
      </w:pPr>
    </w:lvl>
    <w:lvl w:ilvl="8" w:tplc="E53A9CE8">
      <w:numFmt w:val="none"/>
      <w:lvlText w:val=""/>
      <w:lvlJc w:val="left"/>
      <w:pPr>
        <w:tabs>
          <w:tab w:val="num" w:pos="360"/>
        </w:tabs>
      </w:pPr>
    </w:lvl>
  </w:abstractNum>
  <w:abstractNum w:abstractNumId="5" w15:restartNumberingAfterBreak="0">
    <w:nsid w:val="23D30736"/>
    <w:multiLevelType w:val="multilevel"/>
    <w:tmpl w:val="9B00EBE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 w15:restartNumberingAfterBreak="0">
    <w:nsid w:val="27B913C7"/>
    <w:multiLevelType w:val="multilevel"/>
    <w:tmpl w:val="9E92E8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2E0B0BD1"/>
    <w:multiLevelType w:val="multilevel"/>
    <w:tmpl w:val="8D2C6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974F51"/>
    <w:multiLevelType w:val="multilevel"/>
    <w:tmpl w:val="9E92E87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9" w15:restartNumberingAfterBreak="0">
    <w:nsid w:val="3C524496"/>
    <w:multiLevelType w:val="multilevel"/>
    <w:tmpl w:val="F810186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1A62CC6"/>
    <w:multiLevelType w:val="multilevel"/>
    <w:tmpl w:val="9E92E8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15:restartNumberingAfterBreak="0">
    <w:nsid w:val="429E7ADB"/>
    <w:multiLevelType w:val="hybridMultilevel"/>
    <w:tmpl w:val="C8249D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4D0DAC"/>
    <w:multiLevelType w:val="multilevel"/>
    <w:tmpl w:val="86562C9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82A368A"/>
    <w:multiLevelType w:val="multilevel"/>
    <w:tmpl w:val="F44ED5E4"/>
    <w:lvl w:ilvl="0">
      <w:start w:val="1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Roman"/>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4" w15:restartNumberingAfterBreak="0">
    <w:nsid w:val="498C3FD5"/>
    <w:multiLevelType w:val="multilevel"/>
    <w:tmpl w:val="18CA6EB2"/>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Roman"/>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5" w15:restartNumberingAfterBreak="0">
    <w:nsid w:val="49DE0CAF"/>
    <w:multiLevelType w:val="multilevel"/>
    <w:tmpl w:val="9E92E87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6" w15:restartNumberingAfterBreak="0">
    <w:nsid w:val="511313D3"/>
    <w:multiLevelType w:val="multilevel"/>
    <w:tmpl w:val="9E92E870"/>
    <w:lvl w:ilvl="0">
      <w:start w:val="4"/>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7" w15:restartNumberingAfterBreak="0">
    <w:nsid w:val="543369E4"/>
    <w:multiLevelType w:val="hybridMultilevel"/>
    <w:tmpl w:val="1196EA5A"/>
    <w:lvl w:ilvl="0" w:tplc="389AB31C">
      <w:start w:val="1"/>
      <w:numFmt w:val="decimal"/>
      <w:lvlText w:val="%1."/>
      <w:lvlJc w:val="left"/>
      <w:pPr>
        <w:tabs>
          <w:tab w:val="num" w:pos="1646"/>
        </w:tabs>
        <w:ind w:left="1646" w:hanging="360"/>
      </w:pPr>
    </w:lvl>
    <w:lvl w:ilvl="1" w:tplc="CC440500">
      <w:numFmt w:val="none"/>
      <w:lvlText w:val=""/>
      <w:lvlJc w:val="left"/>
      <w:pPr>
        <w:tabs>
          <w:tab w:val="num" w:pos="360"/>
        </w:tabs>
      </w:pPr>
    </w:lvl>
    <w:lvl w:ilvl="2" w:tplc="304894A8">
      <w:numFmt w:val="none"/>
      <w:lvlText w:val=""/>
      <w:lvlJc w:val="left"/>
      <w:pPr>
        <w:tabs>
          <w:tab w:val="num" w:pos="360"/>
        </w:tabs>
      </w:pPr>
    </w:lvl>
    <w:lvl w:ilvl="3" w:tplc="83028AE2">
      <w:numFmt w:val="none"/>
      <w:lvlText w:val=""/>
      <w:lvlJc w:val="left"/>
      <w:pPr>
        <w:tabs>
          <w:tab w:val="num" w:pos="360"/>
        </w:tabs>
      </w:pPr>
    </w:lvl>
    <w:lvl w:ilvl="4" w:tplc="7888986A">
      <w:numFmt w:val="none"/>
      <w:lvlText w:val=""/>
      <w:lvlJc w:val="left"/>
      <w:pPr>
        <w:tabs>
          <w:tab w:val="num" w:pos="360"/>
        </w:tabs>
      </w:pPr>
    </w:lvl>
    <w:lvl w:ilvl="5" w:tplc="8E2E1F1A">
      <w:numFmt w:val="none"/>
      <w:lvlText w:val=""/>
      <w:lvlJc w:val="left"/>
      <w:pPr>
        <w:tabs>
          <w:tab w:val="num" w:pos="360"/>
        </w:tabs>
      </w:pPr>
    </w:lvl>
    <w:lvl w:ilvl="6" w:tplc="89B6ABEC">
      <w:numFmt w:val="none"/>
      <w:lvlText w:val=""/>
      <w:lvlJc w:val="left"/>
      <w:pPr>
        <w:tabs>
          <w:tab w:val="num" w:pos="360"/>
        </w:tabs>
      </w:pPr>
    </w:lvl>
    <w:lvl w:ilvl="7" w:tplc="F32473B8">
      <w:numFmt w:val="none"/>
      <w:lvlText w:val=""/>
      <w:lvlJc w:val="left"/>
      <w:pPr>
        <w:tabs>
          <w:tab w:val="num" w:pos="360"/>
        </w:tabs>
      </w:pPr>
    </w:lvl>
    <w:lvl w:ilvl="8" w:tplc="E9CE122E">
      <w:numFmt w:val="none"/>
      <w:lvlText w:val=""/>
      <w:lvlJc w:val="left"/>
      <w:pPr>
        <w:tabs>
          <w:tab w:val="num" w:pos="360"/>
        </w:tabs>
      </w:pPr>
    </w:lvl>
  </w:abstractNum>
  <w:abstractNum w:abstractNumId="18" w15:restartNumberingAfterBreak="0">
    <w:nsid w:val="5EB229E1"/>
    <w:multiLevelType w:val="multilevel"/>
    <w:tmpl w:val="9E92E8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9" w15:restartNumberingAfterBreak="0">
    <w:nsid w:val="630875BE"/>
    <w:multiLevelType w:val="multilevel"/>
    <w:tmpl w:val="F810186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63C6856"/>
    <w:multiLevelType w:val="multilevel"/>
    <w:tmpl w:val="389E88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1" w15:restartNumberingAfterBreak="0">
    <w:nsid w:val="68D92A87"/>
    <w:multiLevelType w:val="multilevel"/>
    <w:tmpl w:val="9E92E8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2" w15:restartNumberingAfterBreak="0">
    <w:nsid w:val="6DF77055"/>
    <w:multiLevelType w:val="multilevel"/>
    <w:tmpl w:val="9586CB6C"/>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Roman"/>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3" w15:restartNumberingAfterBreak="0">
    <w:nsid w:val="6ECB27B8"/>
    <w:multiLevelType w:val="hybridMultilevel"/>
    <w:tmpl w:val="FF808E22"/>
    <w:lvl w:ilvl="0" w:tplc="5AF82F62">
      <w:start w:val="1"/>
      <w:numFmt w:val="bullet"/>
      <w:lvlText w:val=""/>
      <w:lvlJc w:val="left"/>
      <w:pPr>
        <w:tabs>
          <w:tab w:val="num" w:pos="793"/>
        </w:tabs>
        <w:ind w:left="737" w:hanging="170"/>
      </w:pPr>
      <w:rPr>
        <w:rFonts w:ascii="Symbol" w:hAnsi="Symbol" w:hint="default"/>
      </w:rPr>
    </w:lvl>
    <w:lvl w:ilvl="1" w:tplc="04130003" w:tentative="1">
      <w:start w:val="1"/>
      <w:numFmt w:val="bullet"/>
      <w:lvlText w:val="o"/>
      <w:lvlJc w:val="left"/>
      <w:pPr>
        <w:tabs>
          <w:tab w:val="num" w:pos="2803"/>
        </w:tabs>
        <w:ind w:left="2803" w:hanging="360"/>
      </w:pPr>
      <w:rPr>
        <w:rFonts w:ascii="Courier New" w:hAnsi="Courier New" w:hint="default"/>
      </w:rPr>
    </w:lvl>
    <w:lvl w:ilvl="2" w:tplc="04130005" w:tentative="1">
      <w:start w:val="1"/>
      <w:numFmt w:val="bullet"/>
      <w:lvlText w:val=""/>
      <w:lvlJc w:val="left"/>
      <w:pPr>
        <w:tabs>
          <w:tab w:val="num" w:pos="3523"/>
        </w:tabs>
        <w:ind w:left="3523" w:hanging="360"/>
      </w:pPr>
      <w:rPr>
        <w:rFonts w:ascii="Wingdings" w:hAnsi="Wingdings" w:hint="default"/>
      </w:rPr>
    </w:lvl>
    <w:lvl w:ilvl="3" w:tplc="04130001" w:tentative="1">
      <w:start w:val="1"/>
      <w:numFmt w:val="bullet"/>
      <w:lvlText w:val=""/>
      <w:lvlJc w:val="left"/>
      <w:pPr>
        <w:tabs>
          <w:tab w:val="num" w:pos="4243"/>
        </w:tabs>
        <w:ind w:left="4243" w:hanging="360"/>
      </w:pPr>
      <w:rPr>
        <w:rFonts w:ascii="Symbol" w:hAnsi="Symbol" w:hint="default"/>
      </w:rPr>
    </w:lvl>
    <w:lvl w:ilvl="4" w:tplc="04130003" w:tentative="1">
      <w:start w:val="1"/>
      <w:numFmt w:val="bullet"/>
      <w:lvlText w:val="o"/>
      <w:lvlJc w:val="left"/>
      <w:pPr>
        <w:tabs>
          <w:tab w:val="num" w:pos="4963"/>
        </w:tabs>
        <w:ind w:left="4963" w:hanging="360"/>
      </w:pPr>
      <w:rPr>
        <w:rFonts w:ascii="Courier New" w:hAnsi="Courier New" w:hint="default"/>
      </w:rPr>
    </w:lvl>
    <w:lvl w:ilvl="5" w:tplc="04130005" w:tentative="1">
      <w:start w:val="1"/>
      <w:numFmt w:val="bullet"/>
      <w:lvlText w:val=""/>
      <w:lvlJc w:val="left"/>
      <w:pPr>
        <w:tabs>
          <w:tab w:val="num" w:pos="5683"/>
        </w:tabs>
        <w:ind w:left="5683" w:hanging="360"/>
      </w:pPr>
      <w:rPr>
        <w:rFonts w:ascii="Wingdings" w:hAnsi="Wingdings" w:hint="default"/>
      </w:rPr>
    </w:lvl>
    <w:lvl w:ilvl="6" w:tplc="04130001" w:tentative="1">
      <w:start w:val="1"/>
      <w:numFmt w:val="bullet"/>
      <w:lvlText w:val=""/>
      <w:lvlJc w:val="left"/>
      <w:pPr>
        <w:tabs>
          <w:tab w:val="num" w:pos="6403"/>
        </w:tabs>
        <w:ind w:left="6403" w:hanging="360"/>
      </w:pPr>
      <w:rPr>
        <w:rFonts w:ascii="Symbol" w:hAnsi="Symbol" w:hint="default"/>
      </w:rPr>
    </w:lvl>
    <w:lvl w:ilvl="7" w:tplc="04130003" w:tentative="1">
      <w:start w:val="1"/>
      <w:numFmt w:val="bullet"/>
      <w:lvlText w:val="o"/>
      <w:lvlJc w:val="left"/>
      <w:pPr>
        <w:tabs>
          <w:tab w:val="num" w:pos="7123"/>
        </w:tabs>
        <w:ind w:left="7123" w:hanging="360"/>
      </w:pPr>
      <w:rPr>
        <w:rFonts w:ascii="Courier New" w:hAnsi="Courier New" w:hint="default"/>
      </w:rPr>
    </w:lvl>
    <w:lvl w:ilvl="8" w:tplc="04130005" w:tentative="1">
      <w:start w:val="1"/>
      <w:numFmt w:val="bullet"/>
      <w:lvlText w:val=""/>
      <w:lvlJc w:val="left"/>
      <w:pPr>
        <w:tabs>
          <w:tab w:val="num" w:pos="7843"/>
        </w:tabs>
        <w:ind w:left="7843" w:hanging="360"/>
      </w:pPr>
      <w:rPr>
        <w:rFonts w:ascii="Wingdings" w:hAnsi="Wingdings" w:hint="default"/>
      </w:rPr>
    </w:lvl>
  </w:abstractNum>
  <w:abstractNum w:abstractNumId="24" w15:restartNumberingAfterBreak="0">
    <w:nsid w:val="72916A13"/>
    <w:multiLevelType w:val="hybridMultilevel"/>
    <w:tmpl w:val="49BC0CC6"/>
    <w:lvl w:ilvl="0" w:tplc="B64E7F94">
      <w:start w:val="3"/>
      <w:numFmt w:val="decimal"/>
      <w:lvlText w:val="%1."/>
      <w:lvlJc w:val="left"/>
      <w:pPr>
        <w:tabs>
          <w:tab w:val="num" w:pos="12"/>
        </w:tabs>
        <w:ind w:left="12"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73F07EDD"/>
    <w:multiLevelType w:val="multilevel"/>
    <w:tmpl w:val="4ED8065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6"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7D9D4D5A"/>
    <w:multiLevelType w:val="multilevel"/>
    <w:tmpl w:val="9E92E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8" w15:restartNumberingAfterBreak="0">
    <w:nsid w:val="7E8F088A"/>
    <w:multiLevelType w:val="hybridMultilevel"/>
    <w:tmpl w:val="9490E0B8"/>
    <w:lvl w:ilvl="0" w:tplc="04130001">
      <w:start w:val="1"/>
      <w:numFmt w:val="bullet"/>
      <w:lvlText w:val=""/>
      <w:lvlJc w:val="left"/>
      <w:pPr>
        <w:tabs>
          <w:tab w:val="num" w:pos="927"/>
        </w:tabs>
        <w:ind w:left="927" w:hanging="360"/>
      </w:pPr>
      <w:rPr>
        <w:rFonts w:ascii="Symbol" w:hAnsi="Symbol"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abstractNumId w:val="17"/>
  </w:num>
  <w:num w:numId="2">
    <w:abstractNumId w:val="4"/>
  </w:num>
  <w:num w:numId="3">
    <w:abstractNumId w:val="18"/>
  </w:num>
  <w:num w:numId="4">
    <w:abstractNumId w:val="10"/>
  </w:num>
  <w:num w:numId="5">
    <w:abstractNumId w:val="16"/>
  </w:num>
  <w:num w:numId="6">
    <w:abstractNumId w:val="6"/>
  </w:num>
  <w:num w:numId="7">
    <w:abstractNumId w:val="27"/>
  </w:num>
  <w:num w:numId="8">
    <w:abstractNumId w:val="3"/>
  </w:num>
  <w:num w:numId="9">
    <w:abstractNumId w:val="21"/>
  </w:num>
  <w:num w:numId="10">
    <w:abstractNumId w:val="15"/>
  </w:num>
  <w:num w:numId="11">
    <w:abstractNumId w:val="8"/>
  </w:num>
  <w:num w:numId="12">
    <w:abstractNumId w:val="2"/>
  </w:num>
  <w:num w:numId="13">
    <w:abstractNumId w:val="5"/>
  </w:num>
  <w:num w:numId="14">
    <w:abstractNumId w:val="25"/>
  </w:num>
  <w:num w:numId="15">
    <w:abstractNumId w:val="14"/>
  </w:num>
  <w:num w:numId="16">
    <w:abstractNumId w:val="1"/>
  </w:num>
  <w:num w:numId="17">
    <w:abstractNumId w:val="22"/>
  </w:num>
  <w:num w:numId="18">
    <w:abstractNumId w:val="13"/>
  </w:num>
  <w:num w:numId="19">
    <w:abstractNumId w:val="24"/>
  </w:num>
  <w:num w:numId="20">
    <w:abstractNumId w:val="20"/>
  </w:num>
  <w:num w:numId="21">
    <w:abstractNumId w:val="0"/>
  </w:num>
  <w:num w:numId="22">
    <w:abstractNumId w:val="9"/>
  </w:num>
  <w:num w:numId="23">
    <w:abstractNumId w:val="19"/>
  </w:num>
  <w:num w:numId="24">
    <w:abstractNumId w:val="28"/>
  </w:num>
  <w:num w:numId="25">
    <w:abstractNumId w:val="23"/>
  </w:num>
  <w:num w:numId="26">
    <w:abstractNumId w:val="7"/>
  </w:num>
  <w:num w:numId="27">
    <w:abstractNumId w:val="26"/>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D5"/>
    <w:rsid w:val="00041F01"/>
    <w:rsid w:val="0005061B"/>
    <w:rsid w:val="000E2926"/>
    <w:rsid w:val="00104543"/>
    <w:rsid w:val="001152E1"/>
    <w:rsid w:val="001C7117"/>
    <w:rsid w:val="001D2BB9"/>
    <w:rsid w:val="001E516A"/>
    <w:rsid w:val="0029408B"/>
    <w:rsid w:val="002969DA"/>
    <w:rsid w:val="002E07C1"/>
    <w:rsid w:val="00332885"/>
    <w:rsid w:val="00395BA3"/>
    <w:rsid w:val="003C0238"/>
    <w:rsid w:val="003C0ACF"/>
    <w:rsid w:val="003C74CD"/>
    <w:rsid w:val="003E6FEA"/>
    <w:rsid w:val="00401815"/>
    <w:rsid w:val="004173FE"/>
    <w:rsid w:val="004F4D71"/>
    <w:rsid w:val="00541ABC"/>
    <w:rsid w:val="00575304"/>
    <w:rsid w:val="005D2225"/>
    <w:rsid w:val="005E41C5"/>
    <w:rsid w:val="00647764"/>
    <w:rsid w:val="006907D4"/>
    <w:rsid w:val="006C3CCC"/>
    <w:rsid w:val="006C414B"/>
    <w:rsid w:val="006D1700"/>
    <w:rsid w:val="006E73F5"/>
    <w:rsid w:val="006F095B"/>
    <w:rsid w:val="00707459"/>
    <w:rsid w:val="00777893"/>
    <w:rsid w:val="00836E5F"/>
    <w:rsid w:val="0084322F"/>
    <w:rsid w:val="00870911"/>
    <w:rsid w:val="008B1990"/>
    <w:rsid w:val="008F0419"/>
    <w:rsid w:val="00976EC9"/>
    <w:rsid w:val="009B6A43"/>
    <w:rsid w:val="009D1220"/>
    <w:rsid w:val="009F1C73"/>
    <w:rsid w:val="00A5610D"/>
    <w:rsid w:val="00AD4CC1"/>
    <w:rsid w:val="00AE0F58"/>
    <w:rsid w:val="00B8605F"/>
    <w:rsid w:val="00BC4D7D"/>
    <w:rsid w:val="00BC6232"/>
    <w:rsid w:val="00BD73EF"/>
    <w:rsid w:val="00BF02A0"/>
    <w:rsid w:val="00C54C4F"/>
    <w:rsid w:val="00C8205A"/>
    <w:rsid w:val="00CD319F"/>
    <w:rsid w:val="00CD555A"/>
    <w:rsid w:val="00CD5CE3"/>
    <w:rsid w:val="00D247E6"/>
    <w:rsid w:val="00D31DC7"/>
    <w:rsid w:val="00E040D4"/>
    <w:rsid w:val="00E67096"/>
    <w:rsid w:val="00EB273B"/>
    <w:rsid w:val="00EB47DC"/>
    <w:rsid w:val="00EB79A0"/>
    <w:rsid w:val="00EC03D5"/>
    <w:rsid w:val="00F200C9"/>
    <w:rsid w:val="00F351C6"/>
    <w:rsid w:val="00F44CCB"/>
    <w:rsid w:val="00F831BD"/>
    <w:rsid w:val="00FD0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54CB0D"/>
  <w15:docId w15:val="{7490F4AE-7B28-4864-ABEE-2052B427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03D5"/>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Section Heading,sectionHeading"/>
    <w:basedOn w:val="Standaard"/>
    <w:next w:val="Plattetekst"/>
    <w:link w:val="Kop1Char"/>
    <w:qFormat/>
    <w:rsid w:val="00EC03D5"/>
    <w:pPr>
      <w:keepNext/>
      <w:keepLines/>
      <w:shd w:val="pct10" w:color="auto" w:fill="auto"/>
      <w:spacing w:before="220" w:after="220" w:line="280" w:lineRule="atLeast"/>
      <w:ind w:firstLine="1080"/>
      <w:outlineLvl w:val="0"/>
    </w:pPr>
    <w:rPr>
      <w:rFonts w:ascii="Arial" w:hAnsi="Arial"/>
      <w:b/>
      <w:spacing w:val="-10"/>
      <w:kern w:val="28"/>
      <w:position w:val="6"/>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sectionHeading Char"/>
    <w:basedOn w:val="Standaardalinea-lettertype"/>
    <w:link w:val="Kop1"/>
    <w:rsid w:val="00EC03D5"/>
    <w:rPr>
      <w:rFonts w:ascii="Arial" w:eastAsia="Times New Roman" w:hAnsi="Arial" w:cs="Times New Roman"/>
      <w:b/>
      <w:spacing w:val="-10"/>
      <w:kern w:val="28"/>
      <w:position w:val="6"/>
      <w:sz w:val="24"/>
      <w:szCs w:val="20"/>
      <w:shd w:val="pct10" w:color="auto" w:fill="auto"/>
    </w:rPr>
  </w:style>
  <w:style w:type="paragraph" w:styleId="Plattetekst">
    <w:name w:val="Body Text"/>
    <w:basedOn w:val="Standaard"/>
    <w:link w:val="PlattetekstChar"/>
    <w:rsid w:val="00EC03D5"/>
    <w:pPr>
      <w:spacing w:after="220" w:line="220" w:lineRule="atLeast"/>
      <w:ind w:left="1080"/>
    </w:pPr>
    <w:rPr>
      <w:sz w:val="20"/>
      <w:szCs w:val="20"/>
      <w:lang w:eastAsia="en-US"/>
    </w:rPr>
  </w:style>
  <w:style w:type="character" w:customStyle="1" w:styleId="PlattetekstChar">
    <w:name w:val="Platte tekst Char"/>
    <w:basedOn w:val="Standaardalinea-lettertype"/>
    <w:link w:val="Plattetekst"/>
    <w:rsid w:val="00EC03D5"/>
    <w:rPr>
      <w:rFonts w:ascii="Times New Roman" w:eastAsia="Times New Roman" w:hAnsi="Times New Roman" w:cs="Times New Roman"/>
      <w:sz w:val="20"/>
      <w:szCs w:val="20"/>
    </w:rPr>
  </w:style>
  <w:style w:type="paragraph" w:styleId="Tekstzonderopmaak">
    <w:name w:val="Plain Text"/>
    <w:basedOn w:val="Standaard"/>
    <w:link w:val="TekstzonderopmaakChar"/>
    <w:rsid w:val="00EC03D5"/>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EC03D5"/>
    <w:rPr>
      <w:rFonts w:ascii="Courier New" w:eastAsia="Times New Roman" w:hAnsi="Courier New" w:cs="Courier New"/>
      <w:sz w:val="20"/>
      <w:szCs w:val="20"/>
      <w:lang w:eastAsia="nl-NL"/>
    </w:rPr>
  </w:style>
  <w:style w:type="paragraph" w:customStyle="1" w:styleId="Plattetekstbijeenhouden">
    <w:name w:val="Platte tekst bijeenhouden"/>
    <w:basedOn w:val="Plattetekst"/>
    <w:rsid w:val="00EC03D5"/>
    <w:pPr>
      <w:keepNext/>
    </w:pPr>
  </w:style>
  <w:style w:type="paragraph" w:styleId="Lijst">
    <w:name w:val="List"/>
    <w:basedOn w:val="Plattetekst"/>
    <w:rsid w:val="00EC03D5"/>
    <w:pPr>
      <w:ind w:left="1440" w:hanging="360"/>
    </w:pPr>
  </w:style>
  <w:style w:type="paragraph" w:styleId="Lijst2">
    <w:name w:val="List 2"/>
    <w:basedOn w:val="Lijst"/>
    <w:rsid w:val="00EC03D5"/>
    <w:pPr>
      <w:ind w:left="1800"/>
    </w:pPr>
  </w:style>
  <w:style w:type="paragraph" w:customStyle="1" w:styleId="DefinitionTerm">
    <w:name w:val="Definition Term"/>
    <w:basedOn w:val="Standaard"/>
    <w:next w:val="Standaard"/>
    <w:rsid w:val="00EC03D5"/>
    <w:rPr>
      <w:snapToGrid w:val="0"/>
      <w:szCs w:val="20"/>
    </w:rPr>
  </w:style>
  <w:style w:type="paragraph" w:styleId="Lijstalinea">
    <w:name w:val="List Paragraph"/>
    <w:basedOn w:val="Standaard"/>
    <w:uiPriority w:val="34"/>
    <w:qFormat/>
    <w:rsid w:val="00BC4D7D"/>
    <w:pPr>
      <w:spacing w:line="276" w:lineRule="auto"/>
      <w:ind w:left="708"/>
    </w:pPr>
    <w:rPr>
      <w:rFonts w:ascii="Calibri" w:hAnsi="Calibri"/>
      <w:sz w:val="22"/>
      <w:szCs w:val="22"/>
      <w:lang w:eastAsia="en-US"/>
    </w:rPr>
  </w:style>
  <w:style w:type="paragraph" w:styleId="Koptekst">
    <w:name w:val="header"/>
    <w:basedOn w:val="Standaard"/>
    <w:link w:val="KoptekstChar"/>
    <w:uiPriority w:val="99"/>
    <w:unhideWhenUsed/>
    <w:rsid w:val="00BC6232"/>
    <w:pPr>
      <w:tabs>
        <w:tab w:val="center" w:pos="4536"/>
        <w:tab w:val="right" w:pos="9072"/>
      </w:tabs>
    </w:pPr>
  </w:style>
  <w:style w:type="character" w:customStyle="1" w:styleId="KoptekstChar">
    <w:name w:val="Koptekst Char"/>
    <w:basedOn w:val="Standaardalinea-lettertype"/>
    <w:link w:val="Koptekst"/>
    <w:uiPriority w:val="99"/>
    <w:rsid w:val="00BC6232"/>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BC6232"/>
    <w:pPr>
      <w:tabs>
        <w:tab w:val="center" w:pos="4536"/>
        <w:tab w:val="right" w:pos="9072"/>
      </w:tabs>
    </w:pPr>
  </w:style>
  <w:style w:type="character" w:customStyle="1" w:styleId="VoettekstChar">
    <w:name w:val="Voettekst Char"/>
    <w:basedOn w:val="Standaardalinea-lettertype"/>
    <w:link w:val="Voettekst"/>
    <w:uiPriority w:val="99"/>
    <w:rsid w:val="00BC6232"/>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FD02D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D02D6"/>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FD02D6"/>
    <w:rPr>
      <w:sz w:val="16"/>
      <w:szCs w:val="16"/>
    </w:rPr>
  </w:style>
  <w:style w:type="paragraph" w:styleId="Tekstopmerking">
    <w:name w:val="annotation text"/>
    <w:basedOn w:val="Standaard"/>
    <w:link w:val="TekstopmerkingChar"/>
    <w:uiPriority w:val="99"/>
    <w:semiHidden/>
    <w:unhideWhenUsed/>
    <w:rsid w:val="00FD02D6"/>
    <w:rPr>
      <w:sz w:val="20"/>
      <w:szCs w:val="20"/>
    </w:rPr>
  </w:style>
  <w:style w:type="character" w:customStyle="1" w:styleId="TekstopmerkingChar">
    <w:name w:val="Tekst opmerking Char"/>
    <w:basedOn w:val="Standaardalinea-lettertype"/>
    <w:link w:val="Tekstopmerking"/>
    <w:uiPriority w:val="99"/>
    <w:semiHidden/>
    <w:rsid w:val="00FD02D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D02D6"/>
    <w:rPr>
      <w:b/>
      <w:bCs/>
    </w:rPr>
  </w:style>
  <w:style w:type="character" w:customStyle="1" w:styleId="OnderwerpvanopmerkingChar">
    <w:name w:val="Onderwerp van opmerking Char"/>
    <w:basedOn w:val="TekstopmerkingChar"/>
    <w:link w:val="Onderwerpvanopmerking"/>
    <w:uiPriority w:val="99"/>
    <w:semiHidden/>
    <w:rsid w:val="00FD02D6"/>
    <w:rPr>
      <w:rFonts w:ascii="Times New Roman" w:eastAsia="Times New Roman" w:hAnsi="Times New Roman" w:cs="Times New Roman"/>
      <w:b/>
      <w:bCs/>
      <w:sz w:val="20"/>
      <w:szCs w:val="20"/>
      <w:lang w:eastAsia="nl-NL"/>
    </w:rPr>
  </w:style>
  <w:style w:type="paragraph" w:styleId="Geenafstand">
    <w:name w:val="No Spacing"/>
    <w:uiPriority w:val="1"/>
    <w:qFormat/>
    <w:rsid w:val="0005061B"/>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B910564689245BD7C638201DD52A1" ma:contentTypeVersion="12" ma:contentTypeDescription="Een nieuw document maken." ma:contentTypeScope="" ma:versionID="95a11e4c51e4bbd630fe6a07eb5a93de">
  <xsd:schema xmlns:xsd="http://www.w3.org/2001/XMLSchema" xmlns:xs="http://www.w3.org/2001/XMLSchema" xmlns:p="http://schemas.microsoft.com/office/2006/metadata/properties" xmlns:ns2="bd98ebcb-b358-4667-a232-01e1b83212aa" xmlns:ns3="25e2fc95-e75d-4399-8e05-40a6eb4965e3" targetNamespace="http://schemas.microsoft.com/office/2006/metadata/properties" ma:root="true" ma:fieldsID="07a69205873894c320dc2c3e23ff396d" ns2:_="" ns3:_="">
    <xsd:import namespace="bd98ebcb-b358-4667-a232-01e1b83212aa"/>
    <xsd:import namespace="25e2fc95-e75d-4399-8e05-40a6eb4965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8ebcb-b358-4667-a232-01e1b8321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e2fc95-e75d-4399-8e05-40a6eb4965e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66985-BB77-44F9-96FE-ABC778F4E13A}">
  <ds:schemaRefs>
    <ds:schemaRef ds:uri="http://schemas.microsoft.com/sharepoint/v3/contenttype/forms"/>
  </ds:schemaRefs>
</ds:datastoreItem>
</file>

<file path=customXml/itemProps2.xml><?xml version="1.0" encoding="utf-8"?>
<ds:datastoreItem xmlns:ds="http://schemas.openxmlformats.org/officeDocument/2006/customXml" ds:itemID="{445B048C-3248-42E5-810B-930C233FB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8ebcb-b358-4667-a232-01e1b83212aa"/>
    <ds:schemaRef ds:uri="25e2fc95-e75d-4399-8e05-40a6eb496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EAB9E-467B-4A66-9051-B12E1A9E8C3D}">
  <ds:schemaRefs>
    <ds:schemaRef ds:uri="http://purl.org/dc/dcmitype/"/>
    <ds:schemaRef ds:uri="http://schemas.microsoft.com/office/2006/documentManagement/types"/>
    <ds:schemaRef ds:uri="http://purl.org/dc/elements/1.1/"/>
    <ds:schemaRef ds:uri="60dda9c2-514a-4dec-a625-e5f933591622"/>
    <ds:schemaRef ds:uri="http://www.w3.org/XML/1998/namespace"/>
    <ds:schemaRef ds:uri="http://schemas.microsoft.com/office/infopath/2007/PartnerControls"/>
    <ds:schemaRef ds:uri="http://schemas.microsoft.com/office/2006/metadata/properti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9558045C-68C0-4CFE-9D51-5D8BFA3F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645</Words>
  <Characters>3553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Koning Willem I College</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P20681258</dc:creator>
  <cp:lastModifiedBy>Sonja van Puijenbroek</cp:lastModifiedBy>
  <cp:revision>7</cp:revision>
  <cp:lastPrinted>2010-10-25T09:37:00Z</cp:lastPrinted>
  <dcterms:created xsi:type="dcterms:W3CDTF">2021-02-24T13:27:00Z</dcterms:created>
  <dcterms:modified xsi:type="dcterms:W3CDTF">2021-11-26T13:15:00Z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0x0101002E9B910564689245BD7C638201DD52A1</vt:lpwstr>
  </property>
  <property fmtid="{D5CDD505-2E9C-101B-9397-08002B2CF9AE}" pid="3" name="_dlc_DocIdItemGuid">
    <vt:lpwstr>6268f988-e3c6-40b6-ad63-421659f813d8</vt:lpwstr>
  </property>
  <property fmtid="{D5CDD505-2E9C-101B-9397-08002B2CF9AE}" pid="4" name="URL">
    <vt:lpwstr/>
  </property>
</Properties>
</file>