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DC" w:rsidRDefault="000307DC">
      <w:pPr>
        <w:rPr>
          <w:rFonts w:ascii="Calibri" w:hAnsi="Calibri" w:cs="Calibri"/>
          <w:b/>
          <w:sz w:val="24"/>
          <w:szCs w:val="24"/>
        </w:rPr>
      </w:pPr>
      <w:r w:rsidRPr="000307DC">
        <w:rPr>
          <w:rFonts w:ascii="Calibri" w:hAnsi="Calibri" w:cs="Calibri"/>
          <w:b/>
          <w:sz w:val="24"/>
          <w:szCs w:val="24"/>
        </w:rPr>
        <w:t>Bijlage 4 Inschrijfformulier en urengarantie</w:t>
      </w:r>
    </w:p>
    <w:p w:rsidR="000307DC" w:rsidRDefault="000307DC">
      <w:pPr>
        <w:rPr>
          <w:rFonts w:ascii="Calibri" w:hAnsi="Calibri" w:cs="Calibri"/>
          <w:b/>
          <w:sz w:val="24"/>
          <w:szCs w:val="24"/>
        </w:rPr>
      </w:pPr>
    </w:p>
    <w:p w:rsidR="000307DC" w:rsidRDefault="00310CBF" w:rsidP="000307DC">
      <w:pPr>
        <w:pStyle w:val="Bijlagetek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Voor dit formulier berekent u het aantal uur hulp bij het huishouden 1 en 2 dat u vanaf 2022 kunt leveren in relatie tot het genoemde aantal uren dat in de gemeenten Beuningen en Mook en Middelaar in 2020 geleverd is zoals genoemd in tabel 1 in de offerteaanvraag. </w:t>
      </w:r>
      <w:bookmarkStart w:id="0" w:name="_GoBack"/>
      <w:bookmarkEnd w:id="0"/>
    </w:p>
    <w:p w:rsidR="000307DC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307DC" w:rsidRPr="00011BFF" w:rsidTr="00AE5EA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color w:val="44546A" w:themeColor="text2"/>
                <w:sz w:val="22"/>
              </w:rPr>
            </w:pPr>
            <w:r w:rsidRPr="00011BFF">
              <w:rPr>
                <w:rFonts w:ascii="Calibri" w:hAnsi="Calibri" w:cs="Calibri"/>
                <w:color w:val="44546A" w:themeColor="text2"/>
                <w:sz w:val="22"/>
              </w:rPr>
              <w:t>1</w:t>
            </w:r>
          </w:p>
        </w:tc>
        <w:tc>
          <w:tcPr>
            <w:tcW w:w="4562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  <w:r w:rsidRPr="00011BFF">
              <w:rPr>
                <w:rFonts w:ascii="Calibri" w:hAnsi="Calibri" w:cs="Calibri"/>
                <w:sz w:val="22"/>
              </w:rPr>
              <w:t xml:space="preserve">Inschrijfpercentage (maximum aandeel) in % van de totale gewenste dekking </w:t>
            </w:r>
            <w:r w:rsidRPr="00011BFF">
              <w:rPr>
                <w:rFonts w:ascii="Calibri" w:hAnsi="Calibri" w:cs="Calibri"/>
                <w:b/>
                <w:sz w:val="22"/>
              </w:rPr>
              <w:t>(gemeente Beuningen</w:t>
            </w:r>
            <w:r>
              <w:rPr>
                <w:rFonts w:ascii="Calibri" w:hAnsi="Calibri" w:cs="Calibri"/>
                <w:b/>
                <w:sz w:val="22"/>
              </w:rPr>
              <w:t xml:space="preserve"> en Mook en Middelaar</w:t>
            </w:r>
            <w:r w:rsidRPr="00011BFF">
              <w:rPr>
                <w:rFonts w:ascii="Calibri" w:hAnsi="Calibri" w:cs="Calibri"/>
                <w:b/>
                <w:sz w:val="22"/>
              </w:rPr>
              <w:t>)</w:t>
            </w:r>
          </w:p>
        </w:tc>
        <w:tc>
          <w:tcPr>
            <w:tcW w:w="4506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</w:tbl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pStyle w:val="Bijlagetekst"/>
        <w:rPr>
          <w:rFonts w:ascii="Calibri" w:hAnsi="Calibri" w:cs="Calibri"/>
          <w:sz w:val="22"/>
          <w:szCs w:val="22"/>
        </w:rPr>
      </w:pPr>
    </w:p>
    <w:p w:rsidR="000307DC" w:rsidRPr="00011BFF" w:rsidRDefault="000307DC" w:rsidP="000307DC">
      <w:pPr>
        <w:rPr>
          <w:rFonts w:ascii="Calibri" w:hAnsi="Calibri" w:cs="Calibri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307DC" w:rsidRPr="00011BFF" w:rsidTr="00AE5EA3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b/>
                <w:sz w:val="22"/>
              </w:rPr>
            </w:pPr>
            <w:r w:rsidRPr="00011BFF">
              <w:rPr>
                <w:rFonts w:ascii="Calibri" w:hAnsi="Calibri" w:cs="Calibri"/>
                <w:b/>
                <w:sz w:val="22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  <w:tr w:rsidR="000307DC" w:rsidRPr="00011BFF" w:rsidTr="00AE5EA3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  <w:r w:rsidRPr="00011BFF">
              <w:rPr>
                <w:rFonts w:ascii="Calibri" w:hAnsi="Calibri" w:cs="Calibri"/>
                <w:sz w:val="22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  <w:tr w:rsidR="000307DC" w:rsidRPr="00011BFF" w:rsidTr="00AE5EA3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  <w:r w:rsidRPr="00011BFF">
              <w:rPr>
                <w:rFonts w:ascii="Calibri" w:hAnsi="Calibri" w:cs="Calibri"/>
                <w:sz w:val="22"/>
              </w:rPr>
              <w:t>Naam (rechtsgeldig ondertekenaar)</w:t>
            </w:r>
          </w:p>
        </w:tc>
        <w:tc>
          <w:tcPr>
            <w:tcW w:w="7307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  <w:tr w:rsidR="000307DC" w:rsidRPr="00011BFF" w:rsidTr="00AE5EA3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  <w:r w:rsidRPr="00011BFF">
              <w:rPr>
                <w:rFonts w:ascii="Calibri" w:hAnsi="Calibri" w:cs="Calibri"/>
                <w:sz w:val="22"/>
              </w:rPr>
              <w:t>Plaats en datum</w:t>
            </w:r>
          </w:p>
        </w:tc>
        <w:tc>
          <w:tcPr>
            <w:tcW w:w="7307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  <w:tr w:rsidR="000307DC" w:rsidRPr="00011BFF" w:rsidTr="00AE5EA3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  <w:r w:rsidRPr="00011BFF">
              <w:rPr>
                <w:rFonts w:ascii="Calibri" w:hAnsi="Calibri" w:cs="Calibri"/>
                <w:sz w:val="22"/>
              </w:rPr>
              <w:t>Handtekening</w:t>
            </w:r>
          </w:p>
        </w:tc>
        <w:tc>
          <w:tcPr>
            <w:tcW w:w="7307" w:type="dxa"/>
            <w:shd w:val="clear" w:color="auto" w:fill="FAF9F9" w:themeFill="background2" w:themeFillTint="33"/>
          </w:tcPr>
          <w:p w:rsidR="000307DC" w:rsidRPr="00011BFF" w:rsidRDefault="000307DC" w:rsidP="00AE5EA3">
            <w:pPr>
              <w:pStyle w:val="Tabeltekst"/>
              <w:rPr>
                <w:rFonts w:ascii="Calibri" w:hAnsi="Calibri" w:cs="Calibri"/>
                <w:sz w:val="22"/>
              </w:rPr>
            </w:pPr>
          </w:p>
        </w:tc>
      </w:tr>
    </w:tbl>
    <w:p w:rsidR="000307DC" w:rsidRPr="00011BFF" w:rsidRDefault="000307DC" w:rsidP="000307DC">
      <w:pPr>
        <w:rPr>
          <w:rFonts w:ascii="Calibri" w:hAnsi="Calibri" w:cs="Calibri"/>
        </w:rPr>
      </w:pPr>
    </w:p>
    <w:p w:rsidR="000307DC" w:rsidRPr="00011BFF" w:rsidRDefault="000307DC" w:rsidP="000307DC">
      <w:pPr>
        <w:rPr>
          <w:rFonts w:ascii="Calibri" w:hAnsi="Calibri" w:cs="Calibri"/>
        </w:rPr>
      </w:pPr>
    </w:p>
    <w:p w:rsidR="000307DC" w:rsidRPr="00B45D60" w:rsidRDefault="000307DC">
      <w:pPr>
        <w:rPr>
          <w:rFonts w:ascii="Calibri" w:hAnsi="Calibri" w:cs="Calibri"/>
        </w:rPr>
      </w:pPr>
    </w:p>
    <w:sectPr w:rsidR="000307DC" w:rsidRPr="00B45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60" w:rsidRDefault="00B45D60" w:rsidP="00B45D60">
      <w:pPr>
        <w:spacing w:after="0" w:line="240" w:lineRule="auto"/>
      </w:pPr>
      <w:r>
        <w:separator/>
      </w:r>
    </w:p>
  </w:endnote>
  <w:endnote w:type="continuationSeparator" w:id="0">
    <w:p w:rsidR="00B45D60" w:rsidRDefault="00B45D60" w:rsidP="00B4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 Sans">
    <w:altName w:val="CharterITC"/>
    <w:charset w:val="00"/>
    <w:family w:val="auto"/>
    <w:pitch w:val="variable"/>
    <w:sig w:usb0="00000001" w:usb1="5000204B" w:usb2="00000000" w:usb3="00000000" w:csb0="00000093" w:csb1="00000000"/>
  </w:font>
  <w:font w:name="Merriweather Light">
    <w:altName w:val="DINPro-Regular"/>
    <w:charset w:val="00"/>
    <w:family w:val="roman"/>
    <w:pitch w:val="variable"/>
    <w:sig w:usb0="00000001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60" w:rsidRDefault="00B45D60" w:rsidP="00B45D60">
      <w:pPr>
        <w:spacing w:after="0" w:line="240" w:lineRule="auto"/>
      </w:pPr>
      <w:r>
        <w:separator/>
      </w:r>
    </w:p>
  </w:footnote>
  <w:footnote w:type="continuationSeparator" w:id="0">
    <w:p w:rsidR="00B45D60" w:rsidRDefault="00B45D60" w:rsidP="00B45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60"/>
    <w:rsid w:val="00005434"/>
    <w:rsid w:val="000307DC"/>
    <w:rsid w:val="00310CBF"/>
    <w:rsid w:val="00625F79"/>
    <w:rsid w:val="007F3068"/>
    <w:rsid w:val="00826D3B"/>
    <w:rsid w:val="009223EB"/>
    <w:rsid w:val="00B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8228"/>
  <w15:chartTrackingRefBased/>
  <w15:docId w15:val="{461FAEF6-66F5-4955-AB36-05C2F8D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4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5D60"/>
    <w:pPr>
      <w:widowControl w:val="0"/>
      <w:autoSpaceDE w:val="0"/>
      <w:autoSpaceDN w:val="0"/>
      <w:spacing w:after="0" w:line="240" w:lineRule="auto"/>
    </w:pPr>
    <w:rPr>
      <w:rFonts w:eastAsia="SimSu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B45D60"/>
    <w:pPr>
      <w:widowControl w:val="0"/>
      <w:autoSpaceDE w:val="0"/>
      <w:autoSpaceDN w:val="0"/>
      <w:spacing w:after="0" w:line="240" w:lineRule="auto"/>
      <w:ind w:left="102"/>
    </w:pPr>
    <w:rPr>
      <w:rFonts w:ascii="Arial" w:eastAsia="Times New Roman" w:hAnsi="Arial" w:cs="Aria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5D60"/>
    <w:pPr>
      <w:spacing w:after="0" w:line="240" w:lineRule="auto"/>
    </w:pPr>
    <w:rPr>
      <w:rFonts w:eastAsia="SimSu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5D60"/>
    <w:rPr>
      <w:rFonts w:eastAsia="SimSu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5D60"/>
    <w:rPr>
      <w:rFonts w:cs="Times New Roman"/>
      <w:vertAlign w:val="superscript"/>
    </w:rPr>
  </w:style>
  <w:style w:type="paragraph" w:styleId="Lijstalinea">
    <w:name w:val="List Paragraph"/>
    <w:basedOn w:val="Standaard"/>
    <w:uiPriority w:val="34"/>
    <w:qFormat/>
    <w:rsid w:val="00826D3B"/>
    <w:pPr>
      <w:ind w:left="720"/>
      <w:contextualSpacing/>
    </w:pPr>
  </w:style>
  <w:style w:type="paragraph" w:customStyle="1" w:styleId="Tabeltekst">
    <w:name w:val="Tabeltekst"/>
    <w:basedOn w:val="Standaard"/>
    <w:next w:val="Standaardinspringing"/>
    <w:qFormat/>
    <w:rsid w:val="000307DC"/>
    <w:pPr>
      <w:spacing w:after="0" w:line="200" w:lineRule="atLeast"/>
    </w:pPr>
    <w:rPr>
      <w:rFonts w:ascii="Merriweather Sans" w:hAnsi="Merriweather Sans"/>
      <w:sz w:val="16"/>
    </w:rPr>
  </w:style>
  <w:style w:type="paragraph" w:customStyle="1" w:styleId="Bijlagetekst">
    <w:name w:val="Bijlage tekst"/>
    <w:basedOn w:val="Standaard"/>
    <w:qFormat/>
    <w:rsid w:val="000307DC"/>
    <w:pPr>
      <w:spacing w:after="0" w:line="220" w:lineRule="atLeast"/>
    </w:pPr>
    <w:rPr>
      <w:rFonts w:ascii="Merriweather Light" w:hAnsi="Merriweather Light"/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0307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50770-90E4-4357-A0F3-95EACD77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Wijnands</dc:creator>
  <cp:keywords/>
  <dc:description/>
  <cp:lastModifiedBy>Esther de Groot</cp:lastModifiedBy>
  <cp:revision>2</cp:revision>
  <dcterms:created xsi:type="dcterms:W3CDTF">2021-06-29T10:12:00Z</dcterms:created>
  <dcterms:modified xsi:type="dcterms:W3CDTF">2021-06-29T10:12:00Z</dcterms:modified>
</cp:coreProperties>
</file>