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BAC" w:rsidRPr="008F1FFB" w:rsidRDefault="00F86BAC" w:rsidP="00B5030B">
      <w:pPr>
        <w:spacing w:after="0" w:line="276" w:lineRule="auto"/>
        <w:ind w:left="284" w:right="566"/>
        <w:rPr>
          <w:rFonts w:ascii="Verdana" w:hAnsi="Verdana"/>
          <w:sz w:val="20"/>
        </w:rPr>
      </w:pPr>
    </w:p>
    <w:p w:rsidR="00D82554" w:rsidRPr="00393F87" w:rsidRDefault="00D82554" w:rsidP="00B5030B">
      <w:pPr>
        <w:spacing w:after="0" w:line="276" w:lineRule="auto"/>
        <w:ind w:left="284" w:right="566"/>
        <w:rPr>
          <w:rFonts w:ascii="Verdana" w:hAnsi="Verdana"/>
          <w:b/>
          <w:sz w:val="20"/>
          <w:lang w:eastAsia="en-US"/>
        </w:rPr>
        <w:sectPr w:rsidR="00D82554" w:rsidRPr="00393F87" w:rsidSect="00945EC0">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709" w:bottom="1701" w:left="1276" w:header="794" w:footer="720" w:gutter="0"/>
          <w:paperSrc w:first="257" w:other="257"/>
          <w:cols w:space="720"/>
          <w:titlePg/>
          <w:docGrid w:linePitch="299"/>
        </w:sectPr>
      </w:pPr>
    </w:p>
    <w:p w:rsidR="00AF2BA1" w:rsidRPr="00AF2BA1" w:rsidRDefault="00DB2455" w:rsidP="00B5030B">
      <w:pPr>
        <w:spacing w:line="276" w:lineRule="auto"/>
        <w:jc w:val="center"/>
        <w:rPr>
          <w:rFonts w:cs="Arial"/>
          <w:b/>
          <w:sz w:val="52"/>
          <w:szCs w:val="52"/>
        </w:rPr>
      </w:pPr>
      <w:bookmarkStart w:id="0" w:name="_Toc240698514"/>
      <w:r>
        <w:rPr>
          <w:noProof/>
        </w:rPr>
        <w:drawing>
          <wp:anchor distT="0" distB="0" distL="114300" distR="114300" simplePos="0" relativeHeight="251658240" behindDoc="0" locked="0" layoutInCell="1" allowOverlap="1">
            <wp:simplePos x="0" y="0"/>
            <wp:positionH relativeFrom="column">
              <wp:posOffset>-318135</wp:posOffset>
            </wp:positionH>
            <wp:positionV relativeFrom="paragraph">
              <wp:posOffset>680085</wp:posOffset>
            </wp:positionV>
            <wp:extent cx="6344285" cy="133858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2890" t="25923" r="5924" b="58631"/>
                    <a:stretch/>
                  </pic:blipFill>
                  <pic:spPr bwMode="auto">
                    <a:xfrm>
                      <a:off x="0" y="0"/>
                      <a:ext cx="6344285" cy="1338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AF2BA1" w:rsidRPr="00AF2BA1" w:rsidRDefault="00AF2BA1" w:rsidP="00B5030B">
      <w:pPr>
        <w:widowControl/>
        <w:overflowPunct/>
        <w:autoSpaceDE/>
        <w:autoSpaceDN/>
        <w:adjustRightInd/>
        <w:spacing w:after="0" w:line="276" w:lineRule="auto"/>
        <w:jc w:val="center"/>
        <w:textAlignment w:val="auto"/>
        <w:rPr>
          <w:rFonts w:cs="Arial"/>
          <w:b/>
          <w:sz w:val="52"/>
          <w:szCs w:val="52"/>
        </w:rPr>
      </w:pPr>
    </w:p>
    <w:bookmarkEnd w:id="0"/>
    <w:p w:rsidR="008C0F3B" w:rsidRDefault="008C0F3B" w:rsidP="00B5030B">
      <w:pPr>
        <w:widowControl/>
        <w:overflowPunct/>
        <w:autoSpaceDE/>
        <w:autoSpaceDN/>
        <w:adjustRightInd/>
        <w:spacing w:after="0" w:line="276" w:lineRule="auto"/>
        <w:jc w:val="center"/>
        <w:textAlignment w:val="auto"/>
        <w:rPr>
          <w:rFonts w:cs="Arial"/>
          <w:b/>
          <w:sz w:val="52"/>
          <w:szCs w:val="52"/>
        </w:rPr>
      </w:pPr>
    </w:p>
    <w:p w:rsidR="00AF2BA1" w:rsidRPr="00AF2BA1" w:rsidRDefault="00D23A4A" w:rsidP="00B5030B">
      <w:pPr>
        <w:widowControl/>
        <w:overflowPunct/>
        <w:autoSpaceDE/>
        <w:autoSpaceDN/>
        <w:adjustRightInd/>
        <w:spacing w:after="0" w:line="276" w:lineRule="auto"/>
        <w:jc w:val="center"/>
        <w:textAlignment w:val="auto"/>
        <w:rPr>
          <w:rFonts w:cs="Arial"/>
          <w:b/>
          <w:sz w:val="52"/>
          <w:szCs w:val="52"/>
        </w:rPr>
      </w:pPr>
      <w:bookmarkStart w:id="1" w:name="_Hlk536469158"/>
      <w:r>
        <w:rPr>
          <w:rFonts w:cs="Arial"/>
          <w:b/>
          <w:sz w:val="52"/>
          <w:szCs w:val="52"/>
        </w:rPr>
        <w:t xml:space="preserve">CONCEPT </w:t>
      </w:r>
      <w:r w:rsidR="00AF2BA1" w:rsidRPr="00AF2BA1">
        <w:rPr>
          <w:rFonts w:cs="Arial"/>
          <w:b/>
          <w:sz w:val="52"/>
          <w:szCs w:val="52"/>
        </w:rPr>
        <w:t>Raamovereenkomst</w:t>
      </w:r>
    </w:p>
    <w:p w:rsidR="00A24C00" w:rsidRDefault="00AF2BA1" w:rsidP="00B5030B">
      <w:pPr>
        <w:widowControl/>
        <w:overflowPunct/>
        <w:autoSpaceDE/>
        <w:autoSpaceDN/>
        <w:adjustRightInd/>
        <w:spacing w:after="0" w:line="276" w:lineRule="auto"/>
        <w:jc w:val="center"/>
        <w:textAlignment w:val="auto"/>
        <w:rPr>
          <w:rFonts w:cs="Arial"/>
          <w:b/>
          <w:sz w:val="32"/>
          <w:szCs w:val="32"/>
        </w:rPr>
      </w:pPr>
      <w:r w:rsidRPr="00AF2BA1">
        <w:rPr>
          <w:rFonts w:cs="Arial"/>
          <w:b/>
          <w:sz w:val="32"/>
          <w:szCs w:val="32"/>
        </w:rPr>
        <w:t xml:space="preserve">Europese aanbesteding </w:t>
      </w:r>
      <w:r w:rsidR="00D23A4A">
        <w:rPr>
          <w:rFonts w:cs="Arial"/>
          <w:b/>
          <w:sz w:val="32"/>
          <w:szCs w:val="32"/>
        </w:rPr>
        <w:t>SAS-procedure</w:t>
      </w:r>
    </w:p>
    <w:p w:rsidR="00AF2BA1" w:rsidRPr="00AF2BA1" w:rsidRDefault="00AF2BA1" w:rsidP="00B5030B">
      <w:pPr>
        <w:widowControl/>
        <w:overflowPunct/>
        <w:autoSpaceDE/>
        <w:autoSpaceDN/>
        <w:adjustRightInd/>
        <w:spacing w:after="0" w:line="276" w:lineRule="auto"/>
        <w:jc w:val="center"/>
        <w:textAlignment w:val="auto"/>
        <w:rPr>
          <w:rFonts w:cs="Arial"/>
          <w:b/>
          <w:sz w:val="32"/>
          <w:szCs w:val="32"/>
        </w:rPr>
      </w:pPr>
      <w:r w:rsidRPr="00AF2BA1">
        <w:rPr>
          <w:rFonts w:cs="Arial"/>
          <w:b/>
          <w:sz w:val="32"/>
          <w:szCs w:val="32"/>
        </w:rPr>
        <w:t>Hulp bij het huishouden</w:t>
      </w:r>
      <w:r w:rsidR="00D23A4A">
        <w:rPr>
          <w:rFonts w:cs="Arial"/>
          <w:b/>
          <w:sz w:val="32"/>
          <w:szCs w:val="32"/>
        </w:rPr>
        <w:t xml:space="preserve"> 2022</w:t>
      </w:r>
    </w:p>
    <w:bookmarkEnd w:id="1"/>
    <w:p w:rsidR="00AF2BA1" w:rsidRPr="00AF2BA1" w:rsidRDefault="00AF2BA1" w:rsidP="00B5030B">
      <w:pPr>
        <w:widowControl/>
        <w:overflowPunct/>
        <w:autoSpaceDE/>
        <w:autoSpaceDN/>
        <w:adjustRightInd/>
        <w:spacing w:after="0" w:line="276" w:lineRule="auto"/>
        <w:jc w:val="center"/>
        <w:textAlignment w:val="auto"/>
        <w:rPr>
          <w:rFonts w:cs="Arial"/>
          <w:b/>
          <w:sz w:val="52"/>
          <w:szCs w:val="52"/>
        </w:rPr>
      </w:pPr>
    </w:p>
    <w:p w:rsidR="00AF2BA1" w:rsidRPr="00AF2BA1" w:rsidRDefault="00AF2BA1" w:rsidP="00B5030B">
      <w:pPr>
        <w:widowControl/>
        <w:overflowPunct/>
        <w:autoSpaceDE/>
        <w:autoSpaceDN/>
        <w:adjustRightInd/>
        <w:spacing w:after="0" w:line="276" w:lineRule="auto"/>
        <w:jc w:val="center"/>
        <w:textAlignment w:val="auto"/>
        <w:rPr>
          <w:rFonts w:cs="Arial"/>
          <w:b/>
          <w:sz w:val="52"/>
          <w:szCs w:val="52"/>
        </w:rPr>
      </w:pPr>
      <w:r w:rsidRPr="00AF2BA1">
        <w:rPr>
          <w:rFonts w:cs="Arial"/>
          <w:b/>
          <w:sz w:val="52"/>
          <w:szCs w:val="52"/>
        </w:rPr>
        <w:t xml:space="preserve">Opdrachtgever </w:t>
      </w:r>
    </w:p>
    <w:p w:rsidR="00AF2BA1" w:rsidRPr="00AF2BA1" w:rsidRDefault="00AF2BA1" w:rsidP="00B5030B">
      <w:pPr>
        <w:widowControl/>
        <w:overflowPunct/>
        <w:autoSpaceDE/>
        <w:autoSpaceDN/>
        <w:adjustRightInd/>
        <w:spacing w:after="0" w:line="276" w:lineRule="auto"/>
        <w:jc w:val="center"/>
        <w:textAlignment w:val="auto"/>
        <w:rPr>
          <w:rFonts w:cs="Arial"/>
          <w:b/>
          <w:sz w:val="52"/>
          <w:szCs w:val="52"/>
        </w:rPr>
      </w:pPr>
      <w:r w:rsidRPr="00AF2BA1">
        <w:rPr>
          <w:rFonts w:cs="Arial"/>
          <w:b/>
          <w:sz w:val="52"/>
          <w:szCs w:val="52"/>
        </w:rPr>
        <w:t>Gemeente</w:t>
      </w:r>
      <w:r w:rsidR="00DB2455">
        <w:rPr>
          <w:rFonts w:cs="Arial"/>
          <w:b/>
          <w:sz w:val="52"/>
          <w:szCs w:val="52"/>
        </w:rPr>
        <w:t xml:space="preserve"> </w:t>
      </w:r>
      <w:r w:rsidR="00DB2455" w:rsidRPr="00DB2455">
        <w:rPr>
          <w:rFonts w:cs="Arial"/>
          <w:b/>
          <w:sz w:val="52"/>
          <w:szCs w:val="52"/>
          <w:highlight w:val="yellow"/>
        </w:rPr>
        <w:t>[naam]</w:t>
      </w:r>
    </w:p>
    <w:p w:rsidR="00AF2BA1" w:rsidRPr="00AF2BA1" w:rsidRDefault="00AF2BA1" w:rsidP="00B5030B">
      <w:pPr>
        <w:widowControl/>
        <w:overflowPunct/>
        <w:autoSpaceDE/>
        <w:autoSpaceDN/>
        <w:adjustRightInd/>
        <w:spacing w:after="0" w:line="276" w:lineRule="auto"/>
        <w:jc w:val="center"/>
        <w:textAlignment w:val="auto"/>
        <w:rPr>
          <w:rFonts w:cs="Arial"/>
          <w:b/>
          <w:sz w:val="32"/>
        </w:rPr>
      </w:pPr>
    </w:p>
    <w:p w:rsidR="00AF2BA1" w:rsidRPr="00AF2BA1" w:rsidRDefault="00AF2BA1" w:rsidP="00B5030B">
      <w:pPr>
        <w:widowControl/>
        <w:overflowPunct/>
        <w:autoSpaceDE/>
        <w:autoSpaceDN/>
        <w:adjustRightInd/>
        <w:spacing w:after="0" w:line="276" w:lineRule="auto"/>
        <w:jc w:val="center"/>
        <w:textAlignment w:val="auto"/>
        <w:rPr>
          <w:rFonts w:cs="Arial"/>
          <w:b/>
          <w:sz w:val="32"/>
        </w:rPr>
      </w:pPr>
    </w:p>
    <w:p w:rsidR="00AF2BA1" w:rsidRPr="00AF2BA1" w:rsidRDefault="00AF2BA1" w:rsidP="00B5030B">
      <w:pPr>
        <w:widowControl/>
        <w:overflowPunct/>
        <w:autoSpaceDE/>
        <w:autoSpaceDN/>
        <w:adjustRightInd/>
        <w:spacing w:after="0" w:line="276" w:lineRule="auto"/>
        <w:jc w:val="center"/>
        <w:textAlignment w:val="auto"/>
        <w:rPr>
          <w:rFonts w:cs="Arial"/>
          <w:b/>
          <w:sz w:val="32"/>
          <w:szCs w:val="32"/>
        </w:rPr>
      </w:pPr>
      <w:r w:rsidRPr="00AF2BA1">
        <w:rPr>
          <w:rFonts w:cs="Arial"/>
          <w:b/>
          <w:sz w:val="32"/>
          <w:szCs w:val="32"/>
        </w:rPr>
        <w:t xml:space="preserve">En </w:t>
      </w:r>
    </w:p>
    <w:p w:rsidR="00AF2BA1" w:rsidRPr="00AF2BA1" w:rsidRDefault="00AF2BA1" w:rsidP="00B5030B">
      <w:pPr>
        <w:widowControl/>
        <w:overflowPunct/>
        <w:autoSpaceDE/>
        <w:autoSpaceDN/>
        <w:adjustRightInd/>
        <w:spacing w:after="0" w:line="276" w:lineRule="auto"/>
        <w:jc w:val="center"/>
        <w:textAlignment w:val="auto"/>
        <w:rPr>
          <w:rFonts w:cs="Arial"/>
          <w:b/>
          <w:sz w:val="32"/>
          <w:szCs w:val="32"/>
        </w:rPr>
      </w:pPr>
    </w:p>
    <w:p w:rsidR="00AF2BA1" w:rsidRPr="00AF2BA1" w:rsidRDefault="00AF2BA1" w:rsidP="00B5030B">
      <w:pPr>
        <w:widowControl/>
        <w:overflowPunct/>
        <w:autoSpaceDE/>
        <w:autoSpaceDN/>
        <w:adjustRightInd/>
        <w:spacing w:after="0" w:line="276" w:lineRule="auto"/>
        <w:jc w:val="center"/>
        <w:textAlignment w:val="auto"/>
        <w:rPr>
          <w:rFonts w:cs="Arial"/>
          <w:b/>
          <w:sz w:val="32"/>
          <w:szCs w:val="32"/>
        </w:rPr>
      </w:pPr>
    </w:p>
    <w:p w:rsidR="00AF2BA1" w:rsidRPr="00AF2BA1" w:rsidRDefault="00AF2BA1" w:rsidP="00B5030B">
      <w:pPr>
        <w:widowControl/>
        <w:overflowPunct/>
        <w:autoSpaceDE/>
        <w:autoSpaceDN/>
        <w:adjustRightInd/>
        <w:spacing w:after="0" w:line="276" w:lineRule="auto"/>
        <w:jc w:val="center"/>
        <w:textAlignment w:val="auto"/>
        <w:rPr>
          <w:rFonts w:cs="Arial"/>
          <w:b/>
          <w:sz w:val="52"/>
          <w:szCs w:val="52"/>
        </w:rPr>
      </w:pPr>
      <w:r w:rsidRPr="00AF2BA1">
        <w:rPr>
          <w:rFonts w:cs="Arial"/>
          <w:b/>
          <w:sz w:val="52"/>
          <w:szCs w:val="52"/>
        </w:rPr>
        <w:t xml:space="preserve">Opdrachtnemer </w:t>
      </w:r>
    </w:p>
    <w:p w:rsidR="00B06D61" w:rsidRDefault="00DB2455" w:rsidP="00B5030B">
      <w:pPr>
        <w:widowControl/>
        <w:overflowPunct/>
        <w:autoSpaceDE/>
        <w:autoSpaceDN/>
        <w:adjustRightInd/>
        <w:spacing w:after="0" w:line="276" w:lineRule="auto"/>
        <w:jc w:val="center"/>
        <w:textAlignment w:val="auto"/>
        <w:rPr>
          <w:rFonts w:cs="Arial"/>
          <w:b/>
          <w:sz w:val="52"/>
          <w:szCs w:val="52"/>
        </w:rPr>
      </w:pPr>
      <w:r w:rsidRPr="00DB2455">
        <w:rPr>
          <w:rFonts w:cs="Arial"/>
          <w:b/>
          <w:sz w:val="52"/>
          <w:szCs w:val="52"/>
          <w:highlight w:val="yellow"/>
        </w:rPr>
        <w:t>[naam]</w:t>
      </w:r>
    </w:p>
    <w:p w:rsidR="00B06D61" w:rsidRDefault="00B06D61" w:rsidP="00B5030B">
      <w:pPr>
        <w:widowControl/>
        <w:overflowPunct/>
        <w:autoSpaceDE/>
        <w:autoSpaceDN/>
        <w:adjustRightInd/>
        <w:spacing w:after="0" w:line="276" w:lineRule="auto"/>
        <w:textAlignment w:val="auto"/>
        <w:rPr>
          <w:rFonts w:cs="Arial"/>
          <w:b/>
          <w:sz w:val="52"/>
          <w:szCs w:val="52"/>
        </w:rPr>
      </w:pPr>
      <w:r>
        <w:rPr>
          <w:rFonts w:cs="Arial"/>
          <w:b/>
          <w:sz w:val="52"/>
          <w:szCs w:val="52"/>
        </w:rPr>
        <w:br w:type="page"/>
      </w:r>
    </w:p>
    <w:p w:rsidR="00AF2BA1" w:rsidRPr="00AF2BA1" w:rsidRDefault="00AF2BA1" w:rsidP="00B5030B">
      <w:pPr>
        <w:widowControl/>
        <w:overflowPunct/>
        <w:autoSpaceDE/>
        <w:autoSpaceDN/>
        <w:adjustRightInd/>
        <w:spacing w:after="0" w:line="276" w:lineRule="auto"/>
        <w:jc w:val="center"/>
        <w:textAlignment w:val="auto"/>
        <w:rPr>
          <w:rFonts w:ascii="Chicago" w:hAnsi="Chicago"/>
          <w:szCs w:val="22"/>
        </w:rPr>
      </w:pPr>
    </w:p>
    <w:p w:rsidR="00AF2BA1" w:rsidRPr="00AF2BA1" w:rsidRDefault="00AF2BA1" w:rsidP="00B5030B">
      <w:pPr>
        <w:widowControl/>
        <w:overflowPunct/>
        <w:autoSpaceDE/>
        <w:autoSpaceDN/>
        <w:adjustRightInd/>
        <w:spacing w:after="0" w:line="276" w:lineRule="auto"/>
        <w:textAlignment w:val="auto"/>
        <w:rPr>
          <w:rFonts w:cs="Arial"/>
          <w:sz w:val="2"/>
        </w:rPr>
      </w:pPr>
    </w:p>
    <w:p w:rsidR="00AF2BA1" w:rsidRPr="00AF2BA1" w:rsidRDefault="00AF2BA1" w:rsidP="00B5030B">
      <w:pPr>
        <w:widowControl/>
        <w:tabs>
          <w:tab w:val="left" w:pos="20"/>
          <w:tab w:val="right" w:pos="9072"/>
        </w:tabs>
        <w:overflowPunct/>
        <w:autoSpaceDE/>
        <w:autoSpaceDN/>
        <w:adjustRightInd/>
        <w:spacing w:after="0" w:line="276" w:lineRule="auto"/>
        <w:ind w:left="20"/>
        <w:jc w:val="both"/>
        <w:textAlignment w:val="auto"/>
        <w:outlineLvl w:val="0"/>
        <w:rPr>
          <w:rFonts w:cs="Arial"/>
          <w:b/>
          <w:sz w:val="20"/>
        </w:rPr>
      </w:pPr>
    </w:p>
    <w:p w:rsidR="00AF2BA1" w:rsidRPr="00AF2BA1" w:rsidRDefault="00AF2BA1" w:rsidP="00B5030B">
      <w:pPr>
        <w:widowControl/>
        <w:tabs>
          <w:tab w:val="left" w:pos="20"/>
          <w:tab w:val="right" w:pos="9072"/>
        </w:tabs>
        <w:overflowPunct/>
        <w:autoSpaceDE/>
        <w:autoSpaceDN/>
        <w:adjustRightInd/>
        <w:spacing w:after="0" w:line="276" w:lineRule="auto"/>
        <w:ind w:left="20"/>
        <w:jc w:val="both"/>
        <w:textAlignment w:val="auto"/>
        <w:outlineLvl w:val="0"/>
        <w:rPr>
          <w:rFonts w:cs="Arial"/>
          <w:b/>
          <w:sz w:val="20"/>
        </w:rPr>
      </w:pPr>
    </w:p>
    <w:p w:rsidR="00AF2BA1" w:rsidRPr="00AF2BA1" w:rsidRDefault="00AF2BA1" w:rsidP="00B5030B">
      <w:pPr>
        <w:widowControl/>
        <w:tabs>
          <w:tab w:val="left" w:pos="20"/>
          <w:tab w:val="right" w:pos="9072"/>
        </w:tabs>
        <w:overflowPunct/>
        <w:autoSpaceDE/>
        <w:autoSpaceDN/>
        <w:adjustRightInd/>
        <w:spacing w:after="0" w:line="276" w:lineRule="auto"/>
        <w:ind w:left="20"/>
        <w:jc w:val="both"/>
        <w:textAlignment w:val="auto"/>
        <w:outlineLvl w:val="0"/>
        <w:rPr>
          <w:rFonts w:cs="Arial"/>
          <w:b/>
          <w:sz w:val="20"/>
        </w:rPr>
      </w:pPr>
      <w:r w:rsidRPr="00AF2BA1">
        <w:rPr>
          <w:rFonts w:cs="Arial"/>
          <w:b/>
          <w:sz w:val="20"/>
        </w:rPr>
        <w:t>De ondergetekenden:</w:t>
      </w:r>
    </w:p>
    <w:p w:rsidR="00AF2BA1" w:rsidRPr="00AF2BA1" w:rsidRDefault="00AF2BA1" w:rsidP="00B5030B">
      <w:pPr>
        <w:widowControl/>
        <w:tabs>
          <w:tab w:val="left" w:pos="20"/>
          <w:tab w:val="right" w:pos="9072"/>
        </w:tabs>
        <w:overflowPunct/>
        <w:autoSpaceDE/>
        <w:autoSpaceDN/>
        <w:adjustRightInd/>
        <w:spacing w:after="0" w:line="276" w:lineRule="auto"/>
        <w:jc w:val="both"/>
        <w:textAlignment w:val="auto"/>
        <w:rPr>
          <w:rFonts w:cs="Arial"/>
          <w:b/>
          <w:sz w:val="20"/>
        </w:rPr>
      </w:pPr>
    </w:p>
    <w:p w:rsidR="00AF2BA1" w:rsidRPr="00AF2BA1" w:rsidRDefault="00AF2BA1" w:rsidP="00B5030B">
      <w:pPr>
        <w:widowControl/>
        <w:overflowPunct/>
        <w:spacing w:after="0" w:line="276" w:lineRule="auto"/>
        <w:ind w:left="730"/>
        <w:textAlignment w:val="auto"/>
        <w:rPr>
          <w:rFonts w:cs="Arial"/>
          <w:sz w:val="20"/>
        </w:rPr>
      </w:pPr>
      <w:r w:rsidRPr="00E4056E">
        <w:rPr>
          <w:rFonts w:cs="Arial"/>
          <w:sz w:val="20"/>
        </w:rPr>
        <w:t xml:space="preserve">Gemeente </w:t>
      </w:r>
      <w:r w:rsidR="00DB2455">
        <w:rPr>
          <w:rFonts w:cs="Arial"/>
          <w:sz w:val="20"/>
        </w:rPr>
        <w:t>…</w:t>
      </w:r>
      <w:r w:rsidRPr="00E4056E">
        <w:rPr>
          <w:rFonts w:cs="Arial"/>
          <w:sz w:val="20"/>
        </w:rPr>
        <w:t xml:space="preserve">, gevestigd aan </w:t>
      </w:r>
      <w:r w:rsidR="00DB2455">
        <w:rPr>
          <w:rFonts w:cs="Arial"/>
          <w:sz w:val="20"/>
        </w:rPr>
        <w:t>…</w:t>
      </w:r>
      <w:r w:rsidR="00E4056E" w:rsidRPr="00E4056E">
        <w:rPr>
          <w:rFonts w:cs="Arial"/>
          <w:sz w:val="20"/>
        </w:rPr>
        <w:t xml:space="preserve"> te </w:t>
      </w:r>
      <w:r w:rsidR="00DB2455">
        <w:rPr>
          <w:rFonts w:cs="Arial"/>
          <w:sz w:val="20"/>
        </w:rPr>
        <w:t>…</w:t>
      </w:r>
      <w:r w:rsidRPr="00E4056E">
        <w:rPr>
          <w:rFonts w:cs="Arial"/>
          <w:sz w:val="20"/>
        </w:rPr>
        <w:t xml:space="preserve">, op grond van de machtiging van het college van burgemeester en wethouders,  in deze rechtsgeldig vertegenwoordigd door </w:t>
      </w:r>
      <w:r w:rsidR="00E4056E" w:rsidRPr="00E4056E">
        <w:rPr>
          <w:rFonts w:cs="Arial"/>
          <w:sz w:val="20"/>
        </w:rPr>
        <w:br/>
      </w:r>
      <w:r w:rsidR="00DB2455">
        <w:rPr>
          <w:rFonts w:cs="Arial"/>
          <w:sz w:val="20"/>
        </w:rPr>
        <w:t>…</w:t>
      </w:r>
      <w:r w:rsidR="00E4056E" w:rsidRPr="00E4056E">
        <w:rPr>
          <w:rFonts w:cs="Arial"/>
          <w:sz w:val="20"/>
        </w:rPr>
        <w:t>, burgemeester,</w:t>
      </w:r>
      <w:r w:rsidRPr="00E4056E">
        <w:rPr>
          <w:rFonts w:cs="Arial"/>
          <w:sz w:val="20"/>
        </w:rPr>
        <w:br/>
        <w:t xml:space="preserve">hierna te noemen de </w:t>
      </w:r>
      <w:r w:rsidRPr="00E4056E">
        <w:rPr>
          <w:rFonts w:cs="Arial"/>
          <w:b/>
          <w:sz w:val="20"/>
        </w:rPr>
        <w:t>Opdrachtgever</w:t>
      </w:r>
      <w:r w:rsidRPr="00E4056E">
        <w:rPr>
          <w:rFonts w:cs="Arial"/>
          <w:sz w:val="20"/>
        </w:rPr>
        <w:t>;</w:t>
      </w:r>
    </w:p>
    <w:p w:rsidR="00B438ED" w:rsidRDefault="00B438ED" w:rsidP="00B5030B">
      <w:pPr>
        <w:widowControl/>
        <w:overflowPunct/>
        <w:spacing w:after="0" w:line="276" w:lineRule="auto"/>
        <w:ind w:left="715"/>
        <w:textAlignment w:val="auto"/>
        <w:rPr>
          <w:rFonts w:cs="Arial"/>
          <w:sz w:val="20"/>
        </w:rPr>
      </w:pPr>
    </w:p>
    <w:p w:rsidR="00AF2BA1" w:rsidRPr="00AF2BA1" w:rsidRDefault="00AF2BA1" w:rsidP="00B5030B">
      <w:pPr>
        <w:widowControl/>
        <w:overflowPunct/>
        <w:spacing w:after="0" w:line="276" w:lineRule="auto"/>
        <w:ind w:left="715"/>
        <w:textAlignment w:val="auto"/>
        <w:rPr>
          <w:rFonts w:cs="Arial"/>
          <w:sz w:val="20"/>
        </w:rPr>
      </w:pPr>
      <w:r w:rsidRPr="00AF2BA1">
        <w:rPr>
          <w:rFonts w:cs="Arial"/>
          <w:sz w:val="20"/>
        </w:rPr>
        <w:t>En</w:t>
      </w:r>
    </w:p>
    <w:p w:rsidR="00AF2BA1" w:rsidRPr="00AF2BA1" w:rsidRDefault="00AF2BA1" w:rsidP="00B5030B">
      <w:pPr>
        <w:widowControl/>
        <w:overflowPunct/>
        <w:spacing w:after="0" w:line="276" w:lineRule="auto"/>
        <w:ind w:left="715"/>
        <w:textAlignment w:val="auto"/>
        <w:rPr>
          <w:rFonts w:cs="Arial"/>
          <w:sz w:val="20"/>
        </w:rPr>
      </w:pPr>
    </w:p>
    <w:p w:rsidR="00AF2BA1" w:rsidRPr="00AF2BA1" w:rsidRDefault="00DB2455" w:rsidP="00B5030B">
      <w:pPr>
        <w:widowControl/>
        <w:overflowPunct/>
        <w:spacing w:after="0" w:line="276" w:lineRule="auto"/>
        <w:ind w:left="715"/>
        <w:textAlignment w:val="auto"/>
        <w:rPr>
          <w:rFonts w:cs="Arial"/>
          <w:sz w:val="20"/>
        </w:rPr>
      </w:pPr>
      <w:r>
        <w:rPr>
          <w:rFonts w:cs="Arial"/>
          <w:sz w:val="20"/>
        </w:rPr>
        <w:t>…</w:t>
      </w:r>
      <w:r w:rsidR="006A2CD7">
        <w:rPr>
          <w:rFonts w:cs="Arial"/>
          <w:sz w:val="20"/>
        </w:rPr>
        <w:t>,</w:t>
      </w:r>
      <w:r w:rsidR="00AF2BA1" w:rsidRPr="00AF2BA1">
        <w:rPr>
          <w:rFonts w:cs="Arial"/>
          <w:sz w:val="20"/>
        </w:rPr>
        <w:t xml:space="preserve"> gevestigd aan </w:t>
      </w:r>
      <w:r>
        <w:rPr>
          <w:rFonts w:cs="Arial"/>
          <w:sz w:val="20"/>
        </w:rPr>
        <w:t>…</w:t>
      </w:r>
      <w:r w:rsidR="005B2046">
        <w:rPr>
          <w:rFonts w:cs="Arial"/>
          <w:sz w:val="20"/>
        </w:rPr>
        <w:t xml:space="preserve"> te </w:t>
      </w:r>
      <w:r>
        <w:rPr>
          <w:rFonts w:cs="Arial"/>
          <w:sz w:val="20"/>
        </w:rPr>
        <w:t>…</w:t>
      </w:r>
      <w:r w:rsidR="00AF2BA1" w:rsidRPr="00AF2BA1">
        <w:rPr>
          <w:rFonts w:cs="Arial"/>
          <w:sz w:val="20"/>
        </w:rPr>
        <w:t>,</w:t>
      </w:r>
      <w:r w:rsidR="006A2CD7">
        <w:rPr>
          <w:rFonts w:cs="Arial"/>
          <w:sz w:val="20"/>
        </w:rPr>
        <w:t xml:space="preserve"> </w:t>
      </w:r>
      <w:r w:rsidR="00AF2BA1" w:rsidRPr="00AF2BA1">
        <w:rPr>
          <w:rFonts w:cs="Arial"/>
          <w:sz w:val="20"/>
        </w:rPr>
        <w:t xml:space="preserve">rechtsgeldig vertegenwoordigd door </w:t>
      </w:r>
      <w:r>
        <w:rPr>
          <w:rFonts w:cs="Arial"/>
          <w:sz w:val="20"/>
        </w:rPr>
        <w:t>…</w:t>
      </w:r>
      <w:r w:rsidR="00D64525">
        <w:rPr>
          <w:rFonts w:cs="Arial"/>
          <w:sz w:val="20"/>
        </w:rPr>
        <w:t>, directeur</w:t>
      </w:r>
      <w:r w:rsidR="006A2CD7">
        <w:rPr>
          <w:rFonts w:cs="Arial"/>
          <w:sz w:val="20"/>
        </w:rPr>
        <w:t>,</w:t>
      </w:r>
      <w:r w:rsidR="000B30DC">
        <w:rPr>
          <w:rFonts w:cs="Arial"/>
          <w:sz w:val="20"/>
        </w:rPr>
        <w:t xml:space="preserve"> </w:t>
      </w:r>
    </w:p>
    <w:p w:rsidR="00AF2BA1" w:rsidRPr="00AF2BA1" w:rsidRDefault="00AF2BA1" w:rsidP="00B5030B">
      <w:pPr>
        <w:widowControl/>
        <w:overflowPunct/>
        <w:spacing w:after="0" w:line="276" w:lineRule="auto"/>
        <w:ind w:left="730"/>
        <w:textAlignment w:val="auto"/>
        <w:rPr>
          <w:rFonts w:cs="Arial"/>
          <w:sz w:val="20"/>
        </w:rPr>
      </w:pPr>
      <w:r w:rsidRPr="00AF2BA1">
        <w:rPr>
          <w:rFonts w:cs="Arial"/>
          <w:sz w:val="20"/>
        </w:rPr>
        <w:t xml:space="preserve">hierna te noemen de </w:t>
      </w:r>
      <w:r w:rsidRPr="00AF2BA1">
        <w:rPr>
          <w:rFonts w:cs="Arial"/>
          <w:b/>
          <w:sz w:val="20"/>
        </w:rPr>
        <w:t>Opdrachtnemer</w:t>
      </w:r>
      <w:r w:rsidRPr="00AF2BA1">
        <w:rPr>
          <w:rFonts w:cs="Arial"/>
          <w:sz w:val="20"/>
        </w:rPr>
        <w:t>;</w:t>
      </w:r>
    </w:p>
    <w:p w:rsidR="00AF2BA1" w:rsidRPr="00AF2BA1" w:rsidRDefault="00AF2BA1" w:rsidP="00B5030B">
      <w:pPr>
        <w:widowControl/>
        <w:overflowPunct/>
        <w:spacing w:after="0" w:line="276" w:lineRule="auto"/>
        <w:textAlignment w:val="auto"/>
        <w:rPr>
          <w:rFonts w:cs="Arial"/>
          <w:sz w:val="20"/>
        </w:rPr>
      </w:pPr>
    </w:p>
    <w:p w:rsidR="00AF2BA1" w:rsidRPr="00AF2BA1" w:rsidRDefault="00AF2BA1" w:rsidP="00B5030B">
      <w:pPr>
        <w:widowControl/>
        <w:overflowPunct/>
        <w:spacing w:after="0" w:line="276" w:lineRule="auto"/>
        <w:textAlignment w:val="auto"/>
        <w:rPr>
          <w:rFonts w:cs="Arial"/>
          <w:sz w:val="20"/>
        </w:rPr>
      </w:pPr>
      <w:r w:rsidRPr="00AF2BA1">
        <w:rPr>
          <w:rFonts w:cs="Arial"/>
          <w:sz w:val="20"/>
        </w:rPr>
        <w:t>In overweging nemende dat:</w:t>
      </w:r>
    </w:p>
    <w:p w:rsidR="00AF2BA1" w:rsidRPr="00AF2BA1" w:rsidRDefault="00AF2BA1" w:rsidP="00B5030B">
      <w:pPr>
        <w:widowControl/>
        <w:numPr>
          <w:ilvl w:val="0"/>
          <w:numId w:val="1"/>
        </w:numPr>
        <w:overflowPunct/>
        <w:autoSpaceDE/>
        <w:autoSpaceDN/>
        <w:adjustRightInd/>
        <w:spacing w:after="0" w:line="276" w:lineRule="auto"/>
        <w:textAlignment w:val="auto"/>
        <w:rPr>
          <w:rFonts w:cs="Arial"/>
          <w:sz w:val="20"/>
        </w:rPr>
      </w:pPr>
      <w:r w:rsidRPr="00AF2BA1">
        <w:rPr>
          <w:rFonts w:cs="Arial"/>
          <w:sz w:val="20"/>
        </w:rPr>
        <w:t xml:space="preserve">De gemeenten </w:t>
      </w:r>
      <w:r w:rsidR="00D23A4A">
        <w:rPr>
          <w:rFonts w:cs="Arial"/>
          <w:sz w:val="20"/>
        </w:rPr>
        <w:t>Beuningen of</w:t>
      </w:r>
      <w:r w:rsidR="00DB2455">
        <w:rPr>
          <w:rFonts w:cs="Arial"/>
          <w:sz w:val="20"/>
        </w:rPr>
        <w:t xml:space="preserve"> Mook en Middelaar</w:t>
      </w:r>
      <w:r w:rsidR="00886332">
        <w:rPr>
          <w:rFonts w:cs="Arial"/>
          <w:sz w:val="20"/>
        </w:rPr>
        <w:t xml:space="preserve"> </w:t>
      </w:r>
      <w:r w:rsidRPr="00AF2BA1">
        <w:rPr>
          <w:rFonts w:cs="Arial"/>
          <w:sz w:val="20"/>
        </w:rPr>
        <w:t xml:space="preserve">een </w:t>
      </w:r>
      <w:r w:rsidR="00886332">
        <w:rPr>
          <w:rFonts w:cs="Arial"/>
          <w:sz w:val="20"/>
        </w:rPr>
        <w:t>S</w:t>
      </w:r>
      <w:r w:rsidR="00C95AE2">
        <w:rPr>
          <w:rFonts w:cs="Arial"/>
          <w:sz w:val="20"/>
        </w:rPr>
        <w:t>AS-procedure</w:t>
      </w:r>
      <w:r w:rsidR="00886332">
        <w:rPr>
          <w:rFonts w:cs="Arial"/>
          <w:sz w:val="20"/>
        </w:rPr>
        <w:t xml:space="preserve"> </w:t>
      </w:r>
      <w:r w:rsidRPr="00AF2BA1">
        <w:rPr>
          <w:rFonts w:cs="Arial"/>
          <w:sz w:val="20"/>
        </w:rPr>
        <w:t xml:space="preserve">aanbesteding Hulp bij het huishouden </w:t>
      </w:r>
      <w:r w:rsidR="00217AC4">
        <w:rPr>
          <w:rFonts w:cs="Arial"/>
          <w:sz w:val="20"/>
        </w:rPr>
        <w:t>hebben</w:t>
      </w:r>
      <w:r w:rsidR="00217AC4" w:rsidRPr="00AF2BA1">
        <w:rPr>
          <w:rFonts w:cs="Arial"/>
          <w:sz w:val="20"/>
        </w:rPr>
        <w:t xml:space="preserve"> </w:t>
      </w:r>
      <w:r w:rsidRPr="00AF2BA1">
        <w:rPr>
          <w:rFonts w:cs="Arial"/>
          <w:sz w:val="20"/>
        </w:rPr>
        <w:t>uitgeschreven;</w:t>
      </w:r>
    </w:p>
    <w:p w:rsidR="00AF2BA1" w:rsidRPr="00AF2BA1" w:rsidRDefault="00AF2BA1" w:rsidP="00B5030B">
      <w:pPr>
        <w:widowControl/>
        <w:numPr>
          <w:ilvl w:val="0"/>
          <w:numId w:val="1"/>
        </w:numPr>
        <w:overflowPunct/>
        <w:autoSpaceDE/>
        <w:autoSpaceDN/>
        <w:adjustRightInd/>
        <w:spacing w:after="0" w:line="276" w:lineRule="auto"/>
        <w:textAlignment w:val="auto"/>
        <w:rPr>
          <w:rFonts w:cs="Arial"/>
          <w:sz w:val="20"/>
        </w:rPr>
      </w:pPr>
      <w:r w:rsidRPr="00AF2BA1">
        <w:rPr>
          <w:rFonts w:cs="Arial"/>
          <w:sz w:val="20"/>
        </w:rPr>
        <w:t>Opdrachtgever en opdrachtnemer in onderhavige Overeenkomst de voorwaarden en condities wensen vast te leggen die tussen hen van toepassing zullen zijn;</w:t>
      </w:r>
    </w:p>
    <w:p w:rsidR="00AF2BA1" w:rsidRPr="00AF2BA1" w:rsidRDefault="00AF2BA1" w:rsidP="00B5030B">
      <w:pPr>
        <w:widowControl/>
        <w:numPr>
          <w:ilvl w:val="0"/>
          <w:numId w:val="1"/>
        </w:numPr>
        <w:overflowPunct/>
        <w:autoSpaceDE/>
        <w:autoSpaceDN/>
        <w:adjustRightInd/>
        <w:spacing w:after="0" w:line="276" w:lineRule="auto"/>
        <w:textAlignment w:val="auto"/>
        <w:rPr>
          <w:rFonts w:cs="Arial"/>
          <w:sz w:val="20"/>
        </w:rPr>
      </w:pPr>
      <w:r w:rsidRPr="00AF2BA1">
        <w:rPr>
          <w:rFonts w:cs="Arial"/>
          <w:sz w:val="20"/>
        </w:rPr>
        <w:t xml:space="preserve">Opdrachtgever behoefte heeft aan opdrachtnemers die, voorzien van gekwalificeerd personeel, tijdig en met behoud van continuïteit de gevraagde diensten verlenen; </w:t>
      </w:r>
    </w:p>
    <w:p w:rsidR="00AF2BA1" w:rsidRPr="00AF2BA1" w:rsidRDefault="00AF2BA1" w:rsidP="00B5030B">
      <w:pPr>
        <w:widowControl/>
        <w:overflowPunct/>
        <w:spacing w:after="0" w:line="276" w:lineRule="auto"/>
        <w:textAlignment w:val="auto"/>
        <w:rPr>
          <w:rFonts w:cs="Arial"/>
          <w:sz w:val="20"/>
        </w:rPr>
      </w:pPr>
    </w:p>
    <w:p w:rsidR="00AF2BA1" w:rsidRPr="00AF2BA1" w:rsidRDefault="00AF2BA1" w:rsidP="00B5030B">
      <w:pPr>
        <w:widowControl/>
        <w:overflowPunct/>
        <w:autoSpaceDE/>
        <w:autoSpaceDN/>
        <w:adjustRightInd/>
        <w:spacing w:after="0" w:line="276" w:lineRule="auto"/>
        <w:textAlignment w:val="auto"/>
        <w:rPr>
          <w:rFonts w:eastAsia="MS Mincho" w:cs="Arial"/>
          <w:b/>
          <w:bCs/>
          <w:noProof/>
          <w:sz w:val="20"/>
        </w:rPr>
      </w:pPr>
      <w:r w:rsidRPr="00AF2BA1">
        <w:rPr>
          <w:rFonts w:eastAsia="MS Mincho" w:cs="Arial"/>
          <w:b/>
          <w:bCs/>
          <w:noProof/>
          <w:sz w:val="20"/>
        </w:rPr>
        <w:t>verklaren het navolgende te zijn overeengekomen:</w:t>
      </w:r>
    </w:p>
    <w:p w:rsidR="00AF2BA1" w:rsidRPr="00AF2BA1" w:rsidRDefault="00AF2BA1" w:rsidP="00B5030B">
      <w:pPr>
        <w:widowControl/>
        <w:tabs>
          <w:tab w:val="left" w:pos="20"/>
          <w:tab w:val="right" w:pos="9072"/>
        </w:tabs>
        <w:overflowPunct/>
        <w:autoSpaceDE/>
        <w:autoSpaceDN/>
        <w:adjustRightInd/>
        <w:spacing w:after="0" w:line="276" w:lineRule="auto"/>
        <w:jc w:val="both"/>
        <w:textAlignment w:val="auto"/>
        <w:rPr>
          <w:rFonts w:cs="Arial"/>
          <w:sz w:val="20"/>
        </w:rPr>
      </w:pPr>
    </w:p>
    <w:p w:rsidR="00AF2BA1" w:rsidRPr="00AF2BA1" w:rsidRDefault="00AF2BA1" w:rsidP="00B5030B">
      <w:pPr>
        <w:widowControl/>
        <w:tabs>
          <w:tab w:val="left" w:pos="20"/>
          <w:tab w:val="right" w:pos="9072"/>
        </w:tabs>
        <w:overflowPunct/>
        <w:autoSpaceDE/>
        <w:autoSpaceDN/>
        <w:adjustRightInd/>
        <w:spacing w:after="0" w:line="276" w:lineRule="auto"/>
        <w:jc w:val="both"/>
        <w:textAlignment w:val="auto"/>
        <w:rPr>
          <w:rFonts w:cs="Arial"/>
          <w:sz w:val="20"/>
        </w:rPr>
      </w:pPr>
    </w:p>
    <w:p w:rsidR="00AF2BA1" w:rsidRPr="00AF2BA1" w:rsidRDefault="00AF2BA1" w:rsidP="00B5030B">
      <w:pPr>
        <w:keepNext/>
        <w:widowControl/>
        <w:tabs>
          <w:tab w:val="left" w:pos="20"/>
        </w:tabs>
        <w:overflowPunct/>
        <w:autoSpaceDE/>
        <w:autoSpaceDN/>
        <w:adjustRightInd/>
        <w:spacing w:after="0" w:line="276" w:lineRule="auto"/>
        <w:textAlignment w:val="auto"/>
        <w:outlineLvl w:val="0"/>
        <w:rPr>
          <w:rFonts w:cs="Arial"/>
          <w:b/>
          <w:sz w:val="20"/>
        </w:rPr>
      </w:pPr>
      <w:bookmarkStart w:id="2" w:name="_Toc202082304"/>
      <w:bookmarkStart w:id="3" w:name="_Toc202171726"/>
      <w:bookmarkStart w:id="4" w:name="_Toc202257758"/>
      <w:bookmarkStart w:id="5" w:name="_Toc208735395"/>
      <w:bookmarkStart w:id="6" w:name="_Toc208984172"/>
      <w:r w:rsidRPr="00AF2BA1">
        <w:rPr>
          <w:rFonts w:cs="Arial"/>
          <w:b/>
          <w:sz w:val="20"/>
        </w:rPr>
        <w:t>Artikel 1</w:t>
      </w:r>
      <w:r w:rsidR="00B06D61">
        <w:rPr>
          <w:rFonts w:cs="Arial"/>
          <w:b/>
          <w:sz w:val="20"/>
        </w:rPr>
        <w:tab/>
      </w:r>
      <w:r w:rsidRPr="00AF2BA1">
        <w:rPr>
          <w:rFonts w:cs="Arial"/>
          <w:b/>
          <w:sz w:val="20"/>
        </w:rPr>
        <w:tab/>
        <w:t xml:space="preserve">Levering </w:t>
      </w:r>
      <w:bookmarkEnd w:id="2"/>
      <w:bookmarkEnd w:id="3"/>
      <w:bookmarkEnd w:id="4"/>
      <w:bookmarkEnd w:id="5"/>
      <w:bookmarkEnd w:id="6"/>
      <w:r w:rsidRPr="00AF2BA1">
        <w:rPr>
          <w:rFonts w:cs="Arial"/>
          <w:b/>
          <w:sz w:val="20"/>
        </w:rPr>
        <w:t>van diensten</w:t>
      </w:r>
    </w:p>
    <w:p w:rsidR="00AF2BA1" w:rsidRPr="00AF2BA1" w:rsidRDefault="00AF2BA1" w:rsidP="00B5030B">
      <w:pPr>
        <w:widowControl/>
        <w:tabs>
          <w:tab w:val="left" w:pos="20"/>
          <w:tab w:val="right" w:pos="9072"/>
        </w:tabs>
        <w:overflowPunct/>
        <w:autoSpaceDE/>
        <w:autoSpaceDN/>
        <w:adjustRightInd/>
        <w:spacing w:after="0" w:line="276" w:lineRule="auto"/>
        <w:textAlignment w:val="auto"/>
        <w:rPr>
          <w:rFonts w:cs="Arial"/>
          <w:b/>
          <w:sz w:val="2"/>
        </w:rPr>
      </w:pPr>
    </w:p>
    <w:p w:rsidR="00AF2BA1" w:rsidRPr="00AF2BA1" w:rsidRDefault="00AF2BA1" w:rsidP="00B5030B">
      <w:pPr>
        <w:widowControl/>
        <w:tabs>
          <w:tab w:val="left" w:pos="20"/>
        </w:tabs>
        <w:overflowPunct/>
        <w:autoSpaceDE/>
        <w:autoSpaceDN/>
        <w:adjustRightInd/>
        <w:spacing w:after="0" w:line="276" w:lineRule="auto"/>
        <w:ind w:left="20" w:right="-7"/>
        <w:textAlignment w:val="auto"/>
        <w:rPr>
          <w:rFonts w:cs="Arial"/>
          <w:sz w:val="20"/>
        </w:rPr>
      </w:pPr>
      <w:r w:rsidRPr="00AF2BA1">
        <w:rPr>
          <w:rFonts w:cs="Arial"/>
          <w:sz w:val="20"/>
        </w:rPr>
        <w:t xml:space="preserve">Opdrachtgever en Opdrachtnemer komen overeen dat Opdrachtgever van Opdrachtnemer gedurende de looptijd van deze overeenkomst de dienstverlening inzake Hulp bij het huishouden afneemt onder de voorwaarden en condities zoals opgenomen in deze overeenkomst en de daarvan deel uitmakende bijlagen. Opdrachtnemer verbindt zich tot levering van de gevraagde dienstverlening conform de hiervoor genoemde voorwaarden en condities. </w:t>
      </w:r>
    </w:p>
    <w:p w:rsidR="00AF2BA1" w:rsidRPr="00AF2BA1" w:rsidRDefault="00AF2BA1" w:rsidP="00B5030B">
      <w:pPr>
        <w:widowControl/>
        <w:tabs>
          <w:tab w:val="left" w:pos="20"/>
        </w:tabs>
        <w:overflowPunct/>
        <w:autoSpaceDE/>
        <w:autoSpaceDN/>
        <w:adjustRightInd/>
        <w:spacing w:after="0" w:line="276" w:lineRule="auto"/>
        <w:ind w:left="20" w:right="-7"/>
        <w:textAlignment w:val="auto"/>
        <w:rPr>
          <w:rFonts w:cs="Arial"/>
          <w:b/>
          <w:sz w:val="20"/>
        </w:rPr>
      </w:pPr>
    </w:p>
    <w:p w:rsidR="00B06D61" w:rsidRPr="00B06D61" w:rsidRDefault="00B06D61" w:rsidP="00B5030B">
      <w:pPr>
        <w:widowControl/>
        <w:tabs>
          <w:tab w:val="left" w:pos="20"/>
        </w:tabs>
        <w:overflowPunct/>
        <w:autoSpaceDE/>
        <w:autoSpaceDN/>
        <w:adjustRightInd/>
        <w:spacing w:after="0" w:line="276" w:lineRule="auto"/>
        <w:ind w:left="380" w:right="-7" w:hanging="360"/>
        <w:textAlignment w:val="auto"/>
        <w:rPr>
          <w:rFonts w:cs="Arial"/>
          <w:b/>
          <w:sz w:val="20"/>
        </w:rPr>
      </w:pPr>
      <w:r w:rsidRPr="00B06D61">
        <w:rPr>
          <w:rFonts w:cs="Arial"/>
          <w:b/>
          <w:sz w:val="20"/>
        </w:rPr>
        <w:t>Artikel 2</w:t>
      </w:r>
      <w:r w:rsidRPr="00B06D61">
        <w:rPr>
          <w:rFonts w:cs="Arial"/>
          <w:b/>
          <w:sz w:val="20"/>
        </w:rPr>
        <w:tab/>
      </w:r>
      <w:r>
        <w:rPr>
          <w:rFonts w:cs="Arial"/>
          <w:b/>
          <w:sz w:val="20"/>
        </w:rPr>
        <w:tab/>
      </w:r>
      <w:r w:rsidRPr="00B06D61">
        <w:rPr>
          <w:rFonts w:cs="Arial"/>
          <w:b/>
          <w:sz w:val="20"/>
        </w:rPr>
        <w:t>Duur</w:t>
      </w:r>
    </w:p>
    <w:p w:rsidR="00B06D61" w:rsidRDefault="00B06D61" w:rsidP="00B5030B">
      <w:pPr>
        <w:widowControl/>
        <w:tabs>
          <w:tab w:val="left" w:pos="20"/>
        </w:tabs>
        <w:overflowPunct/>
        <w:autoSpaceDE/>
        <w:autoSpaceDN/>
        <w:adjustRightInd/>
        <w:spacing w:after="0" w:line="276" w:lineRule="auto"/>
        <w:ind w:left="380" w:right="-7" w:hanging="360"/>
        <w:textAlignment w:val="auto"/>
        <w:rPr>
          <w:rFonts w:cs="Arial"/>
          <w:sz w:val="20"/>
        </w:rPr>
      </w:pPr>
    </w:p>
    <w:p w:rsidR="00AF2BA1" w:rsidRPr="00AF2BA1" w:rsidRDefault="00AF2BA1" w:rsidP="00B5030B">
      <w:pPr>
        <w:widowControl/>
        <w:tabs>
          <w:tab w:val="left" w:pos="20"/>
        </w:tabs>
        <w:overflowPunct/>
        <w:autoSpaceDE/>
        <w:autoSpaceDN/>
        <w:adjustRightInd/>
        <w:spacing w:after="0" w:line="276" w:lineRule="auto"/>
        <w:ind w:left="380" w:right="-7" w:hanging="360"/>
        <w:textAlignment w:val="auto"/>
        <w:rPr>
          <w:rFonts w:cs="Arial"/>
          <w:sz w:val="20"/>
        </w:rPr>
      </w:pPr>
      <w:r w:rsidRPr="00AF2BA1">
        <w:rPr>
          <w:rFonts w:cs="Arial"/>
          <w:sz w:val="20"/>
        </w:rPr>
        <w:t>2.1</w:t>
      </w:r>
      <w:r w:rsidRPr="00AF2BA1">
        <w:rPr>
          <w:rFonts w:cs="Arial"/>
          <w:sz w:val="20"/>
        </w:rPr>
        <w:tab/>
      </w:r>
      <w:r w:rsidRPr="0003094A">
        <w:rPr>
          <w:rFonts w:cs="Arial"/>
          <w:sz w:val="20"/>
        </w:rPr>
        <w:t xml:space="preserve">Deze overeenkomst gaat in op 1 </w:t>
      </w:r>
      <w:r w:rsidR="008C07CE">
        <w:rPr>
          <w:rFonts w:cs="Arial"/>
          <w:sz w:val="20"/>
        </w:rPr>
        <w:t>januari 2022</w:t>
      </w:r>
      <w:r w:rsidRPr="0003094A">
        <w:rPr>
          <w:rFonts w:cs="Arial"/>
          <w:sz w:val="20"/>
        </w:rPr>
        <w:t xml:space="preserve"> en eindigt van rechtswege op 1 juni 20</w:t>
      </w:r>
      <w:r w:rsidR="008C07CE">
        <w:rPr>
          <w:rFonts w:cs="Arial"/>
          <w:sz w:val="20"/>
        </w:rPr>
        <w:t>24</w:t>
      </w:r>
      <w:r w:rsidRPr="0003094A">
        <w:rPr>
          <w:rFonts w:cs="Arial"/>
          <w:sz w:val="20"/>
        </w:rPr>
        <w:t xml:space="preserve">. </w:t>
      </w:r>
      <w:r w:rsidR="00906EDE" w:rsidRPr="00C7114C">
        <w:rPr>
          <w:rFonts w:cs="Arial"/>
          <w:sz w:val="20"/>
          <w:highlight w:val="yellow"/>
        </w:rPr>
        <w:br/>
      </w:r>
    </w:p>
    <w:p w:rsidR="00AF2BA1" w:rsidRDefault="00AF2BA1" w:rsidP="00B5030B">
      <w:pPr>
        <w:widowControl/>
        <w:tabs>
          <w:tab w:val="left" w:pos="20"/>
        </w:tabs>
        <w:overflowPunct/>
        <w:autoSpaceDE/>
        <w:autoSpaceDN/>
        <w:adjustRightInd/>
        <w:spacing w:after="0" w:line="276" w:lineRule="auto"/>
        <w:ind w:left="380" w:right="-7" w:hanging="360"/>
        <w:textAlignment w:val="auto"/>
        <w:rPr>
          <w:rFonts w:cs="Arial"/>
          <w:sz w:val="20"/>
        </w:rPr>
      </w:pPr>
      <w:r w:rsidRPr="00AF2BA1">
        <w:rPr>
          <w:rFonts w:cs="Arial"/>
          <w:sz w:val="20"/>
        </w:rPr>
        <w:t>2.</w:t>
      </w:r>
      <w:r w:rsidR="00906EDE">
        <w:rPr>
          <w:rFonts w:cs="Arial"/>
          <w:sz w:val="20"/>
        </w:rPr>
        <w:t>2</w:t>
      </w:r>
      <w:r w:rsidRPr="00AF2BA1">
        <w:rPr>
          <w:rFonts w:cs="Arial"/>
          <w:sz w:val="20"/>
        </w:rPr>
        <w:tab/>
        <w:t xml:space="preserve">Opdrachtgever </w:t>
      </w:r>
      <w:r w:rsidR="00906EDE">
        <w:rPr>
          <w:rFonts w:cs="Arial"/>
          <w:sz w:val="20"/>
        </w:rPr>
        <w:t xml:space="preserve"> heeft </w:t>
      </w:r>
      <w:r w:rsidR="00C95AE2">
        <w:rPr>
          <w:rFonts w:cs="Arial"/>
          <w:sz w:val="20"/>
        </w:rPr>
        <w:t xml:space="preserve"> het</w:t>
      </w:r>
      <w:r w:rsidRPr="00AF2BA1">
        <w:rPr>
          <w:rFonts w:cs="Arial"/>
          <w:sz w:val="20"/>
        </w:rPr>
        <w:t xml:space="preserve"> recht de overeenkomst maximaal vier keer te verlengen, telkens met een periode van één jaar. Als van het recht van verlenging gebruik wordt gemaakt maakt Opdrachtgever dit uiterlijk drie</w:t>
      </w:r>
      <w:r w:rsidRPr="00AF2BA1">
        <w:rPr>
          <w:rFonts w:cs="Arial"/>
          <w:b/>
          <w:sz w:val="20"/>
        </w:rPr>
        <w:t xml:space="preserve"> </w:t>
      </w:r>
      <w:r w:rsidRPr="00AF2BA1">
        <w:rPr>
          <w:rFonts w:cs="Arial"/>
          <w:sz w:val="20"/>
        </w:rPr>
        <w:t>maanden</w:t>
      </w:r>
      <w:r w:rsidRPr="00AF2BA1">
        <w:rPr>
          <w:rFonts w:cs="Arial"/>
          <w:b/>
          <w:sz w:val="20"/>
        </w:rPr>
        <w:t xml:space="preserve"> </w:t>
      </w:r>
      <w:r w:rsidRPr="00AF2BA1">
        <w:rPr>
          <w:rFonts w:cs="Arial"/>
          <w:sz w:val="20"/>
        </w:rPr>
        <w:t xml:space="preserve">voor afloop van de dan lopende periode schriftelijk aan Opdrachtnemer kenbaar. Als opdrachtgever van het recht tot verlenging geen gebruik maakt eindigt de overeenkomst van rechtswege op het eind van de lopende periode. </w:t>
      </w:r>
      <w:r w:rsidR="0010603B">
        <w:rPr>
          <w:rFonts w:cs="Arial"/>
          <w:sz w:val="20"/>
        </w:rPr>
        <w:t xml:space="preserve">Als opdrachtnemer geen verlenging van de overeenkomst wenst, maakt opdrachtnemer dit uiterlijk zes maanden voor afloop van de dan lopende periode schriftelijk kenbaar aan opdrachtgever. </w:t>
      </w:r>
    </w:p>
    <w:p w:rsidR="00AF2BA1" w:rsidRPr="00AF2BA1" w:rsidRDefault="00AF2BA1" w:rsidP="00B5030B">
      <w:pPr>
        <w:widowControl/>
        <w:tabs>
          <w:tab w:val="left" w:pos="20"/>
        </w:tabs>
        <w:overflowPunct/>
        <w:autoSpaceDE/>
        <w:autoSpaceDN/>
        <w:adjustRightInd/>
        <w:spacing w:after="0" w:line="276" w:lineRule="auto"/>
        <w:textAlignment w:val="auto"/>
        <w:outlineLvl w:val="0"/>
        <w:rPr>
          <w:rFonts w:cs="Arial"/>
          <w:sz w:val="20"/>
        </w:rPr>
      </w:pPr>
    </w:p>
    <w:p w:rsidR="00B5030B" w:rsidRDefault="00B5030B">
      <w:pPr>
        <w:widowControl/>
        <w:overflowPunct/>
        <w:autoSpaceDE/>
        <w:autoSpaceDN/>
        <w:adjustRightInd/>
        <w:spacing w:after="0"/>
        <w:textAlignment w:val="auto"/>
        <w:rPr>
          <w:rFonts w:cs="Arial"/>
          <w:b/>
          <w:sz w:val="20"/>
        </w:rPr>
      </w:pPr>
      <w:r>
        <w:rPr>
          <w:rFonts w:cs="Arial"/>
          <w:b/>
          <w:sz w:val="20"/>
        </w:rPr>
        <w:br w:type="page"/>
      </w:r>
    </w:p>
    <w:p w:rsidR="00AF2BA1" w:rsidRPr="00AF2BA1" w:rsidRDefault="00AF2BA1" w:rsidP="00B5030B">
      <w:pPr>
        <w:widowControl/>
        <w:tabs>
          <w:tab w:val="left" w:pos="20"/>
        </w:tabs>
        <w:overflowPunct/>
        <w:autoSpaceDE/>
        <w:autoSpaceDN/>
        <w:adjustRightInd/>
        <w:spacing w:after="0" w:line="276" w:lineRule="auto"/>
        <w:ind w:left="20"/>
        <w:textAlignment w:val="auto"/>
        <w:outlineLvl w:val="0"/>
        <w:rPr>
          <w:rFonts w:cs="Arial"/>
          <w:b/>
          <w:sz w:val="20"/>
        </w:rPr>
      </w:pPr>
      <w:r w:rsidRPr="00AF2BA1">
        <w:rPr>
          <w:rFonts w:cs="Arial"/>
          <w:b/>
          <w:sz w:val="20"/>
        </w:rPr>
        <w:lastRenderedPageBreak/>
        <w:t>Artikel 3</w:t>
      </w:r>
      <w:r w:rsidRPr="00AF2BA1">
        <w:rPr>
          <w:rFonts w:cs="Arial"/>
          <w:b/>
          <w:sz w:val="20"/>
        </w:rPr>
        <w:tab/>
      </w:r>
      <w:r w:rsidR="00B06D61">
        <w:rPr>
          <w:rFonts w:cs="Arial"/>
          <w:b/>
          <w:sz w:val="20"/>
        </w:rPr>
        <w:tab/>
      </w:r>
      <w:r w:rsidRPr="00AF2BA1">
        <w:rPr>
          <w:rFonts w:cs="Arial"/>
          <w:b/>
          <w:sz w:val="20"/>
        </w:rPr>
        <w:t>Bijlagen</w:t>
      </w:r>
    </w:p>
    <w:p w:rsidR="00AF2BA1" w:rsidRPr="00AF2BA1" w:rsidRDefault="00AF2BA1" w:rsidP="00B5030B">
      <w:pPr>
        <w:widowControl/>
        <w:tabs>
          <w:tab w:val="left" w:pos="20"/>
        </w:tabs>
        <w:overflowPunct/>
        <w:autoSpaceDE/>
        <w:autoSpaceDN/>
        <w:adjustRightInd/>
        <w:spacing w:after="0" w:line="276" w:lineRule="auto"/>
        <w:textAlignment w:val="auto"/>
        <w:rPr>
          <w:rFonts w:cs="Arial"/>
          <w:sz w:val="20"/>
        </w:rPr>
      </w:pPr>
    </w:p>
    <w:p w:rsidR="00AF2BA1" w:rsidRPr="00AF2BA1" w:rsidRDefault="00AF2BA1" w:rsidP="00B5030B">
      <w:pPr>
        <w:widowControl/>
        <w:tabs>
          <w:tab w:val="left" w:pos="20"/>
        </w:tabs>
        <w:overflowPunct/>
        <w:autoSpaceDE/>
        <w:autoSpaceDN/>
        <w:adjustRightInd/>
        <w:spacing w:after="0" w:line="276" w:lineRule="auto"/>
        <w:ind w:left="720" w:hanging="700"/>
        <w:textAlignment w:val="auto"/>
        <w:rPr>
          <w:rFonts w:cs="Arial"/>
          <w:sz w:val="20"/>
        </w:rPr>
      </w:pPr>
      <w:r w:rsidRPr="00AF2BA1">
        <w:rPr>
          <w:rFonts w:cs="Arial"/>
          <w:sz w:val="20"/>
        </w:rPr>
        <w:t xml:space="preserve">3.1 </w:t>
      </w:r>
      <w:r w:rsidRPr="00AF2BA1">
        <w:rPr>
          <w:rFonts w:cs="Arial"/>
          <w:sz w:val="20"/>
        </w:rPr>
        <w:tab/>
        <w:t>Deze overeenkomst heeft de volgende bijlagen die integraal onderdeel vormen van deze overeenkomst:</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AF2BA1">
        <w:rPr>
          <w:rFonts w:cs="Arial"/>
          <w:sz w:val="20"/>
        </w:rPr>
        <w:t xml:space="preserve">Offerteaanvraag Hulp bij het huishouden, </w:t>
      </w:r>
      <w:r w:rsidR="006A2CD7">
        <w:rPr>
          <w:rFonts w:cs="Arial"/>
          <w:sz w:val="20"/>
        </w:rPr>
        <w:t xml:space="preserve">d.d. </w:t>
      </w:r>
      <w:r w:rsidR="003E5F2C" w:rsidRPr="003E5F2C">
        <w:rPr>
          <w:rFonts w:cs="Arial"/>
          <w:sz w:val="20"/>
          <w:highlight w:val="yellow"/>
        </w:rPr>
        <w:t>….</w:t>
      </w:r>
      <w:r w:rsidRPr="00AF2BA1">
        <w:rPr>
          <w:rFonts w:cs="Arial"/>
          <w:sz w:val="20"/>
        </w:rPr>
        <w:t>, verder te noemen: offerteaanvraag</w:t>
      </w:r>
      <w:r w:rsidRPr="00217AC4">
        <w:rPr>
          <w:rFonts w:cs="Arial"/>
          <w:sz w:val="20"/>
        </w:rPr>
        <w:t>;</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 xml:space="preserve">Nota van inlichtingen d.d. </w:t>
      </w:r>
      <w:r w:rsidR="003E5F2C" w:rsidRPr="003E5F2C">
        <w:rPr>
          <w:rFonts w:cs="Arial"/>
          <w:sz w:val="20"/>
          <w:highlight w:val="yellow"/>
        </w:rPr>
        <w:t>….</w:t>
      </w:r>
      <w:r w:rsidRPr="00217AC4">
        <w:rPr>
          <w:rFonts w:cs="Arial"/>
          <w:sz w:val="20"/>
        </w:rPr>
        <w:t>;</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Algemene inkoopvoorwaarden gemeente</w:t>
      </w:r>
      <w:r w:rsidR="003E5F2C">
        <w:rPr>
          <w:rFonts w:cs="Arial"/>
          <w:sz w:val="20"/>
        </w:rPr>
        <w:t xml:space="preserve"> Mook en Middelaar</w:t>
      </w:r>
      <w:r w:rsidR="006A2CD7">
        <w:rPr>
          <w:rFonts w:cs="Arial"/>
          <w:sz w:val="20"/>
        </w:rPr>
        <w:t>;</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 xml:space="preserve">Offerte </w:t>
      </w:r>
      <w:r w:rsidR="00906EDE" w:rsidRPr="00217AC4">
        <w:rPr>
          <w:rFonts w:cs="Arial"/>
          <w:sz w:val="20"/>
        </w:rPr>
        <w:t xml:space="preserve">van opdrachtnemer d.d. </w:t>
      </w:r>
      <w:r w:rsidR="003E5F2C" w:rsidRPr="003E5F2C">
        <w:rPr>
          <w:rFonts w:cs="Arial"/>
          <w:sz w:val="20"/>
          <w:highlight w:val="yellow"/>
        </w:rPr>
        <w:t>….</w:t>
      </w:r>
      <w:r w:rsidRPr="00217AC4">
        <w:rPr>
          <w:rFonts w:cs="Arial"/>
          <w:sz w:val="20"/>
        </w:rPr>
        <w:t>;</w:t>
      </w:r>
    </w:p>
    <w:p w:rsidR="007808F7" w:rsidRPr="00217AC4" w:rsidRDefault="003E5F2C" w:rsidP="00B5030B">
      <w:pPr>
        <w:widowControl/>
        <w:numPr>
          <w:ilvl w:val="0"/>
          <w:numId w:val="2"/>
        </w:numPr>
        <w:tabs>
          <w:tab w:val="left" w:pos="20"/>
        </w:tabs>
        <w:overflowPunct/>
        <w:autoSpaceDE/>
        <w:autoSpaceDN/>
        <w:adjustRightInd/>
        <w:spacing w:after="0" w:line="276" w:lineRule="auto"/>
        <w:textAlignment w:val="auto"/>
        <w:rPr>
          <w:rFonts w:cs="Arial"/>
          <w:sz w:val="20"/>
        </w:rPr>
      </w:pPr>
      <w:r>
        <w:rPr>
          <w:rFonts w:cs="Arial"/>
          <w:sz w:val="20"/>
        </w:rPr>
        <w:t>Eventuele n</w:t>
      </w:r>
      <w:r w:rsidR="007808F7" w:rsidRPr="00217AC4">
        <w:rPr>
          <w:rFonts w:cs="Arial"/>
          <w:sz w:val="20"/>
        </w:rPr>
        <w:t>adere werkafspraken gedurende de looptijd van deze raamovereenkomst</w:t>
      </w:r>
      <w:r w:rsidR="00E4056E">
        <w:rPr>
          <w:rFonts w:cs="Arial"/>
          <w:sz w:val="20"/>
        </w:rPr>
        <w:t>.</w:t>
      </w:r>
    </w:p>
    <w:p w:rsidR="00AF2BA1" w:rsidRPr="00217AC4" w:rsidRDefault="00AF2BA1" w:rsidP="00B5030B">
      <w:pPr>
        <w:widowControl/>
        <w:tabs>
          <w:tab w:val="left" w:pos="20"/>
        </w:tabs>
        <w:overflowPunct/>
        <w:autoSpaceDE/>
        <w:autoSpaceDN/>
        <w:adjustRightInd/>
        <w:spacing w:after="0" w:line="276" w:lineRule="auto"/>
        <w:textAlignment w:val="auto"/>
        <w:rPr>
          <w:rFonts w:cs="Arial"/>
          <w:sz w:val="20"/>
        </w:rPr>
      </w:pPr>
    </w:p>
    <w:p w:rsidR="00AF2BA1" w:rsidRPr="00217AC4" w:rsidRDefault="00AF2BA1" w:rsidP="00B5030B">
      <w:pPr>
        <w:widowControl/>
        <w:tabs>
          <w:tab w:val="left" w:pos="20"/>
        </w:tabs>
        <w:overflowPunct/>
        <w:autoSpaceDE/>
        <w:autoSpaceDN/>
        <w:adjustRightInd/>
        <w:spacing w:after="0" w:line="276" w:lineRule="auto"/>
        <w:ind w:left="720" w:hanging="700"/>
        <w:textAlignment w:val="auto"/>
        <w:rPr>
          <w:rFonts w:cs="Arial"/>
          <w:sz w:val="20"/>
        </w:rPr>
      </w:pPr>
      <w:r w:rsidRPr="00217AC4">
        <w:rPr>
          <w:rFonts w:cs="Arial"/>
          <w:sz w:val="20"/>
        </w:rPr>
        <w:t>3.2</w:t>
      </w:r>
      <w:r w:rsidRPr="00217AC4">
        <w:rPr>
          <w:rFonts w:cs="Arial"/>
          <w:sz w:val="20"/>
        </w:rPr>
        <w:tab/>
        <w:t>In geval van tegenstrijdigheid tussen de overeenkomst en de daarvan deel uitmakende bijlagen geldt de volgende rangregeling (met dien verstande dat de inhoud van eerder genoemde documenten voorgaat op de daarop volgende):</w:t>
      </w:r>
    </w:p>
    <w:p w:rsidR="007808F7" w:rsidRPr="00217AC4" w:rsidRDefault="003214E1" w:rsidP="00B5030B">
      <w:pPr>
        <w:widowControl/>
        <w:numPr>
          <w:ilvl w:val="0"/>
          <w:numId w:val="2"/>
        </w:numPr>
        <w:tabs>
          <w:tab w:val="left" w:pos="20"/>
        </w:tabs>
        <w:overflowPunct/>
        <w:autoSpaceDE/>
        <w:autoSpaceDN/>
        <w:adjustRightInd/>
        <w:spacing w:after="0" w:line="276" w:lineRule="auto"/>
        <w:textAlignment w:val="auto"/>
        <w:rPr>
          <w:rFonts w:cs="Arial"/>
          <w:sz w:val="20"/>
        </w:rPr>
      </w:pPr>
      <w:r>
        <w:rPr>
          <w:rFonts w:cs="Arial"/>
          <w:sz w:val="20"/>
        </w:rPr>
        <w:t>Eventuele n</w:t>
      </w:r>
      <w:r w:rsidR="007808F7" w:rsidRPr="00217AC4">
        <w:rPr>
          <w:rFonts w:cs="Arial"/>
          <w:sz w:val="20"/>
        </w:rPr>
        <w:t>adere werkafspraken gedurende de looptijd van deze raamovereenkomst</w:t>
      </w:r>
    </w:p>
    <w:p w:rsidR="00AF2BA1" w:rsidRPr="00217AC4" w:rsidRDefault="007808F7"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 xml:space="preserve">Deze </w:t>
      </w:r>
      <w:r w:rsidR="00AF2BA1" w:rsidRPr="00217AC4">
        <w:rPr>
          <w:rFonts w:cs="Arial"/>
          <w:sz w:val="20"/>
        </w:rPr>
        <w:t>overeenkomst;</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Nota van inlichtingen;</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Offerteaanvraag;</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Algemene inkoopvoorwaarden</w:t>
      </w:r>
      <w:r w:rsidR="00D23A4A">
        <w:rPr>
          <w:rFonts w:cs="Arial"/>
          <w:sz w:val="20"/>
        </w:rPr>
        <w:t xml:space="preserve"> gemeente Mook en Middelaar</w:t>
      </w:r>
      <w:r w:rsidRPr="00217AC4">
        <w:rPr>
          <w:rFonts w:cs="Arial"/>
          <w:sz w:val="20"/>
        </w:rPr>
        <w:t xml:space="preserve">; </w:t>
      </w:r>
    </w:p>
    <w:p w:rsidR="00AF2BA1" w:rsidRPr="00217AC4" w:rsidRDefault="00AF2BA1" w:rsidP="00B5030B">
      <w:pPr>
        <w:widowControl/>
        <w:numPr>
          <w:ilvl w:val="0"/>
          <w:numId w:val="2"/>
        </w:numPr>
        <w:tabs>
          <w:tab w:val="left" w:pos="20"/>
        </w:tabs>
        <w:overflowPunct/>
        <w:autoSpaceDE/>
        <w:autoSpaceDN/>
        <w:adjustRightInd/>
        <w:spacing w:after="0" w:line="276" w:lineRule="auto"/>
        <w:textAlignment w:val="auto"/>
        <w:rPr>
          <w:rFonts w:cs="Arial"/>
          <w:sz w:val="20"/>
        </w:rPr>
      </w:pPr>
      <w:r w:rsidRPr="00217AC4">
        <w:rPr>
          <w:rFonts w:cs="Arial"/>
          <w:sz w:val="20"/>
        </w:rPr>
        <w:t>Offerte Opdrachtnemer.</w:t>
      </w:r>
    </w:p>
    <w:p w:rsidR="00AF2BA1" w:rsidRPr="00AF2BA1" w:rsidRDefault="00AF2BA1" w:rsidP="00B5030B">
      <w:pPr>
        <w:widowControl/>
        <w:tabs>
          <w:tab w:val="left" w:pos="20"/>
        </w:tabs>
        <w:overflowPunct/>
        <w:autoSpaceDE/>
        <w:autoSpaceDN/>
        <w:adjustRightInd/>
        <w:spacing w:after="0" w:line="276" w:lineRule="auto"/>
        <w:textAlignment w:val="auto"/>
        <w:rPr>
          <w:rFonts w:cs="Arial"/>
          <w:sz w:val="20"/>
        </w:rPr>
      </w:pPr>
    </w:p>
    <w:p w:rsidR="00AF2BA1" w:rsidRPr="00AF2BA1" w:rsidRDefault="00AF2BA1" w:rsidP="00B5030B">
      <w:pPr>
        <w:widowControl/>
        <w:numPr>
          <w:ilvl w:val="1"/>
          <w:numId w:val="4"/>
        </w:numPr>
        <w:tabs>
          <w:tab w:val="left" w:pos="20"/>
        </w:tabs>
        <w:overflowPunct/>
        <w:autoSpaceDE/>
        <w:autoSpaceDN/>
        <w:adjustRightInd/>
        <w:spacing w:after="0" w:line="276" w:lineRule="auto"/>
        <w:textAlignment w:val="auto"/>
        <w:rPr>
          <w:rFonts w:cs="Arial"/>
          <w:sz w:val="20"/>
        </w:rPr>
      </w:pPr>
      <w:r w:rsidRPr="00AF2BA1">
        <w:rPr>
          <w:rFonts w:cs="Arial"/>
          <w:sz w:val="20"/>
        </w:rPr>
        <w:t xml:space="preserve">Algemene voorwaarden van Opdrachtnemer zijn niet van toepassing op deze overeenkomst. </w:t>
      </w:r>
    </w:p>
    <w:p w:rsidR="00AF2BA1" w:rsidRPr="00AF2BA1" w:rsidRDefault="00AF2BA1" w:rsidP="00B5030B">
      <w:pPr>
        <w:widowControl/>
        <w:tabs>
          <w:tab w:val="left" w:pos="20"/>
        </w:tabs>
        <w:overflowPunct/>
        <w:autoSpaceDE/>
        <w:autoSpaceDN/>
        <w:adjustRightInd/>
        <w:spacing w:after="0" w:line="276" w:lineRule="auto"/>
        <w:ind w:left="20" w:right="-277"/>
        <w:textAlignment w:val="auto"/>
        <w:rPr>
          <w:rFonts w:cs="Arial"/>
          <w:b/>
          <w:sz w:val="20"/>
        </w:rPr>
      </w:pPr>
    </w:p>
    <w:p w:rsidR="00AF2BA1" w:rsidRPr="00AF2BA1" w:rsidRDefault="00AF2BA1" w:rsidP="00B5030B">
      <w:pPr>
        <w:widowControl/>
        <w:tabs>
          <w:tab w:val="left" w:pos="20"/>
        </w:tabs>
        <w:overflowPunct/>
        <w:autoSpaceDE/>
        <w:autoSpaceDN/>
        <w:adjustRightInd/>
        <w:spacing w:after="0" w:line="276" w:lineRule="auto"/>
        <w:ind w:left="20" w:right="-277"/>
        <w:textAlignment w:val="auto"/>
        <w:rPr>
          <w:rFonts w:cs="Arial"/>
          <w:b/>
          <w:sz w:val="20"/>
        </w:rPr>
      </w:pPr>
      <w:r w:rsidRPr="00AF2BA1">
        <w:rPr>
          <w:rFonts w:cs="Arial"/>
          <w:b/>
          <w:sz w:val="20"/>
        </w:rPr>
        <w:t>Artikel 4</w:t>
      </w:r>
      <w:r w:rsidRPr="00AF2BA1">
        <w:rPr>
          <w:rFonts w:cs="Arial"/>
          <w:b/>
          <w:sz w:val="20"/>
        </w:rPr>
        <w:tab/>
      </w:r>
      <w:r w:rsidR="00B06D61">
        <w:rPr>
          <w:rFonts w:cs="Arial"/>
          <w:b/>
          <w:sz w:val="20"/>
        </w:rPr>
        <w:tab/>
      </w:r>
      <w:r w:rsidRPr="00AF2BA1">
        <w:rPr>
          <w:rFonts w:cs="Arial"/>
          <w:b/>
          <w:sz w:val="20"/>
        </w:rPr>
        <w:t>Garantie dienstverlening</w:t>
      </w:r>
    </w:p>
    <w:p w:rsidR="00AF2BA1" w:rsidRPr="00AF2BA1" w:rsidRDefault="00AF2BA1" w:rsidP="00B5030B">
      <w:pPr>
        <w:widowControl/>
        <w:tabs>
          <w:tab w:val="left" w:pos="20"/>
        </w:tabs>
        <w:overflowPunct/>
        <w:autoSpaceDE/>
        <w:autoSpaceDN/>
        <w:adjustRightInd/>
        <w:spacing w:after="0" w:line="276" w:lineRule="auto"/>
        <w:ind w:left="20" w:right="-277"/>
        <w:textAlignment w:val="auto"/>
        <w:rPr>
          <w:rFonts w:cs="Arial"/>
          <w:b/>
          <w:sz w:val="20"/>
        </w:rPr>
      </w:pPr>
    </w:p>
    <w:p w:rsidR="000A39ED" w:rsidRPr="00EA1222" w:rsidRDefault="00AF2BA1" w:rsidP="00B5030B">
      <w:pPr>
        <w:widowControl/>
        <w:tabs>
          <w:tab w:val="left" w:pos="20"/>
        </w:tabs>
        <w:overflowPunct/>
        <w:autoSpaceDE/>
        <w:autoSpaceDN/>
        <w:adjustRightInd/>
        <w:spacing w:after="0" w:line="276" w:lineRule="auto"/>
        <w:ind w:right="-277"/>
        <w:textAlignment w:val="auto"/>
        <w:rPr>
          <w:rFonts w:cs="Arial"/>
          <w:sz w:val="20"/>
        </w:rPr>
      </w:pPr>
      <w:r w:rsidRPr="00AF2BA1">
        <w:rPr>
          <w:rFonts w:cs="Arial"/>
          <w:sz w:val="20"/>
        </w:rPr>
        <w:t xml:space="preserve">Opdrachtnemer garandeert tijdige en volledige levering van de met hem overeengekomen dienstverlening. </w:t>
      </w:r>
      <w:r w:rsidRPr="00AF2BA1">
        <w:rPr>
          <w:rFonts w:cs="Arial"/>
          <w:sz w:val="20"/>
        </w:rPr>
        <w:br/>
      </w:r>
    </w:p>
    <w:p w:rsidR="00C7114C" w:rsidRPr="00EA1222" w:rsidRDefault="00C7114C" w:rsidP="00B5030B">
      <w:pPr>
        <w:widowControl/>
        <w:tabs>
          <w:tab w:val="left" w:pos="20"/>
        </w:tabs>
        <w:overflowPunct/>
        <w:autoSpaceDE/>
        <w:autoSpaceDN/>
        <w:adjustRightInd/>
        <w:spacing w:after="0" w:line="276" w:lineRule="auto"/>
        <w:ind w:left="20" w:right="-277"/>
        <w:textAlignment w:val="auto"/>
        <w:rPr>
          <w:rFonts w:cs="Arial"/>
          <w:b/>
          <w:sz w:val="20"/>
        </w:rPr>
      </w:pPr>
      <w:bookmarkStart w:id="7" w:name="_Hlk2800927"/>
      <w:r w:rsidRPr="00EA1222">
        <w:rPr>
          <w:rFonts w:cs="Arial"/>
          <w:b/>
          <w:sz w:val="20"/>
        </w:rPr>
        <w:t>Artikel 5</w:t>
      </w:r>
      <w:r w:rsidRPr="00EA1222">
        <w:rPr>
          <w:rFonts w:cs="Arial"/>
          <w:b/>
          <w:sz w:val="20"/>
        </w:rPr>
        <w:tab/>
      </w:r>
      <w:r w:rsidRPr="00EA1222">
        <w:rPr>
          <w:rFonts w:cs="Arial"/>
          <w:b/>
          <w:sz w:val="20"/>
        </w:rPr>
        <w:tab/>
        <w:t>Sancties bij niet nakomen verplichtingen door Opdrachtnemer</w:t>
      </w:r>
    </w:p>
    <w:bookmarkEnd w:id="7"/>
    <w:p w:rsidR="000722D1" w:rsidRPr="00EA1222" w:rsidRDefault="000722D1" w:rsidP="00B5030B">
      <w:pPr>
        <w:widowControl/>
        <w:tabs>
          <w:tab w:val="left" w:pos="20"/>
        </w:tabs>
        <w:overflowPunct/>
        <w:autoSpaceDE/>
        <w:autoSpaceDN/>
        <w:adjustRightInd/>
        <w:spacing w:after="0" w:line="276" w:lineRule="auto"/>
        <w:ind w:left="20" w:right="-277"/>
        <w:textAlignment w:val="auto"/>
        <w:rPr>
          <w:rFonts w:cs="Arial"/>
          <w:b/>
          <w:sz w:val="20"/>
        </w:rPr>
      </w:pPr>
    </w:p>
    <w:p w:rsidR="00B5030B" w:rsidRPr="00154F3D" w:rsidRDefault="000A39ED"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bookmarkStart w:id="8" w:name="_Hlk2801020"/>
      <w:r w:rsidRPr="00154F3D">
        <w:rPr>
          <w:rFonts w:cs="Arial"/>
          <w:sz w:val="20"/>
        </w:rPr>
        <w:t>In tegenstelling tot wat wordt vermeld in artikel 15 van de Algemene Inkoopvoorwaarden</w:t>
      </w:r>
      <w:r w:rsidR="00B5030B" w:rsidRPr="00154F3D">
        <w:rPr>
          <w:rFonts w:cs="Arial"/>
          <w:sz w:val="20"/>
        </w:rPr>
        <w:t xml:space="preserve"> </w:t>
      </w:r>
      <w:r w:rsidRPr="00154F3D">
        <w:rPr>
          <w:rFonts w:cs="Arial"/>
          <w:sz w:val="20"/>
        </w:rPr>
        <w:t>gemeente</w:t>
      </w:r>
      <w:r w:rsidR="00D23A4A" w:rsidRPr="00154F3D">
        <w:rPr>
          <w:rFonts w:cs="Arial"/>
          <w:sz w:val="20"/>
        </w:rPr>
        <w:t xml:space="preserve"> Mook en Middelaar</w:t>
      </w:r>
      <w:r w:rsidR="001F50A9" w:rsidRPr="00154F3D">
        <w:rPr>
          <w:rFonts w:cs="Arial"/>
          <w:sz w:val="20"/>
        </w:rPr>
        <w:t>,</w:t>
      </w:r>
      <w:r w:rsidRPr="00154F3D">
        <w:rPr>
          <w:rFonts w:cs="Arial"/>
          <w:sz w:val="20"/>
        </w:rPr>
        <w:t xml:space="preserve"> geldt </w:t>
      </w:r>
      <w:bookmarkEnd w:id="8"/>
      <w:r w:rsidRPr="00154F3D">
        <w:rPr>
          <w:rFonts w:cs="Arial"/>
          <w:sz w:val="20"/>
        </w:rPr>
        <w:t xml:space="preserve">het volgende indien er sprake is van geconstateerde onrechtmatigheid en/of ondoelmatigheid in/van geleverde dienstverlening en/of het niet nakomen van de informatieverplichting. </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 xml:space="preserve">Indien Opdrachtnemer tijdens de looptijd van de overeenkomst op enigerlei wijze haar verplichtingen, zoals in deze overeenkomst vastgesteld niet, niet tijdig of niet volledig nakomt, kan de Gemeente een opschorting van toewijzing </w:t>
      </w:r>
      <w:r w:rsidR="001F50A9" w:rsidRPr="00EA1222">
        <w:rPr>
          <w:rFonts w:cs="Arial"/>
          <w:sz w:val="20"/>
        </w:rPr>
        <w:t xml:space="preserve">van nieuwe Cliënten </w:t>
      </w:r>
      <w:r w:rsidRPr="00EA1222">
        <w:rPr>
          <w:rFonts w:cs="Arial"/>
          <w:sz w:val="20"/>
        </w:rPr>
        <w:t>en/of een boetebeding toepassen als bedoeld in dit artikel. De Gemeente stelt vast of de Opdrachtnemer een boete is verschuldigd en wat de hoogte daarvan is. </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Een opschorting of boete, als bedoeld in dit artikel, wordt schriftelijk door middel van een brief aan de Opdrachtnemer kenbaar ge</w:t>
      </w:r>
      <w:bookmarkStart w:id="9" w:name="_GoBack"/>
      <w:bookmarkEnd w:id="9"/>
      <w:r w:rsidRPr="00EA1222">
        <w:rPr>
          <w:rFonts w:cs="Arial"/>
          <w:sz w:val="20"/>
        </w:rPr>
        <w:t>maakt. In deze brief wordt Opdrachtnemer op de hoogte gesteld wat de gronden van de opschorting of boete zijn en wat de hoogte van de boete is.</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Alvorens vast te stellen dat opschorting wordt toegepast of dat de boete is verschuldigd, geeft de Gemeente de Opdrachtnemer eenmalig een schriftelijke aanmaning met de mogelijkheid tot verweer dan wel tijdig herstel tot nakoming van de verplichtingen.   </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 xml:space="preserve">De Gemeente kan </w:t>
      </w:r>
      <w:r w:rsidR="00FD0DAB" w:rsidRPr="00EA1222">
        <w:rPr>
          <w:rFonts w:cs="Arial"/>
          <w:sz w:val="20"/>
        </w:rPr>
        <w:t xml:space="preserve">een </w:t>
      </w:r>
      <w:r w:rsidRPr="00EA1222">
        <w:rPr>
          <w:rFonts w:cs="Arial"/>
          <w:sz w:val="20"/>
        </w:rPr>
        <w:t>opschorting toepassen, van periodes van vier weken, van de toewijzing van Cliënten aan deze Opdrachtnemer</w:t>
      </w:r>
      <w:r w:rsidR="00FD0DAB" w:rsidRPr="00EA1222">
        <w:rPr>
          <w:rFonts w:cs="Arial"/>
          <w:sz w:val="20"/>
        </w:rPr>
        <w:t xml:space="preserve"> zolang herstel van nakoming van de verplichtingen uitblijft.</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De opschorting of boeteregeling werkt niet in geval van overmacht. Tot overmacht word</w:t>
      </w:r>
      <w:r w:rsidR="00FD0DAB" w:rsidRPr="00EA1222">
        <w:rPr>
          <w:rFonts w:cs="Arial"/>
          <w:sz w:val="20"/>
        </w:rPr>
        <w:t>t</w:t>
      </w:r>
      <w:r w:rsidRPr="00EA1222">
        <w:rPr>
          <w:rFonts w:cs="Arial"/>
          <w:sz w:val="20"/>
        </w:rPr>
        <w:t xml:space="preserve"> in ieder geval </w:t>
      </w:r>
      <w:r w:rsidRPr="00EA1222">
        <w:rPr>
          <w:rFonts w:cs="Arial"/>
          <w:sz w:val="20"/>
          <w:u w:val="single"/>
        </w:rPr>
        <w:t>niet</w:t>
      </w:r>
      <w:r w:rsidRPr="00EA1222">
        <w:rPr>
          <w:rFonts w:cs="Arial"/>
          <w:sz w:val="20"/>
        </w:rPr>
        <w:t xml:space="preserve"> gerekend: staking van de medewerkers van de Opdrachtnemer, ziekte van of gebrek aan medewerkers van de Opdrachtnemer, wanprestatie van een Onderaannemer van de Opdrachtnemer.  </w:t>
      </w:r>
    </w:p>
    <w:p w:rsidR="00B5030B" w:rsidRPr="00EA1222" w:rsidRDefault="00B5030B" w:rsidP="00B5030B">
      <w:pPr>
        <w:pStyle w:val="Lijstalinea"/>
        <w:widowControl/>
        <w:numPr>
          <w:ilvl w:val="1"/>
          <w:numId w:val="9"/>
        </w:numPr>
        <w:tabs>
          <w:tab w:val="left" w:pos="20"/>
        </w:tabs>
        <w:overflowPunct/>
        <w:autoSpaceDE/>
        <w:autoSpaceDN/>
        <w:adjustRightInd/>
        <w:spacing w:after="0" w:line="276" w:lineRule="auto"/>
        <w:ind w:right="-277"/>
        <w:jc w:val="both"/>
        <w:textAlignment w:val="auto"/>
        <w:rPr>
          <w:rFonts w:cs="Arial"/>
          <w:sz w:val="20"/>
        </w:rPr>
      </w:pPr>
      <w:r w:rsidRPr="00EA1222">
        <w:rPr>
          <w:rFonts w:cs="Arial"/>
          <w:sz w:val="20"/>
        </w:rPr>
        <w:t>Gemeente kan een boete opleggen van € 5.000</w:t>
      </w:r>
      <w:r w:rsidR="00EA1222">
        <w:rPr>
          <w:rFonts w:cs="Arial"/>
          <w:sz w:val="20"/>
        </w:rPr>
        <w:t>,-</w:t>
      </w:r>
      <w:r w:rsidRPr="00EA1222">
        <w:rPr>
          <w:rFonts w:cs="Arial"/>
          <w:sz w:val="20"/>
        </w:rPr>
        <w:t xml:space="preserve"> per incident indien de Opdrachtnemer nalaat schriftelijk te melden aan de Gemeente:</w:t>
      </w:r>
    </w:p>
    <w:p w:rsidR="00B5030B" w:rsidRPr="00EA1222" w:rsidRDefault="00B5030B" w:rsidP="00B5030B">
      <w:pPr>
        <w:widowControl/>
        <w:numPr>
          <w:ilvl w:val="1"/>
          <w:numId w:val="7"/>
        </w:numPr>
        <w:overflowPunct/>
        <w:adjustRightInd/>
        <w:spacing w:after="0" w:line="276" w:lineRule="auto"/>
        <w:textAlignment w:val="auto"/>
        <w:rPr>
          <w:rFonts w:cs="Arial"/>
          <w:sz w:val="20"/>
        </w:rPr>
      </w:pPr>
      <w:r w:rsidRPr="00EA1222">
        <w:rPr>
          <w:rFonts w:cs="Arial"/>
          <w:sz w:val="20"/>
        </w:rPr>
        <w:t>de verandering van zeggenschapsverhouding dan wel overname van onderneming;</w:t>
      </w:r>
    </w:p>
    <w:p w:rsidR="00B5030B" w:rsidRPr="00EA1222" w:rsidRDefault="00B5030B" w:rsidP="00B5030B">
      <w:pPr>
        <w:widowControl/>
        <w:numPr>
          <w:ilvl w:val="1"/>
          <w:numId w:val="7"/>
        </w:numPr>
        <w:overflowPunct/>
        <w:adjustRightInd/>
        <w:spacing w:line="276" w:lineRule="auto"/>
        <w:textAlignment w:val="auto"/>
        <w:rPr>
          <w:rFonts w:cs="Arial"/>
          <w:sz w:val="20"/>
        </w:rPr>
      </w:pPr>
      <w:r w:rsidRPr="00EA1222">
        <w:rPr>
          <w:rFonts w:cs="Arial"/>
          <w:sz w:val="20"/>
        </w:rPr>
        <w:t>het inschakelen van een onderaannemer zonder schriftelijke toestemming van de Gemeente.</w:t>
      </w:r>
    </w:p>
    <w:p w:rsidR="00B5030B" w:rsidRPr="00EA1222" w:rsidRDefault="00B5030B" w:rsidP="00B5030B">
      <w:pPr>
        <w:pStyle w:val="Lijstalinea"/>
        <w:widowControl/>
        <w:numPr>
          <w:ilvl w:val="1"/>
          <w:numId w:val="9"/>
        </w:numPr>
        <w:overflowPunct/>
        <w:adjustRightInd/>
        <w:spacing w:line="276" w:lineRule="auto"/>
        <w:textAlignment w:val="auto"/>
        <w:rPr>
          <w:rFonts w:cs="Arial"/>
          <w:sz w:val="20"/>
        </w:rPr>
      </w:pPr>
      <w:r w:rsidRPr="00EA1222">
        <w:rPr>
          <w:rFonts w:cs="Arial"/>
          <w:sz w:val="20"/>
        </w:rPr>
        <w:lastRenderedPageBreak/>
        <w:t>Opdrachtnemer</w:t>
      </w:r>
      <w:r w:rsidR="00EA1222">
        <w:rPr>
          <w:rFonts w:cs="Arial"/>
          <w:sz w:val="20"/>
        </w:rPr>
        <w:t xml:space="preserve"> verbeurt </w:t>
      </w:r>
      <w:r w:rsidRPr="00EA1222">
        <w:rPr>
          <w:rFonts w:cs="Arial"/>
          <w:sz w:val="20"/>
        </w:rPr>
        <w:t>e</w:t>
      </w:r>
      <w:r w:rsidR="00EA1222">
        <w:rPr>
          <w:rFonts w:cs="Arial"/>
          <w:sz w:val="20"/>
        </w:rPr>
        <w:t>en boete van maximaal € 25.000,</w:t>
      </w:r>
      <w:r w:rsidRPr="00EA1222">
        <w:rPr>
          <w:rFonts w:cs="Arial"/>
          <w:sz w:val="20"/>
        </w:rPr>
        <w:t>- per incident waarbij de veiligheid van een Cliënt of de integriteit van diens eigendommen naar het oordeel van Gemeente in het geding zijn gekomen en dit aantoonbaar verwijtbaar is aan Opdrachtnemer. De hoogte van de boete wordt vastgesteld op basis van proportionaliteit en redelijkheid.</w:t>
      </w:r>
    </w:p>
    <w:p w:rsidR="00B5030B" w:rsidRPr="00EA1222" w:rsidRDefault="00B5030B" w:rsidP="00B5030B">
      <w:pPr>
        <w:pStyle w:val="Lijstalinea"/>
        <w:widowControl/>
        <w:numPr>
          <w:ilvl w:val="1"/>
          <w:numId w:val="9"/>
        </w:numPr>
        <w:overflowPunct/>
        <w:adjustRightInd/>
        <w:spacing w:line="276" w:lineRule="auto"/>
        <w:textAlignment w:val="auto"/>
        <w:rPr>
          <w:rFonts w:cs="Arial"/>
          <w:sz w:val="20"/>
        </w:rPr>
      </w:pPr>
      <w:r w:rsidRPr="00EA1222">
        <w:rPr>
          <w:rFonts w:cs="Arial"/>
          <w:sz w:val="20"/>
        </w:rPr>
        <w:t>Opdrachtnemer ve</w:t>
      </w:r>
      <w:r w:rsidR="00EA1222">
        <w:rPr>
          <w:rFonts w:cs="Arial"/>
          <w:sz w:val="20"/>
        </w:rPr>
        <w:t>rbeurt een boete van € 10.000,-</w:t>
      </w:r>
      <w:r w:rsidRPr="00EA1222">
        <w:rPr>
          <w:rFonts w:cs="Arial"/>
          <w:sz w:val="20"/>
        </w:rPr>
        <w:t xml:space="preserve"> per incident wanneer zij niet meewerkt aan onderzoek in het kader van controle door Gemeente over de uitvoering</w:t>
      </w:r>
      <w:r w:rsidR="00C56A91">
        <w:rPr>
          <w:rFonts w:cs="Arial"/>
          <w:sz w:val="20"/>
        </w:rPr>
        <w:t xml:space="preserve"> van de Opdracht, dan wel een fi</w:t>
      </w:r>
      <w:r w:rsidRPr="00EA1222">
        <w:rPr>
          <w:rFonts w:cs="Arial"/>
          <w:sz w:val="20"/>
        </w:rPr>
        <w:t>nanciële screening, onverminderd eventuele rechten van Gemeente op vergoeding van kosten of geleden schade.</w:t>
      </w:r>
    </w:p>
    <w:p w:rsidR="00B5030B" w:rsidRPr="00EA1222" w:rsidRDefault="00B5030B" w:rsidP="00B5030B">
      <w:pPr>
        <w:pStyle w:val="Lijstalinea"/>
        <w:widowControl/>
        <w:numPr>
          <w:ilvl w:val="1"/>
          <w:numId w:val="9"/>
        </w:numPr>
        <w:overflowPunct/>
        <w:adjustRightInd/>
        <w:spacing w:line="276" w:lineRule="auto"/>
        <w:textAlignment w:val="auto"/>
        <w:rPr>
          <w:rFonts w:cs="Arial"/>
          <w:sz w:val="20"/>
        </w:rPr>
      </w:pPr>
      <w:r w:rsidRPr="00EA1222">
        <w:rPr>
          <w:rFonts w:cs="Arial"/>
          <w:sz w:val="20"/>
        </w:rPr>
        <w:t xml:space="preserve">Indien Opdrachtnemer in gebreke blijft in de uitvoering van een individuele Opdracht, verbeurt Opdrachtnemer een boete van </w:t>
      </w:r>
      <w:r w:rsidR="00C56A91">
        <w:rPr>
          <w:rFonts w:cs="Arial"/>
          <w:sz w:val="20"/>
        </w:rPr>
        <w:t>1</w:t>
      </w:r>
      <w:r w:rsidRPr="00EA1222">
        <w:rPr>
          <w:rFonts w:cs="Arial"/>
          <w:sz w:val="20"/>
        </w:rPr>
        <w:t xml:space="preserve">% van het totale bruto periode-factuurbedrag van de Opdrachtnemer in de voorafgaande periode per incident. </w:t>
      </w:r>
    </w:p>
    <w:p w:rsidR="00B5030B" w:rsidRPr="00EA1222" w:rsidRDefault="00B5030B" w:rsidP="000722D1">
      <w:pPr>
        <w:pStyle w:val="Lijstalinea"/>
        <w:widowControl/>
        <w:numPr>
          <w:ilvl w:val="1"/>
          <w:numId w:val="9"/>
        </w:numPr>
        <w:overflowPunct/>
        <w:adjustRightInd/>
        <w:spacing w:line="276" w:lineRule="auto"/>
        <w:textAlignment w:val="auto"/>
        <w:rPr>
          <w:rFonts w:cs="Arial"/>
          <w:sz w:val="20"/>
        </w:rPr>
      </w:pPr>
      <w:r w:rsidRPr="00EA1222">
        <w:rPr>
          <w:rFonts w:cs="Arial"/>
          <w:sz w:val="20"/>
        </w:rPr>
        <w:t>Gemeente is gerechtigd de boetes te verrekenen met hetgeen Opdrachtnemer heeft gefactureerd of zal factureren op basis van de uitvoering van een Opdracht.</w:t>
      </w:r>
      <w:r w:rsidR="000722D1" w:rsidRPr="00EA1222">
        <w:rPr>
          <w:rFonts w:cs="Arial"/>
          <w:sz w:val="20"/>
        </w:rPr>
        <w:t xml:space="preserve"> </w:t>
      </w:r>
      <w:r w:rsidRPr="00EA1222">
        <w:rPr>
          <w:rFonts w:cs="Arial"/>
          <w:sz w:val="20"/>
        </w:rPr>
        <w:t>Het bepaalde in dit artikel geldt onverminderd de overige rechten van Gemeente, zoals die tot het vorderen van nakoming, schadevergoeding voor overige schade of vergoeding van overige kosten, en onverminderd diens rechten aangaande ontbinding.</w:t>
      </w:r>
    </w:p>
    <w:p w:rsidR="00AF2BA1" w:rsidRDefault="00AF2BA1" w:rsidP="00B5030B">
      <w:pPr>
        <w:widowControl/>
        <w:overflowPunct/>
        <w:autoSpaceDE/>
        <w:autoSpaceDN/>
        <w:adjustRightInd/>
        <w:spacing w:after="0" w:line="276" w:lineRule="auto"/>
        <w:textAlignment w:val="auto"/>
        <w:rPr>
          <w:rFonts w:cs="Arial"/>
          <w:b/>
          <w:sz w:val="20"/>
        </w:rPr>
      </w:pPr>
    </w:p>
    <w:p w:rsidR="00C56A91" w:rsidRPr="00AF2BA1" w:rsidRDefault="00C56A91" w:rsidP="00B5030B">
      <w:pPr>
        <w:widowControl/>
        <w:overflowPunct/>
        <w:autoSpaceDE/>
        <w:autoSpaceDN/>
        <w:adjustRightInd/>
        <w:spacing w:after="0" w:line="276" w:lineRule="auto"/>
        <w:textAlignment w:val="auto"/>
        <w:rPr>
          <w:rFonts w:cs="Arial"/>
          <w:b/>
          <w:sz w:val="20"/>
        </w:rPr>
      </w:pPr>
    </w:p>
    <w:p w:rsidR="00AF2BA1" w:rsidRPr="00AF2BA1" w:rsidRDefault="00AF2BA1" w:rsidP="00B5030B">
      <w:pPr>
        <w:widowControl/>
        <w:overflowPunct/>
        <w:autoSpaceDE/>
        <w:autoSpaceDN/>
        <w:adjustRightInd/>
        <w:spacing w:after="0" w:line="276" w:lineRule="auto"/>
        <w:textAlignment w:val="auto"/>
        <w:rPr>
          <w:rFonts w:cs="Arial"/>
          <w:b/>
          <w:sz w:val="20"/>
        </w:rPr>
      </w:pPr>
      <w:r w:rsidRPr="00AF2BA1">
        <w:rPr>
          <w:rFonts w:cs="Arial"/>
          <w:b/>
          <w:sz w:val="20"/>
        </w:rPr>
        <w:t xml:space="preserve">Aldus overeengekomen en in tweevoud opgemaakt en ondertekend te </w:t>
      </w:r>
      <w:r w:rsidR="00C56A91" w:rsidRPr="00C56A91">
        <w:rPr>
          <w:rFonts w:cs="Arial"/>
          <w:b/>
          <w:sz w:val="20"/>
          <w:highlight w:val="yellow"/>
        </w:rPr>
        <w:t>…</w:t>
      </w:r>
      <w:r w:rsidR="00E4056E">
        <w:rPr>
          <w:rFonts w:cs="Arial"/>
          <w:b/>
          <w:sz w:val="20"/>
        </w:rPr>
        <w:t xml:space="preserve"> </w:t>
      </w:r>
      <w:r w:rsidRPr="00AF2BA1">
        <w:rPr>
          <w:rFonts w:cs="Arial"/>
          <w:b/>
          <w:sz w:val="20"/>
        </w:rPr>
        <w:t xml:space="preserve">op </w:t>
      </w:r>
      <w:r w:rsidR="00C56A91" w:rsidRPr="00C56A91">
        <w:rPr>
          <w:rFonts w:cs="Arial"/>
          <w:b/>
          <w:sz w:val="20"/>
          <w:highlight w:val="yellow"/>
        </w:rPr>
        <w:t>…</w:t>
      </w:r>
      <w:r w:rsidRPr="00AF2BA1">
        <w:rPr>
          <w:rFonts w:cs="Arial"/>
          <w:b/>
          <w:sz w:val="20"/>
        </w:rPr>
        <w:t xml:space="preserve">, </w:t>
      </w:r>
    </w:p>
    <w:p w:rsidR="00AF2BA1" w:rsidRPr="00AF2BA1" w:rsidRDefault="00AF2BA1"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367074" w:rsidRDefault="00367074"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AF2BA1" w:rsidRPr="00AF2BA1" w:rsidRDefault="00AF2BA1"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r w:rsidRPr="00AF2BA1">
        <w:rPr>
          <w:rFonts w:cs="Arial"/>
          <w:b/>
          <w:sz w:val="20"/>
        </w:rPr>
        <w:t xml:space="preserve">De burgemeester van </w:t>
      </w:r>
      <w:r w:rsidR="00C56A91" w:rsidRPr="00C56A91">
        <w:rPr>
          <w:rFonts w:cs="Arial"/>
          <w:b/>
          <w:sz w:val="20"/>
          <w:highlight w:val="yellow"/>
        </w:rPr>
        <w:t>…</w:t>
      </w:r>
      <w:r w:rsidRPr="00AF2BA1">
        <w:rPr>
          <w:rFonts w:cs="Arial"/>
          <w:b/>
          <w:sz w:val="20"/>
        </w:rPr>
        <w:t>,</w:t>
      </w:r>
      <w:r w:rsidRPr="00AF2BA1">
        <w:rPr>
          <w:rFonts w:cs="Arial"/>
          <w:b/>
          <w:sz w:val="20"/>
        </w:rPr>
        <w:tab/>
      </w:r>
      <w:r w:rsidR="00C56A91" w:rsidRPr="00C56A91">
        <w:rPr>
          <w:rFonts w:cs="Arial"/>
          <w:b/>
          <w:sz w:val="20"/>
          <w:highlight w:val="yellow"/>
        </w:rPr>
        <w:t>…</w:t>
      </w:r>
      <w:r w:rsidR="006A2CD7">
        <w:rPr>
          <w:rFonts w:cs="Arial"/>
          <w:b/>
          <w:sz w:val="20"/>
        </w:rPr>
        <w:t>,</w:t>
      </w:r>
    </w:p>
    <w:p w:rsidR="006A2CD7" w:rsidRDefault="006A2CD7"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6A2CD7" w:rsidRDefault="006A2CD7"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367074" w:rsidRDefault="00367074"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D64525" w:rsidRPr="00AF2BA1" w:rsidRDefault="00C56A91"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r w:rsidRPr="00C56A91">
        <w:rPr>
          <w:rFonts w:cs="Open Sans"/>
          <w:b/>
          <w:color w:val="000000"/>
          <w:highlight w:val="yellow"/>
        </w:rPr>
        <w:t>…</w:t>
      </w:r>
      <w:r w:rsidR="00367074">
        <w:rPr>
          <w:rFonts w:cs="Arial"/>
          <w:b/>
          <w:sz w:val="20"/>
        </w:rPr>
        <w:tab/>
      </w:r>
      <w:r w:rsidRPr="00C56A91">
        <w:rPr>
          <w:rFonts w:cs="Arial"/>
          <w:b/>
          <w:sz w:val="20"/>
          <w:highlight w:val="yellow"/>
        </w:rPr>
        <w:t>…</w:t>
      </w:r>
      <w:r w:rsidR="00404F6F">
        <w:rPr>
          <w:rFonts w:cs="Arial"/>
          <w:b/>
          <w:sz w:val="20"/>
        </w:rPr>
        <w:t>, directeur.</w:t>
      </w:r>
    </w:p>
    <w:p w:rsidR="00AF2BA1" w:rsidRPr="00AF2BA1" w:rsidRDefault="00AF2BA1" w:rsidP="00B5030B">
      <w:pPr>
        <w:widowControl/>
        <w:tabs>
          <w:tab w:val="left" w:pos="20"/>
          <w:tab w:val="left" w:pos="5740"/>
          <w:tab w:val="right" w:pos="9072"/>
        </w:tabs>
        <w:overflowPunct/>
        <w:autoSpaceDE/>
        <w:autoSpaceDN/>
        <w:adjustRightInd/>
        <w:spacing w:after="0" w:line="276" w:lineRule="auto"/>
        <w:textAlignment w:val="auto"/>
        <w:rPr>
          <w:rFonts w:cs="Arial"/>
          <w:b/>
          <w:sz w:val="20"/>
        </w:rPr>
      </w:pPr>
    </w:p>
    <w:p w:rsidR="00471838" w:rsidRPr="00906EDE" w:rsidRDefault="00471838" w:rsidP="00B5030B">
      <w:pPr>
        <w:widowControl/>
        <w:tabs>
          <w:tab w:val="left" w:pos="20"/>
        </w:tabs>
        <w:overflowPunct/>
        <w:autoSpaceDE/>
        <w:autoSpaceDN/>
        <w:adjustRightInd/>
        <w:spacing w:after="0" w:line="276" w:lineRule="auto"/>
        <w:ind w:right="-7"/>
        <w:jc w:val="both"/>
        <w:textAlignment w:val="auto"/>
        <w:rPr>
          <w:rFonts w:cs="Arial"/>
          <w:sz w:val="20"/>
        </w:rPr>
      </w:pPr>
    </w:p>
    <w:sectPr w:rsidR="00471838" w:rsidRPr="00906EDE" w:rsidSect="00935E8B">
      <w:type w:val="continuous"/>
      <w:pgSz w:w="11907" w:h="16840" w:code="9"/>
      <w:pgMar w:top="1418" w:right="1275" w:bottom="1701" w:left="1276" w:header="794" w:footer="720" w:gutter="0"/>
      <w:paperSrc w:first="257" w:other="257"/>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222" w:rsidRDefault="00EA1222">
      <w:r>
        <w:separator/>
      </w:r>
    </w:p>
  </w:endnote>
  <w:endnote w:type="continuationSeparator" w:id="0">
    <w:p w:rsidR="00EA1222" w:rsidRDefault="00EA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embedRegular r:id="rId1" w:subsetted="1" w:fontKey="{0052991D-E4AD-41DB-9B86-3835191ECB84}"/>
  </w:font>
  <w:font w:name="BellGothic Blk BT">
    <w:altName w:val="Franklin Gothic Demi Cond"/>
    <w:charset w:val="00"/>
    <w:family w:val="swiss"/>
    <w:pitch w:val="variable"/>
    <w:sig w:usb0="00000001" w:usb1="00000000" w:usb2="00000000" w:usb3="00000000" w:csb0="0000001B" w:csb1="00000000"/>
  </w:font>
  <w:font w:name="Chicago">
    <w:altName w:val="Aria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91" w:rsidRPr="00C56A91" w:rsidRDefault="00EA1222" w:rsidP="008C0F3B">
    <w:pPr>
      <w:widowControl/>
      <w:tabs>
        <w:tab w:val="left" w:pos="4095"/>
      </w:tabs>
      <w:overflowPunct/>
      <w:autoSpaceDE/>
      <w:autoSpaceDN/>
      <w:adjustRightInd/>
      <w:spacing w:after="0" w:line="276" w:lineRule="auto"/>
      <w:textAlignment w:val="auto"/>
      <w:rPr>
        <w:rFonts w:cs="Arial"/>
        <w:sz w:val="20"/>
      </w:rPr>
    </w:pPr>
    <w:r w:rsidRPr="008C0F3B">
      <w:rPr>
        <w:rFonts w:cs="Arial"/>
        <w:sz w:val="20"/>
      </w:rPr>
      <w:t>Raamovereenkomst Hulp bij het huishouden 20</w:t>
    </w:r>
    <w:r w:rsidR="00C56A91">
      <w:rPr>
        <w:rFonts w:cs="Arial"/>
        <w:sz w:val="20"/>
      </w:rPr>
      <w:t>22 e.v.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22" w:rsidRDefault="00EA1222" w:rsidP="008C0F3B">
    <w:pPr>
      <w:widowControl/>
      <w:tabs>
        <w:tab w:val="left" w:pos="4095"/>
      </w:tabs>
      <w:overflowPunct/>
      <w:autoSpaceDE/>
      <w:autoSpaceDN/>
      <w:adjustRightInd/>
      <w:spacing w:after="0" w:line="276" w:lineRule="auto"/>
      <w:textAlignment w:val="auto"/>
    </w:pPr>
    <w:r w:rsidRPr="008C0F3B">
      <w:rPr>
        <w:rFonts w:cs="Arial"/>
        <w:sz w:val="20"/>
      </w:rPr>
      <w:t xml:space="preserve">Raamovereenkomst Hulp bij het huishouden </w:t>
    </w:r>
    <w:r w:rsidR="00C56A91">
      <w:rPr>
        <w:rFonts w:cs="Arial"/>
        <w:sz w:val="20"/>
      </w:rPr>
      <w:t>2022 e.v.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22" w:rsidRPr="00274EBF" w:rsidRDefault="00EA1222" w:rsidP="008C0F3B">
    <w:pPr>
      <w:widowControl/>
      <w:tabs>
        <w:tab w:val="left" w:pos="4095"/>
      </w:tabs>
      <w:overflowPunct/>
      <w:autoSpaceDE/>
      <w:autoSpaceDN/>
      <w:adjustRightInd/>
      <w:spacing w:after="0" w:line="276" w:lineRule="auto"/>
      <w:textAlignment w:val="auto"/>
      <w:rPr>
        <w:rFonts w:ascii="BellGothic Blk BT" w:hAnsi="BellGothic Blk BT"/>
        <w:color w:val="FF0000"/>
        <w:sz w:val="18"/>
        <w:szCs w:val="18"/>
      </w:rPr>
    </w:pPr>
    <w:r w:rsidRPr="008C0F3B">
      <w:rPr>
        <w:rFonts w:cs="Arial"/>
        <w:sz w:val="20"/>
      </w:rPr>
      <w:t>Raamovereenkomst Hulp bij het huishouden 20</w:t>
    </w:r>
    <w:r>
      <w:rPr>
        <w:rFonts w:cs="Arial"/>
        <w:sz w:val="20"/>
      </w:rPr>
      <w:t>22 e.v.</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222" w:rsidRDefault="00EA1222">
      <w:r>
        <w:separator/>
      </w:r>
    </w:p>
  </w:footnote>
  <w:footnote w:type="continuationSeparator" w:id="0">
    <w:p w:rsidR="00EA1222" w:rsidRDefault="00EA1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22" w:rsidRPr="00776773" w:rsidRDefault="00EA1222">
    <w:pPr>
      <w:pStyle w:val="Koptekst"/>
      <w:framePr w:wrap="around" w:vAnchor="text" w:hAnchor="margin" w:xAlign="center" w:y="1"/>
      <w:rPr>
        <w:rStyle w:val="Paginanummer"/>
        <w:rFonts w:ascii="Verdana" w:hAnsi="Verdana"/>
        <w:sz w:val="20"/>
      </w:rPr>
    </w:pPr>
    <w:r w:rsidRPr="00776773">
      <w:rPr>
        <w:rStyle w:val="Paginanummer"/>
        <w:rFonts w:ascii="Verdana" w:hAnsi="Verdana"/>
        <w:sz w:val="20"/>
      </w:rPr>
      <w:fldChar w:fldCharType="begin"/>
    </w:r>
    <w:r w:rsidRPr="00776773">
      <w:rPr>
        <w:rStyle w:val="Paginanummer"/>
        <w:rFonts w:ascii="Verdana" w:hAnsi="Verdana"/>
        <w:sz w:val="20"/>
      </w:rPr>
      <w:instrText xml:space="preserve">PAGE  </w:instrText>
    </w:r>
    <w:r w:rsidRPr="00776773">
      <w:rPr>
        <w:rStyle w:val="Paginanummer"/>
        <w:rFonts w:ascii="Verdana" w:hAnsi="Verdana"/>
        <w:sz w:val="20"/>
      </w:rPr>
      <w:fldChar w:fldCharType="separate"/>
    </w:r>
    <w:r w:rsidR="00154F3D">
      <w:rPr>
        <w:rStyle w:val="Paginanummer"/>
        <w:rFonts w:ascii="Verdana" w:hAnsi="Verdana"/>
        <w:noProof/>
        <w:sz w:val="20"/>
      </w:rPr>
      <w:t>2</w:t>
    </w:r>
    <w:r w:rsidRPr="00776773">
      <w:rPr>
        <w:rStyle w:val="Paginanummer"/>
        <w:rFonts w:ascii="Verdana" w:hAnsi="Verdana"/>
        <w:sz w:val="20"/>
      </w:rPr>
      <w:fldChar w:fldCharType="end"/>
    </w:r>
  </w:p>
  <w:p w:rsidR="00EA1222" w:rsidRDefault="00EA12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22" w:rsidRPr="00A3304D" w:rsidRDefault="00EA1222">
    <w:pPr>
      <w:pStyle w:val="Koptekst"/>
      <w:framePr w:wrap="around" w:vAnchor="text" w:hAnchor="margin" w:xAlign="center" w:y="1"/>
      <w:rPr>
        <w:rStyle w:val="Paginanummer"/>
        <w:rFonts w:ascii="Verdana" w:hAnsi="Verdana"/>
        <w:sz w:val="20"/>
      </w:rPr>
    </w:pPr>
    <w:r w:rsidRPr="00A3304D">
      <w:rPr>
        <w:rStyle w:val="Paginanummer"/>
        <w:rFonts w:ascii="Verdana" w:hAnsi="Verdana"/>
        <w:sz w:val="20"/>
      </w:rPr>
      <w:fldChar w:fldCharType="begin"/>
    </w:r>
    <w:r w:rsidRPr="00A3304D">
      <w:rPr>
        <w:rStyle w:val="Paginanummer"/>
        <w:rFonts w:ascii="Verdana" w:hAnsi="Verdana"/>
        <w:sz w:val="20"/>
      </w:rPr>
      <w:instrText xml:space="preserve">PAGE  </w:instrText>
    </w:r>
    <w:r w:rsidRPr="00A3304D">
      <w:rPr>
        <w:rStyle w:val="Paginanummer"/>
        <w:rFonts w:ascii="Verdana" w:hAnsi="Verdana"/>
        <w:sz w:val="20"/>
      </w:rPr>
      <w:fldChar w:fldCharType="separate"/>
    </w:r>
    <w:r w:rsidR="00154F3D">
      <w:rPr>
        <w:rStyle w:val="Paginanummer"/>
        <w:rFonts w:ascii="Verdana" w:hAnsi="Verdana"/>
        <w:noProof/>
        <w:sz w:val="20"/>
      </w:rPr>
      <w:t>3</w:t>
    </w:r>
    <w:r w:rsidRPr="00A3304D">
      <w:rPr>
        <w:rStyle w:val="Paginanummer"/>
        <w:rFonts w:ascii="Verdana" w:hAnsi="Verdana"/>
        <w:sz w:val="20"/>
      </w:rPr>
      <w:fldChar w:fldCharType="end"/>
    </w:r>
  </w:p>
  <w:p w:rsidR="00EA1222" w:rsidRDefault="00EA1222" w:rsidP="00A3304D">
    <w:pPr>
      <w:pStyle w:val="Koptekst"/>
      <w:ind w:right="11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22" w:rsidRDefault="00EA1222" w:rsidP="008C0F3B">
    <w:pPr>
      <w:pStyle w:val="Koptekst"/>
      <w:tabs>
        <w:tab w:val="left" w:pos="9072"/>
        <w:tab w:val="left" w:pos="9356"/>
      </w:tabs>
      <w:ind w:right="56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6BA"/>
    <w:multiLevelType w:val="multilevel"/>
    <w:tmpl w:val="E00A9C52"/>
    <w:lvl w:ilvl="0">
      <w:start w:val="3"/>
      <w:numFmt w:val="decimal"/>
      <w:lvlText w:val="%1"/>
      <w:lvlJc w:val="left"/>
      <w:pPr>
        <w:tabs>
          <w:tab w:val="num" w:pos="765"/>
        </w:tabs>
        <w:ind w:left="765" w:hanging="765"/>
      </w:pPr>
      <w:rPr>
        <w:rFonts w:hint="default"/>
      </w:rPr>
    </w:lvl>
    <w:lvl w:ilvl="1">
      <w:start w:val="3"/>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E522A7"/>
    <w:multiLevelType w:val="hybridMultilevel"/>
    <w:tmpl w:val="C4BAA5C6"/>
    <w:lvl w:ilvl="0" w:tplc="4A38C62A">
      <w:start w:val="1"/>
      <w:numFmt w:val="decimal"/>
      <w:lvlText w:val="%1."/>
      <w:lvlJc w:val="left"/>
      <w:pPr>
        <w:ind w:left="380" w:hanging="360"/>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 w15:restartNumberingAfterBreak="0">
    <w:nsid w:val="1596562D"/>
    <w:multiLevelType w:val="hybridMultilevel"/>
    <w:tmpl w:val="A0E4EF18"/>
    <w:lvl w:ilvl="0" w:tplc="04130001">
      <w:start w:val="1"/>
      <w:numFmt w:val="bullet"/>
      <w:lvlText w:val=""/>
      <w:lvlJc w:val="left"/>
      <w:pPr>
        <w:ind w:left="740" w:hanging="360"/>
      </w:pPr>
      <w:rPr>
        <w:rFonts w:ascii="Symbol" w:hAnsi="Symbol"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3"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9602FC"/>
    <w:multiLevelType w:val="multilevel"/>
    <w:tmpl w:val="71183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5" w15:restartNumberingAfterBreak="0">
    <w:nsid w:val="32D72060"/>
    <w:multiLevelType w:val="hybridMultilevel"/>
    <w:tmpl w:val="80A6F5A2"/>
    <w:lvl w:ilvl="0" w:tplc="04130001">
      <w:start w:val="1"/>
      <w:numFmt w:val="bullet"/>
      <w:lvlText w:val=""/>
      <w:lvlJc w:val="left"/>
      <w:pPr>
        <w:ind w:left="740" w:hanging="360"/>
      </w:pPr>
      <w:rPr>
        <w:rFonts w:ascii="Symbol" w:hAnsi="Symbol"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6" w15:restartNumberingAfterBreak="0">
    <w:nsid w:val="3FF37C34"/>
    <w:multiLevelType w:val="hybridMultilevel"/>
    <w:tmpl w:val="7A7AFF4A"/>
    <w:lvl w:ilvl="0" w:tplc="0AFE1FD4">
      <w:start w:val="1"/>
      <w:numFmt w:val="decimal"/>
      <w:lvlText w:val="%1."/>
      <w:lvlJc w:val="left"/>
      <w:pPr>
        <w:ind w:left="360" w:hanging="360"/>
      </w:pPr>
      <w:rPr>
        <w:b w:val="0"/>
        <w:i w:val="0"/>
        <w:color w:val="auto"/>
        <w:sz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5FF21E2E"/>
    <w:multiLevelType w:val="multilevel"/>
    <w:tmpl w:val="FD60E3AC"/>
    <w:lvl w:ilvl="0">
      <w:start w:val="5"/>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8" w15:restartNumberingAfterBreak="0">
    <w:nsid w:val="65F23BA4"/>
    <w:multiLevelType w:val="hybridMultilevel"/>
    <w:tmpl w:val="9606F7A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num w:numId="1">
    <w:abstractNumId w:val="3"/>
  </w:num>
  <w:num w:numId="2">
    <w:abstractNumId w:val="8"/>
  </w:num>
  <w:num w:numId="3">
    <w:abstractNumId w:val="4"/>
  </w:num>
  <w:num w:numId="4">
    <w:abstractNumId w:val="0"/>
  </w:num>
  <w:num w:numId="5">
    <w:abstractNumId w:val="5"/>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autoHyphenation/>
  <w:hyphenationZone w:val="284"/>
  <w:evenAndOddHeaders/>
  <w:drawingGridHorizontalSpacing w:val="110"/>
  <w:drawingGridVerticalSpacing w:val="299"/>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A1"/>
    <w:rsid w:val="00002B05"/>
    <w:rsid w:val="00004B3B"/>
    <w:rsid w:val="00013806"/>
    <w:rsid w:val="0003094A"/>
    <w:rsid w:val="000559AB"/>
    <w:rsid w:val="000722D1"/>
    <w:rsid w:val="0007451E"/>
    <w:rsid w:val="0009299E"/>
    <w:rsid w:val="000A39ED"/>
    <w:rsid w:val="000B30DC"/>
    <w:rsid w:val="000C5272"/>
    <w:rsid w:val="0010603B"/>
    <w:rsid w:val="001345F6"/>
    <w:rsid w:val="00136606"/>
    <w:rsid w:val="00154F3D"/>
    <w:rsid w:val="00167A7D"/>
    <w:rsid w:val="001A174D"/>
    <w:rsid w:val="001D6680"/>
    <w:rsid w:val="001E13CC"/>
    <w:rsid w:val="001E6F44"/>
    <w:rsid w:val="001F50A9"/>
    <w:rsid w:val="00217AC4"/>
    <w:rsid w:val="00240C6C"/>
    <w:rsid w:val="00254770"/>
    <w:rsid w:val="00265824"/>
    <w:rsid w:val="00267FA7"/>
    <w:rsid w:val="0027385D"/>
    <w:rsid w:val="00274EBF"/>
    <w:rsid w:val="002A7D47"/>
    <w:rsid w:val="002D0B0E"/>
    <w:rsid w:val="0031585A"/>
    <w:rsid w:val="003214E1"/>
    <w:rsid w:val="0033221A"/>
    <w:rsid w:val="00367074"/>
    <w:rsid w:val="003925F3"/>
    <w:rsid w:val="00393F87"/>
    <w:rsid w:val="00397DB6"/>
    <w:rsid w:val="003E5F2C"/>
    <w:rsid w:val="003F3B6E"/>
    <w:rsid w:val="00404F6F"/>
    <w:rsid w:val="00407428"/>
    <w:rsid w:val="00422C95"/>
    <w:rsid w:val="004532CC"/>
    <w:rsid w:val="00453595"/>
    <w:rsid w:val="00471838"/>
    <w:rsid w:val="00471A1A"/>
    <w:rsid w:val="004A2478"/>
    <w:rsid w:val="004C11AF"/>
    <w:rsid w:val="004C50F9"/>
    <w:rsid w:val="004E1872"/>
    <w:rsid w:val="00502F35"/>
    <w:rsid w:val="0051248D"/>
    <w:rsid w:val="00531C0F"/>
    <w:rsid w:val="00534AF3"/>
    <w:rsid w:val="005357E3"/>
    <w:rsid w:val="00562C76"/>
    <w:rsid w:val="00570AB1"/>
    <w:rsid w:val="005B2046"/>
    <w:rsid w:val="005E7916"/>
    <w:rsid w:val="006206E8"/>
    <w:rsid w:val="00645CDF"/>
    <w:rsid w:val="00684337"/>
    <w:rsid w:val="00695933"/>
    <w:rsid w:val="006A2CD7"/>
    <w:rsid w:val="006E1BB8"/>
    <w:rsid w:val="006E47DE"/>
    <w:rsid w:val="006F69A9"/>
    <w:rsid w:val="007025AE"/>
    <w:rsid w:val="007034CA"/>
    <w:rsid w:val="00721A0E"/>
    <w:rsid w:val="00737C0B"/>
    <w:rsid w:val="00743B74"/>
    <w:rsid w:val="00744928"/>
    <w:rsid w:val="00776264"/>
    <w:rsid w:val="00776773"/>
    <w:rsid w:val="007808F7"/>
    <w:rsid w:val="00782772"/>
    <w:rsid w:val="007835B7"/>
    <w:rsid w:val="00790522"/>
    <w:rsid w:val="008246B1"/>
    <w:rsid w:val="008258E2"/>
    <w:rsid w:val="00877127"/>
    <w:rsid w:val="00886332"/>
    <w:rsid w:val="008B2F5D"/>
    <w:rsid w:val="008C07CE"/>
    <w:rsid w:val="008C0F3B"/>
    <w:rsid w:val="008F1FFB"/>
    <w:rsid w:val="00906A35"/>
    <w:rsid w:val="00906EDE"/>
    <w:rsid w:val="00916E32"/>
    <w:rsid w:val="00916F88"/>
    <w:rsid w:val="00935E8B"/>
    <w:rsid w:val="00936100"/>
    <w:rsid w:val="00945EC0"/>
    <w:rsid w:val="00974DF4"/>
    <w:rsid w:val="009A164C"/>
    <w:rsid w:val="009C4C55"/>
    <w:rsid w:val="009C5087"/>
    <w:rsid w:val="009E4D72"/>
    <w:rsid w:val="009E56D9"/>
    <w:rsid w:val="009E7985"/>
    <w:rsid w:val="00A24C00"/>
    <w:rsid w:val="00A2662B"/>
    <w:rsid w:val="00A273AF"/>
    <w:rsid w:val="00A3304D"/>
    <w:rsid w:val="00A45654"/>
    <w:rsid w:val="00A646C9"/>
    <w:rsid w:val="00A77560"/>
    <w:rsid w:val="00A810B9"/>
    <w:rsid w:val="00A96DCB"/>
    <w:rsid w:val="00AC21D4"/>
    <w:rsid w:val="00AC37A8"/>
    <w:rsid w:val="00AD3049"/>
    <w:rsid w:val="00AF2BA1"/>
    <w:rsid w:val="00AF7C0B"/>
    <w:rsid w:val="00B06D61"/>
    <w:rsid w:val="00B1302E"/>
    <w:rsid w:val="00B40B51"/>
    <w:rsid w:val="00B438ED"/>
    <w:rsid w:val="00B46216"/>
    <w:rsid w:val="00B5030B"/>
    <w:rsid w:val="00B532EC"/>
    <w:rsid w:val="00B82A9F"/>
    <w:rsid w:val="00B85889"/>
    <w:rsid w:val="00B9015E"/>
    <w:rsid w:val="00BF3DED"/>
    <w:rsid w:val="00C269DA"/>
    <w:rsid w:val="00C56A91"/>
    <w:rsid w:val="00C7114C"/>
    <w:rsid w:val="00C76F55"/>
    <w:rsid w:val="00C82A86"/>
    <w:rsid w:val="00C95AE2"/>
    <w:rsid w:val="00CE611B"/>
    <w:rsid w:val="00D23A4A"/>
    <w:rsid w:val="00D307F2"/>
    <w:rsid w:val="00D315FB"/>
    <w:rsid w:val="00D33114"/>
    <w:rsid w:val="00D64525"/>
    <w:rsid w:val="00D82554"/>
    <w:rsid w:val="00D84934"/>
    <w:rsid w:val="00D948CF"/>
    <w:rsid w:val="00DB2455"/>
    <w:rsid w:val="00DC2601"/>
    <w:rsid w:val="00DE6254"/>
    <w:rsid w:val="00E06DA4"/>
    <w:rsid w:val="00E37346"/>
    <w:rsid w:val="00E4056E"/>
    <w:rsid w:val="00EA1222"/>
    <w:rsid w:val="00EF6880"/>
    <w:rsid w:val="00F30DA0"/>
    <w:rsid w:val="00F57247"/>
    <w:rsid w:val="00F57319"/>
    <w:rsid w:val="00F5756F"/>
    <w:rsid w:val="00F74C87"/>
    <w:rsid w:val="00F86BAC"/>
    <w:rsid w:val="00F92D01"/>
    <w:rsid w:val="00FA4BC4"/>
    <w:rsid w:val="00FD0DAB"/>
    <w:rsid w:val="00FD1A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7510F0A"/>
  <w15:docId w15:val="{93683748-E5FF-4D78-BB00-4CD0549D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6BAC"/>
    <w:pPr>
      <w:widowControl w:val="0"/>
      <w:overflowPunct w:val="0"/>
      <w:autoSpaceDE w:val="0"/>
      <w:autoSpaceDN w:val="0"/>
      <w:adjustRightInd w:val="0"/>
      <w:spacing w:after="120"/>
      <w:textAlignment w:val="baseline"/>
    </w:pPr>
    <w:rPr>
      <w:rFonts w:ascii="Arial" w:hAnsi="Arial"/>
      <w:sz w:val="22"/>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rPr>
      <w:rFonts w:ascii="Arial" w:hAnsi="Arial"/>
      <w:sz w:val="22"/>
    </w:rPr>
  </w:style>
  <w:style w:type="paragraph" w:styleId="Voettekst">
    <w:name w:val="footer"/>
    <w:basedOn w:val="Standaard"/>
    <w:rsid w:val="00F86BAC"/>
    <w:pPr>
      <w:tabs>
        <w:tab w:val="center" w:pos="4320"/>
        <w:tab w:val="right" w:pos="8640"/>
      </w:tabs>
    </w:p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Eindnootmarkering">
    <w:name w:val="endnote reference"/>
    <w:semiHidden/>
    <w:rPr>
      <w:rFonts w:ascii="Arial" w:hAnsi="Arial"/>
      <w:vertAlign w:val="superscript"/>
    </w:rPr>
  </w:style>
  <w:style w:type="character" w:styleId="Voetnootmarkering">
    <w:name w:val="footnote reference"/>
    <w:semiHidden/>
    <w:rPr>
      <w:rFonts w:ascii="Arial" w:hAnsi="Arial"/>
      <w:vertAlign w:val="superscript"/>
    </w:rPr>
  </w:style>
  <w:style w:type="paragraph" w:styleId="Ballontekst">
    <w:name w:val="Balloon Text"/>
    <w:basedOn w:val="Standaard"/>
    <w:link w:val="BallontekstChar"/>
    <w:rsid w:val="00EF6880"/>
    <w:pPr>
      <w:spacing w:after="0"/>
    </w:pPr>
    <w:rPr>
      <w:rFonts w:ascii="Tahoma" w:hAnsi="Tahoma" w:cs="Tahoma"/>
      <w:sz w:val="16"/>
      <w:szCs w:val="16"/>
    </w:rPr>
  </w:style>
  <w:style w:type="character" w:customStyle="1" w:styleId="BallontekstChar">
    <w:name w:val="Ballontekst Char"/>
    <w:link w:val="Ballontekst"/>
    <w:rsid w:val="00EF6880"/>
    <w:rPr>
      <w:rFonts w:ascii="Tahoma" w:hAnsi="Tahoma" w:cs="Tahoma"/>
      <w:sz w:val="16"/>
      <w:szCs w:val="16"/>
    </w:rPr>
  </w:style>
  <w:style w:type="paragraph" w:styleId="Tekstopmerking">
    <w:name w:val="annotation text"/>
    <w:basedOn w:val="Standaard"/>
    <w:link w:val="TekstopmerkingChar"/>
    <w:rsid w:val="00002B05"/>
    <w:rPr>
      <w:sz w:val="20"/>
    </w:rPr>
  </w:style>
  <w:style w:type="character" w:customStyle="1" w:styleId="TekstopmerkingChar">
    <w:name w:val="Tekst opmerking Char"/>
    <w:basedOn w:val="Standaardalinea-lettertype"/>
    <w:link w:val="Tekstopmerking"/>
    <w:rsid w:val="00002B05"/>
    <w:rPr>
      <w:rFonts w:ascii="Arial" w:hAnsi="Arial"/>
    </w:rPr>
  </w:style>
  <w:style w:type="paragraph" w:styleId="Onderwerpvanopmerking">
    <w:name w:val="annotation subject"/>
    <w:basedOn w:val="Tekstopmerking"/>
    <w:next w:val="Tekstopmerking"/>
    <w:link w:val="OnderwerpvanopmerkingChar"/>
    <w:rsid w:val="00002B05"/>
    <w:rPr>
      <w:b/>
      <w:bCs/>
    </w:rPr>
  </w:style>
  <w:style w:type="character" w:customStyle="1" w:styleId="OnderwerpvanopmerkingChar">
    <w:name w:val="Onderwerp van opmerking Char"/>
    <w:basedOn w:val="TekstopmerkingChar"/>
    <w:link w:val="Onderwerpvanopmerking"/>
    <w:rsid w:val="00002B05"/>
    <w:rPr>
      <w:rFonts w:ascii="Arial" w:hAnsi="Arial"/>
      <w:b/>
      <w:bCs/>
    </w:rPr>
  </w:style>
  <w:style w:type="paragraph" w:styleId="Lijstalinea">
    <w:name w:val="List Paragraph"/>
    <w:basedOn w:val="Standaard"/>
    <w:uiPriority w:val="34"/>
    <w:qFormat/>
    <w:rsid w:val="000A3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58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on2010\Groo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Groot</Template>
  <TotalTime>26</TotalTime>
  <Pages>4</Pages>
  <Words>962</Words>
  <Characters>5824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Wijchen</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 Beekmans</dc:creator>
  <cp:lastModifiedBy>Esther de Groot</cp:lastModifiedBy>
  <cp:revision>8</cp:revision>
  <cp:lastPrinted>2019-01-17T19:59:00Z</cp:lastPrinted>
  <dcterms:created xsi:type="dcterms:W3CDTF">2021-06-24T07:42:00Z</dcterms:created>
  <dcterms:modified xsi:type="dcterms:W3CDTF">2021-06-28T15:00:00Z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626356740</vt:i4>
  </property>
</Properties>
</file>