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B7FD03" w14:textId="77777777" w:rsidR="004511F0" w:rsidRPr="00A06603"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p>
    <w:p w14:paraId="1072273F" w14:textId="77777777" w:rsidR="004511F0" w:rsidRPr="00A06603"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p>
    <w:p w14:paraId="0658567C" w14:textId="77777777" w:rsidR="004511F0" w:rsidRPr="00A06603"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r w:rsidRPr="00A06603">
        <w:rPr>
          <w:rFonts w:ascii="Arial" w:eastAsiaTheme="minorHAnsi" w:hAnsi="Arial" w:cs="Arial"/>
          <w:kern w:val="0"/>
          <w:sz w:val="40"/>
          <w:szCs w:val="22"/>
          <w:lang w:eastAsia="nl-NL" w:bidi="ar-SA"/>
        </w:rPr>
        <w:t>Beschrijvend Document</w:t>
      </w:r>
    </w:p>
    <w:p w14:paraId="05FA882D" w14:textId="77777777" w:rsidR="004511F0" w:rsidRPr="00A06603"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p>
    <w:p w14:paraId="091AB69A" w14:textId="77777777" w:rsidR="005C19F9"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r w:rsidRPr="00A06603">
        <w:rPr>
          <w:rFonts w:ascii="Arial" w:eastAsiaTheme="minorHAnsi" w:hAnsi="Arial" w:cs="Arial"/>
          <w:kern w:val="0"/>
          <w:sz w:val="40"/>
          <w:szCs w:val="22"/>
          <w:lang w:eastAsia="nl-NL" w:bidi="ar-SA"/>
        </w:rPr>
        <w:t xml:space="preserve">Europese aanbesteding </w:t>
      </w:r>
    </w:p>
    <w:p w14:paraId="7746D181" w14:textId="24B9DB31" w:rsidR="004511F0" w:rsidRPr="00A06603" w:rsidRDefault="00444AC9" w:rsidP="00544D43">
      <w:pPr>
        <w:pStyle w:val="Plattetekst"/>
        <w:widowControl/>
        <w:suppressAutoHyphens w:val="0"/>
        <w:spacing w:after="200" w:line="276" w:lineRule="auto"/>
        <w:rPr>
          <w:rFonts w:ascii="Arial" w:eastAsiaTheme="minorHAnsi" w:hAnsi="Arial" w:cs="Arial"/>
          <w:kern w:val="0"/>
          <w:sz w:val="40"/>
          <w:szCs w:val="22"/>
          <w:lang w:eastAsia="nl-NL" w:bidi="ar-SA"/>
        </w:rPr>
      </w:pPr>
      <w:r>
        <w:rPr>
          <w:rFonts w:ascii="Arial" w:eastAsiaTheme="minorHAnsi" w:hAnsi="Arial" w:cs="Arial"/>
          <w:kern w:val="0"/>
          <w:sz w:val="40"/>
          <w:szCs w:val="22"/>
          <w:lang w:eastAsia="nl-NL" w:bidi="ar-SA"/>
        </w:rPr>
        <w:t xml:space="preserve">Onderhoud </w:t>
      </w:r>
      <w:r w:rsidR="00210D21">
        <w:rPr>
          <w:rFonts w:ascii="Arial" w:eastAsiaTheme="minorHAnsi" w:hAnsi="Arial" w:cs="Arial"/>
          <w:kern w:val="0"/>
          <w:sz w:val="40"/>
          <w:szCs w:val="22"/>
          <w:lang w:eastAsia="nl-NL" w:bidi="ar-SA"/>
        </w:rPr>
        <w:t>zware</w:t>
      </w:r>
      <w:r>
        <w:rPr>
          <w:rFonts w:ascii="Arial" w:eastAsiaTheme="minorHAnsi" w:hAnsi="Arial" w:cs="Arial"/>
          <w:kern w:val="0"/>
          <w:sz w:val="40"/>
          <w:szCs w:val="22"/>
          <w:lang w:eastAsia="nl-NL" w:bidi="ar-SA"/>
        </w:rPr>
        <w:t xml:space="preserve"> voertuigen</w:t>
      </w:r>
      <w:r w:rsidR="005C19F9">
        <w:rPr>
          <w:rFonts w:ascii="Arial" w:eastAsiaTheme="minorHAnsi" w:hAnsi="Arial" w:cs="Arial"/>
          <w:kern w:val="0"/>
          <w:sz w:val="40"/>
          <w:szCs w:val="22"/>
          <w:lang w:eastAsia="nl-NL" w:bidi="ar-SA"/>
        </w:rPr>
        <w:t xml:space="preserve"> </w:t>
      </w:r>
      <w:r w:rsidR="00210D21">
        <w:rPr>
          <w:rFonts w:ascii="Arial" w:eastAsiaTheme="minorHAnsi" w:hAnsi="Arial" w:cs="Arial"/>
          <w:kern w:val="0"/>
          <w:sz w:val="40"/>
          <w:szCs w:val="22"/>
          <w:lang w:eastAsia="nl-NL" w:bidi="ar-SA"/>
        </w:rPr>
        <w:t>VRHM</w:t>
      </w:r>
    </w:p>
    <w:p w14:paraId="72E033AD" w14:textId="77777777" w:rsidR="004511F0" w:rsidRPr="00A06603" w:rsidRDefault="004511F0" w:rsidP="00544D43">
      <w:pPr>
        <w:pStyle w:val="Mitopicsbroodtekst"/>
        <w:spacing w:line="276" w:lineRule="auto"/>
        <w:jc w:val="both"/>
        <w:rPr>
          <w:rFonts w:ascii="Arial" w:hAnsi="Arial" w:cs="Arial"/>
        </w:rPr>
      </w:pPr>
    </w:p>
    <w:p w14:paraId="1E2B70C1" w14:textId="77777777" w:rsidR="004511F0" w:rsidRPr="00A06603" w:rsidRDefault="004511F0" w:rsidP="00544D43">
      <w:pPr>
        <w:pStyle w:val="Mitopicsbroodtekst"/>
        <w:spacing w:line="276" w:lineRule="auto"/>
        <w:jc w:val="both"/>
        <w:rPr>
          <w:rFonts w:ascii="Arial" w:hAnsi="Arial" w:cs="Arial"/>
        </w:rPr>
      </w:pPr>
    </w:p>
    <w:p w14:paraId="03916E2A" w14:textId="77777777" w:rsidR="004511F0" w:rsidRPr="00A06603" w:rsidRDefault="004511F0" w:rsidP="00544D43">
      <w:pPr>
        <w:pStyle w:val="Mitopicsbroodtekst"/>
        <w:spacing w:line="276" w:lineRule="auto"/>
        <w:jc w:val="both"/>
        <w:rPr>
          <w:rFonts w:ascii="Arial" w:hAnsi="Arial" w:cs="Arial"/>
        </w:rPr>
      </w:pPr>
    </w:p>
    <w:p w14:paraId="7D3BF0C2" w14:textId="77777777" w:rsidR="004511F0" w:rsidRPr="00A06603" w:rsidRDefault="004511F0" w:rsidP="00544D43">
      <w:pPr>
        <w:pStyle w:val="Mitopicsbroodtekst"/>
        <w:spacing w:line="276" w:lineRule="auto"/>
        <w:jc w:val="both"/>
        <w:rPr>
          <w:rFonts w:ascii="Arial" w:hAnsi="Arial" w:cs="Arial"/>
        </w:rPr>
      </w:pPr>
    </w:p>
    <w:p w14:paraId="7F9048D2" w14:textId="77777777" w:rsidR="004511F0" w:rsidRPr="00A06603" w:rsidRDefault="004511F0" w:rsidP="00544D43">
      <w:pPr>
        <w:pStyle w:val="Mitopicsbroodtekst"/>
        <w:spacing w:line="276" w:lineRule="auto"/>
        <w:jc w:val="both"/>
        <w:rPr>
          <w:rFonts w:ascii="Arial" w:hAnsi="Arial" w:cs="Arial"/>
        </w:rPr>
      </w:pPr>
    </w:p>
    <w:p w14:paraId="5D46945A" w14:textId="77777777" w:rsidR="004511F0" w:rsidRPr="00A06603" w:rsidRDefault="004511F0" w:rsidP="00544D43">
      <w:pPr>
        <w:pStyle w:val="Mitopicsbroodtekst"/>
        <w:spacing w:line="276" w:lineRule="auto"/>
        <w:jc w:val="both"/>
        <w:rPr>
          <w:rFonts w:ascii="Arial" w:hAnsi="Arial" w:cs="Arial"/>
        </w:rPr>
      </w:pPr>
    </w:p>
    <w:p w14:paraId="77B62878" w14:textId="77777777" w:rsidR="004511F0" w:rsidRPr="00A06603" w:rsidRDefault="004511F0" w:rsidP="00544D43">
      <w:pPr>
        <w:pStyle w:val="Mitopicsbroodtekst"/>
        <w:spacing w:line="276" w:lineRule="auto"/>
        <w:jc w:val="both"/>
        <w:rPr>
          <w:rFonts w:ascii="Arial" w:hAnsi="Arial" w:cs="Arial"/>
        </w:rPr>
      </w:pPr>
    </w:p>
    <w:p w14:paraId="223B7364" w14:textId="77777777" w:rsidR="004511F0" w:rsidRPr="00A06603" w:rsidRDefault="004511F0" w:rsidP="00544D43">
      <w:pPr>
        <w:pStyle w:val="Mitopicsbroodtekst"/>
        <w:spacing w:line="276" w:lineRule="auto"/>
        <w:jc w:val="both"/>
        <w:rPr>
          <w:rFonts w:ascii="Arial" w:hAnsi="Arial" w:cs="Arial"/>
        </w:rPr>
      </w:pPr>
    </w:p>
    <w:p w14:paraId="5DC6771A" w14:textId="77777777" w:rsidR="004511F0" w:rsidRPr="00A06603" w:rsidRDefault="004511F0" w:rsidP="00544D43">
      <w:pPr>
        <w:pStyle w:val="Mitopicsbroodtekst"/>
        <w:spacing w:line="276" w:lineRule="auto"/>
        <w:jc w:val="both"/>
        <w:rPr>
          <w:rFonts w:ascii="Arial" w:hAnsi="Arial" w:cs="Arial"/>
        </w:rPr>
      </w:pPr>
    </w:p>
    <w:p w14:paraId="21D40DFE" w14:textId="77777777" w:rsidR="004511F0" w:rsidRPr="00A06603" w:rsidRDefault="004511F0" w:rsidP="00544D43">
      <w:pPr>
        <w:pStyle w:val="Mitopicsbroodtekst"/>
        <w:spacing w:line="276" w:lineRule="auto"/>
        <w:jc w:val="both"/>
        <w:rPr>
          <w:rFonts w:ascii="Arial" w:hAnsi="Arial" w:cs="Arial"/>
        </w:rPr>
      </w:pPr>
    </w:p>
    <w:p w14:paraId="5F29922D" w14:textId="77777777" w:rsidR="004511F0" w:rsidRPr="00A06603" w:rsidRDefault="004511F0" w:rsidP="00544D43">
      <w:pPr>
        <w:pStyle w:val="Mitopicsbroodtekst"/>
        <w:spacing w:line="276" w:lineRule="auto"/>
        <w:jc w:val="both"/>
        <w:rPr>
          <w:rFonts w:ascii="Arial" w:hAnsi="Arial" w:cs="Arial"/>
        </w:rPr>
      </w:pPr>
    </w:p>
    <w:p w14:paraId="58D9BE6F" w14:textId="77777777" w:rsidR="004511F0" w:rsidRPr="00A06603" w:rsidRDefault="004511F0" w:rsidP="00544D43">
      <w:pPr>
        <w:pStyle w:val="Mitopicsbroodtekst"/>
        <w:spacing w:line="276" w:lineRule="auto"/>
        <w:jc w:val="both"/>
        <w:rPr>
          <w:rFonts w:ascii="Arial" w:hAnsi="Arial" w:cs="Arial"/>
        </w:rPr>
      </w:pPr>
    </w:p>
    <w:p w14:paraId="346B8C5B" w14:textId="77777777" w:rsidR="004511F0" w:rsidRPr="00A06603" w:rsidRDefault="004511F0" w:rsidP="00544D43">
      <w:pPr>
        <w:pStyle w:val="Mitopicsbroodtekst"/>
        <w:spacing w:line="276" w:lineRule="auto"/>
        <w:jc w:val="both"/>
        <w:rPr>
          <w:rFonts w:ascii="Arial" w:hAnsi="Arial" w:cs="Arial"/>
        </w:rPr>
      </w:pPr>
    </w:p>
    <w:p w14:paraId="1CF44558" w14:textId="77777777" w:rsidR="004511F0" w:rsidRPr="00A06603" w:rsidRDefault="004511F0" w:rsidP="00544D43">
      <w:pPr>
        <w:pStyle w:val="Mitopicsbroodtekst"/>
        <w:spacing w:line="276" w:lineRule="auto"/>
        <w:jc w:val="both"/>
        <w:rPr>
          <w:rFonts w:ascii="Arial" w:hAnsi="Arial" w:cs="Arial"/>
        </w:rPr>
      </w:pPr>
    </w:p>
    <w:p w14:paraId="621502FB" w14:textId="77777777" w:rsidR="004511F0" w:rsidRPr="00A06603" w:rsidRDefault="004511F0" w:rsidP="00544D43">
      <w:pPr>
        <w:pStyle w:val="Mitopicsbroodtekst"/>
        <w:spacing w:line="276" w:lineRule="auto"/>
        <w:jc w:val="both"/>
        <w:rPr>
          <w:rFonts w:ascii="Arial" w:hAnsi="Arial" w:cs="Arial"/>
        </w:rPr>
      </w:pPr>
    </w:p>
    <w:p w14:paraId="7D2AE32B" w14:textId="77777777" w:rsidR="004511F0" w:rsidRPr="00A06603" w:rsidRDefault="004511F0" w:rsidP="00544D43">
      <w:pPr>
        <w:pStyle w:val="Mitopicsbroodtekst"/>
        <w:spacing w:line="276" w:lineRule="auto"/>
        <w:jc w:val="both"/>
        <w:rPr>
          <w:rFonts w:ascii="Arial" w:hAnsi="Arial" w:cs="Arial"/>
        </w:rPr>
      </w:pPr>
    </w:p>
    <w:p w14:paraId="7159D929" w14:textId="77777777" w:rsidR="004511F0" w:rsidRPr="00A06603" w:rsidRDefault="004511F0" w:rsidP="00544D43">
      <w:pPr>
        <w:pStyle w:val="Mitopicsbroodtekst"/>
        <w:spacing w:line="276" w:lineRule="auto"/>
        <w:jc w:val="both"/>
        <w:rPr>
          <w:rFonts w:ascii="Arial" w:hAnsi="Arial" w:cs="Arial"/>
        </w:rPr>
      </w:pPr>
    </w:p>
    <w:p w14:paraId="1EECF381" w14:textId="77777777" w:rsidR="004511F0" w:rsidRPr="00A06603" w:rsidRDefault="004511F0" w:rsidP="00544D43">
      <w:pPr>
        <w:pStyle w:val="Mitopicsbroodtekst"/>
        <w:spacing w:line="276" w:lineRule="auto"/>
        <w:jc w:val="both"/>
        <w:rPr>
          <w:rFonts w:ascii="Arial" w:hAnsi="Arial" w:cs="Arial"/>
        </w:rPr>
      </w:pPr>
    </w:p>
    <w:p w14:paraId="1C0EEAD8" w14:textId="77777777" w:rsidR="004511F0" w:rsidRPr="00A06603" w:rsidRDefault="004511F0" w:rsidP="00544D43">
      <w:pPr>
        <w:pStyle w:val="OpmaakprofielVoor3pt"/>
        <w:spacing w:before="0" w:line="276" w:lineRule="auto"/>
        <w:jc w:val="both"/>
        <w:rPr>
          <w:rFonts w:ascii="Arial" w:hAnsi="Arial" w:cs="Arial"/>
          <w:b w:val="0"/>
          <w:sz w:val="22"/>
          <w:szCs w:val="22"/>
          <w:highlight w:val="yellow"/>
        </w:rPr>
      </w:pPr>
    </w:p>
    <w:p w14:paraId="03542A0D" w14:textId="03B659DF" w:rsidR="004511F0" w:rsidRPr="00482730" w:rsidRDefault="004511F0" w:rsidP="00544D43">
      <w:pPr>
        <w:pStyle w:val="OpmaakprofielVoor3pt"/>
        <w:spacing w:before="0" w:line="276" w:lineRule="auto"/>
        <w:jc w:val="both"/>
        <w:rPr>
          <w:rFonts w:ascii="Arial" w:hAnsi="Arial" w:cs="Arial"/>
          <w:b w:val="0"/>
          <w:sz w:val="22"/>
          <w:szCs w:val="22"/>
        </w:rPr>
      </w:pPr>
      <w:r w:rsidRPr="00482730">
        <w:rPr>
          <w:rFonts w:ascii="Arial" w:hAnsi="Arial" w:cs="Arial"/>
          <w:b w:val="0"/>
          <w:sz w:val="22"/>
          <w:szCs w:val="22"/>
        </w:rPr>
        <w:t>Datum:</w:t>
      </w:r>
      <w:r w:rsidRPr="00482730">
        <w:rPr>
          <w:rFonts w:ascii="Arial" w:hAnsi="Arial" w:cs="Arial"/>
          <w:b w:val="0"/>
          <w:sz w:val="22"/>
          <w:szCs w:val="22"/>
        </w:rPr>
        <w:tab/>
      </w:r>
      <w:r w:rsidRPr="00482730">
        <w:rPr>
          <w:rFonts w:ascii="Arial" w:hAnsi="Arial" w:cs="Arial"/>
          <w:b w:val="0"/>
          <w:sz w:val="22"/>
          <w:szCs w:val="22"/>
        </w:rPr>
        <w:tab/>
      </w:r>
      <w:bookmarkStart w:id="0" w:name="Datum"/>
      <w:bookmarkEnd w:id="0"/>
      <w:r w:rsidR="0093491F">
        <w:rPr>
          <w:rFonts w:ascii="Arial" w:hAnsi="Arial" w:cs="Arial"/>
          <w:b w:val="0"/>
          <w:sz w:val="22"/>
          <w:szCs w:val="22"/>
        </w:rPr>
        <w:t>20</w:t>
      </w:r>
      <w:r w:rsidR="00FC260C" w:rsidRPr="00482730">
        <w:rPr>
          <w:rFonts w:ascii="Arial" w:hAnsi="Arial" w:cs="Arial"/>
          <w:b w:val="0"/>
          <w:sz w:val="22"/>
          <w:szCs w:val="22"/>
        </w:rPr>
        <w:t xml:space="preserve"> </w:t>
      </w:r>
      <w:r w:rsidR="005C19F9" w:rsidRPr="00482730">
        <w:rPr>
          <w:rFonts w:ascii="Arial" w:hAnsi="Arial" w:cs="Arial"/>
          <w:b w:val="0"/>
          <w:sz w:val="22"/>
          <w:szCs w:val="22"/>
        </w:rPr>
        <w:t>ju</w:t>
      </w:r>
      <w:r w:rsidR="00FC260C">
        <w:rPr>
          <w:rFonts w:ascii="Arial" w:hAnsi="Arial" w:cs="Arial"/>
          <w:b w:val="0"/>
          <w:sz w:val="22"/>
          <w:szCs w:val="22"/>
        </w:rPr>
        <w:t>l</w:t>
      </w:r>
      <w:r w:rsidR="005C19F9" w:rsidRPr="00482730">
        <w:rPr>
          <w:rFonts w:ascii="Arial" w:hAnsi="Arial" w:cs="Arial"/>
          <w:b w:val="0"/>
          <w:sz w:val="22"/>
          <w:szCs w:val="22"/>
        </w:rPr>
        <w:t>i 2021</w:t>
      </w:r>
    </w:p>
    <w:p w14:paraId="4EDDF66F" w14:textId="0EDFBBD1" w:rsidR="004511F0" w:rsidRPr="00482730" w:rsidRDefault="004511F0" w:rsidP="00544D43">
      <w:pPr>
        <w:pStyle w:val="OpmaakprofielVoor3pt"/>
        <w:spacing w:before="0" w:line="276" w:lineRule="auto"/>
        <w:jc w:val="both"/>
        <w:rPr>
          <w:rFonts w:ascii="Arial" w:hAnsi="Arial" w:cs="Arial"/>
          <w:b w:val="0"/>
          <w:sz w:val="22"/>
          <w:szCs w:val="22"/>
        </w:rPr>
      </w:pPr>
      <w:r w:rsidRPr="00482730">
        <w:rPr>
          <w:rFonts w:ascii="Arial" w:hAnsi="Arial" w:cs="Arial"/>
          <w:b w:val="0"/>
          <w:sz w:val="22"/>
          <w:szCs w:val="22"/>
        </w:rPr>
        <w:t>Versie:</w:t>
      </w:r>
      <w:r w:rsidRPr="00482730">
        <w:rPr>
          <w:rFonts w:ascii="Arial" w:hAnsi="Arial" w:cs="Arial"/>
          <w:b w:val="0"/>
          <w:sz w:val="22"/>
          <w:szCs w:val="22"/>
        </w:rPr>
        <w:tab/>
      </w:r>
      <w:r w:rsidRPr="00482730">
        <w:rPr>
          <w:rFonts w:ascii="Arial" w:hAnsi="Arial" w:cs="Arial"/>
          <w:b w:val="0"/>
          <w:sz w:val="22"/>
          <w:szCs w:val="22"/>
        </w:rPr>
        <w:tab/>
      </w:r>
      <w:bookmarkStart w:id="1" w:name="Versie"/>
      <w:bookmarkEnd w:id="1"/>
      <w:r w:rsidR="00926C4A" w:rsidRPr="00482730">
        <w:rPr>
          <w:rFonts w:ascii="Arial" w:hAnsi="Arial" w:cs="Arial"/>
          <w:b w:val="0"/>
          <w:sz w:val="22"/>
          <w:szCs w:val="22"/>
        </w:rPr>
        <w:tab/>
      </w:r>
      <w:r w:rsidR="00FC260C" w:rsidRPr="00482730">
        <w:rPr>
          <w:rFonts w:ascii="Arial" w:hAnsi="Arial" w:cs="Arial"/>
          <w:b w:val="0"/>
          <w:sz w:val="22"/>
          <w:szCs w:val="22"/>
        </w:rPr>
        <w:t>Definitief</w:t>
      </w:r>
    </w:p>
    <w:p w14:paraId="4C0E7B77" w14:textId="3FCDAADD" w:rsidR="007B2F00" w:rsidRPr="005C19F9" w:rsidRDefault="007B2F00" w:rsidP="00544D43">
      <w:pPr>
        <w:pStyle w:val="Mitopicsbroodtekst"/>
        <w:spacing w:line="276" w:lineRule="auto"/>
        <w:jc w:val="both"/>
        <w:rPr>
          <w:rFonts w:ascii="Arial" w:hAnsi="Arial" w:cs="Arial"/>
        </w:rPr>
      </w:pPr>
      <w:r w:rsidRPr="005C19F9">
        <w:rPr>
          <w:rFonts w:ascii="Arial" w:hAnsi="Arial" w:cs="Arial"/>
        </w:rPr>
        <w:t>Kenmerk:</w:t>
      </w:r>
      <w:r w:rsidRPr="005C19F9">
        <w:rPr>
          <w:rFonts w:ascii="Arial" w:hAnsi="Arial" w:cs="Arial"/>
        </w:rPr>
        <w:tab/>
      </w:r>
      <w:r w:rsidRPr="005C19F9">
        <w:rPr>
          <w:rFonts w:ascii="Arial" w:hAnsi="Arial" w:cs="Arial"/>
        </w:rPr>
        <w:tab/>
      </w:r>
      <w:r w:rsidR="00444AC9" w:rsidRPr="005C19F9">
        <w:rPr>
          <w:rFonts w:ascii="Arial" w:hAnsi="Arial" w:cs="Arial"/>
        </w:rPr>
        <w:t>B</w:t>
      </w:r>
      <w:r w:rsidR="0093491F">
        <w:rPr>
          <w:rFonts w:ascii="Arial" w:hAnsi="Arial" w:cs="Arial"/>
        </w:rPr>
        <w:t>eschrijvend Document</w:t>
      </w:r>
      <w:r w:rsidR="00444AC9" w:rsidRPr="005C19F9">
        <w:rPr>
          <w:rFonts w:ascii="Arial" w:hAnsi="Arial" w:cs="Arial"/>
        </w:rPr>
        <w:t xml:space="preserve"> – onderhoud </w:t>
      </w:r>
      <w:r w:rsidR="0093491F">
        <w:rPr>
          <w:rFonts w:ascii="Arial" w:hAnsi="Arial" w:cs="Arial"/>
        </w:rPr>
        <w:t>zware</w:t>
      </w:r>
      <w:r w:rsidR="00444AC9" w:rsidRPr="005C19F9">
        <w:rPr>
          <w:rFonts w:ascii="Arial" w:hAnsi="Arial" w:cs="Arial"/>
        </w:rPr>
        <w:t xml:space="preserve"> voertuigen – 202</w:t>
      </w:r>
      <w:r w:rsidR="00482730">
        <w:rPr>
          <w:rFonts w:ascii="Arial" w:hAnsi="Arial" w:cs="Arial"/>
        </w:rPr>
        <w:t>1</w:t>
      </w:r>
    </w:p>
    <w:p w14:paraId="2BCD3226" w14:textId="07A9B254" w:rsidR="005C19F9" w:rsidRDefault="004511F0" w:rsidP="00544D43">
      <w:pPr>
        <w:pStyle w:val="Mitopicsbroodtekst"/>
        <w:spacing w:line="276" w:lineRule="auto"/>
        <w:jc w:val="both"/>
        <w:rPr>
          <w:rFonts w:ascii="Arial" w:hAnsi="Arial" w:cs="Arial"/>
        </w:rPr>
      </w:pPr>
      <w:r w:rsidRPr="005C19F9">
        <w:rPr>
          <w:rFonts w:ascii="Arial" w:hAnsi="Arial" w:cs="Arial"/>
        </w:rPr>
        <w:t>Auteur:</w:t>
      </w:r>
      <w:r w:rsidRPr="005C19F9">
        <w:rPr>
          <w:rFonts w:ascii="Arial" w:hAnsi="Arial" w:cs="Arial"/>
        </w:rPr>
        <w:tab/>
      </w:r>
      <w:r w:rsidRPr="005C19F9">
        <w:rPr>
          <w:rFonts w:ascii="Arial" w:hAnsi="Arial" w:cs="Arial"/>
        </w:rPr>
        <w:tab/>
      </w:r>
      <w:bookmarkStart w:id="2" w:name="Van"/>
      <w:bookmarkStart w:id="3" w:name="Starttekst"/>
      <w:bookmarkStart w:id="4" w:name="sjab1"/>
      <w:bookmarkStart w:id="5" w:name="Titel"/>
      <w:bookmarkStart w:id="6" w:name="_Toc526193521"/>
      <w:bookmarkStart w:id="7" w:name="_Toc528783986"/>
      <w:bookmarkEnd w:id="2"/>
      <w:bookmarkEnd w:id="3"/>
      <w:bookmarkEnd w:id="4"/>
      <w:bookmarkEnd w:id="5"/>
      <w:r w:rsidR="00444AC9" w:rsidRPr="005C19F9">
        <w:rPr>
          <w:rFonts w:ascii="Arial" w:hAnsi="Arial" w:cs="Arial"/>
        </w:rPr>
        <w:t>Joost Lucassen</w:t>
      </w:r>
    </w:p>
    <w:p w14:paraId="142AF7BE" w14:textId="77777777" w:rsidR="005C19F9" w:rsidRDefault="005C19F9">
      <w:pPr>
        <w:rPr>
          <w:rFonts w:ascii="Arial" w:hAnsi="Arial" w:cs="Arial"/>
          <w:szCs w:val="22"/>
        </w:rPr>
      </w:pPr>
      <w:r>
        <w:rPr>
          <w:rFonts w:ascii="Arial" w:hAnsi="Arial" w:cs="Arial"/>
        </w:rPr>
        <w:br w:type="page"/>
      </w:r>
    </w:p>
    <w:p w14:paraId="2906DF1A" w14:textId="77777777" w:rsidR="004511F0" w:rsidRPr="00A06603" w:rsidRDefault="004511F0" w:rsidP="00544D43">
      <w:pPr>
        <w:pStyle w:val="Mitopicsbroodtekst"/>
        <w:spacing w:line="276" w:lineRule="auto"/>
        <w:jc w:val="both"/>
        <w:rPr>
          <w:rFonts w:ascii="Arial" w:hAnsi="Arial" w:cs="Arial"/>
        </w:rPr>
      </w:pPr>
    </w:p>
    <w:p w14:paraId="5D9C39E0" w14:textId="77777777" w:rsidR="004511F0" w:rsidRPr="00A06603" w:rsidRDefault="004511F0" w:rsidP="00544D43">
      <w:pPr>
        <w:spacing w:line="276" w:lineRule="auto"/>
        <w:jc w:val="both"/>
        <w:rPr>
          <w:rFonts w:ascii="Arial" w:hAnsi="Arial" w:cs="Arial"/>
          <w:b/>
          <w:sz w:val="32"/>
          <w:szCs w:val="32"/>
        </w:rPr>
      </w:pPr>
      <w:r w:rsidRPr="00A06603">
        <w:rPr>
          <w:rFonts w:ascii="Arial" w:hAnsi="Arial" w:cs="Arial"/>
          <w:b/>
          <w:sz w:val="32"/>
          <w:szCs w:val="32"/>
        </w:rPr>
        <w:t>Inhoudsopgave</w:t>
      </w:r>
    </w:p>
    <w:p w14:paraId="1EC29D6E" w14:textId="24AEF5DF" w:rsidR="00A16AFF" w:rsidRDefault="004511F0">
      <w:pPr>
        <w:pStyle w:val="Inhopg1"/>
        <w:tabs>
          <w:tab w:val="left" w:pos="350"/>
          <w:tab w:val="right" w:leader="dot" w:pos="9004"/>
        </w:tabs>
        <w:rPr>
          <w:rFonts w:asciiTheme="minorHAnsi" w:eastAsiaTheme="minorEastAsia" w:hAnsiTheme="minorHAnsi" w:cstheme="minorBidi"/>
          <w:b w:val="0"/>
          <w:noProof/>
          <w:spacing w:val="0"/>
          <w:szCs w:val="22"/>
          <w:lang w:eastAsia="nl-NL"/>
        </w:rPr>
      </w:pPr>
      <w:r w:rsidRPr="00A06603">
        <w:rPr>
          <w:rFonts w:ascii="Arial" w:hAnsi="Arial" w:cs="Arial"/>
        </w:rPr>
        <w:fldChar w:fldCharType="begin"/>
      </w:r>
      <w:r w:rsidRPr="00A06603">
        <w:rPr>
          <w:rFonts w:ascii="Arial" w:hAnsi="Arial" w:cs="Arial"/>
        </w:rPr>
        <w:instrText xml:space="preserve"> TOC \o "1-3" \h \z \u </w:instrText>
      </w:r>
      <w:r w:rsidRPr="00A06603">
        <w:rPr>
          <w:rFonts w:ascii="Arial" w:hAnsi="Arial" w:cs="Arial"/>
        </w:rPr>
        <w:fldChar w:fldCharType="separate"/>
      </w:r>
      <w:hyperlink w:anchor="_Toc77692927" w:history="1">
        <w:r w:rsidR="00A16AFF" w:rsidRPr="00C36B37">
          <w:rPr>
            <w:rStyle w:val="Hyperlink"/>
            <w:rFonts w:ascii="Arial" w:hAnsi="Arial"/>
            <w:noProof/>
          </w:rPr>
          <w:t>1</w:t>
        </w:r>
        <w:r w:rsidR="00A16AFF">
          <w:rPr>
            <w:rFonts w:asciiTheme="minorHAnsi" w:eastAsiaTheme="minorEastAsia" w:hAnsiTheme="minorHAnsi" w:cstheme="minorBidi"/>
            <w:b w:val="0"/>
            <w:noProof/>
            <w:spacing w:val="0"/>
            <w:szCs w:val="22"/>
            <w:lang w:eastAsia="nl-NL"/>
          </w:rPr>
          <w:tab/>
        </w:r>
        <w:r w:rsidR="00A16AFF" w:rsidRPr="00C36B37">
          <w:rPr>
            <w:rStyle w:val="Hyperlink"/>
            <w:rFonts w:ascii="Arial" w:hAnsi="Arial"/>
            <w:noProof/>
          </w:rPr>
          <w:t>Introductie</w:t>
        </w:r>
        <w:r w:rsidR="00A16AFF">
          <w:rPr>
            <w:noProof/>
            <w:webHidden/>
          </w:rPr>
          <w:tab/>
        </w:r>
        <w:r w:rsidR="00A16AFF">
          <w:rPr>
            <w:noProof/>
            <w:webHidden/>
          </w:rPr>
          <w:fldChar w:fldCharType="begin"/>
        </w:r>
        <w:r w:rsidR="00A16AFF">
          <w:rPr>
            <w:noProof/>
            <w:webHidden/>
          </w:rPr>
          <w:instrText xml:space="preserve"> PAGEREF _Toc77692927 \h </w:instrText>
        </w:r>
        <w:r w:rsidR="00A16AFF">
          <w:rPr>
            <w:noProof/>
            <w:webHidden/>
          </w:rPr>
        </w:r>
        <w:r w:rsidR="00A16AFF">
          <w:rPr>
            <w:noProof/>
            <w:webHidden/>
          </w:rPr>
          <w:fldChar w:fldCharType="separate"/>
        </w:r>
        <w:r w:rsidR="00A16AFF">
          <w:rPr>
            <w:noProof/>
            <w:webHidden/>
          </w:rPr>
          <w:t>5</w:t>
        </w:r>
        <w:r w:rsidR="00A16AFF">
          <w:rPr>
            <w:noProof/>
            <w:webHidden/>
          </w:rPr>
          <w:fldChar w:fldCharType="end"/>
        </w:r>
      </w:hyperlink>
    </w:p>
    <w:p w14:paraId="2B1E42DA" w14:textId="50ABD11D" w:rsidR="00A16AFF" w:rsidRDefault="00A16AFF">
      <w:pPr>
        <w:pStyle w:val="Inhopg2"/>
        <w:tabs>
          <w:tab w:val="left" w:pos="526"/>
          <w:tab w:val="right" w:leader="dot" w:pos="9004"/>
        </w:tabs>
        <w:rPr>
          <w:rFonts w:asciiTheme="minorHAnsi" w:eastAsiaTheme="minorEastAsia" w:hAnsiTheme="minorHAnsi" w:cstheme="minorBidi"/>
          <w:noProof/>
          <w:szCs w:val="22"/>
          <w:lang w:eastAsia="nl-NL"/>
        </w:rPr>
      </w:pPr>
      <w:hyperlink w:anchor="_Toc77692928" w:history="1">
        <w:r w:rsidRPr="00C36B37">
          <w:rPr>
            <w:rStyle w:val="Hyperlink"/>
            <w:rFonts w:ascii="Arial" w:hAnsi="Arial"/>
            <w:noProof/>
          </w:rPr>
          <w:t>1.1</w:t>
        </w:r>
        <w:r>
          <w:rPr>
            <w:rFonts w:asciiTheme="minorHAnsi" w:eastAsiaTheme="minorEastAsia" w:hAnsiTheme="minorHAnsi" w:cstheme="minorBidi"/>
            <w:noProof/>
            <w:szCs w:val="22"/>
            <w:lang w:eastAsia="nl-NL"/>
          </w:rPr>
          <w:tab/>
        </w:r>
        <w:r w:rsidRPr="00C36B37">
          <w:rPr>
            <w:rStyle w:val="Hyperlink"/>
            <w:rFonts w:ascii="Arial" w:hAnsi="Arial"/>
            <w:noProof/>
          </w:rPr>
          <w:t>Inleiding</w:t>
        </w:r>
        <w:r>
          <w:rPr>
            <w:noProof/>
            <w:webHidden/>
          </w:rPr>
          <w:tab/>
        </w:r>
        <w:r>
          <w:rPr>
            <w:noProof/>
            <w:webHidden/>
          </w:rPr>
          <w:fldChar w:fldCharType="begin"/>
        </w:r>
        <w:r>
          <w:rPr>
            <w:noProof/>
            <w:webHidden/>
          </w:rPr>
          <w:instrText xml:space="preserve"> PAGEREF _Toc77692928 \h </w:instrText>
        </w:r>
        <w:r>
          <w:rPr>
            <w:noProof/>
            <w:webHidden/>
          </w:rPr>
        </w:r>
        <w:r>
          <w:rPr>
            <w:noProof/>
            <w:webHidden/>
          </w:rPr>
          <w:fldChar w:fldCharType="separate"/>
        </w:r>
        <w:r>
          <w:rPr>
            <w:noProof/>
            <w:webHidden/>
          </w:rPr>
          <w:t>5</w:t>
        </w:r>
        <w:r>
          <w:rPr>
            <w:noProof/>
            <w:webHidden/>
          </w:rPr>
          <w:fldChar w:fldCharType="end"/>
        </w:r>
      </w:hyperlink>
    </w:p>
    <w:p w14:paraId="42F78062" w14:textId="5628D11F" w:rsidR="00A16AFF" w:rsidRDefault="00A16AFF">
      <w:pPr>
        <w:pStyle w:val="Inhopg2"/>
        <w:tabs>
          <w:tab w:val="left" w:pos="526"/>
          <w:tab w:val="right" w:leader="dot" w:pos="9004"/>
        </w:tabs>
        <w:rPr>
          <w:rFonts w:asciiTheme="minorHAnsi" w:eastAsiaTheme="minorEastAsia" w:hAnsiTheme="minorHAnsi" w:cstheme="minorBidi"/>
          <w:noProof/>
          <w:szCs w:val="22"/>
          <w:lang w:eastAsia="nl-NL"/>
        </w:rPr>
      </w:pPr>
      <w:hyperlink w:anchor="_Toc77692929" w:history="1">
        <w:r w:rsidRPr="00C36B37">
          <w:rPr>
            <w:rStyle w:val="Hyperlink"/>
            <w:rFonts w:ascii="Arial" w:hAnsi="Arial"/>
            <w:noProof/>
          </w:rPr>
          <w:t>1.2</w:t>
        </w:r>
        <w:r>
          <w:rPr>
            <w:rFonts w:asciiTheme="minorHAnsi" w:eastAsiaTheme="minorEastAsia" w:hAnsiTheme="minorHAnsi" w:cstheme="minorBidi"/>
            <w:noProof/>
            <w:szCs w:val="22"/>
            <w:lang w:eastAsia="nl-NL"/>
          </w:rPr>
          <w:tab/>
        </w:r>
        <w:r w:rsidRPr="00C36B37">
          <w:rPr>
            <w:rStyle w:val="Hyperlink"/>
            <w:rFonts w:ascii="Arial" w:hAnsi="Arial"/>
            <w:noProof/>
          </w:rPr>
          <w:t>Procedure</w:t>
        </w:r>
        <w:r>
          <w:rPr>
            <w:noProof/>
            <w:webHidden/>
          </w:rPr>
          <w:tab/>
        </w:r>
        <w:r>
          <w:rPr>
            <w:noProof/>
            <w:webHidden/>
          </w:rPr>
          <w:fldChar w:fldCharType="begin"/>
        </w:r>
        <w:r>
          <w:rPr>
            <w:noProof/>
            <w:webHidden/>
          </w:rPr>
          <w:instrText xml:space="preserve"> PAGEREF _Toc77692929 \h </w:instrText>
        </w:r>
        <w:r>
          <w:rPr>
            <w:noProof/>
            <w:webHidden/>
          </w:rPr>
        </w:r>
        <w:r>
          <w:rPr>
            <w:noProof/>
            <w:webHidden/>
          </w:rPr>
          <w:fldChar w:fldCharType="separate"/>
        </w:r>
        <w:r>
          <w:rPr>
            <w:noProof/>
            <w:webHidden/>
          </w:rPr>
          <w:t>5</w:t>
        </w:r>
        <w:r>
          <w:rPr>
            <w:noProof/>
            <w:webHidden/>
          </w:rPr>
          <w:fldChar w:fldCharType="end"/>
        </w:r>
      </w:hyperlink>
    </w:p>
    <w:p w14:paraId="2C050B9D" w14:textId="02D0ACA4" w:rsidR="00A16AFF" w:rsidRDefault="00A16AFF">
      <w:pPr>
        <w:pStyle w:val="Inhopg2"/>
        <w:tabs>
          <w:tab w:val="left" w:pos="526"/>
          <w:tab w:val="right" w:leader="dot" w:pos="9004"/>
        </w:tabs>
        <w:rPr>
          <w:rFonts w:asciiTheme="minorHAnsi" w:eastAsiaTheme="minorEastAsia" w:hAnsiTheme="minorHAnsi" w:cstheme="minorBidi"/>
          <w:noProof/>
          <w:szCs w:val="22"/>
          <w:lang w:eastAsia="nl-NL"/>
        </w:rPr>
      </w:pPr>
      <w:hyperlink w:anchor="_Toc77692930" w:history="1">
        <w:r w:rsidRPr="00C36B37">
          <w:rPr>
            <w:rStyle w:val="Hyperlink"/>
            <w:rFonts w:ascii="Arial" w:hAnsi="Arial"/>
            <w:noProof/>
          </w:rPr>
          <w:t>1.3</w:t>
        </w:r>
        <w:r>
          <w:rPr>
            <w:rFonts w:asciiTheme="minorHAnsi" w:eastAsiaTheme="minorEastAsia" w:hAnsiTheme="minorHAnsi" w:cstheme="minorBidi"/>
            <w:noProof/>
            <w:szCs w:val="22"/>
            <w:lang w:eastAsia="nl-NL"/>
          </w:rPr>
          <w:tab/>
        </w:r>
        <w:r w:rsidRPr="00C36B37">
          <w:rPr>
            <w:rStyle w:val="Hyperlink"/>
            <w:rFonts w:ascii="Arial" w:hAnsi="Arial"/>
            <w:noProof/>
          </w:rPr>
          <w:t>Aanleiding, doel en globale beschrijving van de opdracht</w:t>
        </w:r>
        <w:r>
          <w:rPr>
            <w:noProof/>
            <w:webHidden/>
          </w:rPr>
          <w:tab/>
        </w:r>
        <w:r>
          <w:rPr>
            <w:noProof/>
            <w:webHidden/>
          </w:rPr>
          <w:fldChar w:fldCharType="begin"/>
        </w:r>
        <w:r>
          <w:rPr>
            <w:noProof/>
            <w:webHidden/>
          </w:rPr>
          <w:instrText xml:space="preserve"> PAGEREF _Toc77692930 \h </w:instrText>
        </w:r>
        <w:r>
          <w:rPr>
            <w:noProof/>
            <w:webHidden/>
          </w:rPr>
        </w:r>
        <w:r>
          <w:rPr>
            <w:noProof/>
            <w:webHidden/>
          </w:rPr>
          <w:fldChar w:fldCharType="separate"/>
        </w:r>
        <w:r>
          <w:rPr>
            <w:noProof/>
            <w:webHidden/>
          </w:rPr>
          <w:t>5</w:t>
        </w:r>
        <w:r>
          <w:rPr>
            <w:noProof/>
            <w:webHidden/>
          </w:rPr>
          <w:fldChar w:fldCharType="end"/>
        </w:r>
      </w:hyperlink>
    </w:p>
    <w:p w14:paraId="589B61F9" w14:textId="7AABB268" w:rsidR="00A16AFF" w:rsidRDefault="00A16AFF">
      <w:pPr>
        <w:pStyle w:val="Inhopg2"/>
        <w:tabs>
          <w:tab w:val="left" w:pos="526"/>
          <w:tab w:val="right" w:leader="dot" w:pos="9004"/>
        </w:tabs>
        <w:rPr>
          <w:rFonts w:asciiTheme="minorHAnsi" w:eastAsiaTheme="minorEastAsia" w:hAnsiTheme="minorHAnsi" w:cstheme="minorBidi"/>
          <w:noProof/>
          <w:szCs w:val="22"/>
          <w:lang w:eastAsia="nl-NL"/>
        </w:rPr>
      </w:pPr>
      <w:hyperlink w:anchor="_Toc77692931" w:history="1">
        <w:r w:rsidRPr="00C36B37">
          <w:rPr>
            <w:rStyle w:val="Hyperlink"/>
            <w:rFonts w:ascii="Arial" w:hAnsi="Arial"/>
            <w:noProof/>
          </w:rPr>
          <w:t>1.4</w:t>
        </w:r>
        <w:r>
          <w:rPr>
            <w:rFonts w:asciiTheme="minorHAnsi" w:eastAsiaTheme="minorEastAsia" w:hAnsiTheme="minorHAnsi" w:cstheme="minorBidi"/>
            <w:noProof/>
            <w:szCs w:val="22"/>
            <w:lang w:eastAsia="nl-NL"/>
          </w:rPr>
          <w:tab/>
        </w:r>
        <w:r w:rsidRPr="00C36B37">
          <w:rPr>
            <w:rStyle w:val="Hyperlink"/>
            <w:rFonts w:ascii="Arial" w:hAnsi="Arial"/>
            <w:noProof/>
          </w:rPr>
          <w:t>Raamovereenkomst en percelen</w:t>
        </w:r>
        <w:r>
          <w:rPr>
            <w:noProof/>
            <w:webHidden/>
          </w:rPr>
          <w:tab/>
        </w:r>
        <w:r>
          <w:rPr>
            <w:noProof/>
            <w:webHidden/>
          </w:rPr>
          <w:fldChar w:fldCharType="begin"/>
        </w:r>
        <w:r>
          <w:rPr>
            <w:noProof/>
            <w:webHidden/>
          </w:rPr>
          <w:instrText xml:space="preserve"> PAGEREF _Toc77692931 \h </w:instrText>
        </w:r>
        <w:r>
          <w:rPr>
            <w:noProof/>
            <w:webHidden/>
          </w:rPr>
        </w:r>
        <w:r>
          <w:rPr>
            <w:noProof/>
            <w:webHidden/>
          </w:rPr>
          <w:fldChar w:fldCharType="separate"/>
        </w:r>
        <w:r>
          <w:rPr>
            <w:noProof/>
            <w:webHidden/>
          </w:rPr>
          <w:t>6</w:t>
        </w:r>
        <w:r>
          <w:rPr>
            <w:noProof/>
            <w:webHidden/>
          </w:rPr>
          <w:fldChar w:fldCharType="end"/>
        </w:r>
      </w:hyperlink>
    </w:p>
    <w:p w14:paraId="5C0A626D" w14:textId="47EC0B09" w:rsidR="00A16AFF" w:rsidRDefault="00A16AFF">
      <w:pPr>
        <w:pStyle w:val="Inhopg2"/>
        <w:tabs>
          <w:tab w:val="left" w:pos="526"/>
          <w:tab w:val="right" w:leader="dot" w:pos="9004"/>
        </w:tabs>
        <w:rPr>
          <w:rFonts w:asciiTheme="minorHAnsi" w:eastAsiaTheme="minorEastAsia" w:hAnsiTheme="minorHAnsi" w:cstheme="minorBidi"/>
          <w:noProof/>
          <w:szCs w:val="22"/>
          <w:lang w:eastAsia="nl-NL"/>
        </w:rPr>
      </w:pPr>
      <w:hyperlink w:anchor="_Toc77692932" w:history="1">
        <w:r w:rsidRPr="00C36B37">
          <w:rPr>
            <w:rStyle w:val="Hyperlink"/>
            <w:rFonts w:ascii="Arial" w:hAnsi="Arial"/>
            <w:noProof/>
          </w:rPr>
          <w:t>1.5</w:t>
        </w:r>
        <w:r>
          <w:rPr>
            <w:rFonts w:asciiTheme="minorHAnsi" w:eastAsiaTheme="minorEastAsia" w:hAnsiTheme="minorHAnsi" w:cstheme="minorBidi"/>
            <w:noProof/>
            <w:szCs w:val="22"/>
            <w:lang w:eastAsia="nl-NL"/>
          </w:rPr>
          <w:tab/>
        </w:r>
        <w:r w:rsidRPr="00C36B37">
          <w:rPr>
            <w:rStyle w:val="Hyperlink"/>
            <w:rFonts w:ascii="Arial" w:hAnsi="Arial"/>
            <w:noProof/>
          </w:rPr>
          <w:t>De Aanbestedende dienst</w:t>
        </w:r>
        <w:r>
          <w:rPr>
            <w:noProof/>
            <w:webHidden/>
          </w:rPr>
          <w:tab/>
        </w:r>
        <w:r>
          <w:rPr>
            <w:noProof/>
            <w:webHidden/>
          </w:rPr>
          <w:fldChar w:fldCharType="begin"/>
        </w:r>
        <w:r>
          <w:rPr>
            <w:noProof/>
            <w:webHidden/>
          </w:rPr>
          <w:instrText xml:space="preserve"> PAGEREF _Toc77692932 \h </w:instrText>
        </w:r>
        <w:r>
          <w:rPr>
            <w:noProof/>
            <w:webHidden/>
          </w:rPr>
        </w:r>
        <w:r>
          <w:rPr>
            <w:noProof/>
            <w:webHidden/>
          </w:rPr>
          <w:fldChar w:fldCharType="separate"/>
        </w:r>
        <w:r>
          <w:rPr>
            <w:noProof/>
            <w:webHidden/>
          </w:rPr>
          <w:t>7</w:t>
        </w:r>
        <w:r>
          <w:rPr>
            <w:noProof/>
            <w:webHidden/>
          </w:rPr>
          <w:fldChar w:fldCharType="end"/>
        </w:r>
      </w:hyperlink>
    </w:p>
    <w:p w14:paraId="156EC8B1" w14:textId="21834BF8" w:rsidR="00A16AFF" w:rsidRDefault="00A16AFF">
      <w:pPr>
        <w:pStyle w:val="Inhopg2"/>
        <w:tabs>
          <w:tab w:val="left" w:pos="526"/>
          <w:tab w:val="right" w:leader="dot" w:pos="9004"/>
        </w:tabs>
        <w:rPr>
          <w:rFonts w:asciiTheme="minorHAnsi" w:eastAsiaTheme="minorEastAsia" w:hAnsiTheme="minorHAnsi" w:cstheme="minorBidi"/>
          <w:noProof/>
          <w:szCs w:val="22"/>
          <w:lang w:eastAsia="nl-NL"/>
        </w:rPr>
      </w:pPr>
      <w:hyperlink w:anchor="_Toc77692933" w:history="1">
        <w:r w:rsidRPr="00C36B37">
          <w:rPr>
            <w:rStyle w:val="Hyperlink"/>
            <w:rFonts w:ascii="Arial" w:hAnsi="Arial"/>
            <w:noProof/>
          </w:rPr>
          <w:t>1.6</w:t>
        </w:r>
        <w:r>
          <w:rPr>
            <w:rFonts w:asciiTheme="minorHAnsi" w:eastAsiaTheme="minorEastAsia" w:hAnsiTheme="minorHAnsi" w:cstheme="minorBidi"/>
            <w:noProof/>
            <w:szCs w:val="22"/>
            <w:lang w:eastAsia="nl-NL"/>
          </w:rPr>
          <w:tab/>
        </w:r>
        <w:r w:rsidRPr="00C36B37">
          <w:rPr>
            <w:rStyle w:val="Hyperlink"/>
            <w:rFonts w:ascii="Arial" w:hAnsi="Arial"/>
            <w:noProof/>
          </w:rPr>
          <w:t>Planning</w:t>
        </w:r>
        <w:r>
          <w:rPr>
            <w:noProof/>
            <w:webHidden/>
          </w:rPr>
          <w:tab/>
        </w:r>
        <w:r>
          <w:rPr>
            <w:noProof/>
            <w:webHidden/>
          </w:rPr>
          <w:fldChar w:fldCharType="begin"/>
        </w:r>
        <w:r>
          <w:rPr>
            <w:noProof/>
            <w:webHidden/>
          </w:rPr>
          <w:instrText xml:space="preserve"> PAGEREF _Toc77692933 \h </w:instrText>
        </w:r>
        <w:r>
          <w:rPr>
            <w:noProof/>
            <w:webHidden/>
          </w:rPr>
        </w:r>
        <w:r>
          <w:rPr>
            <w:noProof/>
            <w:webHidden/>
          </w:rPr>
          <w:fldChar w:fldCharType="separate"/>
        </w:r>
        <w:r>
          <w:rPr>
            <w:noProof/>
            <w:webHidden/>
          </w:rPr>
          <w:t>7</w:t>
        </w:r>
        <w:r>
          <w:rPr>
            <w:noProof/>
            <w:webHidden/>
          </w:rPr>
          <w:fldChar w:fldCharType="end"/>
        </w:r>
      </w:hyperlink>
    </w:p>
    <w:p w14:paraId="5615E0A7" w14:textId="725F84AF" w:rsidR="00A16AFF" w:rsidRDefault="00A16AFF">
      <w:pPr>
        <w:pStyle w:val="Inhopg2"/>
        <w:tabs>
          <w:tab w:val="left" w:pos="526"/>
          <w:tab w:val="right" w:leader="dot" w:pos="9004"/>
        </w:tabs>
        <w:rPr>
          <w:rFonts w:asciiTheme="minorHAnsi" w:eastAsiaTheme="minorEastAsia" w:hAnsiTheme="minorHAnsi" w:cstheme="minorBidi"/>
          <w:noProof/>
          <w:szCs w:val="22"/>
          <w:lang w:eastAsia="nl-NL"/>
        </w:rPr>
      </w:pPr>
      <w:hyperlink w:anchor="_Toc77692934" w:history="1">
        <w:r w:rsidRPr="00C36B37">
          <w:rPr>
            <w:rStyle w:val="Hyperlink"/>
            <w:rFonts w:ascii="Arial" w:hAnsi="Arial"/>
            <w:noProof/>
          </w:rPr>
          <w:t>1.7</w:t>
        </w:r>
        <w:r>
          <w:rPr>
            <w:rFonts w:asciiTheme="minorHAnsi" w:eastAsiaTheme="minorEastAsia" w:hAnsiTheme="minorHAnsi" w:cstheme="minorBidi"/>
            <w:noProof/>
            <w:szCs w:val="22"/>
            <w:lang w:eastAsia="nl-NL"/>
          </w:rPr>
          <w:tab/>
        </w:r>
        <w:r w:rsidRPr="00C36B37">
          <w:rPr>
            <w:rStyle w:val="Hyperlink"/>
            <w:rFonts w:ascii="Arial" w:hAnsi="Arial"/>
            <w:noProof/>
          </w:rPr>
          <w:t>Leeswijzer</w:t>
        </w:r>
        <w:r>
          <w:rPr>
            <w:noProof/>
            <w:webHidden/>
          </w:rPr>
          <w:tab/>
        </w:r>
        <w:r>
          <w:rPr>
            <w:noProof/>
            <w:webHidden/>
          </w:rPr>
          <w:fldChar w:fldCharType="begin"/>
        </w:r>
        <w:r>
          <w:rPr>
            <w:noProof/>
            <w:webHidden/>
          </w:rPr>
          <w:instrText xml:space="preserve"> PAGEREF _Toc77692934 \h </w:instrText>
        </w:r>
        <w:r>
          <w:rPr>
            <w:noProof/>
            <w:webHidden/>
          </w:rPr>
        </w:r>
        <w:r>
          <w:rPr>
            <w:noProof/>
            <w:webHidden/>
          </w:rPr>
          <w:fldChar w:fldCharType="separate"/>
        </w:r>
        <w:r>
          <w:rPr>
            <w:noProof/>
            <w:webHidden/>
          </w:rPr>
          <w:t>8</w:t>
        </w:r>
        <w:r>
          <w:rPr>
            <w:noProof/>
            <w:webHidden/>
          </w:rPr>
          <w:fldChar w:fldCharType="end"/>
        </w:r>
      </w:hyperlink>
    </w:p>
    <w:p w14:paraId="205842E8" w14:textId="49B07EBE" w:rsidR="00A16AFF" w:rsidRDefault="00A16AFF">
      <w:pPr>
        <w:pStyle w:val="Inhopg1"/>
        <w:tabs>
          <w:tab w:val="left" w:pos="350"/>
          <w:tab w:val="right" w:leader="dot" w:pos="9004"/>
        </w:tabs>
        <w:rPr>
          <w:rFonts w:asciiTheme="minorHAnsi" w:eastAsiaTheme="minorEastAsia" w:hAnsiTheme="minorHAnsi" w:cstheme="minorBidi"/>
          <w:b w:val="0"/>
          <w:noProof/>
          <w:spacing w:val="0"/>
          <w:szCs w:val="22"/>
          <w:lang w:eastAsia="nl-NL"/>
        </w:rPr>
      </w:pPr>
      <w:hyperlink w:anchor="_Toc77692935" w:history="1">
        <w:r w:rsidRPr="00C36B37">
          <w:rPr>
            <w:rStyle w:val="Hyperlink"/>
            <w:rFonts w:ascii="Arial" w:hAnsi="Arial"/>
            <w:noProof/>
          </w:rPr>
          <w:t>2</w:t>
        </w:r>
        <w:r>
          <w:rPr>
            <w:rFonts w:asciiTheme="minorHAnsi" w:eastAsiaTheme="minorEastAsia" w:hAnsiTheme="minorHAnsi" w:cstheme="minorBidi"/>
            <w:b w:val="0"/>
            <w:noProof/>
            <w:spacing w:val="0"/>
            <w:szCs w:val="22"/>
            <w:lang w:eastAsia="nl-NL"/>
          </w:rPr>
          <w:tab/>
        </w:r>
        <w:r w:rsidRPr="00C36B37">
          <w:rPr>
            <w:rStyle w:val="Hyperlink"/>
            <w:rFonts w:ascii="Arial" w:hAnsi="Arial"/>
            <w:noProof/>
          </w:rPr>
          <w:t>Procedure en voorschriften</w:t>
        </w:r>
        <w:r>
          <w:rPr>
            <w:noProof/>
            <w:webHidden/>
          </w:rPr>
          <w:tab/>
        </w:r>
        <w:r>
          <w:rPr>
            <w:noProof/>
            <w:webHidden/>
          </w:rPr>
          <w:fldChar w:fldCharType="begin"/>
        </w:r>
        <w:r>
          <w:rPr>
            <w:noProof/>
            <w:webHidden/>
          </w:rPr>
          <w:instrText xml:space="preserve"> PAGEREF _Toc77692935 \h </w:instrText>
        </w:r>
        <w:r>
          <w:rPr>
            <w:noProof/>
            <w:webHidden/>
          </w:rPr>
        </w:r>
        <w:r>
          <w:rPr>
            <w:noProof/>
            <w:webHidden/>
          </w:rPr>
          <w:fldChar w:fldCharType="separate"/>
        </w:r>
        <w:r>
          <w:rPr>
            <w:noProof/>
            <w:webHidden/>
          </w:rPr>
          <w:t>9</w:t>
        </w:r>
        <w:r>
          <w:rPr>
            <w:noProof/>
            <w:webHidden/>
          </w:rPr>
          <w:fldChar w:fldCharType="end"/>
        </w:r>
      </w:hyperlink>
    </w:p>
    <w:p w14:paraId="750B88C2" w14:textId="3ACC4453" w:rsidR="00A16AFF" w:rsidRDefault="00A16AFF">
      <w:pPr>
        <w:pStyle w:val="Inhopg2"/>
        <w:tabs>
          <w:tab w:val="left" w:pos="526"/>
          <w:tab w:val="right" w:leader="dot" w:pos="9004"/>
        </w:tabs>
        <w:rPr>
          <w:rFonts w:asciiTheme="minorHAnsi" w:eastAsiaTheme="minorEastAsia" w:hAnsiTheme="minorHAnsi" w:cstheme="minorBidi"/>
          <w:noProof/>
          <w:szCs w:val="22"/>
          <w:lang w:eastAsia="nl-NL"/>
        </w:rPr>
      </w:pPr>
      <w:hyperlink w:anchor="_Toc77692936" w:history="1">
        <w:r w:rsidRPr="00C36B37">
          <w:rPr>
            <w:rStyle w:val="Hyperlink"/>
            <w:rFonts w:ascii="Arial" w:hAnsi="Arial"/>
            <w:noProof/>
          </w:rPr>
          <w:t>2.1</w:t>
        </w:r>
        <w:r>
          <w:rPr>
            <w:rFonts w:asciiTheme="minorHAnsi" w:eastAsiaTheme="minorEastAsia" w:hAnsiTheme="minorHAnsi" w:cstheme="minorBidi"/>
            <w:noProof/>
            <w:szCs w:val="22"/>
            <w:lang w:eastAsia="nl-NL"/>
          </w:rPr>
          <w:tab/>
        </w:r>
        <w:r w:rsidRPr="00C36B37">
          <w:rPr>
            <w:rStyle w:val="Hyperlink"/>
            <w:rFonts w:ascii="Arial" w:hAnsi="Arial"/>
            <w:noProof/>
          </w:rPr>
          <w:t>Communicatie</w:t>
        </w:r>
        <w:r>
          <w:rPr>
            <w:noProof/>
            <w:webHidden/>
          </w:rPr>
          <w:tab/>
        </w:r>
        <w:r>
          <w:rPr>
            <w:noProof/>
            <w:webHidden/>
          </w:rPr>
          <w:fldChar w:fldCharType="begin"/>
        </w:r>
        <w:r>
          <w:rPr>
            <w:noProof/>
            <w:webHidden/>
          </w:rPr>
          <w:instrText xml:space="preserve"> PAGEREF _Toc77692936 \h </w:instrText>
        </w:r>
        <w:r>
          <w:rPr>
            <w:noProof/>
            <w:webHidden/>
          </w:rPr>
        </w:r>
        <w:r>
          <w:rPr>
            <w:noProof/>
            <w:webHidden/>
          </w:rPr>
          <w:fldChar w:fldCharType="separate"/>
        </w:r>
        <w:r>
          <w:rPr>
            <w:noProof/>
            <w:webHidden/>
          </w:rPr>
          <w:t>9</w:t>
        </w:r>
        <w:r>
          <w:rPr>
            <w:noProof/>
            <w:webHidden/>
          </w:rPr>
          <w:fldChar w:fldCharType="end"/>
        </w:r>
      </w:hyperlink>
    </w:p>
    <w:p w14:paraId="568A6972" w14:textId="7203F180" w:rsidR="00A16AFF" w:rsidRDefault="00A16AFF">
      <w:pPr>
        <w:pStyle w:val="Inhopg2"/>
        <w:tabs>
          <w:tab w:val="left" w:pos="526"/>
          <w:tab w:val="right" w:leader="dot" w:pos="9004"/>
        </w:tabs>
        <w:rPr>
          <w:rFonts w:asciiTheme="minorHAnsi" w:eastAsiaTheme="minorEastAsia" w:hAnsiTheme="minorHAnsi" w:cstheme="minorBidi"/>
          <w:noProof/>
          <w:szCs w:val="22"/>
          <w:lang w:eastAsia="nl-NL"/>
        </w:rPr>
      </w:pPr>
      <w:hyperlink w:anchor="_Toc77692937" w:history="1">
        <w:r w:rsidRPr="00C36B37">
          <w:rPr>
            <w:rStyle w:val="Hyperlink"/>
            <w:rFonts w:ascii="Arial" w:hAnsi="Arial"/>
            <w:noProof/>
          </w:rPr>
          <w:t>2.2</w:t>
        </w:r>
        <w:r>
          <w:rPr>
            <w:rFonts w:asciiTheme="minorHAnsi" w:eastAsiaTheme="minorEastAsia" w:hAnsiTheme="minorHAnsi" w:cstheme="minorBidi"/>
            <w:noProof/>
            <w:szCs w:val="22"/>
            <w:lang w:eastAsia="nl-NL"/>
          </w:rPr>
          <w:tab/>
        </w:r>
        <w:r w:rsidRPr="00C36B37">
          <w:rPr>
            <w:rStyle w:val="Hyperlink"/>
            <w:rFonts w:ascii="Arial" w:hAnsi="Arial"/>
            <w:noProof/>
          </w:rPr>
          <w:t>Inlichtingen, verbetervoorstellen, tegenstrijdigheden en klachten</w:t>
        </w:r>
        <w:r>
          <w:rPr>
            <w:noProof/>
            <w:webHidden/>
          </w:rPr>
          <w:tab/>
        </w:r>
        <w:r>
          <w:rPr>
            <w:noProof/>
            <w:webHidden/>
          </w:rPr>
          <w:fldChar w:fldCharType="begin"/>
        </w:r>
        <w:r>
          <w:rPr>
            <w:noProof/>
            <w:webHidden/>
          </w:rPr>
          <w:instrText xml:space="preserve"> PAGEREF _Toc77692937 \h </w:instrText>
        </w:r>
        <w:r>
          <w:rPr>
            <w:noProof/>
            <w:webHidden/>
          </w:rPr>
        </w:r>
        <w:r>
          <w:rPr>
            <w:noProof/>
            <w:webHidden/>
          </w:rPr>
          <w:fldChar w:fldCharType="separate"/>
        </w:r>
        <w:r>
          <w:rPr>
            <w:noProof/>
            <w:webHidden/>
          </w:rPr>
          <w:t>9</w:t>
        </w:r>
        <w:r>
          <w:rPr>
            <w:noProof/>
            <w:webHidden/>
          </w:rPr>
          <w:fldChar w:fldCharType="end"/>
        </w:r>
      </w:hyperlink>
    </w:p>
    <w:p w14:paraId="16FC14B5" w14:textId="650E3CA3" w:rsidR="00A16AFF" w:rsidRDefault="00A16AFF">
      <w:pPr>
        <w:pStyle w:val="Inhopg2"/>
        <w:tabs>
          <w:tab w:val="left" w:pos="526"/>
          <w:tab w:val="right" w:leader="dot" w:pos="9004"/>
        </w:tabs>
        <w:rPr>
          <w:rFonts w:asciiTheme="minorHAnsi" w:eastAsiaTheme="minorEastAsia" w:hAnsiTheme="minorHAnsi" w:cstheme="minorBidi"/>
          <w:noProof/>
          <w:szCs w:val="22"/>
          <w:lang w:eastAsia="nl-NL"/>
        </w:rPr>
      </w:pPr>
      <w:hyperlink w:anchor="_Toc77692938" w:history="1">
        <w:r w:rsidRPr="00C36B37">
          <w:rPr>
            <w:rStyle w:val="Hyperlink"/>
            <w:rFonts w:ascii="Arial" w:hAnsi="Arial"/>
            <w:noProof/>
          </w:rPr>
          <w:t>2.3</w:t>
        </w:r>
        <w:r>
          <w:rPr>
            <w:rFonts w:asciiTheme="minorHAnsi" w:eastAsiaTheme="minorEastAsia" w:hAnsiTheme="minorHAnsi" w:cstheme="minorBidi"/>
            <w:noProof/>
            <w:szCs w:val="22"/>
            <w:lang w:eastAsia="nl-NL"/>
          </w:rPr>
          <w:tab/>
        </w:r>
        <w:r w:rsidRPr="00C36B37">
          <w:rPr>
            <w:rStyle w:val="Hyperlink"/>
            <w:rFonts w:ascii="Arial" w:hAnsi="Arial"/>
            <w:noProof/>
          </w:rPr>
          <w:t>Vragen en inlichtingen</w:t>
        </w:r>
        <w:r>
          <w:rPr>
            <w:noProof/>
            <w:webHidden/>
          </w:rPr>
          <w:tab/>
        </w:r>
        <w:r>
          <w:rPr>
            <w:noProof/>
            <w:webHidden/>
          </w:rPr>
          <w:fldChar w:fldCharType="begin"/>
        </w:r>
        <w:r>
          <w:rPr>
            <w:noProof/>
            <w:webHidden/>
          </w:rPr>
          <w:instrText xml:space="preserve"> PAGEREF _Toc77692938 \h </w:instrText>
        </w:r>
        <w:r>
          <w:rPr>
            <w:noProof/>
            <w:webHidden/>
          </w:rPr>
        </w:r>
        <w:r>
          <w:rPr>
            <w:noProof/>
            <w:webHidden/>
          </w:rPr>
          <w:fldChar w:fldCharType="separate"/>
        </w:r>
        <w:r>
          <w:rPr>
            <w:noProof/>
            <w:webHidden/>
          </w:rPr>
          <w:t>9</w:t>
        </w:r>
        <w:r>
          <w:rPr>
            <w:noProof/>
            <w:webHidden/>
          </w:rPr>
          <w:fldChar w:fldCharType="end"/>
        </w:r>
      </w:hyperlink>
    </w:p>
    <w:p w14:paraId="5FB31282" w14:textId="7FE2F682" w:rsidR="00A16AFF" w:rsidRDefault="00A16AFF">
      <w:pPr>
        <w:pStyle w:val="Inhopg3"/>
        <w:tabs>
          <w:tab w:val="left" w:pos="709"/>
          <w:tab w:val="right" w:leader="dot" w:pos="9004"/>
        </w:tabs>
        <w:rPr>
          <w:rFonts w:asciiTheme="minorHAnsi" w:eastAsiaTheme="minorEastAsia" w:hAnsiTheme="minorHAnsi" w:cstheme="minorBidi"/>
          <w:noProof/>
          <w:szCs w:val="22"/>
          <w:lang w:eastAsia="nl-NL"/>
        </w:rPr>
      </w:pPr>
      <w:hyperlink w:anchor="_Toc77692939" w:history="1">
        <w:r w:rsidRPr="00C36B37">
          <w:rPr>
            <w:rStyle w:val="Hyperlink"/>
            <w:rFonts w:ascii="Arial" w:hAnsi="Arial" w:cs="Arial"/>
            <w:noProof/>
          </w:rPr>
          <w:t>2.3.1</w:t>
        </w:r>
        <w:r>
          <w:rPr>
            <w:rFonts w:asciiTheme="minorHAnsi" w:eastAsiaTheme="minorEastAsia" w:hAnsiTheme="minorHAnsi" w:cstheme="minorBidi"/>
            <w:noProof/>
            <w:szCs w:val="22"/>
            <w:lang w:eastAsia="nl-NL"/>
          </w:rPr>
          <w:tab/>
        </w:r>
        <w:r w:rsidRPr="00C36B37">
          <w:rPr>
            <w:rStyle w:val="Hyperlink"/>
            <w:rFonts w:ascii="Arial" w:hAnsi="Arial" w:cs="Arial"/>
            <w:noProof/>
          </w:rPr>
          <w:t>Verbetervoorstellen</w:t>
        </w:r>
        <w:r>
          <w:rPr>
            <w:noProof/>
            <w:webHidden/>
          </w:rPr>
          <w:tab/>
        </w:r>
        <w:r>
          <w:rPr>
            <w:noProof/>
            <w:webHidden/>
          </w:rPr>
          <w:fldChar w:fldCharType="begin"/>
        </w:r>
        <w:r>
          <w:rPr>
            <w:noProof/>
            <w:webHidden/>
          </w:rPr>
          <w:instrText xml:space="preserve"> PAGEREF _Toc77692939 \h </w:instrText>
        </w:r>
        <w:r>
          <w:rPr>
            <w:noProof/>
            <w:webHidden/>
          </w:rPr>
        </w:r>
        <w:r>
          <w:rPr>
            <w:noProof/>
            <w:webHidden/>
          </w:rPr>
          <w:fldChar w:fldCharType="separate"/>
        </w:r>
        <w:r>
          <w:rPr>
            <w:noProof/>
            <w:webHidden/>
          </w:rPr>
          <w:t>10</w:t>
        </w:r>
        <w:r>
          <w:rPr>
            <w:noProof/>
            <w:webHidden/>
          </w:rPr>
          <w:fldChar w:fldCharType="end"/>
        </w:r>
      </w:hyperlink>
    </w:p>
    <w:p w14:paraId="73D9EC40" w14:textId="4DAFA5D3" w:rsidR="00A16AFF" w:rsidRDefault="00A16AFF">
      <w:pPr>
        <w:pStyle w:val="Inhopg3"/>
        <w:tabs>
          <w:tab w:val="left" w:pos="709"/>
          <w:tab w:val="right" w:leader="dot" w:pos="9004"/>
        </w:tabs>
        <w:rPr>
          <w:rFonts w:asciiTheme="minorHAnsi" w:eastAsiaTheme="minorEastAsia" w:hAnsiTheme="minorHAnsi" w:cstheme="minorBidi"/>
          <w:noProof/>
          <w:szCs w:val="22"/>
          <w:lang w:eastAsia="nl-NL"/>
        </w:rPr>
      </w:pPr>
      <w:hyperlink w:anchor="_Toc77692940" w:history="1">
        <w:r w:rsidRPr="00C36B37">
          <w:rPr>
            <w:rStyle w:val="Hyperlink"/>
            <w:rFonts w:ascii="Arial" w:hAnsi="Arial" w:cs="Arial"/>
            <w:noProof/>
          </w:rPr>
          <w:t>2.3.2</w:t>
        </w:r>
        <w:r>
          <w:rPr>
            <w:rFonts w:asciiTheme="minorHAnsi" w:eastAsiaTheme="minorEastAsia" w:hAnsiTheme="minorHAnsi" w:cstheme="minorBidi"/>
            <w:noProof/>
            <w:szCs w:val="22"/>
            <w:lang w:eastAsia="nl-NL"/>
          </w:rPr>
          <w:tab/>
        </w:r>
        <w:r w:rsidRPr="00C36B37">
          <w:rPr>
            <w:rStyle w:val="Hyperlink"/>
            <w:rFonts w:ascii="Arial" w:hAnsi="Arial" w:cs="Arial"/>
            <w:noProof/>
          </w:rPr>
          <w:t>Tegenstrijdigheden en onvolkomenheden</w:t>
        </w:r>
        <w:r>
          <w:rPr>
            <w:noProof/>
            <w:webHidden/>
          </w:rPr>
          <w:tab/>
        </w:r>
        <w:r>
          <w:rPr>
            <w:noProof/>
            <w:webHidden/>
          </w:rPr>
          <w:fldChar w:fldCharType="begin"/>
        </w:r>
        <w:r>
          <w:rPr>
            <w:noProof/>
            <w:webHidden/>
          </w:rPr>
          <w:instrText xml:space="preserve"> PAGEREF _Toc77692940 \h </w:instrText>
        </w:r>
        <w:r>
          <w:rPr>
            <w:noProof/>
            <w:webHidden/>
          </w:rPr>
        </w:r>
        <w:r>
          <w:rPr>
            <w:noProof/>
            <w:webHidden/>
          </w:rPr>
          <w:fldChar w:fldCharType="separate"/>
        </w:r>
        <w:r>
          <w:rPr>
            <w:noProof/>
            <w:webHidden/>
          </w:rPr>
          <w:t>10</w:t>
        </w:r>
        <w:r>
          <w:rPr>
            <w:noProof/>
            <w:webHidden/>
          </w:rPr>
          <w:fldChar w:fldCharType="end"/>
        </w:r>
      </w:hyperlink>
    </w:p>
    <w:p w14:paraId="0A494A17" w14:textId="4AD0FFAA" w:rsidR="00A16AFF" w:rsidRDefault="00A16AFF">
      <w:pPr>
        <w:pStyle w:val="Inhopg3"/>
        <w:tabs>
          <w:tab w:val="left" w:pos="709"/>
          <w:tab w:val="right" w:leader="dot" w:pos="9004"/>
        </w:tabs>
        <w:rPr>
          <w:rFonts w:asciiTheme="minorHAnsi" w:eastAsiaTheme="minorEastAsia" w:hAnsiTheme="minorHAnsi" w:cstheme="minorBidi"/>
          <w:noProof/>
          <w:szCs w:val="22"/>
          <w:lang w:eastAsia="nl-NL"/>
        </w:rPr>
      </w:pPr>
      <w:hyperlink w:anchor="_Toc77692941" w:history="1">
        <w:r w:rsidRPr="00C36B37">
          <w:rPr>
            <w:rStyle w:val="Hyperlink"/>
            <w:rFonts w:ascii="Arial" w:hAnsi="Arial" w:cs="Arial"/>
            <w:noProof/>
          </w:rPr>
          <w:t>2.3.3</w:t>
        </w:r>
        <w:r>
          <w:rPr>
            <w:rFonts w:asciiTheme="minorHAnsi" w:eastAsiaTheme="minorEastAsia" w:hAnsiTheme="minorHAnsi" w:cstheme="minorBidi"/>
            <w:noProof/>
            <w:szCs w:val="22"/>
            <w:lang w:eastAsia="nl-NL"/>
          </w:rPr>
          <w:tab/>
        </w:r>
        <w:r w:rsidRPr="00C36B37">
          <w:rPr>
            <w:rStyle w:val="Hyperlink"/>
            <w:rFonts w:ascii="Arial" w:hAnsi="Arial" w:cs="Arial"/>
            <w:noProof/>
          </w:rPr>
          <w:t>Klachten</w:t>
        </w:r>
        <w:r>
          <w:rPr>
            <w:noProof/>
            <w:webHidden/>
          </w:rPr>
          <w:tab/>
        </w:r>
        <w:r>
          <w:rPr>
            <w:noProof/>
            <w:webHidden/>
          </w:rPr>
          <w:fldChar w:fldCharType="begin"/>
        </w:r>
        <w:r>
          <w:rPr>
            <w:noProof/>
            <w:webHidden/>
          </w:rPr>
          <w:instrText xml:space="preserve"> PAGEREF _Toc77692941 \h </w:instrText>
        </w:r>
        <w:r>
          <w:rPr>
            <w:noProof/>
            <w:webHidden/>
          </w:rPr>
        </w:r>
        <w:r>
          <w:rPr>
            <w:noProof/>
            <w:webHidden/>
          </w:rPr>
          <w:fldChar w:fldCharType="separate"/>
        </w:r>
        <w:r>
          <w:rPr>
            <w:noProof/>
            <w:webHidden/>
          </w:rPr>
          <w:t>10</w:t>
        </w:r>
        <w:r>
          <w:rPr>
            <w:noProof/>
            <w:webHidden/>
          </w:rPr>
          <w:fldChar w:fldCharType="end"/>
        </w:r>
      </w:hyperlink>
    </w:p>
    <w:p w14:paraId="38AC0B21" w14:textId="0117C7AA" w:rsidR="00A16AFF" w:rsidRDefault="00A16AFF">
      <w:pPr>
        <w:pStyle w:val="Inhopg2"/>
        <w:tabs>
          <w:tab w:val="left" w:pos="526"/>
          <w:tab w:val="right" w:leader="dot" w:pos="9004"/>
        </w:tabs>
        <w:rPr>
          <w:rFonts w:asciiTheme="minorHAnsi" w:eastAsiaTheme="minorEastAsia" w:hAnsiTheme="minorHAnsi" w:cstheme="minorBidi"/>
          <w:noProof/>
          <w:szCs w:val="22"/>
          <w:lang w:eastAsia="nl-NL"/>
        </w:rPr>
      </w:pPr>
      <w:hyperlink w:anchor="_Toc77692942" w:history="1">
        <w:r w:rsidRPr="00C36B37">
          <w:rPr>
            <w:rStyle w:val="Hyperlink"/>
            <w:rFonts w:ascii="Arial" w:hAnsi="Arial"/>
            <w:noProof/>
          </w:rPr>
          <w:t>2.4</w:t>
        </w:r>
        <w:r>
          <w:rPr>
            <w:rFonts w:asciiTheme="minorHAnsi" w:eastAsiaTheme="minorEastAsia" w:hAnsiTheme="minorHAnsi" w:cstheme="minorBidi"/>
            <w:noProof/>
            <w:szCs w:val="22"/>
            <w:lang w:eastAsia="nl-NL"/>
          </w:rPr>
          <w:tab/>
        </w:r>
        <w:r w:rsidRPr="00C36B37">
          <w:rPr>
            <w:rStyle w:val="Hyperlink"/>
            <w:rFonts w:ascii="Arial" w:hAnsi="Arial"/>
            <w:noProof/>
          </w:rPr>
          <w:t>Voorschriften</w:t>
        </w:r>
        <w:r>
          <w:rPr>
            <w:noProof/>
            <w:webHidden/>
          </w:rPr>
          <w:tab/>
        </w:r>
        <w:r>
          <w:rPr>
            <w:noProof/>
            <w:webHidden/>
          </w:rPr>
          <w:fldChar w:fldCharType="begin"/>
        </w:r>
        <w:r>
          <w:rPr>
            <w:noProof/>
            <w:webHidden/>
          </w:rPr>
          <w:instrText xml:space="preserve"> PAGEREF _Toc77692942 \h </w:instrText>
        </w:r>
        <w:r>
          <w:rPr>
            <w:noProof/>
            <w:webHidden/>
          </w:rPr>
        </w:r>
        <w:r>
          <w:rPr>
            <w:noProof/>
            <w:webHidden/>
          </w:rPr>
          <w:fldChar w:fldCharType="separate"/>
        </w:r>
        <w:r>
          <w:rPr>
            <w:noProof/>
            <w:webHidden/>
          </w:rPr>
          <w:t>11</w:t>
        </w:r>
        <w:r>
          <w:rPr>
            <w:noProof/>
            <w:webHidden/>
          </w:rPr>
          <w:fldChar w:fldCharType="end"/>
        </w:r>
      </w:hyperlink>
    </w:p>
    <w:p w14:paraId="3B33C25C" w14:textId="387923AA" w:rsidR="00A16AFF" w:rsidRDefault="00A16AFF">
      <w:pPr>
        <w:pStyle w:val="Inhopg3"/>
        <w:tabs>
          <w:tab w:val="left" w:pos="709"/>
          <w:tab w:val="right" w:leader="dot" w:pos="9004"/>
        </w:tabs>
        <w:rPr>
          <w:rFonts w:asciiTheme="minorHAnsi" w:eastAsiaTheme="minorEastAsia" w:hAnsiTheme="minorHAnsi" w:cstheme="minorBidi"/>
          <w:noProof/>
          <w:szCs w:val="22"/>
          <w:lang w:eastAsia="nl-NL"/>
        </w:rPr>
      </w:pPr>
      <w:hyperlink w:anchor="_Toc77692943" w:history="1">
        <w:r w:rsidRPr="00C36B37">
          <w:rPr>
            <w:rStyle w:val="Hyperlink"/>
            <w:rFonts w:ascii="Arial" w:hAnsi="Arial" w:cs="Arial"/>
            <w:noProof/>
          </w:rPr>
          <w:t>2.4.1</w:t>
        </w:r>
        <w:r>
          <w:rPr>
            <w:rFonts w:asciiTheme="minorHAnsi" w:eastAsiaTheme="minorEastAsia" w:hAnsiTheme="minorHAnsi" w:cstheme="minorBidi"/>
            <w:noProof/>
            <w:szCs w:val="22"/>
            <w:lang w:eastAsia="nl-NL"/>
          </w:rPr>
          <w:tab/>
        </w:r>
        <w:r w:rsidRPr="00C36B37">
          <w:rPr>
            <w:rStyle w:val="Hyperlink"/>
            <w:rFonts w:ascii="Arial" w:hAnsi="Arial" w:cs="Arial"/>
            <w:noProof/>
          </w:rPr>
          <w:t>De Inschrijving</w:t>
        </w:r>
        <w:r>
          <w:rPr>
            <w:noProof/>
            <w:webHidden/>
          </w:rPr>
          <w:tab/>
        </w:r>
        <w:r>
          <w:rPr>
            <w:noProof/>
            <w:webHidden/>
          </w:rPr>
          <w:fldChar w:fldCharType="begin"/>
        </w:r>
        <w:r>
          <w:rPr>
            <w:noProof/>
            <w:webHidden/>
          </w:rPr>
          <w:instrText xml:space="preserve"> PAGEREF _Toc77692943 \h </w:instrText>
        </w:r>
        <w:r>
          <w:rPr>
            <w:noProof/>
            <w:webHidden/>
          </w:rPr>
        </w:r>
        <w:r>
          <w:rPr>
            <w:noProof/>
            <w:webHidden/>
          </w:rPr>
          <w:fldChar w:fldCharType="separate"/>
        </w:r>
        <w:r>
          <w:rPr>
            <w:noProof/>
            <w:webHidden/>
          </w:rPr>
          <w:t>11</w:t>
        </w:r>
        <w:r>
          <w:rPr>
            <w:noProof/>
            <w:webHidden/>
          </w:rPr>
          <w:fldChar w:fldCharType="end"/>
        </w:r>
      </w:hyperlink>
    </w:p>
    <w:p w14:paraId="4BB4274D" w14:textId="4EA8E1E9" w:rsidR="00A16AFF" w:rsidRDefault="00A16AFF">
      <w:pPr>
        <w:pStyle w:val="Inhopg3"/>
        <w:tabs>
          <w:tab w:val="left" w:pos="709"/>
          <w:tab w:val="right" w:leader="dot" w:pos="9004"/>
        </w:tabs>
        <w:rPr>
          <w:rFonts w:asciiTheme="minorHAnsi" w:eastAsiaTheme="minorEastAsia" w:hAnsiTheme="minorHAnsi" w:cstheme="minorBidi"/>
          <w:noProof/>
          <w:szCs w:val="22"/>
          <w:lang w:eastAsia="nl-NL"/>
        </w:rPr>
      </w:pPr>
      <w:hyperlink w:anchor="_Toc77692944" w:history="1">
        <w:r w:rsidRPr="00C36B37">
          <w:rPr>
            <w:rStyle w:val="Hyperlink"/>
            <w:rFonts w:ascii="Arial" w:hAnsi="Arial" w:cs="Arial"/>
            <w:noProof/>
          </w:rPr>
          <w:t>2.4.2</w:t>
        </w:r>
        <w:r>
          <w:rPr>
            <w:rFonts w:asciiTheme="minorHAnsi" w:eastAsiaTheme="minorEastAsia" w:hAnsiTheme="minorHAnsi" w:cstheme="minorBidi"/>
            <w:noProof/>
            <w:szCs w:val="22"/>
            <w:lang w:eastAsia="nl-NL"/>
          </w:rPr>
          <w:tab/>
        </w:r>
        <w:r w:rsidRPr="00C36B37">
          <w:rPr>
            <w:rStyle w:val="Hyperlink"/>
            <w:rFonts w:ascii="Arial" w:hAnsi="Arial" w:cs="Arial"/>
            <w:noProof/>
          </w:rPr>
          <w:t>Overeenkomst</w:t>
        </w:r>
        <w:r>
          <w:rPr>
            <w:noProof/>
            <w:webHidden/>
          </w:rPr>
          <w:tab/>
        </w:r>
        <w:r>
          <w:rPr>
            <w:noProof/>
            <w:webHidden/>
          </w:rPr>
          <w:fldChar w:fldCharType="begin"/>
        </w:r>
        <w:r>
          <w:rPr>
            <w:noProof/>
            <w:webHidden/>
          </w:rPr>
          <w:instrText xml:space="preserve"> PAGEREF _Toc77692944 \h </w:instrText>
        </w:r>
        <w:r>
          <w:rPr>
            <w:noProof/>
            <w:webHidden/>
          </w:rPr>
        </w:r>
        <w:r>
          <w:rPr>
            <w:noProof/>
            <w:webHidden/>
          </w:rPr>
          <w:fldChar w:fldCharType="separate"/>
        </w:r>
        <w:r>
          <w:rPr>
            <w:noProof/>
            <w:webHidden/>
          </w:rPr>
          <w:t>11</w:t>
        </w:r>
        <w:r>
          <w:rPr>
            <w:noProof/>
            <w:webHidden/>
          </w:rPr>
          <w:fldChar w:fldCharType="end"/>
        </w:r>
      </w:hyperlink>
    </w:p>
    <w:p w14:paraId="595493AE" w14:textId="7F717C3D" w:rsidR="00A16AFF" w:rsidRDefault="00A16AFF">
      <w:pPr>
        <w:pStyle w:val="Inhopg3"/>
        <w:tabs>
          <w:tab w:val="left" w:pos="709"/>
          <w:tab w:val="right" w:leader="dot" w:pos="9004"/>
        </w:tabs>
        <w:rPr>
          <w:rFonts w:asciiTheme="minorHAnsi" w:eastAsiaTheme="minorEastAsia" w:hAnsiTheme="minorHAnsi" w:cstheme="minorBidi"/>
          <w:noProof/>
          <w:szCs w:val="22"/>
          <w:lang w:eastAsia="nl-NL"/>
        </w:rPr>
      </w:pPr>
      <w:hyperlink w:anchor="_Toc77692945" w:history="1">
        <w:r w:rsidRPr="00C36B37">
          <w:rPr>
            <w:rStyle w:val="Hyperlink"/>
            <w:rFonts w:ascii="Arial" w:hAnsi="Arial" w:cs="Arial"/>
            <w:noProof/>
          </w:rPr>
          <w:t>2.4.3</w:t>
        </w:r>
        <w:r>
          <w:rPr>
            <w:rFonts w:asciiTheme="minorHAnsi" w:eastAsiaTheme="minorEastAsia" w:hAnsiTheme="minorHAnsi" w:cstheme="minorBidi"/>
            <w:noProof/>
            <w:szCs w:val="22"/>
            <w:lang w:eastAsia="nl-NL"/>
          </w:rPr>
          <w:tab/>
        </w:r>
        <w:r w:rsidRPr="00C36B37">
          <w:rPr>
            <w:rStyle w:val="Hyperlink"/>
            <w:rFonts w:ascii="Arial" w:hAnsi="Arial" w:cs="Arial"/>
            <w:noProof/>
          </w:rPr>
          <w:t>Voorbehoud</w:t>
        </w:r>
        <w:r>
          <w:rPr>
            <w:noProof/>
            <w:webHidden/>
          </w:rPr>
          <w:tab/>
        </w:r>
        <w:r>
          <w:rPr>
            <w:noProof/>
            <w:webHidden/>
          </w:rPr>
          <w:fldChar w:fldCharType="begin"/>
        </w:r>
        <w:r>
          <w:rPr>
            <w:noProof/>
            <w:webHidden/>
          </w:rPr>
          <w:instrText xml:space="preserve"> PAGEREF _Toc77692945 \h </w:instrText>
        </w:r>
        <w:r>
          <w:rPr>
            <w:noProof/>
            <w:webHidden/>
          </w:rPr>
        </w:r>
        <w:r>
          <w:rPr>
            <w:noProof/>
            <w:webHidden/>
          </w:rPr>
          <w:fldChar w:fldCharType="separate"/>
        </w:r>
        <w:r>
          <w:rPr>
            <w:noProof/>
            <w:webHidden/>
          </w:rPr>
          <w:t>11</w:t>
        </w:r>
        <w:r>
          <w:rPr>
            <w:noProof/>
            <w:webHidden/>
          </w:rPr>
          <w:fldChar w:fldCharType="end"/>
        </w:r>
      </w:hyperlink>
    </w:p>
    <w:p w14:paraId="1CB26AD5" w14:textId="76A9F681" w:rsidR="00A16AFF" w:rsidRDefault="00A16AFF">
      <w:pPr>
        <w:pStyle w:val="Inhopg3"/>
        <w:tabs>
          <w:tab w:val="left" w:pos="709"/>
          <w:tab w:val="right" w:leader="dot" w:pos="9004"/>
        </w:tabs>
        <w:rPr>
          <w:rFonts w:asciiTheme="minorHAnsi" w:eastAsiaTheme="minorEastAsia" w:hAnsiTheme="minorHAnsi" w:cstheme="minorBidi"/>
          <w:noProof/>
          <w:szCs w:val="22"/>
          <w:lang w:eastAsia="nl-NL"/>
        </w:rPr>
      </w:pPr>
      <w:hyperlink w:anchor="_Toc77692946" w:history="1">
        <w:r w:rsidRPr="00C36B37">
          <w:rPr>
            <w:rStyle w:val="Hyperlink"/>
            <w:rFonts w:ascii="Arial" w:hAnsi="Arial" w:cs="Arial"/>
            <w:noProof/>
          </w:rPr>
          <w:t>2.4.4</w:t>
        </w:r>
        <w:r>
          <w:rPr>
            <w:rFonts w:asciiTheme="minorHAnsi" w:eastAsiaTheme="minorEastAsia" w:hAnsiTheme="minorHAnsi" w:cstheme="minorBidi"/>
            <w:noProof/>
            <w:szCs w:val="22"/>
            <w:lang w:eastAsia="nl-NL"/>
          </w:rPr>
          <w:tab/>
        </w:r>
        <w:r w:rsidRPr="00C36B37">
          <w:rPr>
            <w:rStyle w:val="Hyperlink"/>
            <w:rFonts w:ascii="Arial" w:hAnsi="Arial" w:cs="Arial"/>
            <w:noProof/>
          </w:rPr>
          <w:t>Kostenvergoeding</w:t>
        </w:r>
        <w:r>
          <w:rPr>
            <w:noProof/>
            <w:webHidden/>
          </w:rPr>
          <w:tab/>
        </w:r>
        <w:r>
          <w:rPr>
            <w:noProof/>
            <w:webHidden/>
          </w:rPr>
          <w:fldChar w:fldCharType="begin"/>
        </w:r>
        <w:r>
          <w:rPr>
            <w:noProof/>
            <w:webHidden/>
          </w:rPr>
          <w:instrText xml:space="preserve"> PAGEREF _Toc77692946 \h </w:instrText>
        </w:r>
        <w:r>
          <w:rPr>
            <w:noProof/>
            <w:webHidden/>
          </w:rPr>
        </w:r>
        <w:r>
          <w:rPr>
            <w:noProof/>
            <w:webHidden/>
          </w:rPr>
          <w:fldChar w:fldCharType="separate"/>
        </w:r>
        <w:r>
          <w:rPr>
            <w:noProof/>
            <w:webHidden/>
          </w:rPr>
          <w:t>12</w:t>
        </w:r>
        <w:r>
          <w:rPr>
            <w:noProof/>
            <w:webHidden/>
          </w:rPr>
          <w:fldChar w:fldCharType="end"/>
        </w:r>
      </w:hyperlink>
    </w:p>
    <w:p w14:paraId="03B92115" w14:textId="080F04BD" w:rsidR="00A16AFF" w:rsidRDefault="00A16AFF">
      <w:pPr>
        <w:pStyle w:val="Inhopg3"/>
        <w:tabs>
          <w:tab w:val="left" w:pos="709"/>
          <w:tab w:val="right" w:leader="dot" w:pos="9004"/>
        </w:tabs>
        <w:rPr>
          <w:rFonts w:asciiTheme="minorHAnsi" w:eastAsiaTheme="minorEastAsia" w:hAnsiTheme="minorHAnsi" w:cstheme="minorBidi"/>
          <w:noProof/>
          <w:szCs w:val="22"/>
          <w:lang w:eastAsia="nl-NL"/>
        </w:rPr>
      </w:pPr>
      <w:hyperlink w:anchor="_Toc77692947" w:history="1">
        <w:r w:rsidRPr="00C36B37">
          <w:rPr>
            <w:rStyle w:val="Hyperlink"/>
            <w:rFonts w:ascii="Arial" w:hAnsi="Arial" w:cs="Arial"/>
            <w:noProof/>
          </w:rPr>
          <w:t>2.4.5</w:t>
        </w:r>
        <w:r>
          <w:rPr>
            <w:rFonts w:asciiTheme="minorHAnsi" w:eastAsiaTheme="minorEastAsia" w:hAnsiTheme="minorHAnsi" w:cstheme="minorBidi"/>
            <w:noProof/>
            <w:szCs w:val="22"/>
            <w:lang w:eastAsia="nl-NL"/>
          </w:rPr>
          <w:tab/>
        </w:r>
        <w:r w:rsidRPr="00C36B37">
          <w:rPr>
            <w:rStyle w:val="Hyperlink"/>
            <w:rFonts w:ascii="Arial" w:hAnsi="Arial" w:cs="Arial"/>
            <w:noProof/>
          </w:rPr>
          <w:t>Voorafgaande afspraken en/of overeenkomsten</w:t>
        </w:r>
        <w:r>
          <w:rPr>
            <w:noProof/>
            <w:webHidden/>
          </w:rPr>
          <w:tab/>
        </w:r>
        <w:r>
          <w:rPr>
            <w:noProof/>
            <w:webHidden/>
          </w:rPr>
          <w:fldChar w:fldCharType="begin"/>
        </w:r>
        <w:r>
          <w:rPr>
            <w:noProof/>
            <w:webHidden/>
          </w:rPr>
          <w:instrText xml:space="preserve"> PAGEREF _Toc77692947 \h </w:instrText>
        </w:r>
        <w:r>
          <w:rPr>
            <w:noProof/>
            <w:webHidden/>
          </w:rPr>
        </w:r>
        <w:r>
          <w:rPr>
            <w:noProof/>
            <w:webHidden/>
          </w:rPr>
          <w:fldChar w:fldCharType="separate"/>
        </w:r>
        <w:r>
          <w:rPr>
            <w:noProof/>
            <w:webHidden/>
          </w:rPr>
          <w:t>12</w:t>
        </w:r>
        <w:r>
          <w:rPr>
            <w:noProof/>
            <w:webHidden/>
          </w:rPr>
          <w:fldChar w:fldCharType="end"/>
        </w:r>
      </w:hyperlink>
    </w:p>
    <w:p w14:paraId="7036E2D7" w14:textId="50277F82" w:rsidR="00A16AFF" w:rsidRDefault="00A16AFF">
      <w:pPr>
        <w:pStyle w:val="Inhopg3"/>
        <w:tabs>
          <w:tab w:val="left" w:pos="709"/>
          <w:tab w:val="right" w:leader="dot" w:pos="9004"/>
        </w:tabs>
        <w:rPr>
          <w:rFonts w:asciiTheme="minorHAnsi" w:eastAsiaTheme="minorEastAsia" w:hAnsiTheme="minorHAnsi" w:cstheme="minorBidi"/>
          <w:noProof/>
          <w:szCs w:val="22"/>
          <w:lang w:eastAsia="nl-NL"/>
        </w:rPr>
      </w:pPr>
      <w:hyperlink w:anchor="_Toc77692948" w:history="1">
        <w:r w:rsidRPr="00C36B37">
          <w:rPr>
            <w:rStyle w:val="Hyperlink"/>
            <w:rFonts w:ascii="Arial" w:hAnsi="Arial" w:cs="Arial"/>
            <w:noProof/>
          </w:rPr>
          <w:t>2.4.6</w:t>
        </w:r>
        <w:r>
          <w:rPr>
            <w:rFonts w:asciiTheme="minorHAnsi" w:eastAsiaTheme="minorEastAsia" w:hAnsiTheme="minorHAnsi" w:cstheme="minorBidi"/>
            <w:noProof/>
            <w:szCs w:val="22"/>
            <w:lang w:eastAsia="nl-NL"/>
          </w:rPr>
          <w:tab/>
        </w:r>
        <w:r w:rsidRPr="00C36B37">
          <w:rPr>
            <w:rStyle w:val="Hyperlink"/>
            <w:rFonts w:ascii="Arial" w:hAnsi="Arial" w:cs="Arial"/>
            <w:noProof/>
          </w:rPr>
          <w:t>Vertrouwelijkheid</w:t>
        </w:r>
        <w:r>
          <w:rPr>
            <w:noProof/>
            <w:webHidden/>
          </w:rPr>
          <w:tab/>
        </w:r>
        <w:r>
          <w:rPr>
            <w:noProof/>
            <w:webHidden/>
          </w:rPr>
          <w:fldChar w:fldCharType="begin"/>
        </w:r>
        <w:r>
          <w:rPr>
            <w:noProof/>
            <w:webHidden/>
          </w:rPr>
          <w:instrText xml:space="preserve"> PAGEREF _Toc77692948 \h </w:instrText>
        </w:r>
        <w:r>
          <w:rPr>
            <w:noProof/>
            <w:webHidden/>
          </w:rPr>
        </w:r>
        <w:r>
          <w:rPr>
            <w:noProof/>
            <w:webHidden/>
          </w:rPr>
          <w:fldChar w:fldCharType="separate"/>
        </w:r>
        <w:r>
          <w:rPr>
            <w:noProof/>
            <w:webHidden/>
          </w:rPr>
          <w:t>12</w:t>
        </w:r>
        <w:r>
          <w:rPr>
            <w:noProof/>
            <w:webHidden/>
          </w:rPr>
          <w:fldChar w:fldCharType="end"/>
        </w:r>
      </w:hyperlink>
    </w:p>
    <w:p w14:paraId="04A94580" w14:textId="51E2EF7E" w:rsidR="00A16AFF" w:rsidRDefault="00A16AFF">
      <w:pPr>
        <w:pStyle w:val="Inhopg3"/>
        <w:tabs>
          <w:tab w:val="left" w:pos="709"/>
          <w:tab w:val="right" w:leader="dot" w:pos="9004"/>
        </w:tabs>
        <w:rPr>
          <w:rFonts w:asciiTheme="minorHAnsi" w:eastAsiaTheme="minorEastAsia" w:hAnsiTheme="minorHAnsi" w:cstheme="minorBidi"/>
          <w:noProof/>
          <w:szCs w:val="22"/>
          <w:lang w:eastAsia="nl-NL"/>
        </w:rPr>
      </w:pPr>
      <w:hyperlink w:anchor="_Toc77692949" w:history="1">
        <w:r w:rsidRPr="00C36B37">
          <w:rPr>
            <w:rStyle w:val="Hyperlink"/>
            <w:rFonts w:ascii="Arial" w:hAnsi="Arial" w:cs="Arial"/>
            <w:noProof/>
          </w:rPr>
          <w:t>2.4.7</w:t>
        </w:r>
        <w:r>
          <w:rPr>
            <w:rFonts w:asciiTheme="minorHAnsi" w:eastAsiaTheme="minorEastAsia" w:hAnsiTheme="minorHAnsi" w:cstheme="minorBidi"/>
            <w:noProof/>
            <w:szCs w:val="22"/>
            <w:lang w:eastAsia="nl-NL"/>
          </w:rPr>
          <w:tab/>
        </w:r>
        <w:r w:rsidRPr="00C36B37">
          <w:rPr>
            <w:rStyle w:val="Hyperlink"/>
            <w:rFonts w:ascii="Arial" w:hAnsi="Arial" w:cs="Arial"/>
            <w:noProof/>
          </w:rPr>
          <w:t>Gunning van de opdracht</w:t>
        </w:r>
        <w:r>
          <w:rPr>
            <w:noProof/>
            <w:webHidden/>
          </w:rPr>
          <w:tab/>
        </w:r>
        <w:r>
          <w:rPr>
            <w:noProof/>
            <w:webHidden/>
          </w:rPr>
          <w:fldChar w:fldCharType="begin"/>
        </w:r>
        <w:r>
          <w:rPr>
            <w:noProof/>
            <w:webHidden/>
          </w:rPr>
          <w:instrText xml:space="preserve"> PAGEREF _Toc77692949 \h </w:instrText>
        </w:r>
        <w:r>
          <w:rPr>
            <w:noProof/>
            <w:webHidden/>
          </w:rPr>
        </w:r>
        <w:r>
          <w:rPr>
            <w:noProof/>
            <w:webHidden/>
          </w:rPr>
          <w:fldChar w:fldCharType="separate"/>
        </w:r>
        <w:r>
          <w:rPr>
            <w:noProof/>
            <w:webHidden/>
          </w:rPr>
          <w:t>12</w:t>
        </w:r>
        <w:r>
          <w:rPr>
            <w:noProof/>
            <w:webHidden/>
          </w:rPr>
          <w:fldChar w:fldCharType="end"/>
        </w:r>
      </w:hyperlink>
    </w:p>
    <w:p w14:paraId="6CDBE87C" w14:textId="3B405E85" w:rsidR="00A16AFF" w:rsidRDefault="00A16AFF">
      <w:pPr>
        <w:pStyle w:val="Inhopg3"/>
        <w:tabs>
          <w:tab w:val="left" w:pos="709"/>
          <w:tab w:val="right" w:leader="dot" w:pos="9004"/>
        </w:tabs>
        <w:rPr>
          <w:rFonts w:asciiTheme="minorHAnsi" w:eastAsiaTheme="minorEastAsia" w:hAnsiTheme="minorHAnsi" w:cstheme="minorBidi"/>
          <w:noProof/>
          <w:szCs w:val="22"/>
          <w:lang w:eastAsia="nl-NL"/>
        </w:rPr>
      </w:pPr>
      <w:hyperlink w:anchor="_Toc77692950" w:history="1">
        <w:r w:rsidRPr="00C36B37">
          <w:rPr>
            <w:rStyle w:val="Hyperlink"/>
            <w:rFonts w:ascii="Arial" w:hAnsi="Arial" w:cs="Arial"/>
            <w:noProof/>
          </w:rPr>
          <w:t>2.4.8</w:t>
        </w:r>
        <w:r>
          <w:rPr>
            <w:rFonts w:asciiTheme="minorHAnsi" w:eastAsiaTheme="minorEastAsia" w:hAnsiTheme="minorHAnsi" w:cstheme="minorBidi"/>
            <w:noProof/>
            <w:szCs w:val="22"/>
            <w:lang w:eastAsia="nl-NL"/>
          </w:rPr>
          <w:tab/>
        </w:r>
        <w:r w:rsidRPr="00C36B37">
          <w:rPr>
            <w:rStyle w:val="Hyperlink"/>
            <w:rFonts w:ascii="Arial" w:hAnsi="Arial" w:cs="Arial"/>
            <w:noProof/>
          </w:rPr>
          <w:t>Geschillen over gunning van de opdracht</w:t>
        </w:r>
        <w:r>
          <w:rPr>
            <w:noProof/>
            <w:webHidden/>
          </w:rPr>
          <w:tab/>
        </w:r>
        <w:r>
          <w:rPr>
            <w:noProof/>
            <w:webHidden/>
          </w:rPr>
          <w:fldChar w:fldCharType="begin"/>
        </w:r>
        <w:r>
          <w:rPr>
            <w:noProof/>
            <w:webHidden/>
          </w:rPr>
          <w:instrText xml:space="preserve"> PAGEREF _Toc77692950 \h </w:instrText>
        </w:r>
        <w:r>
          <w:rPr>
            <w:noProof/>
            <w:webHidden/>
          </w:rPr>
        </w:r>
        <w:r>
          <w:rPr>
            <w:noProof/>
            <w:webHidden/>
          </w:rPr>
          <w:fldChar w:fldCharType="separate"/>
        </w:r>
        <w:r>
          <w:rPr>
            <w:noProof/>
            <w:webHidden/>
          </w:rPr>
          <w:t>13</w:t>
        </w:r>
        <w:r>
          <w:rPr>
            <w:noProof/>
            <w:webHidden/>
          </w:rPr>
          <w:fldChar w:fldCharType="end"/>
        </w:r>
      </w:hyperlink>
    </w:p>
    <w:p w14:paraId="4B72C499" w14:textId="1C77CCBE" w:rsidR="00A16AFF" w:rsidRDefault="00A16AFF">
      <w:pPr>
        <w:pStyle w:val="Inhopg3"/>
        <w:tabs>
          <w:tab w:val="left" w:pos="709"/>
          <w:tab w:val="right" w:leader="dot" w:pos="9004"/>
        </w:tabs>
        <w:rPr>
          <w:rFonts w:asciiTheme="minorHAnsi" w:eastAsiaTheme="minorEastAsia" w:hAnsiTheme="minorHAnsi" w:cstheme="minorBidi"/>
          <w:noProof/>
          <w:szCs w:val="22"/>
          <w:lang w:eastAsia="nl-NL"/>
        </w:rPr>
      </w:pPr>
      <w:hyperlink w:anchor="_Toc77692951" w:history="1">
        <w:r w:rsidRPr="00C36B37">
          <w:rPr>
            <w:rStyle w:val="Hyperlink"/>
            <w:rFonts w:ascii="Arial" w:hAnsi="Arial" w:cs="Arial"/>
            <w:noProof/>
          </w:rPr>
          <w:t>2.4.9</w:t>
        </w:r>
        <w:r>
          <w:rPr>
            <w:rFonts w:asciiTheme="minorHAnsi" w:eastAsiaTheme="minorEastAsia" w:hAnsiTheme="minorHAnsi" w:cstheme="minorBidi"/>
            <w:noProof/>
            <w:szCs w:val="22"/>
            <w:lang w:eastAsia="nl-NL"/>
          </w:rPr>
          <w:tab/>
        </w:r>
        <w:r w:rsidRPr="00C36B37">
          <w:rPr>
            <w:rStyle w:val="Hyperlink"/>
            <w:rFonts w:ascii="Arial" w:hAnsi="Arial" w:cs="Arial"/>
            <w:noProof/>
          </w:rPr>
          <w:t>Instemming</w:t>
        </w:r>
        <w:r>
          <w:rPr>
            <w:noProof/>
            <w:webHidden/>
          </w:rPr>
          <w:tab/>
        </w:r>
        <w:r>
          <w:rPr>
            <w:noProof/>
            <w:webHidden/>
          </w:rPr>
          <w:fldChar w:fldCharType="begin"/>
        </w:r>
        <w:r>
          <w:rPr>
            <w:noProof/>
            <w:webHidden/>
          </w:rPr>
          <w:instrText xml:space="preserve"> PAGEREF _Toc77692951 \h </w:instrText>
        </w:r>
        <w:r>
          <w:rPr>
            <w:noProof/>
            <w:webHidden/>
          </w:rPr>
        </w:r>
        <w:r>
          <w:rPr>
            <w:noProof/>
            <w:webHidden/>
          </w:rPr>
          <w:fldChar w:fldCharType="separate"/>
        </w:r>
        <w:r>
          <w:rPr>
            <w:noProof/>
            <w:webHidden/>
          </w:rPr>
          <w:t>13</w:t>
        </w:r>
        <w:r>
          <w:rPr>
            <w:noProof/>
            <w:webHidden/>
          </w:rPr>
          <w:fldChar w:fldCharType="end"/>
        </w:r>
      </w:hyperlink>
    </w:p>
    <w:p w14:paraId="0CECFCA0" w14:textId="5FBBAF2B" w:rsidR="00A16AFF" w:rsidRDefault="00A16AFF">
      <w:pPr>
        <w:pStyle w:val="Inhopg3"/>
        <w:tabs>
          <w:tab w:val="left" w:pos="832"/>
          <w:tab w:val="right" w:leader="dot" w:pos="9004"/>
        </w:tabs>
        <w:rPr>
          <w:rFonts w:asciiTheme="minorHAnsi" w:eastAsiaTheme="minorEastAsia" w:hAnsiTheme="minorHAnsi" w:cstheme="minorBidi"/>
          <w:noProof/>
          <w:szCs w:val="22"/>
          <w:lang w:eastAsia="nl-NL"/>
        </w:rPr>
      </w:pPr>
      <w:hyperlink w:anchor="_Toc77692952" w:history="1">
        <w:r w:rsidRPr="00C36B37">
          <w:rPr>
            <w:rStyle w:val="Hyperlink"/>
            <w:rFonts w:ascii="Arial" w:hAnsi="Arial" w:cs="Arial"/>
            <w:noProof/>
          </w:rPr>
          <w:t>2.4.10</w:t>
        </w:r>
        <w:r>
          <w:rPr>
            <w:rFonts w:asciiTheme="minorHAnsi" w:eastAsiaTheme="minorEastAsia" w:hAnsiTheme="minorHAnsi" w:cstheme="minorBidi"/>
            <w:noProof/>
            <w:szCs w:val="22"/>
            <w:lang w:eastAsia="nl-NL"/>
          </w:rPr>
          <w:tab/>
        </w:r>
        <w:r w:rsidRPr="00C36B37">
          <w:rPr>
            <w:rStyle w:val="Hyperlink"/>
            <w:rFonts w:ascii="Arial" w:hAnsi="Arial" w:cs="Arial"/>
            <w:noProof/>
          </w:rPr>
          <w:t>Prijzen</w:t>
        </w:r>
        <w:r>
          <w:rPr>
            <w:noProof/>
            <w:webHidden/>
          </w:rPr>
          <w:tab/>
        </w:r>
        <w:r>
          <w:rPr>
            <w:noProof/>
            <w:webHidden/>
          </w:rPr>
          <w:fldChar w:fldCharType="begin"/>
        </w:r>
        <w:r>
          <w:rPr>
            <w:noProof/>
            <w:webHidden/>
          </w:rPr>
          <w:instrText xml:space="preserve"> PAGEREF _Toc77692952 \h </w:instrText>
        </w:r>
        <w:r>
          <w:rPr>
            <w:noProof/>
            <w:webHidden/>
          </w:rPr>
        </w:r>
        <w:r>
          <w:rPr>
            <w:noProof/>
            <w:webHidden/>
          </w:rPr>
          <w:fldChar w:fldCharType="separate"/>
        </w:r>
        <w:r>
          <w:rPr>
            <w:noProof/>
            <w:webHidden/>
          </w:rPr>
          <w:t>13</w:t>
        </w:r>
        <w:r>
          <w:rPr>
            <w:noProof/>
            <w:webHidden/>
          </w:rPr>
          <w:fldChar w:fldCharType="end"/>
        </w:r>
      </w:hyperlink>
    </w:p>
    <w:p w14:paraId="7AA42DD5" w14:textId="1817EDE2" w:rsidR="00A16AFF" w:rsidRDefault="00A16AFF">
      <w:pPr>
        <w:pStyle w:val="Inhopg3"/>
        <w:tabs>
          <w:tab w:val="left" w:pos="832"/>
          <w:tab w:val="right" w:leader="dot" w:pos="9004"/>
        </w:tabs>
        <w:rPr>
          <w:rFonts w:asciiTheme="minorHAnsi" w:eastAsiaTheme="minorEastAsia" w:hAnsiTheme="minorHAnsi" w:cstheme="minorBidi"/>
          <w:noProof/>
          <w:szCs w:val="22"/>
          <w:lang w:eastAsia="nl-NL"/>
        </w:rPr>
      </w:pPr>
      <w:hyperlink w:anchor="_Toc77692953" w:history="1">
        <w:r w:rsidRPr="00C36B37">
          <w:rPr>
            <w:rStyle w:val="Hyperlink"/>
            <w:rFonts w:ascii="Arial" w:hAnsi="Arial" w:cs="Arial"/>
            <w:noProof/>
          </w:rPr>
          <w:t>2.4.11</w:t>
        </w:r>
        <w:r>
          <w:rPr>
            <w:rFonts w:asciiTheme="minorHAnsi" w:eastAsiaTheme="minorEastAsia" w:hAnsiTheme="minorHAnsi" w:cstheme="minorBidi"/>
            <w:noProof/>
            <w:szCs w:val="22"/>
            <w:lang w:eastAsia="nl-NL"/>
          </w:rPr>
          <w:tab/>
        </w:r>
        <w:r w:rsidRPr="00C36B37">
          <w:rPr>
            <w:rStyle w:val="Hyperlink"/>
            <w:rFonts w:ascii="Arial" w:hAnsi="Arial" w:cs="Arial"/>
            <w:noProof/>
          </w:rPr>
          <w:t>Beoordelingsteam</w:t>
        </w:r>
        <w:r>
          <w:rPr>
            <w:noProof/>
            <w:webHidden/>
          </w:rPr>
          <w:tab/>
        </w:r>
        <w:r>
          <w:rPr>
            <w:noProof/>
            <w:webHidden/>
          </w:rPr>
          <w:fldChar w:fldCharType="begin"/>
        </w:r>
        <w:r>
          <w:rPr>
            <w:noProof/>
            <w:webHidden/>
          </w:rPr>
          <w:instrText xml:space="preserve"> PAGEREF _Toc77692953 \h </w:instrText>
        </w:r>
        <w:r>
          <w:rPr>
            <w:noProof/>
            <w:webHidden/>
          </w:rPr>
        </w:r>
        <w:r>
          <w:rPr>
            <w:noProof/>
            <w:webHidden/>
          </w:rPr>
          <w:fldChar w:fldCharType="separate"/>
        </w:r>
        <w:r>
          <w:rPr>
            <w:noProof/>
            <w:webHidden/>
          </w:rPr>
          <w:t>14</w:t>
        </w:r>
        <w:r>
          <w:rPr>
            <w:noProof/>
            <w:webHidden/>
          </w:rPr>
          <w:fldChar w:fldCharType="end"/>
        </w:r>
      </w:hyperlink>
    </w:p>
    <w:p w14:paraId="077F4EED" w14:textId="2FDB5F93" w:rsidR="00A16AFF" w:rsidRDefault="00A16AFF">
      <w:pPr>
        <w:pStyle w:val="Inhopg3"/>
        <w:tabs>
          <w:tab w:val="left" w:pos="832"/>
          <w:tab w:val="right" w:leader="dot" w:pos="9004"/>
        </w:tabs>
        <w:rPr>
          <w:rFonts w:asciiTheme="minorHAnsi" w:eastAsiaTheme="minorEastAsia" w:hAnsiTheme="minorHAnsi" w:cstheme="minorBidi"/>
          <w:noProof/>
          <w:szCs w:val="22"/>
          <w:lang w:eastAsia="nl-NL"/>
        </w:rPr>
      </w:pPr>
      <w:hyperlink w:anchor="_Toc77692954" w:history="1">
        <w:r w:rsidRPr="00C36B37">
          <w:rPr>
            <w:rStyle w:val="Hyperlink"/>
            <w:rFonts w:ascii="Arial" w:hAnsi="Arial" w:cs="Arial"/>
            <w:noProof/>
          </w:rPr>
          <w:t>2.4.12</w:t>
        </w:r>
        <w:r>
          <w:rPr>
            <w:rFonts w:asciiTheme="minorHAnsi" w:eastAsiaTheme="minorEastAsia" w:hAnsiTheme="minorHAnsi" w:cstheme="minorBidi"/>
            <w:noProof/>
            <w:szCs w:val="22"/>
            <w:lang w:eastAsia="nl-NL"/>
          </w:rPr>
          <w:tab/>
        </w:r>
        <w:r w:rsidRPr="00C36B37">
          <w:rPr>
            <w:rStyle w:val="Hyperlink"/>
            <w:rFonts w:ascii="Arial" w:hAnsi="Arial" w:cs="Arial"/>
            <w:noProof/>
          </w:rPr>
          <w:t>Procedure van gunning</w:t>
        </w:r>
        <w:r>
          <w:rPr>
            <w:noProof/>
            <w:webHidden/>
          </w:rPr>
          <w:tab/>
        </w:r>
        <w:r>
          <w:rPr>
            <w:noProof/>
            <w:webHidden/>
          </w:rPr>
          <w:fldChar w:fldCharType="begin"/>
        </w:r>
        <w:r>
          <w:rPr>
            <w:noProof/>
            <w:webHidden/>
          </w:rPr>
          <w:instrText xml:space="preserve"> PAGEREF _Toc77692954 \h </w:instrText>
        </w:r>
        <w:r>
          <w:rPr>
            <w:noProof/>
            <w:webHidden/>
          </w:rPr>
        </w:r>
        <w:r>
          <w:rPr>
            <w:noProof/>
            <w:webHidden/>
          </w:rPr>
          <w:fldChar w:fldCharType="separate"/>
        </w:r>
        <w:r>
          <w:rPr>
            <w:noProof/>
            <w:webHidden/>
          </w:rPr>
          <w:t>14</w:t>
        </w:r>
        <w:r>
          <w:rPr>
            <w:noProof/>
            <w:webHidden/>
          </w:rPr>
          <w:fldChar w:fldCharType="end"/>
        </w:r>
      </w:hyperlink>
    </w:p>
    <w:p w14:paraId="3A038808" w14:textId="327F3EB7" w:rsidR="00A16AFF" w:rsidRDefault="00A16AFF">
      <w:pPr>
        <w:pStyle w:val="Inhopg3"/>
        <w:tabs>
          <w:tab w:val="left" w:pos="832"/>
          <w:tab w:val="right" w:leader="dot" w:pos="9004"/>
        </w:tabs>
        <w:rPr>
          <w:rFonts w:asciiTheme="minorHAnsi" w:eastAsiaTheme="minorEastAsia" w:hAnsiTheme="minorHAnsi" w:cstheme="minorBidi"/>
          <w:noProof/>
          <w:szCs w:val="22"/>
          <w:lang w:eastAsia="nl-NL"/>
        </w:rPr>
      </w:pPr>
      <w:hyperlink w:anchor="_Toc77692955" w:history="1">
        <w:r w:rsidRPr="00C36B37">
          <w:rPr>
            <w:rStyle w:val="Hyperlink"/>
            <w:rFonts w:ascii="Arial" w:hAnsi="Arial" w:cs="Arial"/>
            <w:noProof/>
          </w:rPr>
          <w:t>2.4.13</w:t>
        </w:r>
        <w:r>
          <w:rPr>
            <w:rFonts w:asciiTheme="minorHAnsi" w:eastAsiaTheme="minorEastAsia" w:hAnsiTheme="minorHAnsi" w:cstheme="minorBidi"/>
            <w:noProof/>
            <w:szCs w:val="22"/>
            <w:lang w:eastAsia="nl-NL"/>
          </w:rPr>
          <w:tab/>
        </w:r>
        <w:r w:rsidRPr="00C36B37">
          <w:rPr>
            <w:rStyle w:val="Hyperlink"/>
            <w:rFonts w:ascii="Arial" w:hAnsi="Arial" w:cs="Arial"/>
            <w:noProof/>
          </w:rPr>
          <w:t>Varianten</w:t>
        </w:r>
        <w:r>
          <w:rPr>
            <w:noProof/>
            <w:webHidden/>
          </w:rPr>
          <w:tab/>
        </w:r>
        <w:r>
          <w:rPr>
            <w:noProof/>
            <w:webHidden/>
          </w:rPr>
          <w:fldChar w:fldCharType="begin"/>
        </w:r>
        <w:r>
          <w:rPr>
            <w:noProof/>
            <w:webHidden/>
          </w:rPr>
          <w:instrText xml:space="preserve"> PAGEREF _Toc77692955 \h </w:instrText>
        </w:r>
        <w:r>
          <w:rPr>
            <w:noProof/>
            <w:webHidden/>
          </w:rPr>
        </w:r>
        <w:r>
          <w:rPr>
            <w:noProof/>
            <w:webHidden/>
          </w:rPr>
          <w:fldChar w:fldCharType="separate"/>
        </w:r>
        <w:r>
          <w:rPr>
            <w:noProof/>
            <w:webHidden/>
          </w:rPr>
          <w:t>15</w:t>
        </w:r>
        <w:r>
          <w:rPr>
            <w:noProof/>
            <w:webHidden/>
          </w:rPr>
          <w:fldChar w:fldCharType="end"/>
        </w:r>
      </w:hyperlink>
    </w:p>
    <w:p w14:paraId="34865BA5" w14:textId="0EE3B0CC" w:rsidR="00A16AFF" w:rsidRDefault="00A16AFF">
      <w:pPr>
        <w:pStyle w:val="Inhopg3"/>
        <w:tabs>
          <w:tab w:val="left" w:pos="832"/>
          <w:tab w:val="right" w:leader="dot" w:pos="9004"/>
        </w:tabs>
        <w:rPr>
          <w:rFonts w:asciiTheme="minorHAnsi" w:eastAsiaTheme="minorEastAsia" w:hAnsiTheme="minorHAnsi" w:cstheme="minorBidi"/>
          <w:noProof/>
          <w:szCs w:val="22"/>
          <w:lang w:eastAsia="nl-NL"/>
        </w:rPr>
      </w:pPr>
      <w:hyperlink w:anchor="_Toc77692956" w:history="1">
        <w:r w:rsidRPr="00C36B37">
          <w:rPr>
            <w:rStyle w:val="Hyperlink"/>
            <w:rFonts w:ascii="Arial" w:hAnsi="Arial" w:cs="Arial"/>
            <w:noProof/>
          </w:rPr>
          <w:t>2.4.14</w:t>
        </w:r>
        <w:r>
          <w:rPr>
            <w:rFonts w:asciiTheme="minorHAnsi" w:eastAsiaTheme="minorEastAsia" w:hAnsiTheme="minorHAnsi" w:cstheme="minorBidi"/>
            <w:noProof/>
            <w:szCs w:val="22"/>
            <w:lang w:eastAsia="nl-NL"/>
          </w:rPr>
          <w:tab/>
        </w:r>
        <w:r w:rsidRPr="00C36B37">
          <w:rPr>
            <w:rStyle w:val="Hyperlink"/>
            <w:rFonts w:ascii="Arial" w:hAnsi="Arial" w:cs="Arial"/>
            <w:noProof/>
          </w:rPr>
          <w:t>Inschrijven als combinatie of met onderaannemers</w:t>
        </w:r>
        <w:r>
          <w:rPr>
            <w:noProof/>
            <w:webHidden/>
          </w:rPr>
          <w:tab/>
        </w:r>
        <w:r>
          <w:rPr>
            <w:noProof/>
            <w:webHidden/>
          </w:rPr>
          <w:fldChar w:fldCharType="begin"/>
        </w:r>
        <w:r>
          <w:rPr>
            <w:noProof/>
            <w:webHidden/>
          </w:rPr>
          <w:instrText xml:space="preserve"> PAGEREF _Toc77692956 \h </w:instrText>
        </w:r>
        <w:r>
          <w:rPr>
            <w:noProof/>
            <w:webHidden/>
          </w:rPr>
        </w:r>
        <w:r>
          <w:rPr>
            <w:noProof/>
            <w:webHidden/>
          </w:rPr>
          <w:fldChar w:fldCharType="separate"/>
        </w:r>
        <w:r>
          <w:rPr>
            <w:noProof/>
            <w:webHidden/>
          </w:rPr>
          <w:t>15</w:t>
        </w:r>
        <w:r>
          <w:rPr>
            <w:noProof/>
            <w:webHidden/>
          </w:rPr>
          <w:fldChar w:fldCharType="end"/>
        </w:r>
      </w:hyperlink>
    </w:p>
    <w:p w14:paraId="2176A063" w14:textId="6FF58C1D" w:rsidR="00A16AFF" w:rsidRDefault="00A16AFF">
      <w:pPr>
        <w:pStyle w:val="Inhopg3"/>
        <w:tabs>
          <w:tab w:val="left" w:pos="832"/>
          <w:tab w:val="right" w:leader="dot" w:pos="9004"/>
        </w:tabs>
        <w:rPr>
          <w:rFonts w:asciiTheme="minorHAnsi" w:eastAsiaTheme="minorEastAsia" w:hAnsiTheme="minorHAnsi" w:cstheme="minorBidi"/>
          <w:noProof/>
          <w:szCs w:val="22"/>
          <w:lang w:eastAsia="nl-NL"/>
        </w:rPr>
      </w:pPr>
      <w:hyperlink w:anchor="_Toc77692957" w:history="1">
        <w:r w:rsidRPr="00C36B37">
          <w:rPr>
            <w:rStyle w:val="Hyperlink"/>
            <w:rFonts w:ascii="Arial" w:hAnsi="Arial" w:cs="Arial"/>
            <w:noProof/>
          </w:rPr>
          <w:t>2.4.15</w:t>
        </w:r>
        <w:r>
          <w:rPr>
            <w:rFonts w:asciiTheme="minorHAnsi" w:eastAsiaTheme="minorEastAsia" w:hAnsiTheme="minorHAnsi" w:cstheme="minorBidi"/>
            <w:noProof/>
            <w:szCs w:val="22"/>
            <w:lang w:eastAsia="nl-NL"/>
          </w:rPr>
          <w:tab/>
        </w:r>
        <w:r w:rsidRPr="00C36B37">
          <w:rPr>
            <w:rStyle w:val="Hyperlink"/>
            <w:rFonts w:ascii="Arial" w:hAnsi="Arial" w:cs="Arial"/>
            <w:noProof/>
          </w:rPr>
          <w:t>Opties</w:t>
        </w:r>
        <w:r>
          <w:rPr>
            <w:noProof/>
            <w:webHidden/>
          </w:rPr>
          <w:tab/>
        </w:r>
        <w:r>
          <w:rPr>
            <w:noProof/>
            <w:webHidden/>
          </w:rPr>
          <w:fldChar w:fldCharType="begin"/>
        </w:r>
        <w:r>
          <w:rPr>
            <w:noProof/>
            <w:webHidden/>
          </w:rPr>
          <w:instrText xml:space="preserve"> PAGEREF _Toc77692957 \h </w:instrText>
        </w:r>
        <w:r>
          <w:rPr>
            <w:noProof/>
            <w:webHidden/>
          </w:rPr>
        </w:r>
        <w:r>
          <w:rPr>
            <w:noProof/>
            <w:webHidden/>
          </w:rPr>
          <w:fldChar w:fldCharType="separate"/>
        </w:r>
        <w:r>
          <w:rPr>
            <w:noProof/>
            <w:webHidden/>
          </w:rPr>
          <w:t>15</w:t>
        </w:r>
        <w:r>
          <w:rPr>
            <w:noProof/>
            <w:webHidden/>
          </w:rPr>
          <w:fldChar w:fldCharType="end"/>
        </w:r>
      </w:hyperlink>
    </w:p>
    <w:p w14:paraId="5EF3A877" w14:textId="16048BE7" w:rsidR="00A16AFF" w:rsidRDefault="00A16AFF">
      <w:pPr>
        <w:pStyle w:val="Inhopg3"/>
        <w:tabs>
          <w:tab w:val="left" w:pos="832"/>
          <w:tab w:val="right" w:leader="dot" w:pos="9004"/>
        </w:tabs>
        <w:rPr>
          <w:rFonts w:asciiTheme="minorHAnsi" w:eastAsiaTheme="minorEastAsia" w:hAnsiTheme="minorHAnsi" w:cstheme="minorBidi"/>
          <w:noProof/>
          <w:szCs w:val="22"/>
          <w:lang w:eastAsia="nl-NL"/>
        </w:rPr>
      </w:pPr>
      <w:hyperlink w:anchor="_Toc77692958" w:history="1">
        <w:r w:rsidRPr="00C36B37">
          <w:rPr>
            <w:rStyle w:val="Hyperlink"/>
            <w:rFonts w:ascii="Arial" w:hAnsi="Arial" w:cs="Arial"/>
            <w:noProof/>
          </w:rPr>
          <w:t>2.4.16</w:t>
        </w:r>
        <w:r>
          <w:rPr>
            <w:rFonts w:asciiTheme="minorHAnsi" w:eastAsiaTheme="minorEastAsia" w:hAnsiTheme="minorHAnsi" w:cstheme="minorBidi"/>
            <w:noProof/>
            <w:szCs w:val="22"/>
            <w:lang w:eastAsia="nl-NL"/>
          </w:rPr>
          <w:tab/>
        </w:r>
        <w:r w:rsidRPr="00C36B37">
          <w:rPr>
            <w:rStyle w:val="Hyperlink"/>
            <w:rFonts w:ascii="Arial" w:hAnsi="Arial" w:cs="Arial"/>
            <w:noProof/>
          </w:rPr>
          <w:t>Merken</w:t>
        </w:r>
        <w:r>
          <w:rPr>
            <w:noProof/>
            <w:webHidden/>
          </w:rPr>
          <w:tab/>
        </w:r>
        <w:r>
          <w:rPr>
            <w:noProof/>
            <w:webHidden/>
          </w:rPr>
          <w:fldChar w:fldCharType="begin"/>
        </w:r>
        <w:r>
          <w:rPr>
            <w:noProof/>
            <w:webHidden/>
          </w:rPr>
          <w:instrText xml:space="preserve"> PAGEREF _Toc77692958 \h </w:instrText>
        </w:r>
        <w:r>
          <w:rPr>
            <w:noProof/>
            <w:webHidden/>
          </w:rPr>
        </w:r>
        <w:r>
          <w:rPr>
            <w:noProof/>
            <w:webHidden/>
          </w:rPr>
          <w:fldChar w:fldCharType="separate"/>
        </w:r>
        <w:r>
          <w:rPr>
            <w:noProof/>
            <w:webHidden/>
          </w:rPr>
          <w:t>15</w:t>
        </w:r>
        <w:r>
          <w:rPr>
            <w:noProof/>
            <w:webHidden/>
          </w:rPr>
          <w:fldChar w:fldCharType="end"/>
        </w:r>
      </w:hyperlink>
    </w:p>
    <w:p w14:paraId="4492C767" w14:textId="50EEB7AA" w:rsidR="00A16AFF" w:rsidRDefault="00A16AFF">
      <w:pPr>
        <w:pStyle w:val="Inhopg3"/>
        <w:tabs>
          <w:tab w:val="left" w:pos="832"/>
          <w:tab w:val="right" w:leader="dot" w:pos="9004"/>
        </w:tabs>
        <w:rPr>
          <w:rFonts w:asciiTheme="minorHAnsi" w:eastAsiaTheme="minorEastAsia" w:hAnsiTheme="minorHAnsi" w:cstheme="minorBidi"/>
          <w:noProof/>
          <w:szCs w:val="22"/>
          <w:lang w:eastAsia="nl-NL"/>
        </w:rPr>
      </w:pPr>
      <w:hyperlink w:anchor="_Toc77692959" w:history="1">
        <w:r w:rsidRPr="00C36B37">
          <w:rPr>
            <w:rStyle w:val="Hyperlink"/>
            <w:rFonts w:ascii="Arial" w:hAnsi="Arial" w:cs="Arial"/>
            <w:noProof/>
          </w:rPr>
          <w:t>2.4.17</w:t>
        </w:r>
        <w:r>
          <w:rPr>
            <w:rFonts w:asciiTheme="minorHAnsi" w:eastAsiaTheme="minorEastAsia" w:hAnsiTheme="minorHAnsi" w:cstheme="minorBidi"/>
            <w:noProof/>
            <w:szCs w:val="22"/>
            <w:lang w:eastAsia="nl-NL"/>
          </w:rPr>
          <w:tab/>
        </w:r>
        <w:r w:rsidRPr="00C36B37">
          <w:rPr>
            <w:rStyle w:val="Hyperlink"/>
            <w:rFonts w:ascii="Arial" w:hAnsi="Arial" w:cs="Arial"/>
            <w:noProof/>
          </w:rPr>
          <w:t>Informatie over verplichtingen Inschrijvers</w:t>
        </w:r>
        <w:r>
          <w:rPr>
            <w:noProof/>
            <w:webHidden/>
          </w:rPr>
          <w:tab/>
        </w:r>
        <w:r>
          <w:rPr>
            <w:noProof/>
            <w:webHidden/>
          </w:rPr>
          <w:fldChar w:fldCharType="begin"/>
        </w:r>
        <w:r>
          <w:rPr>
            <w:noProof/>
            <w:webHidden/>
          </w:rPr>
          <w:instrText xml:space="preserve"> PAGEREF _Toc77692959 \h </w:instrText>
        </w:r>
        <w:r>
          <w:rPr>
            <w:noProof/>
            <w:webHidden/>
          </w:rPr>
        </w:r>
        <w:r>
          <w:rPr>
            <w:noProof/>
            <w:webHidden/>
          </w:rPr>
          <w:fldChar w:fldCharType="separate"/>
        </w:r>
        <w:r>
          <w:rPr>
            <w:noProof/>
            <w:webHidden/>
          </w:rPr>
          <w:t>15</w:t>
        </w:r>
        <w:r>
          <w:rPr>
            <w:noProof/>
            <w:webHidden/>
          </w:rPr>
          <w:fldChar w:fldCharType="end"/>
        </w:r>
      </w:hyperlink>
    </w:p>
    <w:p w14:paraId="4DF8A304" w14:textId="1FA96DA8" w:rsidR="00A16AFF" w:rsidRDefault="00A16AFF">
      <w:pPr>
        <w:pStyle w:val="Inhopg3"/>
        <w:tabs>
          <w:tab w:val="left" w:pos="832"/>
          <w:tab w:val="right" w:leader="dot" w:pos="9004"/>
        </w:tabs>
        <w:rPr>
          <w:rFonts w:asciiTheme="minorHAnsi" w:eastAsiaTheme="minorEastAsia" w:hAnsiTheme="minorHAnsi" w:cstheme="minorBidi"/>
          <w:noProof/>
          <w:szCs w:val="22"/>
          <w:lang w:eastAsia="nl-NL"/>
        </w:rPr>
      </w:pPr>
      <w:hyperlink w:anchor="_Toc77692960" w:history="1">
        <w:r w:rsidRPr="00C36B37">
          <w:rPr>
            <w:rStyle w:val="Hyperlink"/>
            <w:rFonts w:ascii="Arial" w:hAnsi="Arial" w:cs="Arial"/>
            <w:noProof/>
          </w:rPr>
          <w:t>2.4.18</w:t>
        </w:r>
        <w:r>
          <w:rPr>
            <w:rFonts w:asciiTheme="minorHAnsi" w:eastAsiaTheme="minorEastAsia" w:hAnsiTheme="minorHAnsi" w:cstheme="minorBidi"/>
            <w:noProof/>
            <w:szCs w:val="22"/>
            <w:lang w:eastAsia="nl-NL"/>
          </w:rPr>
          <w:tab/>
        </w:r>
        <w:r w:rsidRPr="00C36B37">
          <w:rPr>
            <w:rStyle w:val="Hyperlink"/>
            <w:rFonts w:ascii="Arial" w:hAnsi="Arial" w:cs="Arial"/>
            <w:noProof/>
          </w:rPr>
          <w:t>Gebruik van Standaardformulieren</w:t>
        </w:r>
        <w:r>
          <w:rPr>
            <w:noProof/>
            <w:webHidden/>
          </w:rPr>
          <w:tab/>
        </w:r>
        <w:r>
          <w:rPr>
            <w:noProof/>
            <w:webHidden/>
          </w:rPr>
          <w:fldChar w:fldCharType="begin"/>
        </w:r>
        <w:r>
          <w:rPr>
            <w:noProof/>
            <w:webHidden/>
          </w:rPr>
          <w:instrText xml:space="preserve"> PAGEREF _Toc77692960 \h </w:instrText>
        </w:r>
        <w:r>
          <w:rPr>
            <w:noProof/>
            <w:webHidden/>
          </w:rPr>
        </w:r>
        <w:r>
          <w:rPr>
            <w:noProof/>
            <w:webHidden/>
          </w:rPr>
          <w:fldChar w:fldCharType="separate"/>
        </w:r>
        <w:r>
          <w:rPr>
            <w:noProof/>
            <w:webHidden/>
          </w:rPr>
          <w:t>16</w:t>
        </w:r>
        <w:r>
          <w:rPr>
            <w:noProof/>
            <w:webHidden/>
          </w:rPr>
          <w:fldChar w:fldCharType="end"/>
        </w:r>
      </w:hyperlink>
    </w:p>
    <w:p w14:paraId="5692C02C" w14:textId="0104987B" w:rsidR="00A16AFF" w:rsidRDefault="00A16AFF">
      <w:pPr>
        <w:pStyle w:val="Inhopg3"/>
        <w:tabs>
          <w:tab w:val="left" w:pos="832"/>
          <w:tab w:val="right" w:leader="dot" w:pos="9004"/>
        </w:tabs>
        <w:rPr>
          <w:rFonts w:asciiTheme="minorHAnsi" w:eastAsiaTheme="minorEastAsia" w:hAnsiTheme="minorHAnsi" w:cstheme="minorBidi"/>
          <w:noProof/>
          <w:szCs w:val="22"/>
          <w:lang w:eastAsia="nl-NL"/>
        </w:rPr>
      </w:pPr>
      <w:hyperlink w:anchor="_Toc77692961" w:history="1">
        <w:r w:rsidRPr="00C36B37">
          <w:rPr>
            <w:rStyle w:val="Hyperlink"/>
            <w:rFonts w:ascii="Arial" w:hAnsi="Arial" w:cs="Arial"/>
            <w:noProof/>
          </w:rPr>
          <w:t>2.4.19</w:t>
        </w:r>
        <w:r>
          <w:rPr>
            <w:rFonts w:asciiTheme="minorHAnsi" w:eastAsiaTheme="minorEastAsia" w:hAnsiTheme="minorHAnsi" w:cstheme="minorBidi"/>
            <w:noProof/>
            <w:szCs w:val="22"/>
            <w:lang w:eastAsia="nl-NL"/>
          </w:rPr>
          <w:tab/>
        </w:r>
        <w:r w:rsidRPr="00C36B37">
          <w:rPr>
            <w:rStyle w:val="Hyperlink"/>
            <w:rFonts w:ascii="Arial" w:hAnsi="Arial" w:cs="Arial"/>
            <w:noProof/>
          </w:rPr>
          <w:t>Geldigheidsduur</w:t>
        </w:r>
        <w:r>
          <w:rPr>
            <w:noProof/>
            <w:webHidden/>
          </w:rPr>
          <w:tab/>
        </w:r>
        <w:r>
          <w:rPr>
            <w:noProof/>
            <w:webHidden/>
          </w:rPr>
          <w:fldChar w:fldCharType="begin"/>
        </w:r>
        <w:r>
          <w:rPr>
            <w:noProof/>
            <w:webHidden/>
          </w:rPr>
          <w:instrText xml:space="preserve"> PAGEREF _Toc77692961 \h </w:instrText>
        </w:r>
        <w:r>
          <w:rPr>
            <w:noProof/>
            <w:webHidden/>
          </w:rPr>
        </w:r>
        <w:r>
          <w:rPr>
            <w:noProof/>
            <w:webHidden/>
          </w:rPr>
          <w:fldChar w:fldCharType="separate"/>
        </w:r>
        <w:r>
          <w:rPr>
            <w:noProof/>
            <w:webHidden/>
          </w:rPr>
          <w:t>16</w:t>
        </w:r>
        <w:r>
          <w:rPr>
            <w:noProof/>
            <w:webHidden/>
          </w:rPr>
          <w:fldChar w:fldCharType="end"/>
        </w:r>
      </w:hyperlink>
    </w:p>
    <w:p w14:paraId="56E32B27" w14:textId="74BE71BA" w:rsidR="00A16AFF" w:rsidRDefault="00A16AFF">
      <w:pPr>
        <w:pStyle w:val="Inhopg1"/>
        <w:tabs>
          <w:tab w:val="left" w:pos="350"/>
          <w:tab w:val="right" w:leader="dot" w:pos="9004"/>
        </w:tabs>
        <w:rPr>
          <w:rFonts w:asciiTheme="minorHAnsi" w:eastAsiaTheme="minorEastAsia" w:hAnsiTheme="minorHAnsi" w:cstheme="minorBidi"/>
          <w:b w:val="0"/>
          <w:noProof/>
          <w:spacing w:val="0"/>
          <w:szCs w:val="22"/>
          <w:lang w:eastAsia="nl-NL"/>
        </w:rPr>
      </w:pPr>
      <w:hyperlink w:anchor="_Toc77692962" w:history="1">
        <w:r w:rsidRPr="00C36B37">
          <w:rPr>
            <w:rStyle w:val="Hyperlink"/>
            <w:rFonts w:ascii="Arial" w:hAnsi="Arial"/>
            <w:noProof/>
          </w:rPr>
          <w:t>3</w:t>
        </w:r>
        <w:r>
          <w:rPr>
            <w:rFonts w:asciiTheme="minorHAnsi" w:eastAsiaTheme="minorEastAsia" w:hAnsiTheme="minorHAnsi" w:cstheme="minorBidi"/>
            <w:b w:val="0"/>
            <w:noProof/>
            <w:spacing w:val="0"/>
            <w:szCs w:val="22"/>
            <w:lang w:eastAsia="nl-NL"/>
          </w:rPr>
          <w:tab/>
        </w:r>
        <w:r w:rsidRPr="00C36B37">
          <w:rPr>
            <w:rStyle w:val="Hyperlink"/>
            <w:rFonts w:ascii="Arial" w:hAnsi="Arial"/>
            <w:noProof/>
          </w:rPr>
          <w:t>Uitsluitingsgronden en Geschiktheidseisen</w:t>
        </w:r>
        <w:r>
          <w:rPr>
            <w:noProof/>
            <w:webHidden/>
          </w:rPr>
          <w:tab/>
        </w:r>
        <w:r>
          <w:rPr>
            <w:noProof/>
            <w:webHidden/>
          </w:rPr>
          <w:fldChar w:fldCharType="begin"/>
        </w:r>
        <w:r>
          <w:rPr>
            <w:noProof/>
            <w:webHidden/>
          </w:rPr>
          <w:instrText xml:space="preserve"> PAGEREF _Toc77692962 \h </w:instrText>
        </w:r>
        <w:r>
          <w:rPr>
            <w:noProof/>
            <w:webHidden/>
          </w:rPr>
        </w:r>
        <w:r>
          <w:rPr>
            <w:noProof/>
            <w:webHidden/>
          </w:rPr>
          <w:fldChar w:fldCharType="separate"/>
        </w:r>
        <w:r>
          <w:rPr>
            <w:noProof/>
            <w:webHidden/>
          </w:rPr>
          <w:t>17</w:t>
        </w:r>
        <w:r>
          <w:rPr>
            <w:noProof/>
            <w:webHidden/>
          </w:rPr>
          <w:fldChar w:fldCharType="end"/>
        </w:r>
      </w:hyperlink>
    </w:p>
    <w:p w14:paraId="63FB68D5" w14:textId="437AE50A" w:rsidR="00A16AFF" w:rsidRDefault="00A16AFF">
      <w:pPr>
        <w:pStyle w:val="Inhopg2"/>
        <w:tabs>
          <w:tab w:val="left" w:pos="526"/>
          <w:tab w:val="right" w:leader="dot" w:pos="9004"/>
        </w:tabs>
        <w:rPr>
          <w:rFonts w:asciiTheme="minorHAnsi" w:eastAsiaTheme="minorEastAsia" w:hAnsiTheme="minorHAnsi" w:cstheme="minorBidi"/>
          <w:noProof/>
          <w:szCs w:val="22"/>
          <w:lang w:eastAsia="nl-NL"/>
        </w:rPr>
      </w:pPr>
      <w:hyperlink w:anchor="_Toc77692963" w:history="1">
        <w:r w:rsidRPr="00C36B37">
          <w:rPr>
            <w:rStyle w:val="Hyperlink"/>
            <w:rFonts w:ascii="Arial" w:hAnsi="Arial"/>
            <w:noProof/>
          </w:rPr>
          <w:t>3.1</w:t>
        </w:r>
        <w:r>
          <w:rPr>
            <w:rFonts w:asciiTheme="minorHAnsi" w:eastAsiaTheme="minorEastAsia" w:hAnsiTheme="minorHAnsi" w:cstheme="minorBidi"/>
            <w:noProof/>
            <w:szCs w:val="22"/>
            <w:lang w:eastAsia="nl-NL"/>
          </w:rPr>
          <w:tab/>
        </w:r>
        <w:r w:rsidRPr="00C36B37">
          <w:rPr>
            <w:rStyle w:val="Hyperlink"/>
            <w:rFonts w:ascii="Arial" w:hAnsi="Arial"/>
            <w:noProof/>
          </w:rPr>
          <w:t>Bewijsmiddelen</w:t>
        </w:r>
        <w:r>
          <w:rPr>
            <w:noProof/>
            <w:webHidden/>
          </w:rPr>
          <w:tab/>
        </w:r>
        <w:r>
          <w:rPr>
            <w:noProof/>
            <w:webHidden/>
          </w:rPr>
          <w:fldChar w:fldCharType="begin"/>
        </w:r>
        <w:r>
          <w:rPr>
            <w:noProof/>
            <w:webHidden/>
          </w:rPr>
          <w:instrText xml:space="preserve"> PAGEREF _Toc77692963 \h </w:instrText>
        </w:r>
        <w:r>
          <w:rPr>
            <w:noProof/>
            <w:webHidden/>
          </w:rPr>
        </w:r>
        <w:r>
          <w:rPr>
            <w:noProof/>
            <w:webHidden/>
          </w:rPr>
          <w:fldChar w:fldCharType="separate"/>
        </w:r>
        <w:r>
          <w:rPr>
            <w:noProof/>
            <w:webHidden/>
          </w:rPr>
          <w:t>17</w:t>
        </w:r>
        <w:r>
          <w:rPr>
            <w:noProof/>
            <w:webHidden/>
          </w:rPr>
          <w:fldChar w:fldCharType="end"/>
        </w:r>
      </w:hyperlink>
    </w:p>
    <w:p w14:paraId="3EF1A246" w14:textId="3F92D225" w:rsidR="00A16AFF" w:rsidRDefault="00A16AFF">
      <w:pPr>
        <w:pStyle w:val="Inhopg2"/>
        <w:tabs>
          <w:tab w:val="left" w:pos="526"/>
          <w:tab w:val="right" w:leader="dot" w:pos="9004"/>
        </w:tabs>
        <w:rPr>
          <w:rFonts w:asciiTheme="minorHAnsi" w:eastAsiaTheme="minorEastAsia" w:hAnsiTheme="minorHAnsi" w:cstheme="minorBidi"/>
          <w:noProof/>
          <w:szCs w:val="22"/>
          <w:lang w:eastAsia="nl-NL"/>
        </w:rPr>
      </w:pPr>
      <w:hyperlink w:anchor="_Toc77692964" w:history="1">
        <w:r w:rsidRPr="00C36B37">
          <w:rPr>
            <w:rStyle w:val="Hyperlink"/>
            <w:rFonts w:ascii="Arial" w:hAnsi="Arial"/>
            <w:noProof/>
          </w:rPr>
          <w:t>3.2</w:t>
        </w:r>
        <w:r>
          <w:rPr>
            <w:rFonts w:asciiTheme="minorHAnsi" w:eastAsiaTheme="minorEastAsia" w:hAnsiTheme="minorHAnsi" w:cstheme="minorBidi"/>
            <w:noProof/>
            <w:szCs w:val="22"/>
            <w:lang w:eastAsia="nl-NL"/>
          </w:rPr>
          <w:tab/>
        </w:r>
        <w:r w:rsidRPr="00C36B37">
          <w:rPr>
            <w:rStyle w:val="Hyperlink"/>
            <w:rFonts w:ascii="Arial" w:hAnsi="Arial"/>
            <w:noProof/>
          </w:rPr>
          <w:t>Uitsluitingsgronden en geschiktheidseisen</w:t>
        </w:r>
        <w:r>
          <w:rPr>
            <w:noProof/>
            <w:webHidden/>
          </w:rPr>
          <w:tab/>
        </w:r>
        <w:r>
          <w:rPr>
            <w:noProof/>
            <w:webHidden/>
          </w:rPr>
          <w:fldChar w:fldCharType="begin"/>
        </w:r>
        <w:r>
          <w:rPr>
            <w:noProof/>
            <w:webHidden/>
          </w:rPr>
          <w:instrText xml:space="preserve"> PAGEREF _Toc77692964 \h </w:instrText>
        </w:r>
        <w:r>
          <w:rPr>
            <w:noProof/>
            <w:webHidden/>
          </w:rPr>
        </w:r>
        <w:r>
          <w:rPr>
            <w:noProof/>
            <w:webHidden/>
          </w:rPr>
          <w:fldChar w:fldCharType="separate"/>
        </w:r>
        <w:r>
          <w:rPr>
            <w:noProof/>
            <w:webHidden/>
          </w:rPr>
          <w:t>17</w:t>
        </w:r>
        <w:r>
          <w:rPr>
            <w:noProof/>
            <w:webHidden/>
          </w:rPr>
          <w:fldChar w:fldCharType="end"/>
        </w:r>
      </w:hyperlink>
    </w:p>
    <w:p w14:paraId="56EB2AAD" w14:textId="195B4778" w:rsidR="00A16AFF" w:rsidRDefault="00A16AFF">
      <w:pPr>
        <w:pStyle w:val="Inhopg2"/>
        <w:tabs>
          <w:tab w:val="left" w:pos="526"/>
          <w:tab w:val="right" w:leader="dot" w:pos="9004"/>
        </w:tabs>
        <w:rPr>
          <w:rFonts w:asciiTheme="minorHAnsi" w:eastAsiaTheme="minorEastAsia" w:hAnsiTheme="minorHAnsi" w:cstheme="minorBidi"/>
          <w:noProof/>
          <w:szCs w:val="22"/>
          <w:lang w:eastAsia="nl-NL"/>
        </w:rPr>
      </w:pPr>
      <w:hyperlink w:anchor="_Toc77692965" w:history="1">
        <w:r w:rsidRPr="00C36B37">
          <w:rPr>
            <w:rStyle w:val="Hyperlink"/>
            <w:rFonts w:ascii="Arial" w:hAnsi="Arial"/>
            <w:noProof/>
          </w:rPr>
          <w:t>3.3</w:t>
        </w:r>
        <w:r>
          <w:rPr>
            <w:rFonts w:asciiTheme="minorHAnsi" w:eastAsiaTheme="minorEastAsia" w:hAnsiTheme="minorHAnsi" w:cstheme="minorBidi"/>
            <w:noProof/>
            <w:szCs w:val="22"/>
            <w:lang w:eastAsia="nl-NL"/>
          </w:rPr>
          <w:tab/>
        </w:r>
        <w:r w:rsidRPr="00C36B37">
          <w:rPr>
            <w:rStyle w:val="Hyperlink"/>
            <w:rFonts w:ascii="Arial" w:hAnsi="Arial"/>
            <w:noProof/>
          </w:rPr>
          <w:t>Geschiktheidseisen (Minimumeisen)</w:t>
        </w:r>
        <w:r>
          <w:rPr>
            <w:noProof/>
            <w:webHidden/>
          </w:rPr>
          <w:tab/>
        </w:r>
        <w:r>
          <w:rPr>
            <w:noProof/>
            <w:webHidden/>
          </w:rPr>
          <w:fldChar w:fldCharType="begin"/>
        </w:r>
        <w:r>
          <w:rPr>
            <w:noProof/>
            <w:webHidden/>
          </w:rPr>
          <w:instrText xml:space="preserve"> PAGEREF _Toc77692965 \h </w:instrText>
        </w:r>
        <w:r>
          <w:rPr>
            <w:noProof/>
            <w:webHidden/>
          </w:rPr>
        </w:r>
        <w:r>
          <w:rPr>
            <w:noProof/>
            <w:webHidden/>
          </w:rPr>
          <w:fldChar w:fldCharType="separate"/>
        </w:r>
        <w:r>
          <w:rPr>
            <w:noProof/>
            <w:webHidden/>
          </w:rPr>
          <w:t>18</w:t>
        </w:r>
        <w:r>
          <w:rPr>
            <w:noProof/>
            <w:webHidden/>
          </w:rPr>
          <w:fldChar w:fldCharType="end"/>
        </w:r>
      </w:hyperlink>
    </w:p>
    <w:p w14:paraId="16D1011F" w14:textId="192B2DAA" w:rsidR="00A16AFF" w:rsidRDefault="00A16AFF">
      <w:pPr>
        <w:pStyle w:val="Inhopg3"/>
        <w:tabs>
          <w:tab w:val="left" w:pos="709"/>
          <w:tab w:val="right" w:leader="dot" w:pos="9004"/>
        </w:tabs>
        <w:rPr>
          <w:rFonts w:asciiTheme="minorHAnsi" w:eastAsiaTheme="minorEastAsia" w:hAnsiTheme="minorHAnsi" w:cstheme="minorBidi"/>
          <w:noProof/>
          <w:szCs w:val="22"/>
          <w:lang w:eastAsia="nl-NL"/>
        </w:rPr>
      </w:pPr>
      <w:hyperlink w:anchor="_Toc77692966" w:history="1">
        <w:r w:rsidRPr="00C36B37">
          <w:rPr>
            <w:rStyle w:val="Hyperlink"/>
            <w:rFonts w:ascii="Arial" w:hAnsi="Arial" w:cs="Arial"/>
            <w:noProof/>
          </w:rPr>
          <w:t>3.3.1</w:t>
        </w:r>
        <w:r>
          <w:rPr>
            <w:rFonts w:asciiTheme="minorHAnsi" w:eastAsiaTheme="minorEastAsia" w:hAnsiTheme="minorHAnsi" w:cstheme="minorBidi"/>
            <w:noProof/>
            <w:szCs w:val="22"/>
            <w:lang w:eastAsia="nl-NL"/>
          </w:rPr>
          <w:tab/>
        </w:r>
        <w:r w:rsidRPr="00C36B37">
          <w:rPr>
            <w:rStyle w:val="Hyperlink"/>
            <w:rFonts w:ascii="Arial" w:hAnsi="Arial" w:cs="Arial"/>
            <w:noProof/>
          </w:rPr>
          <w:t>Geschiktheidseis: Financiële en economische draagkracht</w:t>
        </w:r>
        <w:r>
          <w:rPr>
            <w:noProof/>
            <w:webHidden/>
          </w:rPr>
          <w:tab/>
        </w:r>
        <w:r>
          <w:rPr>
            <w:noProof/>
            <w:webHidden/>
          </w:rPr>
          <w:fldChar w:fldCharType="begin"/>
        </w:r>
        <w:r>
          <w:rPr>
            <w:noProof/>
            <w:webHidden/>
          </w:rPr>
          <w:instrText xml:space="preserve"> PAGEREF _Toc77692966 \h </w:instrText>
        </w:r>
        <w:r>
          <w:rPr>
            <w:noProof/>
            <w:webHidden/>
          </w:rPr>
        </w:r>
        <w:r>
          <w:rPr>
            <w:noProof/>
            <w:webHidden/>
          </w:rPr>
          <w:fldChar w:fldCharType="separate"/>
        </w:r>
        <w:r>
          <w:rPr>
            <w:noProof/>
            <w:webHidden/>
          </w:rPr>
          <w:t>18</w:t>
        </w:r>
        <w:r>
          <w:rPr>
            <w:noProof/>
            <w:webHidden/>
          </w:rPr>
          <w:fldChar w:fldCharType="end"/>
        </w:r>
      </w:hyperlink>
    </w:p>
    <w:p w14:paraId="6B24C6AB" w14:textId="51DF4B7B" w:rsidR="00A16AFF" w:rsidRDefault="00A16AFF">
      <w:pPr>
        <w:pStyle w:val="Inhopg3"/>
        <w:tabs>
          <w:tab w:val="left" w:pos="709"/>
          <w:tab w:val="right" w:leader="dot" w:pos="9004"/>
        </w:tabs>
        <w:rPr>
          <w:rFonts w:asciiTheme="minorHAnsi" w:eastAsiaTheme="minorEastAsia" w:hAnsiTheme="minorHAnsi" w:cstheme="minorBidi"/>
          <w:noProof/>
          <w:szCs w:val="22"/>
          <w:lang w:eastAsia="nl-NL"/>
        </w:rPr>
      </w:pPr>
      <w:hyperlink w:anchor="_Toc77692967" w:history="1">
        <w:r w:rsidRPr="00C36B37">
          <w:rPr>
            <w:rStyle w:val="Hyperlink"/>
            <w:rFonts w:ascii="Arial" w:hAnsi="Arial" w:cs="Arial"/>
            <w:noProof/>
          </w:rPr>
          <w:t>3.3.2</w:t>
        </w:r>
        <w:r>
          <w:rPr>
            <w:rFonts w:asciiTheme="minorHAnsi" w:eastAsiaTheme="minorEastAsia" w:hAnsiTheme="minorHAnsi" w:cstheme="minorBidi"/>
            <w:noProof/>
            <w:szCs w:val="22"/>
            <w:lang w:eastAsia="nl-NL"/>
          </w:rPr>
          <w:tab/>
        </w:r>
        <w:r w:rsidRPr="00C36B37">
          <w:rPr>
            <w:rStyle w:val="Hyperlink"/>
            <w:rFonts w:ascii="Arial" w:hAnsi="Arial" w:cs="Arial"/>
            <w:noProof/>
          </w:rPr>
          <w:t>Geschiktheidseis: Technische bekwaamheid</w:t>
        </w:r>
        <w:r>
          <w:rPr>
            <w:noProof/>
            <w:webHidden/>
          </w:rPr>
          <w:tab/>
        </w:r>
        <w:r>
          <w:rPr>
            <w:noProof/>
            <w:webHidden/>
          </w:rPr>
          <w:fldChar w:fldCharType="begin"/>
        </w:r>
        <w:r>
          <w:rPr>
            <w:noProof/>
            <w:webHidden/>
          </w:rPr>
          <w:instrText xml:space="preserve"> PAGEREF _Toc77692967 \h </w:instrText>
        </w:r>
        <w:r>
          <w:rPr>
            <w:noProof/>
            <w:webHidden/>
          </w:rPr>
        </w:r>
        <w:r>
          <w:rPr>
            <w:noProof/>
            <w:webHidden/>
          </w:rPr>
          <w:fldChar w:fldCharType="separate"/>
        </w:r>
        <w:r>
          <w:rPr>
            <w:noProof/>
            <w:webHidden/>
          </w:rPr>
          <w:t>18</w:t>
        </w:r>
        <w:r>
          <w:rPr>
            <w:noProof/>
            <w:webHidden/>
          </w:rPr>
          <w:fldChar w:fldCharType="end"/>
        </w:r>
      </w:hyperlink>
    </w:p>
    <w:p w14:paraId="7CE6881A" w14:textId="4D9CA8F2" w:rsidR="00A16AFF" w:rsidRDefault="00A16AFF">
      <w:pPr>
        <w:pStyle w:val="Inhopg2"/>
        <w:tabs>
          <w:tab w:val="left" w:pos="526"/>
          <w:tab w:val="right" w:leader="dot" w:pos="9004"/>
        </w:tabs>
        <w:rPr>
          <w:rFonts w:asciiTheme="minorHAnsi" w:eastAsiaTheme="minorEastAsia" w:hAnsiTheme="minorHAnsi" w:cstheme="minorBidi"/>
          <w:noProof/>
          <w:szCs w:val="22"/>
          <w:lang w:eastAsia="nl-NL"/>
        </w:rPr>
      </w:pPr>
      <w:hyperlink w:anchor="_Toc77692968" w:history="1">
        <w:r w:rsidRPr="00C36B37">
          <w:rPr>
            <w:rStyle w:val="Hyperlink"/>
            <w:rFonts w:ascii="Arial" w:hAnsi="Arial"/>
            <w:noProof/>
          </w:rPr>
          <w:t>3.4</w:t>
        </w:r>
        <w:r>
          <w:rPr>
            <w:rFonts w:asciiTheme="minorHAnsi" w:eastAsiaTheme="minorEastAsia" w:hAnsiTheme="minorHAnsi" w:cstheme="minorBidi"/>
            <w:noProof/>
            <w:szCs w:val="22"/>
            <w:lang w:eastAsia="nl-NL"/>
          </w:rPr>
          <w:tab/>
        </w:r>
        <w:r w:rsidRPr="00C36B37">
          <w:rPr>
            <w:rStyle w:val="Hyperlink"/>
            <w:rFonts w:ascii="Arial" w:hAnsi="Arial"/>
            <w:noProof/>
          </w:rPr>
          <w:t>Inschrijving Handels- en Beroepsregister</w:t>
        </w:r>
        <w:r>
          <w:rPr>
            <w:noProof/>
            <w:webHidden/>
          </w:rPr>
          <w:tab/>
        </w:r>
        <w:r>
          <w:rPr>
            <w:noProof/>
            <w:webHidden/>
          </w:rPr>
          <w:fldChar w:fldCharType="begin"/>
        </w:r>
        <w:r>
          <w:rPr>
            <w:noProof/>
            <w:webHidden/>
          </w:rPr>
          <w:instrText xml:space="preserve"> PAGEREF _Toc77692968 \h </w:instrText>
        </w:r>
        <w:r>
          <w:rPr>
            <w:noProof/>
            <w:webHidden/>
          </w:rPr>
        </w:r>
        <w:r>
          <w:rPr>
            <w:noProof/>
            <w:webHidden/>
          </w:rPr>
          <w:fldChar w:fldCharType="separate"/>
        </w:r>
        <w:r>
          <w:rPr>
            <w:noProof/>
            <w:webHidden/>
          </w:rPr>
          <w:t>19</w:t>
        </w:r>
        <w:r>
          <w:rPr>
            <w:noProof/>
            <w:webHidden/>
          </w:rPr>
          <w:fldChar w:fldCharType="end"/>
        </w:r>
      </w:hyperlink>
    </w:p>
    <w:p w14:paraId="3300428F" w14:textId="3FDA66CD" w:rsidR="00A16AFF" w:rsidRDefault="00A16AFF">
      <w:pPr>
        <w:pStyle w:val="Inhopg1"/>
        <w:tabs>
          <w:tab w:val="left" w:pos="350"/>
          <w:tab w:val="right" w:leader="dot" w:pos="9004"/>
        </w:tabs>
        <w:rPr>
          <w:rFonts w:asciiTheme="minorHAnsi" w:eastAsiaTheme="minorEastAsia" w:hAnsiTheme="minorHAnsi" w:cstheme="minorBidi"/>
          <w:b w:val="0"/>
          <w:noProof/>
          <w:spacing w:val="0"/>
          <w:szCs w:val="22"/>
          <w:lang w:eastAsia="nl-NL"/>
        </w:rPr>
      </w:pPr>
      <w:hyperlink w:anchor="_Toc77692969" w:history="1">
        <w:r w:rsidRPr="00C36B37">
          <w:rPr>
            <w:rStyle w:val="Hyperlink"/>
            <w:rFonts w:ascii="Arial" w:hAnsi="Arial"/>
            <w:noProof/>
          </w:rPr>
          <w:t>4</w:t>
        </w:r>
        <w:r>
          <w:rPr>
            <w:rFonts w:asciiTheme="minorHAnsi" w:eastAsiaTheme="minorEastAsia" w:hAnsiTheme="minorHAnsi" w:cstheme="minorBidi"/>
            <w:b w:val="0"/>
            <w:noProof/>
            <w:spacing w:val="0"/>
            <w:szCs w:val="22"/>
            <w:lang w:eastAsia="nl-NL"/>
          </w:rPr>
          <w:tab/>
        </w:r>
        <w:r w:rsidRPr="00C36B37">
          <w:rPr>
            <w:rStyle w:val="Hyperlink"/>
            <w:rFonts w:ascii="Arial" w:hAnsi="Arial"/>
            <w:noProof/>
          </w:rPr>
          <w:t>Gunningscriteria</w:t>
        </w:r>
        <w:r>
          <w:rPr>
            <w:noProof/>
            <w:webHidden/>
          </w:rPr>
          <w:tab/>
        </w:r>
        <w:r>
          <w:rPr>
            <w:noProof/>
            <w:webHidden/>
          </w:rPr>
          <w:fldChar w:fldCharType="begin"/>
        </w:r>
        <w:r>
          <w:rPr>
            <w:noProof/>
            <w:webHidden/>
          </w:rPr>
          <w:instrText xml:space="preserve"> PAGEREF _Toc77692969 \h </w:instrText>
        </w:r>
        <w:r>
          <w:rPr>
            <w:noProof/>
            <w:webHidden/>
          </w:rPr>
        </w:r>
        <w:r>
          <w:rPr>
            <w:noProof/>
            <w:webHidden/>
          </w:rPr>
          <w:fldChar w:fldCharType="separate"/>
        </w:r>
        <w:r>
          <w:rPr>
            <w:noProof/>
            <w:webHidden/>
          </w:rPr>
          <w:t>21</w:t>
        </w:r>
        <w:r>
          <w:rPr>
            <w:noProof/>
            <w:webHidden/>
          </w:rPr>
          <w:fldChar w:fldCharType="end"/>
        </w:r>
      </w:hyperlink>
    </w:p>
    <w:p w14:paraId="2C063E31" w14:textId="1269570C" w:rsidR="00A16AFF" w:rsidRDefault="00A16AFF">
      <w:pPr>
        <w:pStyle w:val="Inhopg2"/>
        <w:tabs>
          <w:tab w:val="left" w:pos="526"/>
          <w:tab w:val="right" w:leader="dot" w:pos="9004"/>
        </w:tabs>
        <w:rPr>
          <w:rFonts w:asciiTheme="minorHAnsi" w:eastAsiaTheme="minorEastAsia" w:hAnsiTheme="minorHAnsi" w:cstheme="minorBidi"/>
          <w:noProof/>
          <w:szCs w:val="22"/>
          <w:lang w:eastAsia="nl-NL"/>
        </w:rPr>
      </w:pPr>
      <w:hyperlink w:anchor="_Toc77692970" w:history="1">
        <w:r w:rsidRPr="00C36B37">
          <w:rPr>
            <w:rStyle w:val="Hyperlink"/>
            <w:rFonts w:ascii="Arial" w:hAnsi="Arial"/>
            <w:noProof/>
          </w:rPr>
          <w:t>4.1</w:t>
        </w:r>
        <w:r>
          <w:rPr>
            <w:rFonts w:asciiTheme="minorHAnsi" w:eastAsiaTheme="minorEastAsia" w:hAnsiTheme="minorHAnsi" w:cstheme="minorBidi"/>
            <w:noProof/>
            <w:szCs w:val="22"/>
            <w:lang w:eastAsia="nl-NL"/>
          </w:rPr>
          <w:tab/>
        </w:r>
        <w:r w:rsidRPr="00C36B37">
          <w:rPr>
            <w:rStyle w:val="Hyperlink"/>
            <w:rFonts w:ascii="Arial" w:hAnsi="Arial"/>
            <w:noProof/>
          </w:rPr>
          <w:t>Gunningcriterium</w:t>
        </w:r>
        <w:r>
          <w:rPr>
            <w:noProof/>
            <w:webHidden/>
          </w:rPr>
          <w:tab/>
        </w:r>
        <w:r>
          <w:rPr>
            <w:noProof/>
            <w:webHidden/>
          </w:rPr>
          <w:fldChar w:fldCharType="begin"/>
        </w:r>
        <w:r>
          <w:rPr>
            <w:noProof/>
            <w:webHidden/>
          </w:rPr>
          <w:instrText xml:space="preserve"> PAGEREF _Toc77692970 \h </w:instrText>
        </w:r>
        <w:r>
          <w:rPr>
            <w:noProof/>
            <w:webHidden/>
          </w:rPr>
        </w:r>
        <w:r>
          <w:rPr>
            <w:noProof/>
            <w:webHidden/>
          </w:rPr>
          <w:fldChar w:fldCharType="separate"/>
        </w:r>
        <w:r>
          <w:rPr>
            <w:noProof/>
            <w:webHidden/>
          </w:rPr>
          <w:t>21</w:t>
        </w:r>
        <w:r>
          <w:rPr>
            <w:noProof/>
            <w:webHidden/>
          </w:rPr>
          <w:fldChar w:fldCharType="end"/>
        </w:r>
      </w:hyperlink>
    </w:p>
    <w:p w14:paraId="068CBA44" w14:textId="2AA397E5" w:rsidR="00A16AFF" w:rsidRDefault="00A16AFF">
      <w:pPr>
        <w:pStyle w:val="Inhopg2"/>
        <w:tabs>
          <w:tab w:val="left" w:pos="526"/>
          <w:tab w:val="right" w:leader="dot" w:pos="9004"/>
        </w:tabs>
        <w:rPr>
          <w:rFonts w:asciiTheme="minorHAnsi" w:eastAsiaTheme="minorEastAsia" w:hAnsiTheme="minorHAnsi" w:cstheme="minorBidi"/>
          <w:noProof/>
          <w:szCs w:val="22"/>
          <w:lang w:eastAsia="nl-NL"/>
        </w:rPr>
      </w:pPr>
      <w:hyperlink w:anchor="_Toc77692971" w:history="1">
        <w:r w:rsidRPr="00C36B37">
          <w:rPr>
            <w:rStyle w:val="Hyperlink"/>
            <w:rFonts w:ascii="Arial" w:hAnsi="Arial"/>
            <w:noProof/>
          </w:rPr>
          <w:t>4.2</w:t>
        </w:r>
        <w:r>
          <w:rPr>
            <w:rFonts w:asciiTheme="minorHAnsi" w:eastAsiaTheme="minorEastAsia" w:hAnsiTheme="minorHAnsi" w:cstheme="minorBidi"/>
            <w:noProof/>
            <w:szCs w:val="22"/>
            <w:lang w:eastAsia="nl-NL"/>
          </w:rPr>
          <w:tab/>
        </w:r>
        <w:r w:rsidRPr="00C36B37">
          <w:rPr>
            <w:rStyle w:val="Hyperlink"/>
            <w:rFonts w:ascii="Arial" w:hAnsi="Arial"/>
            <w:noProof/>
          </w:rPr>
          <w:t>Gunnen op waarde</w:t>
        </w:r>
        <w:r>
          <w:rPr>
            <w:noProof/>
            <w:webHidden/>
          </w:rPr>
          <w:tab/>
        </w:r>
        <w:r>
          <w:rPr>
            <w:noProof/>
            <w:webHidden/>
          </w:rPr>
          <w:fldChar w:fldCharType="begin"/>
        </w:r>
        <w:r>
          <w:rPr>
            <w:noProof/>
            <w:webHidden/>
          </w:rPr>
          <w:instrText xml:space="preserve"> PAGEREF _Toc77692971 \h </w:instrText>
        </w:r>
        <w:r>
          <w:rPr>
            <w:noProof/>
            <w:webHidden/>
          </w:rPr>
        </w:r>
        <w:r>
          <w:rPr>
            <w:noProof/>
            <w:webHidden/>
          </w:rPr>
          <w:fldChar w:fldCharType="separate"/>
        </w:r>
        <w:r>
          <w:rPr>
            <w:noProof/>
            <w:webHidden/>
          </w:rPr>
          <w:t>21</w:t>
        </w:r>
        <w:r>
          <w:rPr>
            <w:noProof/>
            <w:webHidden/>
          </w:rPr>
          <w:fldChar w:fldCharType="end"/>
        </w:r>
      </w:hyperlink>
    </w:p>
    <w:p w14:paraId="5FD27BB9" w14:textId="1CA5654A" w:rsidR="00A16AFF" w:rsidRDefault="00A16AFF">
      <w:pPr>
        <w:pStyle w:val="Inhopg2"/>
        <w:tabs>
          <w:tab w:val="left" w:pos="526"/>
          <w:tab w:val="right" w:leader="dot" w:pos="9004"/>
        </w:tabs>
        <w:rPr>
          <w:rFonts w:asciiTheme="minorHAnsi" w:eastAsiaTheme="minorEastAsia" w:hAnsiTheme="minorHAnsi" w:cstheme="minorBidi"/>
          <w:noProof/>
          <w:szCs w:val="22"/>
          <w:lang w:eastAsia="nl-NL"/>
        </w:rPr>
      </w:pPr>
      <w:hyperlink w:anchor="_Toc77692972" w:history="1">
        <w:r w:rsidRPr="00C36B37">
          <w:rPr>
            <w:rStyle w:val="Hyperlink"/>
            <w:rFonts w:ascii="Arial" w:hAnsi="Arial"/>
            <w:noProof/>
          </w:rPr>
          <w:t>4.3</w:t>
        </w:r>
        <w:r>
          <w:rPr>
            <w:rFonts w:asciiTheme="minorHAnsi" w:eastAsiaTheme="minorEastAsia" w:hAnsiTheme="minorHAnsi" w:cstheme="minorBidi"/>
            <w:noProof/>
            <w:szCs w:val="22"/>
            <w:lang w:eastAsia="nl-NL"/>
          </w:rPr>
          <w:tab/>
        </w:r>
        <w:r w:rsidRPr="00C36B37">
          <w:rPr>
            <w:rStyle w:val="Hyperlink"/>
            <w:rFonts w:ascii="Arial" w:hAnsi="Arial"/>
            <w:noProof/>
          </w:rPr>
          <w:t>Kwaliteit</w:t>
        </w:r>
        <w:r>
          <w:rPr>
            <w:noProof/>
            <w:webHidden/>
          </w:rPr>
          <w:tab/>
        </w:r>
        <w:r>
          <w:rPr>
            <w:noProof/>
            <w:webHidden/>
          </w:rPr>
          <w:fldChar w:fldCharType="begin"/>
        </w:r>
        <w:r>
          <w:rPr>
            <w:noProof/>
            <w:webHidden/>
          </w:rPr>
          <w:instrText xml:space="preserve"> PAGEREF _Toc77692972 \h </w:instrText>
        </w:r>
        <w:r>
          <w:rPr>
            <w:noProof/>
            <w:webHidden/>
          </w:rPr>
        </w:r>
        <w:r>
          <w:rPr>
            <w:noProof/>
            <w:webHidden/>
          </w:rPr>
          <w:fldChar w:fldCharType="separate"/>
        </w:r>
        <w:r>
          <w:rPr>
            <w:noProof/>
            <w:webHidden/>
          </w:rPr>
          <w:t>21</w:t>
        </w:r>
        <w:r>
          <w:rPr>
            <w:noProof/>
            <w:webHidden/>
          </w:rPr>
          <w:fldChar w:fldCharType="end"/>
        </w:r>
      </w:hyperlink>
    </w:p>
    <w:p w14:paraId="28E14AD0" w14:textId="2DB1DDF2" w:rsidR="00A16AFF" w:rsidRDefault="00A16AFF">
      <w:pPr>
        <w:pStyle w:val="Inhopg2"/>
        <w:tabs>
          <w:tab w:val="left" w:pos="526"/>
          <w:tab w:val="right" w:leader="dot" w:pos="9004"/>
        </w:tabs>
        <w:rPr>
          <w:rFonts w:asciiTheme="minorHAnsi" w:eastAsiaTheme="minorEastAsia" w:hAnsiTheme="minorHAnsi" w:cstheme="minorBidi"/>
          <w:noProof/>
          <w:szCs w:val="22"/>
          <w:lang w:eastAsia="nl-NL"/>
        </w:rPr>
      </w:pPr>
      <w:hyperlink w:anchor="_Toc77692973" w:history="1">
        <w:r w:rsidRPr="00C36B37">
          <w:rPr>
            <w:rStyle w:val="Hyperlink"/>
            <w:rFonts w:ascii="Arial" w:hAnsi="Arial"/>
            <w:noProof/>
          </w:rPr>
          <w:t>4.4</w:t>
        </w:r>
        <w:r>
          <w:rPr>
            <w:rFonts w:asciiTheme="minorHAnsi" w:eastAsiaTheme="minorEastAsia" w:hAnsiTheme="minorHAnsi" w:cstheme="minorBidi"/>
            <w:noProof/>
            <w:szCs w:val="22"/>
            <w:lang w:eastAsia="nl-NL"/>
          </w:rPr>
          <w:tab/>
        </w:r>
        <w:r w:rsidRPr="00C36B37">
          <w:rPr>
            <w:rStyle w:val="Hyperlink"/>
            <w:rFonts w:ascii="Arial" w:hAnsi="Arial"/>
            <w:noProof/>
          </w:rPr>
          <w:t>Beoordeling Kwaliteit</w:t>
        </w:r>
        <w:r>
          <w:rPr>
            <w:noProof/>
            <w:webHidden/>
          </w:rPr>
          <w:tab/>
        </w:r>
        <w:r>
          <w:rPr>
            <w:noProof/>
            <w:webHidden/>
          </w:rPr>
          <w:fldChar w:fldCharType="begin"/>
        </w:r>
        <w:r>
          <w:rPr>
            <w:noProof/>
            <w:webHidden/>
          </w:rPr>
          <w:instrText xml:space="preserve"> PAGEREF _Toc77692973 \h </w:instrText>
        </w:r>
        <w:r>
          <w:rPr>
            <w:noProof/>
            <w:webHidden/>
          </w:rPr>
        </w:r>
        <w:r>
          <w:rPr>
            <w:noProof/>
            <w:webHidden/>
          </w:rPr>
          <w:fldChar w:fldCharType="separate"/>
        </w:r>
        <w:r>
          <w:rPr>
            <w:noProof/>
            <w:webHidden/>
          </w:rPr>
          <w:t>22</w:t>
        </w:r>
        <w:r>
          <w:rPr>
            <w:noProof/>
            <w:webHidden/>
          </w:rPr>
          <w:fldChar w:fldCharType="end"/>
        </w:r>
      </w:hyperlink>
    </w:p>
    <w:p w14:paraId="65FFE8E6" w14:textId="4906119B" w:rsidR="00A16AFF" w:rsidRDefault="00A16AFF">
      <w:pPr>
        <w:pStyle w:val="Inhopg2"/>
        <w:tabs>
          <w:tab w:val="left" w:pos="526"/>
          <w:tab w:val="right" w:leader="dot" w:pos="9004"/>
        </w:tabs>
        <w:rPr>
          <w:rFonts w:asciiTheme="minorHAnsi" w:eastAsiaTheme="minorEastAsia" w:hAnsiTheme="minorHAnsi" w:cstheme="minorBidi"/>
          <w:noProof/>
          <w:szCs w:val="22"/>
          <w:lang w:eastAsia="nl-NL"/>
        </w:rPr>
      </w:pPr>
      <w:hyperlink w:anchor="_Toc77692974" w:history="1">
        <w:r w:rsidRPr="00C36B37">
          <w:rPr>
            <w:rStyle w:val="Hyperlink"/>
            <w:rFonts w:ascii="Arial" w:hAnsi="Arial"/>
            <w:noProof/>
          </w:rPr>
          <w:t>4.5</w:t>
        </w:r>
        <w:r>
          <w:rPr>
            <w:rFonts w:asciiTheme="minorHAnsi" w:eastAsiaTheme="minorEastAsia" w:hAnsiTheme="minorHAnsi" w:cstheme="minorBidi"/>
            <w:noProof/>
            <w:szCs w:val="22"/>
            <w:lang w:eastAsia="nl-NL"/>
          </w:rPr>
          <w:tab/>
        </w:r>
        <w:r w:rsidRPr="00C36B37">
          <w:rPr>
            <w:rStyle w:val="Hyperlink"/>
            <w:rFonts w:ascii="Arial" w:hAnsi="Arial"/>
            <w:noProof/>
          </w:rPr>
          <w:t>Overig</w:t>
        </w:r>
        <w:r>
          <w:rPr>
            <w:noProof/>
            <w:webHidden/>
          </w:rPr>
          <w:tab/>
        </w:r>
        <w:r>
          <w:rPr>
            <w:noProof/>
            <w:webHidden/>
          </w:rPr>
          <w:fldChar w:fldCharType="begin"/>
        </w:r>
        <w:r>
          <w:rPr>
            <w:noProof/>
            <w:webHidden/>
          </w:rPr>
          <w:instrText xml:space="preserve"> PAGEREF _Toc77692974 \h </w:instrText>
        </w:r>
        <w:r>
          <w:rPr>
            <w:noProof/>
            <w:webHidden/>
          </w:rPr>
        </w:r>
        <w:r>
          <w:rPr>
            <w:noProof/>
            <w:webHidden/>
          </w:rPr>
          <w:fldChar w:fldCharType="separate"/>
        </w:r>
        <w:r>
          <w:rPr>
            <w:noProof/>
            <w:webHidden/>
          </w:rPr>
          <w:t>24</w:t>
        </w:r>
        <w:r>
          <w:rPr>
            <w:noProof/>
            <w:webHidden/>
          </w:rPr>
          <w:fldChar w:fldCharType="end"/>
        </w:r>
      </w:hyperlink>
    </w:p>
    <w:p w14:paraId="2596A981" w14:textId="64F71DB9" w:rsidR="00A16AFF" w:rsidRDefault="00A16AFF">
      <w:pPr>
        <w:pStyle w:val="Inhopg2"/>
        <w:tabs>
          <w:tab w:val="left" w:pos="526"/>
          <w:tab w:val="right" w:leader="dot" w:pos="9004"/>
        </w:tabs>
        <w:rPr>
          <w:rFonts w:asciiTheme="minorHAnsi" w:eastAsiaTheme="minorEastAsia" w:hAnsiTheme="minorHAnsi" w:cstheme="minorBidi"/>
          <w:noProof/>
          <w:szCs w:val="22"/>
          <w:lang w:eastAsia="nl-NL"/>
        </w:rPr>
      </w:pPr>
      <w:hyperlink w:anchor="_Toc77692975" w:history="1">
        <w:r w:rsidRPr="00C36B37">
          <w:rPr>
            <w:rStyle w:val="Hyperlink"/>
            <w:rFonts w:ascii="Arial" w:hAnsi="Arial"/>
            <w:noProof/>
          </w:rPr>
          <w:t>4.6</w:t>
        </w:r>
        <w:r>
          <w:rPr>
            <w:rFonts w:asciiTheme="minorHAnsi" w:eastAsiaTheme="minorEastAsia" w:hAnsiTheme="minorHAnsi" w:cstheme="minorBidi"/>
            <w:noProof/>
            <w:szCs w:val="22"/>
            <w:lang w:eastAsia="nl-NL"/>
          </w:rPr>
          <w:tab/>
        </w:r>
        <w:r w:rsidRPr="00C36B37">
          <w:rPr>
            <w:rStyle w:val="Hyperlink"/>
            <w:rFonts w:ascii="Arial" w:hAnsi="Arial"/>
            <w:noProof/>
          </w:rPr>
          <w:t>Beoordeling Prijs</w:t>
        </w:r>
        <w:r>
          <w:rPr>
            <w:noProof/>
            <w:webHidden/>
          </w:rPr>
          <w:tab/>
        </w:r>
        <w:r>
          <w:rPr>
            <w:noProof/>
            <w:webHidden/>
          </w:rPr>
          <w:fldChar w:fldCharType="begin"/>
        </w:r>
        <w:r>
          <w:rPr>
            <w:noProof/>
            <w:webHidden/>
          </w:rPr>
          <w:instrText xml:space="preserve"> PAGEREF _Toc77692975 \h </w:instrText>
        </w:r>
        <w:r>
          <w:rPr>
            <w:noProof/>
            <w:webHidden/>
          </w:rPr>
        </w:r>
        <w:r>
          <w:rPr>
            <w:noProof/>
            <w:webHidden/>
          </w:rPr>
          <w:fldChar w:fldCharType="separate"/>
        </w:r>
        <w:r>
          <w:rPr>
            <w:noProof/>
            <w:webHidden/>
          </w:rPr>
          <w:t>24</w:t>
        </w:r>
        <w:r>
          <w:rPr>
            <w:noProof/>
            <w:webHidden/>
          </w:rPr>
          <w:fldChar w:fldCharType="end"/>
        </w:r>
      </w:hyperlink>
    </w:p>
    <w:p w14:paraId="1FF18D8F" w14:textId="429C0630" w:rsidR="00A16AFF" w:rsidRDefault="00A16AFF">
      <w:pPr>
        <w:pStyle w:val="Inhopg1"/>
        <w:tabs>
          <w:tab w:val="right" w:leader="dot" w:pos="9004"/>
        </w:tabs>
        <w:rPr>
          <w:rFonts w:asciiTheme="minorHAnsi" w:eastAsiaTheme="minorEastAsia" w:hAnsiTheme="minorHAnsi" w:cstheme="minorBidi"/>
          <w:b w:val="0"/>
          <w:noProof/>
          <w:spacing w:val="0"/>
          <w:szCs w:val="22"/>
          <w:lang w:eastAsia="nl-NL"/>
        </w:rPr>
      </w:pPr>
      <w:hyperlink w:anchor="_Toc77692976" w:history="1">
        <w:r w:rsidRPr="00C36B37">
          <w:rPr>
            <w:rStyle w:val="Hyperlink"/>
            <w:rFonts w:ascii="Arial" w:hAnsi="Arial"/>
            <w:noProof/>
          </w:rPr>
          <w:t>Bijlage 1 Inschrijfformulier</w:t>
        </w:r>
        <w:r>
          <w:rPr>
            <w:noProof/>
            <w:webHidden/>
          </w:rPr>
          <w:tab/>
        </w:r>
        <w:r>
          <w:rPr>
            <w:noProof/>
            <w:webHidden/>
          </w:rPr>
          <w:fldChar w:fldCharType="begin"/>
        </w:r>
        <w:r>
          <w:rPr>
            <w:noProof/>
            <w:webHidden/>
          </w:rPr>
          <w:instrText xml:space="preserve"> PAGEREF _Toc77692976 \h </w:instrText>
        </w:r>
        <w:r>
          <w:rPr>
            <w:noProof/>
            <w:webHidden/>
          </w:rPr>
        </w:r>
        <w:r>
          <w:rPr>
            <w:noProof/>
            <w:webHidden/>
          </w:rPr>
          <w:fldChar w:fldCharType="separate"/>
        </w:r>
        <w:r>
          <w:rPr>
            <w:noProof/>
            <w:webHidden/>
          </w:rPr>
          <w:t>25</w:t>
        </w:r>
        <w:r>
          <w:rPr>
            <w:noProof/>
            <w:webHidden/>
          </w:rPr>
          <w:fldChar w:fldCharType="end"/>
        </w:r>
      </w:hyperlink>
    </w:p>
    <w:p w14:paraId="10D07CAC" w14:textId="6F3F5955" w:rsidR="00A16AFF" w:rsidRDefault="00A16AFF">
      <w:pPr>
        <w:pStyle w:val="Inhopg1"/>
        <w:tabs>
          <w:tab w:val="right" w:leader="dot" w:pos="9004"/>
        </w:tabs>
        <w:rPr>
          <w:rFonts w:asciiTheme="minorHAnsi" w:eastAsiaTheme="minorEastAsia" w:hAnsiTheme="minorHAnsi" w:cstheme="minorBidi"/>
          <w:b w:val="0"/>
          <w:noProof/>
          <w:spacing w:val="0"/>
          <w:szCs w:val="22"/>
          <w:lang w:eastAsia="nl-NL"/>
        </w:rPr>
      </w:pPr>
      <w:hyperlink w:anchor="_Toc77692977" w:history="1">
        <w:r w:rsidRPr="00C36B37">
          <w:rPr>
            <w:rStyle w:val="Hyperlink"/>
            <w:rFonts w:ascii="Arial" w:hAnsi="Arial"/>
            <w:noProof/>
          </w:rPr>
          <w:t>Bijlage 2 Combinaties en onderaannemers</w:t>
        </w:r>
        <w:r>
          <w:rPr>
            <w:noProof/>
            <w:webHidden/>
          </w:rPr>
          <w:tab/>
        </w:r>
        <w:r>
          <w:rPr>
            <w:noProof/>
            <w:webHidden/>
          </w:rPr>
          <w:fldChar w:fldCharType="begin"/>
        </w:r>
        <w:r>
          <w:rPr>
            <w:noProof/>
            <w:webHidden/>
          </w:rPr>
          <w:instrText xml:space="preserve"> PAGEREF _Toc77692977 \h </w:instrText>
        </w:r>
        <w:r>
          <w:rPr>
            <w:noProof/>
            <w:webHidden/>
          </w:rPr>
        </w:r>
        <w:r>
          <w:rPr>
            <w:noProof/>
            <w:webHidden/>
          </w:rPr>
          <w:fldChar w:fldCharType="separate"/>
        </w:r>
        <w:r>
          <w:rPr>
            <w:noProof/>
            <w:webHidden/>
          </w:rPr>
          <w:t>27</w:t>
        </w:r>
        <w:r>
          <w:rPr>
            <w:noProof/>
            <w:webHidden/>
          </w:rPr>
          <w:fldChar w:fldCharType="end"/>
        </w:r>
      </w:hyperlink>
    </w:p>
    <w:p w14:paraId="294B7E2B" w14:textId="04F01BBF" w:rsidR="00A16AFF" w:rsidRDefault="00A16AFF">
      <w:pPr>
        <w:pStyle w:val="Inhopg1"/>
        <w:tabs>
          <w:tab w:val="right" w:leader="dot" w:pos="9004"/>
        </w:tabs>
        <w:rPr>
          <w:rFonts w:asciiTheme="minorHAnsi" w:eastAsiaTheme="minorEastAsia" w:hAnsiTheme="minorHAnsi" w:cstheme="minorBidi"/>
          <w:b w:val="0"/>
          <w:noProof/>
          <w:spacing w:val="0"/>
          <w:szCs w:val="22"/>
          <w:lang w:eastAsia="nl-NL"/>
        </w:rPr>
      </w:pPr>
      <w:hyperlink w:anchor="_Toc77692978" w:history="1">
        <w:r w:rsidRPr="00C36B37">
          <w:rPr>
            <w:rStyle w:val="Hyperlink"/>
            <w:rFonts w:ascii="Arial" w:hAnsi="Arial"/>
            <w:noProof/>
          </w:rPr>
          <w:t>Bijlage 3 Kerncompetenties</w:t>
        </w:r>
        <w:r>
          <w:rPr>
            <w:noProof/>
            <w:webHidden/>
          </w:rPr>
          <w:tab/>
        </w:r>
        <w:r>
          <w:rPr>
            <w:noProof/>
            <w:webHidden/>
          </w:rPr>
          <w:fldChar w:fldCharType="begin"/>
        </w:r>
        <w:r>
          <w:rPr>
            <w:noProof/>
            <w:webHidden/>
          </w:rPr>
          <w:instrText xml:space="preserve"> PAGEREF _Toc77692978 \h </w:instrText>
        </w:r>
        <w:r>
          <w:rPr>
            <w:noProof/>
            <w:webHidden/>
          </w:rPr>
        </w:r>
        <w:r>
          <w:rPr>
            <w:noProof/>
            <w:webHidden/>
          </w:rPr>
          <w:fldChar w:fldCharType="separate"/>
        </w:r>
        <w:r>
          <w:rPr>
            <w:noProof/>
            <w:webHidden/>
          </w:rPr>
          <w:t>30</w:t>
        </w:r>
        <w:r>
          <w:rPr>
            <w:noProof/>
            <w:webHidden/>
          </w:rPr>
          <w:fldChar w:fldCharType="end"/>
        </w:r>
      </w:hyperlink>
    </w:p>
    <w:p w14:paraId="50340D7D" w14:textId="0B42392F" w:rsidR="00A16AFF" w:rsidRDefault="00A16AFF">
      <w:pPr>
        <w:pStyle w:val="Inhopg1"/>
        <w:tabs>
          <w:tab w:val="right" w:leader="dot" w:pos="9004"/>
        </w:tabs>
        <w:rPr>
          <w:rFonts w:asciiTheme="minorHAnsi" w:eastAsiaTheme="minorEastAsia" w:hAnsiTheme="minorHAnsi" w:cstheme="minorBidi"/>
          <w:b w:val="0"/>
          <w:noProof/>
          <w:spacing w:val="0"/>
          <w:szCs w:val="22"/>
          <w:lang w:eastAsia="nl-NL"/>
        </w:rPr>
      </w:pPr>
      <w:hyperlink w:anchor="_Toc77692979" w:history="1">
        <w:r w:rsidRPr="00C36B37">
          <w:rPr>
            <w:rStyle w:val="Hyperlink"/>
            <w:rFonts w:ascii="Arial" w:hAnsi="Arial"/>
            <w:noProof/>
          </w:rPr>
          <w:t>Bijlage 4 Programma van eisen</w:t>
        </w:r>
        <w:r>
          <w:rPr>
            <w:noProof/>
            <w:webHidden/>
          </w:rPr>
          <w:tab/>
        </w:r>
        <w:r>
          <w:rPr>
            <w:noProof/>
            <w:webHidden/>
          </w:rPr>
          <w:fldChar w:fldCharType="begin"/>
        </w:r>
        <w:r>
          <w:rPr>
            <w:noProof/>
            <w:webHidden/>
          </w:rPr>
          <w:instrText xml:space="preserve"> PAGEREF _Toc77692979 \h </w:instrText>
        </w:r>
        <w:r>
          <w:rPr>
            <w:noProof/>
            <w:webHidden/>
          </w:rPr>
        </w:r>
        <w:r>
          <w:rPr>
            <w:noProof/>
            <w:webHidden/>
          </w:rPr>
          <w:fldChar w:fldCharType="separate"/>
        </w:r>
        <w:r>
          <w:rPr>
            <w:noProof/>
            <w:webHidden/>
          </w:rPr>
          <w:t>31</w:t>
        </w:r>
        <w:r>
          <w:rPr>
            <w:noProof/>
            <w:webHidden/>
          </w:rPr>
          <w:fldChar w:fldCharType="end"/>
        </w:r>
      </w:hyperlink>
    </w:p>
    <w:p w14:paraId="77F65464" w14:textId="042E5B68" w:rsidR="00A16AFF" w:rsidRDefault="00A16AFF">
      <w:pPr>
        <w:pStyle w:val="Inhopg1"/>
        <w:tabs>
          <w:tab w:val="right" w:leader="dot" w:pos="9004"/>
        </w:tabs>
        <w:rPr>
          <w:rFonts w:asciiTheme="minorHAnsi" w:eastAsiaTheme="minorEastAsia" w:hAnsiTheme="minorHAnsi" w:cstheme="minorBidi"/>
          <w:b w:val="0"/>
          <w:noProof/>
          <w:spacing w:val="0"/>
          <w:szCs w:val="22"/>
          <w:lang w:eastAsia="nl-NL"/>
        </w:rPr>
      </w:pPr>
      <w:hyperlink w:anchor="_Toc77692980" w:history="1">
        <w:r w:rsidRPr="00C36B37">
          <w:rPr>
            <w:rStyle w:val="Hyperlink"/>
            <w:rFonts w:ascii="Arial" w:hAnsi="Arial"/>
            <w:noProof/>
          </w:rPr>
          <w:t>Bijlage 5 Prijzenblad</w:t>
        </w:r>
        <w:r>
          <w:rPr>
            <w:noProof/>
            <w:webHidden/>
          </w:rPr>
          <w:tab/>
        </w:r>
        <w:r>
          <w:rPr>
            <w:noProof/>
            <w:webHidden/>
          </w:rPr>
          <w:fldChar w:fldCharType="begin"/>
        </w:r>
        <w:r>
          <w:rPr>
            <w:noProof/>
            <w:webHidden/>
          </w:rPr>
          <w:instrText xml:space="preserve"> PAGEREF _Toc77692980 \h </w:instrText>
        </w:r>
        <w:r>
          <w:rPr>
            <w:noProof/>
            <w:webHidden/>
          </w:rPr>
        </w:r>
        <w:r>
          <w:rPr>
            <w:noProof/>
            <w:webHidden/>
          </w:rPr>
          <w:fldChar w:fldCharType="separate"/>
        </w:r>
        <w:r>
          <w:rPr>
            <w:noProof/>
            <w:webHidden/>
          </w:rPr>
          <w:t>31</w:t>
        </w:r>
        <w:r>
          <w:rPr>
            <w:noProof/>
            <w:webHidden/>
          </w:rPr>
          <w:fldChar w:fldCharType="end"/>
        </w:r>
      </w:hyperlink>
    </w:p>
    <w:p w14:paraId="40107451" w14:textId="3E3A80D3" w:rsidR="00A16AFF" w:rsidRDefault="00A16AFF">
      <w:pPr>
        <w:pStyle w:val="Inhopg1"/>
        <w:tabs>
          <w:tab w:val="right" w:leader="dot" w:pos="9004"/>
        </w:tabs>
        <w:rPr>
          <w:rFonts w:asciiTheme="minorHAnsi" w:eastAsiaTheme="minorEastAsia" w:hAnsiTheme="minorHAnsi" w:cstheme="minorBidi"/>
          <w:b w:val="0"/>
          <w:noProof/>
          <w:spacing w:val="0"/>
          <w:szCs w:val="22"/>
          <w:lang w:eastAsia="nl-NL"/>
        </w:rPr>
      </w:pPr>
      <w:hyperlink w:anchor="_Toc77692981" w:history="1">
        <w:r w:rsidRPr="00C36B37">
          <w:rPr>
            <w:rStyle w:val="Hyperlink"/>
            <w:rFonts w:ascii="Arial" w:hAnsi="Arial"/>
            <w:noProof/>
          </w:rPr>
          <w:t>Bijlage 6 Model Overeenkomst</w:t>
        </w:r>
        <w:r>
          <w:rPr>
            <w:noProof/>
            <w:webHidden/>
          </w:rPr>
          <w:tab/>
        </w:r>
        <w:r>
          <w:rPr>
            <w:noProof/>
            <w:webHidden/>
          </w:rPr>
          <w:fldChar w:fldCharType="begin"/>
        </w:r>
        <w:r>
          <w:rPr>
            <w:noProof/>
            <w:webHidden/>
          </w:rPr>
          <w:instrText xml:space="preserve"> PAGEREF _Toc77692981 \h </w:instrText>
        </w:r>
        <w:r>
          <w:rPr>
            <w:noProof/>
            <w:webHidden/>
          </w:rPr>
        </w:r>
        <w:r>
          <w:rPr>
            <w:noProof/>
            <w:webHidden/>
          </w:rPr>
          <w:fldChar w:fldCharType="separate"/>
        </w:r>
        <w:r>
          <w:rPr>
            <w:noProof/>
            <w:webHidden/>
          </w:rPr>
          <w:t>31</w:t>
        </w:r>
        <w:r>
          <w:rPr>
            <w:noProof/>
            <w:webHidden/>
          </w:rPr>
          <w:fldChar w:fldCharType="end"/>
        </w:r>
      </w:hyperlink>
    </w:p>
    <w:p w14:paraId="524B2828" w14:textId="57A03BCE" w:rsidR="00A16AFF" w:rsidRDefault="00A16AFF">
      <w:pPr>
        <w:pStyle w:val="Inhopg1"/>
        <w:tabs>
          <w:tab w:val="right" w:leader="dot" w:pos="9004"/>
        </w:tabs>
        <w:rPr>
          <w:rFonts w:asciiTheme="minorHAnsi" w:eastAsiaTheme="minorEastAsia" w:hAnsiTheme="minorHAnsi" w:cstheme="minorBidi"/>
          <w:b w:val="0"/>
          <w:noProof/>
          <w:spacing w:val="0"/>
          <w:szCs w:val="22"/>
          <w:lang w:eastAsia="nl-NL"/>
        </w:rPr>
      </w:pPr>
      <w:hyperlink w:anchor="_Toc77692982" w:history="1">
        <w:r w:rsidRPr="00C36B37">
          <w:rPr>
            <w:rStyle w:val="Hyperlink"/>
            <w:rFonts w:ascii="Arial" w:hAnsi="Arial"/>
            <w:noProof/>
          </w:rPr>
          <w:t>Bijlage 7 Lijst voertuigen</w:t>
        </w:r>
        <w:r>
          <w:rPr>
            <w:noProof/>
            <w:webHidden/>
          </w:rPr>
          <w:tab/>
        </w:r>
        <w:r>
          <w:rPr>
            <w:noProof/>
            <w:webHidden/>
          </w:rPr>
          <w:fldChar w:fldCharType="begin"/>
        </w:r>
        <w:r>
          <w:rPr>
            <w:noProof/>
            <w:webHidden/>
          </w:rPr>
          <w:instrText xml:space="preserve"> PAGEREF _Toc77692982 \h </w:instrText>
        </w:r>
        <w:r>
          <w:rPr>
            <w:noProof/>
            <w:webHidden/>
          </w:rPr>
        </w:r>
        <w:r>
          <w:rPr>
            <w:noProof/>
            <w:webHidden/>
          </w:rPr>
          <w:fldChar w:fldCharType="separate"/>
        </w:r>
        <w:r>
          <w:rPr>
            <w:noProof/>
            <w:webHidden/>
          </w:rPr>
          <w:t>31</w:t>
        </w:r>
        <w:r>
          <w:rPr>
            <w:noProof/>
            <w:webHidden/>
          </w:rPr>
          <w:fldChar w:fldCharType="end"/>
        </w:r>
      </w:hyperlink>
    </w:p>
    <w:p w14:paraId="2850737B" w14:textId="71C31258" w:rsidR="00A16AFF" w:rsidRDefault="00A16AFF">
      <w:pPr>
        <w:pStyle w:val="Inhopg1"/>
        <w:tabs>
          <w:tab w:val="right" w:leader="dot" w:pos="9004"/>
        </w:tabs>
        <w:rPr>
          <w:rFonts w:asciiTheme="minorHAnsi" w:eastAsiaTheme="minorEastAsia" w:hAnsiTheme="minorHAnsi" w:cstheme="minorBidi"/>
          <w:b w:val="0"/>
          <w:noProof/>
          <w:spacing w:val="0"/>
          <w:szCs w:val="22"/>
          <w:lang w:eastAsia="nl-NL"/>
        </w:rPr>
      </w:pPr>
      <w:hyperlink w:anchor="_Toc77692983" w:history="1">
        <w:r w:rsidRPr="00C36B37">
          <w:rPr>
            <w:rStyle w:val="Hyperlink"/>
            <w:rFonts w:ascii="Arial" w:hAnsi="Arial"/>
            <w:noProof/>
          </w:rPr>
          <w:t>Bijlage 8 Begrippenlijst.</w:t>
        </w:r>
        <w:r>
          <w:rPr>
            <w:noProof/>
            <w:webHidden/>
          </w:rPr>
          <w:tab/>
        </w:r>
        <w:r>
          <w:rPr>
            <w:noProof/>
            <w:webHidden/>
          </w:rPr>
          <w:fldChar w:fldCharType="begin"/>
        </w:r>
        <w:r>
          <w:rPr>
            <w:noProof/>
            <w:webHidden/>
          </w:rPr>
          <w:instrText xml:space="preserve"> PAGEREF _Toc77692983 \h </w:instrText>
        </w:r>
        <w:r>
          <w:rPr>
            <w:noProof/>
            <w:webHidden/>
          </w:rPr>
        </w:r>
        <w:r>
          <w:rPr>
            <w:noProof/>
            <w:webHidden/>
          </w:rPr>
          <w:fldChar w:fldCharType="separate"/>
        </w:r>
        <w:r>
          <w:rPr>
            <w:noProof/>
            <w:webHidden/>
          </w:rPr>
          <w:t>32</w:t>
        </w:r>
        <w:r>
          <w:rPr>
            <w:noProof/>
            <w:webHidden/>
          </w:rPr>
          <w:fldChar w:fldCharType="end"/>
        </w:r>
      </w:hyperlink>
    </w:p>
    <w:p w14:paraId="316AED35" w14:textId="34690213" w:rsidR="00A16AFF" w:rsidRDefault="00A16AFF">
      <w:pPr>
        <w:pStyle w:val="Inhopg1"/>
        <w:tabs>
          <w:tab w:val="right" w:leader="dot" w:pos="9004"/>
        </w:tabs>
        <w:rPr>
          <w:rFonts w:asciiTheme="minorHAnsi" w:eastAsiaTheme="minorEastAsia" w:hAnsiTheme="minorHAnsi" w:cstheme="minorBidi"/>
          <w:b w:val="0"/>
          <w:noProof/>
          <w:spacing w:val="0"/>
          <w:szCs w:val="22"/>
          <w:lang w:eastAsia="nl-NL"/>
        </w:rPr>
      </w:pPr>
      <w:hyperlink w:anchor="_Toc77692984" w:history="1">
        <w:r w:rsidRPr="00C36B37">
          <w:rPr>
            <w:rStyle w:val="Hyperlink"/>
            <w:rFonts w:ascii="Arial" w:hAnsi="Arial"/>
            <w:noProof/>
          </w:rPr>
          <w:t>Bijlage 9: Uniform Europees Aanbestedingsdocument</w:t>
        </w:r>
        <w:r>
          <w:rPr>
            <w:noProof/>
            <w:webHidden/>
          </w:rPr>
          <w:tab/>
        </w:r>
        <w:r>
          <w:rPr>
            <w:noProof/>
            <w:webHidden/>
          </w:rPr>
          <w:fldChar w:fldCharType="begin"/>
        </w:r>
        <w:r>
          <w:rPr>
            <w:noProof/>
            <w:webHidden/>
          </w:rPr>
          <w:instrText xml:space="preserve"> PAGEREF _Toc77692984 \h </w:instrText>
        </w:r>
        <w:r>
          <w:rPr>
            <w:noProof/>
            <w:webHidden/>
          </w:rPr>
        </w:r>
        <w:r>
          <w:rPr>
            <w:noProof/>
            <w:webHidden/>
          </w:rPr>
          <w:fldChar w:fldCharType="separate"/>
        </w:r>
        <w:r>
          <w:rPr>
            <w:noProof/>
            <w:webHidden/>
          </w:rPr>
          <w:t>32</w:t>
        </w:r>
        <w:r>
          <w:rPr>
            <w:noProof/>
            <w:webHidden/>
          </w:rPr>
          <w:fldChar w:fldCharType="end"/>
        </w:r>
      </w:hyperlink>
    </w:p>
    <w:p w14:paraId="33CE2BBC" w14:textId="6E1AD495" w:rsidR="004511F0" w:rsidRPr="00A06603" w:rsidRDefault="004511F0" w:rsidP="00544D43">
      <w:pPr>
        <w:spacing w:line="276" w:lineRule="auto"/>
        <w:jc w:val="both"/>
        <w:rPr>
          <w:rFonts w:ascii="Arial" w:hAnsi="Arial" w:cs="Arial"/>
        </w:rPr>
      </w:pPr>
      <w:r w:rsidRPr="00A06603">
        <w:rPr>
          <w:rFonts w:ascii="Arial" w:hAnsi="Arial" w:cs="Arial"/>
        </w:rPr>
        <w:fldChar w:fldCharType="end"/>
      </w:r>
    </w:p>
    <w:p w14:paraId="07708EA9" w14:textId="77777777" w:rsidR="004511F0" w:rsidRPr="00A06603" w:rsidRDefault="004511F0" w:rsidP="00544D43">
      <w:pPr>
        <w:spacing w:line="276" w:lineRule="auto"/>
        <w:jc w:val="both"/>
        <w:rPr>
          <w:rFonts w:ascii="Arial" w:hAnsi="Arial" w:cs="Arial"/>
        </w:rPr>
      </w:pPr>
    </w:p>
    <w:p w14:paraId="537FCB86" w14:textId="77777777" w:rsidR="00D00B0B" w:rsidRDefault="00D00B0B">
      <w:pPr>
        <w:rPr>
          <w:rFonts w:ascii="Arial" w:hAnsi="Arial" w:cs="Arial"/>
        </w:rPr>
      </w:pPr>
      <w:r>
        <w:rPr>
          <w:rFonts w:ascii="Arial" w:hAnsi="Arial" w:cs="Arial"/>
        </w:rPr>
        <w:br w:type="page"/>
      </w:r>
    </w:p>
    <w:p w14:paraId="2ACAE8F4" w14:textId="77777777" w:rsidR="004511F0" w:rsidRPr="00D00B0B" w:rsidRDefault="004511F0" w:rsidP="00793CD6">
      <w:pPr>
        <w:pStyle w:val="Kop1"/>
        <w:keepNext/>
        <w:pageBreakBefore/>
        <w:numPr>
          <w:ilvl w:val="0"/>
          <w:numId w:val="6"/>
        </w:numPr>
        <w:adjustRightInd/>
        <w:snapToGrid/>
        <w:spacing w:after="240" w:line="276" w:lineRule="auto"/>
        <w:jc w:val="both"/>
        <w:rPr>
          <w:rFonts w:ascii="Arial" w:hAnsi="Arial"/>
        </w:rPr>
      </w:pPr>
      <w:bookmarkStart w:id="8" w:name="_Toc17188594"/>
      <w:bookmarkStart w:id="9" w:name="_Toc196582776"/>
      <w:bookmarkStart w:id="10" w:name="_Toc210123377"/>
      <w:bookmarkStart w:id="11" w:name="_Toc77692927"/>
      <w:r w:rsidRPr="00D00B0B">
        <w:rPr>
          <w:rFonts w:ascii="Arial" w:hAnsi="Arial"/>
        </w:rPr>
        <w:lastRenderedPageBreak/>
        <w:t>Introductie</w:t>
      </w:r>
      <w:bookmarkEnd w:id="8"/>
      <w:bookmarkEnd w:id="11"/>
      <w:r w:rsidRPr="00D00B0B">
        <w:rPr>
          <w:rFonts w:ascii="Arial" w:hAnsi="Arial"/>
        </w:rPr>
        <w:t xml:space="preserve"> </w:t>
      </w:r>
      <w:bookmarkEnd w:id="9"/>
      <w:bookmarkEnd w:id="10"/>
    </w:p>
    <w:p w14:paraId="4557A48B" w14:textId="77777777" w:rsidR="004511F0" w:rsidRPr="00A06603" w:rsidRDefault="004511F0" w:rsidP="00793CD6">
      <w:pPr>
        <w:pStyle w:val="Kop2"/>
        <w:numPr>
          <w:ilvl w:val="1"/>
          <w:numId w:val="6"/>
        </w:numPr>
        <w:tabs>
          <w:tab w:val="clear" w:pos="576"/>
          <w:tab w:val="num" w:pos="170"/>
        </w:tabs>
        <w:spacing w:line="276" w:lineRule="auto"/>
        <w:ind w:left="170" w:hanging="170"/>
        <w:rPr>
          <w:rFonts w:ascii="Arial" w:hAnsi="Arial"/>
        </w:rPr>
      </w:pPr>
      <w:bookmarkStart w:id="12" w:name="_Toc196582777"/>
      <w:bookmarkStart w:id="13" w:name="_Toc210123378"/>
      <w:bookmarkStart w:id="14" w:name="_Toc17188595"/>
      <w:bookmarkStart w:id="15" w:name="_Toc77692928"/>
      <w:r w:rsidRPr="00A06603">
        <w:rPr>
          <w:rFonts w:ascii="Arial" w:hAnsi="Arial"/>
        </w:rPr>
        <w:t>Inleiding</w:t>
      </w:r>
      <w:bookmarkEnd w:id="12"/>
      <w:bookmarkEnd w:id="13"/>
      <w:bookmarkEnd w:id="14"/>
      <w:bookmarkEnd w:id="15"/>
    </w:p>
    <w:p w14:paraId="4E504269" w14:textId="0592C2EB" w:rsidR="004511F0" w:rsidRPr="00A06603" w:rsidRDefault="004511F0" w:rsidP="00544D43">
      <w:pPr>
        <w:spacing w:after="200" w:line="276" w:lineRule="auto"/>
        <w:rPr>
          <w:rFonts w:ascii="Arial" w:eastAsiaTheme="minorHAnsi" w:hAnsi="Arial" w:cs="Arial"/>
          <w:sz w:val="20"/>
          <w:szCs w:val="20"/>
        </w:rPr>
      </w:pPr>
      <w:r w:rsidRPr="00FC260C">
        <w:rPr>
          <w:rFonts w:ascii="Arial" w:eastAsiaTheme="minorHAnsi" w:hAnsi="Arial" w:cs="Arial"/>
          <w:sz w:val="20"/>
          <w:szCs w:val="20"/>
        </w:rPr>
        <w:t xml:space="preserve">Dit </w:t>
      </w:r>
      <w:r w:rsidR="00926C4A" w:rsidRPr="00FC260C">
        <w:rPr>
          <w:rFonts w:ascii="Arial" w:eastAsiaTheme="minorHAnsi" w:hAnsi="Arial" w:cs="Arial"/>
          <w:sz w:val="20"/>
          <w:szCs w:val="20"/>
        </w:rPr>
        <w:t>d</w:t>
      </w:r>
      <w:r w:rsidRPr="00FC260C">
        <w:rPr>
          <w:rFonts w:ascii="Arial" w:eastAsiaTheme="minorHAnsi" w:hAnsi="Arial" w:cs="Arial"/>
          <w:sz w:val="20"/>
          <w:szCs w:val="20"/>
        </w:rPr>
        <w:t xml:space="preserve">ocument bevat informatie over de Europese aanbesteding </w:t>
      </w:r>
      <w:r w:rsidRPr="00FC260C">
        <w:rPr>
          <w:rFonts w:ascii="Arial" w:eastAsiaTheme="minorHAnsi" w:hAnsi="Arial" w:cs="Arial"/>
          <w:sz w:val="20"/>
          <w:szCs w:val="20"/>
        </w:rPr>
        <w:fldChar w:fldCharType="begin"/>
      </w:r>
      <w:r w:rsidRPr="00FC260C">
        <w:rPr>
          <w:rFonts w:ascii="Arial" w:eastAsiaTheme="minorHAnsi" w:hAnsi="Arial" w:cs="Arial"/>
          <w:sz w:val="20"/>
          <w:szCs w:val="20"/>
        </w:rPr>
        <w:instrText xml:space="preserve"> ASK"Klantnaam"   \* MERGEFORMAT </w:instrText>
      </w:r>
      <w:r w:rsidRPr="00FC260C">
        <w:rPr>
          <w:rFonts w:ascii="Arial" w:eastAsiaTheme="minorHAnsi" w:hAnsi="Arial" w:cs="Arial"/>
          <w:sz w:val="20"/>
          <w:szCs w:val="20"/>
        </w:rPr>
        <w:fldChar w:fldCharType="end"/>
      </w:r>
      <w:r w:rsidRPr="00FC260C">
        <w:rPr>
          <w:rFonts w:ascii="Arial" w:eastAsiaTheme="minorHAnsi" w:hAnsi="Arial" w:cs="Arial"/>
          <w:sz w:val="20"/>
          <w:szCs w:val="20"/>
        </w:rPr>
        <w:t>voor</w:t>
      </w:r>
      <w:r w:rsidR="00E957A4" w:rsidRPr="00FC260C">
        <w:rPr>
          <w:rFonts w:ascii="Arial" w:eastAsiaTheme="minorHAnsi" w:hAnsi="Arial" w:cs="Arial"/>
          <w:sz w:val="20"/>
          <w:szCs w:val="20"/>
        </w:rPr>
        <w:t xml:space="preserve"> het preventief en correctief onderhoud van circa </w:t>
      </w:r>
      <w:r w:rsidR="00BD2552" w:rsidRPr="00FC260C">
        <w:rPr>
          <w:rFonts w:ascii="Arial" w:eastAsiaTheme="minorHAnsi" w:hAnsi="Arial" w:cs="Arial"/>
          <w:sz w:val="20"/>
          <w:szCs w:val="20"/>
        </w:rPr>
        <w:t>67 zware brandweervoertuigen</w:t>
      </w:r>
      <w:r w:rsidR="00E957A4" w:rsidRPr="00FC260C">
        <w:rPr>
          <w:rFonts w:ascii="Arial" w:eastAsiaTheme="minorHAnsi" w:hAnsi="Arial" w:cs="Arial"/>
          <w:sz w:val="20"/>
          <w:szCs w:val="20"/>
        </w:rPr>
        <w:t xml:space="preserve"> van Veiligheidsregio Hollands Midden voor de komende </w:t>
      </w:r>
      <w:r w:rsidR="00E111D6" w:rsidRPr="00FC260C">
        <w:rPr>
          <w:rFonts w:ascii="Arial" w:eastAsiaTheme="minorHAnsi" w:hAnsi="Arial" w:cs="Arial"/>
          <w:sz w:val="20"/>
          <w:szCs w:val="20"/>
        </w:rPr>
        <w:t xml:space="preserve">minimaal </w:t>
      </w:r>
      <w:r w:rsidR="00E957A4" w:rsidRPr="00FC260C">
        <w:rPr>
          <w:rFonts w:ascii="Arial" w:eastAsiaTheme="minorHAnsi" w:hAnsi="Arial" w:cs="Arial"/>
          <w:sz w:val="20"/>
          <w:szCs w:val="20"/>
        </w:rPr>
        <w:t xml:space="preserve">5 tot </w:t>
      </w:r>
      <w:r w:rsidR="00E111D6" w:rsidRPr="00FC260C">
        <w:rPr>
          <w:rFonts w:ascii="Arial" w:eastAsiaTheme="minorHAnsi" w:hAnsi="Arial" w:cs="Arial"/>
          <w:sz w:val="20"/>
          <w:szCs w:val="20"/>
        </w:rPr>
        <w:t xml:space="preserve">maximaal </w:t>
      </w:r>
      <w:r w:rsidR="00E957A4" w:rsidRPr="00FC260C">
        <w:rPr>
          <w:rFonts w:ascii="Arial" w:eastAsiaTheme="minorHAnsi" w:hAnsi="Arial" w:cs="Arial"/>
          <w:sz w:val="20"/>
          <w:szCs w:val="20"/>
        </w:rPr>
        <w:t>1</w:t>
      </w:r>
      <w:r w:rsidR="00FC260C">
        <w:rPr>
          <w:rFonts w:ascii="Arial" w:eastAsiaTheme="minorHAnsi" w:hAnsi="Arial" w:cs="Arial"/>
          <w:sz w:val="20"/>
          <w:szCs w:val="20"/>
        </w:rPr>
        <w:t>2</w:t>
      </w:r>
      <w:r w:rsidR="00E957A4" w:rsidRPr="00FC260C">
        <w:rPr>
          <w:rFonts w:ascii="Arial" w:eastAsiaTheme="minorHAnsi" w:hAnsi="Arial" w:cs="Arial"/>
          <w:sz w:val="20"/>
          <w:szCs w:val="20"/>
        </w:rPr>
        <w:t xml:space="preserve"> jaar</w:t>
      </w:r>
      <w:r w:rsidRPr="00FC260C">
        <w:rPr>
          <w:rFonts w:ascii="Arial" w:eastAsiaTheme="minorHAnsi" w:hAnsi="Arial" w:cs="Arial"/>
          <w:sz w:val="20"/>
          <w:szCs w:val="20"/>
        </w:rPr>
        <w:t xml:space="preserve">. Met dit document worden Ondernemers uitgenodigd een Inschrijving uit te brengen voor het in dit document gevraagde. Doel van deze aanbesteding is het sluiten van een </w:t>
      </w:r>
      <w:r w:rsidR="00DD3DD7" w:rsidRPr="00FC260C">
        <w:rPr>
          <w:rFonts w:ascii="Arial" w:eastAsiaTheme="minorHAnsi" w:hAnsi="Arial" w:cs="Arial"/>
          <w:sz w:val="20"/>
          <w:szCs w:val="20"/>
        </w:rPr>
        <w:t>raamo</w:t>
      </w:r>
      <w:r w:rsidRPr="00FC260C">
        <w:rPr>
          <w:rFonts w:ascii="Arial" w:eastAsiaTheme="minorHAnsi" w:hAnsi="Arial" w:cs="Arial"/>
          <w:sz w:val="20"/>
          <w:szCs w:val="20"/>
        </w:rPr>
        <w:t>vereenkomst met de geselecteerde Inschrijver.</w:t>
      </w:r>
      <w:r w:rsidRPr="00A06603">
        <w:rPr>
          <w:rFonts w:ascii="Arial" w:eastAsiaTheme="minorHAnsi" w:hAnsi="Arial" w:cs="Arial"/>
          <w:sz w:val="20"/>
          <w:szCs w:val="20"/>
        </w:rPr>
        <w:t xml:space="preserve"> </w:t>
      </w:r>
    </w:p>
    <w:p w14:paraId="6D4FFADA" w14:textId="24309117" w:rsidR="00A06603" w:rsidRDefault="004511F0" w:rsidP="00544D43">
      <w:pPr>
        <w:spacing w:after="200" w:line="276" w:lineRule="auto"/>
        <w:rPr>
          <w:rFonts w:ascii="Arial" w:eastAsiaTheme="minorHAnsi" w:hAnsi="Arial" w:cs="Arial"/>
          <w:sz w:val="20"/>
          <w:szCs w:val="20"/>
        </w:rPr>
      </w:pPr>
      <w:r w:rsidRPr="00A06603">
        <w:rPr>
          <w:rFonts w:ascii="Arial" w:eastAsiaTheme="minorHAnsi" w:hAnsi="Arial" w:cs="Arial"/>
          <w:sz w:val="20"/>
          <w:szCs w:val="20"/>
        </w:rPr>
        <w:t xml:space="preserve">Begrippen die in dit document met een beginhoofdletter worden geschreven, hebben in het gehele Beschrijvend Document de betekenis zoals vastgesteld in de definitielijst zoals opgenomen in bijlage. </w:t>
      </w:r>
    </w:p>
    <w:p w14:paraId="78108EC8" w14:textId="6FCC7237" w:rsidR="004511F0" w:rsidRDefault="00A06603" w:rsidP="00544D43">
      <w:pPr>
        <w:spacing w:after="200" w:line="276" w:lineRule="auto"/>
        <w:rPr>
          <w:rFonts w:ascii="Arial" w:eastAsiaTheme="minorHAnsi" w:hAnsi="Arial" w:cs="Arial"/>
          <w:sz w:val="20"/>
          <w:szCs w:val="20"/>
        </w:rPr>
      </w:pPr>
      <w:r w:rsidRPr="00926C4A">
        <w:rPr>
          <w:rFonts w:ascii="Arial" w:eastAsiaTheme="minorHAnsi" w:hAnsi="Arial" w:cs="Arial"/>
          <w:sz w:val="20"/>
          <w:szCs w:val="20"/>
        </w:rPr>
        <w:t xml:space="preserve">Veiligheidsregio Hollands Midden (VRHM) </w:t>
      </w:r>
      <w:r w:rsidR="004511F0" w:rsidRPr="00A06603">
        <w:rPr>
          <w:rFonts w:ascii="Arial" w:eastAsiaTheme="minorHAnsi" w:hAnsi="Arial" w:cs="Arial"/>
          <w:sz w:val="20"/>
          <w:szCs w:val="20"/>
        </w:rPr>
        <w:t xml:space="preserve">wordt in dit document verder </w:t>
      </w:r>
      <w:r w:rsidR="00926C4A">
        <w:rPr>
          <w:rFonts w:ascii="Arial" w:eastAsiaTheme="minorHAnsi" w:hAnsi="Arial" w:cs="Arial"/>
          <w:sz w:val="20"/>
          <w:szCs w:val="20"/>
        </w:rPr>
        <w:t xml:space="preserve">ook </w:t>
      </w:r>
      <w:r w:rsidR="004511F0" w:rsidRPr="00A06603">
        <w:rPr>
          <w:rFonts w:ascii="Arial" w:eastAsiaTheme="minorHAnsi" w:hAnsi="Arial" w:cs="Arial"/>
          <w:sz w:val="20"/>
          <w:szCs w:val="20"/>
        </w:rPr>
        <w:t>aangeduid met ‘de Aanbestedende dienst’.</w:t>
      </w:r>
    </w:p>
    <w:p w14:paraId="6DD4B481" w14:textId="77777777" w:rsidR="00A06603" w:rsidRPr="00A06603" w:rsidRDefault="00A06603" w:rsidP="00544D43">
      <w:pPr>
        <w:spacing w:line="276" w:lineRule="auto"/>
        <w:jc w:val="both"/>
        <w:rPr>
          <w:rFonts w:ascii="Arial" w:eastAsiaTheme="minorHAnsi" w:hAnsi="Arial" w:cs="Arial"/>
          <w:sz w:val="20"/>
          <w:szCs w:val="20"/>
        </w:rPr>
      </w:pPr>
    </w:p>
    <w:p w14:paraId="2E428A4A" w14:textId="77777777" w:rsidR="004511F0" w:rsidRPr="00A06603" w:rsidRDefault="004511F0" w:rsidP="00793CD6">
      <w:pPr>
        <w:pStyle w:val="Kop2"/>
        <w:numPr>
          <w:ilvl w:val="1"/>
          <w:numId w:val="6"/>
        </w:numPr>
        <w:tabs>
          <w:tab w:val="clear" w:pos="576"/>
          <w:tab w:val="num" w:pos="170"/>
        </w:tabs>
        <w:spacing w:line="276" w:lineRule="auto"/>
        <w:ind w:left="170" w:hanging="170"/>
        <w:rPr>
          <w:rFonts w:ascii="Arial" w:hAnsi="Arial"/>
        </w:rPr>
      </w:pPr>
      <w:bookmarkStart w:id="16" w:name="_Toc17188596"/>
      <w:bookmarkStart w:id="17" w:name="_Toc77692929"/>
      <w:r w:rsidRPr="00A06603">
        <w:rPr>
          <w:rFonts w:ascii="Arial" w:hAnsi="Arial"/>
        </w:rPr>
        <w:t>Procedure</w:t>
      </w:r>
      <w:bookmarkEnd w:id="16"/>
      <w:bookmarkEnd w:id="17"/>
    </w:p>
    <w:p w14:paraId="49C007A2" w14:textId="29EB41E0" w:rsidR="004511F0" w:rsidRDefault="004511F0" w:rsidP="00544D43">
      <w:pPr>
        <w:spacing w:line="276" w:lineRule="auto"/>
        <w:jc w:val="both"/>
        <w:rPr>
          <w:rFonts w:ascii="Arial" w:hAnsi="Arial" w:cs="Arial"/>
          <w:sz w:val="20"/>
          <w:szCs w:val="20"/>
          <w:highlight w:val="yellow"/>
        </w:rPr>
      </w:pPr>
      <w:r w:rsidRPr="00A06603">
        <w:rPr>
          <w:rFonts w:ascii="Arial" w:hAnsi="Arial" w:cs="Arial"/>
          <w:sz w:val="20"/>
          <w:szCs w:val="20"/>
        </w:rPr>
        <w:t xml:space="preserve">De Aanbestedende dienst voert voor de verwerving van </w:t>
      </w:r>
      <w:r w:rsidR="00FB33CE">
        <w:rPr>
          <w:rFonts w:ascii="Arial" w:hAnsi="Arial" w:cs="Arial"/>
          <w:sz w:val="20"/>
          <w:szCs w:val="20"/>
        </w:rPr>
        <w:t xml:space="preserve">de gewenste dienstverlening </w:t>
      </w:r>
      <w:r w:rsidRPr="00A06603">
        <w:rPr>
          <w:rFonts w:ascii="Arial" w:hAnsi="Arial" w:cs="Arial"/>
          <w:sz w:val="20"/>
          <w:szCs w:val="20"/>
        </w:rPr>
        <w:t>een openbare procedure uit, zoals vastgelegd in de gewijzigde Aanbestedingswet 2012.</w:t>
      </w:r>
    </w:p>
    <w:p w14:paraId="6220D55D" w14:textId="77777777" w:rsidR="00A06603" w:rsidRPr="00A06603" w:rsidRDefault="00A06603" w:rsidP="00544D43">
      <w:pPr>
        <w:spacing w:line="276" w:lineRule="auto"/>
        <w:jc w:val="both"/>
        <w:rPr>
          <w:rFonts w:ascii="Arial" w:hAnsi="Arial" w:cs="Arial"/>
          <w:sz w:val="20"/>
          <w:szCs w:val="20"/>
        </w:rPr>
      </w:pPr>
    </w:p>
    <w:p w14:paraId="66F1A804" w14:textId="77777777" w:rsidR="004511F0" w:rsidRPr="00FC260C" w:rsidRDefault="004511F0" w:rsidP="00793CD6">
      <w:pPr>
        <w:pStyle w:val="Kop2"/>
        <w:numPr>
          <w:ilvl w:val="1"/>
          <w:numId w:val="6"/>
        </w:numPr>
        <w:tabs>
          <w:tab w:val="clear" w:pos="576"/>
          <w:tab w:val="num" w:pos="170"/>
        </w:tabs>
        <w:spacing w:line="276" w:lineRule="auto"/>
        <w:ind w:left="170" w:hanging="170"/>
        <w:rPr>
          <w:rFonts w:ascii="Arial" w:hAnsi="Arial"/>
        </w:rPr>
      </w:pPr>
      <w:bookmarkStart w:id="18" w:name="_Toc196582779"/>
      <w:bookmarkStart w:id="19" w:name="_Toc210123380"/>
      <w:bookmarkStart w:id="20" w:name="_Toc17188597"/>
      <w:bookmarkStart w:id="21" w:name="_Toc77692930"/>
      <w:r w:rsidRPr="00FC260C">
        <w:rPr>
          <w:rFonts w:ascii="Arial" w:hAnsi="Arial"/>
        </w:rPr>
        <w:t xml:space="preserve">Aanleiding, doel </w:t>
      </w:r>
      <w:bookmarkEnd w:id="18"/>
      <w:bookmarkEnd w:id="19"/>
      <w:r w:rsidRPr="00FC260C">
        <w:rPr>
          <w:rFonts w:ascii="Arial" w:hAnsi="Arial"/>
        </w:rPr>
        <w:t>en globale beschrijving van de opdracht</w:t>
      </w:r>
      <w:bookmarkEnd w:id="20"/>
      <w:bookmarkEnd w:id="21"/>
    </w:p>
    <w:p w14:paraId="5FC79D4F" w14:textId="774934EF" w:rsidR="004511F0" w:rsidRPr="00FC260C" w:rsidRDefault="004511F0" w:rsidP="00544D43">
      <w:pPr>
        <w:spacing w:line="276" w:lineRule="auto"/>
        <w:jc w:val="both"/>
        <w:rPr>
          <w:rFonts w:ascii="Arial" w:hAnsi="Arial" w:cs="Arial"/>
          <w:sz w:val="20"/>
          <w:szCs w:val="20"/>
        </w:rPr>
      </w:pPr>
      <w:r w:rsidRPr="00FC260C">
        <w:rPr>
          <w:rFonts w:ascii="Arial" w:hAnsi="Arial" w:cs="Arial"/>
          <w:sz w:val="20"/>
          <w:szCs w:val="20"/>
        </w:rPr>
        <w:t>Aanleiding van deze aanbesteding is</w:t>
      </w:r>
      <w:r w:rsidR="00FB33CE" w:rsidRPr="00FC260C">
        <w:rPr>
          <w:rFonts w:ascii="Arial" w:hAnsi="Arial" w:cs="Arial"/>
          <w:sz w:val="20"/>
          <w:szCs w:val="20"/>
        </w:rPr>
        <w:t xml:space="preserve"> de behoefte aan een betrouwbaar wagenpark en </w:t>
      </w:r>
      <w:r w:rsidR="00621E6D" w:rsidRPr="00FC260C">
        <w:rPr>
          <w:rFonts w:ascii="Arial" w:hAnsi="Arial" w:cs="Arial"/>
          <w:sz w:val="20"/>
          <w:szCs w:val="20"/>
        </w:rPr>
        <w:t>het uitgan</w:t>
      </w:r>
      <w:r w:rsidR="00E111D6" w:rsidRPr="00FC260C">
        <w:rPr>
          <w:rFonts w:ascii="Arial" w:hAnsi="Arial" w:cs="Arial"/>
          <w:sz w:val="20"/>
          <w:szCs w:val="20"/>
        </w:rPr>
        <w:t>g</w:t>
      </w:r>
      <w:r w:rsidR="00621E6D" w:rsidRPr="00FC260C">
        <w:rPr>
          <w:rFonts w:ascii="Arial" w:hAnsi="Arial" w:cs="Arial"/>
          <w:sz w:val="20"/>
          <w:szCs w:val="20"/>
        </w:rPr>
        <w:t>spunt</w:t>
      </w:r>
      <w:r w:rsidR="00FB33CE" w:rsidRPr="00FC260C">
        <w:rPr>
          <w:rFonts w:ascii="Arial" w:hAnsi="Arial" w:cs="Arial"/>
          <w:sz w:val="20"/>
          <w:szCs w:val="20"/>
        </w:rPr>
        <w:t xml:space="preserve"> om het onderhoud van </w:t>
      </w:r>
      <w:r w:rsidR="00BD2552" w:rsidRPr="00FC260C">
        <w:rPr>
          <w:rFonts w:ascii="Arial" w:hAnsi="Arial" w:cs="Arial"/>
          <w:sz w:val="20"/>
          <w:szCs w:val="20"/>
        </w:rPr>
        <w:t>zware brandweervoertuigen</w:t>
      </w:r>
      <w:r w:rsidR="00FB33CE" w:rsidRPr="00FC260C">
        <w:rPr>
          <w:rFonts w:ascii="Arial" w:hAnsi="Arial" w:cs="Arial"/>
          <w:sz w:val="20"/>
          <w:szCs w:val="20"/>
        </w:rPr>
        <w:t xml:space="preserve"> niet zelf door VRHM</w:t>
      </w:r>
      <w:r w:rsidR="00E111D6" w:rsidRPr="00FC260C">
        <w:rPr>
          <w:rFonts w:ascii="Arial" w:hAnsi="Arial" w:cs="Arial"/>
          <w:sz w:val="20"/>
          <w:szCs w:val="20"/>
        </w:rPr>
        <w:t xml:space="preserve"> </w:t>
      </w:r>
      <w:r w:rsidR="00FB33CE" w:rsidRPr="00FC260C">
        <w:rPr>
          <w:rFonts w:ascii="Arial" w:hAnsi="Arial" w:cs="Arial"/>
          <w:sz w:val="20"/>
          <w:szCs w:val="20"/>
        </w:rPr>
        <w:t xml:space="preserve">uit te voeren. Daarnaast </w:t>
      </w:r>
      <w:r w:rsidR="00572143" w:rsidRPr="00FC260C">
        <w:rPr>
          <w:rFonts w:ascii="Arial" w:hAnsi="Arial" w:cs="Arial"/>
          <w:sz w:val="20"/>
          <w:szCs w:val="20"/>
        </w:rPr>
        <w:t>zijn de bestaande onderhoudscontracten</w:t>
      </w:r>
      <w:r w:rsidR="00FB33CE" w:rsidRPr="00FC260C">
        <w:rPr>
          <w:rFonts w:ascii="Arial" w:hAnsi="Arial" w:cs="Arial"/>
          <w:sz w:val="20"/>
          <w:szCs w:val="20"/>
        </w:rPr>
        <w:t xml:space="preserve"> begin 2021 </w:t>
      </w:r>
      <w:r w:rsidR="00572143" w:rsidRPr="00FC260C">
        <w:rPr>
          <w:rFonts w:ascii="Arial" w:hAnsi="Arial" w:cs="Arial"/>
          <w:sz w:val="20"/>
          <w:szCs w:val="20"/>
        </w:rPr>
        <w:t>verlopen</w:t>
      </w:r>
      <w:r w:rsidRPr="00FC260C">
        <w:rPr>
          <w:rFonts w:ascii="Arial" w:hAnsi="Arial" w:cs="Arial"/>
          <w:sz w:val="20"/>
          <w:szCs w:val="20"/>
        </w:rPr>
        <w:t>.</w:t>
      </w:r>
    </w:p>
    <w:p w14:paraId="48B2D343" w14:textId="77777777" w:rsidR="00FB33CE" w:rsidRPr="00FC260C" w:rsidRDefault="00FB33CE" w:rsidP="00544D43">
      <w:pPr>
        <w:spacing w:line="276" w:lineRule="auto"/>
        <w:jc w:val="both"/>
        <w:rPr>
          <w:rFonts w:ascii="Arial" w:hAnsi="Arial" w:cs="Arial"/>
          <w:sz w:val="20"/>
          <w:szCs w:val="20"/>
        </w:rPr>
      </w:pPr>
    </w:p>
    <w:p w14:paraId="07EAC335" w14:textId="77777777" w:rsidR="004511F0" w:rsidRPr="00FC260C" w:rsidRDefault="004511F0" w:rsidP="00544D43">
      <w:pPr>
        <w:spacing w:line="276" w:lineRule="auto"/>
        <w:jc w:val="both"/>
        <w:rPr>
          <w:rFonts w:ascii="Arial" w:hAnsi="Arial" w:cs="Arial"/>
          <w:sz w:val="20"/>
          <w:szCs w:val="20"/>
        </w:rPr>
      </w:pPr>
      <w:r w:rsidRPr="00FC260C">
        <w:rPr>
          <w:rFonts w:ascii="Arial" w:hAnsi="Arial" w:cs="Arial"/>
          <w:sz w:val="20"/>
          <w:szCs w:val="20"/>
        </w:rPr>
        <w:t>Het doel dat de Aanbestedende dienst met deze verwerving wil bereiken, is het contracteren van een leverancier die in staat is om de volgende doelstellingen te behalen:</w:t>
      </w:r>
    </w:p>
    <w:p w14:paraId="544F841F" w14:textId="4657898A" w:rsidR="004511F0" w:rsidRPr="00FC260C" w:rsidRDefault="00FB33CE" w:rsidP="000E68BD">
      <w:pPr>
        <w:pStyle w:val="Lijstalinea"/>
        <w:numPr>
          <w:ilvl w:val="0"/>
          <w:numId w:val="23"/>
        </w:numPr>
      </w:pPr>
      <w:r w:rsidRPr="00FC260C">
        <w:t xml:space="preserve">VRHM beschikt over een betrouwbaar wagenpark voor wat betreft de </w:t>
      </w:r>
      <w:r w:rsidR="00BD2552" w:rsidRPr="00FC260C">
        <w:t xml:space="preserve">zware </w:t>
      </w:r>
      <w:r w:rsidR="005C19F9" w:rsidRPr="00FC260C">
        <w:t>(</w:t>
      </w:r>
      <w:r w:rsidR="00BD2552" w:rsidRPr="00FC260C">
        <w:t>brandweer</w:t>
      </w:r>
      <w:r w:rsidR="005C19F9" w:rsidRPr="00FC260C">
        <w:t>)</w:t>
      </w:r>
      <w:r w:rsidR="00BD2552" w:rsidRPr="00FC260C">
        <w:t>voertuigen</w:t>
      </w:r>
      <w:r w:rsidRPr="00FC260C">
        <w:t>.</w:t>
      </w:r>
    </w:p>
    <w:p w14:paraId="19DCF2DC" w14:textId="018646ED" w:rsidR="00FB33CE" w:rsidRPr="00FC260C" w:rsidRDefault="00FB33CE" w:rsidP="000E68BD">
      <w:pPr>
        <w:pStyle w:val="Lijstalinea"/>
        <w:numPr>
          <w:ilvl w:val="0"/>
          <w:numId w:val="23"/>
        </w:numPr>
      </w:pPr>
      <w:r w:rsidRPr="00FC260C">
        <w:t>VRHM beschikt over afspraken met een leverancier die voor VRHM</w:t>
      </w:r>
      <w:r w:rsidR="00D66A91" w:rsidRPr="00FC260C">
        <w:t xml:space="preserve"> voor wat betreft het onderhoud van </w:t>
      </w:r>
      <w:r w:rsidR="00BD2552" w:rsidRPr="00FC260C">
        <w:t xml:space="preserve">zware </w:t>
      </w:r>
      <w:r w:rsidR="005C19F9" w:rsidRPr="00FC260C">
        <w:t>(</w:t>
      </w:r>
      <w:r w:rsidR="00BD2552" w:rsidRPr="00FC260C">
        <w:t>brandweer</w:t>
      </w:r>
      <w:r w:rsidR="005C19F9" w:rsidRPr="00FC260C">
        <w:t>)</w:t>
      </w:r>
      <w:r w:rsidR="00BD2552" w:rsidRPr="00FC260C">
        <w:t>voertuigen</w:t>
      </w:r>
      <w:r w:rsidRPr="00FC260C">
        <w:t xml:space="preserve"> zoveel mogelijk werkzaamheden uit handen neemt en contactpartij is voor eventuele andere leveranciers.</w:t>
      </w:r>
    </w:p>
    <w:p w14:paraId="6CE91573" w14:textId="77777777" w:rsidR="004511F0" w:rsidRPr="00FC260C" w:rsidRDefault="004511F0" w:rsidP="00544D43">
      <w:pPr>
        <w:spacing w:line="276" w:lineRule="auto"/>
        <w:jc w:val="both"/>
        <w:rPr>
          <w:rFonts w:ascii="Arial" w:hAnsi="Arial" w:cs="Arial"/>
          <w:sz w:val="20"/>
          <w:szCs w:val="20"/>
        </w:rPr>
      </w:pPr>
      <w:r w:rsidRPr="00FC260C">
        <w:rPr>
          <w:rFonts w:ascii="Arial" w:hAnsi="Arial" w:cs="Arial"/>
          <w:sz w:val="20"/>
          <w:szCs w:val="20"/>
        </w:rPr>
        <w:t xml:space="preserve">De opdracht kent de volgende globale omschrijving en kenmerken: </w:t>
      </w:r>
    </w:p>
    <w:p w14:paraId="44E8D4F6" w14:textId="6369D459" w:rsidR="004511F0" w:rsidRPr="00FC260C" w:rsidRDefault="00E111D6" w:rsidP="0023234F">
      <w:pPr>
        <w:pStyle w:val="Lijstalinea"/>
      </w:pPr>
      <w:r w:rsidRPr="00FC260C">
        <w:t>Verzorgen</w:t>
      </w:r>
      <w:r w:rsidR="004748BC" w:rsidRPr="00FC260C">
        <w:t xml:space="preserve"> / organiseren </w:t>
      </w:r>
      <w:r w:rsidRPr="00FC260C">
        <w:t xml:space="preserve">van het </w:t>
      </w:r>
      <w:r w:rsidR="00572143" w:rsidRPr="00FC260C">
        <w:t xml:space="preserve">jaarlijks </w:t>
      </w:r>
      <w:r w:rsidRPr="00FC260C">
        <w:t xml:space="preserve">preventief onderhoud van de </w:t>
      </w:r>
      <w:r w:rsidR="00D66A91" w:rsidRPr="00FC260C">
        <w:t>in de bijlage</w:t>
      </w:r>
      <w:r w:rsidRPr="00FC260C">
        <w:t xml:space="preserve"> genoemde </w:t>
      </w:r>
      <w:r w:rsidR="00D66A91" w:rsidRPr="00FC260C">
        <w:t xml:space="preserve">circa </w:t>
      </w:r>
      <w:r w:rsidR="00572143" w:rsidRPr="00FC260C">
        <w:t>6</w:t>
      </w:r>
      <w:r w:rsidR="00BD2552" w:rsidRPr="00FC260C">
        <w:t>7</w:t>
      </w:r>
      <w:r w:rsidR="00572143" w:rsidRPr="00FC260C">
        <w:t xml:space="preserve"> </w:t>
      </w:r>
      <w:r w:rsidRPr="00FC260C">
        <w:t>voertuigen</w:t>
      </w:r>
      <w:r w:rsidR="00E40BB1" w:rsidRPr="00FC260C">
        <w:t xml:space="preserve"> conform fabrieksvoorschrift / voorschrift van de oorspronkelijke leverancier</w:t>
      </w:r>
      <w:r w:rsidRPr="00FC260C">
        <w:t>.</w:t>
      </w:r>
    </w:p>
    <w:p w14:paraId="175B0FD2" w14:textId="339AF6AD" w:rsidR="00E40BB1" w:rsidRPr="00FC260C" w:rsidRDefault="00E40BB1" w:rsidP="0023234F">
      <w:pPr>
        <w:pStyle w:val="Lijstalinea"/>
      </w:pPr>
      <w:r w:rsidRPr="00FC260C">
        <w:t xml:space="preserve">Verzorgen </w:t>
      </w:r>
      <w:r w:rsidR="004748BC" w:rsidRPr="00FC260C">
        <w:t xml:space="preserve">/ organiseren </w:t>
      </w:r>
      <w:r w:rsidRPr="00FC260C">
        <w:t xml:space="preserve">van het correctief onderhoud van de genoemde voertuigen bij eventuele defecten </w:t>
      </w:r>
      <w:r w:rsidR="005C19F9" w:rsidRPr="00FC260C">
        <w:t>(</w:t>
      </w:r>
      <w:r w:rsidRPr="00FC260C">
        <w:t>al of niet verwijtbaar aan VRHM</w:t>
      </w:r>
      <w:r w:rsidR="005C19F9" w:rsidRPr="00FC260C">
        <w:t>)</w:t>
      </w:r>
      <w:r w:rsidRPr="00FC260C">
        <w:t>.</w:t>
      </w:r>
    </w:p>
    <w:p w14:paraId="1C452AEA" w14:textId="20D3B55F" w:rsidR="00E111D6" w:rsidRPr="00FC260C" w:rsidRDefault="00E111D6" w:rsidP="0023234F">
      <w:pPr>
        <w:pStyle w:val="Lijstalinea"/>
      </w:pPr>
      <w:r w:rsidRPr="00FC260C">
        <w:t xml:space="preserve">Verzorgen </w:t>
      </w:r>
      <w:r w:rsidR="004748BC" w:rsidRPr="00FC260C">
        <w:t xml:space="preserve">/ organiseren </w:t>
      </w:r>
      <w:r w:rsidRPr="00FC260C">
        <w:t xml:space="preserve">van het onderhoud aan zowel het chassis als de </w:t>
      </w:r>
      <w:r w:rsidR="00E40BB1" w:rsidRPr="00FC260C">
        <w:t>overige onderdelen zoals de opbouw</w:t>
      </w:r>
      <w:r w:rsidRPr="00FC260C">
        <w:t xml:space="preserve">. </w:t>
      </w:r>
    </w:p>
    <w:p w14:paraId="1F6E723B" w14:textId="7392F8E9" w:rsidR="00D66A91" w:rsidRPr="00FC260C" w:rsidRDefault="00D66A91" w:rsidP="0023234F">
      <w:pPr>
        <w:pStyle w:val="Lijstalinea"/>
      </w:pPr>
      <w:r w:rsidRPr="00FC260C">
        <w:t xml:space="preserve">Verzorgen </w:t>
      </w:r>
      <w:r w:rsidR="004748BC" w:rsidRPr="00FC260C">
        <w:t xml:space="preserve">/ organiseren </w:t>
      </w:r>
      <w:r w:rsidRPr="00FC260C">
        <w:t>van alle benodigde keuringen</w:t>
      </w:r>
      <w:r w:rsidR="00B403C8" w:rsidRPr="00FC260C">
        <w:t xml:space="preserve"> en certificeringen</w:t>
      </w:r>
      <w:r w:rsidR="00572143" w:rsidRPr="00FC260C">
        <w:t xml:space="preserve"> van chassis, opbouw en aan voertuigen gemonteerde uitrusting</w:t>
      </w:r>
      <w:r w:rsidRPr="00FC260C">
        <w:t>.</w:t>
      </w:r>
    </w:p>
    <w:p w14:paraId="0A574D8E" w14:textId="72BFFF24" w:rsidR="00E40BB1" w:rsidRPr="00FC260C" w:rsidRDefault="00E40BB1" w:rsidP="0023234F">
      <w:pPr>
        <w:pStyle w:val="Lijstalinea"/>
      </w:pPr>
      <w:r w:rsidRPr="00FC260C">
        <w:t>Verzorgen</w:t>
      </w:r>
      <w:r w:rsidR="00E67FA9">
        <w:t xml:space="preserve"> / organiseren</w:t>
      </w:r>
      <w:r w:rsidRPr="00FC260C">
        <w:t xml:space="preserve"> van onderhoud dat onder de fabrieksgarantie valt</w:t>
      </w:r>
      <w:r w:rsidR="00793CD6" w:rsidRPr="00FC260C">
        <w:t xml:space="preserve"> en de eventuele administratieve en financiële afhandeling hiervan</w:t>
      </w:r>
      <w:r w:rsidRPr="00FC260C">
        <w:t>.</w:t>
      </w:r>
    </w:p>
    <w:p w14:paraId="43BD3D7F" w14:textId="053199BA" w:rsidR="00D66A91" w:rsidRPr="00FC260C" w:rsidRDefault="00BD2552" w:rsidP="0023234F">
      <w:pPr>
        <w:pStyle w:val="Lijstalinea"/>
      </w:pPr>
      <w:r w:rsidRPr="00FC260C">
        <w:lastRenderedPageBreak/>
        <w:t xml:space="preserve">Indien banden vervangen moeten worden valt het </w:t>
      </w:r>
      <w:r w:rsidR="005C19F9" w:rsidRPr="00FC260C">
        <w:t>verzorgen</w:t>
      </w:r>
      <w:r w:rsidRPr="00FC260C">
        <w:t xml:space="preserve"> </w:t>
      </w:r>
      <w:r w:rsidR="00E67FA9">
        <w:t xml:space="preserve">/ organiseren </w:t>
      </w:r>
      <w:r w:rsidRPr="00FC260C">
        <w:t xml:space="preserve">hiervan onder de opdracht. </w:t>
      </w:r>
    </w:p>
    <w:p w14:paraId="1F882A14" w14:textId="2E5E8B24" w:rsidR="00D66A91" w:rsidRPr="00FC260C" w:rsidRDefault="00BD2552" w:rsidP="0023234F">
      <w:pPr>
        <w:pStyle w:val="Lijstalinea"/>
      </w:pPr>
      <w:r w:rsidRPr="00FC260C">
        <w:t>Bij</w:t>
      </w:r>
      <w:r w:rsidR="00F20D4F" w:rsidRPr="00FC260C">
        <w:t xml:space="preserve"> een</w:t>
      </w:r>
      <w:r w:rsidRPr="00FC260C">
        <w:t xml:space="preserve"> gestrand voertuig </w:t>
      </w:r>
      <w:r w:rsidR="00192B4B" w:rsidRPr="00FC260C">
        <w:t xml:space="preserve">(24/7) </w:t>
      </w:r>
      <w:r w:rsidRPr="00FC260C">
        <w:t xml:space="preserve">organiseren dat een bergingsbedrijf wordt ingeschakeld om het voertuig te verplaatsen naar de </w:t>
      </w:r>
      <w:r w:rsidR="00F20D4F" w:rsidRPr="00FC260C">
        <w:t xml:space="preserve">servicelocatie. </w:t>
      </w:r>
    </w:p>
    <w:p w14:paraId="3B851522" w14:textId="41545DF9" w:rsidR="00D66A91" w:rsidRPr="00FC260C" w:rsidRDefault="00F20D4F" w:rsidP="00F20D4F">
      <w:pPr>
        <w:pStyle w:val="Lijstalinea"/>
      </w:pPr>
      <w:r w:rsidRPr="00FC260C">
        <w:t xml:space="preserve">Schadeherstel in overleg met </w:t>
      </w:r>
      <w:r w:rsidR="00192B4B" w:rsidRPr="00FC260C">
        <w:t>Opdrachtgever</w:t>
      </w:r>
      <w:r w:rsidRPr="00FC260C">
        <w:t>, afhandeling bij erkend schadeherstelbedrijf zware voertuigen of op herstellocatie van opdrachtnemer</w:t>
      </w:r>
      <w:r w:rsidR="00E16CA4" w:rsidRPr="00FC260C">
        <w:t>.</w:t>
      </w:r>
    </w:p>
    <w:p w14:paraId="44C6C6B7" w14:textId="5CA5DFBD" w:rsidR="00F20D4F" w:rsidRPr="00FC260C" w:rsidRDefault="00F20D4F" w:rsidP="000333EF">
      <w:pPr>
        <w:pStyle w:val="Lijstalinea"/>
      </w:pPr>
      <w:r w:rsidRPr="00FC260C">
        <w:t>Periodiek een digitale rapportage aanleveren van alle uitgevoerde werkzaamheden voor het opbouwen van een onderhoudshistorie op kenteken</w:t>
      </w:r>
      <w:r w:rsidR="00192B4B" w:rsidRPr="00FC260C">
        <w:t>.</w:t>
      </w:r>
    </w:p>
    <w:p w14:paraId="77DE16BF" w14:textId="6688C7F4" w:rsidR="00793CD6" w:rsidRPr="00FC260C" w:rsidRDefault="00793CD6" w:rsidP="00793CD6">
      <w:pPr>
        <w:spacing w:line="276" w:lineRule="auto"/>
        <w:jc w:val="both"/>
        <w:rPr>
          <w:rFonts w:ascii="Arial" w:hAnsi="Arial" w:cs="Arial"/>
          <w:sz w:val="20"/>
          <w:szCs w:val="20"/>
        </w:rPr>
      </w:pPr>
      <w:r w:rsidRPr="00FC260C">
        <w:rPr>
          <w:rFonts w:ascii="Arial" w:hAnsi="Arial" w:cs="Arial"/>
          <w:sz w:val="20"/>
          <w:szCs w:val="20"/>
        </w:rPr>
        <w:t>Verder geldt:</w:t>
      </w:r>
    </w:p>
    <w:p w14:paraId="4C3C8B68" w14:textId="554B0B22" w:rsidR="00D66A91" w:rsidRPr="00FC260C" w:rsidRDefault="00D66A91" w:rsidP="0023234F">
      <w:pPr>
        <w:pStyle w:val="Lijstalinea"/>
      </w:pPr>
      <w:r w:rsidRPr="00FC260C">
        <w:t xml:space="preserve">De </w:t>
      </w:r>
      <w:r w:rsidR="001F636C" w:rsidRPr="00FC260C">
        <w:t>raam</w:t>
      </w:r>
      <w:r w:rsidRPr="00FC260C">
        <w:t xml:space="preserve">overeenkomst wordt gesloten voor 5 jaar met de optie op </w:t>
      </w:r>
      <w:r w:rsidR="00E67FA9">
        <w:t>7</w:t>
      </w:r>
      <w:r w:rsidRPr="00FC260C">
        <w:t xml:space="preserve"> keer 1 jaar verlening.</w:t>
      </w:r>
    </w:p>
    <w:p w14:paraId="369CEB3B" w14:textId="0BCE153D" w:rsidR="003E02E0" w:rsidRPr="00FC260C" w:rsidRDefault="00E111D6" w:rsidP="00F20D4F">
      <w:pPr>
        <w:pStyle w:val="Lijstalinea"/>
      </w:pPr>
      <w:r w:rsidRPr="00FC260C">
        <w:t xml:space="preserve">Een groot aantal van de genoemde voertuigen zal in de komende jaren vervangen worden. Op </w:t>
      </w:r>
      <w:r w:rsidR="00192B4B" w:rsidRPr="00FC260C">
        <w:t>het</w:t>
      </w:r>
      <w:r w:rsidRPr="00FC260C">
        <w:t xml:space="preserve"> moment </w:t>
      </w:r>
      <w:r w:rsidR="00192B4B" w:rsidRPr="00FC260C">
        <w:t xml:space="preserve">dat een voertuig door VRHM buiten gebruik wordt gesteld </w:t>
      </w:r>
      <w:r w:rsidRPr="00FC260C">
        <w:t>vervalt de gevraagde dienstverlening.</w:t>
      </w:r>
      <w:r w:rsidR="003E02E0" w:rsidRPr="00FC260C">
        <w:t xml:space="preserve"> </w:t>
      </w:r>
    </w:p>
    <w:p w14:paraId="1E24BFB1" w14:textId="73C6B31B" w:rsidR="00E111D6" w:rsidRPr="00FC260C" w:rsidRDefault="003E02E0" w:rsidP="0023234F">
      <w:pPr>
        <w:pStyle w:val="Lijstalinea"/>
      </w:pPr>
      <w:r w:rsidRPr="00FC260C">
        <w:t xml:space="preserve">Indien nieuwe voertuigen tijdens de duur van het onderhoudscontract worden aangeschaft </w:t>
      </w:r>
      <w:r w:rsidR="00816A2F">
        <w:t xml:space="preserve">dient er voor </w:t>
      </w:r>
      <w:r w:rsidRPr="00FC260C">
        <w:t xml:space="preserve">VRHM de mogelijkheid </w:t>
      </w:r>
      <w:r w:rsidR="00816A2F">
        <w:t xml:space="preserve">te zijn </w:t>
      </w:r>
      <w:r w:rsidRPr="00FC260C">
        <w:t xml:space="preserve">om deze nieuwe voertuigen aan de </w:t>
      </w:r>
      <w:r w:rsidR="00816A2F">
        <w:t>dienstverlening (en de overeenkomst)</w:t>
      </w:r>
      <w:r w:rsidRPr="00FC260C">
        <w:t xml:space="preserve"> toe te voegen</w:t>
      </w:r>
      <w:r w:rsidR="00816A2F">
        <w:t xml:space="preserve">. Dit geldt ook voor voertuigen waar nu een onderhoudsovereenkomst voor loopt op het moment dat die verloopt of tussentijds wordt opgezegd (zoals bijvoorbeeld voor </w:t>
      </w:r>
      <w:r w:rsidR="00596A69">
        <w:t xml:space="preserve">7 autoladders en </w:t>
      </w:r>
      <w:r w:rsidR="00816A2F">
        <w:t xml:space="preserve">45 nieuwe </w:t>
      </w:r>
      <w:r w:rsidR="00596A69">
        <w:t>tankautospuiten</w:t>
      </w:r>
      <w:r w:rsidR="00816A2F">
        <w:t xml:space="preserve"> die in de komende </w:t>
      </w:r>
      <w:r w:rsidR="00596A69">
        <w:t xml:space="preserve">(5) jaren </w:t>
      </w:r>
      <w:r w:rsidR="00816A2F">
        <w:t xml:space="preserve">worden uitgeleverd en waar de mogelijkheid is opgenomen de bijbehorende onderhoudsovereenkomst tussentijds op te zeggen). </w:t>
      </w:r>
    </w:p>
    <w:p w14:paraId="21591ECF" w14:textId="77777777" w:rsidR="004511F0" w:rsidRPr="00FC260C" w:rsidRDefault="004511F0" w:rsidP="00544D43">
      <w:pPr>
        <w:spacing w:line="276" w:lineRule="auto"/>
        <w:jc w:val="both"/>
        <w:rPr>
          <w:rFonts w:ascii="Arial" w:hAnsi="Arial" w:cs="Arial"/>
          <w:sz w:val="20"/>
          <w:szCs w:val="20"/>
        </w:rPr>
      </w:pPr>
      <w:r w:rsidRPr="00FC260C">
        <w:rPr>
          <w:rFonts w:ascii="Arial" w:hAnsi="Arial" w:cs="Arial"/>
          <w:sz w:val="20"/>
          <w:szCs w:val="20"/>
        </w:rPr>
        <w:t>Buiten scope van deze aanbesteding valt:</w:t>
      </w:r>
    </w:p>
    <w:p w14:paraId="67C1D00A" w14:textId="3E1EB7A3" w:rsidR="00677970" w:rsidRPr="00FC260C" w:rsidRDefault="003E02E0" w:rsidP="00F20D4F">
      <w:pPr>
        <w:pStyle w:val="Lijstalinea"/>
      </w:pPr>
      <w:r w:rsidRPr="00FC260C">
        <w:t>Onderhoud aan de b</w:t>
      </w:r>
      <w:r w:rsidR="00677970" w:rsidRPr="00FC260C">
        <w:t>epakking.</w:t>
      </w:r>
    </w:p>
    <w:p w14:paraId="18742AEC" w14:textId="7A2BDDF9" w:rsidR="00677970" w:rsidRPr="00FC260C" w:rsidRDefault="003E02E0" w:rsidP="003E02E0">
      <w:pPr>
        <w:pStyle w:val="Lijstalinea"/>
      </w:pPr>
      <w:r w:rsidRPr="00FC260C">
        <w:t>Onderhoud aan v</w:t>
      </w:r>
      <w:r w:rsidR="00677970" w:rsidRPr="00FC260C">
        <w:t xml:space="preserve">oertuig gebonden elektronica zoals </w:t>
      </w:r>
      <w:r w:rsidRPr="00FC260C">
        <w:t>d</w:t>
      </w:r>
      <w:r w:rsidR="00677970" w:rsidRPr="00FC260C">
        <w:t xml:space="preserve">oor VRHM gebrachte systemen zoals mobilofoon, DBK/RIS, UDS. </w:t>
      </w:r>
    </w:p>
    <w:p w14:paraId="11369B6E" w14:textId="0B345CC7" w:rsidR="00F020C1" w:rsidRDefault="003E02E0" w:rsidP="003E02E0">
      <w:pPr>
        <w:pStyle w:val="Lijstalinea"/>
      </w:pPr>
      <w:r w:rsidRPr="00FC260C">
        <w:t xml:space="preserve">Onderhoud aan </w:t>
      </w:r>
      <w:r w:rsidR="00F020C1" w:rsidRPr="00FC260C">
        <w:t>niet in de lijst genoemde voertuigen en nieuw aan te schaffen voertuigen waar</w:t>
      </w:r>
      <w:r w:rsidRPr="00FC260C">
        <w:t>van</w:t>
      </w:r>
      <w:r w:rsidR="00F020C1" w:rsidRPr="00FC260C">
        <w:t xml:space="preserve"> onderhoud wordt meegenomen in de aanbesteding ervan.</w:t>
      </w:r>
    </w:p>
    <w:p w14:paraId="72D7E9F9" w14:textId="7B1F125E" w:rsidR="00EE6093" w:rsidRPr="00FC260C" w:rsidRDefault="00EE6093" w:rsidP="003E02E0">
      <w:pPr>
        <w:pStyle w:val="Lijstalinea"/>
      </w:pPr>
      <w:r>
        <w:t>Repareren van voertuigschades.</w:t>
      </w:r>
    </w:p>
    <w:p w14:paraId="13366866" w14:textId="77777777" w:rsidR="003649DD" w:rsidRPr="00A06603" w:rsidRDefault="003649DD" w:rsidP="00544D43">
      <w:pPr>
        <w:spacing w:line="276" w:lineRule="auto"/>
        <w:jc w:val="both"/>
        <w:rPr>
          <w:rFonts w:ascii="Arial" w:hAnsi="Arial" w:cs="Arial"/>
          <w:sz w:val="20"/>
          <w:szCs w:val="20"/>
        </w:rPr>
      </w:pPr>
    </w:p>
    <w:p w14:paraId="4CA7A647" w14:textId="481286D2" w:rsidR="004511F0" w:rsidRPr="00A06603" w:rsidRDefault="004511F0" w:rsidP="00793CD6">
      <w:pPr>
        <w:pStyle w:val="Kop2"/>
        <w:numPr>
          <w:ilvl w:val="1"/>
          <w:numId w:val="6"/>
        </w:numPr>
        <w:tabs>
          <w:tab w:val="clear" w:pos="576"/>
          <w:tab w:val="num" w:pos="170"/>
        </w:tabs>
        <w:spacing w:line="276" w:lineRule="auto"/>
        <w:ind w:left="170" w:hanging="170"/>
        <w:rPr>
          <w:rFonts w:ascii="Arial" w:hAnsi="Arial"/>
        </w:rPr>
      </w:pPr>
      <w:bookmarkStart w:id="22" w:name="_Toc17188598"/>
      <w:bookmarkStart w:id="23" w:name="_Toc77692931"/>
      <w:r w:rsidRPr="000333EF">
        <w:rPr>
          <w:rFonts w:ascii="Arial" w:hAnsi="Arial"/>
        </w:rPr>
        <w:t>Raam</w:t>
      </w:r>
      <w:r w:rsidR="001F636C">
        <w:rPr>
          <w:rFonts w:ascii="Arial" w:hAnsi="Arial"/>
        </w:rPr>
        <w:t>o</w:t>
      </w:r>
      <w:r w:rsidRPr="00A06603">
        <w:rPr>
          <w:rFonts w:ascii="Arial" w:hAnsi="Arial"/>
        </w:rPr>
        <w:t>vereenkomst</w:t>
      </w:r>
      <w:r w:rsidR="007E5332">
        <w:rPr>
          <w:rFonts w:ascii="Arial" w:hAnsi="Arial"/>
        </w:rPr>
        <w:t xml:space="preserve"> en</w:t>
      </w:r>
      <w:r w:rsidRPr="00A06603">
        <w:rPr>
          <w:rFonts w:ascii="Arial" w:hAnsi="Arial"/>
        </w:rPr>
        <w:t xml:space="preserve"> percelen</w:t>
      </w:r>
      <w:bookmarkEnd w:id="22"/>
      <w:bookmarkEnd w:id="23"/>
    </w:p>
    <w:p w14:paraId="1553A9AA" w14:textId="49D2A0CF" w:rsidR="00D17993" w:rsidRDefault="004511F0" w:rsidP="00544D43">
      <w:pPr>
        <w:spacing w:line="276" w:lineRule="auto"/>
        <w:jc w:val="both"/>
        <w:rPr>
          <w:rFonts w:ascii="Arial" w:hAnsi="Arial" w:cs="Arial"/>
          <w:sz w:val="20"/>
          <w:szCs w:val="20"/>
        </w:rPr>
      </w:pPr>
      <w:r w:rsidRPr="00544D43">
        <w:rPr>
          <w:rFonts w:ascii="Arial" w:hAnsi="Arial" w:cs="Arial"/>
          <w:sz w:val="20"/>
          <w:szCs w:val="20"/>
        </w:rPr>
        <w:t xml:space="preserve">De Aanbestedende dienst zal een </w:t>
      </w:r>
      <w:r w:rsidR="001F636C">
        <w:rPr>
          <w:rFonts w:ascii="Arial" w:hAnsi="Arial" w:cs="Arial"/>
          <w:sz w:val="20"/>
          <w:szCs w:val="20"/>
        </w:rPr>
        <w:t>raamo</w:t>
      </w:r>
      <w:r w:rsidRPr="00544D43">
        <w:rPr>
          <w:rFonts w:ascii="Arial" w:hAnsi="Arial" w:cs="Arial"/>
          <w:sz w:val="20"/>
          <w:szCs w:val="20"/>
        </w:rPr>
        <w:t xml:space="preserve">vereenkomst afsluiten met </w:t>
      </w:r>
      <w:r w:rsidRPr="000333EF">
        <w:rPr>
          <w:rFonts w:ascii="Arial" w:hAnsi="Arial"/>
          <w:sz w:val="20"/>
        </w:rPr>
        <w:t>één</w:t>
      </w:r>
      <w:r w:rsidRPr="00544D43">
        <w:rPr>
          <w:rFonts w:ascii="Arial" w:hAnsi="Arial" w:cs="Arial"/>
          <w:sz w:val="20"/>
          <w:szCs w:val="20"/>
        </w:rPr>
        <w:t xml:space="preserve"> Opdrachtnemer. </w:t>
      </w:r>
    </w:p>
    <w:p w14:paraId="56A2DAFE" w14:textId="7135C112" w:rsidR="004511F0" w:rsidRDefault="000914CF" w:rsidP="00544D43">
      <w:pPr>
        <w:spacing w:line="276" w:lineRule="auto"/>
        <w:jc w:val="both"/>
        <w:rPr>
          <w:rFonts w:ascii="Arial" w:hAnsi="Arial" w:cs="Arial"/>
          <w:sz w:val="20"/>
          <w:szCs w:val="20"/>
        </w:rPr>
      </w:pPr>
      <w:r>
        <w:rPr>
          <w:rFonts w:ascii="Arial" w:hAnsi="Arial" w:cs="Arial"/>
          <w:sz w:val="20"/>
          <w:szCs w:val="20"/>
        </w:rPr>
        <w:t>Er is geen sprake van percelen. VRHM wenst één leverancier die zo veel mogelijk uit handen neemt omtrent het onderhoud van de zware voertuigen</w:t>
      </w:r>
      <w:r w:rsidR="007E5332">
        <w:rPr>
          <w:rFonts w:ascii="Arial" w:hAnsi="Arial" w:cs="Arial"/>
          <w:sz w:val="20"/>
          <w:szCs w:val="20"/>
        </w:rPr>
        <w:t xml:space="preserve"> en eventuele andere betrokkenen daarbij aanstuurt</w:t>
      </w:r>
      <w:r w:rsidR="00192B4B">
        <w:rPr>
          <w:rFonts w:ascii="Arial" w:hAnsi="Arial" w:cs="Arial"/>
          <w:sz w:val="20"/>
          <w:szCs w:val="20"/>
        </w:rPr>
        <w:t xml:space="preserve"> en organiseert</w:t>
      </w:r>
      <w:r>
        <w:rPr>
          <w:rFonts w:ascii="Arial" w:hAnsi="Arial" w:cs="Arial"/>
          <w:sz w:val="20"/>
          <w:szCs w:val="20"/>
        </w:rPr>
        <w:t xml:space="preserve">. </w:t>
      </w:r>
      <w:r w:rsidR="00D17993">
        <w:rPr>
          <w:rFonts w:ascii="Arial" w:hAnsi="Arial" w:cs="Arial"/>
          <w:sz w:val="20"/>
          <w:szCs w:val="20"/>
        </w:rPr>
        <w:t>Het eventueel splitsen van de opdracht geeft</w:t>
      </w:r>
      <w:r w:rsidR="007E5332">
        <w:rPr>
          <w:rFonts w:ascii="Arial" w:hAnsi="Arial" w:cs="Arial"/>
          <w:sz w:val="20"/>
          <w:szCs w:val="20"/>
        </w:rPr>
        <w:t xml:space="preserve"> onnodige</w:t>
      </w:r>
      <w:r w:rsidR="00D17993">
        <w:rPr>
          <w:rFonts w:ascii="Arial" w:hAnsi="Arial" w:cs="Arial"/>
          <w:sz w:val="20"/>
          <w:szCs w:val="20"/>
        </w:rPr>
        <w:t xml:space="preserve"> risico’s op het vlak van de bedrijfszekerheid</w:t>
      </w:r>
      <w:r w:rsidR="007E5332">
        <w:rPr>
          <w:rFonts w:ascii="Arial" w:hAnsi="Arial" w:cs="Arial"/>
          <w:sz w:val="20"/>
          <w:szCs w:val="20"/>
        </w:rPr>
        <w:t xml:space="preserve"> van de voertuigen en betekent daarnaast voor alle betrokkenen onnodige aanvullende organisatorische werkzaamheden waardoor een grotere kans op fouten en verminderde dienstverlening ontstaat.</w:t>
      </w:r>
    </w:p>
    <w:p w14:paraId="363CB3CB" w14:textId="51CA4E15" w:rsidR="00192B4B" w:rsidRDefault="00192B4B" w:rsidP="00544D43">
      <w:pPr>
        <w:spacing w:line="276" w:lineRule="auto"/>
        <w:jc w:val="both"/>
        <w:rPr>
          <w:rFonts w:ascii="Arial" w:hAnsi="Arial" w:cs="Arial"/>
          <w:sz w:val="20"/>
          <w:szCs w:val="20"/>
        </w:rPr>
      </w:pPr>
    </w:p>
    <w:p w14:paraId="603F6FCE" w14:textId="77777777" w:rsidR="0015721D" w:rsidRDefault="00192B4B" w:rsidP="0015721D">
      <w:pPr>
        <w:spacing w:line="276" w:lineRule="auto"/>
        <w:jc w:val="both"/>
        <w:rPr>
          <w:rFonts w:ascii="Arial" w:hAnsi="Arial" w:cs="Arial"/>
          <w:sz w:val="20"/>
          <w:szCs w:val="20"/>
        </w:rPr>
      </w:pPr>
      <w:r>
        <w:rPr>
          <w:rFonts w:ascii="Arial" w:hAnsi="Arial" w:cs="Arial"/>
          <w:sz w:val="20"/>
          <w:szCs w:val="20"/>
        </w:rPr>
        <w:t xml:space="preserve">De raamovereenkomst wordt gesloten voor langer dan 4 jaar. </w:t>
      </w:r>
      <w:r w:rsidR="0015721D">
        <w:rPr>
          <w:rFonts w:ascii="Arial" w:hAnsi="Arial" w:cs="Arial"/>
          <w:sz w:val="20"/>
          <w:szCs w:val="20"/>
        </w:rPr>
        <w:t>De onderbouwing hiervan is:</w:t>
      </w:r>
    </w:p>
    <w:p w14:paraId="5394044C" w14:textId="3EC0FDFC" w:rsidR="0015721D" w:rsidRPr="0015721D" w:rsidRDefault="0015721D" w:rsidP="000E68BD">
      <w:pPr>
        <w:pStyle w:val="Lijstalinea"/>
        <w:numPr>
          <w:ilvl w:val="0"/>
          <w:numId w:val="26"/>
        </w:numPr>
        <w:jc w:val="both"/>
      </w:pPr>
      <w:r w:rsidRPr="0015721D">
        <w:t xml:space="preserve">Zoals beschreven zal </w:t>
      </w:r>
      <w:r w:rsidR="00192B4B" w:rsidRPr="0015721D">
        <w:t>het aantal voertuigen dat onder de raamovereenkomst valt in de komende jaren dalen en</w:t>
      </w:r>
      <w:r w:rsidRPr="0015721D">
        <w:t xml:space="preserve"> zal dit met name</w:t>
      </w:r>
      <w:r w:rsidR="00192B4B" w:rsidRPr="0015721D">
        <w:t xml:space="preserve"> vanaf jaar 4 </w:t>
      </w:r>
      <w:r w:rsidRPr="0015721D">
        <w:t>gebeuren</w:t>
      </w:r>
      <w:r w:rsidR="00192B4B" w:rsidRPr="0015721D">
        <w:t>.</w:t>
      </w:r>
      <w:r w:rsidRPr="0015721D">
        <w:t xml:space="preserve"> Het exacte verloop is op dit moment echter niet bekend. Naar mening van VRHM is het zowel voor haarzelf als de markt onwenselijk om voor het na 4 jaar beperkte en afnemende aantal voertuigen tijd te steken in een nieuw (veel kleiner) inkooptraject. Mogelijk zal dit t.z.t. dan zelfs niet als project worden </w:t>
      </w:r>
      <w:r w:rsidRPr="0015721D">
        <w:lastRenderedPageBreak/>
        <w:t>opgepakt. Door de raamovereenkomst nu langer te laten doorlopen is geborgd dat ook voor de periode na 4 jaar er sprake is van een efficiënte inzet van publieke middelen.</w:t>
      </w:r>
    </w:p>
    <w:p w14:paraId="56EB2340" w14:textId="0578C1BB" w:rsidR="0015721D" w:rsidRPr="0015721D" w:rsidRDefault="0015721D" w:rsidP="000E68BD">
      <w:pPr>
        <w:pStyle w:val="Lijstalinea"/>
        <w:numPr>
          <w:ilvl w:val="0"/>
          <w:numId w:val="26"/>
        </w:numPr>
        <w:jc w:val="both"/>
      </w:pPr>
      <w:r w:rsidRPr="0015721D">
        <w:t>Het inregelen van de afspraken met de geselecteerd leverancier zal enige tijd en inspanning vragen. Om voor beide partijen de voordelen van de nieuwe overeenkomst goed te benutten is een langere looptijd wenselijk.</w:t>
      </w:r>
    </w:p>
    <w:p w14:paraId="335FF149" w14:textId="2E7181F9" w:rsidR="007E5332" w:rsidRPr="000333EF" w:rsidRDefault="007E5332" w:rsidP="00544D43">
      <w:pPr>
        <w:spacing w:line="276" w:lineRule="auto"/>
        <w:jc w:val="both"/>
        <w:rPr>
          <w:rFonts w:ascii="Arial" w:hAnsi="Arial"/>
          <w:sz w:val="20"/>
        </w:rPr>
      </w:pPr>
    </w:p>
    <w:p w14:paraId="0F54F027" w14:textId="77777777" w:rsidR="004511F0" w:rsidRPr="00A06603" w:rsidRDefault="004511F0" w:rsidP="00544D43">
      <w:pPr>
        <w:spacing w:line="276" w:lineRule="auto"/>
        <w:jc w:val="both"/>
        <w:rPr>
          <w:rFonts w:ascii="Arial" w:hAnsi="Arial" w:cs="Arial"/>
        </w:rPr>
      </w:pPr>
    </w:p>
    <w:p w14:paraId="488DC5D5" w14:textId="77777777" w:rsidR="004511F0" w:rsidRPr="00A06603" w:rsidRDefault="004511F0" w:rsidP="00793CD6">
      <w:pPr>
        <w:pStyle w:val="Kop2"/>
        <w:numPr>
          <w:ilvl w:val="1"/>
          <w:numId w:val="6"/>
        </w:numPr>
        <w:tabs>
          <w:tab w:val="clear" w:pos="576"/>
          <w:tab w:val="num" w:pos="170"/>
        </w:tabs>
        <w:spacing w:line="276" w:lineRule="auto"/>
        <w:ind w:left="170" w:hanging="170"/>
        <w:rPr>
          <w:rFonts w:ascii="Arial" w:hAnsi="Arial"/>
        </w:rPr>
      </w:pPr>
      <w:bookmarkStart w:id="24" w:name="_Toc17188599"/>
      <w:bookmarkStart w:id="25" w:name="_Toc77692932"/>
      <w:r w:rsidRPr="00A06603">
        <w:rPr>
          <w:rFonts w:ascii="Arial" w:hAnsi="Arial"/>
        </w:rPr>
        <w:t>De Aanbestedende dienst</w:t>
      </w:r>
      <w:bookmarkEnd w:id="24"/>
      <w:bookmarkEnd w:id="25"/>
    </w:p>
    <w:p w14:paraId="655CCFF2" w14:textId="77777777" w:rsidR="004A0037" w:rsidRPr="004A0037" w:rsidRDefault="004A0037" w:rsidP="004A0037">
      <w:pPr>
        <w:spacing w:after="200" w:line="280" w:lineRule="exact"/>
        <w:rPr>
          <w:rFonts w:ascii="Arial" w:eastAsiaTheme="minorHAnsi" w:hAnsi="Arial" w:cs="Arial"/>
          <w:sz w:val="20"/>
          <w:szCs w:val="20"/>
        </w:rPr>
      </w:pPr>
      <w:bookmarkStart w:id="26" w:name="_Toc196582780"/>
      <w:bookmarkStart w:id="27" w:name="_Toc210123381"/>
      <w:r w:rsidRPr="004A0037">
        <w:rPr>
          <w:rFonts w:ascii="Arial" w:eastAsiaTheme="minorHAnsi" w:hAnsi="Arial" w:cs="Arial"/>
          <w:sz w:val="20"/>
          <w:szCs w:val="20"/>
        </w:rPr>
        <w:t>In de Veiligheidsregio Hollands Midden bereiden politie, brandweer, GHOR en gemeenten zich samen met partners voor op risico's, rampen en crises. Dit doen zij bijvoorbeeld door in een vroeg stadium mee te denken bij de aanleg van wegen en woonwijken. Door het opstellen van plannen om incidenten te bestrijden. Afspraken te maken met partners, zoals de waterschappen, drinkwaterbedrijven, defensie en reddingsbrigades. Functionarissen op te leiden, te trainen en te oefenen, zodat zij voorbereid zijn op hun taak.</w:t>
      </w:r>
    </w:p>
    <w:p w14:paraId="34A268CE" w14:textId="77777777" w:rsidR="004A0037" w:rsidRPr="004A0037" w:rsidRDefault="004A0037" w:rsidP="004A0037">
      <w:pPr>
        <w:spacing w:after="200" w:line="280" w:lineRule="exact"/>
        <w:rPr>
          <w:rFonts w:ascii="Arial" w:eastAsiaTheme="minorHAnsi" w:hAnsi="Arial" w:cs="Arial"/>
          <w:sz w:val="20"/>
          <w:szCs w:val="20"/>
        </w:rPr>
      </w:pPr>
      <w:r w:rsidRPr="004A0037">
        <w:rPr>
          <w:rFonts w:ascii="Arial" w:eastAsiaTheme="minorHAnsi" w:hAnsi="Arial" w:cs="Arial"/>
          <w:sz w:val="20"/>
          <w:szCs w:val="20"/>
        </w:rPr>
        <w:t>Doet een incident zich voor, dan zijn 24 uur per dag, 7 dagen in de week hulpverleners beschikbaar en oproepbaar om het incident te bestrijden. De veiligheidsregio doet er alles aan om zo snel mogelijk terug te keren naar de oorspronkelijke situatie om schade en leed te beperken. Na afloop van het incident kijkt de veiligheidsregio wat nodig is om weer terug te keren naar een normale situatie.</w:t>
      </w:r>
    </w:p>
    <w:p w14:paraId="559B8445" w14:textId="77777777" w:rsidR="004A0037" w:rsidRPr="004A0037" w:rsidRDefault="004A0037" w:rsidP="004A0037">
      <w:pPr>
        <w:spacing w:after="200" w:line="280" w:lineRule="exact"/>
        <w:rPr>
          <w:rFonts w:ascii="Arial" w:eastAsiaTheme="minorHAnsi" w:hAnsi="Arial" w:cs="Arial"/>
          <w:sz w:val="20"/>
          <w:szCs w:val="20"/>
        </w:rPr>
      </w:pPr>
      <w:r w:rsidRPr="004A0037">
        <w:rPr>
          <w:rFonts w:ascii="Arial" w:eastAsiaTheme="minorHAnsi" w:hAnsi="Arial" w:cs="Arial"/>
          <w:sz w:val="20"/>
          <w:szCs w:val="20"/>
        </w:rPr>
        <w:t xml:space="preserve">De VRHM bestrijkt het noordelijk deel van de provincie Zuid-Holland en strekt zich uit van de Duin- en Bollenstreek in het noorden via het Groene Hart naar de Krimpenerwaard in het zuiden. </w:t>
      </w:r>
    </w:p>
    <w:p w14:paraId="4A2E3850" w14:textId="77777777" w:rsidR="004A0037" w:rsidRPr="004A0037" w:rsidRDefault="004A0037" w:rsidP="004A0037">
      <w:pPr>
        <w:spacing w:after="200" w:line="280" w:lineRule="exact"/>
        <w:rPr>
          <w:rFonts w:ascii="Arial" w:eastAsiaTheme="minorHAnsi" w:hAnsi="Arial" w:cs="Arial"/>
          <w:sz w:val="20"/>
          <w:szCs w:val="20"/>
        </w:rPr>
      </w:pPr>
      <w:r w:rsidRPr="004A0037">
        <w:rPr>
          <w:rFonts w:ascii="Arial" w:eastAsiaTheme="minorHAnsi" w:hAnsi="Arial" w:cs="Arial"/>
          <w:sz w:val="20"/>
          <w:szCs w:val="20"/>
        </w:rPr>
        <w:t>De VRHM is een samenwerkingsverband van gemeenten in de regio Hollands Midden krachtens de Wet gemeenschappelijke regelingen 1992. Het Openbaar Lichaam GR Veiligheidsregio Hollands Midden bezit rechtspersoonlijkheid en is gevestigd in Leiden. De taken van de VRHM zijn vastgelegd in de gemeenschappelijke regeling.</w:t>
      </w:r>
    </w:p>
    <w:p w14:paraId="6A332875" w14:textId="0E0E5CAA" w:rsidR="004A0037" w:rsidRDefault="004A0037" w:rsidP="004A0037">
      <w:pPr>
        <w:spacing w:after="200" w:line="280" w:lineRule="exact"/>
        <w:rPr>
          <w:rFonts w:ascii="Arial" w:eastAsiaTheme="minorHAnsi" w:hAnsi="Arial" w:cs="Arial"/>
          <w:sz w:val="20"/>
          <w:szCs w:val="20"/>
        </w:rPr>
      </w:pPr>
      <w:r w:rsidRPr="004A0037">
        <w:rPr>
          <w:rFonts w:ascii="Arial" w:eastAsiaTheme="minorHAnsi" w:hAnsi="Arial" w:cs="Arial"/>
          <w:sz w:val="20"/>
          <w:szCs w:val="20"/>
        </w:rPr>
        <w:t xml:space="preserve">Meer informatie is te vinden op de site: </w:t>
      </w:r>
      <w:hyperlink r:id="rId8" w:history="1">
        <w:r w:rsidRPr="004A0037">
          <w:rPr>
            <w:rFonts w:ascii="Arial" w:eastAsiaTheme="minorHAnsi" w:hAnsi="Arial" w:cs="Arial"/>
            <w:sz w:val="20"/>
            <w:szCs w:val="20"/>
          </w:rPr>
          <w:t>www.vrhm.nl</w:t>
        </w:r>
      </w:hyperlink>
      <w:r w:rsidRPr="004A0037">
        <w:rPr>
          <w:rFonts w:ascii="Arial" w:eastAsiaTheme="minorHAnsi" w:hAnsi="Arial" w:cs="Arial"/>
          <w:sz w:val="20"/>
          <w:szCs w:val="20"/>
        </w:rPr>
        <w:t>.</w:t>
      </w:r>
    </w:p>
    <w:p w14:paraId="58059782" w14:textId="77777777" w:rsidR="000C4361" w:rsidRDefault="000C4361" w:rsidP="004A0037">
      <w:pPr>
        <w:spacing w:after="200" w:line="280" w:lineRule="exact"/>
        <w:rPr>
          <w:rFonts w:ascii="Arial" w:eastAsiaTheme="minorHAnsi" w:hAnsi="Arial" w:cs="Arial"/>
          <w:sz w:val="20"/>
          <w:szCs w:val="20"/>
        </w:rPr>
      </w:pPr>
    </w:p>
    <w:p w14:paraId="271C6498" w14:textId="77777777" w:rsidR="004511F0" w:rsidRPr="00A06603" w:rsidRDefault="004511F0" w:rsidP="00793CD6">
      <w:pPr>
        <w:pStyle w:val="Kop2"/>
        <w:numPr>
          <w:ilvl w:val="1"/>
          <w:numId w:val="6"/>
        </w:numPr>
        <w:tabs>
          <w:tab w:val="clear" w:pos="576"/>
          <w:tab w:val="num" w:pos="170"/>
        </w:tabs>
        <w:spacing w:line="276" w:lineRule="auto"/>
        <w:ind w:left="170" w:hanging="170"/>
        <w:rPr>
          <w:rFonts w:ascii="Arial" w:hAnsi="Arial"/>
        </w:rPr>
      </w:pPr>
      <w:bookmarkStart w:id="28" w:name="_Toc17188600"/>
      <w:bookmarkStart w:id="29" w:name="_Toc77692933"/>
      <w:r w:rsidRPr="00A06603">
        <w:rPr>
          <w:rFonts w:ascii="Arial" w:hAnsi="Arial"/>
        </w:rPr>
        <w:t>Planning</w:t>
      </w:r>
      <w:bookmarkEnd w:id="26"/>
      <w:bookmarkEnd w:id="27"/>
      <w:bookmarkEnd w:id="28"/>
      <w:bookmarkEnd w:id="29"/>
    </w:p>
    <w:p w14:paraId="074BDC56" w14:textId="77777777" w:rsidR="004511F0" w:rsidRPr="004A0037" w:rsidRDefault="004511F0" w:rsidP="004A0037">
      <w:pPr>
        <w:spacing w:after="200" w:line="280" w:lineRule="exact"/>
        <w:rPr>
          <w:rFonts w:ascii="Arial" w:eastAsiaTheme="minorHAnsi" w:hAnsi="Arial" w:cs="Arial"/>
          <w:sz w:val="20"/>
          <w:szCs w:val="20"/>
        </w:rPr>
      </w:pPr>
      <w:r w:rsidRPr="004A0037">
        <w:rPr>
          <w:rFonts w:ascii="Arial" w:eastAsiaTheme="minorHAnsi" w:hAnsi="Arial" w:cs="Arial"/>
          <w:sz w:val="20"/>
          <w:szCs w:val="20"/>
        </w:rPr>
        <w:t xml:space="preserve">Deze aanbestedingsprocedure kent de volgende (voorlopige) planning, waarbij de Aanbestedende dienst zich het recht voorbehoudt de opgenomen data te wijzigen. Eventuele wijzigingen worden bekend gemaakt op </w:t>
      </w:r>
      <w:proofErr w:type="spellStart"/>
      <w:r w:rsidRPr="004A0037">
        <w:rPr>
          <w:rFonts w:ascii="Arial" w:eastAsiaTheme="minorHAnsi" w:hAnsi="Arial" w:cs="Arial"/>
          <w:sz w:val="20"/>
          <w:szCs w:val="20"/>
        </w:rPr>
        <w:t>Tenderned</w:t>
      </w:r>
      <w:proofErr w:type="spellEnd"/>
      <w:r w:rsidRPr="004A0037">
        <w:rPr>
          <w:rFonts w:ascii="Arial" w:eastAsiaTheme="minorHAnsi" w:hAnsi="Arial" w:cs="Arial"/>
          <w:sz w:val="20"/>
          <w:szCs w:val="20"/>
        </w:rPr>
        <w:t>.</w:t>
      </w:r>
    </w:p>
    <w:p w14:paraId="04507CCD" w14:textId="77777777" w:rsidR="004511F0" w:rsidRPr="00A06603" w:rsidRDefault="004511F0" w:rsidP="00544D43">
      <w:pPr>
        <w:spacing w:line="276" w:lineRule="auto"/>
        <w:jc w:val="both"/>
        <w:rPr>
          <w:rFonts w:ascii="Arial" w:hAnsi="Arial" w:cs="Arial"/>
          <w:szCs w:val="18"/>
        </w:rPr>
      </w:pPr>
    </w:p>
    <w:tbl>
      <w:tblPr>
        <w:tblW w:w="9072" w:type="dxa"/>
        <w:tblInd w:w="70" w:type="dxa"/>
        <w:tblCellMar>
          <w:left w:w="70" w:type="dxa"/>
          <w:right w:w="70" w:type="dxa"/>
        </w:tblCellMar>
        <w:tblLook w:val="0000" w:firstRow="0" w:lastRow="0" w:firstColumn="0" w:lastColumn="0" w:noHBand="0" w:noVBand="0"/>
      </w:tblPr>
      <w:tblGrid>
        <w:gridCol w:w="3402"/>
        <w:gridCol w:w="5670"/>
      </w:tblGrid>
      <w:tr w:rsidR="004511F0" w:rsidRPr="00A06603" w14:paraId="2AFAC92D"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shd w:val="clear" w:color="auto" w:fill="E6E6E6"/>
          </w:tcPr>
          <w:p w14:paraId="1ED088BC" w14:textId="77777777" w:rsidR="004511F0" w:rsidRPr="00A06603" w:rsidRDefault="004511F0" w:rsidP="00544D43">
            <w:pPr>
              <w:spacing w:line="276" w:lineRule="auto"/>
              <w:jc w:val="both"/>
              <w:rPr>
                <w:rFonts w:ascii="Arial" w:hAnsi="Arial" w:cs="Arial"/>
                <w:b/>
                <w:sz w:val="20"/>
                <w:szCs w:val="20"/>
              </w:rPr>
            </w:pPr>
            <w:r w:rsidRPr="00982ABF">
              <w:rPr>
                <w:rFonts w:ascii="Arial" w:hAnsi="Arial" w:cs="Arial"/>
                <w:b/>
                <w:sz w:val="20"/>
                <w:szCs w:val="20"/>
              </w:rPr>
              <w:t>Datum</w:t>
            </w:r>
          </w:p>
        </w:tc>
        <w:tc>
          <w:tcPr>
            <w:tcW w:w="5670" w:type="dxa"/>
            <w:tcBorders>
              <w:top w:val="single" w:sz="4" w:space="0" w:color="auto"/>
              <w:left w:val="single" w:sz="4" w:space="0" w:color="auto"/>
              <w:bottom w:val="single" w:sz="4" w:space="0" w:color="auto"/>
              <w:right w:val="single" w:sz="4" w:space="0" w:color="auto"/>
            </w:tcBorders>
            <w:shd w:val="clear" w:color="auto" w:fill="E6E6E6"/>
          </w:tcPr>
          <w:p w14:paraId="411A59FB" w14:textId="77777777" w:rsidR="004511F0" w:rsidRPr="00A06603" w:rsidRDefault="004511F0" w:rsidP="00544D43">
            <w:pPr>
              <w:spacing w:line="276" w:lineRule="auto"/>
              <w:jc w:val="both"/>
              <w:rPr>
                <w:rFonts w:ascii="Arial" w:hAnsi="Arial" w:cs="Arial"/>
                <w:b/>
                <w:sz w:val="20"/>
                <w:szCs w:val="20"/>
              </w:rPr>
            </w:pPr>
            <w:r w:rsidRPr="00A06603">
              <w:rPr>
                <w:rFonts w:ascii="Arial" w:hAnsi="Arial" w:cs="Arial"/>
                <w:b/>
                <w:sz w:val="20"/>
                <w:szCs w:val="20"/>
              </w:rPr>
              <w:t>Activiteit</w:t>
            </w:r>
          </w:p>
        </w:tc>
      </w:tr>
      <w:tr w:rsidR="004511F0" w:rsidRPr="00A06603" w14:paraId="10160017" w14:textId="77777777" w:rsidTr="00926C4A">
        <w:trPr>
          <w:trHeight w:val="420"/>
        </w:trPr>
        <w:tc>
          <w:tcPr>
            <w:tcW w:w="3402" w:type="dxa"/>
            <w:tcBorders>
              <w:top w:val="single" w:sz="4" w:space="0" w:color="auto"/>
              <w:left w:val="single" w:sz="4" w:space="0" w:color="auto"/>
              <w:bottom w:val="single" w:sz="4" w:space="0" w:color="auto"/>
              <w:right w:val="single" w:sz="4" w:space="0" w:color="auto"/>
            </w:tcBorders>
          </w:tcPr>
          <w:p w14:paraId="720498C3" w14:textId="4B4D5085" w:rsidR="004511F0" w:rsidRPr="00A06603" w:rsidRDefault="00982ABF" w:rsidP="00544D43">
            <w:pPr>
              <w:spacing w:line="276" w:lineRule="auto"/>
              <w:jc w:val="both"/>
              <w:rPr>
                <w:rFonts w:ascii="Arial" w:hAnsi="Arial" w:cs="Arial"/>
                <w:sz w:val="20"/>
                <w:szCs w:val="20"/>
              </w:rPr>
            </w:pPr>
            <w:r>
              <w:rPr>
                <w:rFonts w:ascii="Arial" w:hAnsi="Arial" w:cs="Arial"/>
                <w:sz w:val="20"/>
                <w:szCs w:val="20"/>
              </w:rPr>
              <w:t>20</w:t>
            </w:r>
            <w:r w:rsidR="00FC260C">
              <w:rPr>
                <w:rFonts w:ascii="Arial" w:hAnsi="Arial" w:cs="Arial"/>
                <w:sz w:val="20"/>
                <w:szCs w:val="20"/>
              </w:rPr>
              <w:t xml:space="preserve"> juli 2021</w:t>
            </w:r>
          </w:p>
        </w:tc>
        <w:tc>
          <w:tcPr>
            <w:tcW w:w="5670" w:type="dxa"/>
            <w:tcBorders>
              <w:top w:val="single" w:sz="4" w:space="0" w:color="auto"/>
              <w:left w:val="single" w:sz="4" w:space="0" w:color="auto"/>
              <w:bottom w:val="single" w:sz="4" w:space="0" w:color="auto"/>
              <w:right w:val="single" w:sz="4" w:space="0" w:color="auto"/>
            </w:tcBorders>
          </w:tcPr>
          <w:p w14:paraId="356573BE"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 xml:space="preserve">Publicatie op </w:t>
            </w:r>
            <w:proofErr w:type="spellStart"/>
            <w:r w:rsidRPr="00A06603">
              <w:rPr>
                <w:rFonts w:ascii="Arial" w:hAnsi="Arial" w:cs="Arial"/>
                <w:sz w:val="20"/>
                <w:szCs w:val="20"/>
              </w:rPr>
              <w:t>Tenderned</w:t>
            </w:r>
            <w:proofErr w:type="spellEnd"/>
          </w:p>
        </w:tc>
      </w:tr>
      <w:tr w:rsidR="004511F0" w:rsidRPr="00A06603" w14:paraId="296B9F2B"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370E3172" w14:textId="2264205E" w:rsidR="004511F0" w:rsidRPr="00FC260C" w:rsidRDefault="00D425CD" w:rsidP="00544D43">
            <w:pPr>
              <w:spacing w:line="276" w:lineRule="auto"/>
              <w:jc w:val="both"/>
              <w:rPr>
                <w:rFonts w:ascii="Arial" w:hAnsi="Arial" w:cs="Arial"/>
                <w:bCs/>
                <w:sz w:val="20"/>
                <w:szCs w:val="20"/>
              </w:rPr>
            </w:pPr>
            <w:r>
              <w:rPr>
                <w:rFonts w:ascii="Arial" w:hAnsi="Arial" w:cs="Arial"/>
                <w:bCs/>
                <w:sz w:val="20"/>
                <w:szCs w:val="20"/>
              </w:rPr>
              <w:t>2 aug</w:t>
            </w:r>
            <w:r w:rsidR="00FC260C" w:rsidRPr="00FC260C">
              <w:rPr>
                <w:rFonts w:ascii="Arial" w:hAnsi="Arial" w:cs="Arial"/>
                <w:bCs/>
                <w:sz w:val="20"/>
                <w:szCs w:val="20"/>
              </w:rPr>
              <w:t xml:space="preserve"> 2021 1</w:t>
            </w:r>
            <w:r>
              <w:rPr>
                <w:rFonts w:ascii="Arial" w:hAnsi="Arial" w:cs="Arial"/>
                <w:bCs/>
                <w:sz w:val="20"/>
                <w:szCs w:val="20"/>
              </w:rPr>
              <w:t>3</w:t>
            </w:r>
            <w:r w:rsidR="00FC260C" w:rsidRPr="00FC260C">
              <w:rPr>
                <w:rFonts w:ascii="Arial" w:hAnsi="Arial" w:cs="Arial"/>
                <w:bCs/>
                <w:sz w:val="20"/>
                <w:szCs w:val="20"/>
              </w:rPr>
              <w:t>.00</w:t>
            </w:r>
          </w:p>
        </w:tc>
        <w:tc>
          <w:tcPr>
            <w:tcW w:w="5670" w:type="dxa"/>
            <w:tcBorders>
              <w:top w:val="single" w:sz="4" w:space="0" w:color="auto"/>
              <w:left w:val="single" w:sz="4" w:space="0" w:color="auto"/>
              <w:bottom w:val="single" w:sz="4" w:space="0" w:color="auto"/>
              <w:right w:val="single" w:sz="4" w:space="0" w:color="auto"/>
            </w:tcBorders>
            <w:noWrap/>
          </w:tcPr>
          <w:p w14:paraId="368BBA02"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Uiterste datum inleveren vragen 1</w:t>
            </w:r>
            <w:r w:rsidRPr="00A06603">
              <w:rPr>
                <w:rFonts w:ascii="Arial" w:hAnsi="Arial" w:cs="Arial"/>
                <w:sz w:val="20"/>
                <w:szCs w:val="20"/>
                <w:vertAlign w:val="superscript"/>
              </w:rPr>
              <w:t>e</w:t>
            </w:r>
            <w:r w:rsidRPr="00A06603">
              <w:rPr>
                <w:rFonts w:ascii="Arial" w:hAnsi="Arial" w:cs="Arial"/>
                <w:sz w:val="20"/>
                <w:szCs w:val="20"/>
              </w:rPr>
              <w:t xml:space="preserve"> vragenronde (via TenderNed).</w:t>
            </w:r>
          </w:p>
        </w:tc>
      </w:tr>
      <w:tr w:rsidR="004511F0" w:rsidRPr="00A06603" w14:paraId="30286A1F"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742B21FC" w14:textId="702A0E15" w:rsidR="004511F0" w:rsidRPr="00FC260C" w:rsidRDefault="00325E7D" w:rsidP="00544D43">
            <w:pPr>
              <w:spacing w:line="276" w:lineRule="auto"/>
              <w:jc w:val="both"/>
              <w:rPr>
                <w:rFonts w:ascii="Arial" w:hAnsi="Arial" w:cs="Arial"/>
                <w:bCs/>
                <w:sz w:val="20"/>
                <w:szCs w:val="20"/>
              </w:rPr>
            </w:pPr>
            <w:r>
              <w:rPr>
                <w:rFonts w:ascii="Arial" w:hAnsi="Arial" w:cs="Arial"/>
                <w:bCs/>
                <w:sz w:val="20"/>
                <w:szCs w:val="20"/>
              </w:rPr>
              <w:t>4</w:t>
            </w:r>
            <w:r w:rsidR="00D425CD">
              <w:rPr>
                <w:rFonts w:ascii="Arial" w:hAnsi="Arial" w:cs="Arial"/>
                <w:bCs/>
                <w:sz w:val="20"/>
                <w:szCs w:val="20"/>
              </w:rPr>
              <w:t xml:space="preserve"> aug</w:t>
            </w:r>
            <w:r w:rsidR="00FC260C" w:rsidRPr="00FC260C">
              <w:rPr>
                <w:rFonts w:ascii="Arial" w:hAnsi="Arial" w:cs="Arial"/>
                <w:bCs/>
                <w:sz w:val="20"/>
                <w:szCs w:val="20"/>
              </w:rPr>
              <w:t xml:space="preserve"> 2021</w:t>
            </w:r>
          </w:p>
        </w:tc>
        <w:tc>
          <w:tcPr>
            <w:tcW w:w="5670" w:type="dxa"/>
            <w:tcBorders>
              <w:top w:val="single" w:sz="4" w:space="0" w:color="auto"/>
              <w:left w:val="single" w:sz="4" w:space="0" w:color="auto"/>
              <w:bottom w:val="single" w:sz="4" w:space="0" w:color="auto"/>
              <w:right w:val="single" w:sz="4" w:space="0" w:color="auto"/>
            </w:tcBorders>
            <w:noWrap/>
          </w:tcPr>
          <w:p w14:paraId="35C3B5F6"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Beantwoording gestelde vragen publiceren (NvI-1).</w:t>
            </w:r>
          </w:p>
        </w:tc>
      </w:tr>
      <w:tr w:rsidR="004511F0" w:rsidRPr="00A06603" w14:paraId="08851685"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197BF33E" w14:textId="25479A21" w:rsidR="004511F0" w:rsidRPr="00FC260C" w:rsidRDefault="00FC260C" w:rsidP="00544D43">
            <w:pPr>
              <w:spacing w:line="276" w:lineRule="auto"/>
              <w:jc w:val="both"/>
              <w:rPr>
                <w:rFonts w:ascii="Arial" w:hAnsi="Arial" w:cs="Arial"/>
                <w:bCs/>
                <w:sz w:val="20"/>
                <w:szCs w:val="20"/>
              </w:rPr>
            </w:pPr>
            <w:r w:rsidRPr="00FC260C">
              <w:rPr>
                <w:rFonts w:ascii="Arial" w:hAnsi="Arial" w:cs="Arial"/>
                <w:bCs/>
                <w:sz w:val="20"/>
                <w:szCs w:val="20"/>
              </w:rPr>
              <w:lastRenderedPageBreak/>
              <w:t>3 sept 2021</w:t>
            </w:r>
            <w:r w:rsidR="00325E7D">
              <w:rPr>
                <w:rFonts w:ascii="Arial" w:hAnsi="Arial" w:cs="Arial"/>
                <w:bCs/>
                <w:sz w:val="20"/>
                <w:szCs w:val="20"/>
              </w:rPr>
              <w:t xml:space="preserve"> 17.00</w:t>
            </w:r>
          </w:p>
        </w:tc>
        <w:tc>
          <w:tcPr>
            <w:tcW w:w="5670" w:type="dxa"/>
            <w:tcBorders>
              <w:top w:val="single" w:sz="4" w:space="0" w:color="auto"/>
              <w:left w:val="single" w:sz="4" w:space="0" w:color="auto"/>
              <w:bottom w:val="single" w:sz="4" w:space="0" w:color="auto"/>
              <w:right w:val="single" w:sz="4" w:space="0" w:color="auto"/>
            </w:tcBorders>
            <w:noWrap/>
          </w:tcPr>
          <w:p w14:paraId="432F4C0B"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Uiterste datum inleveren vragen 2</w:t>
            </w:r>
            <w:r w:rsidRPr="00A06603">
              <w:rPr>
                <w:rFonts w:ascii="Arial" w:hAnsi="Arial" w:cs="Arial"/>
                <w:sz w:val="20"/>
                <w:szCs w:val="20"/>
                <w:vertAlign w:val="superscript"/>
              </w:rPr>
              <w:t>e</w:t>
            </w:r>
            <w:r w:rsidRPr="00A06603">
              <w:rPr>
                <w:rFonts w:ascii="Arial" w:hAnsi="Arial" w:cs="Arial"/>
                <w:sz w:val="20"/>
                <w:szCs w:val="20"/>
              </w:rPr>
              <w:t xml:space="preserve"> vragenronde (via TenderNed).</w:t>
            </w:r>
          </w:p>
        </w:tc>
      </w:tr>
      <w:tr w:rsidR="004511F0" w:rsidRPr="00A06603" w14:paraId="0DBDB889"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74BD9B98" w14:textId="0BEB2657" w:rsidR="004511F0" w:rsidRPr="00FC260C" w:rsidRDefault="00FC260C" w:rsidP="00544D43">
            <w:pPr>
              <w:spacing w:line="276" w:lineRule="auto"/>
              <w:jc w:val="both"/>
              <w:rPr>
                <w:rFonts w:ascii="Arial" w:hAnsi="Arial" w:cs="Arial"/>
                <w:bCs/>
                <w:sz w:val="20"/>
                <w:szCs w:val="20"/>
              </w:rPr>
            </w:pPr>
            <w:r w:rsidRPr="00FC260C">
              <w:rPr>
                <w:rFonts w:ascii="Arial" w:hAnsi="Arial" w:cs="Arial"/>
                <w:bCs/>
                <w:sz w:val="20"/>
                <w:szCs w:val="20"/>
              </w:rPr>
              <w:t>8 sept 2021</w:t>
            </w:r>
          </w:p>
        </w:tc>
        <w:tc>
          <w:tcPr>
            <w:tcW w:w="5670" w:type="dxa"/>
            <w:tcBorders>
              <w:top w:val="single" w:sz="4" w:space="0" w:color="auto"/>
              <w:left w:val="single" w:sz="4" w:space="0" w:color="auto"/>
              <w:bottom w:val="single" w:sz="4" w:space="0" w:color="auto"/>
              <w:right w:val="single" w:sz="4" w:space="0" w:color="auto"/>
            </w:tcBorders>
            <w:noWrap/>
          </w:tcPr>
          <w:p w14:paraId="290707A9" w14:textId="2D2172C0"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Beantwoording gestelde vragen publiceren (NvI-2).</w:t>
            </w:r>
          </w:p>
        </w:tc>
      </w:tr>
      <w:tr w:rsidR="00C246B2" w:rsidRPr="00A06603" w14:paraId="1F972E15" w14:textId="77777777" w:rsidTr="004F2372">
        <w:trPr>
          <w:trHeight w:val="270"/>
        </w:trPr>
        <w:tc>
          <w:tcPr>
            <w:tcW w:w="3402" w:type="dxa"/>
            <w:tcBorders>
              <w:top w:val="single" w:sz="4" w:space="0" w:color="auto"/>
              <w:left w:val="single" w:sz="4" w:space="0" w:color="auto"/>
              <w:bottom w:val="single" w:sz="4" w:space="0" w:color="auto"/>
              <w:right w:val="single" w:sz="4" w:space="0" w:color="auto"/>
            </w:tcBorders>
          </w:tcPr>
          <w:p w14:paraId="3A9E4E1F" w14:textId="749EB71A" w:rsidR="00C246B2" w:rsidRPr="00FC260C" w:rsidRDefault="00325E7D" w:rsidP="004F2372">
            <w:pPr>
              <w:spacing w:line="276" w:lineRule="auto"/>
              <w:jc w:val="both"/>
              <w:rPr>
                <w:rFonts w:ascii="Arial" w:hAnsi="Arial" w:cs="Arial"/>
                <w:bCs/>
                <w:sz w:val="20"/>
                <w:szCs w:val="20"/>
              </w:rPr>
            </w:pPr>
            <w:r>
              <w:rPr>
                <w:rFonts w:ascii="Arial" w:hAnsi="Arial" w:cs="Arial"/>
                <w:bCs/>
                <w:sz w:val="20"/>
                <w:szCs w:val="20"/>
              </w:rPr>
              <w:t>1 okt</w:t>
            </w:r>
            <w:r w:rsidR="00C246B2" w:rsidRPr="00FC260C">
              <w:rPr>
                <w:rFonts w:ascii="Arial" w:hAnsi="Arial" w:cs="Arial"/>
                <w:bCs/>
                <w:sz w:val="20"/>
                <w:szCs w:val="20"/>
              </w:rPr>
              <w:t xml:space="preserve"> 2021</w:t>
            </w:r>
            <w:r>
              <w:rPr>
                <w:rFonts w:ascii="Arial" w:hAnsi="Arial" w:cs="Arial"/>
                <w:bCs/>
                <w:sz w:val="20"/>
                <w:szCs w:val="20"/>
              </w:rPr>
              <w:t xml:space="preserve"> 16.00</w:t>
            </w:r>
          </w:p>
        </w:tc>
        <w:tc>
          <w:tcPr>
            <w:tcW w:w="5670" w:type="dxa"/>
            <w:tcBorders>
              <w:top w:val="single" w:sz="4" w:space="0" w:color="auto"/>
              <w:left w:val="single" w:sz="4" w:space="0" w:color="auto"/>
              <w:bottom w:val="single" w:sz="4" w:space="0" w:color="auto"/>
              <w:right w:val="single" w:sz="4" w:space="0" w:color="auto"/>
            </w:tcBorders>
            <w:noWrap/>
          </w:tcPr>
          <w:p w14:paraId="6627CAAD" w14:textId="5290B134" w:rsidR="00C246B2" w:rsidRPr="00A06603" w:rsidRDefault="00C246B2" w:rsidP="004F2372">
            <w:pPr>
              <w:spacing w:line="276" w:lineRule="auto"/>
              <w:jc w:val="both"/>
              <w:rPr>
                <w:rFonts w:ascii="Arial" w:hAnsi="Arial" w:cs="Arial"/>
                <w:sz w:val="20"/>
                <w:szCs w:val="20"/>
              </w:rPr>
            </w:pPr>
            <w:r w:rsidRPr="00A06603">
              <w:rPr>
                <w:rFonts w:ascii="Arial" w:hAnsi="Arial" w:cs="Arial"/>
                <w:sz w:val="20"/>
                <w:szCs w:val="20"/>
              </w:rPr>
              <w:t xml:space="preserve">Uiterste datum inleveren vragen </w:t>
            </w:r>
            <w:r>
              <w:rPr>
                <w:rFonts w:ascii="Arial" w:hAnsi="Arial" w:cs="Arial"/>
                <w:sz w:val="20"/>
                <w:szCs w:val="20"/>
              </w:rPr>
              <w:t>3</w:t>
            </w:r>
            <w:r w:rsidRPr="00A06603">
              <w:rPr>
                <w:rFonts w:ascii="Arial" w:hAnsi="Arial" w:cs="Arial"/>
                <w:sz w:val="20"/>
                <w:szCs w:val="20"/>
                <w:vertAlign w:val="superscript"/>
              </w:rPr>
              <w:t>e</w:t>
            </w:r>
            <w:r w:rsidRPr="00A06603">
              <w:rPr>
                <w:rFonts w:ascii="Arial" w:hAnsi="Arial" w:cs="Arial"/>
                <w:sz w:val="20"/>
                <w:szCs w:val="20"/>
              </w:rPr>
              <w:t xml:space="preserve"> vragenronde (via TenderNed).</w:t>
            </w:r>
          </w:p>
        </w:tc>
      </w:tr>
      <w:tr w:rsidR="00C246B2" w:rsidRPr="00A06603" w14:paraId="427115A3" w14:textId="77777777" w:rsidTr="004F2372">
        <w:trPr>
          <w:trHeight w:val="270"/>
        </w:trPr>
        <w:tc>
          <w:tcPr>
            <w:tcW w:w="3402" w:type="dxa"/>
            <w:tcBorders>
              <w:top w:val="single" w:sz="4" w:space="0" w:color="auto"/>
              <w:left w:val="single" w:sz="4" w:space="0" w:color="auto"/>
              <w:bottom w:val="single" w:sz="4" w:space="0" w:color="auto"/>
              <w:right w:val="single" w:sz="4" w:space="0" w:color="auto"/>
            </w:tcBorders>
          </w:tcPr>
          <w:p w14:paraId="05CFB04D" w14:textId="0EC52388" w:rsidR="00C246B2" w:rsidRPr="00FC260C" w:rsidRDefault="00325E7D" w:rsidP="004F2372">
            <w:pPr>
              <w:spacing w:line="276" w:lineRule="auto"/>
              <w:jc w:val="both"/>
              <w:rPr>
                <w:rFonts w:ascii="Arial" w:hAnsi="Arial" w:cs="Arial"/>
                <w:bCs/>
                <w:sz w:val="20"/>
                <w:szCs w:val="20"/>
              </w:rPr>
            </w:pPr>
            <w:r>
              <w:rPr>
                <w:rFonts w:ascii="Arial" w:hAnsi="Arial" w:cs="Arial"/>
                <w:bCs/>
                <w:sz w:val="20"/>
                <w:szCs w:val="20"/>
              </w:rPr>
              <w:t>5 okt</w:t>
            </w:r>
            <w:r w:rsidR="00C246B2" w:rsidRPr="00FC260C">
              <w:rPr>
                <w:rFonts w:ascii="Arial" w:hAnsi="Arial" w:cs="Arial"/>
                <w:bCs/>
                <w:sz w:val="20"/>
                <w:szCs w:val="20"/>
              </w:rPr>
              <w:t xml:space="preserve"> 2021</w:t>
            </w:r>
          </w:p>
        </w:tc>
        <w:tc>
          <w:tcPr>
            <w:tcW w:w="5670" w:type="dxa"/>
            <w:tcBorders>
              <w:top w:val="single" w:sz="4" w:space="0" w:color="auto"/>
              <w:left w:val="single" w:sz="4" w:space="0" w:color="auto"/>
              <w:bottom w:val="single" w:sz="4" w:space="0" w:color="auto"/>
              <w:right w:val="single" w:sz="4" w:space="0" w:color="auto"/>
            </w:tcBorders>
            <w:noWrap/>
          </w:tcPr>
          <w:p w14:paraId="0BAB3731" w14:textId="3B4D764F" w:rsidR="00C246B2" w:rsidRPr="00A06603" w:rsidRDefault="00C246B2" w:rsidP="004F2372">
            <w:pPr>
              <w:spacing w:line="276" w:lineRule="auto"/>
              <w:jc w:val="both"/>
              <w:rPr>
                <w:rFonts w:ascii="Arial" w:hAnsi="Arial" w:cs="Arial"/>
                <w:sz w:val="20"/>
                <w:szCs w:val="20"/>
              </w:rPr>
            </w:pPr>
            <w:r w:rsidRPr="00A06603">
              <w:rPr>
                <w:rFonts w:ascii="Arial" w:hAnsi="Arial" w:cs="Arial"/>
                <w:sz w:val="20"/>
                <w:szCs w:val="20"/>
              </w:rPr>
              <w:t>Beantwoording gestelde vragen publiceren (NvI-</w:t>
            </w:r>
            <w:r>
              <w:rPr>
                <w:rFonts w:ascii="Arial" w:hAnsi="Arial" w:cs="Arial"/>
                <w:sz w:val="20"/>
                <w:szCs w:val="20"/>
              </w:rPr>
              <w:t>3</w:t>
            </w:r>
            <w:r w:rsidRPr="00A06603">
              <w:rPr>
                <w:rFonts w:ascii="Arial" w:hAnsi="Arial" w:cs="Arial"/>
                <w:sz w:val="20"/>
                <w:szCs w:val="20"/>
              </w:rPr>
              <w:t>).</w:t>
            </w:r>
          </w:p>
        </w:tc>
      </w:tr>
      <w:tr w:rsidR="004511F0" w:rsidRPr="00A06603" w14:paraId="0975F596"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425D26F4" w14:textId="2D4DE1D4" w:rsidR="004511F0" w:rsidRPr="00FC260C" w:rsidRDefault="00325E7D" w:rsidP="00544D43">
            <w:pPr>
              <w:spacing w:line="276" w:lineRule="auto"/>
              <w:jc w:val="both"/>
              <w:rPr>
                <w:rFonts w:ascii="Arial" w:hAnsi="Arial" w:cs="Arial"/>
                <w:bCs/>
                <w:sz w:val="20"/>
                <w:szCs w:val="20"/>
              </w:rPr>
            </w:pPr>
            <w:r>
              <w:rPr>
                <w:rFonts w:ascii="Arial" w:hAnsi="Arial" w:cs="Arial"/>
                <w:bCs/>
                <w:sz w:val="20"/>
                <w:szCs w:val="20"/>
              </w:rPr>
              <w:t>19 okt</w:t>
            </w:r>
            <w:r w:rsidR="00FC260C" w:rsidRPr="00FC260C">
              <w:rPr>
                <w:rFonts w:ascii="Arial" w:hAnsi="Arial" w:cs="Arial"/>
                <w:bCs/>
                <w:sz w:val="20"/>
                <w:szCs w:val="20"/>
              </w:rPr>
              <w:t xml:space="preserve"> 2021 16.00</w:t>
            </w:r>
          </w:p>
        </w:tc>
        <w:tc>
          <w:tcPr>
            <w:tcW w:w="5670" w:type="dxa"/>
            <w:tcBorders>
              <w:top w:val="single" w:sz="4" w:space="0" w:color="auto"/>
              <w:left w:val="single" w:sz="4" w:space="0" w:color="auto"/>
              <w:bottom w:val="single" w:sz="4" w:space="0" w:color="auto"/>
              <w:right w:val="single" w:sz="4" w:space="0" w:color="auto"/>
            </w:tcBorders>
            <w:noWrap/>
          </w:tcPr>
          <w:p w14:paraId="0AAC278D" w14:textId="510188CD"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Uiterste datum inleveren Inschrijvingen via TenderNed. Inschrijvingen na dit tijdstip worden niet in de beoordeling meegenomen.</w:t>
            </w:r>
          </w:p>
        </w:tc>
      </w:tr>
      <w:tr w:rsidR="004511F0" w:rsidRPr="00A06603" w14:paraId="1C89C6BA"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0D5B3929" w14:textId="45B715FE" w:rsidR="004511F0" w:rsidRPr="00FC260C" w:rsidRDefault="004511F0" w:rsidP="00544D43">
            <w:pPr>
              <w:spacing w:line="276" w:lineRule="auto"/>
              <w:jc w:val="both"/>
              <w:rPr>
                <w:rFonts w:ascii="Arial" w:hAnsi="Arial" w:cs="Arial"/>
                <w:bCs/>
                <w:sz w:val="20"/>
                <w:szCs w:val="20"/>
              </w:rPr>
            </w:pPr>
          </w:p>
        </w:tc>
        <w:tc>
          <w:tcPr>
            <w:tcW w:w="5670" w:type="dxa"/>
            <w:tcBorders>
              <w:top w:val="single" w:sz="4" w:space="0" w:color="auto"/>
              <w:left w:val="single" w:sz="4" w:space="0" w:color="auto"/>
              <w:bottom w:val="single" w:sz="4" w:space="0" w:color="auto"/>
              <w:right w:val="single" w:sz="4" w:space="0" w:color="auto"/>
            </w:tcBorders>
            <w:noWrap/>
          </w:tcPr>
          <w:p w14:paraId="7FACA02C"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Beoordelen offertes (intern)</w:t>
            </w:r>
          </w:p>
        </w:tc>
      </w:tr>
      <w:tr w:rsidR="004511F0" w:rsidRPr="00A06603" w14:paraId="5A02A59F"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7D0E83AB" w14:textId="385324D5" w:rsidR="004511F0" w:rsidRPr="00FC260C" w:rsidRDefault="00325E7D" w:rsidP="00544D43">
            <w:pPr>
              <w:spacing w:line="276" w:lineRule="auto"/>
              <w:jc w:val="both"/>
              <w:rPr>
                <w:rFonts w:ascii="Arial" w:hAnsi="Arial" w:cs="Arial"/>
                <w:bCs/>
                <w:color w:val="FF0000"/>
                <w:sz w:val="20"/>
                <w:szCs w:val="20"/>
              </w:rPr>
            </w:pPr>
            <w:r>
              <w:rPr>
                <w:rFonts w:ascii="Arial" w:hAnsi="Arial" w:cs="Arial"/>
                <w:bCs/>
                <w:sz w:val="20"/>
                <w:szCs w:val="20"/>
              </w:rPr>
              <w:t>27</w:t>
            </w:r>
            <w:r w:rsidR="00FC260C" w:rsidRPr="00FC260C">
              <w:rPr>
                <w:rFonts w:ascii="Arial" w:hAnsi="Arial" w:cs="Arial"/>
                <w:bCs/>
                <w:sz w:val="20"/>
                <w:szCs w:val="20"/>
              </w:rPr>
              <w:t xml:space="preserve"> okt 2021</w:t>
            </w:r>
          </w:p>
        </w:tc>
        <w:tc>
          <w:tcPr>
            <w:tcW w:w="5670" w:type="dxa"/>
            <w:tcBorders>
              <w:top w:val="single" w:sz="4" w:space="0" w:color="auto"/>
              <w:left w:val="single" w:sz="4" w:space="0" w:color="auto"/>
              <w:bottom w:val="single" w:sz="4" w:space="0" w:color="auto"/>
              <w:right w:val="single" w:sz="4" w:space="0" w:color="auto"/>
            </w:tcBorders>
            <w:noWrap/>
          </w:tcPr>
          <w:p w14:paraId="30DE44D0" w14:textId="77777777" w:rsidR="004511F0" w:rsidRPr="00586270" w:rsidRDefault="004511F0" w:rsidP="00544D43">
            <w:pPr>
              <w:spacing w:line="276" w:lineRule="auto"/>
              <w:jc w:val="both"/>
              <w:rPr>
                <w:rFonts w:ascii="Arial" w:hAnsi="Arial" w:cs="Arial"/>
                <w:sz w:val="20"/>
                <w:szCs w:val="20"/>
              </w:rPr>
            </w:pPr>
            <w:r w:rsidRPr="00586270">
              <w:rPr>
                <w:rFonts w:ascii="Arial" w:hAnsi="Arial" w:cs="Arial"/>
                <w:sz w:val="20"/>
                <w:szCs w:val="20"/>
              </w:rPr>
              <w:t>Mededeling Gunningsbeslissing</w:t>
            </w:r>
          </w:p>
        </w:tc>
      </w:tr>
      <w:tr w:rsidR="004511F0" w:rsidRPr="00A06603" w14:paraId="76459D14"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3298983C" w14:textId="1E643F83" w:rsidR="004511F0" w:rsidRPr="00FC260C" w:rsidRDefault="004511F0" w:rsidP="00544D43">
            <w:pPr>
              <w:spacing w:line="276" w:lineRule="auto"/>
              <w:jc w:val="both"/>
              <w:rPr>
                <w:rFonts w:ascii="Arial" w:hAnsi="Arial" w:cs="Arial"/>
                <w:bCs/>
                <w:color w:val="FF0000"/>
                <w:sz w:val="20"/>
                <w:szCs w:val="20"/>
              </w:rPr>
            </w:pPr>
          </w:p>
        </w:tc>
        <w:tc>
          <w:tcPr>
            <w:tcW w:w="5670" w:type="dxa"/>
            <w:tcBorders>
              <w:top w:val="single" w:sz="4" w:space="0" w:color="auto"/>
              <w:left w:val="single" w:sz="4" w:space="0" w:color="auto"/>
              <w:bottom w:val="single" w:sz="4" w:space="0" w:color="auto"/>
              <w:right w:val="single" w:sz="4" w:space="0" w:color="auto"/>
            </w:tcBorders>
            <w:noWrap/>
          </w:tcPr>
          <w:p w14:paraId="2314F69D" w14:textId="77777777" w:rsidR="004511F0" w:rsidRPr="00586270" w:rsidRDefault="004511F0" w:rsidP="00544D43">
            <w:pPr>
              <w:spacing w:line="276" w:lineRule="auto"/>
              <w:jc w:val="both"/>
              <w:rPr>
                <w:rFonts w:ascii="Arial" w:hAnsi="Arial" w:cs="Arial"/>
                <w:sz w:val="20"/>
                <w:szCs w:val="20"/>
              </w:rPr>
            </w:pPr>
            <w:r w:rsidRPr="00586270">
              <w:rPr>
                <w:rFonts w:ascii="Arial" w:hAnsi="Arial" w:cs="Arial"/>
                <w:sz w:val="20"/>
                <w:szCs w:val="20"/>
              </w:rPr>
              <w:t>Opschortende termijn</w:t>
            </w:r>
          </w:p>
        </w:tc>
      </w:tr>
      <w:tr w:rsidR="004511F0" w:rsidRPr="00A06603" w14:paraId="25DA8A66"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67A8035F" w14:textId="7FB6AD96" w:rsidR="004511F0" w:rsidRPr="00FC260C" w:rsidRDefault="00325E7D" w:rsidP="00544D43">
            <w:pPr>
              <w:spacing w:line="276" w:lineRule="auto"/>
              <w:jc w:val="both"/>
              <w:rPr>
                <w:rFonts w:ascii="Arial" w:hAnsi="Arial" w:cs="Arial"/>
                <w:bCs/>
                <w:sz w:val="20"/>
                <w:szCs w:val="20"/>
              </w:rPr>
            </w:pPr>
            <w:r>
              <w:rPr>
                <w:rFonts w:ascii="Arial" w:hAnsi="Arial" w:cs="Arial"/>
                <w:bCs/>
                <w:sz w:val="20"/>
                <w:szCs w:val="20"/>
              </w:rPr>
              <w:t>18 nov</w:t>
            </w:r>
            <w:r w:rsidR="00FC260C" w:rsidRPr="00FC260C">
              <w:rPr>
                <w:rFonts w:ascii="Arial" w:hAnsi="Arial" w:cs="Arial"/>
                <w:bCs/>
                <w:sz w:val="20"/>
                <w:szCs w:val="20"/>
              </w:rPr>
              <w:t xml:space="preserve"> 2021</w:t>
            </w:r>
          </w:p>
        </w:tc>
        <w:tc>
          <w:tcPr>
            <w:tcW w:w="5670" w:type="dxa"/>
            <w:tcBorders>
              <w:top w:val="single" w:sz="4" w:space="0" w:color="auto"/>
              <w:left w:val="single" w:sz="4" w:space="0" w:color="auto"/>
              <w:bottom w:val="single" w:sz="4" w:space="0" w:color="auto"/>
              <w:right w:val="single" w:sz="4" w:space="0" w:color="auto"/>
            </w:tcBorders>
            <w:noWrap/>
          </w:tcPr>
          <w:p w14:paraId="33963E23" w14:textId="77777777" w:rsidR="004511F0" w:rsidRPr="00586270" w:rsidRDefault="004511F0" w:rsidP="00544D43">
            <w:pPr>
              <w:spacing w:line="276" w:lineRule="auto"/>
              <w:jc w:val="both"/>
              <w:rPr>
                <w:rFonts w:ascii="Arial" w:hAnsi="Arial" w:cs="Arial"/>
                <w:sz w:val="20"/>
                <w:szCs w:val="20"/>
              </w:rPr>
            </w:pPr>
            <w:r w:rsidRPr="00586270">
              <w:rPr>
                <w:rFonts w:ascii="Arial" w:hAnsi="Arial" w:cs="Arial"/>
                <w:sz w:val="20"/>
                <w:szCs w:val="20"/>
              </w:rPr>
              <w:t>Definitieve gunning</w:t>
            </w:r>
          </w:p>
        </w:tc>
      </w:tr>
    </w:tbl>
    <w:p w14:paraId="3D0761FC" w14:textId="5F46D73D" w:rsidR="00BD7B57" w:rsidRDefault="00BD7B57" w:rsidP="000D5032">
      <w:bookmarkStart w:id="30" w:name="_Toc196582781"/>
      <w:bookmarkStart w:id="31" w:name="_Toc210123382"/>
      <w:r>
        <w:t xml:space="preserve"> </w:t>
      </w:r>
    </w:p>
    <w:p w14:paraId="63CB6DCB" w14:textId="27CB4AF5" w:rsidR="004511F0" w:rsidRPr="00A06603" w:rsidRDefault="004511F0" w:rsidP="00793CD6">
      <w:pPr>
        <w:pStyle w:val="Kop2"/>
        <w:numPr>
          <w:ilvl w:val="1"/>
          <w:numId w:val="6"/>
        </w:numPr>
        <w:tabs>
          <w:tab w:val="clear" w:pos="576"/>
          <w:tab w:val="num" w:pos="170"/>
        </w:tabs>
        <w:spacing w:line="276" w:lineRule="auto"/>
        <w:ind w:left="170" w:hanging="170"/>
        <w:rPr>
          <w:rFonts w:ascii="Arial" w:hAnsi="Arial"/>
        </w:rPr>
      </w:pPr>
      <w:bookmarkStart w:id="32" w:name="_Toc17188601"/>
      <w:bookmarkStart w:id="33" w:name="_Toc77692934"/>
      <w:r w:rsidRPr="00A06603">
        <w:rPr>
          <w:rFonts w:ascii="Arial" w:hAnsi="Arial"/>
        </w:rPr>
        <w:t>Leeswijzer</w:t>
      </w:r>
      <w:bookmarkEnd w:id="30"/>
      <w:bookmarkEnd w:id="31"/>
      <w:bookmarkEnd w:id="32"/>
      <w:bookmarkEnd w:id="33"/>
    </w:p>
    <w:p w14:paraId="0E3FF870" w14:textId="77777777" w:rsidR="004511F0" w:rsidRPr="00BD7B57" w:rsidRDefault="004511F0" w:rsidP="00BD7B57">
      <w:pPr>
        <w:spacing w:after="200" w:line="280" w:lineRule="exact"/>
        <w:rPr>
          <w:rFonts w:ascii="Arial" w:eastAsiaTheme="minorHAnsi" w:hAnsi="Arial" w:cs="Arial"/>
          <w:sz w:val="20"/>
          <w:szCs w:val="20"/>
        </w:rPr>
      </w:pPr>
      <w:r w:rsidRPr="00BD7B57">
        <w:rPr>
          <w:rFonts w:ascii="Arial" w:eastAsiaTheme="minorHAnsi" w:hAnsi="Arial" w:cs="Arial"/>
          <w:sz w:val="20"/>
          <w:szCs w:val="20"/>
        </w:rPr>
        <w:t xml:space="preserve">De opzet van dit document is verder als volgt: </w:t>
      </w:r>
    </w:p>
    <w:p w14:paraId="472AA58C" w14:textId="77777777" w:rsidR="004511F0" w:rsidRPr="00BD7B57" w:rsidRDefault="004511F0" w:rsidP="00F20D4F">
      <w:pPr>
        <w:pStyle w:val="Lijstalinea"/>
        <w:numPr>
          <w:ilvl w:val="0"/>
          <w:numId w:val="15"/>
        </w:numPr>
      </w:pPr>
      <w:r w:rsidRPr="00BD7B57">
        <w:t>In hoofdstuk 2 is alle informatie opgenomen met betrekking tot de uitvoering van deze procedure en de voorwaarden;</w:t>
      </w:r>
    </w:p>
    <w:p w14:paraId="4A1DC2ED" w14:textId="77777777" w:rsidR="004511F0" w:rsidRPr="00BD7B57" w:rsidRDefault="004511F0" w:rsidP="003E02E0">
      <w:pPr>
        <w:pStyle w:val="Lijstalinea"/>
        <w:numPr>
          <w:ilvl w:val="0"/>
          <w:numId w:val="15"/>
        </w:numPr>
      </w:pPr>
      <w:r w:rsidRPr="00BD7B57">
        <w:t>In hoofdstuk 3 zijn de uitsluitingsgronden en geschiktheidscriteria opgenomen.</w:t>
      </w:r>
    </w:p>
    <w:p w14:paraId="72CBDA7B" w14:textId="77777777" w:rsidR="004511F0" w:rsidRPr="00BD7B57" w:rsidRDefault="004511F0" w:rsidP="0023234F">
      <w:pPr>
        <w:pStyle w:val="Lijstalinea"/>
        <w:numPr>
          <w:ilvl w:val="0"/>
          <w:numId w:val="15"/>
        </w:numPr>
      </w:pPr>
      <w:r w:rsidRPr="00BD7B57">
        <w:t>In hoofdstuk 4 zijn de gunningcriteria beschreven en de wijze van beoordeling daarvan.</w:t>
      </w:r>
    </w:p>
    <w:p w14:paraId="11899F77" w14:textId="383306E2" w:rsidR="004511F0" w:rsidRPr="00BD7B57" w:rsidRDefault="004511F0" w:rsidP="00BD7B57">
      <w:pPr>
        <w:spacing w:after="200" w:line="280" w:lineRule="exact"/>
        <w:rPr>
          <w:rFonts w:ascii="Arial" w:eastAsiaTheme="minorHAnsi" w:hAnsi="Arial" w:cs="Arial"/>
          <w:sz w:val="20"/>
          <w:szCs w:val="20"/>
        </w:rPr>
      </w:pPr>
      <w:r w:rsidRPr="00BD7B57">
        <w:rPr>
          <w:rFonts w:ascii="Arial" w:eastAsiaTheme="minorHAnsi" w:hAnsi="Arial" w:cs="Arial"/>
          <w:sz w:val="20"/>
          <w:szCs w:val="20"/>
        </w:rPr>
        <w:t>In de bijlagen treft u aan:</w:t>
      </w:r>
    </w:p>
    <w:p w14:paraId="67B75897" w14:textId="77777777" w:rsidR="004511F0" w:rsidRPr="00BD7B57" w:rsidRDefault="004511F0" w:rsidP="00F20D4F">
      <w:pPr>
        <w:pStyle w:val="Lijstalinea"/>
        <w:numPr>
          <w:ilvl w:val="0"/>
          <w:numId w:val="16"/>
        </w:numPr>
      </w:pPr>
      <w:r w:rsidRPr="00BD7B57">
        <w:t>Een inschrijfformulier (Bijlage 1);</w:t>
      </w:r>
    </w:p>
    <w:p w14:paraId="19EF1007" w14:textId="32A3EAE9" w:rsidR="00482730" w:rsidRDefault="00482730" w:rsidP="0023234F">
      <w:pPr>
        <w:pStyle w:val="Lijstalinea"/>
        <w:numPr>
          <w:ilvl w:val="0"/>
          <w:numId w:val="16"/>
        </w:numPr>
      </w:pPr>
      <w:r>
        <w:t>De richtlijnen omtrent Combinaties en gebruik van onderaannemers (Bijlage 2)</w:t>
      </w:r>
    </w:p>
    <w:p w14:paraId="33FDC42F" w14:textId="05048856" w:rsidR="004511F0" w:rsidRPr="00BD7B57" w:rsidRDefault="004511F0" w:rsidP="0023234F">
      <w:pPr>
        <w:pStyle w:val="Lijstalinea"/>
        <w:numPr>
          <w:ilvl w:val="0"/>
          <w:numId w:val="16"/>
        </w:numPr>
      </w:pPr>
      <w:r w:rsidRPr="00BD7B57">
        <w:t>Een modelformulier voor de Kerncompetenties (bijlage 3)</w:t>
      </w:r>
    </w:p>
    <w:p w14:paraId="295C0116" w14:textId="77777777" w:rsidR="004511F0" w:rsidRPr="00BD7B57" w:rsidRDefault="004511F0" w:rsidP="0023234F">
      <w:pPr>
        <w:pStyle w:val="Lijstalinea"/>
        <w:numPr>
          <w:ilvl w:val="0"/>
          <w:numId w:val="16"/>
        </w:numPr>
      </w:pPr>
      <w:r w:rsidRPr="00BD7B57">
        <w:t>Het Programma van eisen (bijlage 4);</w:t>
      </w:r>
    </w:p>
    <w:p w14:paraId="49A283CE" w14:textId="381727A6" w:rsidR="004511F0" w:rsidRPr="00BD7B57" w:rsidRDefault="004511F0" w:rsidP="0023234F">
      <w:pPr>
        <w:pStyle w:val="Lijstalinea"/>
        <w:numPr>
          <w:ilvl w:val="0"/>
          <w:numId w:val="16"/>
        </w:numPr>
      </w:pPr>
      <w:r w:rsidRPr="00BD7B57">
        <w:t>Het prijzenblad (bijlage 5): dit document vermeldt de prijstechnische opbouw aan de hand waarvan een Inschrijving zal worden beoordeeld</w:t>
      </w:r>
      <w:r w:rsidR="003E18DE">
        <w:t xml:space="preserve"> en facturen moeten zijn gebaseerd</w:t>
      </w:r>
      <w:r w:rsidRPr="00BD7B57">
        <w:t>;</w:t>
      </w:r>
    </w:p>
    <w:p w14:paraId="7AA7555E" w14:textId="77777777" w:rsidR="004511F0" w:rsidRPr="00BD7B57" w:rsidRDefault="004511F0" w:rsidP="0023234F">
      <w:pPr>
        <w:pStyle w:val="Lijstalinea"/>
        <w:numPr>
          <w:ilvl w:val="0"/>
          <w:numId w:val="16"/>
        </w:numPr>
      </w:pPr>
      <w:r w:rsidRPr="00BD7B57">
        <w:t>De modelovereenkomst (bijlage 6);</w:t>
      </w:r>
    </w:p>
    <w:p w14:paraId="0082E7B2" w14:textId="0F44A4EE" w:rsidR="004511F0" w:rsidRPr="00BD7B57" w:rsidRDefault="004511F0" w:rsidP="0023234F">
      <w:pPr>
        <w:pStyle w:val="Lijstalinea"/>
        <w:numPr>
          <w:ilvl w:val="0"/>
          <w:numId w:val="16"/>
        </w:numPr>
      </w:pPr>
      <w:r w:rsidRPr="00BD7B57">
        <w:t xml:space="preserve">De </w:t>
      </w:r>
      <w:r w:rsidR="003E18DE">
        <w:t>lijst met voertuigen die het betreft</w:t>
      </w:r>
      <w:r w:rsidRPr="00BD7B57">
        <w:t xml:space="preserve"> (bijlage 7)</w:t>
      </w:r>
    </w:p>
    <w:p w14:paraId="33F58122" w14:textId="5B9AA7F4" w:rsidR="004511F0" w:rsidRPr="00BD7B57" w:rsidRDefault="004511F0" w:rsidP="0023234F">
      <w:pPr>
        <w:pStyle w:val="Lijstalinea"/>
        <w:numPr>
          <w:ilvl w:val="0"/>
          <w:numId w:val="16"/>
        </w:numPr>
      </w:pPr>
      <w:r w:rsidRPr="00BD7B57">
        <w:t xml:space="preserve">De Begrippenlijst (bijlage </w:t>
      </w:r>
      <w:r w:rsidR="00482730">
        <w:t>8</w:t>
      </w:r>
      <w:r w:rsidRPr="00BD7B57">
        <w:t>).</w:t>
      </w:r>
    </w:p>
    <w:p w14:paraId="261EC1FB" w14:textId="6DF26122" w:rsidR="00482730" w:rsidRPr="00BD7B57" w:rsidRDefault="00482730" w:rsidP="00482730">
      <w:pPr>
        <w:pStyle w:val="Lijstalinea"/>
        <w:numPr>
          <w:ilvl w:val="0"/>
          <w:numId w:val="16"/>
        </w:numPr>
      </w:pPr>
      <w:r w:rsidRPr="00BD7B57">
        <w:t xml:space="preserve">Het Uniforme Europees Aanbestedingsdocument (bijlage </w:t>
      </w:r>
      <w:r>
        <w:t>9</w:t>
      </w:r>
      <w:r w:rsidRPr="00BD7B57">
        <w:t>);</w:t>
      </w:r>
    </w:p>
    <w:p w14:paraId="6C67C539" w14:textId="77777777" w:rsidR="004511F0" w:rsidRPr="00A06603" w:rsidRDefault="004511F0" w:rsidP="00544D43">
      <w:pPr>
        <w:spacing w:line="276" w:lineRule="auto"/>
        <w:jc w:val="both"/>
        <w:rPr>
          <w:rFonts w:ascii="Arial" w:hAnsi="Arial" w:cs="Arial"/>
        </w:rPr>
      </w:pPr>
    </w:p>
    <w:p w14:paraId="64060DAC" w14:textId="77777777" w:rsidR="004511F0" w:rsidRPr="00A06603" w:rsidRDefault="004511F0" w:rsidP="00793CD6">
      <w:pPr>
        <w:pStyle w:val="Kop1"/>
        <w:keepNext/>
        <w:pageBreakBefore/>
        <w:numPr>
          <w:ilvl w:val="0"/>
          <w:numId w:val="6"/>
        </w:numPr>
        <w:adjustRightInd/>
        <w:snapToGrid/>
        <w:spacing w:after="240" w:line="276" w:lineRule="auto"/>
        <w:jc w:val="both"/>
        <w:rPr>
          <w:rFonts w:ascii="Arial" w:hAnsi="Arial"/>
        </w:rPr>
      </w:pPr>
      <w:bookmarkStart w:id="34" w:name="_Toc17188602"/>
      <w:bookmarkStart w:id="35" w:name="_Toc77692935"/>
      <w:r w:rsidRPr="00A06603">
        <w:rPr>
          <w:rFonts w:ascii="Arial" w:hAnsi="Arial"/>
        </w:rPr>
        <w:lastRenderedPageBreak/>
        <w:t>Procedure en voorschriften</w:t>
      </w:r>
      <w:bookmarkEnd w:id="34"/>
      <w:bookmarkEnd w:id="35"/>
    </w:p>
    <w:p w14:paraId="574763F6" w14:textId="2311F3FB"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In dit hoofdstuk staat beschreven hoe de aanbestedingsprocedure zal worden uitgevoerd en welke regels van toepassing zijn.</w:t>
      </w:r>
    </w:p>
    <w:p w14:paraId="02C9BB1B" w14:textId="77777777" w:rsidR="00BA288B" w:rsidRPr="00A06603" w:rsidRDefault="00BA288B" w:rsidP="00544D43">
      <w:pPr>
        <w:spacing w:line="276" w:lineRule="auto"/>
        <w:jc w:val="both"/>
        <w:rPr>
          <w:rFonts w:ascii="Arial" w:hAnsi="Arial" w:cs="Arial"/>
        </w:rPr>
      </w:pPr>
    </w:p>
    <w:p w14:paraId="68D2C475" w14:textId="77777777" w:rsidR="004511F0" w:rsidRPr="00A06603" w:rsidRDefault="004511F0" w:rsidP="00793CD6">
      <w:pPr>
        <w:pStyle w:val="Kop2"/>
        <w:numPr>
          <w:ilvl w:val="1"/>
          <w:numId w:val="6"/>
        </w:numPr>
        <w:tabs>
          <w:tab w:val="clear" w:pos="576"/>
          <w:tab w:val="num" w:pos="170"/>
        </w:tabs>
        <w:spacing w:line="276" w:lineRule="auto"/>
        <w:ind w:left="170" w:hanging="170"/>
        <w:rPr>
          <w:rFonts w:ascii="Arial" w:hAnsi="Arial"/>
        </w:rPr>
      </w:pPr>
      <w:bookmarkStart w:id="36" w:name="_Toc454805609"/>
      <w:bookmarkStart w:id="37" w:name="_Toc17188603"/>
      <w:bookmarkStart w:id="38" w:name="_Toc77692936"/>
      <w:r w:rsidRPr="00A06603">
        <w:rPr>
          <w:rFonts w:ascii="Arial" w:hAnsi="Arial"/>
        </w:rPr>
        <w:t>Communicatie</w:t>
      </w:r>
      <w:bookmarkEnd w:id="36"/>
      <w:bookmarkEnd w:id="37"/>
      <w:bookmarkEnd w:id="38"/>
    </w:p>
    <w:p w14:paraId="78C7B283" w14:textId="77777777"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 xml:space="preserve">De Aanbestedende dienst kiest er in deze aanbesteding voor om de communicatie met de Ondernemers uitsluitend langs elektronische weg te laten plaatsvinden. Om die reden wordt voor deze aanbesteding gebruik gemaakt van </w:t>
      </w:r>
      <w:hyperlink r:id="rId9" w:history="1">
        <w:r w:rsidRPr="00BA288B">
          <w:rPr>
            <w:rFonts w:ascii="Arial" w:eastAsiaTheme="minorHAnsi" w:hAnsi="Arial" w:cs="Arial"/>
            <w:sz w:val="20"/>
            <w:szCs w:val="20"/>
          </w:rPr>
          <w:t>www.TenderNed.nl</w:t>
        </w:r>
      </w:hyperlink>
      <w:r w:rsidRPr="00BA288B">
        <w:rPr>
          <w:rFonts w:ascii="Arial" w:eastAsiaTheme="minorHAnsi" w:hAnsi="Arial" w:cs="Arial"/>
          <w:sz w:val="20"/>
          <w:szCs w:val="20"/>
        </w:rPr>
        <w:t xml:space="preserve"> en zal alle communicatie door middel van TenderNed plaatsvinden.</w:t>
      </w:r>
    </w:p>
    <w:p w14:paraId="5F9C1701" w14:textId="77777777"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De voertaal tijdens deze aanbestedingsprocedure en tijdens de looptijd van de overeenkomst is Nederlands, zowel mondeling als in geschrift voor alle documenten en communicatie. Uitzondering wordt gemaakt voor documenten die oorspronkelijk in een andere taal zijn opgesteld, bijvoorbeeld referentieverklaringen van buitenlandse opdrachtgevers, technische omschrijving van materieel, jaarverslag, verzekeringspolis, bankgarantie etc. In voorkomend geval kan de Aanbestedende dienst om een officiële vertaling verzoeken. Eventuele kosten zijn dan voor rekening van Inschrijver.</w:t>
      </w:r>
    </w:p>
    <w:p w14:paraId="588C9B10" w14:textId="5890F551"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 xml:space="preserve">Namens Aanbestedende dienst treedt op als contactpersoon: </w:t>
      </w:r>
      <w:r w:rsidR="00AE38EF">
        <w:rPr>
          <w:rFonts w:ascii="Arial" w:eastAsiaTheme="minorHAnsi" w:hAnsi="Arial" w:cs="Arial"/>
          <w:sz w:val="20"/>
          <w:szCs w:val="20"/>
        </w:rPr>
        <w:t>Joost Lucassen</w:t>
      </w:r>
      <w:r w:rsidR="001F0668">
        <w:rPr>
          <w:rFonts w:ascii="Arial" w:eastAsiaTheme="minorHAnsi" w:hAnsi="Arial" w:cs="Arial"/>
          <w:sz w:val="20"/>
          <w:szCs w:val="20"/>
        </w:rPr>
        <w:t>,</w:t>
      </w:r>
      <w:r w:rsidR="00AE38EF">
        <w:rPr>
          <w:rFonts w:ascii="Arial" w:eastAsiaTheme="minorHAnsi" w:hAnsi="Arial" w:cs="Arial"/>
          <w:sz w:val="20"/>
          <w:szCs w:val="20"/>
        </w:rPr>
        <w:t xml:space="preserve"> </w:t>
      </w:r>
      <w:hyperlink r:id="rId10" w:history="1">
        <w:r w:rsidR="00AE38EF" w:rsidRPr="00CE1574">
          <w:rPr>
            <w:rStyle w:val="Hyperlink"/>
            <w:rFonts w:ascii="Arial" w:eastAsiaTheme="minorHAnsi" w:hAnsi="Arial" w:cs="Arial"/>
            <w:sz w:val="20"/>
            <w:szCs w:val="20"/>
          </w:rPr>
          <w:t>joost.lucassen@vrhm.nl</w:t>
        </w:r>
      </w:hyperlink>
      <w:r w:rsidR="001F0668">
        <w:rPr>
          <w:rStyle w:val="Hyperlink"/>
          <w:rFonts w:ascii="Arial" w:eastAsiaTheme="minorHAnsi" w:hAnsi="Arial" w:cs="Arial"/>
          <w:sz w:val="20"/>
          <w:szCs w:val="20"/>
        </w:rPr>
        <w:t>,</w:t>
      </w:r>
      <w:r w:rsidR="00AE38EF">
        <w:rPr>
          <w:rFonts w:ascii="Arial" w:eastAsiaTheme="minorHAnsi" w:hAnsi="Arial" w:cs="Arial"/>
          <w:sz w:val="20"/>
          <w:szCs w:val="20"/>
        </w:rPr>
        <w:t xml:space="preserve"> 06 3606 6328</w:t>
      </w:r>
      <w:r w:rsidRPr="00BA288B">
        <w:rPr>
          <w:rFonts w:ascii="Arial" w:eastAsiaTheme="minorHAnsi" w:hAnsi="Arial" w:cs="Arial"/>
          <w:sz w:val="20"/>
          <w:szCs w:val="20"/>
        </w:rPr>
        <w:t>. Inschrijver dient eveneens een contactpersoon aan te wijzen. Deze dient te worden vermeld op het Inschrijfformulier.</w:t>
      </w:r>
    </w:p>
    <w:p w14:paraId="30EC36A8" w14:textId="4C2006A8" w:rsidR="004511F0"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 xml:space="preserve">Let op: Indien een Ondernemer zich in contact stelt met Aanbestedende dienst over het onderwerp van deze verwervingsprocedure met een andere persoon dan </w:t>
      </w:r>
      <w:r w:rsidR="00AE38EF">
        <w:rPr>
          <w:rFonts w:ascii="Arial" w:eastAsiaTheme="minorHAnsi" w:hAnsi="Arial" w:cs="Arial"/>
          <w:sz w:val="20"/>
          <w:szCs w:val="20"/>
        </w:rPr>
        <w:t>de genoemde contactpersoon</w:t>
      </w:r>
      <w:r w:rsidRPr="00BA288B">
        <w:rPr>
          <w:rFonts w:ascii="Arial" w:eastAsiaTheme="minorHAnsi" w:hAnsi="Arial" w:cs="Arial"/>
          <w:sz w:val="20"/>
          <w:szCs w:val="20"/>
        </w:rPr>
        <w:t xml:space="preserve"> </w:t>
      </w:r>
      <w:r w:rsidR="00BA288B">
        <w:rPr>
          <w:rFonts w:ascii="Arial" w:eastAsiaTheme="minorHAnsi" w:hAnsi="Arial" w:cs="Arial"/>
          <w:sz w:val="20"/>
          <w:szCs w:val="20"/>
        </w:rPr>
        <w:t xml:space="preserve">dan </w:t>
      </w:r>
      <w:r w:rsidRPr="00BA288B">
        <w:rPr>
          <w:rFonts w:ascii="Arial" w:eastAsiaTheme="minorHAnsi" w:hAnsi="Arial" w:cs="Arial"/>
          <w:sz w:val="20"/>
          <w:szCs w:val="20"/>
        </w:rPr>
        <w:t>wordt deze Ondernemer uitgesloten van verdere deelname aan deze verwervingsprocedure.</w:t>
      </w:r>
    </w:p>
    <w:p w14:paraId="2C980DA8" w14:textId="77777777" w:rsidR="00BA288B" w:rsidRPr="00BA288B" w:rsidRDefault="00BA288B" w:rsidP="00BA288B">
      <w:pPr>
        <w:spacing w:after="200" w:line="280" w:lineRule="exact"/>
        <w:rPr>
          <w:rFonts w:ascii="Arial" w:eastAsiaTheme="minorHAnsi" w:hAnsi="Arial" w:cs="Arial"/>
          <w:sz w:val="20"/>
          <w:szCs w:val="20"/>
        </w:rPr>
      </w:pPr>
    </w:p>
    <w:p w14:paraId="70F9A3D2" w14:textId="77777777" w:rsidR="004511F0" w:rsidRPr="00A06603" w:rsidRDefault="004511F0" w:rsidP="00793CD6">
      <w:pPr>
        <w:pStyle w:val="Kop2"/>
        <w:numPr>
          <w:ilvl w:val="1"/>
          <w:numId w:val="6"/>
        </w:numPr>
        <w:tabs>
          <w:tab w:val="clear" w:pos="576"/>
          <w:tab w:val="num" w:pos="170"/>
        </w:tabs>
        <w:spacing w:line="276" w:lineRule="auto"/>
        <w:ind w:left="170" w:hanging="170"/>
        <w:rPr>
          <w:rFonts w:ascii="Arial" w:hAnsi="Arial"/>
        </w:rPr>
      </w:pPr>
      <w:bookmarkStart w:id="39" w:name="_Toc454805610"/>
      <w:bookmarkStart w:id="40" w:name="_Toc17188604"/>
      <w:bookmarkStart w:id="41" w:name="_Toc77692937"/>
      <w:r w:rsidRPr="00A06603">
        <w:rPr>
          <w:rFonts w:ascii="Arial" w:hAnsi="Arial"/>
        </w:rPr>
        <w:t>Inlichtingen, verbetervoorstellen, tegenstrijdigheden en klachten</w:t>
      </w:r>
      <w:bookmarkEnd w:id="39"/>
      <w:bookmarkEnd w:id="40"/>
      <w:bookmarkEnd w:id="41"/>
    </w:p>
    <w:p w14:paraId="340E927F" w14:textId="77777777"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 xml:space="preserve">Er is gelegenheid om nadere informatie te vragen c.q. inlichtingen te vragen, opmerkingen te maken bij dit Beschrijvend Document en/of verbetervoorstellen te doen. Ook kunnen klachten over de aanbestedingsprocedure worden ingediend. </w:t>
      </w:r>
    </w:p>
    <w:p w14:paraId="5C2A21EA" w14:textId="77777777" w:rsidR="00BA288B" w:rsidRPr="00BA288B" w:rsidRDefault="00BA288B" w:rsidP="00BA288B">
      <w:pPr>
        <w:spacing w:after="200" w:line="280" w:lineRule="exact"/>
        <w:rPr>
          <w:rFonts w:ascii="Arial" w:eastAsiaTheme="minorHAnsi" w:hAnsi="Arial" w:cs="Arial"/>
          <w:sz w:val="20"/>
          <w:szCs w:val="20"/>
        </w:rPr>
      </w:pPr>
    </w:p>
    <w:p w14:paraId="640DDA97" w14:textId="77777777" w:rsidR="004511F0" w:rsidRPr="00A06603" w:rsidRDefault="004511F0" w:rsidP="00793CD6">
      <w:pPr>
        <w:pStyle w:val="Kop2"/>
        <w:numPr>
          <w:ilvl w:val="1"/>
          <w:numId w:val="6"/>
        </w:numPr>
        <w:tabs>
          <w:tab w:val="clear" w:pos="576"/>
          <w:tab w:val="num" w:pos="170"/>
        </w:tabs>
        <w:spacing w:line="276" w:lineRule="auto"/>
        <w:ind w:left="170" w:hanging="170"/>
        <w:rPr>
          <w:rFonts w:ascii="Arial" w:hAnsi="Arial"/>
        </w:rPr>
      </w:pPr>
      <w:bookmarkStart w:id="42" w:name="_Toc17188605"/>
      <w:bookmarkStart w:id="43" w:name="_Toc77692938"/>
      <w:r w:rsidRPr="00A06603">
        <w:rPr>
          <w:rFonts w:ascii="Arial" w:hAnsi="Arial"/>
        </w:rPr>
        <w:t>Vragen en inlichtingen</w:t>
      </w:r>
      <w:bookmarkEnd w:id="42"/>
      <w:bookmarkEnd w:id="43"/>
    </w:p>
    <w:p w14:paraId="0287B2C5" w14:textId="77777777" w:rsidR="004511F0" w:rsidRPr="00BA288B" w:rsidRDefault="004511F0" w:rsidP="00BA288B">
      <w:pPr>
        <w:spacing w:after="200" w:line="280" w:lineRule="exact"/>
        <w:rPr>
          <w:rFonts w:ascii="Arial" w:eastAsiaTheme="minorHAnsi" w:hAnsi="Arial" w:cs="Arial"/>
          <w:sz w:val="20"/>
          <w:szCs w:val="20"/>
        </w:rPr>
      </w:pPr>
      <w:r w:rsidRPr="00AE38EF">
        <w:rPr>
          <w:rFonts w:ascii="Arial" w:eastAsiaTheme="minorHAnsi" w:hAnsi="Arial" w:cs="Arial"/>
          <w:sz w:val="20"/>
          <w:szCs w:val="20"/>
        </w:rPr>
        <w:t xml:space="preserve">Tijdens deze aanbestedingsprocedure zijn </w:t>
      </w:r>
      <w:r w:rsidRPr="000333EF">
        <w:rPr>
          <w:rFonts w:ascii="Arial" w:hAnsi="Arial"/>
          <w:sz w:val="20"/>
        </w:rPr>
        <w:t>twee</w:t>
      </w:r>
      <w:r w:rsidRPr="00AE38EF">
        <w:rPr>
          <w:rFonts w:ascii="Arial" w:eastAsiaTheme="minorHAnsi" w:hAnsi="Arial" w:cs="Arial"/>
          <w:sz w:val="20"/>
          <w:szCs w:val="20"/>
        </w:rPr>
        <w:t xml:space="preserve"> momenten</w:t>
      </w:r>
      <w:r w:rsidRPr="00BA288B">
        <w:rPr>
          <w:rFonts w:ascii="Arial" w:eastAsiaTheme="minorHAnsi" w:hAnsi="Arial" w:cs="Arial"/>
          <w:sz w:val="20"/>
          <w:szCs w:val="20"/>
        </w:rPr>
        <w:t xml:space="preserve"> voorzien voor het indienen en beantwoorden van vragen, zie hiervoor de in dit document opgenomen (voorlopige) planning. Op deze wijze worden vragen en antwoorden gestructureerd en op vaste momenten verstrekt. Dringende vragen kunnen altijd gesteld worden, de Aanbestedende dienst zal deze zo snel mogelijk beantwoorden via een tussen- Nota van Inlichtingen. Vragen moeten worden ingediend via TenderNed. </w:t>
      </w:r>
    </w:p>
    <w:p w14:paraId="33F00FC7" w14:textId="2DD5B32D" w:rsidR="004511F0"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lastRenderedPageBreak/>
        <w:t>Het komt regelmatig voor dat Ondernemers vragen stellen waarbij wordt vermeld dat deze vragen commercieel gevoelige informatie bevatten. De Aanbestedende dienst bepaalt of hiervan sprake is en zal vragen met een ten onrechte vertrouwelijk karakter retourneren. Deze vragen kunnen zonder de kwalificatie vertrouwelijk opnieuw gesteld worden. Vragen dienen geanonimiseerd gesteld te worden waarbij er geen bedrijfsnamen en/of productnamen worden gebruikt, tenzij dit noodzakelijk is om de vraag te verduidelijken. Indien van toepassing zal de Aanbestedende dienst een vraag tekstueel aanpassen in een geanonimiseerde vorm.</w:t>
      </w:r>
    </w:p>
    <w:p w14:paraId="655F8028" w14:textId="77777777" w:rsidR="00A437DD" w:rsidRPr="00BA288B" w:rsidRDefault="00A437DD" w:rsidP="00BA288B">
      <w:pPr>
        <w:spacing w:after="200" w:line="280" w:lineRule="exact"/>
        <w:rPr>
          <w:rFonts w:ascii="Arial" w:eastAsiaTheme="minorHAnsi" w:hAnsi="Arial" w:cs="Arial"/>
          <w:sz w:val="20"/>
          <w:szCs w:val="20"/>
        </w:rPr>
      </w:pPr>
    </w:p>
    <w:p w14:paraId="1B9A2282" w14:textId="77777777" w:rsidR="004511F0" w:rsidRPr="00A06603" w:rsidRDefault="004511F0" w:rsidP="00793CD6">
      <w:pPr>
        <w:pStyle w:val="Kop3"/>
        <w:numPr>
          <w:ilvl w:val="2"/>
          <w:numId w:val="6"/>
        </w:numPr>
        <w:spacing w:before="240" w:after="120" w:line="276" w:lineRule="auto"/>
        <w:jc w:val="both"/>
        <w:rPr>
          <w:rFonts w:ascii="Arial" w:hAnsi="Arial" w:cs="Arial"/>
        </w:rPr>
      </w:pPr>
      <w:bookmarkStart w:id="44" w:name="_Toc454805612"/>
      <w:bookmarkStart w:id="45" w:name="_Toc17188606"/>
      <w:bookmarkStart w:id="46" w:name="_Toc77692939"/>
      <w:r w:rsidRPr="00A06603">
        <w:rPr>
          <w:rFonts w:ascii="Arial" w:hAnsi="Arial" w:cs="Arial"/>
        </w:rPr>
        <w:t>Verbetervoorstellen</w:t>
      </w:r>
      <w:bookmarkEnd w:id="44"/>
      <w:bookmarkEnd w:id="45"/>
      <w:bookmarkEnd w:id="46"/>
    </w:p>
    <w:p w14:paraId="032A8735" w14:textId="6C4BEC37" w:rsidR="004511F0"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 xml:space="preserve">Tevens kan de Ondernemer uiterlijk tot en met </w:t>
      </w:r>
      <w:r w:rsidR="00A437DD">
        <w:rPr>
          <w:rFonts w:ascii="Arial" w:eastAsiaTheme="minorHAnsi" w:hAnsi="Arial" w:cs="Arial"/>
          <w:sz w:val="20"/>
          <w:szCs w:val="20"/>
        </w:rPr>
        <w:t xml:space="preserve">de </w:t>
      </w:r>
      <w:r w:rsidRPr="00A437DD">
        <w:rPr>
          <w:rFonts w:ascii="Arial" w:eastAsiaTheme="minorHAnsi" w:hAnsi="Arial" w:cs="Arial"/>
          <w:sz w:val="20"/>
          <w:szCs w:val="20"/>
        </w:rPr>
        <w:t xml:space="preserve">datum </w:t>
      </w:r>
      <w:r w:rsidR="00A437DD">
        <w:rPr>
          <w:rFonts w:ascii="Arial" w:eastAsiaTheme="minorHAnsi" w:hAnsi="Arial" w:cs="Arial"/>
          <w:sz w:val="20"/>
          <w:szCs w:val="20"/>
        </w:rPr>
        <w:t xml:space="preserve">van de laatste vragenronde </w:t>
      </w:r>
      <w:r w:rsidRPr="00A437DD">
        <w:rPr>
          <w:rFonts w:ascii="Arial" w:eastAsiaTheme="minorHAnsi" w:hAnsi="Arial" w:cs="Arial"/>
          <w:sz w:val="20"/>
          <w:szCs w:val="20"/>
        </w:rPr>
        <w:t xml:space="preserve">verbetervoorstellen doen ten aanzien van de bijgevoegde concept </w:t>
      </w:r>
      <w:r w:rsidR="001F0668">
        <w:rPr>
          <w:rFonts w:ascii="Arial" w:eastAsiaTheme="minorHAnsi" w:hAnsi="Arial" w:cs="Arial"/>
          <w:sz w:val="20"/>
          <w:szCs w:val="20"/>
        </w:rPr>
        <w:t>raamo</w:t>
      </w:r>
      <w:r w:rsidRPr="00A437DD">
        <w:rPr>
          <w:rFonts w:ascii="Arial" w:eastAsiaTheme="minorHAnsi" w:hAnsi="Arial" w:cs="Arial"/>
          <w:sz w:val="20"/>
          <w:szCs w:val="20"/>
        </w:rPr>
        <w:t xml:space="preserve">vereenkomst. De verbetervoorstellen en suggesties moeten op dezelfde wijze als de vragen en inlichtingen worden ingediend. Deze verbetervoorstellen en suggesties worden door de Aanbestedende dienst beoordeeld en al dan niet geaccepteerd. Uiterlijk in de laatste Nota van Inlichtingen worden de aanpassingen op de concept </w:t>
      </w:r>
      <w:r w:rsidR="001F0668">
        <w:rPr>
          <w:rFonts w:ascii="Arial" w:eastAsiaTheme="minorHAnsi" w:hAnsi="Arial" w:cs="Arial"/>
          <w:sz w:val="20"/>
          <w:szCs w:val="20"/>
        </w:rPr>
        <w:t>raamo</w:t>
      </w:r>
      <w:r w:rsidRPr="00A437DD">
        <w:rPr>
          <w:rFonts w:ascii="Arial" w:eastAsiaTheme="minorHAnsi" w:hAnsi="Arial" w:cs="Arial"/>
          <w:sz w:val="20"/>
          <w:szCs w:val="20"/>
        </w:rPr>
        <w:t xml:space="preserve">vereenkomst gepubliceerd. Deze versie van de Overeenkomst dient bij Inschrijving zonder voorbehoud te worden geaccepteerd, dit is een eis om voor gunning in aanmerking te komen. </w:t>
      </w:r>
    </w:p>
    <w:p w14:paraId="7D7A4ABA" w14:textId="77777777" w:rsidR="00A437DD" w:rsidRPr="00A437DD" w:rsidRDefault="00A437DD" w:rsidP="00A437DD">
      <w:pPr>
        <w:spacing w:after="200" w:line="280" w:lineRule="exact"/>
        <w:rPr>
          <w:rFonts w:ascii="Arial" w:eastAsiaTheme="minorHAnsi" w:hAnsi="Arial" w:cs="Arial"/>
          <w:sz w:val="20"/>
          <w:szCs w:val="20"/>
        </w:rPr>
      </w:pPr>
    </w:p>
    <w:p w14:paraId="1191B5A7" w14:textId="77777777" w:rsidR="004511F0" w:rsidRPr="00A06603" w:rsidRDefault="004511F0" w:rsidP="00793CD6">
      <w:pPr>
        <w:pStyle w:val="Kop3"/>
        <w:numPr>
          <w:ilvl w:val="2"/>
          <w:numId w:val="6"/>
        </w:numPr>
        <w:spacing w:before="240" w:after="120" w:line="276" w:lineRule="auto"/>
        <w:jc w:val="both"/>
        <w:rPr>
          <w:rFonts w:ascii="Arial" w:hAnsi="Arial" w:cs="Arial"/>
        </w:rPr>
      </w:pPr>
      <w:bookmarkStart w:id="47" w:name="_Toc454805613"/>
      <w:bookmarkStart w:id="48" w:name="_Toc17188607"/>
      <w:bookmarkStart w:id="49" w:name="_Toc77692940"/>
      <w:r w:rsidRPr="00A06603">
        <w:rPr>
          <w:rFonts w:ascii="Arial" w:hAnsi="Arial" w:cs="Arial"/>
        </w:rPr>
        <w:t>Tegenstrijdigheden en onvolkomenheden</w:t>
      </w:r>
      <w:bookmarkEnd w:id="47"/>
      <w:bookmarkEnd w:id="48"/>
      <w:bookmarkEnd w:id="49"/>
    </w:p>
    <w:p w14:paraId="1DF28065" w14:textId="77777777" w:rsidR="004511F0" w:rsidRPr="00A437DD"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De Aanbestedende dienst wijst Ondernemers op de noodzaak om haar vóór de uiterlijke datum van het stellen van vragen te wijzen op eventuele gebreken in deze aanbestedingsprocedure. De Aanbestedende dienst vertrouwt er op dat Ondernemers die geen gebruik maken van de mogelijkheid om verbetermogelijkheden in te dienen of te wijzen op onregelmatigheden in dit Beschrijvend Document waaronder ook de voorwaarden en de opdrachtomschrijving, afstand doen van hun eventuele rechten die uit de gebreken, onvolkomenheid of onregelmatigheid zouden kunnen voortvloeien, althans deze rechten verwerken.</w:t>
      </w:r>
    </w:p>
    <w:p w14:paraId="7B345A0F" w14:textId="77777777" w:rsidR="004511F0" w:rsidRPr="00A437DD"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In het belang van een snelle en effectieve aanbestedingsprocedure wordt van een meedingende onderneming een proactieve houding verwacht: als deze Ondernemer onduidelijkheden of onvolkomenheden in de aanbestedingsstukken signaleert in een stadium waarin deze nog ongedaan kunnen worden gemaakt, dient hij daarin in dat stadium tegen op te komen. Van een Ondernemer mag worden verwacht dat hij bezwaar maakt tegen de procedure, de voorwaarden, de opdrachtomschrijving of de daarin te hanteren gunningscriteria op een moment dat deze zo nodig nog kunnen worden gecorrigeerd met zo gering mogelijke consequenties voor het verloop van de aanbestedingsprocedure.</w:t>
      </w:r>
    </w:p>
    <w:p w14:paraId="226FFA92" w14:textId="77777777" w:rsidR="004511F0" w:rsidRPr="00A06603" w:rsidRDefault="004511F0" w:rsidP="00793CD6">
      <w:pPr>
        <w:pStyle w:val="Kop3"/>
        <w:numPr>
          <w:ilvl w:val="2"/>
          <w:numId w:val="6"/>
        </w:numPr>
        <w:spacing w:before="240" w:after="120" w:line="276" w:lineRule="auto"/>
        <w:jc w:val="both"/>
        <w:rPr>
          <w:rFonts w:ascii="Arial" w:hAnsi="Arial" w:cs="Arial"/>
        </w:rPr>
      </w:pPr>
      <w:bookmarkStart w:id="50" w:name="_Toc454805614"/>
      <w:bookmarkStart w:id="51" w:name="_Toc17188608"/>
      <w:bookmarkStart w:id="52" w:name="_Toc77692941"/>
      <w:r w:rsidRPr="00A06603">
        <w:rPr>
          <w:rFonts w:ascii="Arial" w:hAnsi="Arial" w:cs="Arial"/>
        </w:rPr>
        <w:t>Klachten</w:t>
      </w:r>
      <w:bookmarkEnd w:id="50"/>
      <w:bookmarkEnd w:id="51"/>
      <w:bookmarkEnd w:id="52"/>
    </w:p>
    <w:p w14:paraId="3CEC761A" w14:textId="37B1E521" w:rsidR="004511F0"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 xml:space="preserve">Klachten over de aanbestedingsprocedure moeten tijdig worden ingediend zodat de Aanbestedende dienst in staat wordt gesteld vóór de laatste Nota van Inlichtingen of voor de gunning deze klachten adequaat te behandelen. Klachten moeten worden gestuurd naar </w:t>
      </w:r>
      <w:hyperlink r:id="rId11" w:history="1">
        <w:r w:rsidR="00AE38EF" w:rsidRPr="00CE1574">
          <w:rPr>
            <w:rStyle w:val="Hyperlink"/>
            <w:rFonts w:ascii="Arial" w:eastAsiaTheme="minorHAnsi" w:hAnsi="Arial" w:cs="Arial"/>
            <w:sz w:val="20"/>
            <w:szCs w:val="20"/>
          </w:rPr>
          <w:t>peter.kessels@vrhm.nl</w:t>
        </w:r>
      </w:hyperlink>
      <w:r w:rsidR="00AE38EF">
        <w:rPr>
          <w:rFonts w:ascii="Arial" w:eastAsiaTheme="minorHAnsi" w:hAnsi="Arial" w:cs="Arial"/>
          <w:sz w:val="20"/>
          <w:szCs w:val="20"/>
        </w:rPr>
        <w:t xml:space="preserve"> </w:t>
      </w:r>
      <w:r w:rsidRPr="00A437DD">
        <w:rPr>
          <w:rFonts w:ascii="Arial" w:eastAsiaTheme="minorHAnsi" w:hAnsi="Arial" w:cs="Arial"/>
          <w:sz w:val="20"/>
          <w:szCs w:val="20"/>
        </w:rPr>
        <w:t xml:space="preserve">en zullen worden behandeld door een medewerker die niet bij de aanbesteding betrokken is. De </w:t>
      </w:r>
      <w:r w:rsidRPr="00A437DD">
        <w:rPr>
          <w:rFonts w:ascii="Arial" w:eastAsiaTheme="minorHAnsi" w:hAnsi="Arial" w:cs="Arial"/>
          <w:sz w:val="20"/>
          <w:szCs w:val="20"/>
        </w:rPr>
        <w:lastRenderedPageBreak/>
        <w:t xml:space="preserve">Aanbestedende dienst zal binnen een redelijke termijn op de klacht reageren, gestreefd wordt naar een reactietermijn van maximaal 5 werkdagen. </w:t>
      </w:r>
    </w:p>
    <w:p w14:paraId="567B8CB9" w14:textId="77777777" w:rsidR="004511F0" w:rsidRPr="00A06603" w:rsidRDefault="004511F0" w:rsidP="00793CD6">
      <w:pPr>
        <w:pStyle w:val="Kop2"/>
        <w:numPr>
          <w:ilvl w:val="1"/>
          <w:numId w:val="6"/>
        </w:numPr>
        <w:tabs>
          <w:tab w:val="clear" w:pos="576"/>
          <w:tab w:val="num" w:pos="170"/>
        </w:tabs>
        <w:spacing w:line="276" w:lineRule="auto"/>
        <w:ind w:left="170" w:hanging="170"/>
        <w:rPr>
          <w:rFonts w:ascii="Arial" w:hAnsi="Arial"/>
        </w:rPr>
      </w:pPr>
      <w:bookmarkStart w:id="53" w:name="_Toc17188609"/>
      <w:bookmarkStart w:id="54" w:name="_Toc77692942"/>
      <w:r w:rsidRPr="00A06603">
        <w:rPr>
          <w:rFonts w:ascii="Arial" w:hAnsi="Arial"/>
        </w:rPr>
        <w:t>Voorschriften</w:t>
      </w:r>
      <w:bookmarkEnd w:id="53"/>
      <w:bookmarkEnd w:id="54"/>
      <w:r w:rsidRPr="00A06603">
        <w:rPr>
          <w:rFonts w:ascii="Arial" w:hAnsi="Arial"/>
        </w:rPr>
        <w:t xml:space="preserve"> </w:t>
      </w:r>
    </w:p>
    <w:p w14:paraId="5CD287C5" w14:textId="77777777" w:rsidR="004511F0" w:rsidRPr="00A437DD" w:rsidRDefault="004511F0" w:rsidP="00A437DD">
      <w:pPr>
        <w:spacing w:after="200" w:line="280" w:lineRule="exact"/>
        <w:rPr>
          <w:rFonts w:ascii="Arial" w:eastAsiaTheme="minorHAnsi" w:hAnsi="Arial" w:cs="Arial"/>
          <w:sz w:val="20"/>
          <w:szCs w:val="20"/>
        </w:rPr>
      </w:pPr>
      <w:bookmarkStart w:id="55" w:name="_Toc196582790"/>
      <w:bookmarkStart w:id="56" w:name="_Toc210123392"/>
      <w:bookmarkStart w:id="57" w:name="_Toc454805616"/>
      <w:r w:rsidRPr="00A437DD">
        <w:rPr>
          <w:rFonts w:ascii="Arial" w:eastAsiaTheme="minorHAnsi" w:hAnsi="Arial" w:cs="Arial"/>
          <w:sz w:val="20"/>
          <w:szCs w:val="20"/>
        </w:rPr>
        <w:t>De volgende regels en voorwaarden zijn van toepassing op de verwervingsprocedure. Door in te schrijven op deze aanbesteding gaat een Inschrijver hiermee akkoord.</w:t>
      </w:r>
    </w:p>
    <w:p w14:paraId="13AF865B" w14:textId="77777777" w:rsidR="004511F0" w:rsidRPr="00A06603" w:rsidRDefault="004511F0" w:rsidP="00793CD6">
      <w:pPr>
        <w:pStyle w:val="Kop3"/>
        <w:numPr>
          <w:ilvl w:val="2"/>
          <w:numId w:val="6"/>
        </w:numPr>
        <w:spacing w:before="240" w:after="120" w:line="276" w:lineRule="auto"/>
        <w:jc w:val="both"/>
        <w:rPr>
          <w:rFonts w:ascii="Arial" w:hAnsi="Arial" w:cs="Arial"/>
        </w:rPr>
      </w:pPr>
      <w:bookmarkStart w:id="58" w:name="_Toc17188610"/>
      <w:bookmarkStart w:id="59" w:name="_Toc77692943"/>
      <w:r w:rsidRPr="00A06603">
        <w:rPr>
          <w:rFonts w:ascii="Arial" w:hAnsi="Arial" w:cs="Arial"/>
        </w:rPr>
        <w:t>De Inschrijving</w:t>
      </w:r>
      <w:bookmarkEnd w:id="58"/>
      <w:bookmarkEnd w:id="59"/>
    </w:p>
    <w:p w14:paraId="4FC21937" w14:textId="77777777" w:rsidR="004511F0" w:rsidRPr="00A437DD"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De Inschrijving dient uit de volgende documenten te bestaan:</w:t>
      </w:r>
    </w:p>
    <w:p w14:paraId="6A21C890" w14:textId="618E17D1" w:rsidR="000A6368" w:rsidRDefault="000A6368" w:rsidP="00F20D4F">
      <w:pPr>
        <w:pStyle w:val="Lijstalinea"/>
        <w:numPr>
          <w:ilvl w:val="0"/>
          <w:numId w:val="17"/>
        </w:numPr>
      </w:pPr>
      <w:r>
        <w:t xml:space="preserve">Een </w:t>
      </w:r>
      <w:r w:rsidR="003E18DE">
        <w:t xml:space="preserve">eventuele </w:t>
      </w:r>
      <w:r>
        <w:t xml:space="preserve">aanbiedingsbrief </w:t>
      </w:r>
      <w:r w:rsidR="003E18DE">
        <w:t>(m</w:t>
      </w:r>
      <w:r>
        <w:t>et een uniek kenmerk</w:t>
      </w:r>
      <w:r w:rsidR="003E18DE">
        <w:t>)</w:t>
      </w:r>
      <w:r>
        <w:t>.</w:t>
      </w:r>
    </w:p>
    <w:p w14:paraId="644E29BF" w14:textId="367964EE" w:rsidR="004511F0" w:rsidRPr="00A437DD" w:rsidRDefault="004511F0" w:rsidP="00F20D4F">
      <w:pPr>
        <w:pStyle w:val="Lijstalinea"/>
        <w:numPr>
          <w:ilvl w:val="0"/>
          <w:numId w:val="17"/>
        </w:numPr>
      </w:pPr>
      <w:r w:rsidRPr="00A437DD">
        <w:t>Een ingevuld inschrijfformulier zoals opgenomen in bijlage 1.</w:t>
      </w:r>
    </w:p>
    <w:p w14:paraId="25A46B44" w14:textId="77777777" w:rsidR="004511F0" w:rsidRPr="00A437DD" w:rsidRDefault="004511F0" w:rsidP="003E02E0">
      <w:pPr>
        <w:pStyle w:val="Lijstalinea"/>
        <w:numPr>
          <w:ilvl w:val="0"/>
          <w:numId w:val="17"/>
        </w:numPr>
      </w:pPr>
      <w:r w:rsidRPr="00A437DD">
        <w:t>Een beantwoording op de documenten i.v.m. uitsluitingsgronden en geschiktheidscriteria zoals opgenomen in hoofdstuk 3, bestaande uit:</w:t>
      </w:r>
    </w:p>
    <w:p w14:paraId="2FB3D23E" w14:textId="77777777" w:rsidR="004511F0" w:rsidRPr="00A437DD" w:rsidRDefault="004511F0" w:rsidP="0023234F">
      <w:pPr>
        <w:pStyle w:val="Lijstalinea"/>
        <w:numPr>
          <w:ilvl w:val="1"/>
          <w:numId w:val="17"/>
        </w:numPr>
      </w:pPr>
      <w:r w:rsidRPr="00A437DD">
        <w:t xml:space="preserve">Ingevuld en ondertekend Uniform Europees Aanbestedingsdocument. </w:t>
      </w:r>
    </w:p>
    <w:p w14:paraId="20955364" w14:textId="77777777" w:rsidR="004511F0" w:rsidRPr="00A437DD" w:rsidRDefault="004511F0" w:rsidP="0023234F">
      <w:pPr>
        <w:pStyle w:val="Lijstalinea"/>
        <w:numPr>
          <w:ilvl w:val="1"/>
          <w:numId w:val="17"/>
        </w:numPr>
      </w:pPr>
      <w:r w:rsidRPr="00A437DD">
        <w:t>De inschrijving(en) in het Handels- en Beroepsregister.</w:t>
      </w:r>
    </w:p>
    <w:p w14:paraId="15FF11B0" w14:textId="77777777" w:rsidR="005547C4" w:rsidRDefault="004511F0" w:rsidP="0023234F">
      <w:pPr>
        <w:pStyle w:val="Lijstalinea"/>
        <w:numPr>
          <w:ilvl w:val="1"/>
          <w:numId w:val="17"/>
        </w:numPr>
      </w:pPr>
      <w:r w:rsidRPr="00A437DD">
        <w:t>Een geldige kopie van het gevraagde identiteitsbewijs(zen).</w:t>
      </w:r>
    </w:p>
    <w:p w14:paraId="1BACE604" w14:textId="2F98DA65" w:rsidR="004511F0" w:rsidRPr="00A437DD" w:rsidRDefault="004511F0" w:rsidP="0023234F">
      <w:pPr>
        <w:pStyle w:val="Lijstalinea"/>
        <w:numPr>
          <w:ilvl w:val="1"/>
          <w:numId w:val="17"/>
        </w:numPr>
      </w:pPr>
      <w:r w:rsidRPr="00A437DD">
        <w:t>Een bewijs voor de gevraagde kerncompetenties zoals beschreven in dit document en conform het formulier zoals opgenomen in bijlage 3.</w:t>
      </w:r>
    </w:p>
    <w:p w14:paraId="5300F441" w14:textId="77777777" w:rsidR="004511F0" w:rsidRPr="00A437DD" w:rsidRDefault="004511F0" w:rsidP="0023234F">
      <w:pPr>
        <w:pStyle w:val="Lijstalinea"/>
        <w:numPr>
          <w:ilvl w:val="0"/>
          <w:numId w:val="17"/>
        </w:numPr>
      </w:pPr>
      <w:r w:rsidRPr="00A437DD">
        <w:t>Een beantwoording van de gunningscriteria zoals beschreven in Hoofdstuk 4, bestaande uit:</w:t>
      </w:r>
    </w:p>
    <w:p w14:paraId="39ABF6C9" w14:textId="78E9C9B7" w:rsidR="004511F0" w:rsidRPr="000A6368" w:rsidRDefault="000A6368" w:rsidP="0023234F">
      <w:pPr>
        <w:pStyle w:val="Lijstalinea"/>
        <w:numPr>
          <w:ilvl w:val="1"/>
          <w:numId w:val="17"/>
        </w:numPr>
      </w:pPr>
      <w:r w:rsidRPr="000A6368">
        <w:t>De beschrijving van het gevraagde bij G1.</w:t>
      </w:r>
    </w:p>
    <w:p w14:paraId="32B0CA13" w14:textId="26D73E18" w:rsidR="000A6368" w:rsidRPr="000A6368" w:rsidRDefault="000A6368" w:rsidP="0023234F">
      <w:pPr>
        <w:pStyle w:val="Lijstalinea"/>
        <w:numPr>
          <w:ilvl w:val="1"/>
          <w:numId w:val="17"/>
        </w:numPr>
      </w:pPr>
      <w:r w:rsidRPr="000A6368">
        <w:t>Een antwoord op de vragen bij G2.</w:t>
      </w:r>
    </w:p>
    <w:p w14:paraId="2A75E561" w14:textId="1EAD6DAA" w:rsidR="000A6368" w:rsidRPr="000A6368" w:rsidRDefault="000A6368" w:rsidP="0023234F">
      <w:pPr>
        <w:pStyle w:val="Lijstalinea"/>
        <w:numPr>
          <w:ilvl w:val="1"/>
          <w:numId w:val="17"/>
        </w:numPr>
      </w:pPr>
      <w:r w:rsidRPr="000A6368">
        <w:t>Een beschrijving van het gevraagde bij G3</w:t>
      </w:r>
    </w:p>
    <w:p w14:paraId="152756C9" w14:textId="77777777" w:rsidR="004511F0" w:rsidRPr="00A437DD" w:rsidRDefault="004511F0" w:rsidP="0023234F">
      <w:pPr>
        <w:pStyle w:val="Lijstalinea"/>
        <w:numPr>
          <w:ilvl w:val="0"/>
          <w:numId w:val="17"/>
        </w:numPr>
      </w:pPr>
      <w:r w:rsidRPr="00A437DD">
        <w:t>Een ingevuld prijzenblad zoals opgenomen in bijlage 5.</w:t>
      </w:r>
    </w:p>
    <w:p w14:paraId="62190986" w14:textId="77777777" w:rsidR="00A437DD" w:rsidRPr="00A437DD" w:rsidRDefault="00A437DD" w:rsidP="000A6368">
      <w:pPr>
        <w:spacing w:after="200" w:line="280" w:lineRule="exact"/>
        <w:rPr>
          <w:rFonts w:ascii="Arial" w:eastAsiaTheme="minorHAnsi" w:hAnsi="Arial" w:cs="Arial"/>
          <w:sz w:val="20"/>
          <w:highlight w:val="yellow"/>
        </w:rPr>
      </w:pPr>
    </w:p>
    <w:p w14:paraId="5FD57DB1" w14:textId="77777777" w:rsidR="004511F0" w:rsidRPr="00A06603" w:rsidRDefault="004511F0" w:rsidP="00793CD6">
      <w:pPr>
        <w:pStyle w:val="Kop3"/>
        <w:numPr>
          <w:ilvl w:val="2"/>
          <w:numId w:val="6"/>
        </w:numPr>
        <w:spacing w:before="240" w:after="120" w:line="276" w:lineRule="auto"/>
        <w:jc w:val="both"/>
        <w:rPr>
          <w:rFonts w:ascii="Arial" w:hAnsi="Arial" w:cs="Arial"/>
        </w:rPr>
      </w:pPr>
      <w:bookmarkStart w:id="60" w:name="_Toc17188611"/>
      <w:bookmarkStart w:id="61" w:name="_Toc77692944"/>
      <w:bookmarkEnd w:id="55"/>
      <w:bookmarkEnd w:id="56"/>
      <w:bookmarkEnd w:id="57"/>
      <w:r w:rsidRPr="00A06603">
        <w:rPr>
          <w:rFonts w:ascii="Arial" w:hAnsi="Arial" w:cs="Arial"/>
        </w:rPr>
        <w:t>Overeenkomst</w:t>
      </w:r>
      <w:bookmarkEnd w:id="60"/>
      <w:bookmarkEnd w:id="61"/>
    </w:p>
    <w:p w14:paraId="243D18B9" w14:textId="69F6B920" w:rsidR="00D00B0B" w:rsidRDefault="00D00B0B" w:rsidP="00A437DD">
      <w:pPr>
        <w:spacing w:after="200" w:line="280" w:lineRule="exact"/>
        <w:rPr>
          <w:rFonts w:ascii="Arial" w:eastAsiaTheme="minorHAnsi" w:hAnsi="Arial" w:cs="Arial"/>
          <w:sz w:val="20"/>
          <w:szCs w:val="20"/>
        </w:rPr>
      </w:pPr>
      <w:r>
        <w:rPr>
          <w:rFonts w:ascii="Arial" w:eastAsiaTheme="minorHAnsi" w:hAnsi="Arial" w:cs="Arial"/>
          <w:sz w:val="20"/>
          <w:szCs w:val="20"/>
        </w:rPr>
        <w:t xml:space="preserve">In de Bijlage is een concept van de af te sluiten </w:t>
      </w:r>
      <w:r w:rsidR="003E18DE">
        <w:rPr>
          <w:rFonts w:ascii="Arial" w:eastAsiaTheme="minorHAnsi" w:hAnsi="Arial" w:cs="Arial"/>
          <w:sz w:val="20"/>
          <w:szCs w:val="20"/>
        </w:rPr>
        <w:t>Raamo</w:t>
      </w:r>
      <w:r>
        <w:rPr>
          <w:rFonts w:ascii="Arial" w:eastAsiaTheme="minorHAnsi" w:hAnsi="Arial" w:cs="Arial"/>
          <w:sz w:val="20"/>
          <w:szCs w:val="20"/>
        </w:rPr>
        <w:t>vereenkomst opgenomen.</w:t>
      </w:r>
    </w:p>
    <w:p w14:paraId="1C43E4F1" w14:textId="0B7F3562" w:rsidR="004511F0" w:rsidRPr="00A437DD"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 xml:space="preserve">De na de laatste Nota van Inlichtingen vastgestelde </w:t>
      </w:r>
      <w:r w:rsidR="001F0668">
        <w:rPr>
          <w:rFonts w:ascii="Arial" w:eastAsiaTheme="minorHAnsi" w:hAnsi="Arial" w:cs="Arial"/>
          <w:sz w:val="20"/>
          <w:szCs w:val="20"/>
        </w:rPr>
        <w:t>Raamo</w:t>
      </w:r>
      <w:r w:rsidRPr="00A437DD">
        <w:rPr>
          <w:rFonts w:ascii="Arial" w:eastAsiaTheme="minorHAnsi" w:hAnsi="Arial" w:cs="Arial"/>
          <w:sz w:val="20"/>
          <w:szCs w:val="20"/>
        </w:rPr>
        <w:t xml:space="preserve">vereenkomst is van toepassing. Door in te schrijven wordt deze door een Inschrijver geaccepteerd. Deze acceptatie dient gestand te worden gedaan. U dient hiervoor het bijgevoegde inschrijfformulier, bevoegd ondertekend bij uw Inschrijving te voegen. De acceptatie van de </w:t>
      </w:r>
      <w:r w:rsidR="001F0668">
        <w:rPr>
          <w:rFonts w:ascii="Arial" w:eastAsiaTheme="minorHAnsi" w:hAnsi="Arial" w:cs="Arial"/>
          <w:sz w:val="20"/>
          <w:szCs w:val="20"/>
        </w:rPr>
        <w:t>raamo</w:t>
      </w:r>
      <w:r w:rsidRPr="00A437DD">
        <w:rPr>
          <w:rFonts w:ascii="Arial" w:eastAsiaTheme="minorHAnsi" w:hAnsi="Arial" w:cs="Arial"/>
          <w:sz w:val="20"/>
          <w:szCs w:val="20"/>
        </w:rPr>
        <w:t>vereenkomst is een eis. Voorwaarden van Inschrijver of andere (algemene) voorwaarden zijn nadrukkelijk niet van toepassing.</w:t>
      </w:r>
    </w:p>
    <w:p w14:paraId="28748394" w14:textId="34A91663" w:rsidR="004511F0" w:rsidRPr="00A437DD"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 xml:space="preserve">De </w:t>
      </w:r>
      <w:r w:rsidR="001F0668">
        <w:rPr>
          <w:rFonts w:ascii="Arial" w:eastAsiaTheme="minorHAnsi" w:hAnsi="Arial" w:cs="Arial"/>
          <w:sz w:val="20"/>
          <w:szCs w:val="20"/>
        </w:rPr>
        <w:t>raamo</w:t>
      </w:r>
      <w:r w:rsidRPr="00A437DD">
        <w:rPr>
          <w:rFonts w:ascii="Arial" w:eastAsiaTheme="minorHAnsi" w:hAnsi="Arial" w:cs="Arial"/>
          <w:sz w:val="20"/>
          <w:szCs w:val="20"/>
        </w:rPr>
        <w:t xml:space="preserve">vereenkomst wordt aangegaan voor een periode van </w:t>
      </w:r>
      <w:r w:rsidR="00AE38EF">
        <w:rPr>
          <w:rFonts w:ascii="Arial" w:eastAsiaTheme="minorHAnsi" w:hAnsi="Arial" w:cs="Arial"/>
          <w:sz w:val="20"/>
          <w:szCs w:val="20"/>
        </w:rPr>
        <w:t>5</w:t>
      </w:r>
      <w:r w:rsidRPr="00A437DD">
        <w:rPr>
          <w:rFonts w:ascii="Arial" w:eastAsiaTheme="minorHAnsi" w:hAnsi="Arial" w:cs="Arial"/>
          <w:sz w:val="20"/>
          <w:szCs w:val="20"/>
        </w:rPr>
        <w:t xml:space="preserve"> jaar te rekenen vanaf het moment van ondertekening door Opdrachtgever en Opdrachtnemer. Na het verstrijken van de initiële looptijd heeft de Aanbestedende dienst de mogelijkheid deze Overeenkomst onder dezelfde condities tot maximaal </w:t>
      </w:r>
      <w:r w:rsidR="004008BC">
        <w:rPr>
          <w:rFonts w:ascii="Arial" w:eastAsiaTheme="minorHAnsi" w:hAnsi="Arial" w:cs="Arial"/>
          <w:sz w:val="20"/>
          <w:szCs w:val="20"/>
        </w:rPr>
        <w:t>7</w:t>
      </w:r>
      <w:r w:rsidRPr="00A437DD">
        <w:rPr>
          <w:rFonts w:ascii="Arial" w:eastAsiaTheme="minorHAnsi" w:hAnsi="Arial" w:cs="Arial"/>
          <w:sz w:val="20"/>
          <w:szCs w:val="20"/>
        </w:rPr>
        <w:t xml:space="preserve"> maal toe te verlengen met een periode van </w:t>
      </w:r>
      <w:r w:rsidR="00AE38EF">
        <w:rPr>
          <w:rFonts w:ascii="Arial" w:eastAsiaTheme="minorHAnsi" w:hAnsi="Arial" w:cs="Arial"/>
          <w:sz w:val="20"/>
          <w:szCs w:val="20"/>
        </w:rPr>
        <w:t>1</w:t>
      </w:r>
      <w:r w:rsidRPr="00A437DD">
        <w:rPr>
          <w:rFonts w:ascii="Arial" w:eastAsiaTheme="minorHAnsi" w:hAnsi="Arial" w:cs="Arial"/>
          <w:sz w:val="20"/>
          <w:szCs w:val="20"/>
        </w:rPr>
        <w:t xml:space="preserve"> jaar.</w:t>
      </w:r>
    </w:p>
    <w:p w14:paraId="18E88488" w14:textId="77777777" w:rsidR="004511F0" w:rsidRPr="00A06603" w:rsidRDefault="004511F0" w:rsidP="00793CD6">
      <w:pPr>
        <w:pStyle w:val="Kop3"/>
        <w:numPr>
          <w:ilvl w:val="2"/>
          <w:numId w:val="6"/>
        </w:numPr>
        <w:spacing w:before="240" w:after="120" w:line="276" w:lineRule="auto"/>
        <w:jc w:val="both"/>
        <w:rPr>
          <w:rFonts w:ascii="Arial" w:hAnsi="Arial" w:cs="Arial"/>
        </w:rPr>
      </w:pPr>
      <w:bookmarkStart w:id="62" w:name="_Toc17188612"/>
      <w:bookmarkStart w:id="63" w:name="_Toc77692945"/>
      <w:r w:rsidRPr="00A06603">
        <w:rPr>
          <w:rFonts w:ascii="Arial" w:hAnsi="Arial" w:cs="Arial"/>
        </w:rPr>
        <w:t>Voorbehoud</w:t>
      </w:r>
      <w:bookmarkEnd w:id="62"/>
      <w:bookmarkEnd w:id="63"/>
    </w:p>
    <w:p w14:paraId="2B311EFD" w14:textId="37945A43"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De Aanbestedende dienst behoudt zich zonder meer het recht voor om:</w:t>
      </w:r>
    </w:p>
    <w:p w14:paraId="167E91A0" w14:textId="3AD2956F" w:rsidR="004511F0" w:rsidRPr="00EE31A6" w:rsidRDefault="004511F0" w:rsidP="00F20D4F">
      <w:pPr>
        <w:pStyle w:val="Lijstalinea"/>
        <w:numPr>
          <w:ilvl w:val="0"/>
          <w:numId w:val="18"/>
        </w:numPr>
      </w:pPr>
      <w:r w:rsidRPr="00EE31A6">
        <w:lastRenderedPageBreak/>
        <w:t>De procedure tussentijds</w:t>
      </w:r>
      <w:r w:rsidR="00340830">
        <w:t xml:space="preserve"> of bij de gunningsbeslissing</w:t>
      </w:r>
      <w:r w:rsidRPr="00EE31A6">
        <w:t xml:space="preserve"> om haar moverende redenen geheel of gedeeltelijk op te schorten of af te breken. Inschrijvers hebben in een dergelijke situatie geen recht op een vergoeding van enigerlei gemaakte kosten of geleden schade ontstaan in het kader van deze verwervingsprocedure</w:t>
      </w:r>
      <w:r w:rsidR="003E797F">
        <w:t xml:space="preserve"> tenzij er een tenderkostenvergoeding is voorgesteld</w:t>
      </w:r>
      <w:r w:rsidR="003E797F" w:rsidRPr="003E797F">
        <w:t xml:space="preserve"> </w:t>
      </w:r>
      <w:r w:rsidR="003E797F">
        <w:t>en de procedure wordt stop gezet na de laatste Nota van Inlichtingen</w:t>
      </w:r>
      <w:r w:rsidR="00340830">
        <w:t xml:space="preserve"> of indien het niet proportioneel is geen tenderkostenvergoeding te betalen</w:t>
      </w:r>
      <w:r w:rsidRPr="00EE31A6">
        <w:t>;</w:t>
      </w:r>
    </w:p>
    <w:p w14:paraId="10A56611" w14:textId="77777777" w:rsidR="004511F0" w:rsidRPr="00EE31A6" w:rsidRDefault="004511F0" w:rsidP="003E02E0">
      <w:pPr>
        <w:pStyle w:val="Lijstalinea"/>
        <w:numPr>
          <w:ilvl w:val="0"/>
          <w:numId w:val="18"/>
        </w:numPr>
      </w:pPr>
      <w:r w:rsidRPr="00EE31A6">
        <w:t>De tijdsplanning en/of de wijze waarop de procedure verloopt aan te passen of te wijzigen;</w:t>
      </w:r>
    </w:p>
    <w:p w14:paraId="344963D5" w14:textId="77777777" w:rsidR="004511F0" w:rsidRPr="00EE31A6" w:rsidRDefault="004511F0" w:rsidP="0023234F">
      <w:pPr>
        <w:pStyle w:val="Lijstalinea"/>
        <w:numPr>
          <w:ilvl w:val="0"/>
          <w:numId w:val="18"/>
        </w:numPr>
      </w:pPr>
      <w:r w:rsidRPr="00EE31A6">
        <w:t>De informatie zoals opgenomen in dit Beschrijvend Document aan te vullen en/of te wijzigen;</w:t>
      </w:r>
    </w:p>
    <w:p w14:paraId="7E87AB0E" w14:textId="77777777" w:rsidR="004511F0" w:rsidRPr="00EE31A6" w:rsidRDefault="004511F0" w:rsidP="0023234F">
      <w:pPr>
        <w:pStyle w:val="Lijstalinea"/>
        <w:numPr>
          <w:ilvl w:val="0"/>
          <w:numId w:val="18"/>
        </w:numPr>
      </w:pPr>
      <w:r w:rsidRPr="00EE31A6">
        <w:t>Een aanvulling of verduidelijking van een Inschrijving of andere informatie bij Inschrijver op te vragen. De Aanbestedende dienst is daartoe op geen enkele wijze verplicht. Dit houdt in dat de Aanbestedende dienst het recht heeft om, naast de informatie als gevraagd in de bijlage(n), nadere bewijsstukken te verlangen. Indien de inhoud van deze bewijsstukken niet overeenkomt met wat in dit Beschrijvend Document is gesteld, kan de Inschrijver worden uitgesloten van verdere deelname aan de verwervingsprocedure;</w:t>
      </w:r>
      <w:bookmarkStart w:id="64" w:name="_Toc240442856"/>
      <w:bookmarkStart w:id="65" w:name="_Toc246492365"/>
      <w:bookmarkStart w:id="66" w:name="_Toc251593192"/>
      <w:bookmarkStart w:id="67" w:name="_Toc254968852"/>
      <w:bookmarkStart w:id="68" w:name="_Toc257919697"/>
      <w:bookmarkStart w:id="69" w:name="_Toc257919885"/>
    </w:p>
    <w:p w14:paraId="35BA3FA2" w14:textId="40EAE78D" w:rsidR="004511F0" w:rsidRPr="00EE31A6" w:rsidRDefault="004511F0" w:rsidP="0023234F">
      <w:pPr>
        <w:pStyle w:val="Lijstalinea"/>
        <w:numPr>
          <w:ilvl w:val="0"/>
          <w:numId w:val="18"/>
        </w:numPr>
      </w:pPr>
      <w:r w:rsidRPr="00EE31A6">
        <w:t>Na gunning (delen van) de onderhavige opdracht door derden uit te laten voeren, mits daartoe gegronde redenen zijn</w:t>
      </w:r>
      <w:bookmarkEnd w:id="64"/>
      <w:bookmarkEnd w:id="65"/>
      <w:bookmarkEnd w:id="66"/>
      <w:bookmarkEnd w:id="67"/>
      <w:bookmarkEnd w:id="68"/>
      <w:bookmarkEnd w:id="69"/>
      <w:r w:rsidR="004A3AAD">
        <w:t>;</w:t>
      </w:r>
    </w:p>
    <w:p w14:paraId="28C6CA22" w14:textId="07050D55" w:rsidR="004511F0" w:rsidRPr="00EE31A6" w:rsidRDefault="004511F0" w:rsidP="00340830">
      <w:pPr>
        <w:ind w:left="360"/>
      </w:pPr>
    </w:p>
    <w:p w14:paraId="6D4542CE" w14:textId="46B4F4D7" w:rsidR="004511F0" w:rsidRPr="00A06603" w:rsidRDefault="004511F0" w:rsidP="00793CD6">
      <w:pPr>
        <w:pStyle w:val="Kop3"/>
        <w:numPr>
          <w:ilvl w:val="2"/>
          <w:numId w:val="6"/>
        </w:numPr>
        <w:spacing w:before="240" w:after="120" w:line="276" w:lineRule="auto"/>
        <w:jc w:val="both"/>
        <w:rPr>
          <w:rFonts w:ascii="Arial" w:hAnsi="Arial" w:cs="Arial"/>
        </w:rPr>
      </w:pPr>
      <w:bookmarkStart w:id="70" w:name="_Toc17188613"/>
      <w:bookmarkStart w:id="71" w:name="_Toc77692946"/>
      <w:r w:rsidRPr="00A06603">
        <w:rPr>
          <w:rFonts w:ascii="Arial" w:hAnsi="Arial" w:cs="Arial"/>
        </w:rPr>
        <w:t>Kostenvergoeding</w:t>
      </w:r>
      <w:bookmarkEnd w:id="70"/>
      <w:bookmarkEnd w:id="71"/>
    </w:p>
    <w:p w14:paraId="1520CB7B" w14:textId="0BC6A714"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Deelname aan deze aanbestedingsprocedure geeft de Inschrijver geen recht op (enige vorm van) vergoeding van de kosten van deze deelname, ook niet in het geval de Aanbestedende dienst de gehele verwervingsprocedure of een deel daarvan besluit stop te zetten</w:t>
      </w:r>
      <w:r w:rsidR="003E797F">
        <w:rPr>
          <w:rFonts w:ascii="Arial" w:eastAsiaTheme="minorHAnsi" w:hAnsi="Arial" w:cs="Arial"/>
          <w:sz w:val="20"/>
          <w:szCs w:val="20"/>
        </w:rPr>
        <w:t>, tenzij er een tenderkostenvergoeding is voorgesteld en de procedure wordt stop gezet na de laatste Nota van Inlichtingen</w:t>
      </w:r>
      <w:r w:rsidRPr="00EE31A6">
        <w:rPr>
          <w:rFonts w:ascii="Arial" w:eastAsiaTheme="minorHAnsi" w:hAnsi="Arial" w:cs="Arial"/>
          <w:sz w:val="20"/>
          <w:szCs w:val="20"/>
        </w:rPr>
        <w:t>.</w:t>
      </w:r>
    </w:p>
    <w:p w14:paraId="262ADDDD" w14:textId="77777777" w:rsidR="004511F0" w:rsidRPr="00A06603" w:rsidRDefault="004511F0" w:rsidP="00793CD6">
      <w:pPr>
        <w:pStyle w:val="Kop3"/>
        <w:numPr>
          <w:ilvl w:val="2"/>
          <w:numId w:val="6"/>
        </w:numPr>
        <w:spacing w:before="240" w:after="120" w:line="276" w:lineRule="auto"/>
        <w:jc w:val="both"/>
        <w:rPr>
          <w:rFonts w:ascii="Arial" w:hAnsi="Arial" w:cs="Arial"/>
        </w:rPr>
      </w:pPr>
      <w:bookmarkStart w:id="72" w:name="_Toc17188614"/>
      <w:bookmarkStart w:id="73" w:name="_Toc77692947"/>
      <w:r w:rsidRPr="00A06603">
        <w:rPr>
          <w:rFonts w:ascii="Arial" w:hAnsi="Arial" w:cs="Arial"/>
        </w:rPr>
        <w:t>Voorafgaande afspraken en/of overeenkomsten</w:t>
      </w:r>
      <w:bookmarkEnd w:id="72"/>
      <w:bookmarkEnd w:id="73"/>
    </w:p>
    <w:p w14:paraId="558E3941"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 xml:space="preserve">Indien de Inschrijver met wie als resultaat van deze verwervingsprocedure een Overeenkomst wordt gesloten, al afspraken en/of een overeenkomst heeft afgesloten met de Aanbestedende dienst omtrent het leveren van het in dit Beschrijvend Document gevraagde, zullen deze afspraken en/of de overeenkomst vervallen en wordt het gevraagde geleverd onder de voorwaarden en condities van dit Beschrijvend Document en bijbehorende bijlagen. </w:t>
      </w:r>
    </w:p>
    <w:p w14:paraId="4C3767E0" w14:textId="77777777" w:rsidR="004511F0" w:rsidRPr="00A06603" w:rsidRDefault="004511F0" w:rsidP="00793CD6">
      <w:pPr>
        <w:pStyle w:val="Kop3"/>
        <w:numPr>
          <w:ilvl w:val="2"/>
          <w:numId w:val="6"/>
        </w:numPr>
        <w:spacing w:before="240" w:after="120" w:line="276" w:lineRule="auto"/>
        <w:jc w:val="both"/>
        <w:rPr>
          <w:rFonts w:ascii="Arial" w:hAnsi="Arial" w:cs="Arial"/>
        </w:rPr>
      </w:pPr>
      <w:bookmarkStart w:id="74" w:name="_Toc17188615"/>
      <w:bookmarkStart w:id="75" w:name="_Toc77692948"/>
      <w:r w:rsidRPr="00A06603">
        <w:rPr>
          <w:rFonts w:ascii="Arial" w:hAnsi="Arial" w:cs="Arial"/>
        </w:rPr>
        <w:t>Vertrouwelijkheid</w:t>
      </w:r>
      <w:bookmarkEnd w:id="74"/>
      <w:bookmarkEnd w:id="75"/>
      <w:r w:rsidRPr="00A06603">
        <w:rPr>
          <w:rFonts w:ascii="Arial" w:hAnsi="Arial" w:cs="Arial"/>
        </w:rPr>
        <w:t xml:space="preserve"> </w:t>
      </w:r>
    </w:p>
    <w:p w14:paraId="0498E07C"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De Aanbestedende dienst zal de door de Inschrijver ingediende documenten en informatie als vertrouwelijk behandelen. Slechts de leden van het beoordelingsteam hebben inzage in de Inschrijving. De vertrouwelijkheid zal worden bewaard, ongeacht of een ingediende Inschrijving wel of niet tot een Overeenkomst zal leiden voor de Inschrijver.</w:t>
      </w:r>
    </w:p>
    <w:p w14:paraId="77E89BEE" w14:textId="77777777" w:rsidR="004511F0" w:rsidRPr="00A06603" w:rsidRDefault="004511F0" w:rsidP="00793CD6">
      <w:pPr>
        <w:pStyle w:val="Kop3"/>
        <w:numPr>
          <w:ilvl w:val="2"/>
          <w:numId w:val="6"/>
        </w:numPr>
        <w:spacing w:before="240" w:after="120" w:line="276" w:lineRule="auto"/>
        <w:jc w:val="both"/>
        <w:rPr>
          <w:rFonts w:ascii="Arial" w:hAnsi="Arial" w:cs="Arial"/>
        </w:rPr>
      </w:pPr>
      <w:bookmarkStart w:id="76" w:name="_Toc78623703"/>
      <w:bookmarkStart w:id="77" w:name="_Toc17188616"/>
      <w:bookmarkStart w:id="78" w:name="_Toc77692949"/>
      <w:r w:rsidRPr="00A06603">
        <w:rPr>
          <w:rFonts w:ascii="Arial" w:hAnsi="Arial" w:cs="Arial"/>
        </w:rPr>
        <w:t>Gunning van de opdracht</w:t>
      </w:r>
      <w:bookmarkEnd w:id="76"/>
      <w:bookmarkEnd w:id="77"/>
      <w:bookmarkEnd w:id="78"/>
    </w:p>
    <w:p w14:paraId="31B30414" w14:textId="0E992842"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 xml:space="preserve">Alle Inschrijvers ontvangen gelijktijdig via TenderNed een brief met het resultaat van de beoordeling. Een Inschrijver die bezwaar wil maken dient dit schriftelijk en gemotiveerd bekend te maken aan de Aanbestedende dienst op straffe van niet ontvankelijkheid binnen een termijn van 20 dagen, te rekenen vanaf </w:t>
      </w:r>
      <w:r w:rsidR="006E1F8F">
        <w:rPr>
          <w:rFonts w:ascii="Arial" w:eastAsiaTheme="minorHAnsi" w:hAnsi="Arial" w:cs="Arial"/>
          <w:sz w:val="20"/>
          <w:szCs w:val="20"/>
        </w:rPr>
        <w:t xml:space="preserve">de dag na </w:t>
      </w:r>
      <w:r w:rsidRPr="00EE31A6">
        <w:rPr>
          <w:rFonts w:ascii="Arial" w:eastAsiaTheme="minorHAnsi" w:hAnsi="Arial" w:cs="Arial"/>
          <w:sz w:val="20"/>
          <w:szCs w:val="20"/>
        </w:rPr>
        <w:t>de dagtekening van het voornemen tot gunning. NB: dit is een vervaltermijn.</w:t>
      </w:r>
    </w:p>
    <w:p w14:paraId="3BB04E9B" w14:textId="77777777" w:rsidR="004511F0" w:rsidRPr="00A06603" w:rsidRDefault="004511F0" w:rsidP="00793CD6">
      <w:pPr>
        <w:pStyle w:val="Kop3"/>
        <w:numPr>
          <w:ilvl w:val="2"/>
          <w:numId w:val="6"/>
        </w:numPr>
        <w:spacing w:before="240" w:after="120" w:line="276" w:lineRule="auto"/>
        <w:jc w:val="both"/>
        <w:rPr>
          <w:rFonts w:ascii="Arial" w:hAnsi="Arial" w:cs="Arial"/>
        </w:rPr>
      </w:pPr>
      <w:bookmarkStart w:id="79" w:name="_Toc17188617"/>
      <w:bookmarkStart w:id="80" w:name="_Toc77692950"/>
      <w:r w:rsidRPr="00A06603">
        <w:rPr>
          <w:rFonts w:ascii="Arial" w:hAnsi="Arial" w:cs="Arial"/>
        </w:rPr>
        <w:lastRenderedPageBreak/>
        <w:t>Geschillen over gunning van de opdracht</w:t>
      </w:r>
      <w:bookmarkEnd w:id="79"/>
      <w:bookmarkEnd w:id="80"/>
    </w:p>
    <w:p w14:paraId="75C453E4"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Een schriftelijke bezwaar over de gunning dient vergezeld te gaan met een afschrift van een conceptdagvaarding voor een voorlopige voorziening. De betreffende Inschrijver dient de dagvaarding binnen de betreffende 20 dagen termijn uit te brengen.</w:t>
      </w:r>
    </w:p>
    <w:p w14:paraId="07D34BE4"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 xml:space="preserve">De Aanbestedende dienst zal de opdracht in beginsel definitief gunnen aan de Inschrijver met de economisch meest voordelige inschrijving indien binnen de termijn van 20 dagen geen bezwaren op de voorgeschreven wijze bekend zijn gemaakt of als er binnen die termijn geen dagvaarding is uitgebracht voor een voorlopige voorziening. </w:t>
      </w:r>
    </w:p>
    <w:p w14:paraId="50131942"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 xml:space="preserve">Definitieve gunning kan alleen plaatsvinden aan een Inschrijver die nog steeds voldoet aan alle in dit Beschrijvend Document gestelde eisen. </w:t>
      </w:r>
    </w:p>
    <w:p w14:paraId="71D0CF04" w14:textId="1988F99E"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 xml:space="preserve">Indien de bezwaartermijn ongebruikt verstrijkt en er geen overige (juridische) belemmeringen zijn, gaat de Aanbestedende dienst over tot definitieve gunning. Opdrachtnemer is er dan voor verantwoordelijk de Opdracht uit te voeren voor de door hem opgegeven prijs, binnen de opgestelde planning en de kwaliteit die hij heeft aangeboden en – indien van toepassing </w:t>
      </w:r>
      <w:r w:rsidR="003E18DE">
        <w:rPr>
          <w:rFonts w:ascii="Arial" w:eastAsiaTheme="minorHAnsi" w:hAnsi="Arial" w:cs="Arial"/>
          <w:sz w:val="20"/>
          <w:szCs w:val="20"/>
        </w:rPr>
        <w:t>–</w:t>
      </w:r>
      <w:r w:rsidRPr="00EE31A6">
        <w:rPr>
          <w:rFonts w:ascii="Arial" w:eastAsiaTheme="minorHAnsi" w:hAnsi="Arial" w:cs="Arial"/>
          <w:sz w:val="20"/>
          <w:szCs w:val="20"/>
        </w:rPr>
        <w:t xml:space="preserve"> gegarandeerd alsmede binnen de geldende (wettelijke) eisen en randvoorwaarden.</w:t>
      </w:r>
    </w:p>
    <w:p w14:paraId="6B8C2F99"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In geval van een kort geding procedure zal de Aanbestedende dienst de datum van de gunningbeslissing opschorten tot een nadere datum, afhankelijk van (het tijdstip en de inhoud van) de uitspraak van de voorzieningenrechter. In dit geval doet Inschrijver zijn Inschrijving tot minimaal 3 weken na deze uitspraak gestand.</w:t>
      </w:r>
    </w:p>
    <w:p w14:paraId="7C0B0115" w14:textId="74795DDF"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 xml:space="preserve">Alle geschillen die ontstaan naar aanleiding van deze verwervingsprocedure dienen te worden voorgelegd aan Rechtbank te </w:t>
      </w:r>
      <w:r w:rsidR="00EE31A6">
        <w:rPr>
          <w:rFonts w:ascii="Arial" w:eastAsiaTheme="minorHAnsi" w:hAnsi="Arial" w:cs="Arial"/>
          <w:sz w:val="20"/>
          <w:szCs w:val="20"/>
        </w:rPr>
        <w:t>Den Haag</w:t>
      </w:r>
      <w:r w:rsidRPr="00EE31A6">
        <w:rPr>
          <w:rFonts w:ascii="Arial" w:eastAsiaTheme="minorHAnsi" w:hAnsi="Arial" w:cs="Arial"/>
          <w:sz w:val="20"/>
          <w:szCs w:val="20"/>
        </w:rPr>
        <w:t>. Het Nederlandse recht is van toepassing.</w:t>
      </w:r>
    </w:p>
    <w:p w14:paraId="4D357040" w14:textId="77777777" w:rsidR="004511F0" w:rsidRPr="00A06603" w:rsidRDefault="004511F0" w:rsidP="00793CD6">
      <w:pPr>
        <w:pStyle w:val="Kop3"/>
        <w:numPr>
          <w:ilvl w:val="2"/>
          <w:numId w:val="6"/>
        </w:numPr>
        <w:spacing w:before="240" w:after="120" w:line="276" w:lineRule="auto"/>
        <w:jc w:val="both"/>
        <w:rPr>
          <w:rFonts w:ascii="Arial" w:hAnsi="Arial" w:cs="Arial"/>
        </w:rPr>
      </w:pPr>
      <w:bookmarkStart w:id="81" w:name="_Toc17188618"/>
      <w:bookmarkStart w:id="82" w:name="_Toc77692951"/>
      <w:r w:rsidRPr="00A06603">
        <w:rPr>
          <w:rFonts w:ascii="Arial" w:hAnsi="Arial" w:cs="Arial"/>
        </w:rPr>
        <w:t>Instemming</w:t>
      </w:r>
      <w:bookmarkEnd w:id="81"/>
      <w:bookmarkEnd w:id="82"/>
    </w:p>
    <w:p w14:paraId="16201734"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Deelname aan deze aanbestedingsprocedure houdt in dat de Inschrijver onvoorwaardelijk instemt met de in de Aanbestedingsdocumenten gestelde voorwaarden, Minimumeisen en de beschreven aanbestedingsprocedure. Inschrijver dient hiertoe het in de bijlage opgenomen inschrijfformulier in te vullen.</w:t>
      </w:r>
    </w:p>
    <w:p w14:paraId="153E558C" w14:textId="77777777" w:rsidR="00903A4A" w:rsidRPr="000C15B5" w:rsidRDefault="00903A4A" w:rsidP="00EE31A6">
      <w:pPr>
        <w:spacing w:after="200" w:line="280" w:lineRule="exact"/>
        <w:rPr>
          <w:rFonts w:ascii="Arial" w:eastAsiaTheme="minorHAnsi" w:hAnsi="Arial" w:cs="Arial"/>
          <w:sz w:val="20"/>
          <w:szCs w:val="20"/>
        </w:rPr>
      </w:pPr>
      <w:r>
        <w:rPr>
          <w:rFonts w:ascii="Arial" w:eastAsiaTheme="minorHAnsi" w:hAnsi="Arial" w:cs="Arial"/>
          <w:sz w:val="20"/>
          <w:szCs w:val="20"/>
        </w:rPr>
        <w:t>Inschrijver geeft hiermee ook toestemming aan de aanbestedende dienst om in de gunningsbeslissing de benodigde informatie ten aanzien van de inschrijving op te nemen om zo andere Inschrijvers afdoende op de hoogte te kunnen stellen van de relevante redenen waarom zij wel of niet deze aanbesteding gegund krijgen. Indien gewenst kan Inschrijver verzoeken deze informatie vooraf ter inzage te krijgen en hier over af te stemmen. Inschrijver dient dit zelf (proactief) te meld</w:t>
      </w:r>
      <w:r w:rsidRPr="000C15B5">
        <w:rPr>
          <w:rFonts w:ascii="Arial" w:eastAsiaTheme="minorHAnsi" w:hAnsi="Arial" w:cs="Arial"/>
          <w:sz w:val="20"/>
          <w:szCs w:val="20"/>
        </w:rPr>
        <w:t>en.</w:t>
      </w:r>
    </w:p>
    <w:p w14:paraId="6826D219" w14:textId="77777777" w:rsidR="004511F0" w:rsidRPr="000C15B5" w:rsidRDefault="004511F0" w:rsidP="00793CD6">
      <w:pPr>
        <w:pStyle w:val="Kop3"/>
        <w:numPr>
          <w:ilvl w:val="2"/>
          <w:numId w:val="6"/>
        </w:numPr>
        <w:spacing w:before="240" w:after="120" w:line="276" w:lineRule="auto"/>
        <w:jc w:val="both"/>
        <w:rPr>
          <w:rFonts w:ascii="Arial" w:hAnsi="Arial" w:cs="Arial"/>
        </w:rPr>
      </w:pPr>
      <w:bookmarkStart w:id="83" w:name="_Toc17188619"/>
      <w:bookmarkStart w:id="84" w:name="_Toc77692952"/>
      <w:r w:rsidRPr="000C15B5">
        <w:rPr>
          <w:rFonts w:ascii="Arial" w:hAnsi="Arial" w:cs="Arial"/>
        </w:rPr>
        <w:t>Prijzen</w:t>
      </w:r>
      <w:bookmarkEnd w:id="83"/>
      <w:bookmarkEnd w:id="84"/>
    </w:p>
    <w:p w14:paraId="7BFEF28D" w14:textId="3ADC5239" w:rsidR="009E1FC1" w:rsidRPr="000C15B5" w:rsidRDefault="009E1FC1" w:rsidP="00EE31A6">
      <w:pPr>
        <w:spacing w:after="200" w:line="280" w:lineRule="exact"/>
        <w:rPr>
          <w:rFonts w:ascii="Arial" w:eastAsiaTheme="minorHAnsi" w:hAnsi="Arial" w:cs="Arial"/>
          <w:sz w:val="20"/>
          <w:szCs w:val="20"/>
        </w:rPr>
      </w:pPr>
      <w:r w:rsidRPr="000C15B5">
        <w:rPr>
          <w:rFonts w:ascii="Arial" w:eastAsiaTheme="minorHAnsi" w:hAnsi="Arial" w:cs="Arial"/>
          <w:sz w:val="20"/>
          <w:szCs w:val="20"/>
        </w:rPr>
        <w:t>Voor de prijzen geldt het volgende:</w:t>
      </w:r>
    </w:p>
    <w:p w14:paraId="4B373BD5" w14:textId="1209DCB1" w:rsidR="0002341C" w:rsidRPr="000C15B5" w:rsidRDefault="0002341C" w:rsidP="000E68BD">
      <w:pPr>
        <w:pStyle w:val="Lijstalinea"/>
        <w:numPr>
          <w:ilvl w:val="0"/>
          <w:numId w:val="27"/>
        </w:numPr>
        <w:spacing w:line="280" w:lineRule="exact"/>
      </w:pPr>
      <w:r w:rsidRPr="000C15B5">
        <w:t xml:space="preserve">Voor het jaarlijkse preventieve onderhoud wordt </w:t>
      </w:r>
      <w:r w:rsidR="006A5E1F" w:rsidRPr="000C15B5">
        <w:t>uitgegaan van</w:t>
      </w:r>
      <w:r w:rsidRPr="000C15B5">
        <w:t xml:space="preserve"> X en Y beurten (dit betreft het </w:t>
      </w:r>
      <w:r w:rsidR="006A5E1F" w:rsidRPr="000C15B5">
        <w:t xml:space="preserve">(voorgeschreven) </w:t>
      </w:r>
      <w:r w:rsidRPr="000C15B5">
        <w:t xml:space="preserve">onderhoud aan het chassis, de APK en </w:t>
      </w:r>
      <w:proofErr w:type="spellStart"/>
      <w:r w:rsidRPr="000C15B5">
        <w:t>Amtek</w:t>
      </w:r>
      <w:proofErr w:type="spellEnd"/>
      <w:r w:rsidRPr="000C15B5">
        <w:t>-keuring, en afhankelijk van het type voertuig een pomponderhoud/test of keuring / onderhoud van de kraan</w:t>
      </w:r>
      <w:r w:rsidR="0030590C" w:rsidRPr="000C15B5">
        <w:t>)</w:t>
      </w:r>
      <w:r w:rsidRPr="000C15B5">
        <w:t xml:space="preserve">. </w:t>
      </w:r>
    </w:p>
    <w:p w14:paraId="189B95B7" w14:textId="085D3109" w:rsidR="00E238CC" w:rsidRPr="000C15B5" w:rsidRDefault="00E238CC" w:rsidP="000E68BD">
      <w:pPr>
        <w:pStyle w:val="Lijstalinea"/>
        <w:numPr>
          <w:ilvl w:val="0"/>
          <w:numId w:val="27"/>
        </w:numPr>
        <w:spacing w:line="280" w:lineRule="exact"/>
      </w:pPr>
      <w:r w:rsidRPr="000C15B5">
        <w:lastRenderedPageBreak/>
        <w:t>Materiaalkosten die bij een normale jaarlijkse beurt horen (zoals olie of filters) dienen in de kosten</w:t>
      </w:r>
      <w:r w:rsidR="009565D6" w:rsidRPr="000C15B5">
        <w:t xml:space="preserve"> van de beurt</w:t>
      </w:r>
      <w:r w:rsidRPr="000C15B5">
        <w:t xml:space="preserve"> te zijn verwerkt. </w:t>
      </w:r>
    </w:p>
    <w:p w14:paraId="69310B59" w14:textId="612F72AB" w:rsidR="009E1FC1" w:rsidRPr="000C15B5" w:rsidRDefault="009E1FC1" w:rsidP="000E68BD">
      <w:pPr>
        <w:pStyle w:val="Lijstalinea"/>
        <w:numPr>
          <w:ilvl w:val="0"/>
          <w:numId w:val="27"/>
        </w:numPr>
        <w:spacing w:line="280" w:lineRule="exact"/>
      </w:pPr>
      <w:r w:rsidRPr="000C15B5">
        <w:t xml:space="preserve">Alle </w:t>
      </w:r>
      <w:r w:rsidR="0002341C" w:rsidRPr="000C15B5">
        <w:t xml:space="preserve">overige </w:t>
      </w:r>
      <w:r w:rsidRPr="000C15B5">
        <w:t xml:space="preserve">diensten zijn op nacalculatie. Alleen als er een dienst wordt uitgevoerd, zoals het uitvoeren van correctief onderhoud, mogen er kosten in rekening worden gebracht. </w:t>
      </w:r>
    </w:p>
    <w:p w14:paraId="19ACCC72" w14:textId="483B6960" w:rsidR="009E1FC1" w:rsidRPr="000C15B5" w:rsidRDefault="009E1FC1" w:rsidP="000E68BD">
      <w:pPr>
        <w:pStyle w:val="Lijstalinea"/>
        <w:numPr>
          <w:ilvl w:val="0"/>
          <w:numId w:val="27"/>
        </w:numPr>
        <w:spacing w:line="280" w:lineRule="exact"/>
      </w:pPr>
      <w:r w:rsidRPr="000C15B5">
        <w:t xml:space="preserve">Kosten worden verrekend op basis van materiaal (onderdelen) en tijd (uurloon). Voor de materiaalkosten wordt in het prijsmodel (zie bijlage) een kortingspercentage gevraagd. </w:t>
      </w:r>
      <w:r w:rsidR="00586270" w:rsidRPr="000C15B5">
        <w:t xml:space="preserve">Deze wordt verrekend in de vergelijkingsprijs op basis van een fictieve afname. </w:t>
      </w:r>
      <w:r w:rsidRPr="000C15B5">
        <w:t>Daarnaast wordt er gevraagd om een (voor de mogelijk in te zetten rollen gecombineerd) uurtarief.</w:t>
      </w:r>
      <w:r w:rsidR="00586270" w:rsidRPr="000C15B5">
        <w:t xml:space="preserve"> Ook deze wordt doorgerekend op basis van een fictieve afname.</w:t>
      </w:r>
    </w:p>
    <w:p w14:paraId="2A466C6E" w14:textId="50704AC5" w:rsidR="0002341C" w:rsidRPr="000C15B5" w:rsidRDefault="0002341C" w:rsidP="000E68BD">
      <w:pPr>
        <w:pStyle w:val="Lijstalinea"/>
        <w:numPr>
          <w:ilvl w:val="0"/>
          <w:numId w:val="27"/>
        </w:numPr>
        <w:spacing w:line="280" w:lineRule="exact"/>
      </w:pPr>
      <w:r w:rsidRPr="000C15B5">
        <w:t>Vervanging van zaken als accu</w:t>
      </w:r>
      <w:r w:rsidR="003E18DE">
        <w:t>’</w:t>
      </w:r>
      <w:r w:rsidRPr="000C15B5">
        <w:t>s of banden worden conform het vorige punt verwerkt.</w:t>
      </w:r>
      <w:r w:rsidR="009565D6" w:rsidRPr="000C15B5">
        <w:t xml:space="preserve"> Dit geldt ook voor door VRHM bestelde artikelen (balieverkoop / via internet besteld).</w:t>
      </w:r>
      <w:r w:rsidRPr="000C15B5">
        <w:t xml:space="preserve"> </w:t>
      </w:r>
    </w:p>
    <w:p w14:paraId="5E6EC6F1" w14:textId="08474AE2" w:rsidR="008C3E89" w:rsidRDefault="008C3E89" w:rsidP="000E68BD">
      <w:pPr>
        <w:pStyle w:val="Lijstalinea"/>
        <w:numPr>
          <w:ilvl w:val="0"/>
          <w:numId w:val="27"/>
        </w:numPr>
        <w:spacing w:line="280" w:lineRule="exact"/>
      </w:pPr>
      <w:r w:rsidRPr="000C15B5">
        <w:t>Materiaalkosten dienen voor VRHM verifieerbaar te zijn op basis van openbaar vindbare gegevens of inkoopprijzen van opdrachtnemer.</w:t>
      </w:r>
    </w:p>
    <w:p w14:paraId="32107DD8" w14:textId="3E82BF70" w:rsidR="0071685E" w:rsidRPr="000C15B5" w:rsidRDefault="0071685E" w:rsidP="000E68BD">
      <w:pPr>
        <w:pStyle w:val="Lijstalinea"/>
        <w:numPr>
          <w:ilvl w:val="0"/>
          <w:numId w:val="27"/>
        </w:numPr>
        <w:spacing w:line="280" w:lineRule="exact"/>
      </w:pPr>
      <w:r>
        <w:t>Voor wat betreft het in het prijsmodel op te geven u</w:t>
      </w:r>
      <w:r w:rsidRPr="0071685E">
        <w:t xml:space="preserve">urtarief </w:t>
      </w:r>
      <w:r>
        <w:t xml:space="preserve">voor </w:t>
      </w:r>
      <w:r w:rsidRPr="0071685E">
        <w:t xml:space="preserve">halen en brengen </w:t>
      </w:r>
      <w:r>
        <w:t xml:space="preserve">van een </w:t>
      </w:r>
      <w:r w:rsidRPr="0071685E">
        <w:t xml:space="preserve">voertuig </w:t>
      </w:r>
      <w:r>
        <w:t xml:space="preserve">geldt dat </w:t>
      </w:r>
      <w:r w:rsidRPr="0071685E">
        <w:t>bij correctief onderhoud max 1,5 uur</w:t>
      </w:r>
      <w:r>
        <w:t xml:space="preserve"> in rekening mag worden gebracht</w:t>
      </w:r>
      <w:r w:rsidRPr="0071685E">
        <w:t xml:space="preserve">, voor preventief </w:t>
      </w:r>
      <w:r>
        <w:t xml:space="preserve">onderhoud dient dit te zijn </w:t>
      </w:r>
      <w:r w:rsidRPr="0071685E">
        <w:t xml:space="preserve">inclusief in </w:t>
      </w:r>
      <w:r>
        <w:t xml:space="preserve">de </w:t>
      </w:r>
      <w:r w:rsidRPr="0071685E">
        <w:t>prijs</w:t>
      </w:r>
      <w:r>
        <w:t xml:space="preserve"> van de</w:t>
      </w:r>
      <w:r w:rsidRPr="0071685E">
        <w:t xml:space="preserve"> beurt.</w:t>
      </w:r>
    </w:p>
    <w:p w14:paraId="5A4BA627" w14:textId="04542148" w:rsidR="009E1FC1" w:rsidRPr="000C15B5" w:rsidRDefault="009E1FC1" w:rsidP="000E68BD">
      <w:pPr>
        <w:pStyle w:val="Lijstalinea"/>
        <w:numPr>
          <w:ilvl w:val="0"/>
          <w:numId w:val="27"/>
        </w:numPr>
        <w:spacing w:line="280" w:lineRule="exact"/>
      </w:pPr>
      <w:r w:rsidRPr="000C15B5">
        <w:t xml:space="preserve">Tarieven mogen geïndexeerd worden op basis van </w:t>
      </w:r>
      <w:r w:rsidR="00125B25">
        <w:t>de</w:t>
      </w:r>
      <w:r w:rsidRPr="000C15B5">
        <w:t xml:space="preserve"> index</w:t>
      </w:r>
      <w:r w:rsidR="00586270" w:rsidRPr="000C15B5">
        <w:t xml:space="preserve"> </w:t>
      </w:r>
      <w:r w:rsidR="00125B25">
        <w:t xml:space="preserve">zoals opgenomen in de overeenkomst </w:t>
      </w:r>
      <w:r w:rsidR="00586270" w:rsidRPr="000C15B5">
        <w:t>vanaf 1 jan 2023.</w:t>
      </w:r>
    </w:p>
    <w:p w14:paraId="3456E95E" w14:textId="0BB41E6F" w:rsidR="004511F0" w:rsidRPr="000C15B5" w:rsidRDefault="004511F0" w:rsidP="000E68BD">
      <w:pPr>
        <w:pStyle w:val="Lijstalinea"/>
        <w:numPr>
          <w:ilvl w:val="0"/>
          <w:numId w:val="27"/>
        </w:numPr>
        <w:spacing w:line="280" w:lineRule="exact"/>
      </w:pPr>
      <w:r w:rsidRPr="000C15B5">
        <w:t>De prijzen zoals opgenomen in de Inschrijving dienen in Euro</w:t>
      </w:r>
      <w:r w:rsidR="003E18DE">
        <w:t>’</w:t>
      </w:r>
      <w:r w:rsidRPr="000C15B5">
        <w:t xml:space="preserve">s te zijn. Prijzen moeten worden aangegeven exclusief </w:t>
      </w:r>
      <w:r w:rsidR="00EE31A6" w:rsidRPr="000C15B5">
        <w:t xml:space="preserve">en inclusief </w:t>
      </w:r>
      <w:r w:rsidRPr="000C15B5">
        <w:t xml:space="preserve">BTW. </w:t>
      </w:r>
    </w:p>
    <w:p w14:paraId="6E15D10E" w14:textId="36CC1568" w:rsidR="0001614E" w:rsidRPr="000C15B5" w:rsidRDefault="0001614E" w:rsidP="000E68BD">
      <w:pPr>
        <w:pStyle w:val="Lijstalinea"/>
        <w:numPr>
          <w:ilvl w:val="0"/>
          <w:numId w:val="27"/>
        </w:numPr>
        <w:spacing w:line="280" w:lineRule="exact"/>
      </w:pPr>
      <w:r w:rsidRPr="000C15B5">
        <w:t>Prijzen aan te geven in het bijgevoegde prijsmodel.</w:t>
      </w:r>
    </w:p>
    <w:p w14:paraId="714EFBA5" w14:textId="77777777" w:rsidR="004511F0" w:rsidRPr="00EE31A6" w:rsidRDefault="004511F0" w:rsidP="00EE31A6">
      <w:pPr>
        <w:spacing w:after="200" w:line="280" w:lineRule="exact"/>
        <w:rPr>
          <w:rFonts w:ascii="Arial" w:eastAsiaTheme="minorHAnsi" w:hAnsi="Arial" w:cs="Arial"/>
          <w:sz w:val="20"/>
          <w:szCs w:val="20"/>
        </w:rPr>
      </w:pPr>
      <w:bookmarkStart w:id="85" w:name="_Toc236206879"/>
      <w:bookmarkStart w:id="86" w:name="_Toc236538671"/>
      <w:bookmarkStart w:id="87" w:name="_Toc245255977"/>
      <w:r w:rsidRPr="00EE31A6">
        <w:rPr>
          <w:rFonts w:ascii="Arial" w:eastAsiaTheme="minorHAnsi" w:hAnsi="Arial" w:cs="Arial"/>
          <w:sz w:val="20"/>
          <w:szCs w:val="20"/>
        </w:rPr>
        <w:t>Inschrijver is geheel verantwoordelijk voor een juiste vermelding en optelling in het prijzenblad. Van de Inschrijver wordt verwacht dat deze zelf zijn inschrijving controleert voordat deze wordt ingestuurd. Kenbare verschrijvingen of onjuiste tellingen kunnen de Opdrachtgever niet worden tegengeworpen. Een inschrijving die prijzen of tarieven bevat met de kennelijke bedoeling manipulatief in te schrijven, worden terzijde gelegd en niet verder beoordeeld.</w:t>
      </w:r>
    </w:p>
    <w:p w14:paraId="7E18DF1A" w14:textId="77777777" w:rsidR="004511F0" w:rsidRPr="00A06603" w:rsidRDefault="004511F0" w:rsidP="00793CD6">
      <w:pPr>
        <w:pStyle w:val="Kop3"/>
        <w:numPr>
          <w:ilvl w:val="2"/>
          <w:numId w:val="6"/>
        </w:numPr>
        <w:spacing w:before="240" w:after="120" w:line="276" w:lineRule="auto"/>
        <w:jc w:val="both"/>
        <w:rPr>
          <w:rFonts w:ascii="Arial" w:hAnsi="Arial" w:cs="Arial"/>
        </w:rPr>
      </w:pPr>
      <w:bookmarkStart w:id="88" w:name="_Toc454805632"/>
      <w:bookmarkStart w:id="89" w:name="_Toc17188620"/>
      <w:bookmarkStart w:id="90" w:name="_Toc257928193"/>
      <w:bookmarkStart w:id="91" w:name="_Toc454805631"/>
      <w:bookmarkStart w:id="92" w:name="_Toc77692953"/>
      <w:bookmarkEnd w:id="85"/>
      <w:bookmarkEnd w:id="86"/>
      <w:bookmarkEnd w:id="87"/>
      <w:r w:rsidRPr="00A06603">
        <w:rPr>
          <w:rFonts w:ascii="Arial" w:hAnsi="Arial" w:cs="Arial"/>
        </w:rPr>
        <w:t>Beoordelingsteam</w:t>
      </w:r>
      <w:bookmarkEnd w:id="88"/>
      <w:bookmarkEnd w:id="89"/>
      <w:bookmarkEnd w:id="92"/>
    </w:p>
    <w:p w14:paraId="1B33D385"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Het team dat de Inschrijvingen beoordeeld bestaat uit de volgende functies:</w:t>
      </w:r>
    </w:p>
    <w:p w14:paraId="1E2F27C8" w14:textId="6C91E9E7" w:rsidR="00AE38EF" w:rsidRPr="001F532A" w:rsidRDefault="009E1FC1" w:rsidP="000E68BD">
      <w:pPr>
        <w:pStyle w:val="Lijstalinea"/>
        <w:numPr>
          <w:ilvl w:val="0"/>
          <w:numId w:val="25"/>
        </w:numPr>
      </w:pPr>
      <w:r w:rsidRPr="001F532A">
        <w:t>P</w:t>
      </w:r>
      <w:r w:rsidR="0023234F" w:rsidRPr="001F532A">
        <w:t>rojectleider</w:t>
      </w:r>
      <w:r w:rsidRPr="001F532A">
        <w:t xml:space="preserve"> projecten Brandweerzorg.</w:t>
      </w:r>
    </w:p>
    <w:p w14:paraId="5D4E5DB4" w14:textId="3834EB90" w:rsidR="00AE38EF" w:rsidRPr="001F532A" w:rsidRDefault="002A2EE4" w:rsidP="000E68BD">
      <w:pPr>
        <w:pStyle w:val="Lijstalinea"/>
        <w:numPr>
          <w:ilvl w:val="0"/>
          <w:numId w:val="25"/>
        </w:numPr>
      </w:pPr>
      <w:r w:rsidRPr="001F532A">
        <w:t>Dienstverlener I / Monteur zware voertuigen</w:t>
      </w:r>
    </w:p>
    <w:p w14:paraId="422C7E0E" w14:textId="586C1F23" w:rsidR="009E1FC1" w:rsidRPr="001F532A" w:rsidRDefault="001F532A" w:rsidP="000E68BD">
      <w:pPr>
        <w:pStyle w:val="Lijstalinea"/>
        <w:numPr>
          <w:ilvl w:val="0"/>
          <w:numId w:val="25"/>
        </w:numPr>
      </w:pPr>
      <w:r w:rsidRPr="001F532A">
        <w:t>Regiehouder Mobiliteit.</w:t>
      </w:r>
    </w:p>
    <w:p w14:paraId="086AA0F9" w14:textId="76D8269D" w:rsidR="00AE38EF" w:rsidRPr="001F532A" w:rsidRDefault="00AE38EF" w:rsidP="000E68BD">
      <w:pPr>
        <w:pStyle w:val="Lijstalinea"/>
        <w:numPr>
          <w:ilvl w:val="0"/>
          <w:numId w:val="25"/>
        </w:numPr>
      </w:pPr>
      <w:r w:rsidRPr="001F532A">
        <w:t xml:space="preserve">Productspecialist Mobiliteit. </w:t>
      </w:r>
    </w:p>
    <w:p w14:paraId="5ABE431A" w14:textId="20F5953A" w:rsidR="00AE38EF" w:rsidRPr="00C764B7" w:rsidRDefault="00AE38EF" w:rsidP="000E68BD">
      <w:pPr>
        <w:pStyle w:val="Lijstalinea"/>
        <w:numPr>
          <w:ilvl w:val="0"/>
          <w:numId w:val="25"/>
        </w:numPr>
      </w:pPr>
      <w:r w:rsidRPr="00C764B7">
        <w:t>Inkoopadviseur</w:t>
      </w:r>
    </w:p>
    <w:p w14:paraId="5CA4FFE9" w14:textId="7338EB6D"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 xml:space="preserve">De Aanbestedende dienst heeft het recht de samenstelling van het beoordelingsteam te wijzigen, ook in aantal. Het aantal zal altijd minimaal </w:t>
      </w:r>
      <w:r w:rsidR="00AE38EF">
        <w:rPr>
          <w:rFonts w:ascii="Arial" w:eastAsiaTheme="minorHAnsi" w:hAnsi="Arial" w:cs="Arial"/>
          <w:sz w:val="20"/>
          <w:szCs w:val="20"/>
        </w:rPr>
        <w:t>4</w:t>
      </w:r>
      <w:r w:rsidRPr="00EE31A6">
        <w:rPr>
          <w:rFonts w:ascii="Arial" w:eastAsiaTheme="minorHAnsi" w:hAnsi="Arial" w:cs="Arial"/>
          <w:sz w:val="20"/>
          <w:szCs w:val="20"/>
        </w:rPr>
        <w:t xml:space="preserve"> personen zijn. </w:t>
      </w:r>
    </w:p>
    <w:p w14:paraId="662F1A5E" w14:textId="77777777" w:rsidR="004511F0" w:rsidRPr="00A06603" w:rsidRDefault="004511F0" w:rsidP="00793CD6">
      <w:pPr>
        <w:pStyle w:val="Kop3"/>
        <w:numPr>
          <w:ilvl w:val="2"/>
          <w:numId w:val="6"/>
        </w:numPr>
        <w:spacing w:before="240" w:after="120" w:line="276" w:lineRule="auto"/>
        <w:jc w:val="both"/>
        <w:rPr>
          <w:rFonts w:ascii="Arial" w:hAnsi="Arial" w:cs="Arial"/>
        </w:rPr>
      </w:pPr>
      <w:bookmarkStart w:id="93" w:name="_Toc17188621"/>
      <w:bookmarkStart w:id="94" w:name="_Toc77692954"/>
      <w:r w:rsidRPr="00A06603">
        <w:rPr>
          <w:rFonts w:ascii="Arial" w:hAnsi="Arial" w:cs="Arial"/>
        </w:rPr>
        <w:t>Procedure van gunning</w:t>
      </w:r>
      <w:bookmarkEnd w:id="90"/>
      <w:bookmarkEnd w:id="91"/>
      <w:bookmarkEnd w:id="93"/>
      <w:bookmarkEnd w:id="94"/>
    </w:p>
    <w:p w14:paraId="4ECDC0DD" w14:textId="07670D5E"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Na opening van de kluis van TenderNed worden de Inschrijvingen beoordeeld door het beoordelingsteam. De beoordeling van de Inschrijvingen vindt als volgt plaats:</w:t>
      </w:r>
    </w:p>
    <w:p w14:paraId="466CAEC2" w14:textId="77777777" w:rsidR="004511F0" w:rsidRPr="00253AD5" w:rsidRDefault="004511F0" w:rsidP="00F20D4F">
      <w:pPr>
        <w:pStyle w:val="Lijstalinea"/>
        <w:numPr>
          <w:ilvl w:val="0"/>
          <w:numId w:val="19"/>
        </w:numPr>
      </w:pPr>
      <w:r w:rsidRPr="00253AD5">
        <w:t xml:space="preserve">De Inschrijvingen worden eerst gecontroleerd op de aanwezigheid en juistheid van alle vereiste documenten. </w:t>
      </w:r>
    </w:p>
    <w:p w14:paraId="52792576" w14:textId="074839F9" w:rsidR="004511F0" w:rsidRPr="00253AD5" w:rsidRDefault="004511F0" w:rsidP="003E02E0">
      <w:pPr>
        <w:pStyle w:val="Lijstalinea"/>
        <w:numPr>
          <w:ilvl w:val="0"/>
          <w:numId w:val="19"/>
        </w:numPr>
      </w:pPr>
      <w:r w:rsidRPr="00253AD5">
        <w:lastRenderedPageBreak/>
        <w:t>Vervolgens wordt vastgesteld of de onderneming van de Inschrijver voldoet aan de geschiktheid</w:t>
      </w:r>
      <w:r w:rsidR="009E1FC1">
        <w:t>s</w:t>
      </w:r>
      <w:r w:rsidRPr="00253AD5">
        <w:t xml:space="preserve">criteria van Hoofdstuk 3. </w:t>
      </w:r>
    </w:p>
    <w:p w14:paraId="0C9F09AB" w14:textId="77777777" w:rsidR="004511F0" w:rsidRPr="00253AD5" w:rsidRDefault="004511F0" w:rsidP="0023234F">
      <w:pPr>
        <w:pStyle w:val="Lijstalinea"/>
        <w:numPr>
          <w:ilvl w:val="0"/>
          <w:numId w:val="19"/>
        </w:numPr>
      </w:pPr>
      <w:r w:rsidRPr="00253AD5">
        <w:t>Indien dit het geval is wordt de Inschrijving beoordeeld conform het gesteld in Hoofdstuk 4.</w:t>
      </w:r>
    </w:p>
    <w:p w14:paraId="34A257B3" w14:textId="78E4BB8D"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Indien bij een van bovenstaande stappen 1 of 2 wordt geconstateerd dat de Inschrijver niet voldoet doordat de vereiste documenten ontbreken, niet juist zijn of de Inschrijver niet voldoet aan de gestelde geschiktheid</w:t>
      </w:r>
      <w:r w:rsidR="009E1FC1">
        <w:rPr>
          <w:rFonts w:ascii="Arial" w:eastAsiaTheme="minorHAnsi" w:hAnsi="Arial" w:cs="Arial"/>
          <w:sz w:val="20"/>
          <w:szCs w:val="20"/>
        </w:rPr>
        <w:t>s</w:t>
      </w:r>
      <w:r w:rsidRPr="00EE31A6">
        <w:rPr>
          <w:rFonts w:ascii="Arial" w:eastAsiaTheme="minorHAnsi" w:hAnsi="Arial" w:cs="Arial"/>
          <w:sz w:val="20"/>
          <w:szCs w:val="20"/>
        </w:rPr>
        <w:t>criteria, wordt de Inschrijver terzijde gelegd, tenzij sprake is van een herstelbaar gebrek in de Inschrijving. Of een gebrek herstelbaar is, is aan de Aanbestedende dienst. Deze is niet verplicht tot het opvragen van (herstel)informatie.</w:t>
      </w:r>
    </w:p>
    <w:p w14:paraId="71893010" w14:textId="618D05DD" w:rsidR="004511F0" w:rsidRPr="00253AD5" w:rsidRDefault="004511F0" w:rsidP="009E1FC1">
      <w:pPr>
        <w:pStyle w:val="Lijstalinea"/>
        <w:numPr>
          <w:ilvl w:val="0"/>
          <w:numId w:val="19"/>
        </w:numPr>
      </w:pPr>
      <w:r w:rsidRPr="00253AD5">
        <w:t>De Inschrijver die vervolgens de hoogste totaalscore heeft behaald, wordt de Overeenkomst gegund</w:t>
      </w:r>
      <w:r w:rsidR="00943315">
        <w:t xml:space="preserve"> indien VRHM ook op basis van een </w:t>
      </w:r>
      <w:r w:rsidR="001F0668">
        <w:t>(</w:t>
      </w:r>
      <w:r w:rsidR="00943315">
        <w:t>nog te plannen</w:t>
      </w:r>
      <w:r w:rsidR="001F0668">
        <w:t>)</w:t>
      </w:r>
      <w:r w:rsidR="00943315">
        <w:t xml:space="preserve"> verificatieoverleg overtuigd is van de kwaliteit van de verwachte dienstverlening</w:t>
      </w:r>
      <w:r w:rsidRPr="00253AD5">
        <w:t>, met in achtneming van het gestelde in paragraaf “Geschillen over gunning van de opdracht”.</w:t>
      </w:r>
    </w:p>
    <w:p w14:paraId="3705B8A5" w14:textId="77777777" w:rsidR="004511F0" w:rsidRPr="00A06603" w:rsidRDefault="004511F0" w:rsidP="00793CD6">
      <w:pPr>
        <w:pStyle w:val="Kop3"/>
        <w:numPr>
          <w:ilvl w:val="2"/>
          <w:numId w:val="6"/>
        </w:numPr>
        <w:spacing w:before="240" w:after="120" w:line="276" w:lineRule="auto"/>
        <w:jc w:val="both"/>
        <w:rPr>
          <w:rFonts w:ascii="Arial" w:hAnsi="Arial" w:cs="Arial"/>
        </w:rPr>
      </w:pPr>
      <w:bookmarkStart w:id="95" w:name="_Toc17188622"/>
      <w:bookmarkStart w:id="96" w:name="_Toc77692955"/>
      <w:r w:rsidRPr="00A06603">
        <w:rPr>
          <w:rFonts w:ascii="Arial" w:hAnsi="Arial" w:cs="Arial"/>
        </w:rPr>
        <w:t>Varianten</w:t>
      </w:r>
      <w:bookmarkEnd w:id="95"/>
      <w:bookmarkEnd w:id="96"/>
    </w:p>
    <w:p w14:paraId="71895BE5" w14:textId="77777777" w:rsidR="004511F0" w:rsidRPr="00253AD5" w:rsidRDefault="004511F0" w:rsidP="00253AD5">
      <w:pPr>
        <w:spacing w:after="200" w:line="280" w:lineRule="exact"/>
        <w:rPr>
          <w:rFonts w:ascii="Arial" w:eastAsiaTheme="minorHAnsi" w:hAnsi="Arial" w:cs="Arial"/>
          <w:sz w:val="20"/>
          <w:szCs w:val="20"/>
        </w:rPr>
      </w:pPr>
      <w:r w:rsidRPr="00253AD5">
        <w:rPr>
          <w:rFonts w:ascii="Arial" w:eastAsiaTheme="minorHAnsi" w:hAnsi="Arial" w:cs="Arial"/>
          <w:sz w:val="20"/>
          <w:szCs w:val="20"/>
        </w:rPr>
        <w:t>Het indienen van varianten is niet toegestaan.</w:t>
      </w:r>
    </w:p>
    <w:p w14:paraId="3D9744BF" w14:textId="77777777" w:rsidR="004511F0" w:rsidRPr="00A06603" w:rsidRDefault="004511F0" w:rsidP="00793CD6">
      <w:pPr>
        <w:pStyle w:val="Kop3"/>
        <w:numPr>
          <w:ilvl w:val="2"/>
          <w:numId w:val="6"/>
        </w:numPr>
        <w:spacing w:before="240" w:after="120" w:line="276" w:lineRule="auto"/>
        <w:jc w:val="both"/>
        <w:rPr>
          <w:rFonts w:ascii="Arial" w:hAnsi="Arial" w:cs="Arial"/>
        </w:rPr>
      </w:pPr>
      <w:bookmarkStart w:id="97" w:name="_Toc17188623"/>
      <w:bookmarkStart w:id="98" w:name="_Toc77692956"/>
      <w:r w:rsidRPr="00A06603">
        <w:rPr>
          <w:rFonts w:ascii="Arial" w:hAnsi="Arial" w:cs="Arial"/>
        </w:rPr>
        <w:t>Inschrijven als combinatie of met onderaannemers</w:t>
      </w:r>
      <w:bookmarkEnd w:id="97"/>
      <w:bookmarkEnd w:id="98"/>
    </w:p>
    <w:p w14:paraId="6F35243B" w14:textId="4846BA19" w:rsidR="004511F0" w:rsidRPr="00253AD5" w:rsidRDefault="004511F0" w:rsidP="00253AD5">
      <w:pPr>
        <w:spacing w:after="200" w:line="280" w:lineRule="exact"/>
        <w:rPr>
          <w:rFonts w:ascii="Arial" w:eastAsiaTheme="minorHAnsi" w:hAnsi="Arial" w:cs="Arial"/>
          <w:sz w:val="20"/>
          <w:szCs w:val="20"/>
        </w:rPr>
      </w:pPr>
      <w:r w:rsidRPr="00253AD5">
        <w:rPr>
          <w:rFonts w:ascii="Arial" w:eastAsiaTheme="minorHAnsi" w:hAnsi="Arial" w:cs="Arial"/>
          <w:sz w:val="20"/>
          <w:szCs w:val="20"/>
        </w:rPr>
        <w:t xml:space="preserve">Zie voor de voorwaarden voor het inschrijven als combinatie of met onderaannemers de bijlage </w:t>
      </w:r>
      <w:r w:rsidR="000C4361">
        <w:rPr>
          <w:rFonts w:ascii="Arial" w:eastAsiaTheme="minorHAnsi" w:hAnsi="Arial" w:cs="Arial"/>
          <w:sz w:val="20"/>
          <w:szCs w:val="20"/>
        </w:rPr>
        <w:t xml:space="preserve">(2) </w:t>
      </w:r>
      <w:r w:rsidRPr="00253AD5">
        <w:rPr>
          <w:rFonts w:ascii="Arial" w:eastAsiaTheme="minorHAnsi" w:hAnsi="Arial" w:cs="Arial"/>
          <w:sz w:val="20"/>
          <w:szCs w:val="20"/>
        </w:rPr>
        <w:t>hierover.</w:t>
      </w:r>
    </w:p>
    <w:p w14:paraId="64BBEB42" w14:textId="77777777" w:rsidR="004511F0" w:rsidRPr="00A06603" w:rsidRDefault="004511F0" w:rsidP="00793CD6">
      <w:pPr>
        <w:pStyle w:val="Kop3"/>
        <w:numPr>
          <w:ilvl w:val="2"/>
          <w:numId w:val="6"/>
        </w:numPr>
        <w:spacing w:before="240" w:after="120" w:line="276" w:lineRule="auto"/>
        <w:jc w:val="both"/>
        <w:rPr>
          <w:rFonts w:ascii="Arial" w:hAnsi="Arial" w:cs="Arial"/>
        </w:rPr>
      </w:pPr>
      <w:bookmarkStart w:id="99" w:name="_Toc17188624"/>
      <w:bookmarkStart w:id="100" w:name="_Toc77692957"/>
      <w:r w:rsidRPr="00A06603">
        <w:rPr>
          <w:rFonts w:ascii="Arial" w:hAnsi="Arial" w:cs="Arial"/>
        </w:rPr>
        <w:t>Opties</w:t>
      </w:r>
      <w:bookmarkEnd w:id="99"/>
      <w:bookmarkEnd w:id="100"/>
    </w:p>
    <w:p w14:paraId="4558708D" w14:textId="4CB0354D" w:rsidR="004511F0" w:rsidRPr="00253AD5" w:rsidRDefault="00BF503E" w:rsidP="00253AD5">
      <w:pPr>
        <w:spacing w:after="200" w:line="280" w:lineRule="exact"/>
        <w:rPr>
          <w:rFonts w:ascii="Arial" w:eastAsiaTheme="minorHAnsi" w:hAnsi="Arial" w:cs="Arial"/>
          <w:sz w:val="20"/>
          <w:szCs w:val="20"/>
        </w:rPr>
      </w:pPr>
      <w:r>
        <w:rPr>
          <w:rFonts w:ascii="Arial" w:eastAsiaTheme="minorHAnsi" w:hAnsi="Arial" w:cs="Arial"/>
          <w:sz w:val="20"/>
          <w:szCs w:val="20"/>
        </w:rPr>
        <w:t xml:space="preserve">Er zijn </w:t>
      </w:r>
      <w:r w:rsidRPr="002A2EE4">
        <w:rPr>
          <w:rFonts w:ascii="Arial" w:eastAsiaTheme="minorHAnsi" w:hAnsi="Arial" w:cs="Arial"/>
          <w:sz w:val="20"/>
          <w:szCs w:val="20"/>
        </w:rPr>
        <w:t>geen</w:t>
      </w:r>
      <w:r>
        <w:rPr>
          <w:rFonts w:ascii="Arial" w:eastAsiaTheme="minorHAnsi" w:hAnsi="Arial" w:cs="Arial"/>
          <w:sz w:val="20"/>
          <w:szCs w:val="20"/>
        </w:rPr>
        <w:t xml:space="preserve"> opties van toepassing.</w:t>
      </w:r>
    </w:p>
    <w:p w14:paraId="6CE2AF55" w14:textId="77777777" w:rsidR="004511F0" w:rsidRPr="000C4361" w:rsidRDefault="004511F0" w:rsidP="00793CD6">
      <w:pPr>
        <w:pStyle w:val="Kop3"/>
        <w:numPr>
          <w:ilvl w:val="2"/>
          <w:numId w:val="6"/>
        </w:numPr>
        <w:spacing w:before="240" w:after="120" w:line="276" w:lineRule="auto"/>
        <w:jc w:val="both"/>
        <w:rPr>
          <w:rFonts w:ascii="Arial" w:hAnsi="Arial" w:cs="Arial"/>
        </w:rPr>
      </w:pPr>
      <w:bookmarkStart w:id="101" w:name="_Toc17188625"/>
      <w:bookmarkStart w:id="102" w:name="_Toc77692958"/>
      <w:r w:rsidRPr="000C4361">
        <w:rPr>
          <w:rFonts w:ascii="Arial" w:hAnsi="Arial" w:cs="Arial"/>
        </w:rPr>
        <w:t>Merken</w:t>
      </w:r>
      <w:bookmarkEnd w:id="101"/>
      <w:bookmarkEnd w:id="102"/>
    </w:p>
    <w:p w14:paraId="4F6D3A94" w14:textId="5E6BC025" w:rsidR="004511F0" w:rsidRPr="00253AD5" w:rsidRDefault="004511F0" w:rsidP="00253AD5">
      <w:pPr>
        <w:spacing w:after="200" w:line="280" w:lineRule="exact"/>
        <w:rPr>
          <w:rFonts w:ascii="Arial" w:eastAsiaTheme="minorHAnsi" w:hAnsi="Arial" w:cs="Arial"/>
          <w:sz w:val="20"/>
          <w:szCs w:val="20"/>
        </w:rPr>
      </w:pPr>
      <w:r w:rsidRPr="00253AD5">
        <w:rPr>
          <w:rFonts w:ascii="Arial" w:eastAsiaTheme="minorHAnsi" w:hAnsi="Arial" w:cs="Arial"/>
          <w:sz w:val="20"/>
          <w:szCs w:val="20"/>
        </w:rPr>
        <w:t>Als in dit document wordt gesproken over een bepaald fabricaat, een specifiek type, octrooi of merk, dan is dit bedoeld als voorbeeld en dient dit gelezen te worden met de toevoeging ’of gelijkwaardig’</w:t>
      </w:r>
      <w:r w:rsidR="00BC4423">
        <w:rPr>
          <w:rFonts w:ascii="Arial" w:eastAsiaTheme="minorHAnsi" w:hAnsi="Arial" w:cs="Arial"/>
          <w:sz w:val="20"/>
          <w:szCs w:val="20"/>
        </w:rPr>
        <w:t xml:space="preserve"> (uiteraard uitgezonderd de gegevens betreffende de huidige situatie)</w:t>
      </w:r>
      <w:r w:rsidRPr="00253AD5">
        <w:rPr>
          <w:rFonts w:ascii="Arial" w:eastAsiaTheme="minorHAnsi" w:hAnsi="Arial" w:cs="Arial"/>
          <w:sz w:val="20"/>
          <w:szCs w:val="20"/>
        </w:rPr>
        <w:t>. Mochten merken, normeringen e.d. voorkomen in de beschrijving van de huidige situatie dan is ‘of gelijkwaardig’ uiteraard niet van toepassing.</w:t>
      </w:r>
    </w:p>
    <w:p w14:paraId="2C6D0C6B" w14:textId="77777777" w:rsidR="004511F0" w:rsidRPr="00A06603" w:rsidRDefault="004511F0" w:rsidP="00793CD6">
      <w:pPr>
        <w:pStyle w:val="Kop3"/>
        <w:numPr>
          <w:ilvl w:val="2"/>
          <w:numId w:val="6"/>
        </w:numPr>
        <w:spacing w:before="240" w:after="120" w:line="276" w:lineRule="auto"/>
        <w:jc w:val="both"/>
        <w:rPr>
          <w:rFonts w:ascii="Arial" w:hAnsi="Arial" w:cs="Arial"/>
        </w:rPr>
      </w:pPr>
      <w:bookmarkStart w:id="103" w:name="_Toc17188626"/>
      <w:bookmarkStart w:id="104" w:name="_Toc77692959"/>
      <w:r w:rsidRPr="00A06603">
        <w:rPr>
          <w:rFonts w:ascii="Arial" w:hAnsi="Arial" w:cs="Arial"/>
        </w:rPr>
        <w:t>Informatie over verplichtingen Inschrijvers</w:t>
      </w:r>
      <w:bookmarkEnd w:id="103"/>
      <w:bookmarkEnd w:id="104"/>
    </w:p>
    <w:p w14:paraId="6E8237BD"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Informatie over de verplichtingen ten aanzien van bepalingen betreffende belastingen, milieubescherming en arbeidsvoorwaarden die gelden in Nederland en de gedurende de looptijd van de Overeenkomst(en) op de verrichtingen van de Inschrijver van toepassing (kunnen) zijn, zijn verkrijgbaar bij:</w:t>
      </w:r>
    </w:p>
    <w:p w14:paraId="14A149D2" w14:textId="2EC6F0F9" w:rsidR="004511F0" w:rsidRPr="00AC57FD" w:rsidRDefault="004511F0" w:rsidP="000E68BD">
      <w:pPr>
        <w:pStyle w:val="Lijstalinea"/>
        <w:numPr>
          <w:ilvl w:val="0"/>
          <w:numId w:val="20"/>
        </w:numPr>
      </w:pPr>
      <w:r w:rsidRPr="00AC57FD">
        <w:t xml:space="preserve">Voor bepalingen betreffende belastingen: de Belastingdienst: </w:t>
      </w:r>
      <w:hyperlink r:id="rId12" w:history="1">
        <w:r w:rsidR="003E18DE" w:rsidRPr="00C71611">
          <w:rPr>
            <w:rStyle w:val="Hyperlink"/>
          </w:rPr>
          <w:t>http://www</w:t>
        </w:r>
      </w:hyperlink>
      <w:r w:rsidRPr="00AC57FD">
        <w:t xml:space="preserve">.belastingdienst.nl; </w:t>
      </w:r>
    </w:p>
    <w:p w14:paraId="0A99B005" w14:textId="77777777" w:rsidR="004511F0" w:rsidRPr="00AC57FD" w:rsidRDefault="004511F0" w:rsidP="000E68BD">
      <w:pPr>
        <w:pStyle w:val="Lijstalinea"/>
        <w:numPr>
          <w:ilvl w:val="0"/>
          <w:numId w:val="20"/>
        </w:numPr>
      </w:pPr>
      <w:r w:rsidRPr="00AC57FD">
        <w:t xml:space="preserve">Voor bepalingen betreffende milieubescherming: het ministerie van Infrastructuur en Milieu: </w:t>
      </w:r>
      <w:hyperlink r:id="rId13" w:history="1">
        <w:r w:rsidRPr="00AC57FD">
          <w:t>www.rijksoverheid.nl</w:t>
        </w:r>
      </w:hyperlink>
      <w:r w:rsidRPr="00AC57FD">
        <w:t>;</w:t>
      </w:r>
    </w:p>
    <w:p w14:paraId="4502622B" w14:textId="7BABBF2F" w:rsidR="004511F0" w:rsidRDefault="004511F0" w:rsidP="000E68BD">
      <w:pPr>
        <w:pStyle w:val="Lijstalinea"/>
        <w:numPr>
          <w:ilvl w:val="0"/>
          <w:numId w:val="20"/>
        </w:numPr>
      </w:pPr>
      <w:r w:rsidRPr="00AC57FD">
        <w:t xml:space="preserve">Voor bepalingen betreffende arbeidsbescherming en arbeidsvoorwaarden: het ministerie van Sociale Zaken en Werkgelegenheid: </w:t>
      </w:r>
      <w:hyperlink r:id="rId14" w:history="1">
        <w:r w:rsidR="00AC57FD" w:rsidRPr="006B744B">
          <w:rPr>
            <w:rStyle w:val="Hyperlink"/>
          </w:rPr>
          <w:t>www.rijksoverheid.nl</w:t>
        </w:r>
      </w:hyperlink>
      <w:r w:rsidRPr="00AC57FD">
        <w:t>.</w:t>
      </w:r>
    </w:p>
    <w:p w14:paraId="077CE7DD" w14:textId="77777777" w:rsidR="004511F0" w:rsidRPr="00A06603" w:rsidRDefault="004511F0" w:rsidP="00793CD6">
      <w:pPr>
        <w:pStyle w:val="Kop3"/>
        <w:numPr>
          <w:ilvl w:val="2"/>
          <w:numId w:val="6"/>
        </w:numPr>
        <w:spacing w:before="240" w:after="120" w:line="276" w:lineRule="auto"/>
        <w:jc w:val="both"/>
        <w:rPr>
          <w:rFonts w:ascii="Arial" w:hAnsi="Arial" w:cs="Arial"/>
        </w:rPr>
      </w:pPr>
      <w:bookmarkStart w:id="105" w:name="_Toc17188627"/>
      <w:bookmarkStart w:id="106" w:name="_Toc77692960"/>
      <w:r w:rsidRPr="00A06603">
        <w:rPr>
          <w:rFonts w:ascii="Arial" w:hAnsi="Arial" w:cs="Arial"/>
        </w:rPr>
        <w:lastRenderedPageBreak/>
        <w:t>Gebruik van Standaardformulieren</w:t>
      </w:r>
      <w:bookmarkEnd w:id="105"/>
      <w:bookmarkEnd w:id="106"/>
    </w:p>
    <w:p w14:paraId="5DD7AD66"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Bij dit document zijn standaardformulieren toegevoegd. Inschrijver dient van deze standaardformulieren gebruik te maken voor het opstellen van de betreffende delen van de Inschrijving en mag deze formulieren niet wijzigen, anders dan door ze in te vullen.</w:t>
      </w:r>
    </w:p>
    <w:p w14:paraId="36241106" w14:textId="77777777" w:rsidR="004511F0" w:rsidRPr="00A06603" w:rsidRDefault="004511F0" w:rsidP="00793CD6">
      <w:pPr>
        <w:pStyle w:val="Kop3"/>
        <w:numPr>
          <w:ilvl w:val="2"/>
          <w:numId w:val="6"/>
        </w:numPr>
        <w:spacing w:before="240" w:after="120" w:line="276" w:lineRule="auto"/>
        <w:jc w:val="both"/>
        <w:rPr>
          <w:rFonts w:ascii="Arial" w:hAnsi="Arial" w:cs="Arial"/>
        </w:rPr>
      </w:pPr>
      <w:bookmarkStart w:id="107" w:name="_Toc17188628"/>
      <w:bookmarkStart w:id="108" w:name="_Toc77692961"/>
      <w:r w:rsidRPr="00A06603">
        <w:rPr>
          <w:rFonts w:ascii="Arial" w:hAnsi="Arial" w:cs="Arial"/>
        </w:rPr>
        <w:t>Geldigheidsduur</w:t>
      </w:r>
      <w:bookmarkEnd w:id="107"/>
      <w:bookmarkEnd w:id="108"/>
    </w:p>
    <w:p w14:paraId="20ADED65"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 xml:space="preserve">De Inschrijving dient minimaal </w:t>
      </w:r>
      <w:r w:rsidRPr="000333EF">
        <w:rPr>
          <w:rFonts w:ascii="Arial" w:hAnsi="Arial"/>
          <w:sz w:val="20"/>
        </w:rPr>
        <w:t>60</w:t>
      </w:r>
      <w:r w:rsidRPr="00AC57FD">
        <w:rPr>
          <w:rFonts w:ascii="Arial" w:eastAsiaTheme="minorHAnsi" w:hAnsi="Arial" w:cs="Arial"/>
          <w:sz w:val="20"/>
          <w:szCs w:val="20"/>
        </w:rPr>
        <w:t xml:space="preserve"> dagen geldig te zijn, te rekenen vanaf de sluitingsdatum van indiening. De Aanbestedende dienst behoudt zich het recht voor om de gestanddoeningstermijn na overleg met Inschrijver te verlengen.</w:t>
      </w:r>
    </w:p>
    <w:p w14:paraId="4B7909D7" w14:textId="77777777" w:rsidR="004511F0" w:rsidRPr="00A06603" w:rsidRDefault="004511F0" w:rsidP="00793CD6">
      <w:pPr>
        <w:pStyle w:val="Kop1"/>
        <w:keepNext/>
        <w:pageBreakBefore/>
        <w:numPr>
          <w:ilvl w:val="0"/>
          <w:numId w:val="6"/>
        </w:numPr>
        <w:adjustRightInd/>
        <w:snapToGrid/>
        <w:spacing w:after="240" w:line="276" w:lineRule="auto"/>
        <w:jc w:val="both"/>
        <w:rPr>
          <w:rFonts w:ascii="Arial" w:hAnsi="Arial"/>
        </w:rPr>
      </w:pPr>
      <w:bookmarkStart w:id="109" w:name="_Toc253910574"/>
      <w:bookmarkStart w:id="110" w:name="_Toc454805618"/>
      <w:bookmarkStart w:id="111" w:name="_Toc17188629"/>
      <w:bookmarkStart w:id="112" w:name="_Toc251593207"/>
      <w:bookmarkStart w:id="113" w:name="_Toc77692962"/>
      <w:r w:rsidRPr="00A06603">
        <w:rPr>
          <w:rFonts w:ascii="Arial" w:hAnsi="Arial"/>
        </w:rPr>
        <w:lastRenderedPageBreak/>
        <w:t>Uitsluitingsgronden en Geschiktheidseisen</w:t>
      </w:r>
      <w:bookmarkEnd w:id="109"/>
      <w:bookmarkEnd w:id="110"/>
      <w:bookmarkEnd w:id="111"/>
      <w:bookmarkEnd w:id="113"/>
      <w:r w:rsidRPr="00A06603">
        <w:rPr>
          <w:rFonts w:ascii="Arial" w:hAnsi="Arial"/>
        </w:rPr>
        <w:t xml:space="preserve"> </w:t>
      </w:r>
      <w:bookmarkEnd w:id="112"/>
    </w:p>
    <w:p w14:paraId="7D7B6840" w14:textId="77777777" w:rsidR="004511F0" w:rsidRPr="00A06603" w:rsidRDefault="004511F0" w:rsidP="00793CD6">
      <w:pPr>
        <w:pStyle w:val="Kop2"/>
        <w:numPr>
          <w:ilvl w:val="1"/>
          <w:numId w:val="6"/>
        </w:numPr>
        <w:tabs>
          <w:tab w:val="clear" w:pos="576"/>
          <w:tab w:val="num" w:pos="170"/>
        </w:tabs>
        <w:spacing w:line="276" w:lineRule="auto"/>
        <w:ind w:left="170" w:hanging="170"/>
        <w:rPr>
          <w:rFonts w:ascii="Arial" w:hAnsi="Arial"/>
        </w:rPr>
      </w:pPr>
      <w:bookmarkStart w:id="114" w:name="_Toc432068856"/>
      <w:bookmarkStart w:id="115" w:name="_Toc454805619"/>
      <w:bookmarkStart w:id="116" w:name="_Toc17188630"/>
      <w:bookmarkStart w:id="117" w:name="_Toc236206882"/>
      <w:bookmarkStart w:id="118" w:name="_Toc236538675"/>
      <w:bookmarkStart w:id="119" w:name="_Toc245255970"/>
      <w:bookmarkStart w:id="120" w:name="_Toc77692963"/>
      <w:r w:rsidRPr="00A06603">
        <w:rPr>
          <w:rFonts w:ascii="Arial" w:hAnsi="Arial"/>
        </w:rPr>
        <w:t>Bewijsmiddelen</w:t>
      </w:r>
      <w:bookmarkEnd w:id="114"/>
      <w:bookmarkEnd w:id="115"/>
      <w:bookmarkEnd w:id="116"/>
      <w:bookmarkEnd w:id="120"/>
    </w:p>
    <w:p w14:paraId="025B55B7"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De Inschrijving is het aanbod van de inschrijvende ondernemer. Een aanvaarding daarvan door de Aanbestedende dienst houdt dan ook in dat een Overeenkomst tot stand komt. Daarom dient de Aanbestedende dienst erop te kunnen vertrouwen dat de Inschrijvende onderneming achter de Inschrijving staat en dat die onderneming het door haar aangebodene kan en zal leveren.</w:t>
      </w:r>
    </w:p>
    <w:p w14:paraId="04F407B4"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Daar waar dit wordt verlangd dienen documenten daarom rechtsgeldig ondertekend te worden door de/een bij de Kamer van Koophandel geregistreerde tekenbevoegde, of een gelijkwaardig document waaruit blijkt dat de ondertekenaar bevoegd is de onderneming te vertegenwoordigen en te binden op het moment van ondertekening van de Inschrijving. Een niet rechtsgeldig ondertekende Inschrijving wordt van verdere deelname uitgesloten, mits dit niet herstelbaar is.</w:t>
      </w:r>
    </w:p>
    <w:p w14:paraId="22AA7F64"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 xml:space="preserve">De Aanbestedende dienst zal, voordat er gegund zal worden, de Inschrijver met de economisch meest voordelige Inschrijving vragen om eventuele bewijsmiddelen ter ondersteuning van de afgegeven Verklaringen. Deze bewijsmiddelen dienen in dat geval daartoe aan de Aanbestedende dienst te worden toegezonden binnen de in het verzoek gestelde termijn. </w:t>
      </w:r>
    </w:p>
    <w:p w14:paraId="6E3FEC1B"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Een Inschrijving wordt, afgezien van de mogelijkheden die een kennelijke omissie biedt tot navraag/aanvulling, ongeldig verklaard indien:</w:t>
      </w:r>
    </w:p>
    <w:p w14:paraId="2551BADE" w14:textId="77777777" w:rsidR="004511F0" w:rsidRPr="00AC57FD" w:rsidRDefault="004511F0" w:rsidP="000E68BD">
      <w:pPr>
        <w:pStyle w:val="Lijstalinea"/>
        <w:numPr>
          <w:ilvl w:val="0"/>
          <w:numId w:val="21"/>
        </w:numPr>
      </w:pPr>
      <w:r w:rsidRPr="00AC57FD">
        <w:t>De bewijsmiddelen niet overeenkomen met wat in de documenten wordt verklaard.</w:t>
      </w:r>
    </w:p>
    <w:p w14:paraId="4B7A8A93" w14:textId="77777777" w:rsidR="004511F0" w:rsidRPr="00AC57FD" w:rsidRDefault="004511F0" w:rsidP="000E68BD">
      <w:pPr>
        <w:pStyle w:val="Lijstalinea"/>
        <w:numPr>
          <w:ilvl w:val="0"/>
          <w:numId w:val="21"/>
        </w:numPr>
      </w:pPr>
      <w:r w:rsidRPr="00AC57FD">
        <w:t>Niet alle gevraagde documenten worden ingediend (afgezien van de mogelijkheden die een kennelijke omissie biedt tot navraag).</w:t>
      </w:r>
    </w:p>
    <w:p w14:paraId="3722FE86" w14:textId="77777777" w:rsidR="004511F0" w:rsidRPr="00AC57FD" w:rsidRDefault="004511F0" w:rsidP="000E68BD">
      <w:pPr>
        <w:pStyle w:val="Lijstalinea"/>
        <w:numPr>
          <w:ilvl w:val="0"/>
          <w:numId w:val="21"/>
        </w:numPr>
      </w:pPr>
      <w:r w:rsidRPr="00AC57FD">
        <w:t>Uit de bij de Inschrijving gevoegde documenten onvoldoende blijkt dat degene die de Inschrijving ondertekent bevoegd is.</w:t>
      </w:r>
    </w:p>
    <w:p w14:paraId="548B1B58" w14:textId="77777777" w:rsidR="004511F0" w:rsidRPr="00AC57FD" w:rsidRDefault="004511F0" w:rsidP="000E68BD">
      <w:pPr>
        <w:pStyle w:val="Lijstalinea"/>
        <w:numPr>
          <w:ilvl w:val="0"/>
          <w:numId w:val="21"/>
        </w:numPr>
      </w:pPr>
      <w:r w:rsidRPr="00AC57FD">
        <w:t>Afgeweken wordt van de formulieren of daarin wijzigingen zijn aangebracht.</w:t>
      </w:r>
    </w:p>
    <w:p w14:paraId="77A4CF70" w14:textId="77777777" w:rsidR="004511F0" w:rsidRPr="00AC57FD" w:rsidRDefault="004511F0" w:rsidP="000E68BD">
      <w:pPr>
        <w:pStyle w:val="Lijstalinea"/>
        <w:numPr>
          <w:ilvl w:val="0"/>
          <w:numId w:val="21"/>
        </w:numPr>
      </w:pPr>
      <w:r w:rsidRPr="00AC57FD">
        <w:t>De Inschrijving niet onvoorwaardelijk is.</w:t>
      </w:r>
    </w:p>
    <w:p w14:paraId="6F62E624" w14:textId="77777777" w:rsidR="004511F0" w:rsidRPr="00AC57FD" w:rsidRDefault="004511F0" w:rsidP="00AC57FD">
      <w:pPr>
        <w:spacing w:after="200" w:line="280" w:lineRule="exact"/>
        <w:rPr>
          <w:rFonts w:ascii="Arial" w:eastAsiaTheme="minorHAnsi" w:hAnsi="Arial" w:cs="Arial"/>
          <w:sz w:val="20"/>
          <w:szCs w:val="20"/>
        </w:rPr>
      </w:pPr>
      <w:bookmarkStart w:id="121" w:name="_Toc236538678"/>
      <w:bookmarkStart w:id="122" w:name="_Toc245255971"/>
      <w:bookmarkEnd w:id="117"/>
      <w:bookmarkEnd w:id="118"/>
      <w:bookmarkEnd w:id="119"/>
      <w:r w:rsidRPr="00AC57FD">
        <w:rPr>
          <w:rFonts w:ascii="Arial" w:eastAsiaTheme="minorHAnsi" w:hAnsi="Arial" w:cs="Arial"/>
          <w:sz w:val="20"/>
          <w:szCs w:val="20"/>
        </w:rPr>
        <w:t xml:space="preserve">Na de (voorlopige) gunning van de opdracht zal de Opdrachtgever (kunnen) controleren of verifiëren op de Inschrijver daadwerkelijk voldoet aan de Minimumeisen. Indien dit niet (volledig) het geval blijkt te zijn wordt de Inschrijver alsnog uitgesloten en vindt een nieuwe beoordeling en gunning plaats op basis van de gunningscriteria. </w:t>
      </w:r>
    </w:p>
    <w:p w14:paraId="4023E62B" w14:textId="77777777" w:rsidR="004511F0" w:rsidRPr="00A06603" w:rsidRDefault="004511F0" w:rsidP="00793CD6">
      <w:pPr>
        <w:pStyle w:val="Kop2"/>
        <w:numPr>
          <w:ilvl w:val="1"/>
          <w:numId w:val="6"/>
        </w:numPr>
        <w:tabs>
          <w:tab w:val="clear" w:pos="576"/>
          <w:tab w:val="num" w:pos="170"/>
        </w:tabs>
        <w:spacing w:line="276" w:lineRule="auto"/>
        <w:ind w:left="170" w:hanging="170"/>
        <w:rPr>
          <w:rFonts w:ascii="Arial" w:hAnsi="Arial"/>
        </w:rPr>
      </w:pPr>
      <w:r w:rsidRPr="00A06603">
        <w:rPr>
          <w:rFonts w:ascii="Arial" w:hAnsi="Arial"/>
        </w:rPr>
        <w:t xml:space="preserve"> </w:t>
      </w:r>
      <w:bookmarkStart w:id="123" w:name="_Toc17188631"/>
      <w:bookmarkStart w:id="124" w:name="_Toc245255974"/>
      <w:bookmarkStart w:id="125" w:name="_Toc77692964"/>
      <w:r w:rsidRPr="00A06603">
        <w:rPr>
          <w:rFonts w:ascii="Arial" w:hAnsi="Arial"/>
        </w:rPr>
        <w:t>Uitsluitingsgronden en geschiktheidseisen</w:t>
      </w:r>
      <w:bookmarkEnd w:id="123"/>
      <w:bookmarkEnd w:id="125"/>
      <w:r w:rsidRPr="00A06603">
        <w:rPr>
          <w:rFonts w:ascii="Arial" w:hAnsi="Arial"/>
        </w:rPr>
        <w:t xml:space="preserve">  </w:t>
      </w:r>
    </w:p>
    <w:p w14:paraId="4540558A" w14:textId="059E8D28" w:rsidR="004511F0" w:rsidRPr="00A06603" w:rsidRDefault="004511F0" w:rsidP="00FE79ED">
      <w:pPr>
        <w:spacing w:after="200" w:line="280" w:lineRule="exact"/>
        <w:rPr>
          <w:rFonts w:ascii="Arial" w:hAnsi="Arial" w:cs="Arial"/>
          <w:szCs w:val="18"/>
        </w:rPr>
      </w:pPr>
      <w:r w:rsidRPr="00AC57FD">
        <w:rPr>
          <w:rFonts w:ascii="Arial" w:eastAsiaTheme="minorHAnsi" w:hAnsi="Arial" w:cs="Arial"/>
          <w:sz w:val="20"/>
          <w:szCs w:val="20"/>
        </w:rPr>
        <w:t>Ten aanzien van de uitsluitingsgronden en geschiktheidseisen dient de Inschrijver het bij dit Beschrijvend Document gevoegde Uniform Europees Aanbestedingsdocument rechtsgeldig te ondertekenen en in te dienen. De Aanbestedende dienst zal na gunning de bijbehorende officiële documenten opvragen</w:t>
      </w:r>
      <w:r w:rsidR="00BC4423">
        <w:rPr>
          <w:rFonts w:ascii="Arial" w:eastAsiaTheme="minorHAnsi" w:hAnsi="Arial" w:cs="Arial"/>
          <w:sz w:val="20"/>
          <w:szCs w:val="20"/>
        </w:rPr>
        <w:t xml:space="preserve"> en ook een GVA</w:t>
      </w:r>
      <w:r w:rsidRPr="00AC57FD">
        <w:rPr>
          <w:rFonts w:ascii="Arial" w:eastAsiaTheme="minorHAnsi" w:hAnsi="Arial" w:cs="Arial"/>
          <w:sz w:val="20"/>
          <w:szCs w:val="20"/>
        </w:rPr>
        <w:t>.</w:t>
      </w:r>
    </w:p>
    <w:p w14:paraId="501E6886" w14:textId="77777777" w:rsidR="004511F0" w:rsidRPr="000C4361" w:rsidRDefault="004511F0" w:rsidP="00544D43">
      <w:pPr>
        <w:spacing w:line="276" w:lineRule="auto"/>
        <w:jc w:val="both"/>
        <w:rPr>
          <w:rFonts w:ascii="Arial" w:hAnsi="Arial" w:cs="Arial"/>
          <w:sz w:val="20"/>
          <w:szCs w:val="20"/>
          <w:u w:val="single"/>
        </w:rPr>
      </w:pPr>
      <w:r w:rsidRPr="000C4361">
        <w:rPr>
          <w:rFonts w:ascii="Arial" w:hAnsi="Arial" w:cs="Arial"/>
          <w:sz w:val="20"/>
          <w:szCs w:val="20"/>
          <w:u w:val="single"/>
        </w:rPr>
        <w:t>Indienen/uploaden:</w:t>
      </w:r>
    </w:p>
    <w:p w14:paraId="399CAAE8" w14:textId="77777777" w:rsidR="004511F0" w:rsidRPr="000C4361" w:rsidRDefault="004511F0" w:rsidP="00544D43">
      <w:pPr>
        <w:spacing w:line="276" w:lineRule="auto"/>
        <w:ind w:left="709" w:hanging="709"/>
        <w:jc w:val="both"/>
        <w:rPr>
          <w:rFonts w:ascii="Arial" w:hAnsi="Arial" w:cs="Arial"/>
          <w:sz w:val="20"/>
          <w:szCs w:val="20"/>
          <w:u w:val="single"/>
        </w:rPr>
      </w:pPr>
      <w:r w:rsidRPr="000C4361">
        <w:rPr>
          <w:rFonts w:ascii="Arial" w:hAnsi="Arial" w:cs="Arial"/>
          <w:sz w:val="20"/>
          <w:szCs w:val="20"/>
        </w:rPr>
        <w:tab/>
      </w:r>
      <w:r w:rsidRPr="000C4361">
        <w:rPr>
          <w:rFonts w:ascii="Arial" w:hAnsi="Arial" w:cs="Arial"/>
          <w:sz w:val="20"/>
          <w:szCs w:val="20"/>
          <w:u w:val="single"/>
        </w:rPr>
        <w:t xml:space="preserve">Volledig ingevuld en rechtsgeldig ondertekend Uniform Europees Aanbestedingsdocument (UEA). </w:t>
      </w:r>
    </w:p>
    <w:p w14:paraId="4A555209" w14:textId="5DC978B6" w:rsidR="004511F0" w:rsidRPr="000C4361" w:rsidRDefault="004511F0" w:rsidP="00544D43">
      <w:pPr>
        <w:spacing w:line="276" w:lineRule="auto"/>
        <w:ind w:left="709"/>
        <w:jc w:val="both"/>
        <w:rPr>
          <w:rFonts w:ascii="Arial" w:hAnsi="Arial" w:cs="Arial"/>
          <w:sz w:val="20"/>
          <w:szCs w:val="20"/>
          <w:u w:val="single"/>
        </w:rPr>
      </w:pPr>
      <w:r w:rsidRPr="000C4361">
        <w:rPr>
          <w:rFonts w:ascii="Arial" w:hAnsi="Arial" w:cs="Arial"/>
          <w:sz w:val="20"/>
          <w:szCs w:val="20"/>
          <w:u w:val="single"/>
        </w:rPr>
        <w:t>De handtekening onder het Inschrijfformulier geldt ook als ondertekening van de UEA.</w:t>
      </w:r>
    </w:p>
    <w:p w14:paraId="1528C6F2" w14:textId="77777777" w:rsidR="00AC57FD" w:rsidRPr="00A06603" w:rsidRDefault="00AC57FD" w:rsidP="00544D43">
      <w:pPr>
        <w:spacing w:line="276" w:lineRule="auto"/>
        <w:ind w:left="709"/>
        <w:jc w:val="both"/>
        <w:rPr>
          <w:rFonts w:ascii="Arial" w:hAnsi="Arial" w:cs="Arial"/>
          <w:u w:val="single"/>
        </w:rPr>
      </w:pPr>
    </w:p>
    <w:p w14:paraId="4638EF3F" w14:textId="77777777" w:rsidR="004511F0" w:rsidRPr="00A06603" w:rsidRDefault="004511F0" w:rsidP="00793CD6">
      <w:pPr>
        <w:pStyle w:val="Kop2"/>
        <w:numPr>
          <w:ilvl w:val="1"/>
          <w:numId w:val="6"/>
        </w:numPr>
        <w:tabs>
          <w:tab w:val="clear" w:pos="576"/>
          <w:tab w:val="num" w:pos="170"/>
        </w:tabs>
        <w:spacing w:line="276" w:lineRule="auto"/>
        <w:ind w:left="170" w:hanging="170"/>
        <w:rPr>
          <w:rFonts w:ascii="Arial" w:hAnsi="Arial"/>
        </w:rPr>
      </w:pPr>
      <w:bookmarkStart w:id="126" w:name="_Toc408402686"/>
      <w:bookmarkStart w:id="127" w:name="_Toc432068858"/>
      <w:bookmarkStart w:id="128" w:name="_Toc454805621"/>
      <w:bookmarkStart w:id="129" w:name="_Toc17188632"/>
      <w:bookmarkStart w:id="130" w:name="_Toc77692965"/>
      <w:r w:rsidRPr="00A06603">
        <w:rPr>
          <w:rFonts w:ascii="Arial" w:hAnsi="Arial"/>
        </w:rPr>
        <w:t>Geschiktheidseisen</w:t>
      </w:r>
      <w:bookmarkEnd w:id="126"/>
      <w:r w:rsidRPr="00A06603">
        <w:rPr>
          <w:rFonts w:ascii="Arial" w:hAnsi="Arial"/>
        </w:rPr>
        <w:t xml:space="preserve"> (Minimumeisen)</w:t>
      </w:r>
      <w:bookmarkEnd w:id="127"/>
      <w:bookmarkEnd w:id="128"/>
      <w:bookmarkEnd w:id="129"/>
      <w:bookmarkEnd w:id="130"/>
    </w:p>
    <w:p w14:paraId="113F24C6"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 xml:space="preserve">De Aanbestedende dienst stelt, naast het in de vorige paragraaf gevraagde, aanvullende eisen aan de geschiktheid van Inschrijvers voor het uitvoeren van de opdracht. Door in te schrijven geeft Inschrijver aan dat wordt voldaan aan de gestelde Geschiktheidseisen. </w:t>
      </w:r>
    </w:p>
    <w:p w14:paraId="46F617A3"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Ten aanzien van de Geschiktheidseisen wordt vereist:</w:t>
      </w:r>
    </w:p>
    <w:p w14:paraId="69F5934A" w14:textId="222CCAFC" w:rsidR="004511F0" w:rsidRPr="00A06603" w:rsidRDefault="004511F0" w:rsidP="00793CD6">
      <w:pPr>
        <w:pStyle w:val="Kop3"/>
        <w:numPr>
          <w:ilvl w:val="2"/>
          <w:numId w:val="6"/>
        </w:numPr>
        <w:spacing w:before="240" w:after="120" w:line="276" w:lineRule="auto"/>
        <w:jc w:val="both"/>
        <w:rPr>
          <w:rFonts w:ascii="Arial" w:hAnsi="Arial" w:cs="Arial"/>
        </w:rPr>
      </w:pPr>
      <w:bookmarkStart w:id="131" w:name="_Toc408402687"/>
      <w:bookmarkStart w:id="132" w:name="_Toc432068859"/>
      <w:bookmarkStart w:id="133" w:name="_Toc454805622"/>
      <w:bookmarkStart w:id="134" w:name="_Toc477860237"/>
      <w:bookmarkStart w:id="135" w:name="_Toc17188633"/>
      <w:bookmarkStart w:id="136" w:name="_Toc77692966"/>
      <w:r w:rsidRPr="00A06603">
        <w:rPr>
          <w:rFonts w:ascii="Arial" w:hAnsi="Arial" w:cs="Arial"/>
        </w:rPr>
        <w:t>Geschiktheidseis: Financiële en economische draagkracht</w:t>
      </w:r>
      <w:bookmarkEnd w:id="131"/>
      <w:bookmarkEnd w:id="132"/>
      <w:bookmarkEnd w:id="133"/>
      <w:bookmarkEnd w:id="134"/>
      <w:bookmarkEnd w:id="135"/>
      <w:bookmarkEnd w:id="136"/>
    </w:p>
    <w:p w14:paraId="7E649DED" w14:textId="14FDC63D" w:rsidR="004511F0" w:rsidRPr="00A06603" w:rsidRDefault="004511F0" w:rsidP="00FE79ED">
      <w:pPr>
        <w:spacing w:after="200" w:line="280" w:lineRule="exact"/>
        <w:rPr>
          <w:rFonts w:ascii="Arial" w:hAnsi="Arial" w:cs="Arial"/>
          <w:szCs w:val="18"/>
          <w:u w:val="single"/>
        </w:rPr>
      </w:pPr>
      <w:r w:rsidRPr="00AC57FD">
        <w:rPr>
          <w:rFonts w:ascii="Arial" w:eastAsiaTheme="minorHAnsi" w:hAnsi="Arial" w:cs="Arial"/>
          <w:sz w:val="20"/>
          <w:szCs w:val="20"/>
        </w:rPr>
        <w:t xml:space="preserve">Om de continuïteit van de Inschrijver aan wie de Opdracht wordt gegund te borgen vraagt de Aanbestedende dienst om </w:t>
      </w:r>
      <w:r w:rsidRPr="009A13B8">
        <w:rPr>
          <w:rFonts w:ascii="Arial" w:eastAsiaTheme="minorHAnsi" w:hAnsi="Arial" w:cs="Arial"/>
          <w:sz w:val="20"/>
          <w:szCs w:val="20"/>
        </w:rPr>
        <w:t>een bankverklaring</w:t>
      </w:r>
      <w:r w:rsidR="00FE79ED" w:rsidRPr="009A13B8">
        <w:rPr>
          <w:rFonts w:ascii="Arial" w:eastAsiaTheme="minorHAnsi" w:hAnsi="Arial" w:cs="Arial"/>
          <w:sz w:val="20"/>
          <w:szCs w:val="20"/>
        </w:rPr>
        <w:t xml:space="preserve"> </w:t>
      </w:r>
      <w:r w:rsidR="00BF503E" w:rsidRPr="009A13B8">
        <w:rPr>
          <w:rFonts w:ascii="Arial" w:eastAsiaTheme="minorHAnsi" w:hAnsi="Arial" w:cs="Arial"/>
          <w:sz w:val="20"/>
          <w:szCs w:val="20"/>
        </w:rPr>
        <w:t xml:space="preserve">en dient </w:t>
      </w:r>
      <w:r w:rsidR="009A13B8" w:rsidRPr="009A13B8">
        <w:rPr>
          <w:rFonts w:ascii="Arial" w:eastAsiaTheme="minorHAnsi" w:hAnsi="Arial" w:cs="Arial"/>
          <w:sz w:val="20"/>
          <w:szCs w:val="20"/>
        </w:rPr>
        <w:t xml:space="preserve">daarnaast </w:t>
      </w:r>
      <w:r w:rsidR="00BF503E" w:rsidRPr="009A13B8">
        <w:rPr>
          <w:rFonts w:ascii="Arial" w:eastAsiaTheme="minorHAnsi" w:hAnsi="Arial" w:cs="Arial"/>
          <w:sz w:val="20"/>
          <w:szCs w:val="20"/>
        </w:rPr>
        <w:t xml:space="preserve">het meest recente jaarverslag </w:t>
      </w:r>
      <w:r w:rsidR="00FE79ED" w:rsidRPr="009A13B8">
        <w:rPr>
          <w:rFonts w:ascii="Arial" w:eastAsiaTheme="minorHAnsi" w:hAnsi="Arial" w:cs="Arial"/>
          <w:sz w:val="20"/>
          <w:szCs w:val="20"/>
        </w:rPr>
        <w:t xml:space="preserve">geen </w:t>
      </w:r>
      <w:r w:rsidR="009A13B8" w:rsidRPr="009A13B8">
        <w:rPr>
          <w:rFonts w:ascii="Arial" w:eastAsiaTheme="minorHAnsi" w:hAnsi="Arial" w:cs="Arial"/>
          <w:sz w:val="20"/>
          <w:szCs w:val="20"/>
        </w:rPr>
        <w:t>continuïteit</w:t>
      </w:r>
      <w:r w:rsidR="00FE79ED" w:rsidRPr="009A13B8">
        <w:rPr>
          <w:rFonts w:ascii="Arial" w:eastAsiaTheme="minorHAnsi" w:hAnsi="Arial" w:cs="Arial"/>
          <w:sz w:val="20"/>
          <w:szCs w:val="20"/>
        </w:rPr>
        <w:t xml:space="preserve">sparagraaf </w:t>
      </w:r>
      <w:r w:rsidR="00BF503E" w:rsidRPr="009A13B8">
        <w:rPr>
          <w:rFonts w:ascii="Arial" w:eastAsiaTheme="minorHAnsi" w:hAnsi="Arial" w:cs="Arial"/>
          <w:sz w:val="20"/>
          <w:szCs w:val="20"/>
        </w:rPr>
        <w:t>te bevatten</w:t>
      </w:r>
      <w:r w:rsidRPr="00AC57FD">
        <w:rPr>
          <w:rFonts w:ascii="Arial" w:eastAsiaTheme="minorHAnsi" w:hAnsi="Arial" w:cs="Arial"/>
          <w:sz w:val="20"/>
          <w:szCs w:val="20"/>
        </w:rPr>
        <w:t xml:space="preserve">. </w:t>
      </w:r>
      <w:r w:rsidR="00BF503E">
        <w:rPr>
          <w:rFonts w:ascii="Arial" w:eastAsiaTheme="minorHAnsi" w:hAnsi="Arial" w:cs="Arial"/>
          <w:sz w:val="20"/>
          <w:szCs w:val="20"/>
        </w:rPr>
        <w:t xml:space="preserve">Deze </w:t>
      </w:r>
      <w:r w:rsidR="00BF503E" w:rsidRPr="00500DC5">
        <w:rPr>
          <w:rFonts w:ascii="Arial" w:eastAsiaTheme="minorHAnsi" w:hAnsi="Arial" w:cs="Arial"/>
          <w:sz w:val="20"/>
          <w:szCs w:val="20"/>
          <w:u w:val="single"/>
        </w:rPr>
        <w:t>bankverklaring</w:t>
      </w:r>
      <w:r w:rsidR="00BF503E">
        <w:rPr>
          <w:rFonts w:ascii="Arial" w:eastAsiaTheme="minorHAnsi" w:hAnsi="Arial" w:cs="Arial"/>
          <w:sz w:val="20"/>
          <w:szCs w:val="20"/>
        </w:rPr>
        <w:t xml:space="preserve"> </w:t>
      </w:r>
      <w:r w:rsidR="009A13B8">
        <w:rPr>
          <w:rFonts w:ascii="Arial" w:eastAsiaTheme="minorHAnsi" w:hAnsi="Arial" w:cs="Arial"/>
          <w:sz w:val="20"/>
          <w:szCs w:val="20"/>
        </w:rPr>
        <w:t xml:space="preserve">en het </w:t>
      </w:r>
      <w:r w:rsidR="009A13B8" w:rsidRPr="00500DC5">
        <w:rPr>
          <w:rFonts w:ascii="Arial" w:eastAsiaTheme="minorHAnsi" w:hAnsi="Arial" w:cs="Arial"/>
          <w:sz w:val="20"/>
          <w:szCs w:val="20"/>
          <w:u w:val="single"/>
        </w:rPr>
        <w:t>jaarverslag</w:t>
      </w:r>
      <w:r w:rsidR="009A13B8">
        <w:rPr>
          <w:rFonts w:ascii="Arial" w:eastAsiaTheme="minorHAnsi" w:hAnsi="Arial" w:cs="Arial"/>
          <w:sz w:val="20"/>
          <w:szCs w:val="20"/>
        </w:rPr>
        <w:t xml:space="preserve"> </w:t>
      </w:r>
      <w:r w:rsidR="00BF503E">
        <w:rPr>
          <w:rFonts w:ascii="Arial" w:eastAsiaTheme="minorHAnsi" w:hAnsi="Arial" w:cs="Arial"/>
          <w:sz w:val="20"/>
          <w:szCs w:val="20"/>
        </w:rPr>
        <w:t>dien</w:t>
      </w:r>
      <w:r w:rsidR="009A13B8">
        <w:rPr>
          <w:rFonts w:ascii="Arial" w:eastAsiaTheme="minorHAnsi" w:hAnsi="Arial" w:cs="Arial"/>
          <w:sz w:val="20"/>
          <w:szCs w:val="20"/>
        </w:rPr>
        <w:t>en</w:t>
      </w:r>
      <w:r w:rsidR="00BF503E">
        <w:rPr>
          <w:rFonts w:ascii="Arial" w:eastAsiaTheme="minorHAnsi" w:hAnsi="Arial" w:cs="Arial"/>
          <w:sz w:val="20"/>
          <w:szCs w:val="20"/>
        </w:rPr>
        <w:t xml:space="preserve"> na voorlopige gunning te worden aangeleverd. In de bankverklaring dient een gerenommeerde </w:t>
      </w:r>
      <w:r w:rsidR="009A13B8">
        <w:rPr>
          <w:rFonts w:ascii="Arial" w:eastAsiaTheme="minorHAnsi" w:hAnsi="Arial" w:cs="Arial"/>
          <w:sz w:val="20"/>
          <w:szCs w:val="20"/>
        </w:rPr>
        <w:t>financiële</w:t>
      </w:r>
      <w:r w:rsidR="00BF503E">
        <w:rPr>
          <w:rFonts w:ascii="Arial" w:eastAsiaTheme="minorHAnsi" w:hAnsi="Arial" w:cs="Arial"/>
          <w:sz w:val="20"/>
          <w:szCs w:val="20"/>
        </w:rPr>
        <w:t xml:space="preserve"> instelling te verklaren dat op basis van</w:t>
      </w:r>
      <w:r w:rsidR="009A13B8">
        <w:rPr>
          <w:rFonts w:ascii="Arial" w:eastAsiaTheme="minorHAnsi" w:hAnsi="Arial" w:cs="Arial"/>
          <w:sz w:val="20"/>
          <w:szCs w:val="20"/>
        </w:rPr>
        <w:t xml:space="preserve"> de bij haar bekende gegevens verwacht mag worden dat de omvang van de opdracht bij de beoogd Opdrachtnemer past en Opdrachtnemer eventuele zaken kan (voor)financieren.</w:t>
      </w:r>
    </w:p>
    <w:p w14:paraId="750B826F" w14:textId="77777777" w:rsidR="004511F0" w:rsidRPr="000C4361" w:rsidRDefault="004511F0" w:rsidP="00544D43">
      <w:pPr>
        <w:spacing w:line="276" w:lineRule="auto"/>
        <w:jc w:val="both"/>
        <w:rPr>
          <w:rFonts w:ascii="Arial" w:hAnsi="Arial" w:cs="Arial"/>
          <w:sz w:val="20"/>
          <w:szCs w:val="20"/>
          <w:u w:val="single"/>
        </w:rPr>
      </w:pPr>
      <w:r w:rsidRPr="000C4361">
        <w:rPr>
          <w:rFonts w:ascii="Arial" w:hAnsi="Arial" w:cs="Arial"/>
          <w:sz w:val="20"/>
          <w:szCs w:val="20"/>
          <w:u w:val="single"/>
        </w:rPr>
        <w:t>Indienen/uploaden:</w:t>
      </w:r>
    </w:p>
    <w:p w14:paraId="5597C78C" w14:textId="1C6F17E5" w:rsidR="004511F0" w:rsidRPr="000C4361" w:rsidRDefault="004511F0" w:rsidP="00793CD6">
      <w:pPr>
        <w:numPr>
          <w:ilvl w:val="0"/>
          <w:numId w:val="12"/>
        </w:numPr>
        <w:spacing w:line="276" w:lineRule="auto"/>
        <w:jc w:val="both"/>
        <w:rPr>
          <w:rFonts w:ascii="Arial" w:hAnsi="Arial" w:cs="Arial"/>
          <w:sz w:val="20"/>
          <w:szCs w:val="20"/>
          <w:u w:val="single"/>
        </w:rPr>
      </w:pPr>
      <w:r w:rsidRPr="000C4361">
        <w:rPr>
          <w:rFonts w:ascii="Arial" w:hAnsi="Arial" w:cs="Arial"/>
          <w:sz w:val="20"/>
          <w:szCs w:val="20"/>
          <w:u w:val="single"/>
        </w:rPr>
        <w:t>Volledig ingevulde en rechtsgeldig ondertekende Inschrijfformulier</w:t>
      </w:r>
    </w:p>
    <w:p w14:paraId="2E521A40" w14:textId="77777777" w:rsidR="00FE79ED" w:rsidRPr="00A06603" w:rsidRDefault="00FE79ED" w:rsidP="00FE79ED">
      <w:pPr>
        <w:spacing w:line="276" w:lineRule="auto"/>
        <w:ind w:left="720"/>
        <w:jc w:val="both"/>
        <w:rPr>
          <w:rFonts w:ascii="Arial" w:hAnsi="Arial" w:cs="Arial"/>
          <w:u w:val="single"/>
        </w:rPr>
      </w:pPr>
    </w:p>
    <w:p w14:paraId="3ACF1D00" w14:textId="75603C4A" w:rsidR="004511F0" w:rsidRPr="00482730" w:rsidRDefault="004511F0" w:rsidP="00793CD6">
      <w:pPr>
        <w:pStyle w:val="Kop3"/>
        <w:numPr>
          <w:ilvl w:val="2"/>
          <w:numId w:val="6"/>
        </w:numPr>
        <w:spacing w:before="240" w:after="120" w:line="276" w:lineRule="auto"/>
        <w:jc w:val="both"/>
        <w:rPr>
          <w:rFonts w:ascii="Arial" w:hAnsi="Arial" w:cs="Arial"/>
        </w:rPr>
      </w:pPr>
      <w:bookmarkStart w:id="137" w:name="_Toc432068860"/>
      <w:bookmarkStart w:id="138" w:name="_Toc454805623"/>
      <w:bookmarkStart w:id="139" w:name="_Toc477860238"/>
      <w:bookmarkStart w:id="140" w:name="_Toc17188634"/>
      <w:bookmarkStart w:id="141" w:name="_Toc77692967"/>
      <w:r w:rsidRPr="00482730">
        <w:rPr>
          <w:rFonts w:ascii="Arial" w:hAnsi="Arial" w:cs="Arial"/>
        </w:rPr>
        <w:t>Geschiktheidseis:</w:t>
      </w:r>
      <w:bookmarkEnd w:id="137"/>
      <w:bookmarkEnd w:id="138"/>
      <w:r w:rsidRPr="00482730">
        <w:rPr>
          <w:rFonts w:ascii="Arial" w:hAnsi="Arial" w:cs="Arial"/>
        </w:rPr>
        <w:t xml:space="preserve"> </w:t>
      </w:r>
      <w:bookmarkStart w:id="142" w:name="_Toc432068861"/>
      <w:bookmarkStart w:id="143" w:name="_Toc454805624"/>
      <w:r w:rsidRPr="00482730">
        <w:rPr>
          <w:rFonts w:ascii="Arial" w:hAnsi="Arial" w:cs="Arial"/>
        </w:rPr>
        <w:t>Technische bekwaamheid</w:t>
      </w:r>
      <w:bookmarkEnd w:id="139"/>
      <w:bookmarkEnd w:id="142"/>
      <w:bookmarkEnd w:id="143"/>
      <w:bookmarkEnd w:id="140"/>
      <w:bookmarkEnd w:id="141"/>
      <w:r w:rsidRPr="00482730">
        <w:rPr>
          <w:rFonts w:ascii="Arial" w:hAnsi="Arial" w:cs="Arial"/>
        </w:rPr>
        <w:t xml:space="preserve"> </w:t>
      </w:r>
    </w:p>
    <w:p w14:paraId="36986C5B" w14:textId="076BC7A9" w:rsidR="004511F0" w:rsidRPr="00482730" w:rsidRDefault="004511F0" w:rsidP="00544D43">
      <w:pPr>
        <w:spacing w:line="276" w:lineRule="auto"/>
        <w:jc w:val="both"/>
        <w:rPr>
          <w:rFonts w:ascii="Arial" w:hAnsi="Arial"/>
          <w:sz w:val="20"/>
        </w:rPr>
      </w:pPr>
      <w:r w:rsidRPr="00482730">
        <w:rPr>
          <w:rFonts w:ascii="Arial" w:hAnsi="Arial"/>
          <w:sz w:val="20"/>
        </w:rPr>
        <w:t xml:space="preserve">De Inschrijver </w:t>
      </w:r>
      <w:r w:rsidR="0071361F" w:rsidRPr="00482730">
        <w:rPr>
          <w:rFonts w:ascii="Arial" w:hAnsi="Arial"/>
          <w:sz w:val="20"/>
        </w:rPr>
        <w:t xml:space="preserve">(of diens onderaannemer, zie Bijlage 2) </w:t>
      </w:r>
      <w:r w:rsidRPr="00482730">
        <w:rPr>
          <w:rFonts w:ascii="Arial" w:hAnsi="Arial"/>
          <w:sz w:val="20"/>
        </w:rPr>
        <w:t>dient te verklaren dat hij</w:t>
      </w:r>
      <w:r w:rsidR="00B76976" w:rsidRPr="00482730">
        <w:rPr>
          <w:rFonts w:ascii="Arial" w:hAnsi="Arial"/>
          <w:sz w:val="20"/>
        </w:rPr>
        <w:t xml:space="preserve"> </w:t>
      </w:r>
      <w:r w:rsidRPr="00482730">
        <w:rPr>
          <w:rFonts w:ascii="Arial" w:hAnsi="Arial"/>
          <w:sz w:val="20"/>
        </w:rPr>
        <w:t xml:space="preserve">beschikt over: </w:t>
      </w:r>
    </w:p>
    <w:p w14:paraId="55433DE1" w14:textId="5E538D95" w:rsidR="00C70F50" w:rsidRPr="00482730" w:rsidRDefault="00C70F50" w:rsidP="00793CD6">
      <w:pPr>
        <w:numPr>
          <w:ilvl w:val="0"/>
          <w:numId w:val="12"/>
        </w:numPr>
        <w:spacing w:line="276" w:lineRule="auto"/>
        <w:jc w:val="both"/>
        <w:rPr>
          <w:rFonts w:ascii="Arial" w:hAnsi="Arial" w:cs="Arial"/>
          <w:sz w:val="20"/>
          <w:szCs w:val="20"/>
        </w:rPr>
      </w:pPr>
      <w:r w:rsidRPr="00482730">
        <w:rPr>
          <w:rFonts w:ascii="Arial" w:hAnsi="Arial" w:cs="Arial"/>
          <w:sz w:val="20"/>
          <w:szCs w:val="20"/>
        </w:rPr>
        <w:t>RDW erkenning als keuringsstation APK zware voertuigen.</w:t>
      </w:r>
    </w:p>
    <w:p w14:paraId="7B8F43AB" w14:textId="28558487" w:rsidR="00B76976" w:rsidRPr="00482730" w:rsidRDefault="00477016" w:rsidP="00793CD6">
      <w:pPr>
        <w:numPr>
          <w:ilvl w:val="0"/>
          <w:numId w:val="12"/>
        </w:numPr>
        <w:spacing w:line="276" w:lineRule="auto"/>
        <w:jc w:val="both"/>
        <w:rPr>
          <w:rFonts w:ascii="Arial" w:hAnsi="Arial" w:cs="Arial"/>
          <w:sz w:val="20"/>
          <w:szCs w:val="20"/>
        </w:rPr>
      </w:pPr>
      <w:r w:rsidRPr="00482730">
        <w:rPr>
          <w:rFonts w:ascii="Arial" w:hAnsi="Arial" w:cs="Arial"/>
          <w:sz w:val="20"/>
          <w:szCs w:val="20"/>
        </w:rPr>
        <w:t xml:space="preserve">Werkplaatsfaciliteiten voor het gelijktijdig onderhouden van meerdere </w:t>
      </w:r>
      <w:r w:rsidR="0023234F" w:rsidRPr="00482730">
        <w:rPr>
          <w:rFonts w:ascii="Arial" w:hAnsi="Arial" w:cs="Arial"/>
          <w:sz w:val="20"/>
          <w:szCs w:val="20"/>
        </w:rPr>
        <w:t xml:space="preserve">zware </w:t>
      </w:r>
      <w:r w:rsidRPr="00482730">
        <w:rPr>
          <w:rFonts w:ascii="Arial" w:hAnsi="Arial" w:cs="Arial"/>
          <w:sz w:val="20"/>
          <w:szCs w:val="20"/>
        </w:rPr>
        <w:t>voertuigen</w:t>
      </w:r>
    </w:p>
    <w:p w14:paraId="466B7235" w14:textId="2E89127C" w:rsidR="00477016" w:rsidRPr="00482730" w:rsidRDefault="00B76976" w:rsidP="00793CD6">
      <w:pPr>
        <w:numPr>
          <w:ilvl w:val="0"/>
          <w:numId w:val="12"/>
        </w:numPr>
        <w:spacing w:line="276" w:lineRule="auto"/>
        <w:jc w:val="both"/>
        <w:rPr>
          <w:rFonts w:ascii="Arial" w:hAnsi="Arial" w:cs="Arial"/>
          <w:sz w:val="20"/>
          <w:szCs w:val="20"/>
        </w:rPr>
      </w:pPr>
      <w:r w:rsidRPr="00482730">
        <w:rPr>
          <w:rFonts w:ascii="Arial" w:hAnsi="Arial" w:cs="Arial"/>
          <w:sz w:val="20"/>
          <w:szCs w:val="20"/>
        </w:rPr>
        <w:t>M</w:t>
      </w:r>
      <w:r w:rsidR="009565D6" w:rsidRPr="00482730">
        <w:rPr>
          <w:rFonts w:ascii="Arial" w:hAnsi="Arial" w:cs="Arial"/>
          <w:sz w:val="20"/>
          <w:szCs w:val="20"/>
        </w:rPr>
        <w:t>inimaal 2 m</w:t>
      </w:r>
      <w:r w:rsidRPr="00482730">
        <w:rPr>
          <w:rFonts w:ascii="Arial" w:hAnsi="Arial" w:cs="Arial"/>
          <w:sz w:val="20"/>
          <w:szCs w:val="20"/>
        </w:rPr>
        <w:t xml:space="preserve">edewerkers die gecertificeerd zijn als </w:t>
      </w:r>
      <w:proofErr w:type="spellStart"/>
      <w:r w:rsidRPr="00482730">
        <w:rPr>
          <w:rFonts w:ascii="Arial" w:hAnsi="Arial" w:cs="Arial"/>
          <w:sz w:val="20"/>
          <w:szCs w:val="20"/>
        </w:rPr>
        <w:t>Aboma</w:t>
      </w:r>
      <w:proofErr w:type="spellEnd"/>
      <w:r w:rsidRPr="00482730">
        <w:rPr>
          <w:rFonts w:ascii="Arial" w:hAnsi="Arial" w:cs="Arial"/>
          <w:sz w:val="20"/>
          <w:szCs w:val="20"/>
        </w:rPr>
        <w:t xml:space="preserve"> keurmeester voor het uitvoeren van de </w:t>
      </w:r>
      <w:proofErr w:type="spellStart"/>
      <w:r w:rsidRPr="00482730">
        <w:rPr>
          <w:rFonts w:ascii="Arial" w:hAnsi="Arial" w:cs="Arial"/>
          <w:sz w:val="20"/>
          <w:szCs w:val="20"/>
        </w:rPr>
        <w:t>Amtek</w:t>
      </w:r>
      <w:proofErr w:type="spellEnd"/>
      <w:r w:rsidRPr="00482730">
        <w:rPr>
          <w:rFonts w:ascii="Arial" w:hAnsi="Arial" w:cs="Arial"/>
          <w:sz w:val="20"/>
          <w:szCs w:val="20"/>
        </w:rPr>
        <w:t xml:space="preserve"> keuring van de opbouw</w:t>
      </w:r>
      <w:r w:rsidR="00477016" w:rsidRPr="00482730">
        <w:rPr>
          <w:rFonts w:ascii="Arial" w:hAnsi="Arial" w:cs="Arial"/>
          <w:sz w:val="20"/>
          <w:szCs w:val="20"/>
        </w:rPr>
        <w:t>.</w:t>
      </w:r>
    </w:p>
    <w:p w14:paraId="4780AEAF" w14:textId="7972C071" w:rsidR="00DB01FF" w:rsidRPr="00482730" w:rsidRDefault="00DB01FF" w:rsidP="00793CD6">
      <w:pPr>
        <w:numPr>
          <w:ilvl w:val="0"/>
          <w:numId w:val="12"/>
        </w:numPr>
        <w:spacing w:line="276" w:lineRule="auto"/>
        <w:jc w:val="both"/>
        <w:rPr>
          <w:rFonts w:ascii="Arial" w:hAnsi="Arial" w:cs="Arial"/>
          <w:sz w:val="20"/>
          <w:szCs w:val="20"/>
        </w:rPr>
      </w:pPr>
      <w:r w:rsidRPr="00482730">
        <w:rPr>
          <w:rFonts w:ascii="Arial" w:hAnsi="Arial" w:cs="Arial"/>
          <w:sz w:val="20"/>
          <w:szCs w:val="20"/>
        </w:rPr>
        <w:t>Beschikt over een service organisatie die 24</w:t>
      </w:r>
      <w:r w:rsidR="0071361F" w:rsidRPr="00482730">
        <w:rPr>
          <w:rFonts w:ascii="Arial" w:hAnsi="Arial" w:cs="Arial"/>
          <w:sz w:val="20"/>
          <w:szCs w:val="20"/>
        </w:rPr>
        <w:t>/</w:t>
      </w:r>
      <w:r w:rsidRPr="00482730">
        <w:rPr>
          <w:rFonts w:ascii="Arial" w:hAnsi="Arial" w:cs="Arial"/>
          <w:sz w:val="20"/>
          <w:szCs w:val="20"/>
        </w:rPr>
        <w:t>7 kan worden ingeschakeld voor het uitvoeren van (nood)reparaties zoals het op gang helpen van een gestrand voertuig</w:t>
      </w:r>
      <w:r w:rsidR="009565D6" w:rsidRPr="00482730">
        <w:rPr>
          <w:rFonts w:ascii="Arial" w:hAnsi="Arial" w:cs="Arial"/>
          <w:sz w:val="20"/>
          <w:szCs w:val="20"/>
        </w:rPr>
        <w:t>.</w:t>
      </w:r>
    </w:p>
    <w:p w14:paraId="00E28B2B" w14:textId="77777777" w:rsidR="004511F0" w:rsidRPr="0023234F" w:rsidRDefault="004511F0" w:rsidP="00544D43">
      <w:pPr>
        <w:spacing w:line="276" w:lineRule="auto"/>
        <w:jc w:val="both"/>
        <w:rPr>
          <w:rFonts w:ascii="Arial" w:hAnsi="Arial" w:cs="Arial"/>
          <w:b/>
          <w:szCs w:val="18"/>
          <w:u w:val="single"/>
        </w:rPr>
      </w:pPr>
    </w:p>
    <w:p w14:paraId="0E01B2DC" w14:textId="77777777" w:rsidR="004511F0" w:rsidRPr="00C764B7" w:rsidRDefault="004511F0" w:rsidP="00544D43">
      <w:pPr>
        <w:spacing w:line="276" w:lineRule="auto"/>
        <w:jc w:val="both"/>
        <w:rPr>
          <w:rFonts w:ascii="Arial" w:hAnsi="Arial" w:cs="Arial"/>
          <w:sz w:val="20"/>
          <w:szCs w:val="20"/>
          <w:u w:val="single"/>
        </w:rPr>
      </w:pPr>
      <w:r w:rsidRPr="00C764B7">
        <w:rPr>
          <w:rFonts w:ascii="Arial" w:hAnsi="Arial" w:cs="Arial"/>
          <w:sz w:val="20"/>
          <w:szCs w:val="20"/>
          <w:u w:val="single"/>
        </w:rPr>
        <w:t>Indienen/uploaden:</w:t>
      </w:r>
    </w:p>
    <w:p w14:paraId="72376B46" w14:textId="2177E663" w:rsidR="004511F0" w:rsidRDefault="004511F0" w:rsidP="00793CD6">
      <w:pPr>
        <w:numPr>
          <w:ilvl w:val="0"/>
          <w:numId w:val="13"/>
        </w:numPr>
        <w:spacing w:line="276" w:lineRule="auto"/>
        <w:jc w:val="both"/>
        <w:rPr>
          <w:rFonts w:ascii="Arial" w:hAnsi="Arial" w:cs="Arial"/>
          <w:sz w:val="20"/>
          <w:szCs w:val="20"/>
          <w:u w:val="single"/>
        </w:rPr>
      </w:pPr>
      <w:r w:rsidRPr="00C764B7">
        <w:rPr>
          <w:rFonts w:ascii="Arial" w:hAnsi="Arial" w:cs="Arial"/>
          <w:sz w:val="20"/>
          <w:szCs w:val="20"/>
          <w:u w:val="single"/>
        </w:rPr>
        <w:t>Volledig ingevulde en rechtsgeldig ondertekende Inschrijfformulier</w:t>
      </w:r>
    </w:p>
    <w:p w14:paraId="0978E2F2" w14:textId="77777777" w:rsidR="005D4148" w:rsidRDefault="005D4148" w:rsidP="005D4148">
      <w:pPr>
        <w:spacing w:line="276" w:lineRule="auto"/>
        <w:jc w:val="both"/>
        <w:rPr>
          <w:rFonts w:ascii="Arial" w:hAnsi="Arial" w:cs="Arial"/>
          <w:sz w:val="20"/>
          <w:szCs w:val="20"/>
          <w:u w:val="single"/>
        </w:rPr>
      </w:pPr>
    </w:p>
    <w:p w14:paraId="0FCE2528" w14:textId="38C5707B" w:rsidR="005D4148" w:rsidRPr="005D4148" w:rsidRDefault="005D4148" w:rsidP="005D4148">
      <w:pPr>
        <w:spacing w:line="276" w:lineRule="auto"/>
        <w:jc w:val="both"/>
        <w:rPr>
          <w:rFonts w:ascii="Arial" w:hAnsi="Arial" w:cs="Arial"/>
          <w:sz w:val="20"/>
          <w:szCs w:val="20"/>
        </w:rPr>
      </w:pPr>
      <w:r w:rsidRPr="005D4148">
        <w:rPr>
          <w:rFonts w:ascii="Arial" w:hAnsi="Arial" w:cs="Arial"/>
          <w:sz w:val="20"/>
          <w:szCs w:val="20"/>
        </w:rPr>
        <w:t>Bij voorlopige gunning dient bovenstaande te worden aangetoond.</w:t>
      </w:r>
    </w:p>
    <w:p w14:paraId="531B6177" w14:textId="77777777" w:rsidR="004511F0" w:rsidRPr="00A06603" w:rsidRDefault="004511F0" w:rsidP="00544D43">
      <w:pPr>
        <w:spacing w:line="276" w:lineRule="auto"/>
        <w:jc w:val="both"/>
        <w:rPr>
          <w:rFonts w:ascii="Arial" w:hAnsi="Arial" w:cs="Arial"/>
          <w:b/>
          <w:szCs w:val="18"/>
          <w:u w:val="single"/>
        </w:rPr>
      </w:pPr>
    </w:p>
    <w:p w14:paraId="5C76EC38" w14:textId="77777777" w:rsidR="004511F0" w:rsidRPr="00A06603" w:rsidRDefault="004511F0" w:rsidP="00544D43">
      <w:pPr>
        <w:spacing w:line="276" w:lineRule="auto"/>
        <w:jc w:val="both"/>
        <w:rPr>
          <w:rFonts w:ascii="Arial" w:hAnsi="Arial" w:cs="Arial"/>
          <w:b/>
          <w:u w:val="single"/>
        </w:rPr>
      </w:pPr>
      <w:r w:rsidRPr="00A06603">
        <w:rPr>
          <w:rFonts w:ascii="Arial" w:hAnsi="Arial" w:cs="Arial"/>
          <w:b/>
          <w:u w:val="single"/>
        </w:rPr>
        <w:t>Kerncompetenties:</w:t>
      </w:r>
    </w:p>
    <w:p w14:paraId="5950FFF3" w14:textId="613DC2B7"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 xml:space="preserve">De Inschrijver toont aan dat hij over voldoende kennis en ervaring beschikt om de opdracht uit te voeren, door middel van kerncompetenties. Kerncompetenties kunnen worden aangetoond door referenties. Deze </w:t>
      </w:r>
      <w:r w:rsidRPr="005E52EF">
        <w:rPr>
          <w:rFonts w:ascii="Arial" w:eastAsiaTheme="minorHAnsi" w:hAnsi="Arial" w:cs="Arial"/>
          <w:sz w:val="20"/>
          <w:szCs w:val="20"/>
        </w:rPr>
        <w:t xml:space="preserve">moeten </w:t>
      </w:r>
      <w:r w:rsidRPr="000333EF">
        <w:rPr>
          <w:rFonts w:ascii="Arial" w:hAnsi="Arial"/>
          <w:sz w:val="20"/>
        </w:rPr>
        <w:t>diensten</w:t>
      </w:r>
      <w:r w:rsidRPr="005E52EF">
        <w:rPr>
          <w:rFonts w:ascii="Arial" w:eastAsiaTheme="minorHAnsi" w:hAnsi="Arial" w:cs="Arial"/>
          <w:sz w:val="20"/>
          <w:szCs w:val="20"/>
        </w:rPr>
        <w:t xml:space="preserve"> betreffen</w:t>
      </w:r>
      <w:r w:rsidRPr="00FE79ED">
        <w:rPr>
          <w:rFonts w:ascii="Arial" w:eastAsiaTheme="minorHAnsi" w:hAnsi="Arial" w:cs="Arial"/>
          <w:sz w:val="20"/>
          <w:szCs w:val="20"/>
        </w:rPr>
        <w:t xml:space="preserve"> die na </w:t>
      </w:r>
      <w:r w:rsidR="001F532A">
        <w:rPr>
          <w:rFonts w:ascii="Arial" w:eastAsiaTheme="minorHAnsi" w:hAnsi="Arial" w:cs="Arial"/>
          <w:sz w:val="20"/>
          <w:szCs w:val="20"/>
        </w:rPr>
        <w:t>juni</w:t>
      </w:r>
      <w:r w:rsidR="002A2EE4">
        <w:rPr>
          <w:rFonts w:ascii="Arial" w:eastAsiaTheme="minorHAnsi" w:hAnsi="Arial" w:cs="Arial"/>
          <w:sz w:val="20"/>
          <w:szCs w:val="20"/>
        </w:rPr>
        <w:t xml:space="preserve"> 2018</w:t>
      </w:r>
      <w:r w:rsidR="002A2EE4" w:rsidRPr="00FE79ED">
        <w:rPr>
          <w:rFonts w:ascii="Arial" w:eastAsiaTheme="minorHAnsi" w:hAnsi="Arial" w:cs="Arial"/>
          <w:sz w:val="20"/>
          <w:szCs w:val="20"/>
        </w:rPr>
        <w:t xml:space="preserve"> </w:t>
      </w:r>
      <w:r w:rsidRPr="00FE79ED">
        <w:rPr>
          <w:rFonts w:ascii="Arial" w:eastAsiaTheme="minorHAnsi" w:hAnsi="Arial" w:cs="Arial"/>
          <w:sz w:val="20"/>
          <w:szCs w:val="20"/>
        </w:rPr>
        <w:t>zijn gestart / verricht en op sluitingsdatum van deze aanbesteding minimaal drie maanden in uitvoering zijn. Per referentie moet worden aangegeven in welke hoedanigheid Inschrijver de werkzaamheden heeft uitgevoerd: als hoofdaannemer dan wel onderaannemer (zie het betreffende formulier in de bijlage).</w:t>
      </w:r>
    </w:p>
    <w:p w14:paraId="7E5C885B" w14:textId="0F408998" w:rsidR="004511F0" w:rsidRPr="00FE79ED" w:rsidRDefault="004511F0" w:rsidP="00FE79ED">
      <w:pPr>
        <w:spacing w:after="200" w:line="280" w:lineRule="exact"/>
        <w:rPr>
          <w:rFonts w:ascii="Arial" w:eastAsiaTheme="minorHAnsi" w:hAnsi="Arial" w:cs="Arial"/>
          <w:sz w:val="20"/>
          <w:szCs w:val="20"/>
        </w:rPr>
      </w:pPr>
      <w:r w:rsidRPr="00482730">
        <w:rPr>
          <w:rFonts w:ascii="Arial" w:eastAsiaTheme="minorHAnsi" w:hAnsi="Arial" w:cs="Arial"/>
          <w:sz w:val="20"/>
          <w:szCs w:val="20"/>
        </w:rPr>
        <w:lastRenderedPageBreak/>
        <w:t>De Inschrijver dient over onderstaande kerncompetenties te beschikken</w:t>
      </w:r>
      <w:r w:rsidRPr="00482730">
        <w:rPr>
          <w:rFonts w:ascii="Arial" w:hAnsi="Arial"/>
          <w:sz w:val="20"/>
        </w:rPr>
        <w:t>. Er dient één referentie per kerncompetentie te worden aangeleverd</w:t>
      </w:r>
      <w:r w:rsidRPr="00482730">
        <w:rPr>
          <w:rFonts w:ascii="Arial" w:eastAsiaTheme="minorHAnsi" w:hAnsi="Arial" w:cs="Arial"/>
          <w:sz w:val="20"/>
          <w:szCs w:val="20"/>
        </w:rPr>
        <w:t>, een referentie mag voor meerdere kerncompetenties worden ingezet.</w:t>
      </w:r>
    </w:p>
    <w:p w14:paraId="63DA3F8E" w14:textId="77777777" w:rsidR="004511F0" w:rsidRPr="00A06603" w:rsidRDefault="004511F0" w:rsidP="00544D43">
      <w:pPr>
        <w:spacing w:line="276" w:lineRule="auto"/>
        <w:jc w:val="both"/>
        <w:rPr>
          <w:rFonts w:ascii="Arial" w:hAnsi="Arial" w:cs="Arial"/>
          <w:szCs w:val="18"/>
          <w:highlight w:val="yellow"/>
        </w:rPr>
      </w:pPr>
    </w:p>
    <w:tbl>
      <w:tblPr>
        <w:tblW w:w="0" w:type="auto"/>
        <w:tblInd w:w="108" w:type="dxa"/>
        <w:tblBorders>
          <w:bottom w:val="single" w:sz="4" w:space="0" w:color="333333"/>
          <w:insideH w:val="single" w:sz="4" w:space="0" w:color="333333"/>
          <w:insideV w:val="dotted" w:sz="4" w:space="0" w:color="auto"/>
        </w:tblBorders>
        <w:tblLook w:val="04A0" w:firstRow="1" w:lastRow="0" w:firstColumn="1" w:lastColumn="0" w:noHBand="0" w:noVBand="1"/>
      </w:tblPr>
      <w:tblGrid>
        <w:gridCol w:w="534"/>
        <w:gridCol w:w="3424"/>
        <w:gridCol w:w="4797"/>
      </w:tblGrid>
      <w:tr w:rsidR="004511F0" w:rsidRPr="00C764B7" w14:paraId="72F8B9C8" w14:textId="77777777" w:rsidTr="00926C4A">
        <w:tc>
          <w:tcPr>
            <w:tcW w:w="534" w:type="dxa"/>
            <w:tcBorders>
              <w:top w:val="nil"/>
              <w:left w:val="nil"/>
              <w:bottom w:val="nil"/>
              <w:right w:val="nil"/>
              <w:tl2br w:val="nil"/>
              <w:tr2bl w:val="nil"/>
            </w:tcBorders>
            <w:shd w:val="clear" w:color="auto" w:fill="A6A6A6"/>
            <w:vAlign w:val="center"/>
          </w:tcPr>
          <w:p w14:paraId="46C5162F" w14:textId="77777777" w:rsidR="004511F0" w:rsidRPr="000333EF" w:rsidRDefault="004511F0" w:rsidP="00544D43">
            <w:pPr>
              <w:tabs>
                <w:tab w:val="left" w:pos="108"/>
              </w:tabs>
              <w:spacing w:line="276" w:lineRule="auto"/>
              <w:jc w:val="both"/>
              <w:rPr>
                <w:rFonts w:ascii="Arial" w:hAnsi="Arial"/>
                <w:color w:val="FFFFFF"/>
                <w:sz w:val="20"/>
              </w:rPr>
            </w:pPr>
          </w:p>
        </w:tc>
        <w:tc>
          <w:tcPr>
            <w:tcW w:w="3424" w:type="dxa"/>
            <w:tcBorders>
              <w:top w:val="nil"/>
              <w:left w:val="nil"/>
              <w:bottom w:val="nil"/>
              <w:right w:val="nil"/>
              <w:tl2br w:val="nil"/>
              <w:tr2bl w:val="nil"/>
            </w:tcBorders>
            <w:shd w:val="clear" w:color="auto" w:fill="A6A6A6"/>
            <w:vAlign w:val="center"/>
          </w:tcPr>
          <w:p w14:paraId="11F0DC9F" w14:textId="6B27EF18" w:rsidR="004511F0" w:rsidRPr="000333EF" w:rsidRDefault="004511F0" w:rsidP="00544D43">
            <w:pPr>
              <w:tabs>
                <w:tab w:val="left" w:pos="108"/>
              </w:tabs>
              <w:spacing w:line="276" w:lineRule="auto"/>
              <w:jc w:val="both"/>
              <w:rPr>
                <w:rFonts w:ascii="Arial" w:hAnsi="Arial"/>
                <w:color w:val="FFFFFF"/>
                <w:sz w:val="20"/>
              </w:rPr>
            </w:pPr>
            <w:r w:rsidRPr="000333EF">
              <w:rPr>
                <w:rFonts w:ascii="Arial" w:hAnsi="Arial"/>
                <w:color w:val="FFFFFF"/>
                <w:sz w:val="20"/>
              </w:rPr>
              <w:t>Kerncompetentie</w:t>
            </w:r>
          </w:p>
        </w:tc>
        <w:tc>
          <w:tcPr>
            <w:tcW w:w="4797" w:type="dxa"/>
            <w:tcBorders>
              <w:top w:val="nil"/>
              <w:left w:val="nil"/>
              <w:bottom w:val="nil"/>
              <w:right w:val="nil"/>
              <w:tl2br w:val="nil"/>
              <w:tr2bl w:val="nil"/>
            </w:tcBorders>
            <w:shd w:val="clear" w:color="auto" w:fill="A6A6A6"/>
            <w:vAlign w:val="center"/>
          </w:tcPr>
          <w:p w14:paraId="604C878B" w14:textId="77777777" w:rsidR="004511F0" w:rsidRPr="000333EF" w:rsidRDefault="004511F0" w:rsidP="00544D43">
            <w:pPr>
              <w:tabs>
                <w:tab w:val="left" w:pos="108"/>
              </w:tabs>
              <w:spacing w:line="276" w:lineRule="auto"/>
              <w:jc w:val="both"/>
              <w:rPr>
                <w:rFonts w:ascii="Arial" w:hAnsi="Arial"/>
                <w:color w:val="FFFFFF"/>
                <w:sz w:val="20"/>
              </w:rPr>
            </w:pPr>
            <w:r w:rsidRPr="000333EF">
              <w:rPr>
                <w:rFonts w:ascii="Arial" w:hAnsi="Arial"/>
                <w:color w:val="FFFFFF"/>
                <w:sz w:val="20"/>
              </w:rPr>
              <w:t>Wat moet blijken uit de referentie</w:t>
            </w:r>
          </w:p>
        </w:tc>
      </w:tr>
      <w:tr w:rsidR="004511F0" w:rsidRPr="00503DFA" w14:paraId="1D7A4420" w14:textId="77777777" w:rsidTr="00926C4A">
        <w:tc>
          <w:tcPr>
            <w:tcW w:w="534" w:type="dxa"/>
            <w:shd w:val="clear" w:color="auto" w:fill="auto"/>
          </w:tcPr>
          <w:p w14:paraId="4AFC2923" w14:textId="77777777" w:rsidR="004511F0" w:rsidRPr="00482730" w:rsidRDefault="004511F0" w:rsidP="00544D43">
            <w:pPr>
              <w:tabs>
                <w:tab w:val="left" w:pos="108"/>
              </w:tabs>
              <w:spacing w:line="276" w:lineRule="auto"/>
              <w:jc w:val="both"/>
              <w:rPr>
                <w:rFonts w:ascii="Arial" w:hAnsi="Arial"/>
                <w:sz w:val="20"/>
              </w:rPr>
            </w:pPr>
            <w:r w:rsidRPr="00482730">
              <w:rPr>
                <w:rFonts w:ascii="Arial" w:hAnsi="Arial"/>
                <w:sz w:val="20"/>
              </w:rPr>
              <w:t>1</w:t>
            </w:r>
          </w:p>
        </w:tc>
        <w:tc>
          <w:tcPr>
            <w:tcW w:w="3424" w:type="dxa"/>
            <w:shd w:val="clear" w:color="auto" w:fill="auto"/>
          </w:tcPr>
          <w:p w14:paraId="46C30ABE" w14:textId="0D5CEED0" w:rsidR="004511F0" w:rsidRPr="00482730" w:rsidRDefault="00FC7E78" w:rsidP="00544D43">
            <w:pPr>
              <w:tabs>
                <w:tab w:val="left" w:pos="108"/>
              </w:tabs>
              <w:spacing w:line="276" w:lineRule="auto"/>
              <w:jc w:val="both"/>
              <w:rPr>
                <w:rFonts w:ascii="Arial" w:hAnsi="Arial"/>
                <w:sz w:val="20"/>
              </w:rPr>
            </w:pPr>
            <w:r w:rsidRPr="00482730">
              <w:rPr>
                <w:rFonts w:ascii="Arial" w:hAnsi="Arial" w:cs="Arial"/>
                <w:sz w:val="20"/>
                <w:szCs w:val="20"/>
              </w:rPr>
              <w:t xml:space="preserve">Ervaring met onderhoud </w:t>
            </w:r>
            <w:r w:rsidR="0071361F" w:rsidRPr="00482730">
              <w:rPr>
                <w:rFonts w:ascii="Arial" w:hAnsi="Arial" w:cs="Arial"/>
                <w:sz w:val="20"/>
                <w:szCs w:val="20"/>
              </w:rPr>
              <w:t>aan</w:t>
            </w:r>
            <w:r w:rsidRPr="00482730">
              <w:rPr>
                <w:rFonts w:ascii="Arial" w:hAnsi="Arial" w:cs="Arial"/>
                <w:sz w:val="20"/>
                <w:szCs w:val="20"/>
              </w:rPr>
              <w:t xml:space="preserve"> zware voertuigen.</w:t>
            </w:r>
          </w:p>
        </w:tc>
        <w:tc>
          <w:tcPr>
            <w:tcW w:w="4797" w:type="dxa"/>
            <w:shd w:val="clear" w:color="auto" w:fill="auto"/>
          </w:tcPr>
          <w:p w14:paraId="437FEB7F" w14:textId="54225120" w:rsidR="004511F0" w:rsidRPr="00482730" w:rsidRDefault="00FC7E78" w:rsidP="00544D43">
            <w:pPr>
              <w:tabs>
                <w:tab w:val="left" w:pos="108"/>
              </w:tabs>
              <w:spacing w:line="276" w:lineRule="auto"/>
              <w:jc w:val="both"/>
              <w:rPr>
                <w:rFonts w:ascii="Arial" w:hAnsi="Arial"/>
                <w:sz w:val="20"/>
              </w:rPr>
            </w:pPr>
            <w:r w:rsidRPr="00482730">
              <w:rPr>
                <w:rFonts w:ascii="Arial" w:hAnsi="Arial" w:cs="Arial"/>
                <w:sz w:val="20"/>
                <w:szCs w:val="20"/>
              </w:rPr>
              <w:t>Inschrijver</w:t>
            </w:r>
            <w:r w:rsidR="00CD049E" w:rsidRPr="00482730">
              <w:rPr>
                <w:rFonts w:ascii="Arial" w:hAnsi="Arial" w:cs="Arial"/>
                <w:sz w:val="20"/>
                <w:szCs w:val="20"/>
              </w:rPr>
              <w:t xml:space="preserve"> </w:t>
            </w:r>
            <w:r w:rsidR="001F0668" w:rsidRPr="00482730">
              <w:rPr>
                <w:rFonts w:ascii="Arial" w:hAnsi="Arial" w:cs="Arial"/>
                <w:sz w:val="20"/>
                <w:szCs w:val="20"/>
              </w:rPr>
              <w:t>beschikt over</w:t>
            </w:r>
            <w:r w:rsidRPr="00482730">
              <w:rPr>
                <w:rFonts w:ascii="Arial" w:hAnsi="Arial" w:cs="Arial"/>
                <w:sz w:val="20"/>
                <w:szCs w:val="20"/>
              </w:rPr>
              <w:t xml:space="preserve"> een </w:t>
            </w:r>
            <w:r w:rsidR="001F0668" w:rsidRPr="00482730">
              <w:rPr>
                <w:rFonts w:ascii="Arial" w:hAnsi="Arial" w:cs="Arial"/>
                <w:sz w:val="20"/>
                <w:szCs w:val="20"/>
              </w:rPr>
              <w:t>overeenkomst</w:t>
            </w:r>
            <w:r w:rsidRPr="00482730">
              <w:rPr>
                <w:rFonts w:ascii="Arial" w:hAnsi="Arial" w:cs="Arial"/>
                <w:sz w:val="20"/>
                <w:szCs w:val="20"/>
              </w:rPr>
              <w:t xml:space="preserve"> waarbij </w:t>
            </w:r>
            <w:r w:rsidR="001F0668" w:rsidRPr="00482730">
              <w:rPr>
                <w:rFonts w:ascii="Arial" w:hAnsi="Arial" w:cs="Arial"/>
                <w:sz w:val="20"/>
                <w:szCs w:val="20"/>
              </w:rPr>
              <w:t xml:space="preserve">voor minimaal </w:t>
            </w:r>
            <w:r w:rsidR="004976E4">
              <w:rPr>
                <w:rFonts w:ascii="Arial" w:hAnsi="Arial" w:cs="Arial"/>
                <w:sz w:val="20"/>
                <w:szCs w:val="20"/>
              </w:rPr>
              <w:t>1</w:t>
            </w:r>
            <w:r w:rsidR="001F0668" w:rsidRPr="00482730">
              <w:rPr>
                <w:rFonts w:ascii="Arial" w:hAnsi="Arial" w:cs="Arial"/>
                <w:sz w:val="20"/>
                <w:szCs w:val="20"/>
              </w:rPr>
              <w:t xml:space="preserve"> jaar </w:t>
            </w:r>
            <w:r w:rsidRPr="00482730">
              <w:rPr>
                <w:rFonts w:ascii="Arial" w:hAnsi="Arial" w:cs="Arial"/>
                <w:sz w:val="20"/>
                <w:szCs w:val="20"/>
              </w:rPr>
              <w:t xml:space="preserve">het preventief en correctief onderhoud wordt uitgevoerd </w:t>
            </w:r>
            <w:r w:rsidR="0071361F" w:rsidRPr="00482730">
              <w:rPr>
                <w:rFonts w:ascii="Arial" w:hAnsi="Arial" w:cs="Arial"/>
                <w:sz w:val="20"/>
                <w:szCs w:val="20"/>
              </w:rPr>
              <w:t>aan het chassis van</w:t>
            </w:r>
            <w:r w:rsidRPr="00482730">
              <w:rPr>
                <w:rFonts w:ascii="Arial" w:hAnsi="Arial" w:cs="Arial"/>
                <w:sz w:val="20"/>
                <w:szCs w:val="20"/>
              </w:rPr>
              <w:t xml:space="preserve"> minimaal </w:t>
            </w:r>
            <w:r w:rsidR="005818B9" w:rsidRPr="00482730">
              <w:rPr>
                <w:rFonts w:ascii="Arial" w:hAnsi="Arial" w:cs="Arial"/>
                <w:sz w:val="20"/>
                <w:szCs w:val="20"/>
              </w:rPr>
              <w:t xml:space="preserve">20 </w:t>
            </w:r>
            <w:r w:rsidRPr="00482730">
              <w:rPr>
                <w:rFonts w:ascii="Arial" w:hAnsi="Arial" w:cs="Arial"/>
                <w:sz w:val="20"/>
                <w:szCs w:val="20"/>
              </w:rPr>
              <w:t xml:space="preserve">zware voertuigen. </w:t>
            </w:r>
          </w:p>
        </w:tc>
      </w:tr>
      <w:tr w:rsidR="004511F0" w:rsidRPr="005E52EF" w14:paraId="03EE262C" w14:textId="77777777" w:rsidTr="00926C4A">
        <w:tc>
          <w:tcPr>
            <w:tcW w:w="534" w:type="dxa"/>
            <w:shd w:val="clear" w:color="auto" w:fill="auto"/>
          </w:tcPr>
          <w:p w14:paraId="7694430F" w14:textId="77777777" w:rsidR="004511F0" w:rsidRPr="00482730" w:rsidRDefault="004511F0" w:rsidP="00544D43">
            <w:pPr>
              <w:tabs>
                <w:tab w:val="left" w:pos="108"/>
              </w:tabs>
              <w:spacing w:line="276" w:lineRule="auto"/>
              <w:jc w:val="both"/>
              <w:rPr>
                <w:rFonts w:ascii="Arial" w:hAnsi="Arial"/>
                <w:sz w:val="20"/>
              </w:rPr>
            </w:pPr>
            <w:r w:rsidRPr="00482730">
              <w:rPr>
                <w:rFonts w:ascii="Arial" w:hAnsi="Arial"/>
                <w:sz w:val="20"/>
              </w:rPr>
              <w:t>2</w:t>
            </w:r>
          </w:p>
        </w:tc>
        <w:tc>
          <w:tcPr>
            <w:tcW w:w="3424" w:type="dxa"/>
            <w:shd w:val="clear" w:color="auto" w:fill="auto"/>
          </w:tcPr>
          <w:p w14:paraId="30DD8292" w14:textId="59E7B0D8" w:rsidR="004511F0" w:rsidRPr="00482730" w:rsidRDefault="00FC7E78" w:rsidP="00544D43">
            <w:pPr>
              <w:tabs>
                <w:tab w:val="left" w:pos="108"/>
              </w:tabs>
              <w:spacing w:line="276" w:lineRule="auto"/>
              <w:jc w:val="both"/>
              <w:rPr>
                <w:rFonts w:ascii="Arial" w:hAnsi="Arial"/>
                <w:sz w:val="20"/>
              </w:rPr>
            </w:pPr>
            <w:r w:rsidRPr="00482730">
              <w:rPr>
                <w:rFonts w:ascii="Arial" w:hAnsi="Arial" w:cs="Arial"/>
                <w:sz w:val="20"/>
                <w:szCs w:val="20"/>
              </w:rPr>
              <w:t xml:space="preserve">Ervaring met onderhoud aan </w:t>
            </w:r>
            <w:r w:rsidR="006F13BD" w:rsidRPr="00482730">
              <w:rPr>
                <w:rFonts w:ascii="Arial" w:hAnsi="Arial" w:cs="Arial"/>
                <w:sz w:val="20"/>
                <w:szCs w:val="20"/>
              </w:rPr>
              <w:t xml:space="preserve">de </w:t>
            </w:r>
            <w:proofErr w:type="spellStart"/>
            <w:r w:rsidR="0071361F" w:rsidRPr="00482730">
              <w:rPr>
                <w:rFonts w:ascii="Arial" w:hAnsi="Arial" w:cs="Arial"/>
                <w:sz w:val="20"/>
                <w:szCs w:val="20"/>
              </w:rPr>
              <w:t>brandweerspecifieke</w:t>
            </w:r>
            <w:proofErr w:type="spellEnd"/>
            <w:r w:rsidR="0071361F" w:rsidRPr="00482730">
              <w:rPr>
                <w:rFonts w:ascii="Arial" w:hAnsi="Arial" w:cs="Arial"/>
                <w:sz w:val="20"/>
                <w:szCs w:val="20"/>
              </w:rPr>
              <w:t xml:space="preserve"> </w:t>
            </w:r>
            <w:r w:rsidR="006F13BD" w:rsidRPr="00482730">
              <w:rPr>
                <w:rFonts w:ascii="Arial" w:hAnsi="Arial" w:cs="Arial"/>
                <w:sz w:val="20"/>
                <w:szCs w:val="20"/>
              </w:rPr>
              <w:t xml:space="preserve">opbouw </w:t>
            </w:r>
            <w:r w:rsidR="0071361F" w:rsidRPr="00482730">
              <w:rPr>
                <w:rFonts w:ascii="Arial" w:hAnsi="Arial" w:cs="Arial"/>
                <w:sz w:val="20"/>
                <w:szCs w:val="20"/>
              </w:rPr>
              <w:t xml:space="preserve">(zoals de pomp) </w:t>
            </w:r>
            <w:r w:rsidR="006F13BD" w:rsidRPr="00482730">
              <w:rPr>
                <w:rFonts w:ascii="Arial" w:hAnsi="Arial" w:cs="Arial"/>
                <w:sz w:val="20"/>
                <w:szCs w:val="20"/>
              </w:rPr>
              <w:t xml:space="preserve">van </w:t>
            </w:r>
            <w:r w:rsidR="00477016" w:rsidRPr="00482730">
              <w:rPr>
                <w:rFonts w:ascii="Arial" w:hAnsi="Arial" w:cs="Arial"/>
                <w:sz w:val="20"/>
                <w:szCs w:val="20"/>
              </w:rPr>
              <w:t>brandweervoertuigen</w:t>
            </w:r>
            <w:r w:rsidRPr="00482730">
              <w:rPr>
                <w:rFonts w:ascii="Arial" w:hAnsi="Arial" w:cs="Arial"/>
                <w:sz w:val="20"/>
                <w:szCs w:val="20"/>
              </w:rPr>
              <w:t>.</w:t>
            </w:r>
          </w:p>
        </w:tc>
        <w:tc>
          <w:tcPr>
            <w:tcW w:w="4797" w:type="dxa"/>
            <w:shd w:val="clear" w:color="auto" w:fill="auto"/>
          </w:tcPr>
          <w:p w14:paraId="3CE6F913" w14:textId="7979F172" w:rsidR="004511F0" w:rsidRPr="00503DFA" w:rsidRDefault="00FC7E78" w:rsidP="00544D43">
            <w:pPr>
              <w:tabs>
                <w:tab w:val="left" w:pos="108"/>
              </w:tabs>
              <w:spacing w:line="276" w:lineRule="auto"/>
              <w:jc w:val="both"/>
              <w:rPr>
                <w:rFonts w:ascii="Arial" w:hAnsi="Arial"/>
                <w:sz w:val="20"/>
              </w:rPr>
            </w:pPr>
            <w:r w:rsidRPr="00482730">
              <w:rPr>
                <w:rFonts w:ascii="Arial" w:hAnsi="Arial" w:cs="Arial"/>
                <w:sz w:val="20"/>
                <w:szCs w:val="20"/>
              </w:rPr>
              <w:t>Inschrijver</w:t>
            </w:r>
            <w:r w:rsidR="00F0216F" w:rsidRPr="00482730">
              <w:rPr>
                <w:rFonts w:ascii="Arial" w:hAnsi="Arial" w:cs="Arial"/>
                <w:sz w:val="20"/>
                <w:szCs w:val="20"/>
              </w:rPr>
              <w:t xml:space="preserve"> </w:t>
            </w:r>
            <w:r w:rsidR="001F0668" w:rsidRPr="00482730">
              <w:rPr>
                <w:rFonts w:ascii="Arial" w:hAnsi="Arial" w:cs="Arial"/>
                <w:sz w:val="20"/>
                <w:szCs w:val="20"/>
              </w:rPr>
              <w:t xml:space="preserve">beschikt over een overeenkomst </w:t>
            </w:r>
            <w:r w:rsidRPr="00482730">
              <w:rPr>
                <w:rFonts w:ascii="Arial" w:hAnsi="Arial" w:cs="Arial"/>
                <w:sz w:val="20"/>
                <w:szCs w:val="20"/>
              </w:rPr>
              <w:t>waarbij het preventief en correctief onderhoud wordt uitgevoerd aan</w:t>
            </w:r>
            <w:r w:rsidR="006F13BD" w:rsidRPr="00482730">
              <w:rPr>
                <w:rFonts w:ascii="Arial" w:hAnsi="Arial" w:cs="Arial"/>
                <w:sz w:val="20"/>
                <w:szCs w:val="20"/>
              </w:rPr>
              <w:t xml:space="preserve"> de </w:t>
            </w:r>
            <w:proofErr w:type="spellStart"/>
            <w:r w:rsidR="0071361F" w:rsidRPr="00482730">
              <w:rPr>
                <w:rFonts w:ascii="Arial" w:hAnsi="Arial" w:cs="Arial"/>
                <w:sz w:val="20"/>
                <w:szCs w:val="20"/>
              </w:rPr>
              <w:t>brandweerspecifieke</w:t>
            </w:r>
            <w:proofErr w:type="spellEnd"/>
            <w:r w:rsidR="0071361F" w:rsidRPr="00482730">
              <w:rPr>
                <w:rFonts w:ascii="Arial" w:hAnsi="Arial" w:cs="Arial"/>
                <w:sz w:val="20"/>
                <w:szCs w:val="20"/>
              </w:rPr>
              <w:t xml:space="preserve"> </w:t>
            </w:r>
            <w:r w:rsidR="006F13BD" w:rsidRPr="00482730">
              <w:rPr>
                <w:rFonts w:ascii="Arial" w:hAnsi="Arial" w:cs="Arial"/>
                <w:sz w:val="20"/>
                <w:szCs w:val="20"/>
              </w:rPr>
              <w:t>opbouw van</w:t>
            </w:r>
            <w:r w:rsidRPr="00482730">
              <w:rPr>
                <w:rFonts w:ascii="Arial" w:hAnsi="Arial" w:cs="Arial"/>
                <w:sz w:val="20"/>
                <w:szCs w:val="20"/>
              </w:rPr>
              <w:t xml:space="preserve"> </w:t>
            </w:r>
            <w:r w:rsidR="00B468D4" w:rsidRPr="00482730">
              <w:rPr>
                <w:rFonts w:ascii="Arial" w:hAnsi="Arial" w:cs="Arial"/>
                <w:sz w:val="20"/>
                <w:szCs w:val="20"/>
              </w:rPr>
              <w:t xml:space="preserve">(in totaal) </w:t>
            </w:r>
            <w:r w:rsidRPr="00482730">
              <w:rPr>
                <w:rFonts w:ascii="Arial" w:hAnsi="Arial" w:cs="Arial"/>
                <w:sz w:val="20"/>
                <w:szCs w:val="20"/>
              </w:rPr>
              <w:t xml:space="preserve">minimaal </w:t>
            </w:r>
            <w:r w:rsidR="005818B9" w:rsidRPr="00482730">
              <w:rPr>
                <w:rFonts w:ascii="Arial" w:hAnsi="Arial" w:cs="Arial"/>
                <w:sz w:val="20"/>
                <w:szCs w:val="20"/>
              </w:rPr>
              <w:t xml:space="preserve">10 </w:t>
            </w:r>
            <w:r w:rsidR="006F13BD" w:rsidRPr="00482730">
              <w:rPr>
                <w:rFonts w:ascii="Arial" w:hAnsi="Arial" w:cs="Arial"/>
                <w:sz w:val="20"/>
                <w:szCs w:val="20"/>
              </w:rPr>
              <w:t xml:space="preserve">operationele </w:t>
            </w:r>
            <w:r w:rsidRPr="00482730">
              <w:rPr>
                <w:rFonts w:ascii="Arial" w:hAnsi="Arial" w:cs="Arial"/>
                <w:sz w:val="20"/>
                <w:szCs w:val="20"/>
              </w:rPr>
              <w:t xml:space="preserve">zware voertuigen uit de </w:t>
            </w:r>
            <w:r w:rsidR="006F13BD" w:rsidRPr="00482730">
              <w:rPr>
                <w:rFonts w:ascii="Arial" w:hAnsi="Arial" w:cs="Arial"/>
                <w:sz w:val="20"/>
                <w:szCs w:val="20"/>
              </w:rPr>
              <w:t>brandweerbranche</w:t>
            </w:r>
            <w:r w:rsidR="004976E4">
              <w:rPr>
                <w:rFonts w:ascii="Arial" w:hAnsi="Arial" w:cs="Arial"/>
                <w:sz w:val="20"/>
                <w:szCs w:val="20"/>
              </w:rPr>
              <w:t xml:space="preserve"> voor minimaal 1 jaar</w:t>
            </w:r>
            <w:r w:rsidRPr="00482730">
              <w:rPr>
                <w:rFonts w:ascii="Arial" w:hAnsi="Arial" w:cs="Arial"/>
                <w:sz w:val="20"/>
                <w:szCs w:val="20"/>
              </w:rPr>
              <w:t>.</w:t>
            </w:r>
          </w:p>
        </w:tc>
      </w:tr>
    </w:tbl>
    <w:p w14:paraId="36C6CADE" w14:textId="77777777" w:rsidR="004511F0" w:rsidRPr="00A06603" w:rsidRDefault="004511F0" w:rsidP="00544D43">
      <w:pPr>
        <w:spacing w:line="276" w:lineRule="auto"/>
        <w:jc w:val="both"/>
        <w:rPr>
          <w:rFonts w:ascii="Arial" w:hAnsi="Arial" w:cs="Arial"/>
          <w:szCs w:val="18"/>
        </w:rPr>
      </w:pPr>
    </w:p>
    <w:p w14:paraId="03618690" w14:textId="46DD0089"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Voor combinaties geldt dat bij een combinatie van ondernemingen gezamenlijk moet worden voldaan aan de kerncompetenties (waarbij wordt aangegeven welke onderneming voor welke werkzaamheden verantwoordelijk was), hetgeen inhoudt dat alle ondernemingen tezamen ervaring hebben met alle aspecten van de Opdracht, zie de betreffende bijlage</w:t>
      </w:r>
      <w:r w:rsidR="004976E4">
        <w:rPr>
          <w:rFonts w:ascii="Arial" w:eastAsiaTheme="minorHAnsi" w:hAnsi="Arial" w:cs="Arial"/>
          <w:sz w:val="20"/>
          <w:szCs w:val="20"/>
        </w:rPr>
        <w:t xml:space="preserve"> 2, </w:t>
      </w:r>
      <w:r w:rsidRPr="00FE79ED">
        <w:rPr>
          <w:rFonts w:ascii="Arial" w:eastAsiaTheme="minorHAnsi" w:hAnsi="Arial" w:cs="Arial"/>
          <w:sz w:val="20"/>
          <w:szCs w:val="20"/>
        </w:rPr>
        <w:t>ook voor richtlijnen omtrent het inzetten van onderaannemers.</w:t>
      </w:r>
    </w:p>
    <w:p w14:paraId="2BC9392A" w14:textId="77777777"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De door Inschrijver opgegeven referenties kunnen door de Aanbestedende dienst gecontroleerd worden. De Aanbestedende dienst wenst de contactpersoon die genoemd wordt, direct te kunnen benaderen (dus zonder tussenkomst van Inschrijver). De Aanbestedende dienst behoudt zich het recht voor om de betreffende referentie te bezoeken.</w:t>
      </w:r>
    </w:p>
    <w:p w14:paraId="3CA4A4A3" w14:textId="77777777" w:rsidR="004511F0" w:rsidRPr="000C4361" w:rsidRDefault="004511F0" w:rsidP="00544D43">
      <w:pPr>
        <w:spacing w:line="276" w:lineRule="auto"/>
        <w:jc w:val="both"/>
        <w:rPr>
          <w:rFonts w:ascii="Arial" w:hAnsi="Arial" w:cs="Arial"/>
          <w:sz w:val="20"/>
          <w:szCs w:val="20"/>
          <w:u w:val="single"/>
        </w:rPr>
      </w:pPr>
      <w:r w:rsidRPr="000C4361">
        <w:rPr>
          <w:rFonts w:ascii="Arial" w:hAnsi="Arial" w:cs="Arial"/>
          <w:sz w:val="20"/>
          <w:szCs w:val="20"/>
          <w:u w:val="single"/>
        </w:rPr>
        <w:t>Indienen/uploaden:</w:t>
      </w:r>
    </w:p>
    <w:p w14:paraId="134CE027" w14:textId="361B2296" w:rsidR="004511F0" w:rsidRPr="000C4361" w:rsidRDefault="004511F0" w:rsidP="00793CD6">
      <w:pPr>
        <w:numPr>
          <w:ilvl w:val="0"/>
          <w:numId w:val="13"/>
        </w:numPr>
        <w:spacing w:line="276" w:lineRule="auto"/>
        <w:jc w:val="both"/>
        <w:rPr>
          <w:rFonts w:ascii="Arial" w:hAnsi="Arial" w:cs="Arial"/>
          <w:sz w:val="20"/>
          <w:szCs w:val="20"/>
          <w:u w:val="single"/>
        </w:rPr>
      </w:pPr>
      <w:r w:rsidRPr="000C4361">
        <w:rPr>
          <w:rFonts w:ascii="Arial" w:hAnsi="Arial" w:cs="Arial"/>
          <w:sz w:val="20"/>
          <w:szCs w:val="20"/>
          <w:u w:val="single"/>
        </w:rPr>
        <w:t>Volledig ingevulde en rechtsgeldig ondertekende Kerncompetentieformulier(en)</w:t>
      </w:r>
    </w:p>
    <w:p w14:paraId="13D6FAF4" w14:textId="77777777" w:rsidR="00FE79ED" w:rsidRPr="00A06603" w:rsidRDefault="00FE79ED" w:rsidP="00FE79ED">
      <w:pPr>
        <w:spacing w:line="276" w:lineRule="auto"/>
        <w:jc w:val="both"/>
        <w:rPr>
          <w:rFonts w:ascii="Arial" w:hAnsi="Arial" w:cs="Arial"/>
          <w:u w:val="single"/>
        </w:rPr>
      </w:pPr>
    </w:p>
    <w:p w14:paraId="073FF0F8" w14:textId="77777777" w:rsidR="004511F0" w:rsidRPr="00A06603" w:rsidRDefault="004511F0" w:rsidP="00793CD6">
      <w:pPr>
        <w:pStyle w:val="Kop2"/>
        <w:numPr>
          <w:ilvl w:val="1"/>
          <w:numId w:val="6"/>
        </w:numPr>
        <w:tabs>
          <w:tab w:val="clear" w:pos="576"/>
          <w:tab w:val="num" w:pos="170"/>
        </w:tabs>
        <w:spacing w:line="276" w:lineRule="auto"/>
        <w:ind w:left="170" w:hanging="170"/>
        <w:rPr>
          <w:rFonts w:ascii="Arial" w:hAnsi="Arial"/>
        </w:rPr>
      </w:pPr>
      <w:bookmarkStart w:id="144" w:name="_Toc432068862"/>
      <w:bookmarkStart w:id="145" w:name="_Toc454805625"/>
      <w:bookmarkStart w:id="146" w:name="_Toc17188635"/>
      <w:bookmarkStart w:id="147" w:name="_Toc77692968"/>
      <w:r w:rsidRPr="00A06603">
        <w:rPr>
          <w:rFonts w:ascii="Arial" w:hAnsi="Arial"/>
        </w:rPr>
        <w:t>Inschrijving Handels- en Beroepsregister</w:t>
      </w:r>
      <w:bookmarkEnd w:id="124"/>
      <w:bookmarkEnd w:id="144"/>
      <w:bookmarkEnd w:id="145"/>
      <w:bookmarkEnd w:id="146"/>
      <w:bookmarkEnd w:id="147"/>
    </w:p>
    <w:p w14:paraId="3B0C016F" w14:textId="77777777"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 xml:space="preserve">De Inschrijver dient bij de Inschrijving (een kopie van) het bewijs van inschrijving in het Handels- en Beroepsregister in te dienen. Deze mag maximaal 6 maanden oud zijn, gerekend vanaf de sluitingsdatum voor de ontvangst van de Inschrijving. </w:t>
      </w:r>
    </w:p>
    <w:p w14:paraId="569FC0A9" w14:textId="77777777"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 xml:space="preserve">Uit de inschrijving in het handelsregister dient de tekeningsbevoegdheid te blijken van degene die de Inschrijving heeft getekend. Indien nodig dient dit ondersteund te worden door het toevoegen van een volmacht aan de Inschrijving. Tevens dient een kopie van het identiteitsbewijs van degene die de Inschrijving heeft getekend bijgevoegd te worden. In verband met het voorkomen van mogelijke identiteitsfraude mag deze kopie zodanig bewerkt worden dat slechts de namen en handtekening zichtbaar zijn. Indien een volmacht wordt verstrekt dient zowel van de volmachtgever als de gevolmachtigde een kopie van het identiteitsbewijs te worden verstrekt. </w:t>
      </w:r>
    </w:p>
    <w:p w14:paraId="590ECE9A" w14:textId="77777777" w:rsidR="004511F0" w:rsidRPr="000D5032" w:rsidRDefault="004511F0" w:rsidP="00544D43">
      <w:pPr>
        <w:spacing w:line="276" w:lineRule="auto"/>
        <w:jc w:val="both"/>
        <w:rPr>
          <w:rFonts w:ascii="Arial" w:hAnsi="Arial" w:cs="Arial"/>
          <w:sz w:val="20"/>
          <w:szCs w:val="20"/>
          <w:u w:val="single"/>
        </w:rPr>
      </w:pPr>
      <w:r w:rsidRPr="000D5032">
        <w:rPr>
          <w:rFonts w:ascii="Arial" w:hAnsi="Arial" w:cs="Arial"/>
          <w:sz w:val="20"/>
          <w:szCs w:val="20"/>
          <w:u w:val="single"/>
        </w:rPr>
        <w:t>Indienen/uploaden:</w:t>
      </w:r>
    </w:p>
    <w:p w14:paraId="2818D71E" w14:textId="77777777" w:rsidR="004511F0" w:rsidRPr="000D5032" w:rsidRDefault="004511F0" w:rsidP="00793CD6">
      <w:pPr>
        <w:numPr>
          <w:ilvl w:val="0"/>
          <w:numId w:val="13"/>
        </w:numPr>
        <w:spacing w:line="276" w:lineRule="auto"/>
        <w:jc w:val="both"/>
        <w:rPr>
          <w:rFonts w:ascii="Arial" w:hAnsi="Arial" w:cs="Arial"/>
          <w:sz w:val="20"/>
          <w:szCs w:val="20"/>
          <w:u w:val="single"/>
        </w:rPr>
      </w:pPr>
      <w:r w:rsidRPr="000D5032">
        <w:rPr>
          <w:rFonts w:ascii="Arial" w:hAnsi="Arial" w:cs="Arial"/>
          <w:sz w:val="20"/>
          <w:szCs w:val="20"/>
          <w:u w:val="single"/>
        </w:rPr>
        <w:t>Inschrijving(en) Handels- en Beroepsregister (PDF bestand)</w:t>
      </w:r>
    </w:p>
    <w:p w14:paraId="5C016653" w14:textId="77777777" w:rsidR="004511F0" w:rsidRPr="000D5032" w:rsidRDefault="004511F0" w:rsidP="00793CD6">
      <w:pPr>
        <w:numPr>
          <w:ilvl w:val="0"/>
          <w:numId w:val="13"/>
        </w:numPr>
        <w:spacing w:line="276" w:lineRule="auto"/>
        <w:jc w:val="both"/>
        <w:rPr>
          <w:rFonts w:ascii="Arial" w:hAnsi="Arial" w:cs="Arial"/>
          <w:sz w:val="20"/>
          <w:szCs w:val="20"/>
          <w:u w:val="single"/>
        </w:rPr>
      </w:pPr>
      <w:r w:rsidRPr="000D5032">
        <w:rPr>
          <w:rFonts w:ascii="Arial" w:hAnsi="Arial" w:cs="Arial"/>
          <w:sz w:val="20"/>
          <w:szCs w:val="20"/>
          <w:u w:val="single"/>
        </w:rPr>
        <w:lastRenderedPageBreak/>
        <w:t>Kopie identiteitsbewijs(zen) (PDF bestand)</w:t>
      </w:r>
    </w:p>
    <w:p w14:paraId="3CBF627B" w14:textId="77777777" w:rsidR="004511F0" w:rsidRPr="00A06603" w:rsidRDefault="004511F0" w:rsidP="00544D43">
      <w:pPr>
        <w:spacing w:line="276" w:lineRule="auto"/>
        <w:jc w:val="both"/>
        <w:rPr>
          <w:rFonts w:ascii="Arial" w:hAnsi="Arial" w:cs="Arial"/>
          <w:b/>
          <w:bCs/>
        </w:rPr>
      </w:pPr>
    </w:p>
    <w:p w14:paraId="1531EAD8" w14:textId="77777777"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Indien uit de bij de Inschrijving gevoegde documenten onvoldoende blijkt dat degene die de Inschrijving ondertekent bevoegd is, wordt de Inschrijver uitgesloten van verdere deelname, afgezien van de mogelijkheden die een kennelijke omissie biedt tot navraag/aanvulling.</w:t>
      </w:r>
    </w:p>
    <w:p w14:paraId="370B11FF" w14:textId="77777777" w:rsidR="004511F0" w:rsidRPr="00A06603" w:rsidRDefault="004511F0" w:rsidP="00793CD6">
      <w:pPr>
        <w:pStyle w:val="Kop1"/>
        <w:keepNext/>
        <w:pageBreakBefore/>
        <w:numPr>
          <w:ilvl w:val="0"/>
          <w:numId w:val="6"/>
        </w:numPr>
        <w:adjustRightInd/>
        <w:snapToGrid/>
        <w:spacing w:after="240" w:line="276" w:lineRule="auto"/>
        <w:jc w:val="both"/>
        <w:rPr>
          <w:rFonts w:ascii="Arial" w:hAnsi="Arial"/>
        </w:rPr>
      </w:pPr>
      <w:bookmarkStart w:id="148" w:name="_Toc17188636"/>
      <w:bookmarkStart w:id="149" w:name="_Toc77692969"/>
      <w:bookmarkEnd w:id="121"/>
      <w:bookmarkEnd w:id="122"/>
      <w:r w:rsidRPr="00A06603">
        <w:rPr>
          <w:rFonts w:ascii="Arial" w:hAnsi="Arial"/>
        </w:rPr>
        <w:lastRenderedPageBreak/>
        <w:t>Gunningscriteria</w:t>
      </w:r>
      <w:bookmarkEnd w:id="148"/>
      <w:bookmarkEnd w:id="149"/>
    </w:p>
    <w:p w14:paraId="3EBE3FF3" w14:textId="2688AA57" w:rsidR="004511F0" w:rsidRPr="00A06603" w:rsidRDefault="004511F0" w:rsidP="00793CD6">
      <w:pPr>
        <w:pStyle w:val="Kop2"/>
        <w:numPr>
          <w:ilvl w:val="1"/>
          <w:numId w:val="6"/>
        </w:numPr>
        <w:tabs>
          <w:tab w:val="clear" w:pos="576"/>
          <w:tab w:val="num" w:pos="170"/>
        </w:tabs>
        <w:spacing w:line="276" w:lineRule="auto"/>
        <w:ind w:left="170" w:hanging="170"/>
        <w:rPr>
          <w:rFonts w:ascii="Arial" w:hAnsi="Arial"/>
        </w:rPr>
      </w:pPr>
      <w:bookmarkStart w:id="150" w:name="_Toc454805630"/>
      <w:bookmarkStart w:id="151" w:name="_Toc17188637"/>
      <w:bookmarkStart w:id="152" w:name="_Toc196582792"/>
      <w:bookmarkStart w:id="153" w:name="_Toc210123394"/>
      <w:bookmarkStart w:id="154" w:name="_Toc77692970"/>
      <w:r w:rsidRPr="00A06603">
        <w:rPr>
          <w:rFonts w:ascii="Arial" w:hAnsi="Arial"/>
        </w:rPr>
        <w:t>Gunningcriterium</w:t>
      </w:r>
      <w:bookmarkEnd w:id="150"/>
      <w:bookmarkEnd w:id="151"/>
      <w:bookmarkEnd w:id="154"/>
    </w:p>
    <w:p w14:paraId="23A81EBA" w14:textId="1963DCDF"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Er wordt gegund op het criterium “economisch meest voordelige aanbieding”. Dit criterium houdt in de beste prijs kwaliteit verhouding, laagste prijs of laagste kosteneffectiviteit</w:t>
      </w:r>
      <w:r w:rsidRPr="000E68BD">
        <w:rPr>
          <w:rFonts w:ascii="Arial" w:eastAsiaTheme="minorHAnsi" w:hAnsi="Arial" w:cs="Arial"/>
          <w:sz w:val="20"/>
          <w:szCs w:val="20"/>
        </w:rPr>
        <w:t>. In dit geval kiest de Aanbestedende dienst voor het criterium: beste prijs</w:t>
      </w:r>
      <w:r w:rsidR="003F2DE2">
        <w:rPr>
          <w:rFonts w:ascii="Arial" w:eastAsiaTheme="minorHAnsi" w:hAnsi="Arial" w:cs="Arial"/>
          <w:sz w:val="20"/>
          <w:szCs w:val="20"/>
        </w:rPr>
        <w:t>/</w:t>
      </w:r>
      <w:r w:rsidRPr="000E68BD">
        <w:rPr>
          <w:rFonts w:ascii="Arial" w:eastAsiaTheme="minorHAnsi" w:hAnsi="Arial" w:cs="Arial"/>
          <w:sz w:val="20"/>
          <w:szCs w:val="20"/>
        </w:rPr>
        <w:t>kwaliteit verhouding.</w:t>
      </w:r>
    </w:p>
    <w:p w14:paraId="03AF8A0F" w14:textId="123D10D9" w:rsidR="004511F0"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 xml:space="preserve">De kwaliteit is onderverdeeld in </w:t>
      </w:r>
      <w:proofErr w:type="spellStart"/>
      <w:r w:rsidRPr="00FE79ED">
        <w:rPr>
          <w:rFonts w:ascii="Arial" w:eastAsiaTheme="minorHAnsi" w:hAnsi="Arial" w:cs="Arial"/>
          <w:sz w:val="20"/>
          <w:szCs w:val="20"/>
        </w:rPr>
        <w:t>subgunningcriteria</w:t>
      </w:r>
      <w:proofErr w:type="spellEnd"/>
      <w:r w:rsidRPr="00FE79ED">
        <w:rPr>
          <w:rFonts w:ascii="Arial" w:eastAsiaTheme="minorHAnsi" w:hAnsi="Arial" w:cs="Arial"/>
          <w:sz w:val="20"/>
          <w:szCs w:val="20"/>
        </w:rPr>
        <w:t>. De toe te passen criteria en de weging daarvan wordt onderstaand uitgewerkt.</w:t>
      </w:r>
    </w:p>
    <w:p w14:paraId="3EAD2180" w14:textId="77777777" w:rsidR="000E68BD" w:rsidRPr="005C425E" w:rsidRDefault="000E68BD" w:rsidP="000E68BD">
      <w:pPr>
        <w:pStyle w:val="Kop2"/>
        <w:numPr>
          <w:ilvl w:val="1"/>
          <w:numId w:val="6"/>
        </w:numPr>
        <w:tabs>
          <w:tab w:val="clear" w:pos="576"/>
          <w:tab w:val="num" w:pos="0"/>
          <w:tab w:val="num" w:pos="170"/>
        </w:tabs>
        <w:spacing w:line="276" w:lineRule="auto"/>
        <w:ind w:left="170" w:hanging="170"/>
        <w:rPr>
          <w:rFonts w:ascii="Arial" w:hAnsi="Arial"/>
        </w:rPr>
      </w:pPr>
      <w:bookmarkStart w:id="155" w:name="_Toc31284858"/>
      <w:bookmarkStart w:id="156" w:name="_Toc45290172"/>
      <w:bookmarkStart w:id="157" w:name="_Toc77692971"/>
      <w:r w:rsidRPr="005C425E">
        <w:rPr>
          <w:rFonts w:ascii="Arial" w:hAnsi="Arial"/>
        </w:rPr>
        <w:t>Gunnen op waarde</w:t>
      </w:r>
      <w:bookmarkEnd w:id="155"/>
      <w:bookmarkEnd w:id="156"/>
      <w:bookmarkEnd w:id="157"/>
    </w:p>
    <w:p w14:paraId="12EAF0E3" w14:textId="16187C7E" w:rsidR="000E68BD" w:rsidRPr="005C425E" w:rsidRDefault="000E68BD" w:rsidP="000E68BD">
      <w:pPr>
        <w:spacing w:after="200" w:line="280" w:lineRule="exact"/>
        <w:rPr>
          <w:rFonts w:ascii="Arial" w:eastAsiaTheme="minorHAnsi" w:hAnsi="Arial" w:cs="Arial"/>
          <w:sz w:val="20"/>
          <w:szCs w:val="20"/>
        </w:rPr>
      </w:pPr>
      <w:r w:rsidRPr="005C425E">
        <w:rPr>
          <w:rFonts w:ascii="Arial" w:eastAsiaTheme="minorHAnsi" w:hAnsi="Arial" w:cs="Arial"/>
          <w:sz w:val="20"/>
          <w:szCs w:val="20"/>
        </w:rPr>
        <w:t>De beoordeling zal plaatsvinden op basis van het principe “gunnen op waarde”. Bij deze methodiek worden voor de criteria kwaliteit en prijs geen punten toebedeeld maar wordt gewerkt met een fictieve aftrek in euro</w:t>
      </w:r>
      <w:r w:rsidR="003E18DE">
        <w:rPr>
          <w:rFonts w:ascii="Arial" w:eastAsiaTheme="minorHAnsi" w:hAnsi="Arial" w:cs="Arial"/>
          <w:sz w:val="20"/>
          <w:szCs w:val="20"/>
        </w:rPr>
        <w:t>’</w:t>
      </w:r>
      <w:r w:rsidRPr="005C425E">
        <w:rPr>
          <w:rFonts w:ascii="Arial" w:eastAsiaTheme="minorHAnsi" w:hAnsi="Arial" w:cs="Arial"/>
          <w:sz w:val="20"/>
          <w:szCs w:val="20"/>
        </w:rPr>
        <w:t>s op de Inschrijfprijs naar gelang de beoordeling van de gunningscriteria. De aanpak is hierbij als volgt:</w:t>
      </w:r>
    </w:p>
    <w:p w14:paraId="5A27EF95" w14:textId="5081E04D" w:rsidR="000E68BD" w:rsidRPr="005C425E" w:rsidRDefault="000E68BD" w:rsidP="000E68BD">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De inschrijfprijs wordt bepaald op basis van </w:t>
      </w:r>
      <w:r>
        <w:rPr>
          <w:rFonts w:ascii="Arial" w:eastAsiaTheme="minorHAnsi" w:hAnsi="Arial" w:cs="Arial"/>
          <w:sz w:val="20"/>
          <w:szCs w:val="20"/>
        </w:rPr>
        <w:t>het</w:t>
      </w:r>
      <w:r w:rsidRPr="005C425E">
        <w:rPr>
          <w:rFonts w:ascii="Arial" w:eastAsiaTheme="minorHAnsi" w:hAnsi="Arial" w:cs="Arial"/>
          <w:sz w:val="20"/>
          <w:szCs w:val="20"/>
        </w:rPr>
        <w:t xml:space="preserve"> prijzenblad. Deze Inschrijfprijs wordt gebruikt als basis voor de berekening van de “Vergelijkingsprijs”. Deze “Vergelijkingsprijs” komt tot stand door het bij onderstaande Gunningscriteria genoemde (maximale) bedrag in mindering te brengen op de Inschrijfprijs (waarbij de hoogte van dit bedrag afhankelijk is van de beoordeling). Op basis van de Vergelijkingsprijs worden de Inschrijvingen vergeleken waarbij de Inschrijver met de laagste Vergelijkingsprijs de opdracht (voorlopig) krijgt gegund. Uiteraard is het niet de Vergelijkingsprijs, maar zijn het de door Inschrijver opgegeven bedragen die de basis vormen voor de facturering.</w:t>
      </w:r>
    </w:p>
    <w:p w14:paraId="491F0D08" w14:textId="77777777" w:rsidR="000E68BD" w:rsidRPr="005C425E" w:rsidRDefault="000E68BD" w:rsidP="000E68BD">
      <w:pPr>
        <w:spacing w:after="200" w:line="280" w:lineRule="exact"/>
        <w:rPr>
          <w:rFonts w:ascii="Arial" w:eastAsiaTheme="minorHAnsi" w:hAnsi="Arial" w:cs="Arial"/>
          <w:sz w:val="20"/>
          <w:szCs w:val="20"/>
        </w:rPr>
      </w:pPr>
      <w:r w:rsidRPr="005C425E">
        <w:rPr>
          <w:rFonts w:ascii="Arial" w:eastAsiaTheme="minorHAnsi" w:hAnsi="Arial" w:cs="Arial"/>
          <w:sz w:val="20"/>
          <w:szCs w:val="20"/>
        </w:rPr>
        <w:t>Voorbeeld berekening ‘Gunnen op waarde’:</w:t>
      </w:r>
    </w:p>
    <w:p w14:paraId="4743C6F2" w14:textId="68118A7E" w:rsidR="000E68BD" w:rsidRPr="005C425E" w:rsidRDefault="000E68BD" w:rsidP="000E68BD">
      <w:pPr>
        <w:pStyle w:val="Lijstalinea"/>
        <w:numPr>
          <w:ilvl w:val="0"/>
          <w:numId w:val="28"/>
        </w:numPr>
        <w:jc w:val="both"/>
      </w:pPr>
      <w:r w:rsidRPr="005C425E">
        <w:t>Inschrijver 1 heeft op basis van het prijsmodel een inschrijfprijs van €</w:t>
      </w:r>
      <w:r w:rsidR="003F2DE2">
        <w:t>4</w:t>
      </w:r>
      <w:r w:rsidRPr="005C425E">
        <w:t>00.000. Hij scoort €</w:t>
      </w:r>
      <w:r w:rsidR="003F2DE2">
        <w:t>1</w:t>
      </w:r>
      <w:r w:rsidRPr="005C425E">
        <w:t>0.000 op basis van de onderstaande kwaliteitscriteria (gunningscriteria). Zijn vergelijkingsprijs is daarmee €</w:t>
      </w:r>
      <w:r w:rsidR="003F2DE2">
        <w:t>39</w:t>
      </w:r>
      <w:r w:rsidRPr="005C425E">
        <w:t>0.000.</w:t>
      </w:r>
    </w:p>
    <w:p w14:paraId="0E33FFFE" w14:textId="221AFEF1" w:rsidR="000E68BD" w:rsidRPr="005C425E" w:rsidRDefault="000E68BD" w:rsidP="000E68BD">
      <w:pPr>
        <w:pStyle w:val="Lijstalinea"/>
        <w:numPr>
          <w:ilvl w:val="0"/>
          <w:numId w:val="28"/>
        </w:numPr>
        <w:jc w:val="both"/>
      </w:pPr>
      <w:r w:rsidRPr="005C425E">
        <w:t>Inschrijver 2 heeft op basis van het prijsmodel een inschrijfprijs van €4</w:t>
      </w:r>
      <w:r w:rsidR="003F2DE2">
        <w:t>3</w:t>
      </w:r>
      <w:r w:rsidRPr="005C425E">
        <w:t>0.000. Hij scoort €</w:t>
      </w:r>
      <w:r w:rsidR="003F2DE2">
        <w:t>5</w:t>
      </w:r>
      <w:r w:rsidRPr="005C425E">
        <w:t>0.000 op basis van de kwaliteitscriteria. Zijn vergelijkingsprijs is daarmee €3</w:t>
      </w:r>
      <w:r w:rsidR="003F2DE2">
        <w:t>8</w:t>
      </w:r>
      <w:r w:rsidRPr="005C425E">
        <w:t>0.000.</w:t>
      </w:r>
    </w:p>
    <w:p w14:paraId="7BF07116" w14:textId="77777777" w:rsidR="000E68BD" w:rsidRPr="005C425E" w:rsidRDefault="000E68BD" w:rsidP="000E68BD">
      <w:pPr>
        <w:pStyle w:val="Lijstalinea"/>
        <w:numPr>
          <w:ilvl w:val="0"/>
          <w:numId w:val="28"/>
        </w:numPr>
        <w:jc w:val="both"/>
      </w:pPr>
      <w:r w:rsidRPr="005C425E">
        <w:t>Inschrijver 2 wint hiermee de aanbesteding.</w:t>
      </w:r>
    </w:p>
    <w:p w14:paraId="522F5393" w14:textId="77777777" w:rsidR="000E68BD" w:rsidRPr="005C425E" w:rsidRDefault="000E68BD" w:rsidP="000E68BD">
      <w:pPr>
        <w:spacing w:after="200" w:line="280" w:lineRule="exact"/>
        <w:rPr>
          <w:rFonts w:ascii="Arial" w:eastAsiaTheme="minorHAnsi" w:hAnsi="Arial" w:cs="Arial"/>
          <w:sz w:val="20"/>
          <w:szCs w:val="20"/>
        </w:rPr>
      </w:pPr>
    </w:p>
    <w:p w14:paraId="7CA60E88" w14:textId="77777777" w:rsidR="000E68BD" w:rsidRPr="005C425E" w:rsidRDefault="000E68BD" w:rsidP="000E68BD">
      <w:pPr>
        <w:pStyle w:val="Kop2"/>
        <w:numPr>
          <w:ilvl w:val="1"/>
          <w:numId w:val="6"/>
        </w:numPr>
        <w:tabs>
          <w:tab w:val="clear" w:pos="576"/>
          <w:tab w:val="num" w:pos="0"/>
          <w:tab w:val="num" w:pos="170"/>
        </w:tabs>
        <w:spacing w:line="276" w:lineRule="auto"/>
        <w:ind w:left="170" w:hanging="170"/>
        <w:rPr>
          <w:rFonts w:ascii="Arial" w:hAnsi="Arial"/>
        </w:rPr>
      </w:pPr>
      <w:bookmarkStart w:id="158" w:name="_Toc31284859"/>
      <w:bookmarkStart w:id="159" w:name="_Toc45290173"/>
      <w:bookmarkStart w:id="160" w:name="_Toc77692972"/>
      <w:r w:rsidRPr="005C425E">
        <w:rPr>
          <w:rFonts w:ascii="Arial" w:hAnsi="Arial"/>
        </w:rPr>
        <w:t>Kwaliteit</w:t>
      </w:r>
      <w:bookmarkEnd w:id="158"/>
      <w:bookmarkEnd w:id="159"/>
      <w:bookmarkEnd w:id="160"/>
    </w:p>
    <w:p w14:paraId="09887956" w14:textId="77777777" w:rsidR="000E68BD" w:rsidRPr="003F2DE2" w:rsidRDefault="000E68BD" w:rsidP="003F2DE2">
      <w:pPr>
        <w:spacing w:after="200" w:line="280" w:lineRule="exact"/>
        <w:rPr>
          <w:rFonts w:ascii="Arial" w:eastAsiaTheme="minorHAnsi" w:hAnsi="Arial" w:cs="Arial"/>
          <w:sz w:val="20"/>
          <w:szCs w:val="20"/>
        </w:rPr>
      </w:pPr>
      <w:r w:rsidRPr="003F2DE2">
        <w:rPr>
          <w:rFonts w:ascii="Arial" w:eastAsiaTheme="minorHAnsi" w:hAnsi="Arial" w:cs="Arial"/>
          <w:sz w:val="20"/>
          <w:szCs w:val="20"/>
        </w:rPr>
        <w:t xml:space="preserve">Voor de gunningscriteria geldt onderstaande maximale meerwaarde. </w:t>
      </w:r>
    </w:p>
    <w:p w14:paraId="53A38A85" w14:textId="77777777" w:rsidR="000E68BD" w:rsidRPr="005C425E" w:rsidRDefault="000E68BD" w:rsidP="000E68BD"/>
    <w:tbl>
      <w:tblPr>
        <w:tblStyle w:val="Tabelraster"/>
        <w:tblW w:w="0" w:type="auto"/>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4679"/>
        <w:gridCol w:w="2410"/>
      </w:tblGrid>
      <w:tr w:rsidR="000E68BD" w:rsidRPr="00BF17E6" w14:paraId="5F02F203" w14:textId="77777777" w:rsidTr="00482730">
        <w:trPr>
          <w:cnfStyle w:val="100000000000" w:firstRow="1" w:lastRow="0" w:firstColumn="0" w:lastColumn="0" w:oddVBand="0" w:evenVBand="0" w:oddHBand="0" w:evenHBand="0" w:firstRowFirstColumn="0" w:firstRowLastColumn="0" w:lastRowFirstColumn="0" w:lastRowLastColumn="0"/>
        </w:trPr>
        <w:tc>
          <w:tcPr>
            <w:tcW w:w="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405E596" w14:textId="77777777" w:rsidR="000E68BD" w:rsidRPr="00BF17E6" w:rsidRDefault="000E68BD" w:rsidP="007E2530">
            <w:pPr>
              <w:spacing w:after="200" w:line="280" w:lineRule="exact"/>
              <w:rPr>
                <w:rFonts w:ascii="Arial" w:eastAsiaTheme="minorHAnsi" w:hAnsi="Arial" w:cs="Arial"/>
                <w:sz w:val="20"/>
                <w:szCs w:val="20"/>
              </w:rPr>
            </w:pPr>
          </w:p>
        </w:tc>
        <w:tc>
          <w:tcPr>
            <w:tcW w:w="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1457A18" w14:textId="77777777" w:rsidR="000E68BD" w:rsidRPr="00BF17E6" w:rsidRDefault="000E68BD" w:rsidP="007E2530">
            <w:pPr>
              <w:spacing w:after="200" w:line="280" w:lineRule="exact"/>
              <w:rPr>
                <w:rFonts w:ascii="Arial" w:eastAsiaTheme="minorHAnsi" w:hAnsi="Arial" w:cs="Arial"/>
                <w:sz w:val="20"/>
                <w:szCs w:val="20"/>
              </w:rPr>
            </w:pPr>
          </w:p>
        </w:tc>
        <w:tc>
          <w:tcPr>
            <w:tcW w:w="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169B2F3" w14:textId="77777777" w:rsidR="000E68BD" w:rsidRPr="00BF17E6" w:rsidRDefault="000E68BD" w:rsidP="007E2530">
            <w:pPr>
              <w:spacing w:after="200" w:line="280" w:lineRule="exact"/>
              <w:rPr>
                <w:rFonts w:ascii="Arial" w:eastAsiaTheme="minorHAnsi" w:hAnsi="Arial" w:cs="Arial"/>
                <w:sz w:val="20"/>
                <w:szCs w:val="20"/>
              </w:rPr>
            </w:pPr>
            <w:r w:rsidRPr="00BF17E6">
              <w:rPr>
                <w:rFonts w:ascii="Arial" w:eastAsiaTheme="minorHAnsi" w:hAnsi="Arial" w:cs="Arial"/>
                <w:sz w:val="20"/>
                <w:szCs w:val="20"/>
              </w:rPr>
              <w:t>Maximale meerwaarde</w:t>
            </w:r>
          </w:p>
        </w:tc>
      </w:tr>
      <w:tr w:rsidR="000E68BD" w:rsidRPr="00BF17E6" w14:paraId="051882C8" w14:textId="77777777" w:rsidTr="000E68BD">
        <w:tc>
          <w:tcPr>
            <w:tcW w:w="595" w:type="dxa"/>
          </w:tcPr>
          <w:p w14:paraId="251A05EA" w14:textId="1337993C" w:rsidR="000E68BD" w:rsidRPr="00BF17E6" w:rsidRDefault="000E68BD" w:rsidP="007E2530">
            <w:pPr>
              <w:spacing w:after="200" w:line="280" w:lineRule="exact"/>
              <w:rPr>
                <w:rFonts w:ascii="Arial" w:eastAsiaTheme="minorHAnsi" w:hAnsi="Arial" w:cs="Arial"/>
                <w:sz w:val="20"/>
                <w:szCs w:val="20"/>
              </w:rPr>
            </w:pPr>
            <w:bookmarkStart w:id="161" w:name="_Hlk43900716"/>
            <w:r w:rsidRPr="00BF17E6">
              <w:rPr>
                <w:rFonts w:ascii="Arial" w:eastAsiaTheme="minorHAnsi" w:hAnsi="Arial" w:cs="Arial"/>
                <w:sz w:val="20"/>
                <w:szCs w:val="20"/>
              </w:rPr>
              <w:t>G</w:t>
            </w:r>
            <w:r w:rsidR="003F2DE2">
              <w:rPr>
                <w:rFonts w:ascii="Arial" w:eastAsiaTheme="minorHAnsi" w:hAnsi="Arial" w:cs="Arial"/>
                <w:sz w:val="20"/>
                <w:szCs w:val="20"/>
              </w:rPr>
              <w:t>1</w:t>
            </w:r>
            <w:r w:rsidRPr="00BF17E6">
              <w:rPr>
                <w:rFonts w:ascii="Arial" w:eastAsiaTheme="minorHAnsi" w:hAnsi="Arial" w:cs="Arial"/>
                <w:sz w:val="20"/>
                <w:szCs w:val="20"/>
              </w:rPr>
              <w:t xml:space="preserve"> </w:t>
            </w:r>
          </w:p>
        </w:tc>
        <w:tc>
          <w:tcPr>
            <w:tcW w:w="4679" w:type="dxa"/>
          </w:tcPr>
          <w:p w14:paraId="7261B134" w14:textId="2968919D" w:rsidR="000E68BD" w:rsidRPr="00BF17E6" w:rsidRDefault="003F2DE2" w:rsidP="007E2530">
            <w:pPr>
              <w:spacing w:after="200" w:line="280" w:lineRule="exact"/>
              <w:rPr>
                <w:rFonts w:ascii="Arial" w:eastAsiaTheme="minorHAnsi" w:hAnsi="Arial" w:cs="Arial"/>
                <w:sz w:val="20"/>
                <w:szCs w:val="20"/>
              </w:rPr>
            </w:pPr>
            <w:bookmarkStart w:id="162" w:name="_Hlk41659875"/>
            <w:r>
              <w:rPr>
                <w:rFonts w:ascii="Arial" w:hAnsi="Arial" w:cs="Arial"/>
                <w:sz w:val="20"/>
                <w:szCs w:val="20"/>
              </w:rPr>
              <w:t>Efficiënte</w:t>
            </w:r>
            <w:r w:rsidR="000E68BD">
              <w:rPr>
                <w:rFonts w:ascii="Arial" w:hAnsi="Arial" w:cs="Arial"/>
                <w:sz w:val="20"/>
                <w:szCs w:val="20"/>
              </w:rPr>
              <w:t xml:space="preserve"> </w:t>
            </w:r>
            <w:r>
              <w:rPr>
                <w:rFonts w:ascii="Arial" w:hAnsi="Arial" w:cs="Arial"/>
                <w:sz w:val="20"/>
                <w:szCs w:val="20"/>
              </w:rPr>
              <w:t xml:space="preserve">en hoogwaardige </w:t>
            </w:r>
            <w:r w:rsidR="000E68BD">
              <w:rPr>
                <w:rFonts w:ascii="Arial" w:hAnsi="Arial" w:cs="Arial"/>
                <w:sz w:val="20"/>
                <w:szCs w:val="20"/>
              </w:rPr>
              <w:t>dienstverlening</w:t>
            </w:r>
            <w:bookmarkEnd w:id="162"/>
          </w:p>
        </w:tc>
        <w:tc>
          <w:tcPr>
            <w:tcW w:w="2410" w:type="dxa"/>
          </w:tcPr>
          <w:p w14:paraId="28D817DF" w14:textId="132ABC48" w:rsidR="000E68BD" w:rsidRPr="003B37BC" w:rsidRDefault="000E68BD" w:rsidP="007E2530">
            <w:pPr>
              <w:spacing w:after="200" w:line="280" w:lineRule="exact"/>
              <w:rPr>
                <w:rFonts w:ascii="Arial" w:eastAsiaTheme="minorHAnsi" w:hAnsi="Arial" w:cs="Arial"/>
                <w:sz w:val="20"/>
                <w:szCs w:val="20"/>
              </w:rPr>
            </w:pPr>
            <w:r w:rsidRPr="003B37BC">
              <w:rPr>
                <w:rFonts w:ascii="Arial" w:eastAsiaTheme="minorHAnsi" w:hAnsi="Arial" w:cs="Arial"/>
                <w:sz w:val="20"/>
                <w:szCs w:val="20"/>
              </w:rPr>
              <w:t>€</w:t>
            </w:r>
            <w:r w:rsidR="003F2DE2" w:rsidRPr="003B37BC">
              <w:rPr>
                <w:rFonts w:ascii="Arial" w:eastAsiaTheme="minorHAnsi" w:hAnsi="Arial" w:cs="Arial"/>
                <w:sz w:val="20"/>
                <w:szCs w:val="20"/>
              </w:rPr>
              <w:t>4</w:t>
            </w:r>
            <w:r w:rsidRPr="003B37BC">
              <w:rPr>
                <w:rFonts w:ascii="Arial" w:eastAsiaTheme="minorHAnsi" w:hAnsi="Arial" w:cs="Arial"/>
                <w:sz w:val="20"/>
                <w:szCs w:val="20"/>
              </w:rPr>
              <w:t>0.000</w:t>
            </w:r>
          </w:p>
        </w:tc>
      </w:tr>
      <w:tr w:rsidR="000E68BD" w:rsidRPr="00BF17E6" w14:paraId="7E391A80" w14:textId="77777777" w:rsidTr="000E68BD">
        <w:tc>
          <w:tcPr>
            <w:tcW w:w="595" w:type="dxa"/>
          </w:tcPr>
          <w:p w14:paraId="185DF20C" w14:textId="77B7909C" w:rsidR="000E68BD" w:rsidRPr="00BF17E6" w:rsidRDefault="000E68BD" w:rsidP="007E2530">
            <w:pPr>
              <w:spacing w:after="200" w:line="280" w:lineRule="exact"/>
              <w:rPr>
                <w:rFonts w:ascii="Arial" w:eastAsiaTheme="minorHAnsi" w:hAnsi="Arial" w:cs="Arial"/>
                <w:sz w:val="20"/>
                <w:szCs w:val="20"/>
              </w:rPr>
            </w:pPr>
            <w:r w:rsidRPr="00BF17E6">
              <w:rPr>
                <w:rFonts w:ascii="Arial" w:eastAsiaTheme="minorHAnsi" w:hAnsi="Arial" w:cs="Arial"/>
                <w:sz w:val="20"/>
                <w:szCs w:val="20"/>
              </w:rPr>
              <w:t>G</w:t>
            </w:r>
            <w:r w:rsidR="003F2DE2">
              <w:rPr>
                <w:rFonts w:ascii="Arial" w:eastAsiaTheme="minorHAnsi" w:hAnsi="Arial" w:cs="Arial"/>
                <w:sz w:val="20"/>
                <w:szCs w:val="20"/>
              </w:rPr>
              <w:t>2</w:t>
            </w:r>
          </w:p>
        </w:tc>
        <w:tc>
          <w:tcPr>
            <w:tcW w:w="4679" w:type="dxa"/>
          </w:tcPr>
          <w:p w14:paraId="671B8375" w14:textId="20D0442D" w:rsidR="000E68BD" w:rsidRPr="00BF17E6" w:rsidRDefault="000E68BD" w:rsidP="007E2530">
            <w:pPr>
              <w:spacing w:after="200" w:line="280" w:lineRule="exact"/>
              <w:rPr>
                <w:rFonts w:ascii="Arial" w:hAnsi="Arial" w:cs="Arial"/>
                <w:sz w:val="20"/>
                <w:szCs w:val="20"/>
              </w:rPr>
            </w:pPr>
            <w:r>
              <w:rPr>
                <w:rFonts w:ascii="Arial" w:hAnsi="Arial" w:cs="Arial"/>
                <w:sz w:val="20"/>
                <w:szCs w:val="20"/>
              </w:rPr>
              <w:t>Gebruik van merkdealers</w:t>
            </w:r>
          </w:p>
        </w:tc>
        <w:tc>
          <w:tcPr>
            <w:tcW w:w="2410" w:type="dxa"/>
          </w:tcPr>
          <w:p w14:paraId="258F1C30" w14:textId="2E17DE94" w:rsidR="000E68BD" w:rsidRPr="003B37BC" w:rsidRDefault="000E68BD" w:rsidP="007E2530">
            <w:pPr>
              <w:spacing w:after="200" w:line="280" w:lineRule="exact"/>
              <w:rPr>
                <w:rFonts w:ascii="Arial" w:eastAsiaTheme="minorHAnsi" w:hAnsi="Arial" w:cs="Arial"/>
                <w:sz w:val="20"/>
                <w:szCs w:val="20"/>
              </w:rPr>
            </w:pPr>
            <w:r w:rsidRPr="003B37BC">
              <w:rPr>
                <w:rFonts w:ascii="Arial" w:eastAsiaTheme="minorHAnsi" w:hAnsi="Arial" w:cs="Arial"/>
                <w:sz w:val="20"/>
                <w:szCs w:val="20"/>
              </w:rPr>
              <w:t>€</w:t>
            </w:r>
            <w:r w:rsidR="003B37BC" w:rsidRPr="00482730">
              <w:rPr>
                <w:rFonts w:ascii="Arial" w:eastAsiaTheme="minorHAnsi" w:hAnsi="Arial" w:cs="Arial"/>
                <w:sz w:val="20"/>
                <w:szCs w:val="20"/>
              </w:rPr>
              <w:t>20</w:t>
            </w:r>
            <w:r w:rsidRPr="003B37BC">
              <w:rPr>
                <w:rFonts w:ascii="Arial" w:eastAsiaTheme="minorHAnsi" w:hAnsi="Arial" w:cs="Arial"/>
                <w:sz w:val="20"/>
                <w:szCs w:val="20"/>
              </w:rPr>
              <w:t>.000</w:t>
            </w:r>
          </w:p>
        </w:tc>
      </w:tr>
      <w:bookmarkEnd w:id="161"/>
      <w:tr w:rsidR="000E68BD" w:rsidRPr="00BF17E6" w14:paraId="51F4A69F" w14:textId="77777777" w:rsidTr="000E68BD">
        <w:tc>
          <w:tcPr>
            <w:tcW w:w="595" w:type="dxa"/>
          </w:tcPr>
          <w:p w14:paraId="6FBAA220" w14:textId="524910CB" w:rsidR="000E68BD" w:rsidRPr="00BF17E6" w:rsidRDefault="000E68BD" w:rsidP="007E2530">
            <w:pPr>
              <w:spacing w:after="200" w:line="280" w:lineRule="exact"/>
              <w:rPr>
                <w:rFonts w:ascii="Arial" w:eastAsiaTheme="minorHAnsi" w:hAnsi="Arial" w:cs="Arial"/>
                <w:sz w:val="20"/>
                <w:szCs w:val="20"/>
              </w:rPr>
            </w:pPr>
            <w:r w:rsidRPr="00BF17E6">
              <w:rPr>
                <w:rFonts w:ascii="Arial" w:eastAsiaTheme="minorHAnsi" w:hAnsi="Arial" w:cs="Arial"/>
                <w:sz w:val="20"/>
                <w:szCs w:val="20"/>
              </w:rPr>
              <w:lastRenderedPageBreak/>
              <w:t>G</w:t>
            </w:r>
            <w:r w:rsidR="003F2DE2">
              <w:rPr>
                <w:rFonts w:ascii="Arial" w:eastAsiaTheme="minorHAnsi" w:hAnsi="Arial" w:cs="Arial"/>
                <w:sz w:val="20"/>
                <w:szCs w:val="20"/>
              </w:rPr>
              <w:t>3</w:t>
            </w:r>
          </w:p>
        </w:tc>
        <w:tc>
          <w:tcPr>
            <w:tcW w:w="4679" w:type="dxa"/>
          </w:tcPr>
          <w:p w14:paraId="65EA88C1" w14:textId="77777777" w:rsidR="000E68BD" w:rsidRPr="00BF17E6" w:rsidRDefault="000E68BD" w:rsidP="007E2530">
            <w:pPr>
              <w:spacing w:after="200" w:line="280" w:lineRule="exact"/>
              <w:rPr>
                <w:rFonts w:ascii="Arial" w:eastAsiaTheme="minorHAnsi" w:hAnsi="Arial" w:cs="Arial"/>
                <w:sz w:val="20"/>
                <w:szCs w:val="20"/>
              </w:rPr>
            </w:pPr>
            <w:r w:rsidRPr="00BF17E6">
              <w:rPr>
                <w:rFonts w:ascii="Arial" w:eastAsiaTheme="minorHAnsi" w:hAnsi="Arial" w:cs="Arial"/>
                <w:sz w:val="20"/>
                <w:szCs w:val="20"/>
              </w:rPr>
              <w:t>MVO.</w:t>
            </w:r>
          </w:p>
        </w:tc>
        <w:tc>
          <w:tcPr>
            <w:tcW w:w="2410" w:type="dxa"/>
          </w:tcPr>
          <w:p w14:paraId="718D39F0" w14:textId="53236136" w:rsidR="000E68BD" w:rsidRPr="003B37BC" w:rsidRDefault="000E68BD" w:rsidP="007E2530">
            <w:pPr>
              <w:spacing w:after="200" w:line="280" w:lineRule="exact"/>
              <w:rPr>
                <w:rFonts w:ascii="Arial" w:hAnsi="Arial" w:cs="Arial"/>
                <w:sz w:val="20"/>
                <w:szCs w:val="20"/>
              </w:rPr>
            </w:pPr>
            <w:r w:rsidRPr="003B37BC">
              <w:rPr>
                <w:rFonts w:ascii="Arial" w:hAnsi="Arial" w:cs="Arial"/>
                <w:sz w:val="20"/>
                <w:szCs w:val="20"/>
              </w:rPr>
              <w:t>€</w:t>
            </w:r>
            <w:r w:rsidR="003B37BC" w:rsidRPr="00482730">
              <w:rPr>
                <w:rFonts w:ascii="Arial" w:hAnsi="Arial" w:cs="Arial"/>
                <w:sz w:val="20"/>
                <w:szCs w:val="20"/>
              </w:rPr>
              <w:t>1</w:t>
            </w:r>
            <w:r w:rsidR="00626874" w:rsidRPr="003B37BC">
              <w:rPr>
                <w:rFonts w:ascii="Arial" w:hAnsi="Arial" w:cs="Arial"/>
                <w:sz w:val="20"/>
                <w:szCs w:val="20"/>
              </w:rPr>
              <w:t>5</w:t>
            </w:r>
            <w:r w:rsidRPr="003B37BC">
              <w:rPr>
                <w:rFonts w:ascii="Arial" w:hAnsi="Arial" w:cs="Arial"/>
                <w:sz w:val="20"/>
                <w:szCs w:val="20"/>
              </w:rPr>
              <w:t>.</w:t>
            </w:r>
            <w:r w:rsidR="003F2DE2" w:rsidRPr="003B37BC">
              <w:rPr>
                <w:rFonts w:ascii="Arial" w:hAnsi="Arial" w:cs="Arial"/>
                <w:sz w:val="20"/>
                <w:szCs w:val="20"/>
              </w:rPr>
              <w:t>0</w:t>
            </w:r>
            <w:r w:rsidRPr="003B37BC">
              <w:rPr>
                <w:rFonts w:ascii="Arial" w:hAnsi="Arial" w:cs="Arial"/>
                <w:sz w:val="20"/>
                <w:szCs w:val="20"/>
              </w:rPr>
              <w:t>00</w:t>
            </w:r>
          </w:p>
        </w:tc>
      </w:tr>
      <w:tr w:rsidR="000E68BD" w:rsidRPr="00BF17E6" w14:paraId="3BA76DB9" w14:textId="77777777" w:rsidTr="000E68BD">
        <w:tc>
          <w:tcPr>
            <w:tcW w:w="5274" w:type="dxa"/>
            <w:gridSpan w:val="2"/>
          </w:tcPr>
          <w:p w14:paraId="31A8F41C" w14:textId="77777777" w:rsidR="000E68BD" w:rsidRPr="00BF17E6" w:rsidRDefault="000E68BD" w:rsidP="007E2530">
            <w:pPr>
              <w:spacing w:after="200" w:line="280" w:lineRule="exact"/>
              <w:rPr>
                <w:rFonts w:ascii="Arial" w:eastAsiaTheme="minorHAnsi" w:hAnsi="Arial" w:cs="Arial"/>
                <w:sz w:val="20"/>
                <w:szCs w:val="20"/>
              </w:rPr>
            </w:pPr>
            <w:r w:rsidRPr="00BF17E6">
              <w:rPr>
                <w:rFonts w:ascii="Arial" w:eastAsiaTheme="minorHAnsi" w:hAnsi="Arial" w:cs="Arial"/>
                <w:sz w:val="20"/>
                <w:szCs w:val="20"/>
              </w:rPr>
              <w:t>Totale maximale meerwaarde</w:t>
            </w:r>
          </w:p>
        </w:tc>
        <w:tc>
          <w:tcPr>
            <w:tcW w:w="2410" w:type="dxa"/>
          </w:tcPr>
          <w:p w14:paraId="39A9A18D" w14:textId="2A11F6C8" w:rsidR="000E68BD" w:rsidRPr="003B37BC" w:rsidRDefault="000E68BD" w:rsidP="007E2530">
            <w:pPr>
              <w:spacing w:after="200" w:line="280" w:lineRule="exact"/>
              <w:rPr>
                <w:rFonts w:ascii="Arial" w:hAnsi="Arial" w:cs="Arial"/>
                <w:sz w:val="20"/>
                <w:szCs w:val="20"/>
              </w:rPr>
            </w:pPr>
            <w:r w:rsidRPr="003B37BC">
              <w:rPr>
                <w:rFonts w:ascii="Arial" w:hAnsi="Arial" w:cs="Arial"/>
                <w:sz w:val="20"/>
                <w:szCs w:val="20"/>
              </w:rPr>
              <w:t>€</w:t>
            </w:r>
            <w:r w:rsidR="003F2DE2" w:rsidRPr="003B37BC">
              <w:rPr>
                <w:rFonts w:ascii="Arial" w:hAnsi="Arial" w:cs="Arial"/>
                <w:sz w:val="20"/>
                <w:szCs w:val="20"/>
              </w:rPr>
              <w:t xml:space="preserve"> </w:t>
            </w:r>
            <w:r w:rsidR="003B37BC" w:rsidRPr="00482730">
              <w:rPr>
                <w:rFonts w:ascii="Arial" w:hAnsi="Arial" w:cs="Arial"/>
                <w:sz w:val="20"/>
                <w:szCs w:val="20"/>
              </w:rPr>
              <w:t>75</w:t>
            </w:r>
            <w:r w:rsidR="003F2DE2" w:rsidRPr="003B37BC">
              <w:rPr>
                <w:rFonts w:ascii="Arial" w:hAnsi="Arial" w:cs="Arial"/>
                <w:sz w:val="20"/>
                <w:szCs w:val="20"/>
              </w:rPr>
              <w:t>.000</w:t>
            </w:r>
          </w:p>
        </w:tc>
      </w:tr>
    </w:tbl>
    <w:p w14:paraId="37EC4411" w14:textId="77777777" w:rsidR="003F2DE2" w:rsidRDefault="003F2DE2" w:rsidP="000E68BD">
      <w:pPr>
        <w:pStyle w:val="Tekstopmerking"/>
      </w:pPr>
    </w:p>
    <w:p w14:paraId="41F08C86" w14:textId="1859A332" w:rsidR="000E68BD" w:rsidRDefault="000E68BD" w:rsidP="000E68BD">
      <w:pPr>
        <w:spacing w:after="200" w:line="280" w:lineRule="exact"/>
        <w:rPr>
          <w:rFonts w:ascii="Arial" w:eastAsiaTheme="minorHAnsi" w:hAnsi="Arial" w:cs="Arial"/>
          <w:sz w:val="20"/>
          <w:szCs w:val="20"/>
        </w:rPr>
      </w:pPr>
      <w:r>
        <w:rPr>
          <w:rFonts w:ascii="Arial" w:eastAsiaTheme="minorHAnsi" w:hAnsi="Arial" w:cs="Arial"/>
          <w:sz w:val="20"/>
          <w:szCs w:val="20"/>
        </w:rPr>
        <w:t>Voor de uitwerking hiervan, zie onder.</w:t>
      </w:r>
    </w:p>
    <w:p w14:paraId="444BD7EE" w14:textId="77777777" w:rsidR="000E68BD" w:rsidRPr="005C425E" w:rsidRDefault="000E68BD" w:rsidP="000E68BD">
      <w:pPr>
        <w:spacing w:line="276" w:lineRule="auto"/>
        <w:jc w:val="both"/>
        <w:rPr>
          <w:rFonts w:ascii="Arial" w:hAnsi="Arial" w:cs="Arial"/>
          <w:szCs w:val="18"/>
        </w:rPr>
      </w:pPr>
    </w:p>
    <w:p w14:paraId="2CA7AAD7" w14:textId="77777777" w:rsidR="000E68BD" w:rsidRPr="005C425E" w:rsidRDefault="000E68BD" w:rsidP="000E68BD">
      <w:pPr>
        <w:pStyle w:val="Kop2"/>
        <w:numPr>
          <w:ilvl w:val="1"/>
          <w:numId w:val="6"/>
        </w:numPr>
        <w:tabs>
          <w:tab w:val="clear" w:pos="576"/>
          <w:tab w:val="num" w:pos="0"/>
          <w:tab w:val="num" w:pos="170"/>
        </w:tabs>
        <w:spacing w:line="276" w:lineRule="auto"/>
        <w:ind w:left="170" w:hanging="170"/>
        <w:rPr>
          <w:rFonts w:ascii="Arial" w:hAnsi="Arial"/>
        </w:rPr>
      </w:pPr>
      <w:bookmarkStart w:id="163" w:name="_Toc31284860"/>
      <w:bookmarkStart w:id="164" w:name="_Toc45290174"/>
      <w:bookmarkStart w:id="165" w:name="_Toc77692973"/>
      <w:r w:rsidRPr="005C425E">
        <w:rPr>
          <w:rFonts w:ascii="Arial" w:hAnsi="Arial"/>
        </w:rPr>
        <w:t>Beoordeling Kwaliteit</w:t>
      </w:r>
      <w:bookmarkEnd w:id="163"/>
      <w:bookmarkEnd w:id="164"/>
      <w:bookmarkEnd w:id="165"/>
    </w:p>
    <w:p w14:paraId="0FBC4662" w14:textId="77777777" w:rsidR="000E68BD" w:rsidRPr="005C425E" w:rsidRDefault="000E68BD" w:rsidP="000E68BD">
      <w:pPr>
        <w:spacing w:line="276" w:lineRule="auto"/>
        <w:jc w:val="both"/>
        <w:rPr>
          <w:rFonts w:ascii="Arial" w:hAnsi="Arial" w:cs="Arial"/>
          <w:szCs w:val="18"/>
        </w:rPr>
      </w:pPr>
    </w:p>
    <w:p w14:paraId="44E4DD4A" w14:textId="0C812047" w:rsidR="000E68BD" w:rsidRPr="005C425E" w:rsidRDefault="000E68BD" w:rsidP="000E68BD">
      <w:pPr>
        <w:spacing w:line="276" w:lineRule="auto"/>
        <w:jc w:val="both"/>
        <w:rPr>
          <w:rFonts w:ascii="Arial" w:hAnsi="Arial" w:cs="Arial"/>
          <w:b/>
          <w:szCs w:val="18"/>
        </w:rPr>
      </w:pPr>
      <w:r w:rsidRPr="005C425E">
        <w:rPr>
          <w:rFonts w:ascii="Arial" w:hAnsi="Arial" w:cs="Arial"/>
          <w:b/>
          <w:szCs w:val="18"/>
        </w:rPr>
        <w:t>G</w:t>
      </w:r>
      <w:r w:rsidR="003F2DE2">
        <w:rPr>
          <w:rFonts w:ascii="Arial" w:hAnsi="Arial" w:cs="Arial"/>
          <w:b/>
          <w:szCs w:val="18"/>
        </w:rPr>
        <w:t>1</w:t>
      </w:r>
      <w:r w:rsidRPr="005C425E">
        <w:rPr>
          <w:rFonts w:ascii="Arial" w:hAnsi="Arial" w:cs="Arial"/>
          <w:b/>
          <w:szCs w:val="18"/>
        </w:rPr>
        <w:t xml:space="preserve"> </w:t>
      </w:r>
      <w:r w:rsidR="003F2DE2" w:rsidRPr="00482730">
        <w:rPr>
          <w:rFonts w:ascii="Arial" w:hAnsi="Arial" w:cs="Arial"/>
          <w:b/>
          <w:szCs w:val="18"/>
        </w:rPr>
        <w:t>Efficiënte en hoogwaardige dienstverlening</w:t>
      </w:r>
    </w:p>
    <w:p w14:paraId="1B0A48DC" w14:textId="77777777" w:rsidR="000E68BD" w:rsidRPr="004A243A" w:rsidRDefault="000E68BD" w:rsidP="000E68BD">
      <w:pPr>
        <w:spacing w:after="200" w:line="280" w:lineRule="exact"/>
        <w:rPr>
          <w:rFonts w:ascii="Arial" w:eastAsiaTheme="minorHAnsi" w:hAnsi="Arial" w:cs="Arial"/>
          <w:b/>
          <w:bCs/>
          <w:sz w:val="20"/>
          <w:szCs w:val="20"/>
        </w:rPr>
      </w:pPr>
      <w:r w:rsidRPr="004A243A">
        <w:rPr>
          <w:rFonts w:ascii="Arial" w:eastAsiaTheme="minorHAnsi" w:hAnsi="Arial" w:cs="Arial"/>
          <w:b/>
          <w:bCs/>
          <w:sz w:val="20"/>
          <w:szCs w:val="20"/>
        </w:rPr>
        <w:t>Doelstelling</w:t>
      </w:r>
    </w:p>
    <w:p w14:paraId="5A04F68F" w14:textId="10BDC3FF" w:rsidR="003F2DE2" w:rsidRDefault="000E68BD" w:rsidP="000E68BD">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Opdrachtgever is op zoek naar een </w:t>
      </w:r>
      <w:r w:rsidR="003F2DE2">
        <w:rPr>
          <w:rFonts w:ascii="Arial" w:eastAsiaTheme="minorHAnsi" w:hAnsi="Arial" w:cs="Arial"/>
          <w:sz w:val="20"/>
          <w:szCs w:val="20"/>
        </w:rPr>
        <w:t xml:space="preserve">opdrachtnemer die de gevraagde dienstverlening kwalitatief hoogwaardig en efficiënt </w:t>
      </w:r>
      <w:r w:rsidR="001A457B">
        <w:rPr>
          <w:rFonts w:ascii="Arial" w:eastAsiaTheme="minorHAnsi" w:hAnsi="Arial" w:cs="Arial"/>
          <w:sz w:val="20"/>
          <w:szCs w:val="20"/>
        </w:rPr>
        <w:t>uitvoert zodat onderhoud snel en kundig wordt verricht</w:t>
      </w:r>
      <w:r w:rsidR="003F2DE2">
        <w:rPr>
          <w:rFonts w:ascii="Arial" w:eastAsiaTheme="minorHAnsi" w:hAnsi="Arial" w:cs="Arial"/>
          <w:sz w:val="20"/>
          <w:szCs w:val="20"/>
        </w:rPr>
        <w:t>.</w:t>
      </w:r>
    </w:p>
    <w:p w14:paraId="4F10020B" w14:textId="571F3430" w:rsidR="000E68BD" w:rsidRPr="004A243A" w:rsidRDefault="000E68BD" w:rsidP="000E68BD">
      <w:pPr>
        <w:spacing w:after="200" w:line="280" w:lineRule="exact"/>
        <w:rPr>
          <w:rFonts w:ascii="Arial" w:eastAsiaTheme="minorHAnsi" w:hAnsi="Arial" w:cs="Arial"/>
          <w:b/>
          <w:bCs/>
          <w:sz w:val="20"/>
          <w:szCs w:val="20"/>
        </w:rPr>
      </w:pPr>
      <w:r w:rsidRPr="004A243A">
        <w:rPr>
          <w:rFonts w:ascii="Arial" w:eastAsiaTheme="minorHAnsi" w:hAnsi="Arial" w:cs="Arial"/>
          <w:b/>
          <w:bCs/>
          <w:sz w:val="20"/>
          <w:szCs w:val="20"/>
        </w:rPr>
        <w:t>Vraagstelling</w:t>
      </w:r>
      <w:r w:rsidR="001A457B">
        <w:rPr>
          <w:rFonts w:ascii="Arial" w:eastAsiaTheme="minorHAnsi" w:hAnsi="Arial" w:cs="Arial"/>
          <w:b/>
          <w:bCs/>
          <w:sz w:val="20"/>
          <w:szCs w:val="20"/>
        </w:rPr>
        <w:t xml:space="preserve"> </w:t>
      </w:r>
    </w:p>
    <w:p w14:paraId="342B2D40" w14:textId="4775D7B4" w:rsidR="000E68BD" w:rsidRDefault="000E68BD" w:rsidP="000E68BD">
      <w:pPr>
        <w:spacing w:after="200" w:line="280" w:lineRule="exact"/>
        <w:rPr>
          <w:rFonts w:ascii="Arial" w:eastAsiaTheme="minorHAnsi" w:hAnsi="Arial" w:cs="Arial"/>
          <w:sz w:val="20"/>
          <w:szCs w:val="20"/>
        </w:rPr>
      </w:pPr>
      <w:bookmarkStart w:id="166" w:name="_Hlk24531324"/>
      <w:r w:rsidRPr="005C425E">
        <w:rPr>
          <w:rFonts w:ascii="Arial" w:eastAsiaTheme="minorHAnsi" w:hAnsi="Arial" w:cs="Arial"/>
          <w:sz w:val="20"/>
          <w:szCs w:val="20"/>
        </w:rPr>
        <w:t xml:space="preserve">Voor dit criterium levert de Inschrijver als onderdeel van de Inschrijving een </w:t>
      </w:r>
      <w:r>
        <w:rPr>
          <w:rFonts w:ascii="Arial" w:eastAsiaTheme="minorHAnsi" w:hAnsi="Arial" w:cs="Arial"/>
          <w:sz w:val="20"/>
          <w:szCs w:val="20"/>
        </w:rPr>
        <w:t>document</w:t>
      </w:r>
      <w:r w:rsidRPr="005C425E">
        <w:rPr>
          <w:rFonts w:ascii="Arial" w:eastAsiaTheme="minorHAnsi" w:hAnsi="Arial" w:cs="Arial"/>
          <w:sz w:val="20"/>
          <w:szCs w:val="20"/>
        </w:rPr>
        <w:t xml:space="preserve"> aan. In dit document van maximaal </w:t>
      </w:r>
      <w:r w:rsidR="007E2530">
        <w:rPr>
          <w:rFonts w:ascii="Arial" w:eastAsiaTheme="minorHAnsi" w:hAnsi="Arial" w:cs="Arial"/>
          <w:sz w:val="20"/>
          <w:szCs w:val="20"/>
        </w:rPr>
        <w:t>2</w:t>
      </w:r>
      <w:r>
        <w:rPr>
          <w:rFonts w:ascii="Arial" w:eastAsiaTheme="minorHAnsi" w:hAnsi="Arial" w:cs="Arial"/>
          <w:sz w:val="20"/>
          <w:szCs w:val="20"/>
        </w:rPr>
        <w:t>5</w:t>
      </w:r>
      <w:r w:rsidRPr="005C425E">
        <w:rPr>
          <w:rFonts w:ascii="Arial" w:eastAsiaTheme="minorHAnsi" w:hAnsi="Arial" w:cs="Arial"/>
          <w:sz w:val="20"/>
          <w:szCs w:val="20"/>
        </w:rPr>
        <w:t xml:space="preserve"> A4’s (</w:t>
      </w:r>
      <w:proofErr w:type="spellStart"/>
      <w:r w:rsidRPr="005C425E">
        <w:rPr>
          <w:rFonts w:ascii="Arial" w:eastAsiaTheme="minorHAnsi" w:hAnsi="Arial" w:cs="Arial"/>
          <w:sz w:val="20"/>
          <w:szCs w:val="20"/>
        </w:rPr>
        <w:t>Arial</w:t>
      </w:r>
      <w:proofErr w:type="spellEnd"/>
      <w:r w:rsidRPr="005C425E">
        <w:rPr>
          <w:rFonts w:ascii="Arial" w:eastAsiaTheme="minorHAnsi" w:hAnsi="Arial" w:cs="Arial"/>
          <w:sz w:val="20"/>
          <w:szCs w:val="20"/>
        </w:rPr>
        <w:t>, 10pnt, regelafstand 1,</w:t>
      </w:r>
      <w:r w:rsidR="004976E4">
        <w:rPr>
          <w:rFonts w:ascii="Arial" w:eastAsiaTheme="minorHAnsi" w:hAnsi="Arial" w:cs="Arial"/>
          <w:sz w:val="20"/>
          <w:szCs w:val="20"/>
        </w:rPr>
        <w:t>15</w:t>
      </w:r>
      <w:r w:rsidRPr="005C425E">
        <w:rPr>
          <w:rFonts w:ascii="Arial" w:eastAsiaTheme="minorHAnsi" w:hAnsi="Arial" w:cs="Arial"/>
          <w:sz w:val="20"/>
          <w:szCs w:val="20"/>
        </w:rPr>
        <w:t xml:space="preserve">) wordt </w:t>
      </w:r>
      <w:r w:rsidR="00626874">
        <w:rPr>
          <w:rFonts w:ascii="Arial" w:eastAsiaTheme="minorHAnsi" w:hAnsi="Arial" w:cs="Arial"/>
          <w:sz w:val="20"/>
          <w:szCs w:val="20"/>
        </w:rPr>
        <w:t xml:space="preserve">beschreven hoe wordt voldaan aan de hierboven beschreven doelstelling en </w:t>
      </w:r>
      <w:r w:rsidRPr="005C425E">
        <w:rPr>
          <w:rFonts w:ascii="Arial" w:eastAsiaTheme="minorHAnsi" w:hAnsi="Arial" w:cs="Arial"/>
          <w:sz w:val="20"/>
          <w:szCs w:val="20"/>
        </w:rPr>
        <w:t>ten minste aandacht besteed aan:</w:t>
      </w:r>
    </w:p>
    <w:p w14:paraId="5789AF69" w14:textId="51E62715" w:rsidR="00626874" w:rsidRDefault="004976E4" w:rsidP="003F2DE2">
      <w:pPr>
        <w:pStyle w:val="Lijstalinea"/>
        <w:numPr>
          <w:ilvl w:val="0"/>
          <w:numId w:val="32"/>
        </w:numPr>
        <w:spacing w:line="280" w:lineRule="exact"/>
        <w:jc w:val="both"/>
      </w:pPr>
      <w:r>
        <w:t>Hoe is de dienstverlening ingericht en w</w:t>
      </w:r>
      <w:r w:rsidR="00626874">
        <w:t>aarom bent u van mening dat uw dienstverlening kwalitatief hoogwaardig en efficiënt is?</w:t>
      </w:r>
    </w:p>
    <w:p w14:paraId="34A255D2" w14:textId="7EE7B2F1" w:rsidR="003F2DE2" w:rsidRDefault="003F2DE2" w:rsidP="003F2DE2">
      <w:pPr>
        <w:pStyle w:val="Lijstalinea"/>
        <w:numPr>
          <w:ilvl w:val="0"/>
          <w:numId w:val="32"/>
        </w:numPr>
        <w:spacing w:line="280" w:lineRule="exact"/>
        <w:jc w:val="both"/>
      </w:pPr>
      <w:r>
        <w:t xml:space="preserve">Hoe </w:t>
      </w:r>
      <w:r w:rsidR="001A457B">
        <w:t>zullen</w:t>
      </w:r>
      <w:r>
        <w:t xml:space="preserve"> de volgende zaken bij u </w:t>
      </w:r>
      <w:r w:rsidR="001A457B">
        <w:t xml:space="preserve">voor VRHM zijn </w:t>
      </w:r>
      <w:r>
        <w:t>georganiseerd:</w:t>
      </w:r>
    </w:p>
    <w:p w14:paraId="183CB1DF" w14:textId="15F6B6AC" w:rsidR="00626874" w:rsidRDefault="00626874" w:rsidP="00626874">
      <w:pPr>
        <w:pStyle w:val="Lijstalinea"/>
        <w:numPr>
          <w:ilvl w:val="1"/>
          <w:numId w:val="32"/>
        </w:numPr>
        <w:spacing w:line="280" w:lineRule="exact"/>
        <w:jc w:val="both"/>
      </w:pPr>
      <w:r>
        <w:t>Het standaard periodieke onderhoud</w:t>
      </w:r>
    </w:p>
    <w:p w14:paraId="34CAA6B9" w14:textId="70CC1AB1" w:rsidR="00626874" w:rsidRDefault="00626874" w:rsidP="00626874">
      <w:pPr>
        <w:pStyle w:val="Lijstalinea"/>
        <w:numPr>
          <w:ilvl w:val="2"/>
          <w:numId w:val="32"/>
        </w:numPr>
        <w:spacing w:line="280" w:lineRule="exact"/>
        <w:jc w:val="both"/>
      </w:pPr>
      <w:r>
        <w:t>Van chassis.</w:t>
      </w:r>
    </w:p>
    <w:p w14:paraId="32BBC138" w14:textId="3425ED90" w:rsidR="00626874" w:rsidRDefault="00626874" w:rsidP="00626874">
      <w:pPr>
        <w:pStyle w:val="Lijstalinea"/>
        <w:numPr>
          <w:ilvl w:val="2"/>
          <w:numId w:val="32"/>
        </w:numPr>
        <w:spacing w:line="280" w:lineRule="exact"/>
        <w:jc w:val="both"/>
      </w:pPr>
      <w:r>
        <w:t>Van de andere onderdelen.</w:t>
      </w:r>
    </w:p>
    <w:p w14:paraId="060D1ECF" w14:textId="4725D798" w:rsidR="003F2DE2" w:rsidRDefault="00626874" w:rsidP="00626874">
      <w:pPr>
        <w:pStyle w:val="Lijstalinea"/>
        <w:numPr>
          <w:ilvl w:val="1"/>
          <w:numId w:val="32"/>
        </w:numPr>
        <w:spacing w:line="280" w:lineRule="exact"/>
        <w:jc w:val="both"/>
      </w:pPr>
      <w:r>
        <w:t>Het uitvoeren van onderhoud aan de pomp en een eventuele p</w:t>
      </w:r>
      <w:r w:rsidR="003F2DE2">
        <w:t>omprevisie.</w:t>
      </w:r>
    </w:p>
    <w:p w14:paraId="4B9F83EE" w14:textId="14AF3FDB" w:rsidR="003F2DE2" w:rsidRDefault="00626874" w:rsidP="00626874">
      <w:pPr>
        <w:pStyle w:val="Lijstalinea"/>
        <w:numPr>
          <w:ilvl w:val="1"/>
          <w:numId w:val="32"/>
        </w:numPr>
        <w:spacing w:line="280" w:lineRule="exact"/>
        <w:jc w:val="both"/>
      </w:pPr>
      <w:r>
        <w:t>Het uitvoeren van onderhoud aan de l</w:t>
      </w:r>
      <w:r w:rsidR="003F2DE2">
        <w:t>ichtmast</w:t>
      </w:r>
      <w:r w:rsidR="001A457B">
        <w:t xml:space="preserve">, </w:t>
      </w:r>
      <w:r w:rsidR="001A457B" w:rsidRPr="00482730">
        <w:t>kraan</w:t>
      </w:r>
      <w:r>
        <w:t xml:space="preserve"> en </w:t>
      </w:r>
      <w:r w:rsidR="003F2DE2">
        <w:t>PTO aandrijflijn.</w:t>
      </w:r>
    </w:p>
    <w:p w14:paraId="41951827" w14:textId="0FCF56E2" w:rsidR="003F2DE2" w:rsidRDefault="00626874" w:rsidP="003F2DE2">
      <w:pPr>
        <w:pStyle w:val="Lijstalinea"/>
        <w:numPr>
          <w:ilvl w:val="0"/>
          <w:numId w:val="32"/>
        </w:numPr>
        <w:spacing w:line="280" w:lineRule="exact"/>
        <w:jc w:val="both"/>
      </w:pPr>
      <w:r>
        <w:t>Hoe gaat u om en wat heeft u georganiseerd omtrent u</w:t>
      </w:r>
      <w:r w:rsidR="003F2DE2">
        <w:t>rgente zaken</w:t>
      </w:r>
      <w:r>
        <w:t xml:space="preserve"> zoals stranding</w:t>
      </w:r>
      <w:r w:rsidR="007E2530">
        <w:t xml:space="preserve"> of</w:t>
      </w:r>
      <w:r>
        <w:t xml:space="preserve"> </w:t>
      </w:r>
      <w:r w:rsidR="007E2530">
        <w:t>storing</w:t>
      </w:r>
      <w:r w:rsidR="003F2DE2">
        <w:t>.</w:t>
      </w:r>
    </w:p>
    <w:p w14:paraId="19485725" w14:textId="77777777" w:rsidR="00626874" w:rsidRDefault="00626874" w:rsidP="003F2DE2">
      <w:pPr>
        <w:pStyle w:val="Lijstalinea"/>
        <w:numPr>
          <w:ilvl w:val="0"/>
          <w:numId w:val="32"/>
        </w:numPr>
        <w:spacing w:line="280" w:lineRule="exact"/>
        <w:jc w:val="both"/>
      </w:pPr>
      <w:r>
        <w:t>Welke mogelijkheden ziet u om een snelle doorlooptijd, responstijd of hersteltijd te garanderen:</w:t>
      </w:r>
    </w:p>
    <w:p w14:paraId="75409FFD" w14:textId="4B46AD43" w:rsidR="00626874" w:rsidRDefault="00626874" w:rsidP="00626874">
      <w:pPr>
        <w:pStyle w:val="Lijstalinea"/>
        <w:numPr>
          <w:ilvl w:val="1"/>
          <w:numId w:val="32"/>
        </w:numPr>
        <w:spacing w:line="280" w:lineRule="exact"/>
        <w:jc w:val="both"/>
      </w:pPr>
      <w:r>
        <w:t>Bij preventief onderhoud.</w:t>
      </w:r>
    </w:p>
    <w:p w14:paraId="2CB12269" w14:textId="20521104" w:rsidR="00626874" w:rsidRDefault="00626874" w:rsidP="00626874">
      <w:pPr>
        <w:pStyle w:val="Lijstalinea"/>
        <w:numPr>
          <w:ilvl w:val="1"/>
          <w:numId w:val="32"/>
        </w:numPr>
        <w:spacing w:line="280" w:lineRule="exact"/>
        <w:jc w:val="both"/>
      </w:pPr>
      <w:r>
        <w:t>Bij correctief onderhoud.</w:t>
      </w:r>
    </w:p>
    <w:p w14:paraId="5BE5B53A" w14:textId="757E7B1F" w:rsidR="007E2530" w:rsidRDefault="004976E4" w:rsidP="00626874">
      <w:pPr>
        <w:pStyle w:val="Lijstalinea"/>
        <w:numPr>
          <w:ilvl w:val="0"/>
          <w:numId w:val="32"/>
        </w:numPr>
        <w:spacing w:line="280" w:lineRule="exact"/>
      </w:pPr>
      <w:r>
        <w:t>M</w:t>
      </w:r>
      <w:r w:rsidR="007E2530">
        <w:t>aakt</w:t>
      </w:r>
      <w:r>
        <w:t xml:space="preserve"> u gebruik</w:t>
      </w:r>
      <w:r w:rsidR="007E2530">
        <w:t xml:space="preserve"> van originele (merkeigen) onderdelen</w:t>
      </w:r>
      <w:r>
        <w:t xml:space="preserve"> (en voor welke delen van het voertuig)</w:t>
      </w:r>
      <w:r w:rsidR="007E2530">
        <w:t>.</w:t>
      </w:r>
    </w:p>
    <w:p w14:paraId="6625ECD0" w14:textId="5B54B662" w:rsidR="00626874" w:rsidRPr="00482730" w:rsidRDefault="007E2530" w:rsidP="00626874">
      <w:pPr>
        <w:pStyle w:val="Lijstalinea"/>
        <w:numPr>
          <w:ilvl w:val="0"/>
          <w:numId w:val="32"/>
        </w:numPr>
        <w:spacing w:line="280" w:lineRule="exact"/>
      </w:pPr>
      <w:r w:rsidRPr="00482730">
        <w:t xml:space="preserve">Hoe </w:t>
      </w:r>
      <w:r>
        <w:t xml:space="preserve">heeft </w:t>
      </w:r>
      <w:r w:rsidRPr="00482730">
        <w:t>u de registratie en onderhoudshistorie georganiseerd.</w:t>
      </w:r>
    </w:p>
    <w:p w14:paraId="2BEC7644" w14:textId="2478A69A" w:rsidR="000E68BD" w:rsidRPr="00BF0016" w:rsidRDefault="00626874" w:rsidP="003F2DE2">
      <w:pPr>
        <w:pStyle w:val="Lijstalinea"/>
        <w:numPr>
          <w:ilvl w:val="0"/>
          <w:numId w:val="32"/>
        </w:numPr>
        <w:spacing w:line="280" w:lineRule="exact"/>
        <w:jc w:val="both"/>
      </w:pPr>
      <w:r>
        <w:t xml:space="preserve">Welke </w:t>
      </w:r>
      <w:r w:rsidR="003F2DE2">
        <w:t xml:space="preserve">waarborgen en </w:t>
      </w:r>
      <w:r>
        <w:t>garanties geeft u.</w:t>
      </w:r>
    </w:p>
    <w:bookmarkEnd w:id="166"/>
    <w:p w14:paraId="2981EACB" w14:textId="77777777" w:rsidR="000E68BD" w:rsidRPr="004A243A" w:rsidRDefault="000E68BD" w:rsidP="000E68BD">
      <w:pPr>
        <w:spacing w:after="200" w:line="280" w:lineRule="exact"/>
        <w:rPr>
          <w:rFonts w:ascii="Arial" w:eastAsiaTheme="minorHAnsi" w:hAnsi="Arial" w:cs="Arial"/>
          <w:b/>
          <w:bCs/>
          <w:sz w:val="20"/>
          <w:szCs w:val="20"/>
        </w:rPr>
      </w:pPr>
      <w:r w:rsidRPr="004A243A">
        <w:rPr>
          <w:rFonts w:ascii="Arial" w:eastAsiaTheme="minorHAnsi" w:hAnsi="Arial" w:cs="Arial"/>
          <w:b/>
          <w:bCs/>
          <w:sz w:val="20"/>
          <w:szCs w:val="20"/>
        </w:rPr>
        <w:t>Beoordeling / puntentoekenning.</w:t>
      </w:r>
    </w:p>
    <w:p w14:paraId="78192A49" w14:textId="77777777" w:rsidR="000E68BD" w:rsidRPr="005C425E" w:rsidRDefault="000E68BD" w:rsidP="000E68BD">
      <w:pPr>
        <w:spacing w:after="200" w:line="280" w:lineRule="exact"/>
        <w:rPr>
          <w:rFonts w:ascii="Arial" w:eastAsiaTheme="minorHAnsi" w:hAnsi="Arial" w:cs="Arial"/>
          <w:sz w:val="20"/>
          <w:szCs w:val="20"/>
        </w:rPr>
      </w:pPr>
      <w:r>
        <w:rPr>
          <w:rFonts w:ascii="Arial" w:eastAsiaTheme="minorHAnsi" w:hAnsi="Arial" w:cs="Arial"/>
          <w:sz w:val="20"/>
          <w:szCs w:val="20"/>
        </w:rPr>
        <w:t>Bovenstaand document wordt</w:t>
      </w:r>
      <w:r w:rsidRPr="005C425E">
        <w:rPr>
          <w:rFonts w:ascii="Arial" w:eastAsiaTheme="minorHAnsi" w:hAnsi="Arial" w:cs="Arial"/>
          <w:sz w:val="20"/>
          <w:szCs w:val="20"/>
        </w:rPr>
        <w:t xml:space="preserve"> gescoord door iedere beoordelaar volgens onderstaande schaal. </w:t>
      </w:r>
      <w:r>
        <w:rPr>
          <w:rFonts w:ascii="Arial" w:eastAsiaTheme="minorHAnsi" w:hAnsi="Arial" w:cs="Arial"/>
          <w:sz w:val="20"/>
          <w:szCs w:val="20"/>
        </w:rPr>
        <w:t xml:space="preserve">Hierna </w:t>
      </w:r>
      <w:r w:rsidRPr="005C425E">
        <w:rPr>
          <w:rFonts w:ascii="Arial" w:eastAsiaTheme="minorHAnsi" w:hAnsi="Arial" w:cs="Arial"/>
          <w:sz w:val="20"/>
          <w:szCs w:val="20"/>
        </w:rPr>
        <w:t xml:space="preserve">wordt in consensus het aantal punten bepaald (alle beoordelaars gezamenlijk). Dit aantal wordt omgerekend naar een waarde (in €) conform de tabel met maximale </w:t>
      </w:r>
      <w:r w:rsidRPr="005875FC">
        <w:rPr>
          <w:rFonts w:ascii="Arial" w:eastAsiaTheme="minorHAnsi" w:hAnsi="Arial" w:cs="Arial"/>
          <w:sz w:val="20"/>
          <w:szCs w:val="20"/>
        </w:rPr>
        <w:t>meerwaarde bij 4.3. Vier</w:t>
      </w:r>
      <w:r w:rsidRPr="005C425E">
        <w:rPr>
          <w:rFonts w:ascii="Arial" w:eastAsiaTheme="minorHAnsi" w:hAnsi="Arial" w:cs="Arial"/>
          <w:sz w:val="20"/>
          <w:szCs w:val="20"/>
        </w:rPr>
        <w:t xml:space="preserve"> punten is hierbij de maximale genoemde meerwaarde, nul punten de minimale meerwaarde (van €0).</w:t>
      </w:r>
    </w:p>
    <w:p w14:paraId="787829BA" w14:textId="77777777" w:rsidR="000E68BD" w:rsidRPr="005C425E" w:rsidRDefault="000E68BD" w:rsidP="000E68BD">
      <w:pPr>
        <w:spacing w:after="200" w:line="280" w:lineRule="exact"/>
        <w:rPr>
          <w:rFonts w:ascii="Arial" w:eastAsiaTheme="minorHAnsi" w:hAnsi="Arial" w:cs="Arial"/>
          <w:sz w:val="20"/>
          <w:szCs w:val="20"/>
        </w:rPr>
      </w:pPr>
      <w:r w:rsidRPr="005C425E">
        <w:rPr>
          <w:rFonts w:ascii="Arial" w:eastAsiaTheme="minorHAnsi" w:hAnsi="Arial" w:cs="Arial"/>
          <w:sz w:val="20"/>
          <w:szCs w:val="20"/>
        </w:rPr>
        <w:t>Er geldt de volgende puntentoekenning:</w:t>
      </w:r>
    </w:p>
    <w:p w14:paraId="34E5C479" w14:textId="040B5734" w:rsidR="000E68BD" w:rsidRPr="005C425E" w:rsidRDefault="000E68BD" w:rsidP="000E68BD">
      <w:pPr>
        <w:pStyle w:val="Lijstalinea"/>
        <w:numPr>
          <w:ilvl w:val="0"/>
          <w:numId w:val="29"/>
        </w:numPr>
        <w:jc w:val="both"/>
      </w:pPr>
      <w:r w:rsidRPr="005C425E">
        <w:lastRenderedPageBreak/>
        <w:t xml:space="preserve">4 punten: </w:t>
      </w:r>
      <w:r w:rsidR="00626874">
        <w:t>Inschrijver</w:t>
      </w:r>
      <w:r>
        <w:t xml:space="preserve"> voldoet</w:t>
      </w:r>
      <w:r w:rsidRPr="005C425E">
        <w:t xml:space="preserve"> </w:t>
      </w:r>
      <w:r w:rsidR="00626874">
        <w:t xml:space="preserve">naar verwachting </w:t>
      </w:r>
      <w:r w:rsidRPr="005C425E">
        <w:t xml:space="preserve">zeer goed aan de beschreven doelstelling. </w:t>
      </w:r>
    </w:p>
    <w:p w14:paraId="48D8549D" w14:textId="01982BDE" w:rsidR="00626874" w:rsidRDefault="00626874" w:rsidP="000E68BD">
      <w:pPr>
        <w:pStyle w:val="Lijstalinea"/>
        <w:numPr>
          <w:ilvl w:val="0"/>
          <w:numId w:val="29"/>
        </w:numPr>
        <w:jc w:val="both"/>
      </w:pPr>
      <w:r>
        <w:t>3</w:t>
      </w:r>
      <w:r w:rsidR="000E68BD" w:rsidRPr="005C425E">
        <w:t xml:space="preserve"> punten:</w:t>
      </w:r>
      <w:r w:rsidR="000E68BD" w:rsidRPr="008C6489">
        <w:t xml:space="preserve"> </w:t>
      </w:r>
      <w:r>
        <w:t>Inschrijver voldoet</w:t>
      </w:r>
      <w:r w:rsidRPr="005C425E">
        <w:t xml:space="preserve"> </w:t>
      </w:r>
      <w:r>
        <w:t xml:space="preserve">naar verwachting </w:t>
      </w:r>
      <w:r w:rsidRPr="005C425E">
        <w:t xml:space="preserve">goed aan de beschreven doelstelling. </w:t>
      </w:r>
    </w:p>
    <w:p w14:paraId="527FCA94" w14:textId="56BC211E" w:rsidR="00626874" w:rsidRDefault="00626874" w:rsidP="00626874">
      <w:pPr>
        <w:pStyle w:val="Lijstalinea"/>
        <w:numPr>
          <w:ilvl w:val="0"/>
          <w:numId w:val="29"/>
        </w:numPr>
        <w:jc w:val="both"/>
      </w:pPr>
      <w:r>
        <w:t>1</w:t>
      </w:r>
      <w:r w:rsidRPr="005C425E">
        <w:t xml:space="preserve"> punten:</w:t>
      </w:r>
      <w:r w:rsidRPr="008C6489">
        <w:t xml:space="preserve"> </w:t>
      </w:r>
      <w:r>
        <w:t>Inschrijver voldoet</w:t>
      </w:r>
      <w:r w:rsidRPr="005C425E">
        <w:t xml:space="preserve"> </w:t>
      </w:r>
      <w:r>
        <w:t>naar verwachting redelijk of matig</w:t>
      </w:r>
      <w:r w:rsidRPr="005C425E">
        <w:t xml:space="preserve"> aan de beschreven doelstelling. </w:t>
      </w:r>
    </w:p>
    <w:p w14:paraId="752572A4" w14:textId="6A98B6B2" w:rsidR="000E68BD" w:rsidRPr="005C425E" w:rsidRDefault="000E68BD" w:rsidP="000E68BD">
      <w:pPr>
        <w:pStyle w:val="Lijstalinea"/>
        <w:numPr>
          <w:ilvl w:val="0"/>
          <w:numId w:val="29"/>
        </w:numPr>
        <w:jc w:val="both"/>
      </w:pPr>
      <w:r w:rsidRPr="005C425E">
        <w:t xml:space="preserve">0 punten: </w:t>
      </w:r>
      <w:r w:rsidR="00626874">
        <w:t>Inschrijver voldoet</w:t>
      </w:r>
      <w:r w:rsidR="00626874" w:rsidRPr="005C425E">
        <w:t xml:space="preserve"> </w:t>
      </w:r>
      <w:r w:rsidR="00626874">
        <w:t>naar verwachting niet of onvoldoende</w:t>
      </w:r>
      <w:r w:rsidR="00626874" w:rsidRPr="005C425E">
        <w:t xml:space="preserve"> aan de beschreven doelstelling.</w:t>
      </w:r>
      <w:r w:rsidRPr="005C425E">
        <w:t>.</w:t>
      </w:r>
    </w:p>
    <w:p w14:paraId="38ABECB3" w14:textId="77777777" w:rsidR="000E68BD" w:rsidRPr="00BF0016" w:rsidRDefault="000E68BD" w:rsidP="000E68BD">
      <w:pPr>
        <w:spacing w:after="200" w:line="280" w:lineRule="exact"/>
        <w:rPr>
          <w:rFonts w:ascii="Arial" w:eastAsiaTheme="minorHAnsi" w:hAnsi="Arial" w:cs="Arial"/>
          <w:sz w:val="20"/>
          <w:szCs w:val="20"/>
        </w:rPr>
      </w:pPr>
      <w:r w:rsidRPr="00BF0016">
        <w:rPr>
          <w:rFonts w:ascii="Arial" w:eastAsiaTheme="minorHAnsi" w:hAnsi="Arial" w:cs="Arial"/>
          <w:sz w:val="20"/>
          <w:szCs w:val="20"/>
        </w:rPr>
        <w:t>In geval 0 punten wordt gegeven komt de Inschrijving niet voor gunning in aanmerking.</w:t>
      </w:r>
    </w:p>
    <w:p w14:paraId="59F46C2A" w14:textId="77777777" w:rsidR="000E68BD" w:rsidRPr="005C425E" w:rsidRDefault="000E68BD" w:rsidP="000E68BD">
      <w:pPr>
        <w:spacing w:line="276" w:lineRule="auto"/>
        <w:jc w:val="both"/>
        <w:rPr>
          <w:rFonts w:ascii="Arial" w:hAnsi="Arial" w:cs="Arial"/>
          <w:b/>
          <w:szCs w:val="18"/>
        </w:rPr>
      </w:pPr>
    </w:p>
    <w:p w14:paraId="12FAEEDA" w14:textId="259F3278" w:rsidR="00E840CE" w:rsidRDefault="00E840CE" w:rsidP="000E68BD">
      <w:pPr>
        <w:spacing w:line="276" w:lineRule="auto"/>
        <w:jc w:val="both"/>
        <w:rPr>
          <w:rFonts w:ascii="Arial" w:hAnsi="Arial" w:cs="Arial"/>
          <w:b/>
          <w:szCs w:val="18"/>
        </w:rPr>
      </w:pPr>
      <w:bookmarkStart w:id="167" w:name="_Hlk23343501"/>
      <w:r>
        <w:rPr>
          <w:rFonts w:ascii="Arial" w:hAnsi="Arial" w:cs="Arial"/>
          <w:b/>
          <w:szCs w:val="18"/>
        </w:rPr>
        <w:t>G2 Gebruik van merkdealers</w:t>
      </w:r>
    </w:p>
    <w:p w14:paraId="675FFBE9" w14:textId="565D44CF" w:rsidR="00E840CE" w:rsidRDefault="00E840CE" w:rsidP="00E840CE">
      <w:pPr>
        <w:spacing w:after="200" w:line="280" w:lineRule="exact"/>
        <w:rPr>
          <w:rFonts w:ascii="Arial" w:eastAsiaTheme="minorHAnsi" w:hAnsi="Arial" w:cs="Arial"/>
          <w:sz w:val="20"/>
          <w:szCs w:val="20"/>
        </w:rPr>
      </w:pPr>
      <w:r w:rsidRPr="008316B3">
        <w:rPr>
          <w:rFonts w:ascii="Arial" w:eastAsiaTheme="minorHAnsi" w:hAnsi="Arial" w:cs="Arial"/>
          <w:sz w:val="20"/>
          <w:szCs w:val="20"/>
        </w:rPr>
        <w:t>VRHM wenst bij voorkeur dat er gebruik wordt gemaakt van merkdealers</w:t>
      </w:r>
      <w:r w:rsidR="00350F31">
        <w:rPr>
          <w:rFonts w:ascii="Arial" w:eastAsiaTheme="minorHAnsi" w:hAnsi="Arial" w:cs="Arial"/>
          <w:sz w:val="20"/>
          <w:szCs w:val="20"/>
        </w:rPr>
        <w:t xml:space="preserve"> in de regio (binnen 5 kwartier </w:t>
      </w:r>
      <w:r w:rsidR="00D01C06">
        <w:rPr>
          <w:rFonts w:ascii="Arial" w:eastAsiaTheme="minorHAnsi" w:hAnsi="Arial" w:cs="Arial"/>
          <w:sz w:val="20"/>
          <w:szCs w:val="20"/>
        </w:rPr>
        <w:t xml:space="preserve">rijden (vrachtauto) </w:t>
      </w:r>
      <w:r w:rsidR="00350F31">
        <w:rPr>
          <w:rFonts w:ascii="Arial" w:eastAsiaTheme="minorHAnsi" w:hAnsi="Arial" w:cs="Arial"/>
          <w:sz w:val="20"/>
          <w:szCs w:val="20"/>
        </w:rPr>
        <w:t>vanaf Alphen a/</w:t>
      </w:r>
      <w:r w:rsidR="00D01C06">
        <w:rPr>
          <w:rFonts w:ascii="Arial" w:eastAsiaTheme="minorHAnsi" w:hAnsi="Arial" w:cs="Arial"/>
          <w:sz w:val="20"/>
          <w:szCs w:val="20"/>
        </w:rPr>
        <w:t>d</w:t>
      </w:r>
      <w:r w:rsidR="00350F31">
        <w:rPr>
          <w:rFonts w:ascii="Arial" w:eastAsiaTheme="minorHAnsi" w:hAnsi="Arial" w:cs="Arial"/>
          <w:sz w:val="20"/>
          <w:szCs w:val="20"/>
        </w:rPr>
        <w:t xml:space="preserve"> Rijn)</w:t>
      </w:r>
      <w:r w:rsidRPr="008316B3">
        <w:rPr>
          <w:rFonts w:ascii="Arial" w:eastAsiaTheme="minorHAnsi" w:hAnsi="Arial" w:cs="Arial"/>
          <w:sz w:val="20"/>
          <w:szCs w:val="20"/>
        </w:rPr>
        <w:t xml:space="preserve">. Dit maakt dat er naar verwachting meer kennis en materialen beschikbaar zijn en werkzaamheden sneller en zonder aanvullende afstemming </w:t>
      </w:r>
      <w:r w:rsidR="001A457B">
        <w:rPr>
          <w:rFonts w:ascii="Arial" w:eastAsiaTheme="minorHAnsi" w:hAnsi="Arial" w:cs="Arial"/>
          <w:sz w:val="20"/>
          <w:szCs w:val="20"/>
        </w:rPr>
        <w:t>over</w:t>
      </w:r>
      <w:r w:rsidRPr="008316B3">
        <w:rPr>
          <w:rFonts w:ascii="Arial" w:eastAsiaTheme="minorHAnsi" w:hAnsi="Arial" w:cs="Arial"/>
          <w:sz w:val="20"/>
          <w:szCs w:val="20"/>
        </w:rPr>
        <w:t xml:space="preserve"> </w:t>
      </w:r>
      <w:proofErr w:type="spellStart"/>
      <w:r w:rsidRPr="008316B3">
        <w:rPr>
          <w:rFonts w:ascii="Arial" w:eastAsiaTheme="minorHAnsi" w:hAnsi="Arial" w:cs="Arial"/>
          <w:sz w:val="20"/>
          <w:szCs w:val="20"/>
        </w:rPr>
        <w:t>merkspecifieke</w:t>
      </w:r>
      <w:proofErr w:type="spellEnd"/>
      <w:r w:rsidRPr="008316B3">
        <w:rPr>
          <w:rFonts w:ascii="Arial" w:eastAsiaTheme="minorHAnsi" w:hAnsi="Arial" w:cs="Arial"/>
          <w:sz w:val="20"/>
          <w:szCs w:val="20"/>
        </w:rPr>
        <w:t xml:space="preserve"> zaken kunnen worden uitgevoerd. </w:t>
      </w:r>
    </w:p>
    <w:p w14:paraId="06D2A6CB" w14:textId="18C711DE" w:rsidR="00E840CE" w:rsidRDefault="00E840CE" w:rsidP="00E840CE">
      <w:pPr>
        <w:spacing w:after="200" w:line="280" w:lineRule="exact"/>
        <w:rPr>
          <w:rFonts w:ascii="Arial" w:eastAsiaTheme="minorHAnsi" w:hAnsi="Arial" w:cs="Arial"/>
          <w:sz w:val="20"/>
          <w:szCs w:val="20"/>
        </w:rPr>
      </w:pPr>
      <w:r>
        <w:rPr>
          <w:rFonts w:ascii="Arial" w:eastAsiaTheme="minorHAnsi" w:hAnsi="Arial" w:cs="Arial"/>
          <w:sz w:val="20"/>
          <w:szCs w:val="20"/>
        </w:rPr>
        <w:t>Inschrijver wordt verzocht aan te geven of en zo ja voor welke merken en sprake is van het gevraagde. Dit antwoord zal als volgt beoordeeld worden:</w:t>
      </w:r>
    </w:p>
    <w:p w14:paraId="793E18E4" w14:textId="6F55995B" w:rsidR="00E840CE" w:rsidRPr="008316B3" w:rsidRDefault="00E840CE" w:rsidP="008316B3">
      <w:pPr>
        <w:pStyle w:val="Lijstalinea"/>
        <w:numPr>
          <w:ilvl w:val="0"/>
          <w:numId w:val="33"/>
        </w:numPr>
        <w:spacing w:line="280" w:lineRule="exact"/>
      </w:pPr>
      <w:r w:rsidRPr="008316B3">
        <w:t xml:space="preserve">Indien er voor alle </w:t>
      </w:r>
      <w:r w:rsidR="008C763F">
        <w:t xml:space="preserve">(6) </w:t>
      </w:r>
      <w:r w:rsidRPr="008316B3">
        <w:t xml:space="preserve">chassismerken een merkdealer </w:t>
      </w:r>
      <w:r w:rsidR="00350F31">
        <w:t xml:space="preserve">(in de regio) </w:t>
      </w:r>
      <w:r w:rsidRPr="008316B3">
        <w:t>wordt ingezet wordt hier de maximaal genoemde meerwaarde toegekend.</w:t>
      </w:r>
    </w:p>
    <w:p w14:paraId="41589AF6" w14:textId="1572D7D0" w:rsidR="00E840CE" w:rsidRPr="001A457B" w:rsidRDefault="00E840CE" w:rsidP="008316B3">
      <w:pPr>
        <w:pStyle w:val="Lijstalinea"/>
        <w:numPr>
          <w:ilvl w:val="0"/>
          <w:numId w:val="33"/>
        </w:numPr>
        <w:spacing w:line="280" w:lineRule="exact"/>
      </w:pPr>
      <w:r w:rsidRPr="008316B3">
        <w:t xml:space="preserve">Indien er voor </w:t>
      </w:r>
      <w:r w:rsidR="00974221">
        <w:t>minimaal 2</w:t>
      </w:r>
      <w:r w:rsidRPr="00431BCF">
        <w:t xml:space="preserve"> van de chassismerken</w:t>
      </w:r>
      <w:r w:rsidR="00974221">
        <w:t xml:space="preserve"> waaronder Mercedes</w:t>
      </w:r>
      <w:r w:rsidRPr="00431BCF">
        <w:t xml:space="preserve"> een merkdealer </w:t>
      </w:r>
      <w:r w:rsidR="00350F31">
        <w:t xml:space="preserve">(in de regio) </w:t>
      </w:r>
      <w:r w:rsidRPr="00431BCF">
        <w:t xml:space="preserve">wordt ingezet </w:t>
      </w:r>
      <w:r w:rsidRPr="00974221">
        <w:t xml:space="preserve">wordt </w:t>
      </w:r>
      <w:r w:rsidRPr="00482730">
        <w:t>de helft</w:t>
      </w:r>
      <w:r w:rsidRPr="00974221">
        <w:t xml:space="preserve"> </w:t>
      </w:r>
      <w:r w:rsidR="008316B3" w:rsidRPr="00974221">
        <w:t>van de genoemde maximale meerwaarde toege</w:t>
      </w:r>
      <w:r w:rsidR="008316B3" w:rsidRPr="001A457B">
        <w:t>kend.</w:t>
      </w:r>
    </w:p>
    <w:p w14:paraId="6C7BBF9C" w14:textId="085A1F6D" w:rsidR="00E840CE" w:rsidRPr="008316B3" w:rsidRDefault="00D15337" w:rsidP="008316B3">
      <w:pPr>
        <w:pStyle w:val="Lijstalinea"/>
        <w:numPr>
          <w:ilvl w:val="0"/>
          <w:numId w:val="33"/>
        </w:numPr>
        <w:spacing w:line="280" w:lineRule="exact"/>
      </w:pPr>
      <w:r>
        <w:t>In overige gevallen</w:t>
      </w:r>
      <w:r w:rsidR="00E840CE" w:rsidRPr="008316B3">
        <w:t xml:space="preserve"> wordt hier geen meerwaarde toegekend.</w:t>
      </w:r>
    </w:p>
    <w:p w14:paraId="5FAC9D2A" w14:textId="77777777" w:rsidR="00E840CE" w:rsidRDefault="00E840CE" w:rsidP="000E68BD">
      <w:pPr>
        <w:spacing w:line="276" w:lineRule="auto"/>
        <w:jc w:val="both"/>
        <w:rPr>
          <w:rFonts w:ascii="Arial" w:hAnsi="Arial" w:cs="Arial"/>
          <w:b/>
          <w:szCs w:val="18"/>
        </w:rPr>
      </w:pPr>
    </w:p>
    <w:p w14:paraId="10E6770E" w14:textId="72B4890F" w:rsidR="000E68BD" w:rsidRPr="005C425E" w:rsidRDefault="000E68BD" w:rsidP="000E68BD">
      <w:pPr>
        <w:spacing w:line="276" w:lineRule="auto"/>
        <w:jc w:val="both"/>
        <w:rPr>
          <w:rFonts w:ascii="Arial" w:hAnsi="Arial" w:cs="Arial"/>
          <w:b/>
          <w:szCs w:val="18"/>
        </w:rPr>
      </w:pPr>
      <w:r w:rsidRPr="005C425E">
        <w:rPr>
          <w:rFonts w:ascii="Arial" w:hAnsi="Arial" w:cs="Arial"/>
          <w:b/>
          <w:szCs w:val="18"/>
        </w:rPr>
        <w:t>G</w:t>
      </w:r>
      <w:r w:rsidR="00E840CE">
        <w:rPr>
          <w:rFonts w:ascii="Arial" w:hAnsi="Arial" w:cs="Arial"/>
          <w:b/>
          <w:szCs w:val="18"/>
        </w:rPr>
        <w:t>3</w:t>
      </w:r>
      <w:r w:rsidRPr="005C425E">
        <w:rPr>
          <w:rFonts w:ascii="Arial" w:hAnsi="Arial" w:cs="Arial"/>
          <w:b/>
          <w:szCs w:val="18"/>
        </w:rPr>
        <w:t xml:space="preserve"> Maatschappelijk Verantwoord ondernemen (MVO)</w:t>
      </w:r>
    </w:p>
    <w:p w14:paraId="747207DC" w14:textId="77777777" w:rsidR="000E68BD" w:rsidRPr="005C425E" w:rsidRDefault="000E68BD" w:rsidP="000E68BD">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VRHM wenst bij voorkeur een opdrachtnemer te contracteren die ‘Maatschappelijk Verantwoord Ondernemen’ hoog in het vaandel heeft staan. Inschrijver wordt gevraagd in maximaal </w:t>
      </w:r>
      <w:r>
        <w:rPr>
          <w:rFonts w:ascii="Arial" w:eastAsiaTheme="minorHAnsi" w:hAnsi="Arial" w:cs="Arial"/>
          <w:sz w:val="20"/>
          <w:szCs w:val="20"/>
        </w:rPr>
        <w:t>4</w:t>
      </w:r>
      <w:r w:rsidRPr="005C425E">
        <w:rPr>
          <w:rFonts w:ascii="Arial" w:eastAsiaTheme="minorHAnsi" w:hAnsi="Arial" w:cs="Arial"/>
          <w:sz w:val="20"/>
          <w:szCs w:val="20"/>
        </w:rPr>
        <w:t xml:space="preserve"> A4 aan te leveren in welke mate zijn producten of diensten eigenschappen bevatten die hier aan bijdragen. Voorbeelden zijn:</w:t>
      </w:r>
    </w:p>
    <w:p w14:paraId="55A47077" w14:textId="77777777" w:rsidR="000E68BD" w:rsidRPr="005C425E" w:rsidRDefault="000E68BD" w:rsidP="000E68BD">
      <w:pPr>
        <w:pStyle w:val="Lijstalinea"/>
        <w:numPr>
          <w:ilvl w:val="0"/>
          <w:numId w:val="30"/>
        </w:numPr>
        <w:jc w:val="both"/>
      </w:pPr>
      <w:r w:rsidRPr="005C425E">
        <w:t xml:space="preserve">Het toepassen van </w:t>
      </w:r>
      <w:proofErr w:type="spellStart"/>
      <w:r w:rsidRPr="005C425E">
        <w:t>social</w:t>
      </w:r>
      <w:proofErr w:type="spellEnd"/>
      <w:r w:rsidRPr="005C425E">
        <w:t xml:space="preserve"> return zoals het (voor onderdelen) inzetten van mensen met een afstand tot de arbeidsmarkt;</w:t>
      </w:r>
    </w:p>
    <w:p w14:paraId="207B74A7" w14:textId="3F3B0488" w:rsidR="000E68BD" w:rsidRPr="005C425E" w:rsidRDefault="000E68BD" w:rsidP="000E68BD">
      <w:pPr>
        <w:pStyle w:val="Lijstalinea"/>
        <w:numPr>
          <w:ilvl w:val="0"/>
          <w:numId w:val="30"/>
        </w:numPr>
        <w:jc w:val="both"/>
      </w:pPr>
      <w:r w:rsidRPr="005C425E">
        <w:t>Het gebruik van materialen (of brandstof) met een lage milieu-impact;</w:t>
      </w:r>
    </w:p>
    <w:p w14:paraId="3B36E1F7" w14:textId="7E9E7CAC" w:rsidR="000E68BD" w:rsidRPr="005C425E" w:rsidRDefault="000E68BD" w:rsidP="000E68BD">
      <w:pPr>
        <w:pStyle w:val="Lijstalinea"/>
        <w:numPr>
          <w:ilvl w:val="0"/>
          <w:numId w:val="30"/>
        </w:numPr>
        <w:jc w:val="both"/>
      </w:pPr>
      <w:r>
        <w:t>Maatregelen of voorzieningen die een lage(re) milieubelasting geven</w:t>
      </w:r>
      <w:r w:rsidR="00CF0BC8">
        <w:t>;</w:t>
      </w:r>
    </w:p>
    <w:p w14:paraId="448C6159" w14:textId="32B74A90" w:rsidR="000E68BD" w:rsidRPr="005C425E" w:rsidRDefault="000E68BD" w:rsidP="000E68BD">
      <w:pPr>
        <w:pStyle w:val="Lijstalinea"/>
        <w:numPr>
          <w:ilvl w:val="0"/>
          <w:numId w:val="30"/>
        </w:numPr>
        <w:jc w:val="both"/>
      </w:pPr>
      <w:r w:rsidRPr="005C425E">
        <w:t>Maatregelen die hoogwaardige recycling bevorderen;</w:t>
      </w:r>
    </w:p>
    <w:p w14:paraId="30811343" w14:textId="77777777" w:rsidR="00964800" w:rsidRPr="005C425E" w:rsidRDefault="00964800" w:rsidP="00964800">
      <w:pPr>
        <w:pStyle w:val="Lijstalinea"/>
        <w:numPr>
          <w:ilvl w:val="0"/>
          <w:numId w:val="30"/>
        </w:numPr>
        <w:jc w:val="both"/>
      </w:pPr>
      <w:r w:rsidRPr="005C425E">
        <w:t>Het gebruiken van gerecyclede materialen;</w:t>
      </w:r>
    </w:p>
    <w:p w14:paraId="587F74AA" w14:textId="77777777" w:rsidR="000E68BD" w:rsidRPr="005C425E" w:rsidRDefault="000E68BD" w:rsidP="000E68BD">
      <w:pPr>
        <w:pStyle w:val="Lijstalinea"/>
        <w:numPr>
          <w:ilvl w:val="0"/>
          <w:numId w:val="30"/>
        </w:numPr>
        <w:jc w:val="both"/>
      </w:pPr>
      <w:r w:rsidRPr="005C425E">
        <w:t>Het toepassen van duurzaam verpakkingsmateriaal of maatregelen om het gebruik van verpakkingsmateriaal te beperken.</w:t>
      </w:r>
    </w:p>
    <w:p w14:paraId="2CAB75BA" w14:textId="77777777" w:rsidR="000E68BD" w:rsidRPr="005C425E" w:rsidRDefault="000E68BD" w:rsidP="000E68BD">
      <w:pPr>
        <w:pStyle w:val="Lijstalinea"/>
        <w:numPr>
          <w:ilvl w:val="0"/>
          <w:numId w:val="30"/>
        </w:numPr>
        <w:jc w:val="both"/>
      </w:pPr>
      <w:r w:rsidRPr="005C425E">
        <w:t xml:space="preserve">Andere maatregelen of certificeringen op het gebied van ‘People, </w:t>
      </w:r>
      <w:proofErr w:type="spellStart"/>
      <w:r w:rsidRPr="005C425E">
        <w:t>Planet</w:t>
      </w:r>
      <w:proofErr w:type="spellEnd"/>
      <w:r w:rsidRPr="005C425E">
        <w:t xml:space="preserve">, Profit’. </w:t>
      </w:r>
    </w:p>
    <w:p w14:paraId="48D01D7D" w14:textId="77777777" w:rsidR="000E68BD" w:rsidRPr="005C425E" w:rsidRDefault="000E68BD" w:rsidP="000E68BD">
      <w:pPr>
        <w:spacing w:after="200" w:line="280" w:lineRule="exact"/>
        <w:rPr>
          <w:rFonts w:ascii="Arial" w:eastAsiaTheme="minorHAnsi" w:hAnsi="Arial" w:cs="Arial"/>
          <w:sz w:val="20"/>
          <w:szCs w:val="20"/>
        </w:rPr>
      </w:pPr>
      <w:r w:rsidRPr="005C425E">
        <w:rPr>
          <w:rFonts w:ascii="Arial" w:eastAsiaTheme="minorHAnsi" w:hAnsi="Arial" w:cs="Arial"/>
          <w:sz w:val="20"/>
          <w:szCs w:val="20"/>
        </w:rPr>
        <w:t>De door Inschrijver ingediende informatie zal als volgt worden beoordeeld:</w:t>
      </w:r>
    </w:p>
    <w:p w14:paraId="730811BC" w14:textId="77777777" w:rsidR="000E68BD" w:rsidRPr="005C425E" w:rsidRDefault="000E68BD" w:rsidP="000E68BD">
      <w:pPr>
        <w:pStyle w:val="Lijstalinea"/>
        <w:numPr>
          <w:ilvl w:val="0"/>
          <w:numId w:val="31"/>
        </w:numPr>
        <w:jc w:val="both"/>
      </w:pPr>
      <w:r w:rsidRPr="005C425E">
        <w:t>Maximale meerwaarde indien Inschrijver overtuigend invulling geeft aan MVO.</w:t>
      </w:r>
    </w:p>
    <w:p w14:paraId="179D4486" w14:textId="77777777" w:rsidR="000E68BD" w:rsidRPr="005C425E" w:rsidRDefault="000E68BD" w:rsidP="000E68BD">
      <w:pPr>
        <w:pStyle w:val="Lijstalinea"/>
        <w:numPr>
          <w:ilvl w:val="0"/>
          <w:numId w:val="31"/>
        </w:numPr>
        <w:jc w:val="both"/>
      </w:pPr>
      <w:r w:rsidRPr="005C425E">
        <w:t>50% van de maximale meerwaarde indien Inschrijver enige invulling geeft aan MVO maar dit slechts matig overtuigend is.</w:t>
      </w:r>
    </w:p>
    <w:p w14:paraId="075A7976" w14:textId="77777777" w:rsidR="000E68BD" w:rsidRPr="005C425E" w:rsidRDefault="000E68BD" w:rsidP="000E68BD">
      <w:pPr>
        <w:pStyle w:val="Lijstalinea"/>
        <w:numPr>
          <w:ilvl w:val="0"/>
          <w:numId w:val="31"/>
        </w:numPr>
        <w:jc w:val="both"/>
      </w:pPr>
      <w:r w:rsidRPr="005C425E">
        <w:t xml:space="preserve">Geen meerwaarde indien Inschrijver geen of nauwelijks invulling geeft aan MVO. </w:t>
      </w:r>
    </w:p>
    <w:p w14:paraId="34F260DC" w14:textId="77777777" w:rsidR="000E68BD" w:rsidRPr="005C425E" w:rsidRDefault="000E68BD" w:rsidP="000E68BD">
      <w:pPr>
        <w:spacing w:after="200" w:line="280" w:lineRule="exact"/>
        <w:rPr>
          <w:rFonts w:ascii="Arial" w:eastAsiaTheme="minorHAnsi" w:hAnsi="Arial" w:cs="Arial"/>
          <w:sz w:val="20"/>
          <w:szCs w:val="20"/>
        </w:rPr>
      </w:pPr>
      <w:r w:rsidRPr="005C425E">
        <w:rPr>
          <w:rFonts w:ascii="Arial" w:eastAsiaTheme="minorHAnsi" w:hAnsi="Arial" w:cs="Arial"/>
          <w:sz w:val="20"/>
          <w:szCs w:val="20"/>
        </w:rPr>
        <w:lastRenderedPageBreak/>
        <w:t>De beoordeling zal door het beoordelingsteam in consensus worden bepaald.</w:t>
      </w:r>
    </w:p>
    <w:bookmarkEnd w:id="167"/>
    <w:p w14:paraId="517AAC37" w14:textId="77777777" w:rsidR="000E68BD" w:rsidRPr="005C425E" w:rsidRDefault="000E68BD" w:rsidP="000E68BD">
      <w:pPr>
        <w:spacing w:line="276" w:lineRule="auto"/>
        <w:jc w:val="both"/>
        <w:rPr>
          <w:rFonts w:ascii="Arial" w:hAnsi="Arial" w:cs="Arial"/>
          <w:szCs w:val="18"/>
        </w:rPr>
      </w:pPr>
    </w:p>
    <w:p w14:paraId="6A2DA114" w14:textId="77777777" w:rsidR="000E68BD" w:rsidRPr="005C425E" w:rsidRDefault="000E68BD" w:rsidP="000E68BD">
      <w:pPr>
        <w:pStyle w:val="Kop2"/>
        <w:numPr>
          <w:ilvl w:val="1"/>
          <w:numId w:val="6"/>
        </w:numPr>
        <w:tabs>
          <w:tab w:val="clear" w:pos="576"/>
          <w:tab w:val="num" w:pos="0"/>
          <w:tab w:val="num" w:pos="170"/>
        </w:tabs>
        <w:spacing w:line="276" w:lineRule="auto"/>
        <w:ind w:left="170" w:hanging="170"/>
        <w:rPr>
          <w:rFonts w:ascii="Arial" w:hAnsi="Arial"/>
        </w:rPr>
      </w:pPr>
      <w:bookmarkStart w:id="168" w:name="_Toc31284861"/>
      <w:bookmarkStart w:id="169" w:name="_Toc45290175"/>
      <w:bookmarkStart w:id="170" w:name="_Toc77692974"/>
      <w:r w:rsidRPr="005C425E">
        <w:rPr>
          <w:rFonts w:ascii="Arial" w:hAnsi="Arial"/>
        </w:rPr>
        <w:t>Overig</w:t>
      </w:r>
      <w:bookmarkEnd w:id="168"/>
      <w:bookmarkEnd w:id="169"/>
      <w:bookmarkEnd w:id="170"/>
    </w:p>
    <w:p w14:paraId="73897A11" w14:textId="4E19F568" w:rsidR="000E68BD" w:rsidRPr="005C425E" w:rsidRDefault="000E68BD" w:rsidP="000E68BD">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Voor </w:t>
      </w:r>
      <w:r w:rsidR="003F2DE2">
        <w:rPr>
          <w:rFonts w:ascii="Arial" w:eastAsiaTheme="minorHAnsi" w:hAnsi="Arial" w:cs="Arial"/>
          <w:sz w:val="20"/>
          <w:szCs w:val="20"/>
        </w:rPr>
        <w:t>de gunningscriteria</w:t>
      </w:r>
      <w:r>
        <w:rPr>
          <w:rFonts w:ascii="Arial" w:eastAsiaTheme="minorHAnsi" w:hAnsi="Arial" w:cs="Arial"/>
          <w:sz w:val="20"/>
          <w:szCs w:val="20"/>
        </w:rPr>
        <w:t xml:space="preserve"> </w:t>
      </w:r>
      <w:r w:rsidRPr="005C425E">
        <w:rPr>
          <w:rFonts w:ascii="Arial" w:eastAsiaTheme="minorHAnsi" w:hAnsi="Arial" w:cs="Arial"/>
          <w:sz w:val="20"/>
          <w:szCs w:val="20"/>
        </w:rPr>
        <w:t>geldt het volgende:</w:t>
      </w:r>
    </w:p>
    <w:p w14:paraId="7C1CDD67" w14:textId="77777777" w:rsidR="000E68BD" w:rsidRPr="005C425E" w:rsidRDefault="000E68BD" w:rsidP="000E68BD">
      <w:pPr>
        <w:pStyle w:val="Lijstalinea"/>
        <w:numPr>
          <w:ilvl w:val="0"/>
          <w:numId w:val="22"/>
        </w:numPr>
        <w:jc w:val="both"/>
      </w:pPr>
      <w:r w:rsidRPr="005C425E">
        <w:t>Iedere Inschrijving wordt beoordeeld op zijn eigen merites. Dat neemt niet weg dat het beoordelingsteam bij de beoordeling rekening kan houden met hetgeen is waargenomen in andere Inschrijvingen. Dat kan immers mede bepalend zijn voor het toetsingskader/verwachtingspatroon van het beoordelingsteam.</w:t>
      </w:r>
    </w:p>
    <w:p w14:paraId="7A66A2BD" w14:textId="77777777" w:rsidR="000E68BD" w:rsidRPr="005C425E" w:rsidRDefault="000E68BD" w:rsidP="000E68BD">
      <w:pPr>
        <w:pStyle w:val="Lijstalinea"/>
        <w:numPr>
          <w:ilvl w:val="0"/>
          <w:numId w:val="22"/>
        </w:numPr>
        <w:jc w:val="both"/>
      </w:pPr>
      <w:r w:rsidRPr="005C425E">
        <w:t>Het beoordelingsteam beoordeelt elk Gunningscriterium op basis van de informatie die de Deelnemer met betrekking tot dat specifieke Gunningscriterium heeft overgelegd. Indien een Deelnemer meent dat voor de beoordeling van een Gunningscriterium ook een ander onderdeel van zijn Inschrijving van belang is, dient hij daar expliciet (i.e. met vermelding van paragraaf-/paginanummers) naar te verwijzen, waarbij hij tevens aangeeft waarom de informatie waarnaar hij verwijst van belang is voor de beoordeling van het betreffende Gunningscriterium.</w:t>
      </w:r>
    </w:p>
    <w:p w14:paraId="4E7E2345" w14:textId="77777777" w:rsidR="000E68BD" w:rsidRPr="005C425E" w:rsidRDefault="000E68BD" w:rsidP="000E68BD">
      <w:pPr>
        <w:pStyle w:val="Lijstalinea"/>
        <w:numPr>
          <w:ilvl w:val="0"/>
          <w:numId w:val="22"/>
        </w:numPr>
        <w:jc w:val="both"/>
      </w:pPr>
      <w:r w:rsidRPr="005C425E">
        <w:t>Scores worden niet afgerond (maar kunnen om praktische redenen wel afgerond worden weergegeven). De eindscore wordt afgerond weergegeven. De Inschrijver met de hoogste eindscore heeft hiermee de beste prijs-kwaliteitverhouding.</w:t>
      </w:r>
    </w:p>
    <w:p w14:paraId="581BFC96" w14:textId="4459F6B8" w:rsidR="000E68BD" w:rsidRPr="005C425E" w:rsidRDefault="000E68BD" w:rsidP="000E68BD">
      <w:pPr>
        <w:pStyle w:val="Lijstalinea"/>
        <w:numPr>
          <w:ilvl w:val="0"/>
          <w:numId w:val="22"/>
        </w:numPr>
        <w:jc w:val="both"/>
      </w:pPr>
      <w:r w:rsidRPr="005C425E">
        <w:t>Indien na toekenning van punten op basis van de Gunningscriteria twee of meer Inschrijvers een gelijke hoogste eindscore halen, dan wordt het voornemen tot gunning van de Opdracht uitgebracht aan de Inschrijver die zowel de gedeeld hoogste eindscore als de hoogste score op Gunningscriterium G</w:t>
      </w:r>
      <w:r w:rsidR="003F2DE2">
        <w:t>1</w:t>
      </w:r>
      <w:r w:rsidRPr="005C425E">
        <w:t xml:space="preserve"> heeft behaald. Indien ook op G</w:t>
      </w:r>
      <w:r w:rsidR="003F2DE2">
        <w:t>1</w:t>
      </w:r>
      <w:r w:rsidRPr="005C425E">
        <w:t xml:space="preserve"> door de Inschrijvers met de hoogste eindscore een gelijke score is behaald, wordt het voornemen tot gunning uitgebracht aan de Inschrijver met de hoogste eindscore die ook de hoogste score heeft behaald op G</w:t>
      </w:r>
      <w:r w:rsidR="003F2DE2">
        <w:t>2</w:t>
      </w:r>
      <w:r w:rsidRPr="005C425E">
        <w:t>. Hebben de betreffende Inschrijvers met de hoogste eindscore ook op G1</w:t>
      </w:r>
      <w:r w:rsidR="003F2DE2">
        <w:t>2</w:t>
      </w:r>
      <w:r w:rsidRPr="005C425E">
        <w:t>een gelijke score behaald dan vindt een loting plaats tussen de desbetreffende Inschrijvers onder toezicht van een door Opdrachtgever aangestelde notaris, om te bepalen aan wie het voornemen tot gunning wordt uitgebracht. De desbetreffende Inschrijvers mogen bij de loting aanwezig zijn.</w:t>
      </w:r>
    </w:p>
    <w:p w14:paraId="71BE8B1F" w14:textId="77777777" w:rsidR="000E68BD" w:rsidRPr="00FE79ED" w:rsidRDefault="000E68BD" w:rsidP="00FE79ED">
      <w:pPr>
        <w:spacing w:after="200" w:line="280" w:lineRule="exact"/>
        <w:rPr>
          <w:rFonts w:ascii="Arial" w:eastAsiaTheme="minorHAnsi" w:hAnsi="Arial" w:cs="Arial"/>
          <w:sz w:val="20"/>
          <w:szCs w:val="20"/>
        </w:rPr>
      </w:pPr>
    </w:p>
    <w:p w14:paraId="005015AE" w14:textId="77777777" w:rsidR="004511F0" w:rsidRPr="00A06603" w:rsidRDefault="004511F0" w:rsidP="00793CD6">
      <w:pPr>
        <w:pStyle w:val="Kop2"/>
        <w:numPr>
          <w:ilvl w:val="1"/>
          <w:numId w:val="6"/>
        </w:numPr>
        <w:tabs>
          <w:tab w:val="clear" w:pos="576"/>
          <w:tab w:val="num" w:pos="170"/>
        </w:tabs>
        <w:spacing w:line="276" w:lineRule="auto"/>
        <w:ind w:left="170" w:hanging="170"/>
        <w:rPr>
          <w:rFonts w:ascii="Arial" w:hAnsi="Arial"/>
        </w:rPr>
      </w:pPr>
      <w:bookmarkStart w:id="171" w:name="_Toc17188638"/>
      <w:bookmarkStart w:id="172" w:name="_Toc77692975"/>
      <w:r w:rsidRPr="00A06603">
        <w:rPr>
          <w:rFonts w:ascii="Arial" w:hAnsi="Arial"/>
        </w:rPr>
        <w:t>Beoordeling Prijs</w:t>
      </w:r>
      <w:bookmarkEnd w:id="171"/>
      <w:bookmarkEnd w:id="172"/>
    </w:p>
    <w:p w14:paraId="1B5C587B" w14:textId="6C871FA1" w:rsidR="004511F0" w:rsidRPr="004976E4" w:rsidRDefault="000E68BD" w:rsidP="00544D43">
      <w:pPr>
        <w:spacing w:line="276" w:lineRule="auto"/>
        <w:jc w:val="both"/>
        <w:rPr>
          <w:rFonts w:ascii="Arial" w:hAnsi="Arial" w:cs="Arial"/>
          <w:sz w:val="20"/>
          <w:szCs w:val="20"/>
        </w:rPr>
      </w:pPr>
      <w:r w:rsidRPr="004976E4">
        <w:rPr>
          <w:rFonts w:ascii="Arial" w:hAnsi="Arial" w:cs="Arial"/>
          <w:sz w:val="20"/>
          <w:szCs w:val="20"/>
        </w:rPr>
        <w:t xml:space="preserve">De </w:t>
      </w:r>
      <w:r w:rsidR="003F2DE2" w:rsidRPr="004976E4">
        <w:rPr>
          <w:rFonts w:ascii="Arial" w:hAnsi="Arial" w:cs="Arial"/>
          <w:sz w:val="20"/>
          <w:szCs w:val="20"/>
        </w:rPr>
        <w:t>inschrijf</w:t>
      </w:r>
      <w:r w:rsidRPr="004976E4">
        <w:rPr>
          <w:rFonts w:ascii="Arial" w:hAnsi="Arial" w:cs="Arial"/>
          <w:sz w:val="20"/>
          <w:szCs w:val="20"/>
        </w:rPr>
        <w:t>prijs</w:t>
      </w:r>
      <w:r w:rsidR="003F2DE2" w:rsidRPr="004976E4">
        <w:rPr>
          <w:rFonts w:ascii="Arial" w:hAnsi="Arial" w:cs="Arial"/>
          <w:sz w:val="20"/>
          <w:szCs w:val="20"/>
        </w:rPr>
        <w:t xml:space="preserve"> wordt bepaald op basis van het bijgevoegde (en door Inschrijver ingevulde) prijzenblad.</w:t>
      </w:r>
      <w:r w:rsidRPr="004976E4">
        <w:rPr>
          <w:rFonts w:ascii="Arial" w:hAnsi="Arial" w:cs="Arial"/>
          <w:sz w:val="20"/>
          <w:szCs w:val="20"/>
        </w:rPr>
        <w:t xml:space="preserve"> </w:t>
      </w:r>
    </w:p>
    <w:p w14:paraId="55DF296B" w14:textId="77777777" w:rsidR="00FE79ED" w:rsidRPr="00A06603" w:rsidRDefault="00FE79ED" w:rsidP="00544D43">
      <w:pPr>
        <w:spacing w:line="276" w:lineRule="auto"/>
        <w:jc w:val="both"/>
        <w:rPr>
          <w:rFonts w:ascii="Arial" w:hAnsi="Arial" w:cs="Arial"/>
          <w:szCs w:val="18"/>
        </w:rPr>
      </w:pPr>
    </w:p>
    <w:bookmarkEnd w:id="152"/>
    <w:bookmarkEnd w:id="153"/>
    <w:p w14:paraId="4F9E7593" w14:textId="77777777" w:rsidR="004A0037" w:rsidRDefault="004A0037">
      <w:pPr>
        <w:rPr>
          <w:rFonts w:ascii="Arial" w:eastAsia="SimSun" w:hAnsi="Arial" w:cs="Arial"/>
          <w:b/>
          <w:bCs/>
          <w:noProof/>
          <w:snapToGrid w:val="0"/>
          <w:spacing w:val="10"/>
          <w:sz w:val="28"/>
          <w:szCs w:val="40"/>
          <w:lang w:eastAsia="zh-CN"/>
        </w:rPr>
      </w:pPr>
      <w:r>
        <w:rPr>
          <w:rFonts w:ascii="Arial" w:hAnsi="Arial"/>
        </w:rPr>
        <w:br w:type="page"/>
      </w:r>
    </w:p>
    <w:p w14:paraId="2AB1100C" w14:textId="147E62BC" w:rsidR="004511F0" w:rsidRPr="00A06603" w:rsidRDefault="004511F0" w:rsidP="00544D43">
      <w:pPr>
        <w:pStyle w:val="Kop1"/>
        <w:spacing w:line="276" w:lineRule="auto"/>
        <w:jc w:val="both"/>
        <w:rPr>
          <w:rFonts w:ascii="Arial" w:hAnsi="Arial"/>
        </w:rPr>
      </w:pPr>
      <w:bookmarkStart w:id="173" w:name="_Toc17188640"/>
      <w:bookmarkStart w:id="174" w:name="_Toc77692976"/>
      <w:r w:rsidRPr="00A06603">
        <w:rPr>
          <w:rFonts w:ascii="Arial" w:hAnsi="Arial"/>
        </w:rPr>
        <w:lastRenderedPageBreak/>
        <w:t>Bijlage 1 Inschrijfformulier</w:t>
      </w:r>
      <w:bookmarkEnd w:id="173"/>
      <w:bookmarkEnd w:id="174"/>
    </w:p>
    <w:p w14:paraId="65C1687C" w14:textId="1BEC8C9B" w:rsidR="004511F0" w:rsidRDefault="004511F0" w:rsidP="00544D43">
      <w:pPr>
        <w:spacing w:line="276" w:lineRule="auto"/>
        <w:jc w:val="both"/>
        <w:rPr>
          <w:rFonts w:ascii="Arial" w:hAnsi="Arial" w:cs="Arial"/>
        </w:rPr>
      </w:pPr>
      <w:r w:rsidRPr="00A06603">
        <w:rPr>
          <w:rFonts w:ascii="Arial" w:hAnsi="Arial" w:cs="Arial"/>
        </w:rPr>
        <w:t>Alle velden in dit document moeten geaccordeerd worden om voor gunning in aanmerking te komen.</w:t>
      </w:r>
    </w:p>
    <w:p w14:paraId="5CDACAD5" w14:textId="77777777" w:rsidR="004C421E" w:rsidRPr="00A06603" w:rsidRDefault="004C421E" w:rsidP="00544D43">
      <w:pPr>
        <w:spacing w:line="276" w:lineRule="auto"/>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2"/>
        <w:gridCol w:w="4316"/>
      </w:tblGrid>
      <w:tr w:rsidR="004511F0" w:rsidRPr="00A06603" w14:paraId="6BC80D7D" w14:textId="77777777" w:rsidTr="00926C4A">
        <w:tc>
          <w:tcPr>
            <w:tcW w:w="4432" w:type="dxa"/>
            <w:shd w:val="clear" w:color="auto" w:fill="auto"/>
            <w:vAlign w:val="center"/>
          </w:tcPr>
          <w:p w14:paraId="47D24BDE" w14:textId="77777777" w:rsidR="004511F0" w:rsidRPr="00A06603" w:rsidRDefault="004511F0" w:rsidP="00544D43">
            <w:pPr>
              <w:tabs>
                <w:tab w:val="left" w:pos="108"/>
              </w:tabs>
              <w:spacing w:line="276" w:lineRule="auto"/>
              <w:jc w:val="both"/>
              <w:rPr>
                <w:rFonts w:ascii="Arial" w:hAnsi="Arial" w:cs="Arial"/>
                <w:color w:val="000000"/>
                <w:sz w:val="20"/>
                <w:szCs w:val="20"/>
                <w:lang w:val="nl"/>
              </w:rPr>
            </w:pPr>
            <w:r w:rsidRPr="00A06603">
              <w:rPr>
                <w:rFonts w:ascii="Arial" w:hAnsi="Arial" w:cs="Arial"/>
                <w:color w:val="000000"/>
                <w:sz w:val="20"/>
                <w:szCs w:val="20"/>
                <w:lang w:val="nl"/>
              </w:rPr>
              <w:t>Naam Inschrijver</w:t>
            </w:r>
          </w:p>
        </w:tc>
        <w:tc>
          <w:tcPr>
            <w:tcW w:w="4316" w:type="dxa"/>
            <w:shd w:val="clear" w:color="auto" w:fill="auto"/>
            <w:vAlign w:val="center"/>
          </w:tcPr>
          <w:p w14:paraId="69B54FEC" w14:textId="77777777" w:rsidR="004511F0" w:rsidRPr="00A06603" w:rsidRDefault="004511F0" w:rsidP="00544D43">
            <w:pPr>
              <w:tabs>
                <w:tab w:val="left" w:pos="108"/>
              </w:tabs>
              <w:spacing w:line="276" w:lineRule="auto"/>
              <w:jc w:val="both"/>
              <w:rPr>
                <w:rFonts w:ascii="Arial" w:hAnsi="Arial" w:cs="Arial"/>
                <w:color w:val="000000"/>
                <w:sz w:val="20"/>
                <w:szCs w:val="20"/>
                <w:lang w:val="nl"/>
              </w:rPr>
            </w:pPr>
          </w:p>
        </w:tc>
      </w:tr>
      <w:tr w:rsidR="003E18DE" w:rsidRPr="00A06603" w14:paraId="0379E327" w14:textId="77777777" w:rsidTr="00926C4A">
        <w:tc>
          <w:tcPr>
            <w:tcW w:w="4432" w:type="dxa"/>
            <w:shd w:val="clear" w:color="auto" w:fill="auto"/>
            <w:vAlign w:val="center"/>
          </w:tcPr>
          <w:p w14:paraId="501FBB3B" w14:textId="75857DDA" w:rsidR="003E18DE" w:rsidRPr="00A06603" w:rsidRDefault="003E18DE" w:rsidP="00544D43">
            <w:pPr>
              <w:tabs>
                <w:tab w:val="left" w:pos="108"/>
              </w:tabs>
              <w:spacing w:line="276" w:lineRule="auto"/>
              <w:jc w:val="both"/>
              <w:rPr>
                <w:rFonts w:ascii="Arial" w:hAnsi="Arial" w:cs="Arial"/>
                <w:color w:val="000000"/>
                <w:sz w:val="20"/>
                <w:szCs w:val="20"/>
                <w:lang w:val="nl"/>
              </w:rPr>
            </w:pPr>
            <w:r>
              <w:rPr>
                <w:rFonts w:ascii="Arial" w:hAnsi="Arial" w:cs="Arial"/>
                <w:color w:val="000000"/>
                <w:sz w:val="20"/>
                <w:szCs w:val="20"/>
                <w:lang w:val="nl"/>
              </w:rPr>
              <w:t>Kenmerk offerte leverancier</w:t>
            </w:r>
          </w:p>
        </w:tc>
        <w:tc>
          <w:tcPr>
            <w:tcW w:w="4316" w:type="dxa"/>
            <w:shd w:val="clear" w:color="auto" w:fill="auto"/>
            <w:vAlign w:val="center"/>
          </w:tcPr>
          <w:p w14:paraId="6C5E94A8" w14:textId="77777777" w:rsidR="003E18DE" w:rsidRPr="00A06603" w:rsidRDefault="003E18DE" w:rsidP="00544D43">
            <w:pPr>
              <w:tabs>
                <w:tab w:val="left" w:pos="108"/>
              </w:tabs>
              <w:spacing w:line="276" w:lineRule="auto"/>
              <w:jc w:val="both"/>
              <w:rPr>
                <w:rFonts w:ascii="Arial" w:hAnsi="Arial" w:cs="Arial"/>
                <w:color w:val="000000"/>
                <w:sz w:val="20"/>
                <w:szCs w:val="20"/>
                <w:lang w:val="nl"/>
              </w:rPr>
            </w:pPr>
          </w:p>
        </w:tc>
      </w:tr>
      <w:tr w:rsidR="004511F0" w:rsidRPr="00A06603" w14:paraId="710A4762" w14:textId="77777777" w:rsidTr="00926C4A">
        <w:tc>
          <w:tcPr>
            <w:tcW w:w="4432" w:type="dxa"/>
            <w:shd w:val="clear" w:color="auto" w:fill="auto"/>
          </w:tcPr>
          <w:p w14:paraId="74BA5ECE"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Adresgegevens</w:t>
            </w:r>
          </w:p>
          <w:p w14:paraId="2CD40258"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5C6AA709"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0296DF89"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2024C4F5" w14:textId="77777777" w:rsidTr="00926C4A">
        <w:tc>
          <w:tcPr>
            <w:tcW w:w="4432" w:type="dxa"/>
            <w:shd w:val="clear" w:color="auto" w:fill="auto"/>
          </w:tcPr>
          <w:p w14:paraId="4FEC3A5E"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Naam tekenbevoegd medewerker</w:t>
            </w:r>
          </w:p>
          <w:p w14:paraId="3487FCE5"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5FFDA160"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41A6BF99" w14:textId="77777777" w:rsidTr="00926C4A">
        <w:tc>
          <w:tcPr>
            <w:tcW w:w="4432" w:type="dxa"/>
            <w:shd w:val="clear" w:color="auto" w:fill="auto"/>
          </w:tcPr>
          <w:p w14:paraId="3DA49FC1"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Naam Contactpersoon</w:t>
            </w:r>
          </w:p>
          <w:p w14:paraId="6F918428"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3C87D297"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2F254CEE" w14:textId="77777777" w:rsidTr="00926C4A">
        <w:tc>
          <w:tcPr>
            <w:tcW w:w="4432" w:type="dxa"/>
            <w:shd w:val="clear" w:color="auto" w:fill="auto"/>
          </w:tcPr>
          <w:p w14:paraId="35113B22"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Telefoonnummer contactpersoon</w:t>
            </w:r>
          </w:p>
          <w:p w14:paraId="71164610"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7E8AD549"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6863EE65" w14:textId="77777777" w:rsidTr="00926C4A">
        <w:tc>
          <w:tcPr>
            <w:tcW w:w="4432" w:type="dxa"/>
            <w:shd w:val="clear" w:color="auto" w:fill="auto"/>
          </w:tcPr>
          <w:p w14:paraId="4505003B"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Emailadres contactpersoon</w:t>
            </w:r>
          </w:p>
          <w:p w14:paraId="6BE6B2FE"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0C6DB921"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4465DE1A" w14:textId="77777777" w:rsidTr="00926C4A">
        <w:tc>
          <w:tcPr>
            <w:tcW w:w="4432" w:type="dxa"/>
            <w:shd w:val="clear" w:color="auto" w:fill="auto"/>
          </w:tcPr>
          <w:p w14:paraId="5CBD7680"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Inschrijver verklaart akkoord te zijn met het gestelde in dit document inclusief de Nota’s van Inlichtingen en het Uniform Europees Aaanbestedingsdocument.</w:t>
            </w:r>
          </w:p>
          <w:p w14:paraId="6B77F639"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742DCDDB" w14:textId="77777777" w:rsidR="004511F0" w:rsidRPr="00A06603" w:rsidRDefault="004511F0" w:rsidP="00544D43">
            <w:pPr>
              <w:tabs>
                <w:tab w:val="left" w:pos="108"/>
              </w:tabs>
              <w:spacing w:line="276" w:lineRule="auto"/>
              <w:jc w:val="both"/>
              <w:rPr>
                <w:rFonts w:ascii="Arial" w:hAnsi="Arial" w:cs="Arial"/>
                <w:sz w:val="20"/>
                <w:szCs w:val="20"/>
              </w:rPr>
            </w:pPr>
          </w:p>
          <w:p w14:paraId="1C3F5328"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rPr>
              <w:fldChar w:fldCharType="begin">
                <w:ffData>
                  <w:name w:val=""/>
                  <w:enabled/>
                  <w:calcOnExit w:val="0"/>
                  <w:checkBox>
                    <w:sizeAuto/>
                    <w:default w:val="0"/>
                  </w:checkBox>
                </w:ffData>
              </w:fldChar>
            </w:r>
            <w:r w:rsidRPr="00A06603">
              <w:rPr>
                <w:rFonts w:ascii="Arial" w:hAnsi="Arial" w:cs="Arial"/>
                <w:sz w:val="20"/>
                <w:szCs w:val="20"/>
              </w:rPr>
              <w:instrText xml:space="preserve"> FORMCHECKBOX </w:instrText>
            </w:r>
            <w:r w:rsidR="00D425CD">
              <w:rPr>
                <w:rFonts w:ascii="Arial" w:hAnsi="Arial" w:cs="Arial"/>
                <w:sz w:val="20"/>
                <w:szCs w:val="20"/>
              </w:rPr>
            </w:r>
            <w:r w:rsidR="00D425CD">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Akkoord</w:t>
            </w:r>
            <w:r w:rsidRPr="00A06603">
              <w:rPr>
                <w:rFonts w:ascii="Arial" w:hAnsi="Arial" w:cs="Arial"/>
                <w:sz w:val="20"/>
                <w:szCs w:val="20"/>
              </w:rPr>
              <w:t xml:space="preserve">  </w:t>
            </w:r>
            <w:r w:rsidRPr="00A06603">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A06603">
              <w:rPr>
                <w:rFonts w:ascii="Arial" w:hAnsi="Arial" w:cs="Arial"/>
                <w:sz w:val="20"/>
                <w:szCs w:val="20"/>
              </w:rPr>
              <w:instrText xml:space="preserve"> FORMCHECKBOX </w:instrText>
            </w:r>
            <w:r w:rsidR="00D425CD">
              <w:rPr>
                <w:rFonts w:ascii="Arial" w:hAnsi="Arial" w:cs="Arial"/>
                <w:sz w:val="20"/>
                <w:szCs w:val="20"/>
              </w:rPr>
            </w:r>
            <w:r w:rsidR="00D425CD">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Niet</w:t>
            </w:r>
            <w:r w:rsidRPr="00A06603">
              <w:rPr>
                <w:rFonts w:ascii="Arial" w:hAnsi="Arial" w:cs="Arial"/>
                <w:sz w:val="20"/>
                <w:szCs w:val="20"/>
              </w:rPr>
              <w:t xml:space="preserve"> </w:t>
            </w:r>
            <w:r w:rsidRPr="00A06603">
              <w:rPr>
                <w:rFonts w:ascii="Arial" w:hAnsi="Arial" w:cs="Arial"/>
                <w:sz w:val="20"/>
                <w:szCs w:val="20"/>
                <w:lang w:val="nl"/>
              </w:rPr>
              <w:t>akkoord</w:t>
            </w:r>
          </w:p>
        </w:tc>
      </w:tr>
      <w:tr w:rsidR="004511F0" w:rsidRPr="00A06603" w14:paraId="3789197F" w14:textId="77777777" w:rsidTr="00926C4A">
        <w:tc>
          <w:tcPr>
            <w:tcW w:w="4432" w:type="dxa"/>
            <w:shd w:val="clear" w:color="auto" w:fill="auto"/>
          </w:tcPr>
          <w:p w14:paraId="13066A9B"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Inschrijver verklaart volledig en zonder voorbehoud akkoord te zijn met het gestelde in het Programma van eisen.</w:t>
            </w:r>
          </w:p>
          <w:p w14:paraId="78348A02"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129F566E"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05C37C6D"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rPr>
              <w:fldChar w:fldCharType="begin">
                <w:ffData>
                  <w:name w:val=""/>
                  <w:enabled/>
                  <w:calcOnExit w:val="0"/>
                  <w:checkBox>
                    <w:sizeAuto/>
                    <w:default w:val="0"/>
                  </w:checkBox>
                </w:ffData>
              </w:fldChar>
            </w:r>
            <w:r w:rsidRPr="00A06603">
              <w:rPr>
                <w:rFonts w:ascii="Arial" w:hAnsi="Arial" w:cs="Arial"/>
                <w:sz w:val="20"/>
                <w:szCs w:val="20"/>
              </w:rPr>
              <w:instrText xml:space="preserve"> FORMCHECKBOX </w:instrText>
            </w:r>
            <w:r w:rsidR="00D425CD">
              <w:rPr>
                <w:rFonts w:ascii="Arial" w:hAnsi="Arial" w:cs="Arial"/>
                <w:sz w:val="20"/>
                <w:szCs w:val="20"/>
              </w:rPr>
            </w:r>
            <w:r w:rsidR="00D425CD">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Akkoord</w:t>
            </w:r>
            <w:r w:rsidRPr="00A06603">
              <w:rPr>
                <w:rFonts w:ascii="Arial" w:hAnsi="Arial" w:cs="Arial"/>
                <w:sz w:val="20"/>
                <w:szCs w:val="20"/>
              </w:rPr>
              <w:t xml:space="preserve">  </w:t>
            </w:r>
            <w:r w:rsidRPr="00A06603">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A06603">
              <w:rPr>
                <w:rFonts w:ascii="Arial" w:hAnsi="Arial" w:cs="Arial"/>
                <w:sz w:val="20"/>
                <w:szCs w:val="20"/>
              </w:rPr>
              <w:instrText xml:space="preserve"> FORMCHECKBOX </w:instrText>
            </w:r>
            <w:r w:rsidR="00D425CD">
              <w:rPr>
                <w:rFonts w:ascii="Arial" w:hAnsi="Arial" w:cs="Arial"/>
                <w:sz w:val="20"/>
                <w:szCs w:val="20"/>
              </w:rPr>
            </w:r>
            <w:r w:rsidR="00D425CD">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Niet</w:t>
            </w:r>
            <w:r w:rsidRPr="00A06603">
              <w:rPr>
                <w:rFonts w:ascii="Arial" w:hAnsi="Arial" w:cs="Arial"/>
                <w:sz w:val="20"/>
                <w:szCs w:val="20"/>
              </w:rPr>
              <w:t xml:space="preserve"> </w:t>
            </w:r>
            <w:r w:rsidRPr="00A06603">
              <w:rPr>
                <w:rFonts w:ascii="Arial" w:hAnsi="Arial" w:cs="Arial"/>
                <w:sz w:val="20"/>
                <w:szCs w:val="20"/>
                <w:lang w:val="nl"/>
              </w:rPr>
              <w:t>akkoord</w:t>
            </w:r>
          </w:p>
        </w:tc>
      </w:tr>
      <w:tr w:rsidR="004511F0" w:rsidRPr="00A06603" w14:paraId="4839D713" w14:textId="77777777" w:rsidTr="00926C4A">
        <w:tc>
          <w:tcPr>
            <w:tcW w:w="4432" w:type="dxa"/>
            <w:shd w:val="clear" w:color="auto" w:fill="auto"/>
          </w:tcPr>
          <w:p w14:paraId="21A3E3F2"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Inschrijver verklaart volledig en zonder voorbehoud akkoord te zijn met de bijgevoegde Overeenkomst inclusief het gestelde in de Nota’s van Inlichtingen.</w:t>
            </w:r>
          </w:p>
          <w:p w14:paraId="276C8758"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0990F8F0"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19AACAFC"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rPr>
              <w:fldChar w:fldCharType="begin">
                <w:ffData>
                  <w:name w:val=""/>
                  <w:enabled/>
                  <w:calcOnExit w:val="0"/>
                  <w:checkBox>
                    <w:sizeAuto/>
                    <w:default w:val="0"/>
                  </w:checkBox>
                </w:ffData>
              </w:fldChar>
            </w:r>
            <w:r w:rsidRPr="00A06603">
              <w:rPr>
                <w:rFonts w:ascii="Arial" w:hAnsi="Arial" w:cs="Arial"/>
                <w:sz w:val="20"/>
                <w:szCs w:val="20"/>
              </w:rPr>
              <w:instrText xml:space="preserve"> FORMCHECKBOX </w:instrText>
            </w:r>
            <w:r w:rsidR="00D425CD">
              <w:rPr>
                <w:rFonts w:ascii="Arial" w:hAnsi="Arial" w:cs="Arial"/>
                <w:sz w:val="20"/>
                <w:szCs w:val="20"/>
              </w:rPr>
            </w:r>
            <w:r w:rsidR="00D425CD">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Akkoord</w:t>
            </w:r>
            <w:r w:rsidRPr="00A06603">
              <w:rPr>
                <w:rFonts w:ascii="Arial" w:hAnsi="Arial" w:cs="Arial"/>
                <w:sz w:val="20"/>
                <w:szCs w:val="20"/>
              </w:rPr>
              <w:t xml:space="preserve">  </w:t>
            </w:r>
            <w:r w:rsidRPr="00A06603">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A06603">
              <w:rPr>
                <w:rFonts w:ascii="Arial" w:hAnsi="Arial" w:cs="Arial"/>
                <w:sz w:val="20"/>
                <w:szCs w:val="20"/>
              </w:rPr>
              <w:instrText xml:space="preserve"> FORMCHECKBOX </w:instrText>
            </w:r>
            <w:r w:rsidR="00D425CD">
              <w:rPr>
                <w:rFonts w:ascii="Arial" w:hAnsi="Arial" w:cs="Arial"/>
                <w:sz w:val="20"/>
                <w:szCs w:val="20"/>
              </w:rPr>
            </w:r>
            <w:r w:rsidR="00D425CD">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Niet</w:t>
            </w:r>
            <w:r w:rsidRPr="00A06603">
              <w:rPr>
                <w:rFonts w:ascii="Arial" w:hAnsi="Arial" w:cs="Arial"/>
                <w:sz w:val="20"/>
                <w:szCs w:val="20"/>
              </w:rPr>
              <w:t xml:space="preserve"> </w:t>
            </w:r>
            <w:r w:rsidRPr="00A06603">
              <w:rPr>
                <w:rFonts w:ascii="Arial" w:hAnsi="Arial" w:cs="Arial"/>
                <w:sz w:val="20"/>
                <w:szCs w:val="20"/>
                <w:lang w:val="nl"/>
              </w:rPr>
              <w:t>akkoord</w:t>
            </w:r>
          </w:p>
        </w:tc>
      </w:tr>
      <w:tr w:rsidR="004511F0" w:rsidRPr="00A06603" w14:paraId="654CE6DF" w14:textId="77777777" w:rsidTr="00926C4A">
        <w:tc>
          <w:tcPr>
            <w:tcW w:w="4432" w:type="dxa"/>
            <w:shd w:val="clear" w:color="auto" w:fill="auto"/>
          </w:tcPr>
          <w:p w14:paraId="6DFCD036" w14:textId="7DDC820B"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Inschrijver verklaart te kunnen voldoen aan de gestelde geschiktheidseis</w:t>
            </w:r>
            <w:r w:rsidRPr="009A13B8">
              <w:rPr>
                <w:rFonts w:ascii="Arial" w:hAnsi="Arial" w:cs="Arial"/>
                <w:sz w:val="20"/>
                <w:szCs w:val="20"/>
                <w:lang w:val="nl"/>
              </w:rPr>
              <w:t xml:space="preserve">en in </w:t>
            </w:r>
            <w:r w:rsidRPr="000333EF">
              <w:rPr>
                <w:rFonts w:ascii="Arial" w:hAnsi="Arial"/>
                <w:sz w:val="20"/>
                <w:lang w:val="nl"/>
              </w:rPr>
              <w:t>paragraaf 3.3.1 en 3.3.2</w:t>
            </w:r>
            <w:r w:rsidRPr="009A13B8">
              <w:rPr>
                <w:rFonts w:ascii="Arial" w:hAnsi="Arial" w:cs="Arial"/>
                <w:sz w:val="20"/>
                <w:szCs w:val="20"/>
                <w:lang w:val="nl"/>
              </w:rPr>
              <w:t xml:space="preserve"> en een bewijs hiervoor</w:t>
            </w:r>
            <w:r w:rsidRPr="00A06603">
              <w:rPr>
                <w:rFonts w:ascii="Arial" w:hAnsi="Arial" w:cs="Arial"/>
                <w:sz w:val="20"/>
                <w:szCs w:val="20"/>
                <w:lang w:val="nl"/>
              </w:rPr>
              <w:t xml:space="preserve"> bij eventuele gunning te kunnen overleggen.</w:t>
            </w:r>
          </w:p>
        </w:tc>
        <w:tc>
          <w:tcPr>
            <w:tcW w:w="4316" w:type="dxa"/>
            <w:shd w:val="clear" w:color="auto" w:fill="auto"/>
          </w:tcPr>
          <w:p w14:paraId="16CC9F6E"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430D0385"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rPr>
              <w:fldChar w:fldCharType="begin">
                <w:ffData>
                  <w:name w:val=""/>
                  <w:enabled/>
                  <w:calcOnExit w:val="0"/>
                  <w:checkBox>
                    <w:sizeAuto/>
                    <w:default w:val="0"/>
                  </w:checkBox>
                </w:ffData>
              </w:fldChar>
            </w:r>
            <w:r w:rsidRPr="00A06603">
              <w:rPr>
                <w:rFonts w:ascii="Arial" w:hAnsi="Arial" w:cs="Arial"/>
                <w:sz w:val="20"/>
                <w:szCs w:val="20"/>
              </w:rPr>
              <w:instrText xml:space="preserve"> FORMCHECKBOX </w:instrText>
            </w:r>
            <w:r w:rsidR="00D425CD">
              <w:rPr>
                <w:rFonts w:ascii="Arial" w:hAnsi="Arial" w:cs="Arial"/>
                <w:sz w:val="20"/>
                <w:szCs w:val="20"/>
              </w:rPr>
            </w:r>
            <w:r w:rsidR="00D425CD">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Akkoord</w:t>
            </w:r>
            <w:r w:rsidRPr="00A06603">
              <w:rPr>
                <w:rFonts w:ascii="Arial" w:hAnsi="Arial" w:cs="Arial"/>
                <w:sz w:val="20"/>
                <w:szCs w:val="20"/>
              </w:rPr>
              <w:t xml:space="preserve">  </w:t>
            </w:r>
            <w:r w:rsidRPr="00A06603">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A06603">
              <w:rPr>
                <w:rFonts w:ascii="Arial" w:hAnsi="Arial" w:cs="Arial"/>
                <w:sz w:val="20"/>
                <w:szCs w:val="20"/>
              </w:rPr>
              <w:instrText xml:space="preserve"> FORMCHECKBOX </w:instrText>
            </w:r>
            <w:r w:rsidR="00D425CD">
              <w:rPr>
                <w:rFonts w:ascii="Arial" w:hAnsi="Arial" w:cs="Arial"/>
                <w:sz w:val="20"/>
                <w:szCs w:val="20"/>
              </w:rPr>
            </w:r>
            <w:r w:rsidR="00D425CD">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Niet</w:t>
            </w:r>
            <w:r w:rsidRPr="00A06603">
              <w:rPr>
                <w:rFonts w:ascii="Arial" w:hAnsi="Arial" w:cs="Arial"/>
                <w:sz w:val="20"/>
                <w:szCs w:val="20"/>
              </w:rPr>
              <w:t xml:space="preserve"> </w:t>
            </w:r>
            <w:r w:rsidRPr="00A06603">
              <w:rPr>
                <w:rFonts w:ascii="Arial" w:hAnsi="Arial" w:cs="Arial"/>
                <w:sz w:val="20"/>
                <w:szCs w:val="20"/>
                <w:lang w:val="nl"/>
              </w:rPr>
              <w:t>akkoord</w:t>
            </w:r>
          </w:p>
        </w:tc>
      </w:tr>
      <w:tr w:rsidR="004511F0" w:rsidRPr="00A06603" w14:paraId="0FBCD867" w14:textId="77777777" w:rsidTr="00926C4A">
        <w:tc>
          <w:tcPr>
            <w:tcW w:w="4432" w:type="dxa"/>
            <w:shd w:val="clear" w:color="auto" w:fill="auto"/>
          </w:tcPr>
          <w:p w14:paraId="5241E5E2"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Inschrijver verklaart dat alle door hem aangeleverde informatie correct is.</w:t>
            </w:r>
          </w:p>
        </w:tc>
        <w:tc>
          <w:tcPr>
            <w:tcW w:w="4316" w:type="dxa"/>
            <w:shd w:val="clear" w:color="auto" w:fill="auto"/>
          </w:tcPr>
          <w:p w14:paraId="451CE605"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00B11C45"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rPr>
              <w:fldChar w:fldCharType="begin">
                <w:ffData>
                  <w:name w:val=""/>
                  <w:enabled/>
                  <w:calcOnExit w:val="0"/>
                  <w:checkBox>
                    <w:sizeAuto/>
                    <w:default w:val="0"/>
                  </w:checkBox>
                </w:ffData>
              </w:fldChar>
            </w:r>
            <w:r w:rsidRPr="00A06603">
              <w:rPr>
                <w:rFonts w:ascii="Arial" w:hAnsi="Arial" w:cs="Arial"/>
                <w:sz w:val="20"/>
                <w:szCs w:val="20"/>
              </w:rPr>
              <w:instrText xml:space="preserve"> FORMCHECKBOX </w:instrText>
            </w:r>
            <w:r w:rsidR="00D425CD">
              <w:rPr>
                <w:rFonts w:ascii="Arial" w:hAnsi="Arial" w:cs="Arial"/>
                <w:sz w:val="20"/>
                <w:szCs w:val="20"/>
              </w:rPr>
            </w:r>
            <w:r w:rsidR="00D425CD">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Akkoord</w:t>
            </w:r>
            <w:r w:rsidRPr="00A06603">
              <w:rPr>
                <w:rFonts w:ascii="Arial" w:hAnsi="Arial" w:cs="Arial"/>
                <w:sz w:val="20"/>
                <w:szCs w:val="20"/>
              </w:rPr>
              <w:t xml:space="preserve">  </w:t>
            </w:r>
            <w:r w:rsidRPr="00A06603">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A06603">
              <w:rPr>
                <w:rFonts w:ascii="Arial" w:hAnsi="Arial" w:cs="Arial"/>
                <w:sz w:val="20"/>
                <w:szCs w:val="20"/>
              </w:rPr>
              <w:instrText xml:space="preserve"> FORMCHECKBOX </w:instrText>
            </w:r>
            <w:r w:rsidR="00D425CD">
              <w:rPr>
                <w:rFonts w:ascii="Arial" w:hAnsi="Arial" w:cs="Arial"/>
                <w:sz w:val="20"/>
                <w:szCs w:val="20"/>
              </w:rPr>
            </w:r>
            <w:r w:rsidR="00D425CD">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Niet</w:t>
            </w:r>
            <w:r w:rsidRPr="00A06603">
              <w:rPr>
                <w:rFonts w:ascii="Arial" w:hAnsi="Arial" w:cs="Arial"/>
                <w:sz w:val="20"/>
                <w:szCs w:val="20"/>
              </w:rPr>
              <w:t xml:space="preserve"> </w:t>
            </w:r>
            <w:r w:rsidRPr="00A06603">
              <w:rPr>
                <w:rFonts w:ascii="Arial" w:hAnsi="Arial" w:cs="Arial"/>
                <w:sz w:val="20"/>
                <w:szCs w:val="20"/>
                <w:lang w:val="nl"/>
              </w:rPr>
              <w:t>akkoord</w:t>
            </w:r>
          </w:p>
          <w:p w14:paraId="25963D5D"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4D91D73C" w14:textId="77777777" w:rsidTr="00926C4A">
        <w:tc>
          <w:tcPr>
            <w:tcW w:w="4432" w:type="dxa"/>
            <w:shd w:val="clear" w:color="auto" w:fill="auto"/>
          </w:tcPr>
          <w:p w14:paraId="5AC6AE90"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Naam tekenbevoegd medewerker</w:t>
            </w:r>
          </w:p>
          <w:p w14:paraId="1323A2EB"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592DD003"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5352D257" w14:textId="77777777" w:rsidTr="00926C4A">
        <w:tc>
          <w:tcPr>
            <w:tcW w:w="4432" w:type="dxa"/>
            <w:shd w:val="clear" w:color="auto" w:fill="auto"/>
          </w:tcPr>
          <w:p w14:paraId="6EFAF1F6"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Handtekening</w:t>
            </w:r>
          </w:p>
          <w:p w14:paraId="2C214A0D"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1422ACEB"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11505ED5"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2E1290E9" w14:textId="77777777" w:rsidTr="00926C4A">
        <w:tc>
          <w:tcPr>
            <w:tcW w:w="4432" w:type="dxa"/>
            <w:shd w:val="clear" w:color="auto" w:fill="auto"/>
          </w:tcPr>
          <w:p w14:paraId="2B5C3FF4"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Datum / plaats ondertekening</w:t>
            </w:r>
          </w:p>
        </w:tc>
        <w:tc>
          <w:tcPr>
            <w:tcW w:w="4316" w:type="dxa"/>
            <w:shd w:val="clear" w:color="auto" w:fill="auto"/>
          </w:tcPr>
          <w:p w14:paraId="0D0E4025"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76BF905F"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61FAC1AC" w14:textId="77777777" w:rsidTr="00926C4A">
        <w:tc>
          <w:tcPr>
            <w:tcW w:w="4432" w:type="dxa"/>
            <w:shd w:val="clear" w:color="auto" w:fill="auto"/>
          </w:tcPr>
          <w:p w14:paraId="194E12FD"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lastRenderedPageBreak/>
              <w:t>Kopie Identiteitsbewijs bijgevoegd</w:t>
            </w:r>
          </w:p>
          <w:p w14:paraId="633B2D4E"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7045E86B" w14:textId="77777777" w:rsidR="004511F0" w:rsidRPr="00A06603" w:rsidRDefault="004511F0" w:rsidP="00544D43">
            <w:pPr>
              <w:tabs>
                <w:tab w:val="left" w:pos="108"/>
              </w:tabs>
              <w:spacing w:line="276" w:lineRule="auto"/>
              <w:jc w:val="both"/>
              <w:rPr>
                <w:rFonts w:ascii="Arial" w:hAnsi="Arial" w:cs="Arial"/>
                <w:sz w:val="20"/>
                <w:szCs w:val="20"/>
              </w:rPr>
            </w:pPr>
          </w:p>
          <w:p w14:paraId="44F23DF7"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rPr>
              <w:fldChar w:fldCharType="begin">
                <w:ffData>
                  <w:name w:val=""/>
                  <w:enabled/>
                  <w:calcOnExit w:val="0"/>
                  <w:checkBox>
                    <w:sizeAuto/>
                    <w:default w:val="0"/>
                  </w:checkBox>
                </w:ffData>
              </w:fldChar>
            </w:r>
            <w:r w:rsidRPr="00A06603">
              <w:rPr>
                <w:rFonts w:ascii="Arial" w:hAnsi="Arial" w:cs="Arial"/>
                <w:sz w:val="20"/>
                <w:szCs w:val="20"/>
              </w:rPr>
              <w:instrText xml:space="preserve"> FORMCHECKBOX </w:instrText>
            </w:r>
            <w:r w:rsidR="00D425CD">
              <w:rPr>
                <w:rFonts w:ascii="Arial" w:hAnsi="Arial" w:cs="Arial"/>
                <w:sz w:val="20"/>
                <w:szCs w:val="20"/>
              </w:rPr>
            </w:r>
            <w:r w:rsidR="00D425CD">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Akkoord</w:t>
            </w:r>
            <w:r w:rsidRPr="00A06603">
              <w:rPr>
                <w:rFonts w:ascii="Arial" w:hAnsi="Arial" w:cs="Arial"/>
                <w:sz w:val="20"/>
                <w:szCs w:val="20"/>
              </w:rPr>
              <w:t xml:space="preserve">  </w:t>
            </w:r>
            <w:r w:rsidRPr="00A06603">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A06603">
              <w:rPr>
                <w:rFonts w:ascii="Arial" w:hAnsi="Arial" w:cs="Arial"/>
                <w:sz w:val="20"/>
                <w:szCs w:val="20"/>
              </w:rPr>
              <w:instrText xml:space="preserve"> FORMCHECKBOX </w:instrText>
            </w:r>
            <w:r w:rsidR="00D425CD">
              <w:rPr>
                <w:rFonts w:ascii="Arial" w:hAnsi="Arial" w:cs="Arial"/>
                <w:sz w:val="20"/>
                <w:szCs w:val="20"/>
              </w:rPr>
            </w:r>
            <w:r w:rsidR="00D425CD">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Niet</w:t>
            </w:r>
            <w:r w:rsidRPr="00A06603">
              <w:rPr>
                <w:rFonts w:ascii="Arial" w:hAnsi="Arial" w:cs="Arial"/>
                <w:sz w:val="20"/>
                <w:szCs w:val="20"/>
              </w:rPr>
              <w:t xml:space="preserve"> </w:t>
            </w:r>
            <w:r w:rsidRPr="00A06603">
              <w:rPr>
                <w:rFonts w:ascii="Arial" w:hAnsi="Arial" w:cs="Arial"/>
                <w:sz w:val="20"/>
                <w:szCs w:val="20"/>
                <w:lang w:val="nl"/>
              </w:rPr>
              <w:t>akkoord</w:t>
            </w:r>
          </w:p>
          <w:p w14:paraId="1C40188E"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76EFA2BE" w14:textId="77777777" w:rsidTr="00926C4A">
        <w:tc>
          <w:tcPr>
            <w:tcW w:w="4432" w:type="dxa"/>
            <w:shd w:val="clear" w:color="auto" w:fill="auto"/>
          </w:tcPr>
          <w:p w14:paraId="6BE4C543"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Uitreksel Handelsregister bijgevoegd</w:t>
            </w:r>
          </w:p>
          <w:p w14:paraId="42709D1E"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75485273" w14:textId="77777777" w:rsidR="004511F0" w:rsidRPr="00A06603" w:rsidRDefault="004511F0" w:rsidP="00544D43">
            <w:pPr>
              <w:tabs>
                <w:tab w:val="left" w:pos="108"/>
              </w:tabs>
              <w:spacing w:line="276" w:lineRule="auto"/>
              <w:jc w:val="both"/>
              <w:rPr>
                <w:rFonts w:ascii="Arial" w:hAnsi="Arial" w:cs="Arial"/>
                <w:sz w:val="20"/>
                <w:szCs w:val="20"/>
              </w:rPr>
            </w:pPr>
          </w:p>
          <w:p w14:paraId="728FFBB6"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rPr>
              <w:fldChar w:fldCharType="begin">
                <w:ffData>
                  <w:name w:val=""/>
                  <w:enabled/>
                  <w:calcOnExit w:val="0"/>
                  <w:checkBox>
                    <w:sizeAuto/>
                    <w:default w:val="0"/>
                  </w:checkBox>
                </w:ffData>
              </w:fldChar>
            </w:r>
            <w:r w:rsidRPr="00A06603">
              <w:rPr>
                <w:rFonts w:ascii="Arial" w:hAnsi="Arial" w:cs="Arial"/>
                <w:sz w:val="20"/>
                <w:szCs w:val="20"/>
              </w:rPr>
              <w:instrText xml:space="preserve"> FORMCHECKBOX </w:instrText>
            </w:r>
            <w:r w:rsidR="00D425CD">
              <w:rPr>
                <w:rFonts w:ascii="Arial" w:hAnsi="Arial" w:cs="Arial"/>
                <w:sz w:val="20"/>
                <w:szCs w:val="20"/>
              </w:rPr>
            </w:r>
            <w:r w:rsidR="00D425CD">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Akkoord</w:t>
            </w:r>
            <w:r w:rsidRPr="00A06603">
              <w:rPr>
                <w:rFonts w:ascii="Arial" w:hAnsi="Arial" w:cs="Arial"/>
                <w:sz w:val="20"/>
                <w:szCs w:val="20"/>
              </w:rPr>
              <w:t xml:space="preserve">  </w:t>
            </w:r>
            <w:r w:rsidRPr="00A06603">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A06603">
              <w:rPr>
                <w:rFonts w:ascii="Arial" w:hAnsi="Arial" w:cs="Arial"/>
                <w:sz w:val="20"/>
                <w:szCs w:val="20"/>
              </w:rPr>
              <w:instrText xml:space="preserve"> FORMCHECKBOX </w:instrText>
            </w:r>
            <w:r w:rsidR="00D425CD">
              <w:rPr>
                <w:rFonts w:ascii="Arial" w:hAnsi="Arial" w:cs="Arial"/>
                <w:sz w:val="20"/>
                <w:szCs w:val="20"/>
              </w:rPr>
            </w:r>
            <w:r w:rsidR="00D425CD">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Niet</w:t>
            </w:r>
            <w:r w:rsidRPr="00A06603">
              <w:rPr>
                <w:rFonts w:ascii="Arial" w:hAnsi="Arial" w:cs="Arial"/>
                <w:sz w:val="20"/>
                <w:szCs w:val="20"/>
              </w:rPr>
              <w:t xml:space="preserve"> </w:t>
            </w:r>
            <w:r w:rsidRPr="00A06603">
              <w:rPr>
                <w:rFonts w:ascii="Arial" w:hAnsi="Arial" w:cs="Arial"/>
                <w:sz w:val="20"/>
                <w:szCs w:val="20"/>
                <w:lang w:val="nl"/>
              </w:rPr>
              <w:t>akkoord</w:t>
            </w:r>
          </w:p>
          <w:p w14:paraId="18B871BA" w14:textId="77777777" w:rsidR="004511F0" w:rsidRPr="00A06603" w:rsidRDefault="004511F0" w:rsidP="00544D43">
            <w:pPr>
              <w:tabs>
                <w:tab w:val="left" w:pos="108"/>
              </w:tabs>
              <w:spacing w:line="276" w:lineRule="auto"/>
              <w:jc w:val="both"/>
              <w:rPr>
                <w:rFonts w:ascii="Arial" w:hAnsi="Arial" w:cs="Arial"/>
                <w:sz w:val="20"/>
                <w:szCs w:val="20"/>
                <w:lang w:val="nl"/>
              </w:rPr>
            </w:pPr>
          </w:p>
        </w:tc>
      </w:tr>
    </w:tbl>
    <w:p w14:paraId="1BB9DC18" w14:textId="77777777" w:rsidR="00145CEE" w:rsidRPr="000D5032" w:rsidRDefault="00145CEE" w:rsidP="000D5032"/>
    <w:p w14:paraId="7ED2031B" w14:textId="77777777" w:rsidR="00145CEE" w:rsidRDefault="00145CEE">
      <w:pPr>
        <w:rPr>
          <w:rFonts w:ascii="Arial" w:eastAsia="SimSun" w:hAnsi="Arial" w:cs="Arial"/>
          <w:b/>
          <w:bCs/>
          <w:noProof/>
          <w:snapToGrid w:val="0"/>
          <w:spacing w:val="10"/>
          <w:sz w:val="28"/>
          <w:szCs w:val="40"/>
          <w:lang w:eastAsia="zh-CN"/>
        </w:rPr>
      </w:pPr>
      <w:r>
        <w:rPr>
          <w:rFonts w:ascii="Arial" w:hAnsi="Arial"/>
        </w:rPr>
        <w:br w:type="page"/>
      </w:r>
    </w:p>
    <w:p w14:paraId="62433960" w14:textId="443D4D79" w:rsidR="004511F0" w:rsidRPr="00A06603" w:rsidRDefault="004511F0" w:rsidP="00544D43">
      <w:pPr>
        <w:pStyle w:val="Kop1"/>
        <w:spacing w:line="276" w:lineRule="auto"/>
        <w:jc w:val="both"/>
        <w:rPr>
          <w:rFonts w:ascii="Arial" w:hAnsi="Arial"/>
        </w:rPr>
      </w:pPr>
      <w:bookmarkStart w:id="175" w:name="_Toc17188641"/>
      <w:bookmarkStart w:id="176" w:name="_Toc77692977"/>
      <w:r w:rsidRPr="00A06603">
        <w:rPr>
          <w:rFonts w:ascii="Arial" w:hAnsi="Arial"/>
        </w:rPr>
        <w:lastRenderedPageBreak/>
        <w:t>Bijlage 2 Combinaties en onderaannemers</w:t>
      </w:r>
      <w:bookmarkEnd w:id="175"/>
      <w:bookmarkEnd w:id="176"/>
    </w:p>
    <w:p w14:paraId="47FCF682" w14:textId="77777777" w:rsidR="004511F0" w:rsidRPr="00A06603" w:rsidRDefault="004511F0" w:rsidP="00544D43">
      <w:pPr>
        <w:spacing w:line="276" w:lineRule="auto"/>
        <w:jc w:val="both"/>
        <w:rPr>
          <w:rFonts w:ascii="Arial" w:hAnsi="Arial" w:cs="Arial"/>
          <w:b/>
        </w:rPr>
      </w:pPr>
      <w:r w:rsidRPr="00A06603">
        <w:rPr>
          <w:rFonts w:ascii="Arial" w:hAnsi="Arial" w:cs="Arial"/>
          <w:b/>
        </w:rPr>
        <w:t>Concern</w:t>
      </w:r>
    </w:p>
    <w:p w14:paraId="4E89C2E0" w14:textId="77777777" w:rsidR="004511F0" w:rsidRPr="00A06603" w:rsidRDefault="004511F0" w:rsidP="00544D43">
      <w:pPr>
        <w:spacing w:line="276" w:lineRule="auto"/>
        <w:jc w:val="both"/>
        <w:rPr>
          <w:rFonts w:ascii="Arial" w:hAnsi="Arial" w:cs="Arial"/>
        </w:rPr>
      </w:pPr>
    </w:p>
    <w:p w14:paraId="1605E990" w14:textId="77777777" w:rsidR="004511F0" w:rsidRPr="00A06603" w:rsidRDefault="004511F0" w:rsidP="00544D43">
      <w:pPr>
        <w:spacing w:line="276" w:lineRule="auto"/>
        <w:jc w:val="both"/>
        <w:rPr>
          <w:rFonts w:ascii="Arial" w:hAnsi="Arial" w:cs="Arial"/>
        </w:rPr>
      </w:pPr>
      <w:r w:rsidRPr="00A06603">
        <w:rPr>
          <w:rFonts w:ascii="Arial" w:hAnsi="Arial" w:cs="Arial"/>
        </w:rPr>
        <w:t>Van een concern mogen meerdere ondernemingen zich Inschrijven (hetzij zelfstandig, als hoofd- en onderaannemer en/of als combinatie), indien zij – op verzoek van de Aanbestedende dienst – onomstotelijk kunnen aantonen dat zij ieder als Inschrijver onafhankelijk van de andere Inschrijvers (waaronder Inschrijvers die deel uitmaken van hetzelfde concern) hun inschrijving hebben opgesteld, en de vertrouwelijkheid hierbij in acht hebben genomen. Kan dit niet door één of meerdere van de betreffende Inschrijvers worden aangetoond, dan leidt dit tot uitsluiting van alle tot het betreffende concern behorende Inschrijvers.</w:t>
      </w:r>
    </w:p>
    <w:p w14:paraId="7BDDF926" w14:textId="77777777" w:rsidR="004511F0" w:rsidRPr="00A06603" w:rsidRDefault="004511F0" w:rsidP="00544D43">
      <w:pPr>
        <w:spacing w:line="276" w:lineRule="auto"/>
        <w:jc w:val="both"/>
        <w:rPr>
          <w:rFonts w:ascii="Arial" w:hAnsi="Arial" w:cs="Arial"/>
        </w:rPr>
      </w:pPr>
    </w:p>
    <w:tbl>
      <w:tblPr>
        <w:tblW w:w="0" w:type="auto"/>
        <w:tblInd w:w="108" w:type="dxa"/>
        <w:tblBorders>
          <w:top w:val="single" w:sz="4" w:space="0" w:color="57AFAB"/>
          <w:left w:val="single" w:sz="4" w:space="0" w:color="57AFAB"/>
          <w:bottom w:val="single" w:sz="4" w:space="0" w:color="57AFAB"/>
          <w:right w:val="single" w:sz="4" w:space="0" w:color="57AFAB"/>
          <w:insideH w:val="single" w:sz="4" w:space="0" w:color="57AFAB"/>
          <w:insideV w:val="single" w:sz="4" w:space="0" w:color="57AFAB"/>
        </w:tblBorders>
        <w:tblLook w:val="04A0" w:firstRow="1" w:lastRow="0" w:firstColumn="1" w:lastColumn="0" w:noHBand="0" w:noVBand="1"/>
      </w:tblPr>
      <w:tblGrid>
        <w:gridCol w:w="8896"/>
      </w:tblGrid>
      <w:tr w:rsidR="004511F0" w:rsidRPr="00A06603" w14:paraId="6C35F3C7" w14:textId="77777777" w:rsidTr="00926C4A">
        <w:tc>
          <w:tcPr>
            <w:tcW w:w="9102" w:type="dxa"/>
            <w:shd w:val="clear" w:color="auto" w:fill="auto"/>
          </w:tcPr>
          <w:p w14:paraId="0DAC1DB8"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Ondernemingen behoren tot hetzelfde concern indien zij:</w:t>
            </w:r>
          </w:p>
          <w:p w14:paraId="1EFCD983"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 xml:space="preserve">a) </w:t>
            </w:r>
            <w:r w:rsidRPr="00A06603">
              <w:rPr>
                <w:rFonts w:ascii="Arial" w:hAnsi="Arial" w:cs="Arial"/>
                <w:szCs w:val="22"/>
              </w:rPr>
              <w:tab/>
              <w:t>aan elkaar zijn gelieerd op een wijze als bedoeld in artikel 24a boek 2 Burgerlijk Wetboek;</w:t>
            </w:r>
          </w:p>
          <w:p w14:paraId="65313CDF"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 xml:space="preserve">b) </w:t>
            </w:r>
            <w:r w:rsidRPr="00A06603">
              <w:rPr>
                <w:rFonts w:ascii="Arial" w:hAnsi="Arial" w:cs="Arial"/>
                <w:szCs w:val="22"/>
              </w:rPr>
              <w:tab/>
              <w:t>met elkaar zijn verbonden in een groep als bedoeld in artikel 24b boek 2 Burgerlijk Wetboek; of</w:t>
            </w:r>
          </w:p>
          <w:p w14:paraId="2CF91F63"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 xml:space="preserve">c) </w:t>
            </w:r>
            <w:r w:rsidRPr="00A06603">
              <w:rPr>
                <w:rFonts w:ascii="Arial" w:hAnsi="Arial" w:cs="Arial"/>
                <w:szCs w:val="22"/>
              </w:rPr>
              <w:tab/>
              <w:t>aan elkaar zijn gelieerd in een aan sub a of sub b vergelijkbare rechtsvormen naar buitenlands recht.</w:t>
            </w:r>
          </w:p>
        </w:tc>
      </w:tr>
    </w:tbl>
    <w:p w14:paraId="6CD5F8D3" w14:textId="77777777" w:rsidR="004511F0" w:rsidRPr="00A06603" w:rsidRDefault="004511F0" w:rsidP="00544D43">
      <w:pPr>
        <w:spacing w:after="200" w:line="276" w:lineRule="auto"/>
        <w:jc w:val="both"/>
        <w:rPr>
          <w:rFonts w:ascii="Arial" w:hAnsi="Arial" w:cs="Arial"/>
          <w:szCs w:val="22"/>
        </w:rPr>
      </w:pPr>
    </w:p>
    <w:p w14:paraId="67B7A744" w14:textId="77777777" w:rsidR="004511F0" w:rsidRPr="00A06603" w:rsidRDefault="004511F0" w:rsidP="00544D43">
      <w:pPr>
        <w:spacing w:line="276" w:lineRule="auto"/>
        <w:jc w:val="both"/>
        <w:rPr>
          <w:rFonts w:ascii="Arial" w:hAnsi="Arial" w:cs="Arial"/>
        </w:rPr>
      </w:pPr>
      <w:r w:rsidRPr="00A06603">
        <w:rPr>
          <w:rFonts w:ascii="Arial" w:hAnsi="Arial" w:cs="Arial"/>
        </w:rPr>
        <w:t>Op verzoek van de Aanbestedende dienst dient Inschrijver onderstaande aan te leveren:</w:t>
      </w:r>
    </w:p>
    <w:p w14:paraId="0B98DC35" w14:textId="77777777" w:rsidR="004511F0" w:rsidRPr="00A06603" w:rsidRDefault="004511F0" w:rsidP="00544D43">
      <w:pPr>
        <w:spacing w:line="276" w:lineRule="auto"/>
        <w:jc w:val="both"/>
        <w:rPr>
          <w:rFonts w:ascii="Arial" w:hAnsi="Arial" w:cs="Arial"/>
        </w:rPr>
      </w:pPr>
    </w:p>
    <w:tbl>
      <w:tblPr>
        <w:tblW w:w="0" w:type="auto"/>
        <w:tblInd w:w="108" w:type="dxa"/>
        <w:tblBorders>
          <w:top w:val="single" w:sz="4" w:space="0" w:color="57AFAB"/>
          <w:left w:val="single" w:sz="4" w:space="0" w:color="57AFAB"/>
          <w:bottom w:val="single" w:sz="4" w:space="0" w:color="57AFAB"/>
          <w:right w:val="single" w:sz="4" w:space="0" w:color="57AFAB"/>
          <w:insideH w:val="single" w:sz="4" w:space="0" w:color="57AFAB"/>
          <w:insideV w:val="single" w:sz="4" w:space="0" w:color="57AFAB"/>
        </w:tblBorders>
        <w:tblLook w:val="04A0" w:firstRow="1" w:lastRow="0" w:firstColumn="1" w:lastColumn="0" w:noHBand="0" w:noVBand="1"/>
      </w:tblPr>
      <w:tblGrid>
        <w:gridCol w:w="8896"/>
      </w:tblGrid>
      <w:tr w:rsidR="004511F0" w:rsidRPr="00A06603" w14:paraId="055CE324" w14:textId="77777777" w:rsidTr="00926C4A">
        <w:tc>
          <w:tcPr>
            <w:tcW w:w="9102" w:type="dxa"/>
            <w:shd w:val="clear" w:color="auto" w:fill="auto"/>
          </w:tcPr>
          <w:p w14:paraId="0244A471"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1)</w:t>
            </w:r>
            <w:r w:rsidRPr="00A06603">
              <w:rPr>
                <w:rFonts w:ascii="Arial" w:hAnsi="Arial" w:cs="Arial"/>
                <w:szCs w:val="22"/>
              </w:rPr>
              <w:tab/>
              <w:t>Een organogram, waaruit duidelijk naar voren komt welke concernrelaties Inschrijver heeft;</w:t>
            </w:r>
          </w:p>
          <w:p w14:paraId="1E652598" w14:textId="77777777" w:rsidR="004511F0" w:rsidRPr="00A06603" w:rsidRDefault="004511F0" w:rsidP="00544D43">
            <w:pPr>
              <w:spacing w:after="200" w:line="276" w:lineRule="auto"/>
              <w:ind w:left="743" w:hanging="743"/>
              <w:jc w:val="both"/>
              <w:rPr>
                <w:rFonts w:ascii="Arial" w:hAnsi="Arial" w:cs="Arial"/>
                <w:szCs w:val="22"/>
              </w:rPr>
            </w:pPr>
            <w:r w:rsidRPr="00A06603">
              <w:rPr>
                <w:rFonts w:ascii="Arial" w:hAnsi="Arial" w:cs="Arial"/>
                <w:szCs w:val="22"/>
              </w:rPr>
              <w:t>2)</w:t>
            </w:r>
            <w:r w:rsidRPr="00A06603">
              <w:rPr>
                <w:rFonts w:ascii="Arial" w:hAnsi="Arial" w:cs="Arial"/>
                <w:szCs w:val="22"/>
              </w:rPr>
              <w:tab/>
              <w:t>Het invullen en rechtsgeldig ondertekenen van een verklaring omtrent rechtmatigheid waarin wordt verklaard dat:</w:t>
            </w:r>
          </w:p>
          <w:p w14:paraId="296007F2" w14:textId="77777777" w:rsidR="004511F0" w:rsidRPr="00A06603" w:rsidRDefault="004511F0" w:rsidP="00793CD6">
            <w:pPr>
              <w:numPr>
                <w:ilvl w:val="0"/>
                <w:numId w:val="14"/>
              </w:numPr>
              <w:spacing w:line="276" w:lineRule="auto"/>
              <w:jc w:val="both"/>
              <w:rPr>
                <w:rFonts w:ascii="Arial" w:hAnsi="Arial" w:cs="Arial"/>
              </w:rPr>
            </w:pPr>
            <w:r w:rsidRPr="00A06603">
              <w:rPr>
                <w:rFonts w:ascii="Arial" w:hAnsi="Arial" w:cs="Arial"/>
              </w:rPr>
              <w:t>Onderdeel van een holding/moederbedrijf niet van toepassing is, of;</w:t>
            </w:r>
          </w:p>
          <w:p w14:paraId="641DA395" w14:textId="77777777" w:rsidR="004511F0" w:rsidRPr="00A06603" w:rsidRDefault="004511F0" w:rsidP="00544D43">
            <w:pPr>
              <w:spacing w:line="276" w:lineRule="auto"/>
              <w:ind w:left="1068"/>
              <w:jc w:val="both"/>
              <w:rPr>
                <w:rFonts w:ascii="Arial" w:hAnsi="Arial" w:cs="Arial"/>
              </w:rPr>
            </w:pPr>
          </w:p>
          <w:p w14:paraId="60196EB5" w14:textId="77777777" w:rsidR="004511F0" w:rsidRPr="00A06603" w:rsidRDefault="004511F0" w:rsidP="00793CD6">
            <w:pPr>
              <w:numPr>
                <w:ilvl w:val="0"/>
                <w:numId w:val="14"/>
              </w:numPr>
              <w:spacing w:line="276" w:lineRule="auto"/>
              <w:jc w:val="both"/>
              <w:rPr>
                <w:rFonts w:ascii="Arial" w:hAnsi="Arial" w:cs="Arial"/>
              </w:rPr>
            </w:pPr>
            <w:r w:rsidRPr="00A06603">
              <w:rPr>
                <w:rFonts w:ascii="Arial" w:hAnsi="Arial" w:cs="Arial"/>
              </w:rPr>
              <w:t>Inschrijver de enige Inschrijver van de holding is, of;</w:t>
            </w:r>
          </w:p>
          <w:p w14:paraId="4AB8FEF4" w14:textId="77777777" w:rsidR="004511F0" w:rsidRPr="00A06603" w:rsidRDefault="004511F0" w:rsidP="00544D43">
            <w:pPr>
              <w:spacing w:line="276" w:lineRule="auto"/>
              <w:ind w:left="1068"/>
              <w:jc w:val="both"/>
              <w:rPr>
                <w:rFonts w:ascii="Arial" w:hAnsi="Arial" w:cs="Arial"/>
              </w:rPr>
            </w:pPr>
          </w:p>
          <w:p w14:paraId="3619B161" w14:textId="77777777" w:rsidR="004511F0" w:rsidRPr="00A06603" w:rsidRDefault="004511F0" w:rsidP="00793CD6">
            <w:pPr>
              <w:numPr>
                <w:ilvl w:val="0"/>
                <w:numId w:val="14"/>
              </w:numPr>
              <w:spacing w:line="276" w:lineRule="auto"/>
              <w:jc w:val="both"/>
              <w:rPr>
                <w:rFonts w:ascii="Arial" w:hAnsi="Arial" w:cs="Arial"/>
              </w:rPr>
            </w:pPr>
            <w:r w:rsidRPr="00A06603">
              <w:rPr>
                <w:rFonts w:ascii="Arial" w:hAnsi="Arial" w:cs="Arial"/>
              </w:rPr>
              <w:t xml:space="preserve">Bij de opstelling van de Inschrijving de onafhankelijkheid en vertrouwelijkheid zijn gewaarborgd en dat de Inschrijving niet tot stand komt onder invloed van een overeenkomst, besluit of gedraging in strijd met het Nederlandse of Europese mededingingsrecht. In dit geval dient de Inschrijver een beschrijving van maximaal 1 pagina (A4) toe te voegen over hoe de verhouding tussen de betrokken ondernemingen van dezelfde groep is/wordt geregeld zodat de </w:t>
            </w:r>
            <w:r w:rsidRPr="00A06603">
              <w:rPr>
                <w:rFonts w:ascii="Arial" w:hAnsi="Arial" w:cs="Arial"/>
              </w:rPr>
              <w:lastRenderedPageBreak/>
              <w:t>onafhankelijkheid en vertrouwelijkheid bij de opstelling van de offertes is gewaarborgd.</w:t>
            </w:r>
          </w:p>
          <w:p w14:paraId="12B6AECE" w14:textId="77777777" w:rsidR="004511F0" w:rsidRPr="00A06603" w:rsidRDefault="004511F0" w:rsidP="00544D43">
            <w:pPr>
              <w:spacing w:line="276" w:lineRule="auto"/>
              <w:ind w:left="1068"/>
              <w:jc w:val="both"/>
              <w:rPr>
                <w:rFonts w:ascii="Arial" w:hAnsi="Arial" w:cs="Arial"/>
              </w:rPr>
            </w:pPr>
          </w:p>
        </w:tc>
      </w:tr>
    </w:tbl>
    <w:p w14:paraId="5782886F" w14:textId="77777777" w:rsidR="004511F0" w:rsidRPr="00A06603" w:rsidRDefault="004511F0" w:rsidP="00544D43">
      <w:pPr>
        <w:spacing w:line="276" w:lineRule="auto"/>
        <w:jc w:val="both"/>
        <w:rPr>
          <w:rFonts w:ascii="Arial" w:hAnsi="Arial" w:cs="Arial"/>
          <w:szCs w:val="18"/>
        </w:rPr>
      </w:pPr>
    </w:p>
    <w:p w14:paraId="45B8F88B" w14:textId="77777777" w:rsidR="004511F0" w:rsidRPr="00A06603" w:rsidRDefault="004511F0" w:rsidP="00544D43">
      <w:pPr>
        <w:spacing w:line="276" w:lineRule="auto"/>
        <w:jc w:val="both"/>
        <w:rPr>
          <w:rFonts w:ascii="Arial" w:hAnsi="Arial" w:cs="Arial"/>
          <w:b/>
        </w:rPr>
      </w:pPr>
      <w:bookmarkStart w:id="177" w:name="_Toc374441837"/>
      <w:bookmarkStart w:id="178" w:name="_Toc374713766"/>
      <w:bookmarkStart w:id="179" w:name="_Toc374713871"/>
      <w:bookmarkStart w:id="180" w:name="_Toc402451061"/>
      <w:bookmarkStart w:id="181" w:name="_Toc440998974"/>
      <w:bookmarkStart w:id="182" w:name="_Toc440999064"/>
      <w:bookmarkStart w:id="183" w:name="_Toc440999148"/>
      <w:bookmarkStart w:id="184" w:name="_Toc440999232"/>
      <w:bookmarkStart w:id="185" w:name="_Toc442692162"/>
      <w:r w:rsidRPr="00A06603">
        <w:rPr>
          <w:rFonts w:ascii="Arial" w:hAnsi="Arial" w:cs="Arial"/>
          <w:b/>
        </w:rPr>
        <w:t>Samenwerkingsverband of beroep op een derde(n)</w:t>
      </w:r>
      <w:bookmarkEnd w:id="177"/>
      <w:bookmarkEnd w:id="178"/>
      <w:bookmarkEnd w:id="179"/>
      <w:bookmarkEnd w:id="180"/>
      <w:bookmarkEnd w:id="181"/>
      <w:bookmarkEnd w:id="182"/>
      <w:bookmarkEnd w:id="183"/>
      <w:bookmarkEnd w:id="184"/>
      <w:bookmarkEnd w:id="185"/>
    </w:p>
    <w:p w14:paraId="6423CDC0" w14:textId="77777777" w:rsidR="004511F0" w:rsidRPr="00A06603" w:rsidRDefault="004511F0" w:rsidP="00544D43">
      <w:pPr>
        <w:spacing w:line="276" w:lineRule="auto"/>
        <w:jc w:val="both"/>
        <w:rPr>
          <w:rFonts w:ascii="Arial" w:hAnsi="Arial" w:cs="Arial"/>
          <w:b/>
        </w:rPr>
      </w:pPr>
    </w:p>
    <w:p w14:paraId="4C99361C" w14:textId="77777777" w:rsidR="004511F0" w:rsidRPr="00A06603" w:rsidRDefault="004511F0" w:rsidP="00544D43">
      <w:pPr>
        <w:spacing w:line="276" w:lineRule="auto"/>
        <w:jc w:val="both"/>
        <w:rPr>
          <w:rFonts w:ascii="Arial" w:hAnsi="Arial" w:cs="Arial"/>
        </w:rPr>
      </w:pPr>
      <w:bookmarkStart w:id="186" w:name="_Toc374441838"/>
      <w:bookmarkStart w:id="187" w:name="_Toc374713872"/>
      <w:bookmarkStart w:id="188" w:name="_Toc402451062"/>
      <w:bookmarkStart w:id="189" w:name="_Toc440998975"/>
      <w:bookmarkStart w:id="190" w:name="_Toc440999065"/>
      <w:bookmarkStart w:id="191" w:name="_Toc440999149"/>
      <w:bookmarkStart w:id="192" w:name="_Toc440999233"/>
      <w:bookmarkStart w:id="193" w:name="_Toc442692163"/>
      <w:r w:rsidRPr="00A06603">
        <w:rPr>
          <w:rFonts w:ascii="Arial" w:hAnsi="Arial" w:cs="Arial"/>
        </w:rPr>
        <w:t>Holding (artikel 2.92 Aanbestedingswet)</w:t>
      </w:r>
      <w:bookmarkEnd w:id="186"/>
      <w:bookmarkEnd w:id="187"/>
      <w:bookmarkEnd w:id="188"/>
      <w:bookmarkEnd w:id="189"/>
      <w:bookmarkEnd w:id="190"/>
      <w:bookmarkEnd w:id="191"/>
      <w:bookmarkEnd w:id="192"/>
      <w:bookmarkEnd w:id="193"/>
    </w:p>
    <w:p w14:paraId="2CBDB793" w14:textId="77777777" w:rsidR="004511F0" w:rsidRPr="00A06603" w:rsidRDefault="004511F0" w:rsidP="00544D43">
      <w:pPr>
        <w:spacing w:line="276" w:lineRule="auto"/>
        <w:jc w:val="both"/>
        <w:rPr>
          <w:rFonts w:ascii="Arial" w:hAnsi="Arial" w:cs="Arial"/>
        </w:rPr>
      </w:pPr>
    </w:p>
    <w:p w14:paraId="05384F5C" w14:textId="77777777" w:rsidR="004511F0" w:rsidRPr="00A06603" w:rsidRDefault="004511F0" w:rsidP="00544D43">
      <w:pPr>
        <w:spacing w:line="276" w:lineRule="auto"/>
        <w:jc w:val="both"/>
        <w:rPr>
          <w:rFonts w:ascii="Arial" w:hAnsi="Arial" w:cs="Arial"/>
        </w:rPr>
      </w:pPr>
      <w:r w:rsidRPr="00A06603">
        <w:rPr>
          <w:rFonts w:ascii="Arial" w:hAnsi="Arial" w:cs="Arial"/>
        </w:rPr>
        <w:t>Indien Inschrijver deel uitmaakt van een concern/holdingmaatschappij en voor de invulling van het gevraagde zich beroept op de prestaties van concern/holdingmaatschappij, dan dient Inschrijver dit in het bijgevoegde Uniform Europees Aanbestedingsdocument aan te geven.</w:t>
      </w:r>
    </w:p>
    <w:p w14:paraId="5C491E70" w14:textId="77777777" w:rsidR="004511F0" w:rsidRPr="00A06603" w:rsidRDefault="004511F0" w:rsidP="00544D43">
      <w:pPr>
        <w:spacing w:line="276" w:lineRule="auto"/>
        <w:jc w:val="both"/>
        <w:rPr>
          <w:rFonts w:ascii="Arial" w:hAnsi="Arial" w:cs="Arial"/>
        </w:rPr>
      </w:pPr>
    </w:p>
    <w:p w14:paraId="7C219A5B" w14:textId="77777777" w:rsidR="004511F0" w:rsidRPr="00A06603" w:rsidRDefault="004511F0" w:rsidP="00544D43">
      <w:pPr>
        <w:spacing w:line="276" w:lineRule="auto"/>
        <w:jc w:val="both"/>
        <w:rPr>
          <w:rFonts w:ascii="Arial" w:hAnsi="Arial" w:cs="Arial"/>
        </w:rPr>
      </w:pPr>
      <w:r w:rsidRPr="00A06603">
        <w:rPr>
          <w:rFonts w:ascii="Arial" w:hAnsi="Arial" w:cs="Arial"/>
        </w:rPr>
        <w:t>Op verzoek van de Aanbestedende dienst dient door Inschrijver en de Holding, een Holdingverklaring te worden overgelegd, waaruit blijkt dat het concern of de Holding zich volledig en onvoorwaardelijk, kwalitatief en financieel, garant stelt voor de nakoming van de verplichtingen die uit de af te sluiten raamovereenkomst voortvloeien.</w:t>
      </w:r>
    </w:p>
    <w:p w14:paraId="302B95F0" w14:textId="77777777" w:rsidR="004511F0" w:rsidRPr="00A06603" w:rsidRDefault="004511F0" w:rsidP="00544D43">
      <w:pPr>
        <w:spacing w:line="276" w:lineRule="auto"/>
        <w:jc w:val="both"/>
        <w:rPr>
          <w:rFonts w:ascii="Arial" w:hAnsi="Arial" w:cs="Arial"/>
        </w:rPr>
      </w:pPr>
    </w:p>
    <w:p w14:paraId="1323DBDA" w14:textId="77777777" w:rsidR="004511F0" w:rsidRPr="00A06603" w:rsidRDefault="004511F0" w:rsidP="00544D43">
      <w:pPr>
        <w:spacing w:line="276" w:lineRule="auto"/>
        <w:jc w:val="both"/>
        <w:rPr>
          <w:rFonts w:ascii="Arial" w:hAnsi="Arial" w:cs="Arial"/>
        </w:rPr>
      </w:pPr>
      <w:bookmarkStart w:id="194" w:name="_Toc374441839"/>
      <w:bookmarkStart w:id="195" w:name="_Toc374713873"/>
      <w:bookmarkStart w:id="196" w:name="_Toc402451063"/>
      <w:bookmarkStart w:id="197" w:name="_Toc440998976"/>
      <w:bookmarkStart w:id="198" w:name="_Toc440999066"/>
      <w:bookmarkStart w:id="199" w:name="_Toc440999150"/>
      <w:bookmarkStart w:id="200" w:name="_Toc440999234"/>
      <w:bookmarkStart w:id="201" w:name="_Toc442692164"/>
      <w:r w:rsidRPr="00A06603">
        <w:rPr>
          <w:rFonts w:ascii="Arial" w:hAnsi="Arial" w:cs="Arial"/>
        </w:rPr>
        <w:t>Beroep op derde(n) (artikel 2.94 Aanbestedingswet)</w:t>
      </w:r>
      <w:bookmarkEnd w:id="194"/>
      <w:bookmarkEnd w:id="195"/>
      <w:bookmarkEnd w:id="196"/>
      <w:bookmarkEnd w:id="197"/>
      <w:bookmarkEnd w:id="198"/>
      <w:bookmarkEnd w:id="199"/>
      <w:bookmarkEnd w:id="200"/>
      <w:bookmarkEnd w:id="201"/>
    </w:p>
    <w:p w14:paraId="61B5EE7E" w14:textId="77777777" w:rsidR="004511F0" w:rsidRPr="00A06603" w:rsidRDefault="004511F0" w:rsidP="00544D43">
      <w:pPr>
        <w:spacing w:after="200" w:line="276" w:lineRule="auto"/>
        <w:jc w:val="both"/>
        <w:rPr>
          <w:rFonts w:ascii="Arial" w:hAnsi="Arial" w:cs="Arial"/>
        </w:rPr>
      </w:pPr>
      <w:r w:rsidRPr="00A06603">
        <w:rPr>
          <w:rFonts w:ascii="Arial" w:hAnsi="Arial" w:cs="Arial"/>
          <w:szCs w:val="22"/>
        </w:rPr>
        <w:t xml:space="preserve">Indien Inschrijver voor het voldoen aan de Geschiktheidseisen een beroep doet op de bekwaamheid van andere natuurlijke personen of rechtspersonen, ongeacht de juridische aard van zijn banden met deze personen, dan dient Inschrijver dit bij de Inschrijving te vermelden door in het Uniform Europees Aanbestedingsdocument en in een verklaring ‘Samenwerkingsverband of beroep op een derde/derden’ aan te geven. Op verzoek van de Aanbestedende </w:t>
      </w:r>
      <w:r w:rsidRPr="00A06603">
        <w:rPr>
          <w:rFonts w:ascii="Arial" w:hAnsi="Arial" w:cs="Arial"/>
        </w:rPr>
        <w:t>dienst dient Inschrijver in deze verklaring aan te tonen dat Inschrijver bij de uitvoering van de Opdracht daadwerkelijk kan beschikken over de middelen en diensten van deze derde(n). Het Beroep op derde(n) is naast het beroep op de Holding, zoals hierboven aangegeven, op onderstaande 2 manieren mogelijk.</w:t>
      </w:r>
    </w:p>
    <w:p w14:paraId="1B8B4FBC" w14:textId="77777777" w:rsidR="004511F0" w:rsidRPr="00A06603" w:rsidRDefault="004511F0" w:rsidP="00544D43">
      <w:pPr>
        <w:spacing w:line="276" w:lineRule="auto"/>
        <w:jc w:val="both"/>
        <w:rPr>
          <w:rFonts w:ascii="Arial" w:hAnsi="Arial" w:cs="Arial"/>
          <w:u w:val="single"/>
        </w:rPr>
      </w:pPr>
      <w:r w:rsidRPr="00A06603">
        <w:rPr>
          <w:rFonts w:ascii="Arial" w:hAnsi="Arial" w:cs="Arial"/>
          <w:u w:val="single"/>
        </w:rPr>
        <w:t>Inschrijving als samenwerkingsverband (combinatievorm)</w:t>
      </w:r>
    </w:p>
    <w:p w14:paraId="4A7EB1B8" w14:textId="77777777" w:rsidR="004511F0" w:rsidRPr="00A06603" w:rsidRDefault="004511F0" w:rsidP="00544D43">
      <w:pPr>
        <w:spacing w:line="276" w:lineRule="auto"/>
        <w:jc w:val="both"/>
        <w:rPr>
          <w:rFonts w:ascii="Arial" w:hAnsi="Arial" w:cs="Arial"/>
          <w:u w:val="single"/>
        </w:rPr>
      </w:pPr>
    </w:p>
    <w:p w14:paraId="7974B230" w14:textId="77777777" w:rsidR="004511F0" w:rsidRPr="00A06603" w:rsidRDefault="004511F0" w:rsidP="00544D43">
      <w:pPr>
        <w:spacing w:line="276" w:lineRule="auto"/>
        <w:jc w:val="both"/>
        <w:rPr>
          <w:rFonts w:ascii="Arial" w:hAnsi="Arial" w:cs="Arial"/>
        </w:rPr>
      </w:pPr>
      <w:r w:rsidRPr="00A06603">
        <w:rPr>
          <w:rFonts w:ascii="Arial" w:hAnsi="Arial" w:cs="Arial"/>
        </w:rPr>
        <w:t>Een samenwerkingsverband van ondernemers (combinatie) kan gezamenlijk als één Inschrijver een Aanmelding indienen. Het staat de afzonderlijke leden van het samenwerkingsverband in dat geval niet vrij nog een individuele Aanmelding, dan wel een Aanmelding met een ander samenwerkingsverband in te dienen. In dat geval worden alle Aanmeldingen waarbij de individuele Inschrijvers betrokken zijn ongeldig verklaard.</w:t>
      </w:r>
    </w:p>
    <w:p w14:paraId="0CE4CD2F" w14:textId="77777777" w:rsidR="004511F0" w:rsidRPr="00A06603" w:rsidRDefault="004511F0" w:rsidP="00544D43">
      <w:pPr>
        <w:spacing w:line="276" w:lineRule="auto"/>
        <w:jc w:val="both"/>
        <w:rPr>
          <w:rFonts w:ascii="Arial" w:hAnsi="Arial" w:cs="Arial"/>
        </w:rPr>
      </w:pPr>
    </w:p>
    <w:p w14:paraId="40A02D5C" w14:textId="77777777" w:rsidR="004511F0" w:rsidRPr="00A06603" w:rsidRDefault="004511F0" w:rsidP="00544D43">
      <w:pPr>
        <w:spacing w:line="276" w:lineRule="auto"/>
        <w:jc w:val="both"/>
        <w:rPr>
          <w:rFonts w:ascii="Arial" w:hAnsi="Arial" w:cs="Arial"/>
          <w:b/>
          <w:u w:val="single"/>
        </w:rPr>
      </w:pPr>
      <w:r w:rsidRPr="00A06603">
        <w:rPr>
          <w:rFonts w:ascii="Arial" w:hAnsi="Arial" w:cs="Arial"/>
          <w:b/>
          <w:u w:val="single"/>
        </w:rPr>
        <w:t xml:space="preserve">Indien een Aanmelding wordt ingediend door een samenwerkingsverband dient iedere deelnemer van het samenwerkingsverband het bijgevoegde Uniform Europees Aanbestedingsdocument rechtsgeldig te ondertekenen, waarbij ieder lid zich individueel en gezamenlijk hoofdelijk aansprakelijk stelt voor de gestanddoening van de verplichtingen voortvloeiende uit de Aanmelding, alsmede de eventuele volledige en juiste uitvoering van de (raam)overeenkomst in al zijn onderdelen. </w:t>
      </w:r>
    </w:p>
    <w:p w14:paraId="5BF8FF7B" w14:textId="77777777" w:rsidR="004511F0" w:rsidRPr="00A06603" w:rsidRDefault="004511F0" w:rsidP="00544D43">
      <w:pPr>
        <w:spacing w:line="276" w:lineRule="auto"/>
        <w:jc w:val="both"/>
        <w:rPr>
          <w:rFonts w:ascii="Arial" w:hAnsi="Arial" w:cs="Arial"/>
          <w:b/>
          <w:u w:val="single"/>
        </w:rPr>
      </w:pPr>
    </w:p>
    <w:p w14:paraId="7A6E0273" w14:textId="77777777" w:rsidR="004511F0" w:rsidRPr="00A06603" w:rsidRDefault="004511F0" w:rsidP="00544D43">
      <w:pPr>
        <w:spacing w:line="276" w:lineRule="auto"/>
        <w:jc w:val="both"/>
        <w:rPr>
          <w:rFonts w:ascii="Arial" w:hAnsi="Arial" w:cs="Arial"/>
        </w:rPr>
      </w:pPr>
      <w:r w:rsidRPr="00A06603">
        <w:rPr>
          <w:rFonts w:ascii="Arial" w:hAnsi="Arial" w:cs="Arial"/>
        </w:rPr>
        <w:lastRenderedPageBreak/>
        <w:t>Op verzoek van de aanbestedende dienst dient dit in een aparte verklaring aanvullend te worden aangetoond.</w:t>
      </w:r>
    </w:p>
    <w:p w14:paraId="6960DDC7" w14:textId="77777777" w:rsidR="004511F0" w:rsidRPr="00A06603" w:rsidRDefault="004511F0" w:rsidP="00544D43">
      <w:pPr>
        <w:spacing w:line="276" w:lineRule="auto"/>
        <w:jc w:val="both"/>
        <w:rPr>
          <w:rFonts w:ascii="Arial" w:hAnsi="Arial" w:cs="Arial"/>
        </w:rPr>
      </w:pPr>
    </w:p>
    <w:p w14:paraId="4428F9A1" w14:textId="77777777" w:rsidR="004511F0" w:rsidRPr="00A06603" w:rsidRDefault="004511F0" w:rsidP="00544D43">
      <w:pPr>
        <w:spacing w:line="276" w:lineRule="auto"/>
        <w:jc w:val="both"/>
        <w:rPr>
          <w:rFonts w:ascii="Arial" w:hAnsi="Arial" w:cs="Arial"/>
        </w:rPr>
      </w:pPr>
      <w:r w:rsidRPr="00A06603">
        <w:rPr>
          <w:rFonts w:ascii="Arial" w:hAnsi="Arial" w:cs="Arial"/>
        </w:rPr>
        <w:t>Het samenwerkingsverband wijst één penvoerder aan. Communicatie met het samenwerkingsverband zal uitsluitend met de penvoerder geschieden. De penvoerder is bevoegd het samenwerkingsverband (in rechte) te binden voor verplichtingen inzake de aanbestedingsprocedure. Daartoe dient de penvoerder door alle leden van het samenwerkingsverband gemachtigd te worden.</w:t>
      </w:r>
    </w:p>
    <w:p w14:paraId="72FD6343" w14:textId="77777777" w:rsidR="004511F0" w:rsidRPr="00A06603" w:rsidRDefault="004511F0" w:rsidP="00544D43">
      <w:pPr>
        <w:spacing w:line="276" w:lineRule="auto"/>
        <w:jc w:val="both"/>
        <w:rPr>
          <w:rFonts w:ascii="Arial" w:hAnsi="Arial" w:cs="Arial"/>
        </w:rPr>
      </w:pPr>
    </w:p>
    <w:p w14:paraId="7DD5F001" w14:textId="77777777" w:rsidR="004511F0" w:rsidRPr="00A06603" w:rsidRDefault="004511F0" w:rsidP="00544D43">
      <w:pPr>
        <w:spacing w:line="276" w:lineRule="auto"/>
        <w:jc w:val="both"/>
        <w:rPr>
          <w:rFonts w:ascii="Arial" w:hAnsi="Arial" w:cs="Arial"/>
          <w:szCs w:val="22"/>
          <w:u w:val="single"/>
        </w:rPr>
      </w:pPr>
      <w:r w:rsidRPr="00A06603">
        <w:rPr>
          <w:rFonts w:ascii="Arial" w:hAnsi="Arial" w:cs="Arial"/>
          <w:szCs w:val="22"/>
          <w:u w:val="single"/>
        </w:rPr>
        <w:t>Inschrijving als hoofdaannemer met onderaannemers</w:t>
      </w:r>
    </w:p>
    <w:p w14:paraId="13656182" w14:textId="77777777" w:rsidR="004511F0" w:rsidRPr="00A06603" w:rsidRDefault="004511F0" w:rsidP="00544D43">
      <w:pPr>
        <w:spacing w:line="276" w:lineRule="auto"/>
        <w:jc w:val="both"/>
        <w:rPr>
          <w:rFonts w:ascii="Arial" w:hAnsi="Arial" w:cs="Arial"/>
          <w:szCs w:val="22"/>
          <w:u w:val="single"/>
        </w:rPr>
      </w:pPr>
    </w:p>
    <w:p w14:paraId="335A778B" w14:textId="77777777" w:rsidR="004511F0" w:rsidRPr="00A06603" w:rsidRDefault="004511F0" w:rsidP="00544D43">
      <w:pPr>
        <w:spacing w:line="276" w:lineRule="auto"/>
        <w:jc w:val="both"/>
        <w:rPr>
          <w:rFonts w:ascii="Arial" w:hAnsi="Arial" w:cs="Arial"/>
          <w:szCs w:val="22"/>
        </w:rPr>
      </w:pPr>
      <w:r w:rsidRPr="00A06603">
        <w:rPr>
          <w:rFonts w:ascii="Arial" w:hAnsi="Arial" w:cs="Arial"/>
          <w:szCs w:val="22"/>
        </w:rPr>
        <w:t>Bij deze constructie treedt Inschrijver op als hoofdaannemer. De hoofdaannemer/Inschrijver is bij deze constructie volledig aansprakelijk voor de juiste uitvoering van de verplichtingen inzake deze aanbestedingsprocedure alsmede de eventuele verplichtingen voortvloeiende uit de raamovereenkomst. De aansprakelijkheid voor de onderaannemer(s) berust in dat geval volledig bij Inschrijver als hoofdaannemer.</w:t>
      </w:r>
    </w:p>
    <w:p w14:paraId="30A8D5A1"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Indien Inschrijver een beroep doet op één of meer onderaannemer(s) om zijn geschiktheid voor de opdracht aan te tonen, dient alle gevraagde informatie bij Inschrijving door de hoofdaannemer ingediend te worden onder vermelding van de organisatie (onderaannemer) waarvan deze afkomstig zijn.</w:t>
      </w:r>
    </w:p>
    <w:p w14:paraId="58185BED" w14:textId="77777777" w:rsidR="004511F0" w:rsidRPr="00A06603" w:rsidRDefault="004511F0" w:rsidP="00544D43">
      <w:pPr>
        <w:spacing w:line="276" w:lineRule="auto"/>
        <w:jc w:val="both"/>
        <w:rPr>
          <w:rFonts w:ascii="Arial" w:hAnsi="Arial" w:cs="Arial"/>
        </w:rPr>
      </w:pPr>
      <w:r w:rsidRPr="00A06603">
        <w:rPr>
          <w:rFonts w:ascii="Arial" w:hAnsi="Arial" w:cs="Arial"/>
        </w:rPr>
        <w:t xml:space="preserve">Inschrijver (Hoofdaannemer) is bij gunning van de opdracht verplicht om gebruik te maken van de diensten van de betreffende onderaannemer(s) op wiens capaciteiten een beroep is gedaan. Daartoe dient de Hoofdaannemer bij de Inschrijving aan te geven welke onderdelen in </w:t>
      </w:r>
      <w:proofErr w:type="spellStart"/>
      <w:r w:rsidRPr="00A06603">
        <w:rPr>
          <w:rFonts w:ascii="Arial" w:hAnsi="Arial" w:cs="Arial"/>
        </w:rPr>
        <w:t>onderaanneming</w:t>
      </w:r>
      <w:proofErr w:type="spellEnd"/>
      <w:r w:rsidRPr="00A06603">
        <w:rPr>
          <w:rFonts w:ascii="Arial" w:hAnsi="Arial" w:cs="Arial"/>
        </w:rPr>
        <w:t xml:space="preserve"> zullen worden uitgevoerd evenals de naam van onderaannemer(s). </w:t>
      </w:r>
    </w:p>
    <w:p w14:paraId="398B7627" w14:textId="77777777" w:rsidR="004511F0" w:rsidRPr="00A06603" w:rsidRDefault="004511F0" w:rsidP="00544D43">
      <w:pPr>
        <w:spacing w:line="276" w:lineRule="auto"/>
        <w:jc w:val="both"/>
        <w:rPr>
          <w:rFonts w:ascii="Arial" w:hAnsi="Arial" w:cs="Arial"/>
        </w:rPr>
      </w:pPr>
    </w:p>
    <w:p w14:paraId="364094F4" w14:textId="77777777" w:rsidR="004511F0" w:rsidRPr="00A06603" w:rsidRDefault="004511F0" w:rsidP="00544D43">
      <w:pPr>
        <w:spacing w:line="276" w:lineRule="auto"/>
        <w:jc w:val="both"/>
        <w:rPr>
          <w:rFonts w:ascii="Arial" w:hAnsi="Arial" w:cs="Arial"/>
        </w:rPr>
      </w:pPr>
      <w:r w:rsidRPr="00A06603">
        <w:rPr>
          <w:rFonts w:ascii="Arial" w:hAnsi="Arial" w:cs="Arial"/>
        </w:rPr>
        <w:t xml:space="preserve">Op verzoek van de Aanbestedende dienst dient de winnende Inschrijver een verklaring omtrent </w:t>
      </w:r>
      <w:proofErr w:type="spellStart"/>
      <w:r w:rsidRPr="00A06603">
        <w:rPr>
          <w:rFonts w:ascii="Arial" w:hAnsi="Arial" w:cs="Arial"/>
        </w:rPr>
        <w:t>onderaanneming</w:t>
      </w:r>
      <w:proofErr w:type="spellEnd"/>
      <w:r w:rsidRPr="00A06603">
        <w:rPr>
          <w:rFonts w:ascii="Arial" w:hAnsi="Arial" w:cs="Arial"/>
        </w:rPr>
        <w:t xml:space="preserve"> te ondertekenen waarin de onderaannemer aangeeft bereid te zijn de genoemde werkzaamheden uit te voeren. Indien er gebruik gemaakt wordt van één of meer onderaannemers om zich te kwalificeren voor de opdracht, dienen de bewijsstukken overlegd te worden waaruit blijkt dat de winnende Inschrijver bij de uitvoering van de opdracht ook daadwerkelijk gebruik maakt van de betreffende onderaannemer(s).</w:t>
      </w:r>
    </w:p>
    <w:p w14:paraId="669F25DC" w14:textId="77777777" w:rsidR="004511F0" w:rsidRPr="00A06603" w:rsidRDefault="004511F0" w:rsidP="00544D43">
      <w:pPr>
        <w:spacing w:after="200" w:line="276" w:lineRule="auto"/>
        <w:jc w:val="both"/>
        <w:rPr>
          <w:rFonts w:ascii="Arial" w:hAnsi="Arial" w:cs="Arial"/>
          <w:szCs w:val="22"/>
        </w:rPr>
      </w:pPr>
    </w:p>
    <w:p w14:paraId="51255E3D" w14:textId="77777777" w:rsidR="00145CEE" w:rsidRDefault="00145CEE">
      <w:pPr>
        <w:rPr>
          <w:rFonts w:ascii="Arial" w:hAnsi="Arial" w:cs="Arial"/>
          <w:b/>
          <w:bCs/>
          <w:noProof/>
          <w:snapToGrid w:val="0"/>
          <w:spacing w:val="10"/>
          <w:sz w:val="28"/>
          <w:szCs w:val="40"/>
        </w:rPr>
      </w:pPr>
      <w:bookmarkStart w:id="202" w:name="_Toc442692191"/>
      <w:r>
        <w:rPr>
          <w:rFonts w:ascii="Arial" w:hAnsi="Arial"/>
        </w:rPr>
        <w:br w:type="page"/>
      </w:r>
    </w:p>
    <w:p w14:paraId="027C653B" w14:textId="59CE0F14" w:rsidR="004511F0" w:rsidRPr="00A06603" w:rsidRDefault="004511F0" w:rsidP="00544D43">
      <w:pPr>
        <w:pStyle w:val="Kop1"/>
        <w:spacing w:line="276" w:lineRule="auto"/>
        <w:jc w:val="both"/>
        <w:rPr>
          <w:rFonts w:ascii="Arial" w:eastAsia="Calibri" w:hAnsi="Arial"/>
          <w:lang w:eastAsia="en-US"/>
        </w:rPr>
      </w:pPr>
      <w:bookmarkStart w:id="203" w:name="_Toc17188642"/>
      <w:bookmarkStart w:id="204" w:name="_Toc77692978"/>
      <w:r w:rsidRPr="00A06603">
        <w:rPr>
          <w:rFonts w:ascii="Arial" w:eastAsia="Calibri" w:hAnsi="Arial"/>
          <w:lang w:eastAsia="en-US"/>
        </w:rPr>
        <w:lastRenderedPageBreak/>
        <w:t>Bijlage 3 Kerncompetenties</w:t>
      </w:r>
      <w:bookmarkEnd w:id="202"/>
      <w:bookmarkEnd w:id="203"/>
      <w:bookmarkEnd w:id="204"/>
    </w:p>
    <w:p w14:paraId="79444905" w14:textId="77777777" w:rsidR="004511F0" w:rsidRPr="00A06603" w:rsidRDefault="004511F0" w:rsidP="00544D43">
      <w:pPr>
        <w:spacing w:line="276" w:lineRule="auto"/>
        <w:jc w:val="both"/>
        <w:rPr>
          <w:rFonts w:ascii="Arial" w:hAnsi="Arial" w:cs="Arial"/>
        </w:rPr>
      </w:pPr>
      <w:r w:rsidRPr="00A06603">
        <w:rPr>
          <w:rFonts w:ascii="Arial" w:hAnsi="Arial" w:cs="Arial"/>
          <w:szCs w:val="18"/>
        </w:rPr>
        <w:t>Inschrijver kan</w:t>
      </w:r>
      <w:r w:rsidRPr="00A06603">
        <w:rPr>
          <w:rFonts w:ascii="Arial" w:hAnsi="Arial" w:cs="Arial"/>
        </w:rPr>
        <w:t xml:space="preserve"> de gevraagde kerncompetenties aantonen middels referenties uit de afgelopen 3 jaar. Inschrijver dient gebruik te maken van onderstaand formulier voor referenties</w:t>
      </w:r>
      <w:r w:rsidRPr="00A06603">
        <w:rPr>
          <w:rFonts w:ascii="Arial" w:hAnsi="Arial" w:cs="Arial"/>
          <w:b/>
        </w:rPr>
        <w:t xml:space="preserve"> (per kerncompetentie 1 formulier)</w:t>
      </w:r>
      <w:r w:rsidRPr="00A06603">
        <w:rPr>
          <w:rFonts w:ascii="Arial" w:hAnsi="Arial" w:cs="Arial"/>
        </w:rPr>
        <w:t>.</w:t>
      </w:r>
    </w:p>
    <w:p w14:paraId="4BB234B0" w14:textId="77777777" w:rsidR="004511F0" w:rsidRPr="00A06603" w:rsidRDefault="004511F0" w:rsidP="00544D43">
      <w:pPr>
        <w:spacing w:line="276" w:lineRule="auto"/>
        <w:jc w:val="both"/>
        <w:rPr>
          <w:rFonts w:ascii="Arial" w:hAnsi="Arial" w:cs="Arial"/>
        </w:rPr>
      </w:pPr>
    </w:p>
    <w:p w14:paraId="0E9C15B0" w14:textId="77777777" w:rsidR="004511F0" w:rsidRPr="00A06603" w:rsidRDefault="004511F0" w:rsidP="00544D43">
      <w:pPr>
        <w:spacing w:line="276" w:lineRule="auto"/>
        <w:jc w:val="both"/>
        <w:rPr>
          <w:rFonts w:ascii="Arial" w:hAnsi="Arial" w:cs="Arial"/>
        </w:rPr>
      </w:pPr>
      <w:r w:rsidRPr="00A06603">
        <w:rPr>
          <w:rFonts w:ascii="Arial" w:hAnsi="Arial" w:cs="Arial"/>
        </w:rPr>
        <w:t xml:space="preserve">Bij iedere aangeleverde referentie mag </w:t>
      </w:r>
      <w:r w:rsidRPr="00A06603">
        <w:rPr>
          <w:rFonts w:ascii="Arial" w:hAnsi="Arial" w:cs="Arial"/>
          <w:i/>
          <w:u w:val="single"/>
        </w:rPr>
        <w:t>geen</w:t>
      </w:r>
      <w:r w:rsidRPr="00A06603">
        <w:rPr>
          <w:rFonts w:ascii="Arial" w:hAnsi="Arial" w:cs="Arial"/>
        </w:rPr>
        <w:t xml:space="preserve"> sprake zijn geweest van opschorting van de betaling, vroegtijdige beëindiging van de overeenkomst wegens wanprestatie of het opleggen van (contractuele) boetes ten gevolge van onvoldoende presteren. Door in te schrijven verklaart Inschrijver dat hier aan voldaan wordt.</w:t>
      </w:r>
    </w:p>
    <w:p w14:paraId="14F8BAEF" w14:textId="77777777" w:rsidR="004511F0" w:rsidRPr="00A06603" w:rsidRDefault="004511F0" w:rsidP="00544D43">
      <w:pPr>
        <w:spacing w:line="276" w:lineRule="auto"/>
        <w:jc w:val="both"/>
        <w:rPr>
          <w:rFonts w:ascii="Arial" w:hAnsi="Arial" w:cs="Arial"/>
          <w:szCs w:val="22"/>
        </w:rPr>
      </w:pPr>
    </w:p>
    <w:tbl>
      <w:tblPr>
        <w:tblW w:w="8931"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261"/>
        <w:gridCol w:w="5103"/>
      </w:tblGrid>
      <w:tr w:rsidR="00B16045" w:rsidRPr="00A06603" w14:paraId="1A525E5B" w14:textId="77777777" w:rsidTr="00444AC9">
        <w:trPr>
          <w:cantSplit/>
          <w:trHeight w:val="232"/>
        </w:trPr>
        <w:tc>
          <w:tcPr>
            <w:tcW w:w="8931" w:type="dxa"/>
            <w:gridSpan w:val="3"/>
            <w:tcBorders>
              <w:top w:val="single" w:sz="8" w:space="0" w:color="C0C0C0"/>
              <w:left w:val="single" w:sz="8" w:space="0" w:color="C0C0C0"/>
              <w:bottom w:val="single" w:sz="8" w:space="0" w:color="C0C0C0"/>
              <w:right w:val="single" w:sz="8" w:space="0" w:color="C0C0C0"/>
            </w:tcBorders>
            <w:shd w:val="clear" w:color="auto" w:fill="auto"/>
          </w:tcPr>
          <w:p w14:paraId="50565046" w14:textId="77777777" w:rsidR="00B16045" w:rsidRPr="00A06603" w:rsidRDefault="00B16045" w:rsidP="00444AC9">
            <w:pPr>
              <w:tabs>
                <w:tab w:val="right" w:pos="8761"/>
              </w:tabs>
              <w:spacing w:before="90" w:after="54" w:line="276" w:lineRule="auto"/>
              <w:ind w:left="57" w:right="57"/>
              <w:jc w:val="both"/>
              <w:rPr>
                <w:rFonts w:ascii="Arial" w:hAnsi="Arial" w:cs="Arial"/>
                <w:bCs/>
                <w:color w:val="000000"/>
                <w:sz w:val="20"/>
                <w:szCs w:val="20"/>
              </w:rPr>
            </w:pPr>
            <w:r w:rsidRPr="00A06603">
              <w:rPr>
                <w:rFonts w:ascii="Arial" w:hAnsi="Arial" w:cs="Arial"/>
                <w:color w:val="000000"/>
                <w:sz w:val="20"/>
                <w:szCs w:val="20"/>
              </w:rPr>
              <w:t xml:space="preserve">Kerncompetenties </w:t>
            </w:r>
            <w:r w:rsidRPr="00A06603">
              <w:rPr>
                <w:rFonts w:ascii="Arial" w:hAnsi="Arial" w:cs="Arial"/>
                <w:i/>
                <w:color w:val="000000"/>
                <w:sz w:val="20"/>
                <w:szCs w:val="20"/>
              </w:rPr>
              <w:t>(middels referenties)</w:t>
            </w:r>
            <w:r w:rsidRPr="00A06603">
              <w:rPr>
                <w:rFonts w:ascii="Arial" w:hAnsi="Arial" w:cs="Arial"/>
                <w:color w:val="000000"/>
                <w:sz w:val="20"/>
                <w:szCs w:val="20"/>
              </w:rPr>
              <w:tab/>
            </w:r>
            <w:r w:rsidRPr="00A06603">
              <w:rPr>
                <w:rFonts w:ascii="Arial" w:hAnsi="Arial" w:cs="Arial"/>
                <w:b/>
                <w:color w:val="000000"/>
                <w:sz w:val="20"/>
                <w:szCs w:val="20"/>
              </w:rPr>
              <w:t xml:space="preserve">Referentie </w:t>
            </w:r>
            <w:r w:rsidRPr="00A06603">
              <w:rPr>
                <w:rFonts w:ascii="Arial" w:hAnsi="Arial" w:cs="Arial"/>
                <w:b/>
                <w:color w:val="000000"/>
                <w:sz w:val="20"/>
                <w:szCs w:val="20"/>
                <w:highlight w:val="yellow"/>
              </w:rPr>
              <w:t>#</w:t>
            </w:r>
            <w:r w:rsidRPr="00A06603">
              <w:rPr>
                <w:rFonts w:ascii="Arial" w:hAnsi="Arial" w:cs="Arial"/>
                <w:b/>
                <w:color w:val="000000"/>
                <w:sz w:val="20"/>
                <w:szCs w:val="20"/>
              </w:rPr>
              <w:t xml:space="preserve"> [invullen door </w:t>
            </w:r>
            <w:r w:rsidRPr="00D905DC">
              <w:rPr>
                <w:rFonts w:ascii="Arial" w:hAnsi="Arial" w:cs="Arial"/>
                <w:b/>
                <w:color w:val="000000"/>
                <w:sz w:val="20"/>
                <w:szCs w:val="20"/>
              </w:rPr>
              <w:t>Gegadigde</w:t>
            </w:r>
            <w:r w:rsidRPr="00A06603">
              <w:rPr>
                <w:rFonts w:ascii="Arial" w:hAnsi="Arial" w:cs="Arial"/>
                <w:b/>
                <w:color w:val="000000"/>
                <w:sz w:val="20"/>
                <w:szCs w:val="20"/>
              </w:rPr>
              <w:t>]</w:t>
            </w:r>
          </w:p>
        </w:tc>
      </w:tr>
      <w:tr w:rsidR="00B16045" w:rsidRPr="00A06603" w14:paraId="33834432" w14:textId="77777777" w:rsidTr="00444AC9">
        <w:trPr>
          <w:cantSplit/>
        </w:trPr>
        <w:tc>
          <w:tcPr>
            <w:tcW w:w="567" w:type="dxa"/>
            <w:vMerge w:val="restart"/>
            <w:tcBorders>
              <w:top w:val="single" w:sz="8" w:space="0" w:color="C0C0C0"/>
            </w:tcBorders>
          </w:tcPr>
          <w:p w14:paraId="64FA8320" w14:textId="77777777" w:rsidR="00B16045" w:rsidRPr="00A06603" w:rsidRDefault="00B16045" w:rsidP="00444AC9">
            <w:pPr>
              <w:spacing w:before="90" w:after="54" w:line="276" w:lineRule="auto"/>
              <w:ind w:left="57" w:right="57"/>
              <w:jc w:val="both"/>
              <w:rPr>
                <w:rFonts w:ascii="Arial" w:hAnsi="Arial" w:cs="Arial"/>
                <w:sz w:val="20"/>
                <w:szCs w:val="20"/>
              </w:rPr>
            </w:pPr>
            <w:r w:rsidRPr="00A06603">
              <w:rPr>
                <w:rFonts w:ascii="Arial" w:hAnsi="Arial" w:cs="Arial"/>
                <w:sz w:val="20"/>
                <w:szCs w:val="20"/>
              </w:rPr>
              <w:t>1)</w:t>
            </w:r>
          </w:p>
        </w:tc>
        <w:tc>
          <w:tcPr>
            <w:tcW w:w="3261" w:type="dxa"/>
            <w:tcBorders>
              <w:top w:val="single" w:sz="8" w:space="0" w:color="C0C0C0"/>
              <w:bottom w:val="nil"/>
            </w:tcBorders>
            <w:shd w:val="clear" w:color="auto" w:fill="F2F2F2"/>
          </w:tcPr>
          <w:p w14:paraId="79855A0F" w14:textId="77777777" w:rsidR="00B16045" w:rsidRPr="00A06603" w:rsidRDefault="00B16045" w:rsidP="00444AC9">
            <w:pPr>
              <w:spacing w:before="90" w:after="54" w:line="276" w:lineRule="auto"/>
              <w:ind w:left="57" w:right="57"/>
              <w:jc w:val="both"/>
              <w:rPr>
                <w:rFonts w:ascii="Arial" w:hAnsi="Arial" w:cs="Arial"/>
                <w:sz w:val="20"/>
                <w:szCs w:val="20"/>
              </w:rPr>
            </w:pPr>
            <w:r w:rsidRPr="00A06603">
              <w:rPr>
                <w:rFonts w:ascii="Arial" w:hAnsi="Arial" w:cs="Arial"/>
                <w:sz w:val="20"/>
                <w:szCs w:val="20"/>
              </w:rPr>
              <w:t>Naam opdrachtgever</w:t>
            </w:r>
          </w:p>
        </w:tc>
        <w:tc>
          <w:tcPr>
            <w:tcW w:w="5103" w:type="dxa"/>
            <w:tcBorders>
              <w:top w:val="single" w:sz="8" w:space="0" w:color="C0C0C0"/>
            </w:tcBorders>
          </w:tcPr>
          <w:p w14:paraId="0BDCDFD2" w14:textId="77777777" w:rsidR="00B16045" w:rsidRPr="00A06603" w:rsidRDefault="00B16045" w:rsidP="00444AC9">
            <w:pPr>
              <w:spacing w:before="90" w:after="54" w:line="276" w:lineRule="auto"/>
              <w:ind w:left="57" w:right="57"/>
              <w:jc w:val="both"/>
              <w:rPr>
                <w:rFonts w:ascii="Arial" w:hAnsi="Arial" w:cs="Arial"/>
                <w:sz w:val="20"/>
                <w:szCs w:val="20"/>
              </w:rPr>
            </w:pPr>
          </w:p>
        </w:tc>
      </w:tr>
      <w:tr w:rsidR="00B16045" w:rsidRPr="00A06603" w14:paraId="786EF43E" w14:textId="77777777" w:rsidTr="00444AC9">
        <w:trPr>
          <w:cantSplit/>
        </w:trPr>
        <w:tc>
          <w:tcPr>
            <w:tcW w:w="567" w:type="dxa"/>
            <w:vMerge/>
          </w:tcPr>
          <w:p w14:paraId="4DDC01E3" w14:textId="77777777" w:rsidR="00B16045" w:rsidRPr="00A06603" w:rsidRDefault="00B16045" w:rsidP="00444AC9">
            <w:pPr>
              <w:spacing w:before="90" w:after="54" w:line="276" w:lineRule="auto"/>
              <w:ind w:left="57" w:right="57"/>
              <w:jc w:val="both"/>
              <w:rPr>
                <w:rFonts w:ascii="Arial" w:hAnsi="Arial" w:cs="Arial"/>
                <w:sz w:val="20"/>
                <w:szCs w:val="20"/>
              </w:rPr>
            </w:pPr>
          </w:p>
        </w:tc>
        <w:tc>
          <w:tcPr>
            <w:tcW w:w="3261" w:type="dxa"/>
            <w:tcBorders>
              <w:top w:val="nil"/>
              <w:bottom w:val="nil"/>
            </w:tcBorders>
            <w:shd w:val="clear" w:color="auto" w:fill="F2F2F2"/>
          </w:tcPr>
          <w:p w14:paraId="0C41457F" w14:textId="77777777" w:rsidR="00B16045" w:rsidRPr="00A06603" w:rsidRDefault="00B16045" w:rsidP="00444AC9">
            <w:pPr>
              <w:spacing w:before="90" w:after="54" w:line="276" w:lineRule="auto"/>
              <w:ind w:left="57" w:right="57"/>
              <w:jc w:val="both"/>
              <w:rPr>
                <w:rFonts w:ascii="Arial" w:hAnsi="Arial" w:cs="Arial"/>
                <w:sz w:val="20"/>
                <w:szCs w:val="20"/>
              </w:rPr>
            </w:pPr>
            <w:r w:rsidRPr="00A06603">
              <w:rPr>
                <w:rFonts w:ascii="Arial" w:hAnsi="Arial" w:cs="Arial"/>
                <w:sz w:val="20"/>
                <w:szCs w:val="20"/>
              </w:rPr>
              <w:t>Adres opdrachtgever</w:t>
            </w:r>
          </w:p>
        </w:tc>
        <w:tc>
          <w:tcPr>
            <w:tcW w:w="5103" w:type="dxa"/>
          </w:tcPr>
          <w:p w14:paraId="3F13DF6B" w14:textId="77777777" w:rsidR="00B16045" w:rsidRPr="00A06603" w:rsidRDefault="00B16045" w:rsidP="00444AC9">
            <w:pPr>
              <w:spacing w:before="90" w:after="54" w:line="276" w:lineRule="auto"/>
              <w:ind w:left="57" w:right="57"/>
              <w:jc w:val="both"/>
              <w:rPr>
                <w:rFonts w:ascii="Arial" w:hAnsi="Arial" w:cs="Arial"/>
                <w:sz w:val="20"/>
                <w:szCs w:val="20"/>
              </w:rPr>
            </w:pPr>
          </w:p>
        </w:tc>
      </w:tr>
      <w:tr w:rsidR="00B16045" w:rsidRPr="00A06603" w14:paraId="38ED47DF" w14:textId="77777777" w:rsidTr="00444AC9">
        <w:trPr>
          <w:cantSplit/>
        </w:trPr>
        <w:tc>
          <w:tcPr>
            <w:tcW w:w="567" w:type="dxa"/>
            <w:vMerge/>
            <w:tcBorders>
              <w:bottom w:val="single" w:sz="8" w:space="0" w:color="C0C0C0"/>
            </w:tcBorders>
          </w:tcPr>
          <w:p w14:paraId="539CEFB3" w14:textId="77777777" w:rsidR="00B16045" w:rsidRPr="00A06603" w:rsidRDefault="00B16045" w:rsidP="00444AC9">
            <w:pPr>
              <w:spacing w:before="90" w:after="54" w:line="276" w:lineRule="auto"/>
              <w:ind w:left="57" w:right="57"/>
              <w:jc w:val="both"/>
              <w:rPr>
                <w:rFonts w:ascii="Arial" w:hAnsi="Arial" w:cs="Arial"/>
                <w:sz w:val="20"/>
                <w:szCs w:val="20"/>
              </w:rPr>
            </w:pPr>
          </w:p>
        </w:tc>
        <w:tc>
          <w:tcPr>
            <w:tcW w:w="3261" w:type="dxa"/>
            <w:tcBorders>
              <w:top w:val="nil"/>
              <w:bottom w:val="single" w:sz="8" w:space="0" w:color="C0C0C0"/>
            </w:tcBorders>
            <w:shd w:val="clear" w:color="auto" w:fill="F2F2F2"/>
          </w:tcPr>
          <w:p w14:paraId="46A48590" w14:textId="77777777" w:rsidR="00B16045" w:rsidRPr="00A06603" w:rsidRDefault="00B16045" w:rsidP="00444AC9">
            <w:pPr>
              <w:spacing w:before="90" w:after="54" w:line="276" w:lineRule="auto"/>
              <w:ind w:left="57" w:right="57"/>
              <w:jc w:val="both"/>
              <w:rPr>
                <w:rFonts w:ascii="Arial" w:hAnsi="Arial" w:cs="Arial"/>
                <w:sz w:val="20"/>
                <w:szCs w:val="20"/>
              </w:rPr>
            </w:pPr>
            <w:r w:rsidRPr="00A06603">
              <w:rPr>
                <w:rFonts w:ascii="Arial" w:hAnsi="Arial" w:cs="Arial"/>
                <w:sz w:val="20"/>
                <w:szCs w:val="20"/>
              </w:rPr>
              <w:t>Postcode en plaatsnaam</w:t>
            </w:r>
          </w:p>
        </w:tc>
        <w:tc>
          <w:tcPr>
            <w:tcW w:w="5103" w:type="dxa"/>
            <w:tcBorders>
              <w:bottom w:val="single" w:sz="8" w:space="0" w:color="C0C0C0"/>
            </w:tcBorders>
          </w:tcPr>
          <w:p w14:paraId="30A4AF7E" w14:textId="77777777" w:rsidR="00B16045" w:rsidRPr="00A06603" w:rsidRDefault="00B16045" w:rsidP="00444AC9">
            <w:pPr>
              <w:spacing w:before="90" w:after="54" w:line="276" w:lineRule="auto"/>
              <w:ind w:left="57" w:right="57"/>
              <w:jc w:val="both"/>
              <w:rPr>
                <w:rFonts w:ascii="Arial" w:hAnsi="Arial" w:cs="Arial"/>
                <w:sz w:val="20"/>
                <w:szCs w:val="20"/>
              </w:rPr>
            </w:pPr>
          </w:p>
        </w:tc>
      </w:tr>
      <w:tr w:rsidR="00B16045" w:rsidRPr="00A06603" w14:paraId="1A4707AB" w14:textId="77777777" w:rsidTr="00444AC9">
        <w:trPr>
          <w:cantSplit/>
        </w:trPr>
        <w:tc>
          <w:tcPr>
            <w:tcW w:w="567" w:type="dxa"/>
            <w:vMerge w:val="restart"/>
          </w:tcPr>
          <w:p w14:paraId="01EAFA5A" w14:textId="77777777" w:rsidR="00B16045" w:rsidRPr="00A06603" w:rsidRDefault="00B16045" w:rsidP="00444AC9">
            <w:pPr>
              <w:spacing w:before="90" w:after="54" w:line="276" w:lineRule="auto"/>
              <w:ind w:left="57" w:right="57"/>
              <w:jc w:val="both"/>
              <w:rPr>
                <w:rFonts w:ascii="Arial" w:hAnsi="Arial" w:cs="Arial"/>
                <w:sz w:val="20"/>
                <w:szCs w:val="20"/>
              </w:rPr>
            </w:pPr>
            <w:r w:rsidRPr="00A06603">
              <w:rPr>
                <w:rFonts w:ascii="Arial" w:hAnsi="Arial" w:cs="Arial"/>
                <w:sz w:val="20"/>
                <w:szCs w:val="20"/>
              </w:rPr>
              <w:t>2)</w:t>
            </w:r>
          </w:p>
        </w:tc>
        <w:tc>
          <w:tcPr>
            <w:tcW w:w="3261" w:type="dxa"/>
            <w:tcBorders>
              <w:bottom w:val="nil"/>
            </w:tcBorders>
            <w:shd w:val="clear" w:color="auto" w:fill="F2F2F2"/>
          </w:tcPr>
          <w:p w14:paraId="2E92F4FC" w14:textId="77777777" w:rsidR="00B16045" w:rsidRPr="00A06603" w:rsidRDefault="00B16045" w:rsidP="00444AC9">
            <w:pPr>
              <w:spacing w:before="90" w:after="54" w:line="276" w:lineRule="auto"/>
              <w:ind w:left="57" w:right="57"/>
              <w:rPr>
                <w:rFonts w:ascii="Arial" w:hAnsi="Arial" w:cs="Arial"/>
                <w:sz w:val="20"/>
                <w:szCs w:val="20"/>
              </w:rPr>
            </w:pPr>
            <w:r w:rsidRPr="00A06603">
              <w:rPr>
                <w:rFonts w:ascii="Arial" w:hAnsi="Arial" w:cs="Arial"/>
                <w:sz w:val="20"/>
                <w:szCs w:val="20"/>
              </w:rPr>
              <w:t>Naam</w:t>
            </w:r>
            <w:r>
              <w:rPr>
                <w:rFonts w:ascii="Arial" w:hAnsi="Arial" w:cs="Arial"/>
                <w:sz w:val="20"/>
                <w:szCs w:val="20"/>
              </w:rPr>
              <w:t xml:space="preserve"> c</w:t>
            </w:r>
            <w:r w:rsidRPr="00A06603">
              <w:rPr>
                <w:rFonts w:ascii="Arial" w:hAnsi="Arial" w:cs="Arial"/>
                <w:sz w:val="20"/>
                <w:szCs w:val="20"/>
              </w:rPr>
              <w:t>ontactpersoon opdrachtgever</w:t>
            </w:r>
          </w:p>
        </w:tc>
        <w:tc>
          <w:tcPr>
            <w:tcW w:w="5103" w:type="dxa"/>
          </w:tcPr>
          <w:p w14:paraId="56CD3A6B" w14:textId="77777777" w:rsidR="00B16045" w:rsidRPr="00A06603" w:rsidRDefault="00B16045" w:rsidP="00444AC9">
            <w:pPr>
              <w:spacing w:before="90" w:after="54" w:line="276" w:lineRule="auto"/>
              <w:ind w:left="57" w:right="57"/>
              <w:jc w:val="both"/>
              <w:rPr>
                <w:rFonts w:ascii="Arial" w:hAnsi="Arial" w:cs="Arial"/>
                <w:sz w:val="20"/>
                <w:szCs w:val="20"/>
              </w:rPr>
            </w:pPr>
          </w:p>
        </w:tc>
      </w:tr>
      <w:tr w:rsidR="00B16045" w:rsidRPr="00A06603" w14:paraId="2F6C29B7" w14:textId="77777777" w:rsidTr="00444AC9">
        <w:trPr>
          <w:cantSplit/>
          <w:trHeight w:val="255"/>
        </w:trPr>
        <w:tc>
          <w:tcPr>
            <w:tcW w:w="567" w:type="dxa"/>
            <w:vMerge/>
          </w:tcPr>
          <w:p w14:paraId="31FDFB12" w14:textId="77777777" w:rsidR="00B16045" w:rsidRPr="00A06603" w:rsidRDefault="00B16045" w:rsidP="00444AC9">
            <w:pPr>
              <w:spacing w:before="90" w:after="54" w:line="276" w:lineRule="auto"/>
              <w:ind w:left="57" w:right="57"/>
              <w:jc w:val="both"/>
              <w:rPr>
                <w:rFonts w:ascii="Arial" w:hAnsi="Arial" w:cs="Arial"/>
                <w:sz w:val="20"/>
                <w:szCs w:val="20"/>
              </w:rPr>
            </w:pPr>
          </w:p>
        </w:tc>
        <w:tc>
          <w:tcPr>
            <w:tcW w:w="3261" w:type="dxa"/>
            <w:tcBorders>
              <w:top w:val="nil"/>
              <w:bottom w:val="nil"/>
            </w:tcBorders>
            <w:shd w:val="clear" w:color="auto" w:fill="F2F2F2"/>
          </w:tcPr>
          <w:p w14:paraId="7795B41B" w14:textId="77777777" w:rsidR="00B16045" w:rsidRPr="00A06603" w:rsidRDefault="00B16045" w:rsidP="00444AC9">
            <w:pPr>
              <w:spacing w:before="90" w:after="54" w:line="276" w:lineRule="auto"/>
              <w:ind w:left="57" w:right="57"/>
              <w:jc w:val="both"/>
              <w:rPr>
                <w:rFonts w:ascii="Arial" w:hAnsi="Arial" w:cs="Arial"/>
                <w:sz w:val="20"/>
                <w:szCs w:val="20"/>
              </w:rPr>
            </w:pPr>
            <w:r w:rsidRPr="00A06603">
              <w:rPr>
                <w:rFonts w:ascii="Arial" w:hAnsi="Arial" w:cs="Arial"/>
                <w:sz w:val="20"/>
                <w:szCs w:val="20"/>
              </w:rPr>
              <w:t>Functie</w:t>
            </w:r>
          </w:p>
        </w:tc>
        <w:tc>
          <w:tcPr>
            <w:tcW w:w="5103" w:type="dxa"/>
          </w:tcPr>
          <w:p w14:paraId="452B7674" w14:textId="77777777" w:rsidR="00B16045" w:rsidRPr="00A06603" w:rsidRDefault="00B16045" w:rsidP="00444AC9">
            <w:pPr>
              <w:spacing w:before="90" w:after="54" w:line="276" w:lineRule="auto"/>
              <w:ind w:left="57" w:right="57"/>
              <w:jc w:val="both"/>
              <w:rPr>
                <w:rFonts w:ascii="Arial" w:hAnsi="Arial" w:cs="Arial"/>
                <w:sz w:val="20"/>
                <w:szCs w:val="20"/>
              </w:rPr>
            </w:pPr>
          </w:p>
        </w:tc>
      </w:tr>
      <w:tr w:rsidR="00B16045" w:rsidRPr="00A06603" w14:paraId="0ADA2D1C" w14:textId="77777777" w:rsidTr="00444AC9">
        <w:trPr>
          <w:cantSplit/>
        </w:trPr>
        <w:tc>
          <w:tcPr>
            <w:tcW w:w="567" w:type="dxa"/>
            <w:vMerge/>
          </w:tcPr>
          <w:p w14:paraId="638928B2" w14:textId="77777777" w:rsidR="00B16045" w:rsidRPr="00A06603" w:rsidRDefault="00B16045" w:rsidP="00444AC9">
            <w:pPr>
              <w:spacing w:before="90" w:after="54" w:line="276" w:lineRule="auto"/>
              <w:ind w:left="57" w:right="57"/>
              <w:jc w:val="both"/>
              <w:rPr>
                <w:rFonts w:ascii="Arial" w:hAnsi="Arial" w:cs="Arial"/>
                <w:sz w:val="20"/>
                <w:szCs w:val="20"/>
              </w:rPr>
            </w:pPr>
          </w:p>
        </w:tc>
        <w:tc>
          <w:tcPr>
            <w:tcW w:w="3261" w:type="dxa"/>
            <w:tcBorders>
              <w:top w:val="nil"/>
              <w:bottom w:val="nil"/>
            </w:tcBorders>
            <w:shd w:val="clear" w:color="auto" w:fill="F2F2F2"/>
          </w:tcPr>
          <w:p w14:paraId="1FEB1EFD" w14:textId="77777777" w:rsidR="00B16045" w:rsidRPr="00A06603" w:rsidRDefault="00B16045" w:rsidP="00444AC9">
            <w:pPr>
              <w:spacing w:before="90" w:after="54" w:line="276" w:lineRule="auto"/>
              <w:ind w:left="57" w:right="57"/>
              <w:jc w:val="both"/>
              <w:rPr>
                <w:rFonts w:ascii="Arial" w:hAnsi="Arial" w:cs="Arial"/>
                <w:sz w:val="20"/>
                <w:szCs w:val="20"/>
              </w:rPr>
            </w:pPr>
            <w:r w:rsidRPr="00A06603">
              <w:rPr>
                <w:rFonts w:ascii="Arial" w:hAnsi="Arial" w:cs="Arial"/>
                <w:sz w:val="20"/>
                <w:szCs w:val="20"/>
              </w:rPr>
              <w:t>Telefoonnummer</w:t>
            </w:r>
          </w:p>
        </w:tc>
        <w:tc>
          <w:tcPr>
            <w:tcW w:w="5103" w:type="dxa"/>
          </w:tcPr>
          <w:p w14:paraId="1A10A016" w14:textId="77777777" w:rsidR="00B16045" w:rsidRPr="00A06603" w:rsidRDefault="00B16045" w:rsidP="00444AC9">
            <w:pPr>
              <w:spacing w:before="90" w:after="54" w:line="276" w:lineRule="auto"/>
              <w:ind w:left="57" w:right="57"/>
              <w:jc w:val="both"/>
              <w:rPr>
                <w:rFonts w:ascii="Arial" w:hAnsi="Arial" w:cs="Arial"/>
                <w:sz w:val="20"/>
                <w:szCs w:val="20"/>
              </w:rPr>
            </w:pPr>
          </w:p>
        </w:tc>
      </w:tr>
      <w:tr w:rsidR="00B16045" w:rsidRPr="00A06603" w14:paraId="606D44B1" w14:textId="77777777" w:rsidTr="00444AC9">
        <w:trPr>
          <w:cantSplit/>
        </w:trPr>
        <w:tc>
          <w:tcPr>
            <w:tcW w:w="567" w:type="dxa"/>
            <w:vMerge/>
            <w:tcBorders>
              <w:bottom w:val="single" w:sz="8" w:space="0" w:color="C0C0C0"/>
            </w:tcBorders>
          </w:tcPr>
          <w:p w14:paraId="6F0138BA" w14:textId="77777777" w:rsidR="00B16045" w:rsidRPr="00A06603" w:rsidRDefault="00B16045" w:rsidP="00444AC9">
            <w:pPr>
              <w:spacing w:before="90" w:after="54" w:line="276" w:lineRule="auto"/>
              <w:ind w:left="57" w:right="57"/>
              <w:jc w:val="both"/>
              <w:rPr>
                <w:rFonts w:ascii="Arial" w:hAnsi="Arial" w:cs="Arial"/>
                <w:sz w:val="20"/>
                <w:szCs w:val="20"/>
              </w:rPr>
            </w:pPr>
          </w:p>
        </w:tc>
        <w:tc>
          <w:tcPr>
            <w:tcW w:w="3261" w:type="dxa"/>
            <w:tcBorders>
              <w:top w:val="nil"/>
              <w:bottom w:val="single" w:sz="8" w:space="0" w:color="C0C0C0"/>
            </w:tcBorders>
            <w:shd w:val="clear" w:color="auto" w:fill="F2F2F2"/>
          </w:tcPr>
          <w:p w14:paraId="1CEA2232" w14:textId="77777777" w:rsidR="00B16045" w:rsidRPr="00A06603" w:rsidRDefault="00B16045" w:rsidP="00444AC9">
            <w:pPr>
              <w:spacing w:before="90" w:after="54" w:line="276" w:lineRule="auto"/>
              <w:ind w:left="57" w:right="57"/>
              <w:jc w:val="both"/>
              <w:rPr>
                <w:rFonts w:ascii="Arial" w:hAnsi="Arial" w:cs="Arial"/>
                <w:sz w:val="20"/>
                <w:szCs w:val="20"/>
              </w:rPr>
            </w:pPr>
            <w:r w:rsidRPr="00A06603">
              <w:rPr>
                <w:rFonts w:ascii="Arial" w:hAnsi="Arial" w:cs="Arial"/>
                <w:sz w:val="20"/>
                <w:szCs w:val="20"/>
              </w:rPr>
              <w:t>E-mail adres</w:t>
            </w:r>
          </w:p>
        </w:tc>
        <w:tc>
          <w:tcPr>
            <w:tcW w:w="5103" w:type="dxa"/>
            <w:tcBorders>
              <w:bottom w:val="single" w:sz="8" w:space="0" w:color="C0C0C0"/>
            </w:tcBorders>
          </w:tcPr>
          <w:p w14:paraId="5D2E9DEC" w14:textId="77777777" w:rsidR="00B16045" w:rsidRPr="00A06603" w:rsidRDefault="00B16045" w:rsidP="00444AC9">
            <w:pPr>
              <w:spacing w:before="90" w:after="54" w:line="276" w:lineRule="auto"/>
              <w:ind w:left="57" w:right="57"/>
              <w:jc w:val="both"/>
              <w:rPr>
                <w:rFonts w:ascii="Arial" w:hAnsi="Arial" w:cs="Arial"/>
                <w:sz w:val="20"/>
                <w:szCs w:val="20"/>
              </w:rPr>
            </w:pPr>
          </w:p>
        </w:tc>
      </w:tr>
      <w:tr w:rsidR="00B16045" w:rsidRPr="00A06603" w14:paraId="6550919F" w14:textId="77777777" w:rsidTr="00444A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val="restart"/>
            <w:tcBorders>
              <w:top w:val="single" w:sz="8" w:space="0" w:color="BFBFBF"/>
              <w:left w:val="single" w:sz="8" w:space="0" w:color="C0C0C0"/>
              <w:bottom w:val="single" w:sz="8" w:space="0" w:color="C0C0C0"/>
              <w:right w:val="single" w:sz="8" w:space="0" w:color="C0C0C0"/>
            </w:tcBorders>
          </w:tcPr>
          <w:p w14:paraId="5AF131F6" w14:textId="77777777" w:rsidR="00B16045" w:rsidRPr="00A06603" w:rsidRDefault="00B16045" w:rsidP="00444AC9">
            <w:pPr>
              <w:spacing w:before="90" w:after="54" w:line="276" w:lineRule="auto"/>
              <w:ind w:left="57" w:right="57"/>
              <w:jc w:val="both"/>
              <w:rPr>
                <w:rFonts w:ascii="Arial" w:hAnsi="Arial" w:cs="Arial"/>
                <w:sz w:val="20"/>
                <w:szCs w:val="20"/>
              </w:rPr>
            </w:pPr>
            <w:r w:rsidRPr="00A06603">
              <w:rPr>
                <w:rFonts w:ascii="Arial" w:hAnsi="Arial" w:cs="Arial"/>
                <w:sz w:val="20"/>
                <w:szCs w:val="20"/>
              </w:rPr>
              <w:t>3)</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Pr>
          <w:p w14:paraId="72168747" w14:textId="7C3AE386" w:rsidR="00B16045" w:rsidRPr="00A06603" w:rsidRDefault="00B16045" w:rsidP="00444AC9">
            <w:pPr>
              <w:spacing w:before="90" w:after="54" w:line="276" w:lineRule="auto"/>
              <w:ind w:left="57" w:right="57"/>
              <w:jc w:val="both"/>
              <w:rPr>
                <w:rFonts w:ascii="Arial" w:hAnsi="Arial" w:cs="Arial"/>
                <w:sz w:val="20"/>
                <w:szCs w:val="20"/>
              </w:rPr>
            </w:pPr>
            <w:r w:rsidRPr="00A06603">
              <w:rPr>
                <w:rFonts w:ascii="Arial" w:hAnsi="Arial" w:cs="Arial"/>
                <w:sz w:val="20"/>
                <w:szCs w:val="20"/>
              </w:rPr>
              <w:t>Beschrijving van de opdracht</w:t>
            </w:r>
            <w:r w:rsidR="00B468D4">
              <w:rPr>
                <w:rFonts w:ascii="Arial" w:hAnsi="Arial" w:cs="Arial"/>
                <w:sz w:val="20"/>
                <w:szCs w:val="20"/>
              </w:rPr>
              <w:t>(en)</w:t>
            </w:r>
          </w:p>
        </w:tc>
      </w:tr>
      <w:tr w:rsidR="00B16045" w:rsidRPr="00A06603" w14:paraId="551E57BC" w14:textId="77777777" w:rsidTr="00444A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tcBorders>
              <w:top w:val="dashSmallGap" w:sz="4" w:space="0" w:color="D9D9D9"/>
              <w:left w:val="single" w:sz="8" w:space="0" w:color="C0C0C0"/>
              <w:bottom w:val="single" w:sz="8" w:space="0" w:color="C0C0C0"/>
              <w:right w:val="single" w:sz="8" w:space="0" w:color="C0C0C0"/>
            </w:tcBorders>
          </w:tcPr>
          <w:p w14:paraId="5EEF7114" w14:textId="77777777" w:rsidR="00B16045" w:rsidRPr="00A06603" w:rsidRDefault="00B16045" w:rsidP="00444AC9">
            <w:pPr>
              <w:spacing w:before="90" w:after="54" w:line="276" w:lineRule="auto"/>
              <w:ind w:left="57" w:right="57"/>
              <w:jc w:val="both"/>
              <w:rPr>
                <w:rFonts w:ascii="Arial" w:hAnsi="Arial" w:cs="Arial"/>
                <w:sz w:val="20"/>
                <w:szCs w:val="20"/>
              </w:rPr>
            </w:pPr>
          </w:p>
        </w:tc>
        <w:tc>
          <w:tcPr>
            <w:tcW w:w="8364" w:type="dxa"/>
            <w:gridSpan w:val="2"/>
            <w:tcBorders>
              <w:top w:val="dashSmallGap" w:sz="4" w:space="0" w:color="D9D9D9"/>
              <w:left w:val="single" w:sz="8" w:space="0" w:color="C0C0C0"/>
              <w:bottom w:val="single" w:sz="8" w:space="0" w:color="BFBFBF"/>
              <w:right w:val="single" w:sz="8" w:space="0" w:color="C0C0C0"/>
            </w:tcBorders>
            <w:shd w:val="clear" w:color="auto" w:fill="auto"/>
          </w:tcPr>
          <w:p w14:paraId="6B1078FC" w14:textId="1F1C22E1" w:rsidR="00B16045" w:rsidRPr="00A06603" w:rsidRDefault="00EF3B24" w:rsidP="00444AC9">
            <w:pPr>
              <w:spacing w:before="90" w:after="54" w:line="276" w:lineRule="auto"/>
              <w:ind w:right="57"/>
              <w:jc w:val="both"/>
              <w:rPr>
                <w:rFonts w:ascii="Arial" w:hAnsi="Arial" w:cs="Arial"/>
                <w:sz w:val="20"/>
                <w:szCs w:val="20"/>
              </w:rPr>
            </w:pPr>
            <w:r>
              <w:rPr>
                <w:rFonts w:ascii="Arial" w:hAnsi="Arial" w:cs="Arial"/>
                <w:sz w:val="20"/>
                <w:szCs w:val="20"/>
              </w:rPr>
              <w:t>Startdatum en looptijd</w:t>
            </w:r>
          </w:p>
          <w:p w14:paraId="71FE4D6F" w14:textId="77777777" w:rsidR="00B16045" w:rsidRPr="00A06603" w:rsidRDefault="00B16045" w:rsidP="00444AC9">
            <w:pPr>
              <w:spacing w:before="90" w:after="54" w:line="276" w:lineRule="auto"/>
              <w:ind w:right="57"/>
              <w:jc w:val="both"/>
              <w:rPr>
                <w:rFonts w:ascii="Arial" w:hAnsi="Arial" w:cs="Arial"/>
                <w:sz w:val="20"/>
                <w:szCs w:val="20"/>
              </w:rPr>
            </w:pPr>
            <w:r w:rsidRPr="00A06603">
              <w:rPr>
                <w:rFonts w:ascii="Arial" w:hAnsi="Arial" w:cs="Arial"/>
                <w:sz w:val="20"/>
                <w:szCs w:val="20"/>
              </w:rPr>
              <w:t>Gebruikte onderaannemers of combinatie/samenwerking</w:t>
            </w:r>
          </w:p>
          <w:p w14:paraId="43ED9F20" w14:textId="77777777" w:rsidR="00B16045" w:rsidRPr="00A06603" w:rsidRDefault="00B16045" w:rsidP="00444AC9">
            <w:pPr>
              <w:spacing w:before="90" w:after="54" w:line="276" w:lineRule="auto"/>
              <w:ind w:right="57"/>
              <w:jc w:val="both"/>
              <w:rPr>
                <w:rFonts w:ascii="Arial" w:hAnsi="Arial" w:cs="Arial"/>
                <w:sz w:val="20"/>
                <w:szCs w:val="20"/>
              </w:rPr>
            </w:pPr>
            <w:r w:rsidRPr="00A06603">
              <w:rPr>
                <w:rFonts w:ascii="Arial" w:hAnsi="Arial" w:cs="Arial"/>
                <w:sz w:val="20"/>
                <w:szCs w:val="20"/>
              </w:rPr>
              <w:t>Opdrachtwaarde</w:t>
            </w:r>
          </w:p>
          <w:p w14:paraId="4CB84AE7" w14:textId="0F75D6B0" w:rsidR="00B16045" w:rsidRPr="00A06603" w:rsidRDefault="00B16045" w:rsidP="00B16045">
            <w:pPr>
              <w:spacing w:before="90" w:after="54" w:line="276" w:lineRule="auto"/>
              <w:ind w:right="57"/>
              <w:jc w:val="both"/>
              <w:rPr>
                <w:rFonts w:ascii="Arial" w:hAnsi="Arial" w:cs="Arial"/>
                <w:sz w:val="20"/>
                <w:szCs w:val="20"/>
              </w:rPr>
            </w:pPr>
            <w:r w:rsidRPr="00A06603">
              <w:rPr>
                <w:rFonts w:ascii="Arial" w:hAnsi="Arial" w:cs="Arial"/>
                <w:sz w:val="20"/>
                <w:szCs w:val="20"/>
              </w:rPr>
              <w:t xml:space="preserve">Inhoudelijke beschrijving met minimaal aandacht voor: </w:t>
            </w:r>
            <w:r w:rsidR="00AD659A">
              <w:rPr>
                <w:rFonts w:ascii="Arial" w:hAnsi="Arial" w:cs="Arial"/>
                <w:sz w:val="20"/>
                <w:szCs w:val="20"/>
              </w:rPr>
              <w:t xml:space="preserve">uitgevoerde dienstverlening en </w:t>
            </w:r>
            <w:r w:rsidR="001F0668" w:rsidRPr="00586270">
              <w:rPr>
                <w:rFonts w:ascii="Arial" w:hAnsi="Arial" w:cs="Arial"/>
                <w:sz w:val="20"/>
                <w:szCs w:val="20"/>
              </w:rPr>
              <w:t>aantal en type voertuigen</w:t>
            </w:r>
            <w:r w:rsidRPr="00586270">
              <w:rPr>
                <w:rFonts w:ascii="Arial" w:hAnsi="Arial" w:cs="Arial"/>
                <w:sz w:val="20"/>
                <w:szCs w:val="20"/>
              </w:rPr>
              <w:t>.</w:t>
            </w:r>
          </w:p>
        </w:tc>
      </w:tr>
      <w:tr w:rsidR="00B16045" w:rsidRPr="00A06603" w14:paraId="6A81ED1E" w14:textId="77777777" w:rsidTr="00444A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val="restart"/>
            <w:tcBorders>
              <w:top w:val="single" w:sz="8" w:space="0" w:color="BFBFBF"/>
              <w:left w:val="single" w:sz="8" w:space="0" w:color="C0C0C0"/>
              <w:bottom w:val="single" w:sz="8" w:space="0" w:color="C0C0C0"/>
              <w:right w:val="single" w:sz="8" w:space="0" w:color="C0C0C0"/>
            </w:tcBorders>
          </w:tcPr>
          <w:p w14:paraId="08189CA5" w14:textId="77777777" w:rsidR="00B16045" w:rsidRPr="00A06603" w:rsidRDefault="00B16045" w:rsidP="00444AC9">
            <w:pPr>
              <w:spacing w:before="90" w:after="54" w:line="276" w:lineRule="auto"/>
              <w:ind w:left="57" w:right="57"/>
              <w:jc w:val="both"/>
              <w:rPr>
                <w:rFonts w:ascii="Arial" w:hAnsi="Arial" w:cs="Arial"/>
                <w:sz w:val="20"/>
                <w:szCs w:val="20"/>
              </w:rPr>
            </w:pPr>
            <w:r w:rsidRPr="00A06603">
              <w:rPr>
                <w:rFonts w:ascii="Arial" w:hAnsi="Arial" w:cs="Arial"/>
                <w:sz w:val="20"/>
                <w:szCs w:val="20"/>
              </w:rPr>
              <w:t>4)</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Pr>
          <w:p w14:paraId="6FBE16E9" w14:textId="215BC704" w:rsidR="00B16045" w:rsidRPr="00A06603" w:rsidRDefault="00B16045" w:rsidP="00EF3B24">
            <w:pPr>
              <w:spacing w:after="200" w:line="276" w:lineRule="auto"/>
              <w:jc w:val="both"/>
              <w:rPr>
                <w:rFonts w:ascii="Arial" w:hAnsi="Arial" w:cs="Arial"/>
                <w:sz w:val="20"/>
                <w:szCs w:val="20"/>
              </w:rPr>
            </w:pPr>
            <w:r w:rsidRPr="00A06603">
              <w:rPr>
                <w:rFonts w:ascii="Arial" w:hAnsi="Arial" w:cs="Arial"/>
                <w:sz w:val="20"/>
                <w:szCs w:val="20"/>
              </w:rPr>
              <w:t>Beschrijving waaruit blijkt dat aan de gevraagde kerncompetentie wordt voldaan.</w:t>
            </w:r>
          </w:p>
        </w:tc>
      </w:tr>
      <w:tr w:rsidR="00B16045" w:rsidRPr="00A06603" w14:paraId="6C0EDE3D" w14:textId="77777777" w:rsidTr="00444A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tcBorders>
              <w:top w:val="single" w:sz="8" w:space="0" w:color="C0C0C0"/>
              <w:left w:val="single" w:sz="8" w:space="0" w:color="C0C0C0"/>
              <w:bottom w:val="single" w:sz="8" w:space="0" w:color="C0C0C0"/>
              <w:right w:val="single" w:sz="8" w:space="0" w:color="C0C0C0"/>
            </w:tcBorders>
          </w:tcPr>
          <w:p w14:paraId="15727723" w14:textId="77777777" w:rsidR="00B16045" w:rsidRPr="00A06603" w:rsidRDefault="00B16045" w:rsidP="00444AC9">
            <w:pPr>
              <w:spacing w:before="90" w:after="54" w:line="276" w:lineRule="auto"/>
              <w:ind w:left="57" w:right="57"/>
              <w:jc w:val="both"/>
              <w:rPr>
                <w:rFonts w:ascii="Arial" w:hAnsi="Arial" w:cs="Arial"/>
                <w:sz w:val="20"/>
                <w:szCs w:val="20"/>
              </w:rPr>
            </w:pPr>
          </w:p>
        </w:tc>
        <w:tc>
          <w:tcPr>
            <w:tcW w:w="8364" w:type="dxa"/>
            <w:gridSpan w:val="2"/>
            <w:tcBorders>
              <w:top w:val="dashSmallGap" w:sz="4" w:space="0" w:color="D9D9D9"/>
              <w:left w:val="single" w:sz="8" w:space="0" w:color="C0C0C0"/>
              <w:bottom w:val="dashSmallGap" w:sz="4" w:space="0" w:color="D9D9D9"/>
              <w:right w:val="single" w:sz="8" w:space="0" w:color="C0C0C0"/>
            </w:tcBorders>
            <w:shd w:val="clear" w:color="auto" w:fill="auto"/>
          </w:tcPr>
          <w:p w14:paraId="59E2C791" w14:textId="01CA3F67" w:rsidR="00B16045" w:rsidRPr="00A06603" w:rsidRDefault="00B16045" w:rsidP="00B16045">
            <w:pPr>
              <w:spacing w:before="90" w:after="54" w:line="276" w:lineRule="auto"/>
              <w:ind w:right="57"/>
              <w:jc w:val="both"/>
              <w:rPr>
                <w:rFonts w:ascii="Arial" w:hAnsi="Arial" w:cs="Arial"/>
                <w:sz w:val="20"/>
                <w:szCs w:val="20"/>
              </w:rPr>
            </w:pPr>
            <w:r w:rsidRPr="00A06603">
              <w:rPr>
                <w:rFonts w:ascii="Arial" w:hAnsi="Arial" w:cs="Arial"/>
                <w:sz w:val="20"/>
                <w:szCs w:val="20"/>
              </w:rPr>
              <w:t>&lt; toelichting max. 200 woorden &gt;</w:t>
            </w:r>
          </w:p>
        </w:tc>
      </w:tr>
      <w:tr w:rsidR="00B16045" w:rsidRPr="00A06603" w14:paraId="52742EE7" w14:textId="77777777" w:rsidTr="00444A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tcBorders>
              <w:top w:val="single" w:sz="8" w:space="0" w:color="C0C0C0"/>
              <w:left w:val="single" w:sz="8" w:space="0" w:color="C0C0C0"/>
              <w:bottom w:val="single" w:sz="8" w:space="0" w:color="C0C0C0"/>
              <w:right w:val="single" w:sz="8" w:space="0" w:color="C0C0C0"/>
            </w:tcBorders>
          </w:tcPr>
          <w:p w14:paraId="1170BED4" w14:textId="77777777" w:rsidR="00B16045" w:rsidRPr="00A06603" w:rsidRDefault="00B16045" w:rsidP="00444AC9">
            <w:pPr>
              <w:spacing w:before="90" w:after="54" w:line="276" w:lineRule="auto"/>
              <w:ind w:left="57" w:right="57"/>
              <w:jc w:val="both"/>
              <w:rPr>
                <w:rFonts w:ascii="Arial" w:hAnsi="Arial" w:cs="Arial"/>
                <w:sz w:val="20"/>
                <w:szCs w:val="20"/>
              </w:rPr>
            </w:pPr>
            <w:r>
              <w:rPr>
                <w:rFonts w:ascii="Arial" w:hAnsi="Arial" w:cs="Arial"/>
                <w:sz w:val="20"/>
                <w:szCs w:val="20"/>
              </w:rPr>
              <w:t>5)</w:t>
            </w:r>
          </w:p>
        </w:tc>
        <w:tc>
          <w:tcPr>
            <w:tcW w:w="8364" w:type="dxa"/>
            <w:gridSpan w:val="2"/>
            <w:tcBorders>
              <w:top w:val="dashSmallGap" w:sz="4" w:space="0" w:color="D9D9D9"/>
              <w:left w:val="single" w:sz="8" w:space="0" w:color="C0C0C0"/>
              <w:bottom w:val="dashSmallGap" w:sz="4" w:space="0" w:color="D9D9D9"/>
              <w:right w:val="single" w:sz="8" w:space="0" w:color="C0C0C0"/>
            </w:tcBorders>
            <w:shd w:val="clear" w:color="auto" w:fill="auto"/>
          </w:tcPr>
          <w:tbl>
            <w:tblPr>
              <w:tblW w:w="8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11"/>
              <w:gridCol w:w="4316"/>
            </w:tblGrid>
            <w:tr w:rsidR="00B16045" w:rsidRPr="00A06603" w14:paraId="777FB0FF" w14:textId="77777777" w:rsidTr="00B16045">
              <w:tc>
                <w:tcPr>
                  <w:tcW w:w="4611" w:type="dxa"/>
                  <w:shd w:val="clear" w:color="auto" w:fill="E7E6E6" w:themeFill="background2"/>
                </w:tcPr>
                <w:p w14:paraId="42D4459A" w14:textId="6D8807B8" w:rsidR="00B16045" w:rsidRPr="00A06603" w:rsidRDefault="00B16045" w:rsidP="00B16045">
                  <w:pPr>
                    <w:spacing w:after="200" w:line="276" w:lineRule="auto"/>
                    <w:jc w:val="both"/>
                    <w:rPr>
                      <w:rFonts w:ascii="Arial" w:hAnsi="Arial" w:cs="Arial"/>
                      <w:sz w:val="20"/>
                      <w:szCs w:val="20"/>
                      <w:lang w:val="nl"/>
                    </w:rPr>
                  </w:pPr>
                  <w:r w:rsidRPr="00B16045">
                    <w:rPr>
                      <w:rFonts w:ascii="Arial" w:hAnsi="Arial" w:cs="Arial"/>
                      <w:sz w:val="20"/>
                      <w:szCs w:val="20"/>
                    </w:rPr>
                    <w:t>Naam</w:t>
                  </w:r>
                  <w:r w:rsidRPr="00A06603">
                    <w:rPr>
                      <w:rFonts w:ascii="Arial" w:hAnsi="Arial" w:cs="Arial"/>
                      <w:sz w:val="20"/>
                      <w:szCs w:val="20"/>
                      <w:lang w:val="nl"/>
                    </w:rPr>
                    <w:t xml:space="preserve"> tekenbevoegd medewerker</w:t>
                  </w:r>
                </w:p>
              </w:tc>
              <w:tc>
                <w:tcPr>
                  <w:tcW w:w="4316" w:type="dxa"/>
                  <w:shd w:val="clear" w:color="auto" w:fill="auto"/>
                </w:tcPr>
                <w:p w14:paraId="647F0214" w14:textId="77777777" w:rsidR="00B16045" w:rsidRPr="00A06603" w:rsidRDefault="00B16045" w:rsidP="00444AC9">
                  <w:pPr>
                    <w:tabs>
                      <w:tab w:val="left" w:pos="108"/>
                    </w:tabs>
                    <w:spacing w:line="276" w:lineRule="auto"/>
                    <w:jc w:val="both"/>
                    <w:rPr>
                      <w:rFonts w:ascii="Arial" w:hAnsi="Arial" w:cs="Arial"/>
                      <w:sz w:val="20"/>
                      <w:szCs w:val="20"/>
                      <w:lang w:val="nl"/>
                    </w:rPr>
                  </w:pPr>
                </w:p>
              </w:tc>
            </w:tr>
            <w:tr w:rsidR="00B16045" w:rsidRPr="00A06603" w14:paraId="4ECE064D" w14:textId="77777777" w:rsidTr="00B16045">
              <w:tc>
                <w:tcPr>
                  <w:tcW w:w="4611" w:type="dxa"/>
                  <w:shd w:val="clear" w:color="auto" w:fill="E7E6E6" w:themeFill="background2"/>
                </w:tcPr>
                <w:p w14:paraId="78B630E0" w14:textId="77777777" w:rsidR="00B16045" w:rsidRPr="00A06603" w:rsidRDefault="00B16045" w:rsidP="00444AC9">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Handtekening</w:t>
                  </w:r>
                </w:p>
                <w:p w14:paraId="7DCD13F9" w14:textId="77777777" w:rsidR="00B16045" w:rsidRPr="00A06603" w:rsidRDefault="00B16045" w:rsidP="00444AC9">
                  <w:pPr>
                    <w:tabs>
                      <w:tab w:val="left" w:pos="108"/>
                    </w:tabs>
                    <w:spacing w:line="276" w:lineRule="auto"/>
                    <w:jc w:val="both"/>
                    <w:rPr>
                      <w:rFonts w:ascii="Arial" w:hAnsi="Arial" w:cs="Arial"/>
                      <w:sz w:val="20"/>
                      <w:szCs w:val="20"/>
                      <w:lang w:val="nl"/>
                    </w:rPr>
                  </w:pPr>
                </w:p>
              </w:tc>
              <w:tc>
                <w:tcPr>
                  <w:tcW w:w="4316" w:type="dxa"/>
                  <w:shd w:val="clear" w:color="auto" w:fill="auto"/>
                </w:tcPr>
                <w:p w14:paraId="3F843ABC" w14:textId="77777777" w:rsidR="00B16045" w:rsidRPr="00A06603" w:rsidRDefault="00B16045" w:rsidP="00444AC9">
                  <w:pPr>
                    <w:tabs>
                      <w:tab w:val="left" w:pos="108"/>
                    </w:tabs>
                    <w:spacing w:line="276" w:lineRule="auto"/>
                    <w:jc w:val="both"/>
                    <w:rPr>
                      <w:rFonts w:ascii="Arial" w:hAnsi="Arial" w:cs="Arial"/>
                      <w:sz w:val="20"/>
                      <w:szCs w:val="20"/>
                      <w:lang w:val="nl"/>
                    </w:rPr>
                  </w:pPr>
                </w:p>
              </w:tc>
            </w:tr>
            <w:tr w:rsidR="00B16045" w:rsidRPr="00A06603" w14:paraId="16A3DE74" w14:textId="77777777" w:rsidTr="00B16045">
              <w:tc>
                <w:tcPr>
                  <w:tcW w:w="4611" w:type="dxa"/>
                  <w:shd w:val="clear" w:color="auto" w:fill="E7E6E6" w:themeFill="background2"/>
                </w:tcPr>
                <w:p w14:paraId="50D4A72A" w14:textId="77777777" w:rsidR="00B16045" w:rsidRPr="00A06603" w:rsidRDefault="00B16045" w:rsidP="00444AC9">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Datum / plaats ondertekening</w:t>
                  </w:r>
                </w:p>
              </w:tc>
              <w:tc>
                <w:tcPr>
                  <w:tcW w:w="4316" w:type="dxa"/>
                  <w:shd w:val="clear" w:color="auto" w:fill="auto"/>
                </w:tcPr>
                <w:p w14:paraId="091DE561" w14:textId="77777777" w:rsidR="00B16045" w:rsidRPr="00A06603" w:rsidRDefault="00B16045" w:rsidP="00444AC9">
                  <w:pPr>
                    <w:tabs>
                      <w:tab w:val="left" w:pos="108"/>
                    </w:tabs>
                    <w:spacing w:line="276" w:lineRule="auto"/>
                    <w:jc w:val="both"/>
                    <w:rPr>
                      <w:rFonts w:ascii="Arial" w:hAnsi="Arial" w:cs="Arial"/>
                      <w:sz w:val="20"/>
                      <w:szCs w:val="20"/>
                      <w:lang w:val="nl"/>
                    </w:rPr>
                  </w:pPr>
                </w:p>
                <w:p w14:paraId="5AF57C06" w14:textId="77777777" w:rsidR="00B16045" w:rsidRPr="00A06603" w:rsidRDefault="00B16045" w:rsidP="00444AC9">
                  <w:pPr>
                    <w:tabs>
                      <w:tab w:val="left" w:pos="108"/>
                    </w:tabs>
                    <w:spacing w:line="276" w:lineRule="auto"/>
                    <w:jc w:val="both"/>
                    <w:rPr>
                      <w:rFonts w:ascii="Arial" w:hAnsi="Arial" w:cs="Arial"/>
                      <w:sz w:val="20"/>
                      <w:szCs w:val="20"/>
                      <w:lang w:val="nl"/>
                    </w:rPr>
                  </w:pPr>
                </w:p>
              </w:tc>
            </w:tr>
          </w:tbl>
          <w:p w14:paraId="2799CDAD" w14:textId="77777777" w:rsidR="00B16045" w:rsidRPr="00A06603" w:rsidRDefault="00B16045" w:rsidP="00444AC9">
            <w:pPr>
              <w:spacing w:before="90" w:after="54" w:line="276" w:lineRule="auto"/>
              <w:ind w:right="57"/>
              <w:jc w:val="both"/>
              <w:rPr>
                <w:rFonts w:ascii="Arial" w:hAnsi="Arial" w:cs="Arial"/>
                <w:sz w:val="20"/>
                <w:szCs w:val="20"/>
              </w:rPr>
            </w:pPr>
          </w:p>
        </w:tc>
      </w:tr>
    </w:tbl>
    <w:p w14:paraId="3E51E50A" w14:textId="77777777" w:rsidR="00145CEE" w:rsidRDefault="00145CEE">
      <w:pPr>
        <w:rPr>
          <w:rFonts w:ascii="Arial" w:eastAsia="SimSun" w:hAnsi="Arial" w:cs="Arial"/>
          <w:b/>
          <w:bCs/>
          <w:noProof/>
          <w:snapToGrid w:val="0"/>
          <w:spacing w:val="10"/>
          <w:sz w:val="28"/>
          <w:szCs w:val="40"/>
          <w:lang w:eastAsia="zh-CN"/>
        </w:rPr>
      </w:pPr>
      <w:r>
        <w:rPr>
          <w:rFonts w:ascii="Arial" w:hAnsi="Arial"/>
        </w:rPr>
        <w:br w:type="page"/>
      </w:r>
    </w:p>
    <w:p w14:paraId="2DB6D631" w14:textId="2BC1A133" w:rsidR="004511F0" w:rsidRPr="00A06603" w:rsidRDefault="004511F0" w:rsidP="00544D43">
      <w:pPr>
        <w:pStyle w:val="Kop1"/>
        <w:spacing w:line="276" w:lineRule="auto"/>
        <w:jc w:val="both"/>
        <w:rPr>
          <w:rFonts w:ascii="Arial" w:hAnsi="Arial"/>
        </w:rPr>
      </w:pPr>
      <w:bookmarkStart w:id="205" w:name="_Toc17188643"/>
      <w:bookmarkStart w:id="206" w:name="_Toc77692979"/>
      <w:r w:rsidRPr="00A06603">
        <w:rPr>
          <w:rFonts w:ascii="Arial" w:hAnsi="Arial"/>
        </w:rPr>
        <w:lastRenderedPageBreak/>
        <w:t>Bijlage 4 Programma van eisen</w:t>
      </w:r>
      <w:bookmarkEnd w:id="205"/>
      <w:bookmarkEnd w:id="206"/>
    </w:p>
    <w:p w14:paraId="5A43DB09" w14:textId="451FD9E3" w:rsidR="004511F0" w:rsidRDefault="004511F0" w:rsidP="00544D43">
      <w:pPr>
        <w:spacing w:line="276" w:lineRule="auto"/>
        <w:jc w:val="both"/>
        <w:rPr>
          <w:rFonts w:ascii="Arial" w:hAnsi="Arial" w:cs="Arial"/>
        </w:rPr>
      </w:pPr>
      <w:r w:rsidRPr="00A06603">
        <w:rPr>
          <w:rFonts w:ascii="Arial" w:hAnsi="Arial" w:cs="Arial"/>
        </w:rPr>
        <w:t xml:space="preserve">Het Programma van eisen is als separaat document op </w:t>
      </w:r>
      <w:proofErr w:type="spellStart"/>
      <w:r w:rsidRPr="00A06603">
        <w:rPr>
          <w:rFonts w:ascii="Arial" w:hAnsi="Arial" w:cs="Arial"/>
        </w:rPr>
        <w:t>Tenderned</w:t>
      </w:r>
      <w:proofErr w:type="spellEnd"/>
      <w:r w:rsidRPr="00A06603">
        <w:rPr>
          <w:rFonts w:ascii="Arial" w:hAnsi="Arial" w:cs="Arial"/>
        </w:rPr>
        <w:t xml:space="preserve"> opgenomen. Inschrijvers dienen volledig en zonder voorbehoud akkoord te gaan met het programma van eisen</w:t>
      </w:r>
      <w:r w:rsidR="00145CEE">
        <w:rPr>
          <w:rFonts w:ascii="Arial" w:hAnsi="Arial" w:cs="Arial"/>
        </w:rPr>
        <w:t xml:space="preserve"> om voor gunning in aanmerking te komen</w:t>
      </w:r>
      <w:r w:rsidRPr="00A06603">
        <w:rPr>
          <w:rFonts w:ascii="Arial" w:hAnsi="Arial" w:cs="Arial"/>
        </w:rPr>
        <w:t>. In het Inschrijfformulier is hiervoor de mogelijkheid tot accordering opgenomen.</w:t>
      </w:r>
    </w:p>
    <w:p w14:paraId="71F6BBD8" w14:textId="77777777" w:rsidR="00A16AFF" w:rsidRPr="00A06603" w:rsidRDefault="00A16AFF" w:rsidP="00544D43">
      <w:pPr>
        <w:spacing w:line="276" w:lineRule="auto"/>
        <w:jc w:val="both"/>
        <w:rPr>
          <w:rFonts w:ascii="Arial" w:hAnsi="Arial" w:cs="Arial"/>
        </w:rPr>
      </w:pPr>
    </w:p>
    <w:p w14:paraId="4DF20C43" w14:textId="77076A66" w:rsidR="00145CEE" w:rsidRDefault="00145CEE">
      <w:pPr>
        <w:rPr>
          <w:rFonts w:ascii="Arial" w:eastAsia="SimSun" w:hAnsi="Arial" w:cs="Arial"/>
          <w:b/>
          <w:bCs/>
          <w:noProof/>
          <w:snapToGrid w:val="0"/>
          <w:spacing w:val="10"/>
          <w:sz w:val="28"/>
          <w:szCs w:val="40"/>
          <w:lang w:eastAsia="zh-CN"/>
        </w:rPr>
      </w:pPr>
    </w:p>
    <w:p w14:paraId="66D008B4" w14:textId="66CC7D5B" w:rsidR="004511F0" w:rsidRPr="00A06603" w:rsidRDefault="004511F0" w:rsidP="00544D43">
      <w:pPr>
        <w:pStyle w:val="Kop1"/>
        <w:spacing w:line="276" w:lineRule="auto"/>
        <w:jc w:val="both"/>
        <w:rPr>
          <w:rFonts w:ascii="Arial" w:hAnsi="Arial"/>
        </w:rPr>
      </w:pPr>
      <w:bookmarkStart w:id="207" w:name="_Toc17188644"/>
      <w:bookmarkStart w:id="208" w:name="_Toc77692980"/>
      <w:r w:rsidRPr="00A06603">
        <w:rPr>
          <w:rFonts w:ascii="Arial" w:hAnsi="Arial"/>
        </w:rPr>
        <w:t>Bijlage 5 Prijzenblad</w:t>
      </w:r>
      <w:bookmarkEnd w:id="207"/>
      <w:bookmarkEnd w:id="208"/>
    </w:p>
    <w:p w14:paraId="55EAE231" w14:textId="7401BAEC" w:rsidR="004511F0" w:rsidRDefault="001F532A" w:rsidP="00544D43">
      <w:pPr>
        <w:spacing w:line="276" w:lineRule="auto"/>
        <w:jc w:val="both"/>
        <w:rPr>
          <w:rFonts w:ascii="Arial" w:hAnsi="Arial" w:cs="Arial"/>
          <w:lang w:val="nl"/>
        </w:rPr>
      </w:pPr>
      <w:r>
        <w:rPr>
          <w:rFonts w:ascii="Arial" w:hAnsi="Arial" w:cs="Arial"/>
          <w:lang w:val="nl"/>
        </w:rPr>
        <w:t>Zie apart document op TenderNed</w:t>
      </w:r>
      <w:r w:rsidR="00A16AFF">
        <w:rPr>
          <w:rFonts w:ascii="Arial" w:hAnsi="Arial" w:cs="Arial"/>
          <w:lang w:val="nl"/>
        </w:rPr>
        <w:t>.</w:t>
      </w:r>
    </w:p>
    <w:p w14:paraId="5A7C7783" w14:textId="77777777" w:rsidR="00A16AFF" w:rsidRPr="00A06603" w:rsidRDefault="00A16AFF" w:rsidP="00544D43">
      <w:pPr>
        <w:spacing w:line="276" w:lineRule="auto"/>
        <w:jc w:val="both"/>
        <w:rPr>
          <w:rFonts w:ascii="Arial" w:hAnsi="Arial" w:cs="Arial"/>
          <w:lang w:val="nl"/>
        </w:rPr>
      </w:pPr>
    </w:p>
    <w:p w14:paraId="0421BBF7" w14:textId="04D5F959" w:rsidR="00145CEE" w:rsidRDefault="00145CEE">
      <w:pPr>
        <w:rPr>
          <w:rFonts w:ascii="Arial" w:eastAsia="SimSun" w:hAnsi="Arial" w:cs="Arial"/>
          <w:b/>
          <w:bCs/>
          <w:noProof/>
          <w:snapToGrid w:val="0"/>
          <w:spacing w:val="10"/>
          <w:sz w:val="28"/>
          <w:szCs w:val="40"/>
          <w:lang w:eastAsia="zh-CN"/>
        </w:rPr>
      </w:pPr>
    </w:p>
    <w:p w14:paraId="2EF454DB" w14:textId="201CAF9A" w:rsidR="004511F0" w:rsidRPr="00A06603" w:rsidRDefault="004511F0" w:rsidP="00544D43">
      <w:pPr>
        <w:pStyle w:val="Kop1"/>
        <w:spacing w:line="276" w:lineRule="auto"/>
        <w:jc w:val="both"/>
        <w:rPr>
          <w:rFonts w:ascii="Arial" w:hAnsi="Arial"/>
        </w:rPr>
      </w:pPr>
      <w:bookmarkStart w:id="209" w:name="_Toc17188645"/>
      <w:bookmarkStart w:id="210" w:name="_Toc77692981"/>
      <w:r w:rsidRPr="00A06603">
        <w:rPr>
          <w:rFonts w:ascii="Arial" w:hAnsi="Arial"/>
        </w:rPr>
        <w:t xml:space="preserve">Bijlage 6 Model </w:t>
      </w:r>
      <w:bookmarkEnd w:id="209"/>
      <w:r w:rsidR="00E840CE">
        <w:rPr>
          <w:rFonts w:ascii="Arial" w:hAnsi="Arial"/>
        </w:rPr>
        <w:t>O</w:t>
      </w:r>
      <w:r w:rsidR="00E840CE" w:rsidRPr="00A06603">
        <w:rPr>
          <w:rFonts w:ascii="Arial" w:hAnsi="Arial"/>
        </w:rPr>
        <w:t>vereenkomst</w:t>
      </w:r>
      <w:bookmarkEnd w:id="210"/>
    </w:p>
    <w:p w14:paraId="6E683457" w14:textId="496ED0D5" w:rsidR="004511F0" w:rsidRDefault="004511F0" w:rsidP="00544D43">
      <w:pPr>
        <w:spacing w:line="276" w:lineRule="auto"/>
        <w:jc w:val="both"/>
        <w:rPr>
          <w:rFonts w:ascii="Arial" w:hAnsi="Arial" w:cs="Arial"/>
          <w:lang w:val="nl"/>
        </w:rPr>
      </w:pPr>
      <w:r w:rsidRPr="00A06603">
        <w:rPr>
          <w:rFonts w:ascii="Arial" w:hAnsi="Arial" w:cs="Arial"/>
          <w:lang w:val="nl"/>
        </w:rPr>
        <w:t>Zie separaat document op TenderNed.</w:t>
      </w:r>
    </w:p>
    <w:p w14:paraId="3B4E47A8" w14:textId="77777777" w:rsidR="00A16AFF" w:rsidRPr="00A06603" w:rsidRDefault="00A16AFF" w:rsidP="00544D43">
      <w:pPr>
        <w:spacing w:line="276" w:lineRule="auto"/>
        <w:jc w:val="both"/>
        <w:rPr>
          <w:rFonts w:ascii="Arial" w:hAnsi="Arial" w:cs="Arial"/>
          <w:b/>
          <w:szCs w:val="22"/>
        </w:rPr>
      </w:pPr>
    </w:p>
    <w:p w14:paraId="0A99683D" w14:textId="016CE3E1" w:rsidR="00145CEE" w:rsidRDefault="00145CEE">
      <w:pPr>
        <w:rPr>
          <w:rFonts w:ascii="Arial" w:eastAsia="SimSun" w:hAnsi="Arial" w:cs="Arial"/>
          <w:b/>
          <w:bCs/>
          <w:noProof/>
          <w:snapToGrid w:val="0"/>
          <w:spacing w:val="10"/>
          <w:sz w:val="28"/>
          <w:szCs w:val="40"/>
          <w:highlight w:val="yellow"/>
          <w:lang w:eastAsia="zh-CN"/>
        </w:rPr>
      </w:pPr>
    </w:p>
    <w:p w14:paraId="2EACE531" w14:textId="2910C71A" w:rsidR="004511F0" w:rsidRPr="000333EF" w:rsidRDefault="004511F0" w:rsidP="00544D43">
      <w:pPr>
        <w:pStyle w:val="Kop1"/>
        <w:spacing w:line="276" w:lineRule="auto"/>
        <w:jc w:val="both"/>
        <w:rPr>
          <w:rFonts w:ascii="Arial" w:hAnsi="Arial"/>
        </w:rPr>
      </w:pPr>
      <w:bookmarkStart w:id="211" w:name="_Toc17188646"/>
      <w:bookmarkStart w:id="212" w:name="_Toc77692982"/>
      <w:r w:rsidRPr="000333EF">
        <w:rPr>
          <w:rFonts w:ascii="Arial" w:hAnsi="Arial"/>
        </w:rPr>
        <w:t xml:space="preserve">Bijlage 7 </w:t>
      </w:r>
      <w:bookmarkEnd w:id="211"/>
      <w:r w:rsidR="00B468D4" w:rsidRPr="00B468D4">
        <w:rPr>
          <w:rFonts w:ascii="Arial" w:hAnsi="Arial"/>
        </w:rPr>
        <w:t>Lijst voertuigen</w:t>
      </w:r>
      <w:bookmarkEnd w:id="212"/>
    </w:p>
    <w:p w14:paraId="39E15EBF" w14:textId="07896A76" w:rsidR="004511F0" w:rsidRPr="00A06603" w:rsidRDefault="00E840CE" w:rsidP="00544D43">
      <w:pPr>
        <w:spacing w:line="276" w:lineRule="auto"/>
        <w:jc w:val="both"/>
        <w:rPr>
          <w:rFonts w:ascii="Arial" w:hAnsi="Arial" w:cs="Arial"/>
          <w:lang w:val="nl"/>
        </w:rPr>
      </w:pPr>
      <w:r w:rsidRPr="00482730">
        <w:rPr>
          <w:rFonts w:ascii="Arial" w:hAnsi="Arial" w:cs="Arial"/>
          <w:lang w:val="nl"/>
        </w:rPr>
        <w:t>Zie separaat document op TenderNed</w:t>
      </w:r>
      <w:r w:rsidR="00B468D4" w:rsidRPr="00482730">
        <w:rPr>
          <w:rFonts w:ascii="Arial" w:hAnsi="Arial" w:cs="Arial"/>
          <w:lang w:val="nl"/>
        </w:rPr>
        <w:t>.</w:t>
      </w:r>
    </w:p>
    <w:p w14:paraId="15FC85FA" w14:textId="77777777" w:rsidR="004511F0" w:rsidRPr="00A06603" w:rsidRDefault="004511F0" w:rsidP="00544D43">
      <w:pPr>
        <w:spacing w:line="276" w:lineRule="auto"/>
        <w:jc w:val="both"/>
        <w:rPr>
          <w:rFonts w:ascii="Arial" w:hAnsi="Arial" w:cs="Arial"/>
          <w:lang w:val="nl"/>
        </w:rPr>
      </w:pPr>
    </w:p>
    <w:p w14:paraId="5C6E2F7E" w14:textId="77777777" w:rsidR="00145CEE" w:rsidRPr="000333EF" w:rsidRDefault="00145CEE">
      <w:pPr>
        <w:rPr>
          <w:rFonts w:ascii="Arial" w:hAnsi="Arial"/>
          <w:b/>
          <w:spacing w:val="10"/>
          <w:sz w:val="28"/>
        </w:rPr>
      </w:pPr>
      <w:r w:rsidRPr="000333EF">
        <w:rPr>
          <w:rFonts w:ascii="Arial" w:hAnsi="Arial"/>
        </w:rPr>
        <w:br w:type="page"/>
      </w:r>
    </w:p>
    <w:p w14:paraId="13AC9154" w14:textId="3D5FACB9" w:rsidR="004511F0" w:rsidRPr="00A06603" w:rsidRDefault="004511F0" w:rsidP="00544D43">
      <w:pPr>
        <w:pStyle w:val="Kop1"/>
        <w:spacing w:line="276" w:lineRule="auto"/>
        <w:jc w:val="both"/>
        <w:rPr>
          <w:rFonts w:ascii="Arial" w:hAnsi="Arial"/>
        </w:rPr>
      </w:pPr>
      <w:bookmarkStart w:id="213" w:name="_Toc77692983"/>
      <w:r w:rsidRPr="001F532A">
        <w:rPr>
          <w:rFonts w:ascii="Arial" w:hAnsi="Arial"/>
        </w:rPr>
        <w:lastRenderedPageBreak/>
        <w:t xml:space="preserve">Bijlage 8 </w:t>
      </w:r>
      <w:bookmarkStart w:id="214" w:name="_Toc17188647"/>
      <w:r w:rsidRPr="001F532A">
        <w:rPr>
          <w:rFonts w:ascii="Arial" w:hAnsi="Arial"/>
        </w:rPr>
        <w:t>Begrippenlijst</w:t>
      </w:r>
      <w:r w:rsidRPr="00A06603">
        <w:rPr>
          <w:rFonts w:ascii="Arial" w:hAnsi="Arial"/>
        </w:rPr>
        <w:t>.</w:t>
      </w:r>
      <w:bookmarkEnd w:id="214"/>
      <w:bookmarkEnd w:id="213"/>
    </w:p>
    <w:tbl>
      <w:tblPr>
        <w:tblW w:w="853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5843"/>
      </w:tblGrid>
      <w:tr w:rsidR="004511F0" w:rsidRPr="00A06603" w14:paraId="72271FB2" w14:textId="77777777" w:rsidTr="00926C4A">
        <w:tc>
          <w:tcPr>
            <w:tcW w:w="2694" w:type="dxa"/>
            <w:shd w:val="clear" w:color="auto" w:fill="F3F3F3"/>
          </w:tcPr>
          <w:p w14:paraId="5E4FFE42" w14:textId="77777777" w:rsidR="004511F0" w:rsidRPr="00A06603" w:rsidRDefault="004511F0" w:rsidP="00544D43">
            <w:pPr>
              <w:spacing w:line="276" w:lineRule="auto"/>
              <w:jc w:val="both"/>
              <w:rPr>
                <w:rFonts w:ascii="Arial" w:hAnsi="Arial" w:cs="Arial"/>
                <w:b/>
                <w:color w:val="000000"/>
                <w:sz w:val="20"/>
                <w:szCs w:val="20"/>
              </w:rPr>
            </w:pPr>
            <w:r w:rsidRPr="00A06603">
              <w:rPr>
                <w:rFonts w:ascii="Arial" w:hAnsi="Arial" w:cs="Arial"/>
                <w:b/>
                <w:color w:val="000000"/>
                <w:sz w:val="20"/>
                <w:szCs w:val="20"/>
              </w:rPr>
              <w:t>Begrip</w:t>
            </w:r>
          </w:p>
        </w:tc>
        <w:tc>
          <w:tcPr>
            <w:tcW w:w="5843" w:type="dxa"/>
            <w:shd w:val="clear" w:color="auto" w:fill="F3F3F3"/>
          </w:tcPr>
          <w:p w14:paraId="3DDA1367" w14:textId="77777777" w:rsidR="004511F0" w:rsidRPr="00A06603" w:rsidRDefault="004511F0" w:rsidP="00544D43">
            <w:pPr>
              <w:spacing w:line="276" w:lineRule="auto"/>
              <w:jc w:val="both"/>
              <w:rPr>
                <w:rFonts w:ascii="Arial" w:hAnsi="Arial" w:cs="Arial"/>
                <w:b/>
                <w:color w:val="000000"/>
                <w:sz w:val="20"/>
                <w:szCs w:val="20"/>
              </w:rPr>
            </w:pPr>
            <w:r w:rsidRPr="00A06603">
              <w:rPr>
                <w:rFonts w:ascii="Arial" w:hAnsi="Arial" w:cs="Arial"/>
                <w:b/>
                <w:color w:val="000000"/>
                <w:sz w:val="20"/>
                <w:szCs w:val="20"/>
              </w:rPr>
              <w:t>Omschrijving</w:t>
            </w:r>
          </w:p>
        </w:tc>
      </w:tr>
      <w:tr w:rsidR="004511F0" w:rsidRPr="00A06603" w14:paraId="342C5FF3" w14:textId="77777777" w:rsidTr="00926C4A">
        <w:tc>
          <w:tcPr>
            <w:tcW w:w="2694" w:type="dxa"/>
          </w:tcPr>
          <w:p w14:paraId="61F7E23A"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Aanbestedingsdocumenten</w:t>
            </w:r>
          </w:p>
        </w:tc>
        <w:tc>
          <w:tcPr>
            <w:tcW w:w="5843" w:type="dxa"/>
          </w:tcPr>
          <w:p w14:paraId="7DAEC0EE"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Dit Beschrijvend Document inclusief alle Bijlagen en Nota’s van Inlichtingen.</w:t>
            </w:r>
          </w:p>
        </w:tc>
      </w:tr>
      <w:tr w:rsidR="004511F0" w:rsidRPr="00A06603" w14:paraId="18DD53ED" w14:textId="77777777" w:rsidTr="00926C4A">
        <w:tc>
          <w:tcPr>
            <w:tcW w:w="2694" w:type="dxa"/>
          </w:tcPr>
          <w:p w14:paraId="2569BFED"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Aanbestedende dienst/ Opdrachtgever</w:t>
            </w:r>
          </w:p>
        </w:tc>
        <w:tc>
          <w:tcPr>
            <w:tcW w:w="5843" w:type="dxa"/>
          </w:tcPr>
          <w:p w14:paraId="64F4A7FC" w14:textId="19D65DC8" w:rsidR="004511F0" w:rsidRPr="00A06603" w:rsidRDefault="00145CEE" w:rsidP="00544D43">
            <w:pPr>
              <w:spacing w:line="276" w:lineRule="auto"/>
              <w:jc w:val="both"/>
              <w:rPr>
                <w:rFonts w:ascii="Arial" w:hAnsi="Arial" w:cs="Arial"/>
                <w:sz w:val="20"/>
                <w:szCs w:val="20"/>
              </w:rPr>
            </w:pPr>
            <w:r w:rsidRPr="00145CEE">
              <w:rPr>
                <w:rFonts w:ascii="Arial" w:hAnsi="Arial" w:cs="Arial"/>
                <w:sz w:val="20"/>
                <w:szCs w:val="20"/>
              </w:rPr>
              <w:t>VRMH</w:t>
            </w:r>
          </w:p>
        </w:tc>
      </w:tr>
      <w:tr w:rsidR="004511F0" w:rsidRPr="00A06603" w14:paraId="7C8E3CD5" w14:textId="77777777" w:rsidTr="00926C4A">
        <w:tc>
          <w:tcPr>
            <w:tcW w:w="2694" w:type="dxa"/>
          </w:tcPr>
          <w:p w14:paraId="7DE97BB8"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sz w:val="20"/>
                <w:szCs w:val="20"/>
              </w:rPr>
              <w:t>Beschrijvend Document</w:t>
            </w:r>
          </w:p>
        </w:tc>
        <w:tc>
          <w:tcPr>
            <w:tcW w:w="5843" w:type="dxa"/>
          </w:tcPr>
          <w:p w14:paraId="013C2CC5"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Het voorliggende document waarin de verwervingsprocedure en het Programma van eisen (nader) zijn vastgelegd.</w:t>
            </w:r>
          </w:p>
        </w:tc>
      </w:tr>
      <w:tr w:rsidR="004511F0" w:rsidRPr="00A06603" w14:paraId="73311E0F" w14:textId="77777777" w:rsidTr="00926C4A">
        <w:tc>
          <w:tcPr>
            <w:tcW w:w="2694" w:type="dxa"/>
          </w:tcPr>
          <w:p w14:paraId="77C0AB37"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Derden</w:t>
            </w:r>
          </w:p>
        </w:tc>
        <w:tc>
          <w:tcPr>
            <w:tcW w:w="5843" w:type="dxa"/>
          </w:tcPr>
          <w:p w14:paraId="357561AE"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sz w:val="20"/>
                <w:szCs w:val="20"/>
              </w:rPr>
              <w:t>Iedere partij anders dan Opdrachtgever en Opdrachtnemer (/Inschrijver) aan wie een Overeenkomst wordt gegund.</w:t>
            </w:r>
          </w:p>
        </w:tc>
      </w:tr>
      <w:tr w:rsidR="004511F0" w:rsidRPr="00A06603" w14:paraId="3407D527" w14:textId="77777777" w:rsidTr="00926C4A">
        <w:tc>
          <w:tcPr>
            <w:tcW w:w="2694" w:type="dxa"/>
          </w:tcPr>
          <w:p w14:paraId="3E5B1B16"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Diensten/Dienstverlening</w:t>
            </w:r>
          </w:p>
        </w:tc>
        <w:tc>
          <w:tcPr>
            <w:tcW w:w="5843" w:type="dxa"/>
          </w:tcPr>
          <w:p w14:paraId="482AFBB9" w14:textId="3915BA5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De in het programma van eisen beschreven diensten.</w:t>
            </w:r>
          </w:p>
        </w:tc>
      </w:tr>
      <w:tr w:rsidR="004511F0" w:rsidRPr="00A06603" w14:paraId="32D5498B" w14:textId="77777777" w:rsidTr="00926C4A">
        <w:tc>
          <w:tcPr>
            <w:tcW w:w="2694" w:type="dxa"/>
          </w:tcPr>
          <w:p w14:paraId="2B89170E"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Inschrijver</w:t>
            </w:r>
          </w:p>
        </w:tc>
        <w:tc>
          <w:tcPr>
            <w:tcW w:w="5843" w:type="dxa"/>
          </w:tcPr>
          <w:p w14:paraId="45463E6A"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De ondernemer die een Inschrijving heeft ingediend</w:t>
            </w:r>
          </w:p>
        </w:tc>
      </w:tr>
      <w:tr w:rsidR="004511F0" w:rsidRPr="00A06603" w14:paraId="082622CF" w14:textId="77777777" w:rsidTr="00926C4A">
        <w:tc>
          <w:tcPr>
            <w:tcW w:w="2694" w:type="dxa"/>
          </w:tcPr>
          <w:p w14:paraId="3B731597"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Inschrijving</w:t>
            </w:r>
          </w:p>
        </w:tc>
        <w:tc>
          <w:tcPr>
            <w:tcW w:w="5843" w:type="dxa"/>
          </w:tcPr>
          <w:p w14:paraId="49100F42"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De aanbieding van de Inschrijver</w:t>
            </w:r>
          </w:p>
        </w:tc>
      </w:tr>
      <w:tr w:rsidR="004511F0" w:rsidRPr="00A06603" w14:paraId="7493E1C3" w14:textId="77777777" w:rsidTr="00926C4A">
        <w:tc>
          <w:tcPr>
            <w:tcW w:w="2694" w:type="dxa"/>
          </w:tcPr>
          <w:p w14:paraId="3A120BC8"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Minimumeis</w:t>
            </w:r>
          </w:p>
        </w:tc>
        <w:tc>
          <w:tcPr>
            <w:tcW w:w="5843" w:type="dxa"/>
          </w:tcPr>
          <w:p w14:paraId="615AD46A"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Een eis waaraan de Inschrijver of Inschrijving moet voldoen om in aanmerking te komen voor gunning.</w:t>
            </w:r>
          </w:p>
        </w:tc>
      </w:tr>
      <w:tr w:rsidR="004511F0" w:rsidRPr="00A06603" w14:paraId="7FA43FC5" w14:textId="77777777" w:rsidTr="00926C4A">
        <w:tc>
          <w:tcPr>
            <w:tcW w:w="2694" w:type="dxa"/>
          </w:tcPr>
          <w:p w14:paraId="6848EE53"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Nota van inlichtingen</w:t>
            </w:r>
          </w:p>
        </w:tc>
        <w:tc>
          <w:tcPr>
            <w:tcW w:w="5843" w:type="dxa"/>
          </w:tcPr>
          <w:p w14:paraId="50EBC2FD"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Het document waarin vragen van Inschrijvers over de verwervingsprocedure worden beantwoord</w:t>
            </w:r>
          </w:p>
        </w:tc>
      </w:tr>
      <w:tr w:rsidR="004511F0" w:rsidRPr="00A06603" w14:paraId="62EFC5B2" w14:textId="77777777" w:rsidTr="00926C4A">
        <w:tc>
          <w:tcPr>
            <w:tcW w:w="2694" w:type="dxa"/>
          </w:tcPr>
          <w:p w14:paraId="5B2F5CEE"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Opdrachtnemer</w:t>
            </w:r>
          </w:p>
        </w:tc>
        <w:tc>
          <w:tcPr>
            <w:tcW w:w="5843" w:type="dxa"/>
          </w:tcPr>
          <w:p w14:paraId="430CF3BF"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De Inschrijver aan wie de uiteindelijke opdracht wordt gegund.</w:t>
            </w:r>
          </w:p>
        </w:tc>
      </w:tr>
      <w:tr w:rsidR="004511F0" w:rsidRPr="00A06603" w14:paraId="2B9A2B89" w14:textId="77777777" w:rsidTr="00926C4A">
        <w:tc>
          <w:tcPr>
            <w:tcW w:w="2694" w:type="dxa"/>
          </w:tcPr>
          <w:p w14:paraId="2380194E"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Programma van eisen</w:t>
            </w:r>
          </w:p>
        </w:tc>
        <w:tc>
          <w:tcPr>
            <w:tcW w:w="5843" w:type="dxa"/>
          </w:tcPr>
          <w:p w14:paraId="04577E6F"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 xml:space="preserve">Het document waarin de functionaliteiten zijn opgenomen die de Oplossing moet bevatten. </w:t>
            </w:r>
          </w:p>
        </w:tc>
      </w:tr>
      <w:tr w:rsidR="004511F0" w:rsidRPr="00A06603" w14:paraId="5078B92F" w14:textId="77777777" w:rsidTr="00926C4A">
        <w:tc>
          <w:tcPr>
            <w:tcW w:w="2694" w:type="dxa"/>
          </w:tcPr>
          <w:p w14:paraId="5484FDFC" w14:textId="77777777" w:rsidR="004511F0" w:rsidRPr="00A06603" w:rsidRDefault="004511F0" w:rsidP="00544D43">
            <w:pPr>
              <w:spacing w:line="276" w:lineRule="auto"/>
              <w:jc w:val="both"/>
              <w:rPr>
                <w:rFonts w:ascii="Arial" w:hAnsi="Arial" w:cs="Arial"/>
                <w:color w:val="000000"/>
                <w:sz w:val="20"/>
                <w:szCs w:val="20"/>
              </w:rPr>
            </w:pPr>
            <w:proofErr w:type="spellStart"/>
            <w:r w:rsidRPr="00A06603">
              <w:rPr>
                <w:rFonts w:ascii="Arial" w:hAnsi="Arial" w:cs="Arial"/>
                <w:color w:val="000000"/>
                <w:sz w:val="20"/>
                <w:szCs w:val="20"/>
              </w:rPr>
              <w:t>Proof</w:t>
            </w:r>
            <w:proofErr w:type="spellEnd"/>
            <w:r w:rsidRPr="00A06603">
              <w:rPr>
                <w:rFonts w:ascii="Arial" w:hAnsi="Arial" w:cs="Arial"/>
                <w:color w:val="000000"/>
                <w:sz w:val="20"/>
                <w:szCs w:val="20"/>
              </w:rPr>
              <w:t xml:space="preserve"> of Concept (</w:t>
            </w:r>
            <w:proofErr w:type="spellStart"/>
            <w:r w:rsidRPr="00A06603">
              <w:rPr>
                <w:rFonts w:ascii="Arial" w:hAnsi="Arial" w:cs="Arial"/>
                <w:color w:val="000000"/>
                <w:sz w:val="20"/>
                <w:szCs w:val="20"/>
              </w:rPr>
              <w:t>PoC</w:t>
            </w:r>
            <w:proofErr w:type="spellEnd"/>
            <w:r w:rsidRPr="00A06603">
              <w:rPr>
                <w:rFonts w:ascii="Arial" w:hAnsi="Arial" w:cs="Arial"/>
                <w:color w:val="000000"/>
                <w:sz w:val="20"/>
                <w:szCs w:val="20"/>
              </w:rPr>
              <w:t>)</w:t>
            </w:r>
          </w:p>
        </w:tc>
        <w:tc>
          <w:tcPr>
            <w:tcW w:w="5843" w:type="dxa"/>
          </w:tcPr>
          <w:p w14:paraId="0D1096E0"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Praktijktoets van de Oplossing in de eerste fase van de verwervingsprocedure waarin werd vastgesteld of de aangeboden Oplossing aan de gestelde (minimum) eisen voldeed</w:t>
            </w:r>
          </w:p>
        </w:tc>
      </w:tr>
      <w:tr w:rsidR="004511F0" w:rsidRPr="00A06603" w14:paraId="68FCEFB3" w14:textId="77777777" w:rsidTr="00926C4A">
        <w:tc>
          <w:tcPr>
            <w:tcW w:w="2694" w:type="dxa"/>
          </w:tcPr>
          <w:p w14:paraId="4265278D"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Overeenkomst</w:t>
            </w:r>
          </w:p>
        </w:tc>
        <w:tc>
          <w:tcPr>
            <w:tcW w:w="5843" w:type="dxa"/>
          </w:tcPr>
          <w:p w14:paraId="3DAB2025"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De contractuele afspraken tussen de Aanbestedende dienst en de geselecteerde Inschrijver.</w:t>
            </w:r>
          </w:p>
        </w:tc>
      </w:tr>
      <w:bookmarkEnd w:id="6"/>
      <w:bookmarkEnd w:id="7"/>
    </w:tbl>
    <w:p w14:paraId="4A849213" w14:textId="1F3718AD" w:rsidR="004511F0" w:rsidRDefault="004511F0" w:rsidP="00544D43">
      <w:pPr>
        <w:spacing w:line="276" w:lineRule="auto"/>
        <w:jc w:val="both"/>
        <w:rPr>
          <w:rFonts w:ascii="Arial" w:hAnsi="Arial" w:cs="Arial"/>
        </w:rPr>
      </w:pPr>
    </w:p>
    <w:p w14:paraId="1FBA6BBB" w14:textId="4DC3B854" w:rsidR="00482730" w:rsidRDefault="00482730" w:rsidP="00544D43">
      <w:pPr>
        <w:pBdr>
          <w:bottom w:val="single" w:sz="6" w:space="1" w:color="auto"/>
        </w:pBdr>
        <w:spacing w:line="276" w:lineRule="auto"/>
        <w:jc w:val="both"/>
        <w:rPr>
          <w:rFonts w:ascii="Arial" w:hAnsi="Arial" w:cs="Arial"/>
        </w:rPr>
      </w:pPr>
    </w:p>
    <w:p w14:paraId="5D5D7C78" w14:textId="77777777" w:rsidR="00A16AFF" w:rsidRDefault="00A16AFF">
      <w:pPr>
        <w:rPr>
          <w:rFonts w:ascii="Arial" w:eastAsia="SimSun" w:hAnsi="Arial" w:cs="Arial"/>
          <w:b/>
          <w:bCs/>
          <w:noProof/>
          <w:snapToGrid w:val="0"/>
          <w:spacing w:val="10"/>
          <w:sz w:val="28"/>
          <w:szCs w:val="40"/>
          <w:lang w:eastAsia="zh-CN"/>
        </w:rPr>
      </w:pPr>
    </w:p>
    <w:p w14:paraId="68834EB9" w14:textId="478EFF53" w:rsidR="00482730" w:rsidRDefault="00482730" w:rsidP="00482730">
      <w:pPr>
        <w:pStyle w:val="Kop1"/>
        <w:spacing w:line="276" w:lineRule="auto"/>
        <w:jc w:val="both"/>
        <w:rPr>
          <w:rFonts w:ascii="Arial" w:hAnsi="Arial"/>
        </w:rPr>
      </w:pPr>
      <w:bookmarkStart w:id="215" w:name="_Toc77692984"/>
      <w:r>
        <w:rPr>
          <w:rFonts w:ascii="Arial" w:hAnsi="Arial"/>
        </w:rPr>
        <w:t xml:space="preserve">Bijlage 9: </w:t>
      </w:r>
      <w:r w:rsidRPr="00482730">
        <w:rPr>
          <w:rFonts w:ascii="Arial" w:hAnsi="Arial"/>
        </w:rPr>
        <w:t>Uniform Europees Aanbestedingsdocument</w:t>
      </w:r>
      <w:bookmarkEnd w:id="215"/>
    </w:p>
    <w:p w14:paraId="0799459B" w14:textId="5DB017D4" w:rsidR="00482730" w:rsidRPr="00EF3B24" w:rsidRDefault="00482730" w:rsidP="00EF3B24">
      <w:pPr>
        <w:spacing w:line="276" w:lineRule="auto"/>
        <w:jc w:val="both"/>
        <w:rPr>
          <w:rFonts w:ascii="Arial" w:hAnsi="Arial" w:cs="Arial"/>
          <w:lang w:val="nl"/>
        </w:rPr>
      </w:pPr>
      <w:r w:rsidRPr="00EF3B24">
        <w:rPr>
          <w:rFonts w:ascii="Arial" w:hAnsi="Arial" w:cs="Arial"/>
          <w:lang w:val="nl"/>
        </w:rPr>
        <w:t>Zie separaat document op TenderNed.</w:t>
      </w:r>
    </w:p>
    <w:sectPr w:rsidR="00482730" w:rsidRPr="00EF3B24" w:rsidSect="00FF4F93">
      <w:headerReference w:type="default" r:id="rId15"/>
      <w:footerReference w:type="default" r:id="rId16"/>
      <w:headerReference w:type="first" r:id="rId17"/>
      <w:footerReference w:type="first" r:id="rId18"/>
      <w:pgSz w:w="11906" w:h="16838" w:code="9"/>
      <w:pgMar w:top="1559" w:right="1191" w:bottom="2552" w:left="1701" w:header="0" w:footer="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3FF1B9" w14:textId="77777777" w:rsidR="00D425CD" w:rsidRDefault="00D425CD">
      <w:r>
        <w:separator/>
      </w:r>
    </w:p>
  </w:endnote>
  <w:endnote w:type="continuationSeparator" w:id="0">
    <w:p w14:paraId="4CAA9C7B" w14:textId="77777777" w:rsidR="00D425CD" w:rsidRDefault="00D425CD">
      <w:r>
        <w:continuationSeparator/>
      </w:r>
    </w:p>
  </w:endnote>
  <w:endnote w:type="continuationNotice" w:id="1">
    <w:p w14:paraId="461FDABC" w14:textId="77777777" w:rsidR="00D425CD" w:rsidRDefault="00D425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SDFormfont">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inionPro-Regular">
    <w:charset w:val="00"/>
    <w:family w:val="auto"/>
    <w:pitch w:val="variable"/>
    <w:sig w:usb0="60000287" w:usb1="00000001" w:usb2="00000000" w:usb3="00000000" w:csb0="0000019F" w:csb1="00000000"/>
  </w:font>
  <w:font w:name="Calibri-Bold">
    <w:altName w:val="Calibri"/>
    <w:charset w:val="00"/>
    <w:family w:val="auto"/>
    <w:pitch w:val="variable"/>
    <w:sig w:usb0="E00002FF" w:usb1="4000ACFF" w:usb2="00000001" w:usb3="00000000" w:csb0="0000019F" w:csb1="00000000"/>
  </w:font>
  <w:font w:name="HelveticaNeue LT 55 Roman">
    <w:altName w:val="Arial"/>
    <w:charset w:val="00"/>
    <w:family w:val="swiss"/>
    <w:pitch w:val="variable"/>
    <w:sig w:usb0="8000002F" w:usb1="4000004A"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Liberation Serif">
    <w:altName w:val="Times New Roman"/>
    <w:charset w:val="01"/>
    <w:family w:val="roman"/>
    <w:pitch w:val="variable"/>
  </w:font>
  <w:font w:name="Droid Sans Fallback">
    <w:altName w:val="Times New Roman"/>
    <w:charset w:val="01"/>
    <w:family w:val="auto"/>
    <w:pitch w:val="variable"/>
  </w:font>
  <w:font w:name="FreeSans">
    <w:altName w:val="Times New Roman"/>
    <w:charset w:val="01"/>
    <w:family w:val="auto"/>
    <w:pitch w:val="variable"/>
  </w:font>
  <w:font w:name="HelveticaNeue LT 45 Light">
    <w:altName w:val="Malgun Gothic"/>
    <w:charset w:val="00"/>
    <w:family w:val="swiss"/>
    <w:pitch w:val="variable"/>
    <w:sig w:usb0="00000003" w:usb1="4000004A" w:usb2="00000000" w:usb3="00000000" w:csb0="00000001" w:csb1="00000000"/>
  </w:font>
  <w:font w:name="Bodoni">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36DC6" w14:textId="6F1E89B9" w:rsidR="00D425CD" w:rsidRPr="005547C4" w:rsidRDefault="00D425CD" w:rsidP="000333EF">
    <w:pPr>
      <w:pStyle w:val="Voettekst"/>
      <w:rPr>
        <w:color w:val="000000" w:themeColor="text1"/>
        <w:sz w:val="18"/>
        <w:szCs w:val="18"/>
      </w:rPr>
    </w:pPr>
    <w:r w:rsidRPr="000333EF">
      <w:rPr>
        <w:color w:val="000000" w:themeColor="text1"/>
        <w:sz w:val="18"/>
      </w:rPr>
      <w:t xml:space="preserve">Beschrijvend Document Aanbesteding </w:t>
    </w:r>
    <w:r>
      <w:rPr>
        <w:color w:val="000000" w:themeColor="text1"/>
        <w:sz w:val="18"/>
        <w:szCs w:val="18"/>
      </w:rPr>
      <w:t>Onderhoud zware voertuigen VRHM</w:t>
    </w:r>
    <w:r w:rsidRPr="005547C4">
      <w:rPr>
        <w:color w:val="000000" w:themeColor="text1"/>
        <w:sz w:val="18"/>
        <w:szCs w:val="18"/>
      </w:rPr>
      <w:tab/>
    </w:r>
    <w:r w:rsidRPr="005547C4">
      <w:rPr>
        <w:color w:val="000000" w:themeColor="text1"/>
        <w:sz w:val="18"/>
        <w:szCs w:val="18"/>
      </w:rPr>
      <w:tab/>
      <w:t xml:space="preserve">Pagina </w:t>
    </w:r>
    <w:r w:rsidRPr="005547C4">
      <w:rPr>
        <w:color w:val="000000" w:themeColor="text1"/>
        <w:sz w:val="18"/>
        <w:szCs w:val="18"/>
      </w:rPr>
      <w:fldChar w:fldCharType="begin"/>
    </w:r>
    <w:r w:rsidRPr="005547C4">
      <w:rPr>
        <w:color w:val="000000" w:themeColor="text1"/>
        <w:sz w:val="18"/>
        <w:szCs w:val="18"/>
      </w:rPr>
      <w:instrText xml:space="preserve"> PAGE </w:instrText>
    </w:r>
    <w:r w:rsidRPr="005547C4">
      <w:rPr>
        <w:color w:val="000000" w:themeColor="text1"/>
        <w:sz w:val="18"/>
        <w:szCs w:val="18"/>
      </w:rPr>
      <w:fldChar w:fldCharType="separate"/>
    </w:r>
    <w:r w:rsidRPr="005547C4">
      <w:rPr>
        <w:noProof/>
        <w:color w:val="000000" w:themeColor="text1"/>
        <w:sz w:val="18"/>
        <w:szCs w:val="18"/>
      </w:rPr>
      <w:t>2</w:t>
    </w:r>
    <w:r w:rsidRPr="005547C4">
      <w:rPr>
        <w:color w:val="000000" w:themeColor="text1"/>
        <w:sz w:val="18"/>
        <w:szCs w:val="18"/>
      </w:rPr>
      <w:fldChar w:fldCharType="end"/>
    </w:r>
  </w:p>
  <w:p w14:paraId="69671420" w14:textId="77777777" w:rsidR="00D425CD" w:rsidRDefault="00D425CD" w:rsidP="006B4FE6">
    <w:pPr>
      <w:pStyle w:val="Voettekst"/>
      <w:spacing w:line="1200" w:lineRule="atLea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CE3A22" w14:textId="77777777" w:rsidR="00D425CD" w:rsidRDefault="00D425CD" w:rsidP="002B03DE">
    <w:pPr>
      <w:pStyle w:val="Voettekst"/>
      <w:jc w:val="right"/>
    </w:pPr>
  </w:p>
  <w:p w14:paraId="729900AB" w14:textId="77777777" w:rsidR="00D425CD" w:rsidRDefault="00D425CD" w:rsidP="00F07F9D">
    <w:pPr>
      <w:pStyle w:val="Voettekst"/>
      <w:spacing w:line="1880" w:lineRule="atLeast"/>
    </w:pPr>
    <w:r>
      <w:rPr>
        <w:noProof/>
        <w:lang w:bidi="he-IL"/>
      </w:rPr>
      <w:drawing>
        <wp:anchor distT="0" distB="0" distL="114300" distR="114300" simplePos="0" relativeHeight="251661312" behindDoc="1" locked="1" layoutInCell="1" allowOverlap="1" wp14:anchorId="69F75B7C" wp14:editId="517D811B">
          <wp:simplePos x="0" y="0"/>
          <wp:positionH relativeFrom="page">
            <wp:posOffset>1073150</wp:posOffset>
          </wp:positionH>
          <wp:positionV relativeFrom="page">
            <wp:posOffset>9339580</wp:posOffset>
          </wp:positionV>
          <wp:extent cx="5868000" cy="903600"/>
          <wp:effectExtent l="0" t="0" r="0" b="0"/>
          <wp:wrapNone/>
          <wp:docPr id="1" name="Drie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rt-VRHM 100%_PO met tekstregel-CMYK-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868000" cy="903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227C37" w14:textId="77777777" w:rsidR="00D425CD" w:rsidRDefault="00D425CD">
      <w:r>
        <w:separator/>
      </w:r>
    </w:p>
  </w:footnote>
  <w:footnote w:type="continuationSeparator" w:id="0">
    <w:p w14:paraId="0927093E" w14:textId="77777777" w:rsidR="00D425CD" w:rsidRDefault="00D425CD">
      <w:r>
        <w:continuationSeparator/>
      </w:r>
    </w:p>
  </w:footnote>
  <w:footnote w:type="continuationNotice" w:id="1">
    <w:p w14:paraId="5A467769" w14:textId="77777777" w:rsidR="00D425CD" w:rsidRDefault="00D425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E90551" w14:textId="77777777" w:rsidR="00D425CD" w:rsidRDefault="00D425CD" w:rsidP="006C7ECF">
    <w:pPr>
      <w:pStyle w:val="Koptekst"/>
    </w:pPr>
    <w:r>
      <w:rPr>
        <w:noProof/>
        <w:lang w:bidi="he-IL"/>
      </w:rPr>
      <w:drawing>
        <wp:anchor distT="0" distB="0" distL="114300" distR="114300" simplePos="0" relativeHeight="251657216" behindDoc="1" locked="1" layoutInCell="1" allowOverlap="1" wp14:anchorId="43D3BEF9" wp14:editId="2D52311F">
          <wp:simplePos x="0" y="0"/>
          <wp:positionH relativeFrom="page">
            <wp:posOffset>965200</wp:posOffset>
          </wp:positionH>
          <wp:positionV relativeFrom="page">
            <wp:posOffset>342265</wp:posOffset>
          </wp:positionV>
          <wp:extent cx="2415540" cy="10012680"/>
          <wp:effectExtent l="0" t="0" r="0" b="0"/>
          <wp:wrapNone/>
          <wp:docPr id="20" name="KoptekstZonderLogo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tekstZonderLogo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1001268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6F6A13" w14:textId="77777777" w:rsidR="00D425CD" w:rsidRDefault="00D425CD" w:rsidP="00FF4F93">
    <w:pPr>
      <w:pStyle w:val="Koptekst"/>
      <w:spacing w:line="2820" w:lineRule="exact"/>
    </w:pPr>
    <w:r>
      <w:rPr>
        <w:noProof/>
        <w:lang w:bidi="he-IL"/>
      </w:rPr>
      <w:drawing>
        <wp:anchor distT="0" distB="0" distL="114300" distR="114300" simplePos="0" relativeHeight="251659264" behindDoc="1" locked="1" layoutInCell="1" allowOverlap="1" wp14:anchorId="453343DC" wp14:editId="5ABF2157">
          <wp:simplePos x="0" y="0"/>
          <wp:positionH relativeFrom="page">
            <wp:posOffset>1069340</wp:posOffset>
          </wp:positionH>
          <wp:positionV relativeFrom="page">
            <wp:posOffset>666115</wp:posOffset>
          </wp:positionV>
          <wp:extent cx="2401200" cy="712800"/>
          <wp:effectExtent l="0" t="0" r="0" b="0"/>
          <wp:wrapNone/>
          <wp:docPr id="21" name="Logo" descr="Logo-VRHM 100%_PO RG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go-VRHM 100%_PO RGB-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1200" cy="712800"/>
                  </a:xfrm>
                  <a:prstGeom prst="rect">
                    <a:avLst/>
                  </a:prstGeom>
                  <a:noFill/>
                </pic:spPr>
              </pic:pic>
            </a:graphicData>
          </a:graphic>
          <wp14:sizeRelH relativeFrom="page">
            <wp14:pctWidth>0</wp14:pctWidth>
          </wp14:sizeRelH>
          <wp14:sizeRelV relativeFrom="page">
            <wp14:pctHeight>0</wp14:pctHeight>
          </wp14:sizeRelV>
        </wp:anchor>
      </w:drawing>
    </w:r>
    <w:r>
      <w:rPr>
        <w:noProof/>
        <w:lang w:bidi="he-IL"/>
      </w:rPr>
      <w:drawing>
        <wp:anchor distT="0" distB="0" distL="114300" distR="114300" simplePos="0" relativeHeight="251656192" behindDoc="1" locked="1" layoutInCell="1" allowOverlap="1" wp14:anchorId="716EFF50" wp14:editId="4A4591CE">
          <wp:simplePos x="0" y="0"/>
          <wp:positionH relativeFrom="column">
            <wp:posOffset>-331470</wp:posOffset>
          </wp:positionH>
          <wp:positionV relativeFrom="page">
            <wp:posOffset>237490</wp:posOffset>
          </wp:positionV>
          <wp:extent cx="2882900" cy="9893300"/>
          <wp:effectExtent l="0" t="0" r="0" b="0"/>
          <wp:wrapNone/>
          <wp:docPr id="24" name="KoptekstEerstePagina" descr="A4 template + logo.pn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tekstEerstePagina" descr="A4 template + logo.png" hidden="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82900" cy="9893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85484"/>
    <w:multiLevelType w:val="multilevel"/>
    <w:tmpl w:val="76AC3048"/>
    <w:name w:val="Opsomming met hokjes"/>
    <w:styleLink w:val="Opsommingmethokjes"/>
    <w:lvl w:ilvl="0">
      <w:start w:val="1"/>
      <w:numFmt w:val="bullet"/>
      <w:lvlRestart w:val="0"/>
      <w:lvlText w:val="•"/>
      <w:lvlJc w:val="left"/>
      <w:pPr>
        <w:tabs>
          <w:tab w:val="num" w:pos="312"/>
        </w:tabs>
        <w:ind w:left="312" w:hanging="312"/>
      </w:pPr>
      <w:rPr>
        <w:rFonts w:ascii="ASDFormfont" w:hAnsi="ASDFormfont" w:cs="Times New Roman" w:hint="default"/>
        <w:b w:val="0"/>
        <w:i w:val="0"/>
        <w:sz w:val="20"/>
        <w:szCs w:val="20"/>
      </w:rPr>
    </w:lvl>
    <w:lvl w:ilvl="1">
      <w:start w:val="1"/>
      <w:numFmt w:val="bullet"/>
      <w:lvlText w:val="-"/>
      <w:lvlJc w:val="left"/>
      <w:pPr>
        <w:tabs>
          <w:tab w:val="num" w:pos="624"/>
        </w:tabs>
        <w:ind w:left="624" w:hanging="312"/>
      </w:pPr>
      <w:rPr>
        <w:rFonts w:ascii="Arial" w:hAnsi="Arial" w:cs="Times New Roman" w:hint="default"/>
      </w:rPr>
    </w:lvl>
    <w:lvl w:ilvl="2">
      <w:start w:val="1"/>
      <w:numFmt w:val="bullet"/>
      <w:lvlText w:val=""/>
      <w:lvlJc w:val="left"/>
      <w:pPr>
        <w:tabs>
          <w:tab w:val="num" w:pos="3864"/>
        </w:tabs>
        <w:ind w:left="3864" w:hanging="360"/>
      </w:pPr>
      <w:rPr>
        <w:rFonts w:ascii="Wingdings" w:hAnsi="Wingdings" w:hint="default"/>
      </w:rPr>
    </w:lvl>
    <w:lvl w:ilvl="3">
      <w:start w:val="1"/>
      <w:numFmt w:val="bullet"/>
      <w:lvlText w:val=""/>
      <w:lvlJc w:val="left"/>
      <w:pPr>
        <w:tabs>
          <w:tab w:val="num" w:pos="4584"/>
        </w:tabs>
        <w:ind w:left="4584" w:hanging="360"/>
      </w:pPr>
      <w:rPr>
        <w:rFonts w:ascii="Symbol" w:hAnsi="Symbol" w:hint="default"/>
      </w:rPr>
    </w:lvl>
    <w:lvl w:ilvl="4">
      <w:start w:val="1"/>
      <w:numFmt w:val="bullet"/>
      <w:lvlText w:val="o"/>
      <w:lvlJc w:val="left"/>
      <w:pPr>
        <w:tabs>
          <w:tab w:val="num" w:pos="5304"/>
        </w:tabs>
        <w:ind w:left="5304" w:hanging="360"/>
      </w:pPr>
      <w:rPr>
        <w:rFonts w:ascii="Courier New" w:hAnsi="Courier New" w:cs="Courier New" w:hint="default"/>
      </w:rPr>
    </w:lvl>
    <w:lvl w:ilvl="5">
      <w:start w:val="1"/>
      <w:numFmt w:val="bullet"/>
      <w:lvlText w:val=""/>
      <w:lvlJc w:val="left"/>
      <w:pPr>
        <w:tabs>
          <w:tab w:val="num" w:pos="6024"/>
        </w:tabs>
        <w:ind w:left="6024" w:hanging="360"/>
      </w:pPr>
      <w:rPr>
        <w:rFonts w:ascii="Wingdings" w:hAnsi="Wingdings" w:hint="default"/>
      </w:rPr>
    </w:lvl>
    <w:lvl w:ilvl="6">
      <w:start w:val="1"/>
      <w:numFmt w:val="bullet"/>
      <w:lvlText w:val=""/>
      <w:lvlJc w:val="left"/>
      <w:pPr>
        <w:tabs>
          <w:tab w:val="num" w:pos="6744"/>
        </w:tabs>
        <w:ind w:left="6744" w:hanging="360"/>
      </w:pPr>
      <w:rPr>
        <w:rFonts w:ascii="Symbol" w:hAnsi="Symbol" w:hint="default"/>
      </w:rPr>
    </w:lvl>
    <w:lvl w:ilvl="7">
      <w:start w:val="1"/>
      <w:numFmt w:val="bullet"/>
      <w:lvlText w:val="o"/>
      <w:lvlJc w:val="left"/>
      <w:pPr>
        <w:tabs>
          <w:tab w:val="num" w:pos="7464"/>
        </w:tabs>
        <w:ind w:left="7464" w:hanging="360"/>
      </w:pPr>
      <w:rPr>
        <w:rFonts w:ascii="Courier New" w:hAnsi="Courier New" w:cs="Courier New" w:hint="default"/>
      </w:rPr>
    </w:lvl>
    <w:lvl w:ilvl="8">
      <w:start w:val="1"/>
      <w:numFmt w:val="bullet"/>
      <w:lvlText w:val=""/>
      <w:lvlJc w:val="left"/>
      <w:pPr>
        <w:tabs>
          <w:tab w:val="num" w:pos="8184"/>
        </w:tabs>
        <w:ind w:left="8184" w:hanging="360"/>
      </w:pPr>
      <w:rPr>
        <w:rFonts w:ascii="Wingdings" w:hAnsi="Wingdings" w:hint="default"/>
      </w:rPr>
    </w:lvl>
  </w:abstractNum>
  <w:abstractNum w:abstractNumId="1" w15:restartNumberingAfterBreak="0">
    <w:nsid w:val="049D1D08"/>
    <w:multiLevelType w:val="multilevel"/>
    <w:tmpl w:val="A0F09C6C"/>
    <w:lvl w:ilvl="0">
      <w:start w:val="1"/>
      <w:numFmt w:val="decimal"/>
      <w:lvlRestart w:val="0"/>
      <w:pStyle w:val="H1"/>
      <w:lvlText w:val="%1"/>
      <w:lvlJc w:val="right"/>
      <w:pPr>
        <w:tabs>
          <w:tab w:val="num" w:pos="0"/>
        </w:tabs>
        <w:ind w:left="0" w:hanging="170"/>
      </w:pPr>
      <w:rPr>
        <w:rFonts w:ascii="Arial" w:hAnsi="Arial" w:cs="Arial" w:hint="default"/>
      </w:rPr>
    </w:lvl>
    <w:lvl w:ilvl="1">
      <w:start w:val="1"/>
      <w:numFmt w:val="decimal"/>
      <w:lvlText w:val="%1.%2"/>
      <w:lvlJc w:val="right"/>
      <w:pPr>
        <w:tabs>
          <w:tab w:val="num" w:pos="0"/>
        </w:tabs>
        <w:ind w:left="0" w:hanging="170"/>
      </w:pPr>
      <w:rPr>
        <w:rFonts w:ascii="Arial" w:hAnsi="Arial" w:cs="Arial" w:hint="default"/>
      </w:rPr>
    </w:lvl>
    <w:lvl w:ilvl="2">
      <w:start w:val="1"/>
      <w:numFmt w:val="decimal"/>
      <w:lvlText w:val="%1.%2.%3"/>
      <w:lvlJc w:val="right"/>
      <w:pPr>
        <w:tabs>
          <w:tab w:val="num" w:pos="0"/>
        </w:tabs>
        <w:ind w:left="0" w:hanging="170"/>
      </w:pPr>
      <w:rPr>
        <w:rFonts w:ascii="Arial" w:hAnsi="Arial" w:cs="Arial" w:hint="default"/>
      </w:rPr>
    </w:lvl>
    <w:lvl w:ilvl="3">
      <w:start w:val="1"/>
      <w:numFmt w:val="none"/>
      <w:pStyle w:val="Kop4"/>
      <w:lvlText w:val=""/>
      <w:lvlJc w:val="left"/>
      <w:pPr>
        <w:tabs>
          <w:tab w:val="num" w:pos="0"/>
        </w:tabs>
        <w:ind w:left="0" w:firstLine="0"/>
      </w:pPr>
      <w:rPr>
        <w:rFonts w:ascii="Arial" w:hAnsi="Arial" w:cs="Arial" w:hint="default"/>
      </w:rPr>
    </w:lvl>
    <w:lvl w:ilvl="4">
      <w:start w:val="1"/>
      <w:numFmt w:val="none"/>
      <w:pStyle w:val="Kop5"/>
      <w:lvlText w:val=""/>
      <w:lvlJc w:val="left"/>
      <w:pPr>
        <w:tabs>
          <w:tab w:val="num" w:pos="0"/>
        </w:tabs>
        <w:ind w:left="0" w:firstLine="0"/>
      </w:pPr>
      <w:rPr>
        <w:rFonts w:ascii="Arial" w:hAnsi="Arial" w:cs="Arial" w:hint="default"/>
      </w:rPr>
    </w:lvl>
    <w:lvl w:ilvl="5">
      <w:start w:val="1"/>
      <w:numFmt w:val="none"/>
      <w:pStyle w:val="Kop6"/>
      <w:lvlText w:val=""/>
      <w:lvlJc w:val="left"/>
      <w:pPr>
        <w:tabs>
          <w:tab w:val="num" w:pos="1151"/>
        </w:tabs>
        <w:ind w:left="1151" w:hanging="1151"/>
      </w:pPr>
      <w:rPr>
        <w:rFonts w:ascii="Arial" w:hAnsi="Arial" w:cs="Arial" w:hint="default"/>
      </w:rPr>
    </w:lvl>
    <w:lvl w:ilvl="6">
      <w:start w:val="1"/>
      <w:numFmt w:val="none"/>
      <w:pStyle w:val="Kop7"/>
      <w:lvlText w:val=""/>
      <w:lvlJc w:val="left"/>
      <w:pPr>
        <w:tabs>
          <w:tab w:val="num" w:pos="1298"/>
        </w:tabs>
        <w:ind w:left="1298" w:hanging="1298"/>
      </w:pPr>
      <w:rPr>
        <w:rFonts w:ascii="Arial" w:hAnsi="Arial" w:cs="Arial" w:hint="default"/>
      </w:rPr>
    </w:lvl>
    <w:lvl w:ilvl="7">
      <w:start w:val="1"/>
      <w:numFmt w:val="none"/>
      <w:pStyle w:val="Kop8"/>
      <w:lvlText w:val=""/>
      <w:lvlJc w:val="left"/>
      <w:pPr>
        <w:tabs>
          <w:tab w:val="num" w:pos="1440"/>
        </w:tabs>
        <w:ind w:left="1440" w:hanging="1440"/>
      </w:pPr>
      <w:rPr>
        <w:rFonts w:ascii="Arial" w:hAnsi="Arial" w:cs="Arial" w:hint="default"/>
      </w:rPr>
    </w:lvl>
    <w:lvl w:ilvl="8">
      <w:start w:val="1"/>
      <w:numFmt w:val="decimal"/>
      <w:pStyle w:val="Kop9"/>
      <w:suff w:val="nothing"/>
      <w:lvlText w:val="Bijlage %9  "/>
      <w:lvlJc w:val="left"/>
      <w:pPr>
        <w:ind w:left="0" w:firstLine="0"/>
      </w:pPr>
      <w:rPr>
        <w:rFonts w:ascii="Arial" w:hAnsi="Arial" w:cs="Arial" w:hint="default"/>
      </w:rPr>
    </w:lvl>
  </w:abstractNum>
  <w:abstractNum w:abstractNumId="2" w15:restartNumberingAfterBreak="0">
    <w:nsid w:val="04AC7443"/>
    <w:multiLevelType w:val="hybridMultilevel"/>
    <w:tmpl w:val="FFD67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5D2676E"/>
    <w:multiLevelType w:val="singleLevel"/>
    <w:tmpl w:val="E760DABC"/>
    <w:lvl w:ilvl="0">
      <w:start w:val="1"/>
      <w:numFmt w:val="bullet"/>
      <w:pStyle w:val="lijst"/>
      <w:lvlText w:val=""/>
      <w:lvlJc w:val="left"/>
      <w:pPr>
        <w:tabs>
          <w:tab w:val="num" w:pos="360"/>
        </w:tabs>
        <w:ind w:left="284" w:hanging="284"/>
      </w:pPr>
      <w:rPr>
        <w:rFonts w:ascii="Symbol" w:hAnsi="Symbol" w:hint="default"/>
      </w:rPr>
    </w:lvl>
  </w:abstractNum>
  <w:abstractNum w:abstractNumId="4" w15:restartNumberingAfterBreak="0">
    <w:nsid w:val="05F12AFB"/>
    <w:multiLevelType w:val="hybridMultilevel"/>
    <w:tmpl w:val="61A2FA90"/>
    <w:lvl w:ilvl="0" w:tplc="28DA8D88">
      <w:start w:val="1"/>
      <w:numFmt w:val="bullet"/>
      <w:pStyle w:val="Lijstalinea"/>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7B4905"/>
    <w:multiLevelType w:val="hybridMultilevel"/>
    <w:tmpl w:val="39D04C9A"/>
    <w:lvl w:ilvl="0" w:tplc="B0D8E90E">
      <w:start w:val="154"/>
      <w:numFmt w:val="bullet"/>
      <w:lvlText w:val="-"/>
      <w:lvlJc w:val="left"/>
      <w:pPr>
        <w:ind w:left="1068" w:hanging="360"/>
      </w:pPr>
      <w:rPr>
        <w:rFonts w:ascii="Times New Roman" w:hAnsi="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0F4F08EB"/>
    <w:multiLevelType w:val="hybridMultilevel"/>
    <w:tmpl w:val="C3F4E7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7F602F"/>
    <w:multiLevelType w:val="hybridMultilevel"/>
    <w:tmpl w:val="8C0634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77807A4"/>
    <w:multiLevelType w:val="hybridMultilevel"/>
    <w:tmpl w:val="B956C7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DDC37C9"/>
    <w:multiLevelType w:val="hybridMultilevel"/>
    <w:tmpl w:val="BF4A2B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DBD5F6B"/>
    <w:multiLevelType w:val="hybridMultilevel"/>
    <w:tmpl w:val="AD0AF2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EFD52C9"/>
    <w:multiLevelType w:val="hybridMultilevel"/>
    <w:tmpl w:val="81DC604C"/>
    <w:lvl w:ilvl="0" w:tplc="95F697A0">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32E3BF7"/>
    <w:multiLevelType w:val="singleLevel"/>
    <w:tmpl w:val="F000F838"/>
    <w:lvl w:ilvl="0">
      <w:start w:val="1"/>
      <w:numFmt w:val="bullet"/>
      <w:pStyle w:val="Lijstopsomteken"/>
      <w:lvlText w:val=""/>
      <w:lvlJc w:val="left"/>
      <w:pPr>
        <w:tabs>
          <w:tab w:val="num" w:pos="360"/>
        </w:tabs>
        <w:ind w:left="360" w:hanging="360"/>
      </w:pPr>
      <w:rPr>
        <w:rFonts w:ascii="Symbol" w:hAnsi="Symbol" w:hint="default"/>
      </w:rPr>
    </w:lvl>
  </w:abstractNum>
  <w:abstractNum w:abstractNumId="13" w15:restartNumberingAfterBreak="0">
    <w:nsid w:val="38C1746A"/>
    <w:multiLevelType w:val="multilevel"/>
    <w:tmpl w:val="EED023AE"/>
    <w:name w:val="Opsomming met cijfers2"/>
    <w:styleLink w:val="Opsommingmetcijfers"/>
    <w:lvl w:ilvl="0">
      <w:start w:val="1"/>
      <w:numFmt w:val="decimal"/>
      <w:lvlText w:val="%1"/>
      <w:lvlJc w:val="left"/>
      <w:pPr>
        <w:tabs>
          <w:tab w:val="num" w:pos="312"/>
        </w:tabs>
        <w:ind w:left="312" w:hanging="312"/>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3A1F7527"/>
    <w:multiLevelType w:val="hybridMultilevel"/>
    <w:tmpl w:val="61927CD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C537CF5"/>
    <w:multiLevelType w:val="hybridMultilevel"/>
    <w:tmpl w:val="3EE67A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D2A3FEB"/>
    <w:multiLevelType w:val="hybridMultilevel"/>
    <w:tmpl w:val="B1D250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D855FF3"/>
    <w:multiLevelType w:val="hybridMultilevel"/>
    <w:tmpl w:val="8BB629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0C74279"/>
    <w:multiLevelType w:val="hybridMultilevel"/>
    <w:tmpl w:val="D102B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8DA1121"/>
    <w:multiLevelType w:val="singleLevel"/>
    <w:tmpl w:val="2F509754"/>
    <w:lvl w:ilvl="0">
      <w:start w:val="1"/>
      <w:numFmt w:val="bullet"/>
      <w:pStyle w:val="Stip3"/>
      <w:lvlText w:val=""/>
      <w:lvlJc w:val="left"/>
      <w:pPr>
        <w:tabs>
          <w:tab w:val="num" w:pos="1701"/>
        </w:tabs>
        <w:ind w:left="1701" w:hanging="567"/>
      </w:pPr>
      <w:rPr>
        <w:rFonts w:ascii="Symbol" w:hAnsi="Symbol" w:hint="default"/>
      </w:rPr>
    </w:lvl>
  </w:abstractNum>
  <w:abstractNum w:abstractNumId="20" w15:restartNumberingAfterBreak="0">
    <w:nsid w:val="4BD73335"/>
    <w:multiLevelType w:val="hybridMultilevel"/>
    <w:tmpl w:val="882218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CF6379C"/>
    <w:multiLevelType w:val="multilevel"/>
    <w:tmpl w:val="EBEECA5E"/>
    <w:name w:val="Opsomming met letters"/>
    <w:styleLink w:val="Opsommingmetletters"/>
    <w:lvl w:ilvl="0">
      <w:start w:val="1"/>
      <w:numFmt w:val="lowerLetter"/>
      <w:lvlText w:val="%1"/>
      <w:lvlJc w:val="left"/>
      <w:pPr>
        <w:tabs>
          <w:tab w:val="num" w:pos="312"/>
        </w:tabs>
        <w:ind w:left="312" w:hanging="312"/>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505C1DFD"/>
    <w:multiLevelType w:val="hybridMultilevel"/>
    <w:tmpl w:val="28187C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1FA3CB5"/>
    <w:multiLevelType w:val="singleLevel"/>
    <w:tmpl w:val="F146ABB4"/>
    <w:lvl w:ilvl="0">
      <w:start w:val="1"/>
      <w:numFmt w:val="bullet"/>
      <w:pStyle w:val="Stip1"/>
      <w:lvlText w:val=""/>
      <w:lvlJc w:val="left"/>
      <w:pPr>
        <w:tabs>
          <w:tab w:val="num" w:pos="567"/>
        </w:tabs>
        <w:ind w:left="567" w:hanging="567"/>
      </w:pPr>
      <w:rPr>
        <w:rFonts w:ascii="Symbol" w:hAnsi="Symbol" w:hint="default"/>
      </w:rPr>
    </w:lvl>
  </w:abstractNum>
  <w:abstractNum w:abstractNumId="24" w15:restartNumberingAfterBreak="0">
    <w:nsid w:val="57DB3519"/>
    <w:multiLevelType w:val="multilevel"/>
    <w:tmpl w:val="9BA8E4C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361"/>
        </w:tabs>
        <w:ind w:left="1361" w:hanging="1361"/>
      </w:pPr>
      <w:rPr>
        <w:rFonts w:hint="default"/>
      </w:rPr>
    </w:lvl>
    <w:lvl w:ilvl="4">
      <w:start w:val="1"/>
      <w:numFmt w:val="decimal"/>
      <w:lvlText w:val="%1.%2.%3.%4.%5"/>
      <w:lvlJc w:val="left"/>
      <w:pPr>
        <w:tabs>
          <w:tab w:val="num" w:pos="1361"/>
        </w:tabs>
        <w:ind w:left="1361" w:hanging="1361"/>
      </w:pPr>
      <w:rPr>
        <w:rFonts w:hint="default"/>
      </w:rPr>
    </w:lvl>
    <w:lvl w:ilvl="5">
      <w:start w:val="1"/>
      <w:numFmt w:val="decimal"/>
      <w:lvlText w:val="%1.%2.%3.%4.%5.%6"/>
      <w:lvlJc w:val="left"/>
      <w:pPr>
        <w:tabs>
          <w:tab w:val="num" w:pos="1361"/>
        </w:tabs>
        <w:ind w:left="1361" w:hanging="1361"/>
      </w:pPr>
      <w:rPr>
        <w:rFonts w:hint="default"/>
      </w:rPr>
    </w:lvl>
    <w:lvl w:ilvl="6">
      <w:start w:val="1"/>
      <w:numFmt w:val="decimal"/>
      <w:lvlText w:val="%1.%2.%3.%4.%5.%6.%7"/>
      <w:lvlJc w:val="left"/>
      <w:pPr>
        <w:tabs>
          <w:tab w:val="num" w:pos="1361"/>
        </w:tabs>
        <w:ind w:left="1361" w:hanging="1361"/>
      </w:pPr>
      <w:rPr>
        <w:rFonts w:hint="default"/>
      </w:rPr>
    </w:lvl>
    <w:lvl w:ilvl="7">
      <w:start w:val="1"/>
      <w:numFmt w:val="decimal"/>
      <w:lvlText w:val="%1.%2.%3.%4.%5.%6.%7.%8"/>
      <w:lvlJc w:val="left"/>
      <w:pPr>
        <w:tabs>
          <w:tab w:val="num" w:pos="1361"/>
        </w:tabs>
        <w:ind w:left="1361" w:hanging="1361"/>
      </w:pPr>
      <w:rPr>
        <w:rFonts w:hint="default"/>
      </w:rPr>
    </w:lvl>
    <w:lvl w:ilvl="8">
      <w:start w:val="1"/>
      <w:numFmt w:val="decimal"/>
      <w:lvlText w:val="%1.%2.%3.%4.%5.%6.%7.%8.%9"/>
      <w:lvlJc w:val="left"/>
      <w:pPr>
        <w:tabs>
          <w:tab w:val="num" w:pos="1361"/>
        </w:tabs>
        <w:ind w:left="1361" w:hanging="1361"/>
      </w:pPr>
      <w:rPr>
        <w:rFonts w:hint="default"/>
      </w:rPr>
    </w:lvl>
  </w:abstractNum>
  <w:abstractNum w:abstractNumId="25" w15:restartNumberingAfterBreak="0">
    <w:nsid w:val="625E6CD0"/>
    <w:multiLevelType w:val="hybridMultilevel"/>
    <w:tmpl w:val="71BA51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B723B7B"/>
    <w:multiLevelType w:val="hybridMultilevel"/>
    <w:tmpl w:val="179E6DA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C7C23AE"/>
    <w:multiLevelType w:val="hybridMultilevel"/>
    <w:tmpl w:val="EEDAE5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D0C2C96"/>
    <w:multiLevelType w:val="hybridMultilevel"/>
    <w:tmpl w:val="6C9C23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E586C98"/>
    <w:multiLevelType w:val="hybridMultilevel"/>
    <w:tmpl w:val="C44C47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40F2A79"/>
    <w:multiLevelType w:val="singleLevel"/>
    <w:tmpl w:val="7E585576"/>
    <w:lvl w:ilvl="0">
      <w:start w:val="1"/>
      <w:numFmt w:val="bullet"/>
      <w:pStyle w:val="Stip2"/>
      <w:lvlText w:val=""/>
      <w:lvlJc w:val="left"/>
      <w:pPr>
        <w:tabs>
          <w:tab w:val="num" w:pos="1134"/>
        </w:tabs>
        <w:ind w:left="1134" w:hanging="567"/>
      </w:pPr>
      <w:rPr>
        <w:rFonts w:ascii="Symbol" w:hAnsi="Symbol" w:hint="default"/>
        <w:b w:val="0"/>
        <w:i w:val="0"/>
        <w:sz w:val="16"/>
      </w:rPr>
    </w:lvl>
  </w:abstractNum>
  <w:abstractNum w:abstractNumId="31" w15:restartNumberingAfterBreak="0">
    <w:nsid w:val="75FA4BD2"/>
    <w:multiLevelType w:val="hybridMultilevel"/>
    <w:tmpl w:val="DFF675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21"/>
  </w:num>
  <w:num w:numId="5">
    <w:abstractNumId w:val="1"/>
  </w:num>
  <w:num w:numId="6">
    <w:abstractNumId w:val="24"/>
  </w:num>
  <w:num w:numId="7">
    <w:abstractNumId w:val="3"/>
  </w:num>
  <w:num w:numId="8">
    <w:abstractNumId w:val="19"/>
  </w:num>
  <w:num w:numId="9">
    <w:abstractNumId w:val="30"/>
  </w:num>
  <w:num w:numId="10">
    <w:abstractNumId w:val="23"/>
  </w:num>
  <w:num w:numId="11">
    <w:abstractNumId w:val="12"/>
  </w:num>
  <w:num w:numId="12">
    <w:abstractNumId w:val="17"/>
  </w:num>
  <w:num w:numId="13">
    <w:abstractNumId w:val="22"/>
  </w:num>
  <w:num w:numId="14">
    <w:abstractNumId w:val="5"/>
  </w:num>
  <w:num w:numId="15">
    <w:abstractNumId w:val="20"/>
  </w:num>
  <w:num w:numId="16">
    <w:abstractNumId w:val="6"/>
  </w:num>
  <w:num w:numId="17">
    <w:abstractNumId w:val="14"/>
  </w:num>
  <w:num w:numId="18">
    <w:abstractNumId w:val="9"/>
  </w:num>
  <w:num w:numId="19">
    <w:abstractNumId w:val="8"/>
  </w:num>
  <w:num w:numId="20">
    <w:abstractNumId w:val="18"/>
  </w:num>
  <w:num w:numId="21">
    <w:abstractNumId w:val="10"/>
  </w:num>
  <w:num w:numId="22">
    <w:abstractNumId w:val="16"/>
  </w:num>
  <w:num w:numId="23">
    <w:abstractNumId w:val="29"/>
  </w:num>
  <w:num w:numId="24">
    <w:abstractNumId w:val="4"/>
  </w:num>
  <w:num w:numId="25">
    <w:abstractNumId w:val="27"/>
  </w:num>
  <w:num w:numId="26">
    <w:abstractNumId w:val="2"/>
  </w:num>
  <w:num w:numId="27">
    <w:abstractNumId w:val="28"/>
  </w:num>
  <w:num w:numId="28">
    <w:abstractNumId w:val="11"/>
  </w:num>
  <w:num w:numId="29">
    <w:abstractNumId w:val="15"/>
  </w:num>
  <w:num w:numId="30">
    <w:abstractNumId w:val="31"/>
  </w:num>
  <w:num w:numId="31">
    <w:abstractNumId w:val="7"/>
  </w:num>
  <w:num w:numId="32">
    <w:abstractNumId w:val="26"/>
  </w:num>
  <w:num w:numId="33">
    <w:abstractNumId w:val="25"/>
  </w:num>
  <w:num w:numId="34">
    <w:abstractNumId w:val="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1F0"/>
    <w:rsid w:val="00000210"/>
    <w:rsid w:val="00012060"/>
    <w:rsid w:val="00014D6D"/>
    <w:rsid w:val="0001614E"/>
    <w:rsid w:val="0002341C"/>
    <w:rsid w:val="0002586A"/>
    <w:rsid w:val="000333EF"/>
    <w:rsid w:val="00036B44"/>
    <w:rsid w:val="00044C0B"/>
    <w:rsid w:val="00052930"/>
    <w:rsid w:val="000754D8"/>
    <w:rsid w:val="00075619"/>
    <w:rsid w:val="00086FB3"/>
    <w:rsid w:val="000914CF"/>
    <w:rsid w:val="000A6368"/>
    <w:rsid w:val="000A7D76"/>
    <w:rsid w:val="000B590E"/>
    <w:rsid w:val="000C15B5"/>
    <w:rsid w:val="000C4361"/>
    <w:rsid w:val="000D5032"/>
    <w:rsid w:val="000E68BD"/>
    <w:rsid w:val="00105663"/>
    <w:rsid w:val="00110275"/>
    <w:rsid w:val="0011056C"/>
    <w:rsid w:val="001255AA"/>
    <w:rsid w:val="00125B25"/>
    <w:rsid w:val="0013152B"/>
    <w:rsid w:val="00137005"/>
    <w:rsid w:val="00145CEE"/>
    <w:rsid w:val="0015721D"/>
    <w:rsid w:val="00165953"/>
    <w:rsid w:val="00186C65"/>
    <w:rsid w:val="00190710"/>
    <w:rsid w:val="00192B4B"/>
    <w:rsid w:val="001A13A4"/>
    <w:rsid w:val="001A37B2"/>
    <w:rsid w:val="001A457B"/>
    <w:rsid w:val="001D1871"/>
    <w:rsid w:val="001D74C1"/>
    <w:rsid w:val="001E55A0"/>
    <w:rsid w:val="001F0668"/>
    <w:rsid w:val="001F46B1"/>
    <w:rsid w:val="001F532A"/>
    <w:rsid w:val="001F636C"/>
    <w:rsid w:val="001F6394"/>
    <w:rsid w:val="00201B3F"/>
    <w:rsid w:val="00210D21"/>
    <w:rsid w:val="00216104"/>
    <w:rsid w:val="00223BDD"/>
    <w:rsid w:val="002257D3"/>
    <w:rsid w:val="00231CE0"/>
    <w:rsid w:val="0023234F"/>
    <w:rsid w:val="00240A0D"/>
    <w:rsid w:val="00244B5B"/>
    <w:rsid w:val="00253AD5"/>
    <w:rsid w:val="00264714"/>
    <w:rsid w:val="00272831"/>
    <w:rsid w:val="00282E32"/>
    <w:rsid w:val="0029335C"/>
    <w:rsid w:val="002A2EE4"/>
    <w:rsid w:val="002B03DE"/>
    <w:rsid w:val="002B37AC"/>
    <w:rsid w:val="002B3B3B"/>
    <w:rsid w:val="002B7140"/>
    <w:rsid w:val="00301B8C"/>
    <w:rsid w:val="0030590C"/>
    <w:rsid w:val="00307253"/>
    <w:rsid w:val="003136CE"/>
    <w:rsid w:val="00314565"/>
    <w:rsid w:val="00325E7D"/>
    <w:rsid w:val="00334586"/>
    <w:rsid w:val="00340830"/>
    <w:rsid w:val="00340C8B"/>
    <w:rsid w:val="00350F31"/>
    <w:rsid w:val="003649DD"/>
    <w:rsid w:val="003666BC"/>
    <w:rsid w:val="003773FD"/>
    <w:rsid w:val="00395F6E"/>
    <w:rsid w:val="003A02A6"/>
    <w:rsid w:val="003B37BC"/>
    <w:rsid w:val="003C25DF"/>
    <w:rsid w:val="003E02E0"/>
    <w:rsid w:val="003E18DE"/>
    <w:rsid w:val="003E797F"/>
    <w:rsid w:val="003F2DE2"/>
    <w:rsid w:val="004008BC"/>
    <w:rsid w:val="00412F48"/>
    <w:rsid w:val="004278C4"/>
    <w:rsid w:val="00430E09"/>
    <w:rsid w:val="00431BCF"/>
    <w:rsid w:val="004360F8"/>
    <w:rsid w:val="00444AC9"/>
    <w:rsid w:val="004511F0"/>
    <w:rsid w:val="004707F1"/>
    <w:rsid w:val="004748BC"/>
    <w:rsid w:val="00477016"/>
    <w:rsid w:val="00482730"/>
    <w:rsid w:val="00496675"/>
    <w:rsid w:val="004976E4"/>
    <w:rsid w:val="004A0037"/>
    <w:rsid w:val="004A0BFC"/>
    <w:rsid w:val="004A3AAD"/>
    <w:rsid w:val="004B0ED1"/>
    <w:rsid w:val="004B33CE"/>
    <w:rsid w:val="004B34C6"/>
    <w:rsid w:val="004C00DC"/>
    <w:rsid w:val="004C3F15"/>
    <w:rsid w:val="004C421E"/>
    <w:rsid w:val="004F57DA"/>
    <w:rsid w:val="004F7314"/>
    <w:rsid w:val="004F738D"/>
    <w:rsid w:val="00500DC5"/>
    <w:rsid w:val="005015BB"/>
    <w:rsid w:val="00503DFA"/>
    <w:rsid w:val="00517DD0"/>
    <w:rsid w:val="00527099"/>
    <w:rsid w:val="00530092"/>
    <w:rsid w:val="00532787"/>
    <w:rsid w:val="00544D43"/>
    <w:rsid w:val="00547A0A"/>
    <w:rsid w:val="00550B63"/>
    <w:rsid w:val="00553E30"/>
    <w:rsid w:val="005543A7"/>
    <w:rsid w:val="005547C4"/>
    <w:rsid w:val="0056169B"/>
    <w:rsid w:val="00572143"/>
    <w:rsid w:val="00573096"/>
    <w:rsid w:val="005818B9"/>
    <w:rsid w:val="00586270"/>
    <w:rsid w:val="00590C40"/>
    <w:rsid w:val="00593F32"/>
    <w:rsid w:val="00595C0D"/>
    <w:rsid w:val="00596A69"/>
    <w:rsid w:val="005A5A2E"/>
    <w:rsid w:val="005C19F9"/>
    <w:rsid w:val="005D4148"/>
    <w:rsid w:val="005E52D4"/>
    <w:rsid w:val="005E52EF"/>
    <w:rsid w:val="005F5B60"/>
    <w:rsid w:val="006140BF"/>
    <w:rsid w:val="00621E6D"/>
    <w:rsid w:val="00622B7D"/>
    <w:rsid w:val="006252B6"/>
    <w:rsid w:val="00625F39"/>
    <w:rsid w:val="00626874"/>
    <w:rsid w:val="006479A3"/>
    <w:rsid w:val="006614CA"/>
    <w:rsid w:val="00671525"/>
    <w:rsid w:val="006778D6"/>
    <w:rsid w:val="00677970"/>
    <w:rsid w:val="006A5E1F"/>
    <w:rsid w:val="006B0BA1"/>
    <w:rsid w:val="006B4FE6"/>
    <w:rsid w:val="006C33B9"/>
    <w:rsid w:val="006C7ECF"/>
    <w:rsid w:val="006D17A0"/>
    <w:rsid w:val="006E1F8F"/>
    <w:rsid w:val="006F13BD"/>
    <w:rsid w:val="007129FD"/>
    <w:rsid w:val="0071361F"/>
    <w:rsid w:val="0071685E"/>
    <w:rsid w:val="00753FC6"/>
    <w:rsid w:val="00754CCC"/>
    <w:rsid w:val="00757BA2"/>
    <w:rsid w:val="00760D72"/>
    <w:rsid w:val="00770083"/>
    <w:rsid w:val="007774B2"/>
    <w:rsid w:val="00793CD6"/>
    <w:rsid w:val="007A251B"/>
    <w:rsid w:val="007A571D"/>
    <w:rsid w:val="007B2F00"/>
    <w:rsid w:val="007B65C1"/>
    <w:rsid w:val="007D6ADB"/>
    <w:rsid w:val="007E2530"/>
    <w:rsid w:val="007E5332"/>
    <w:rsid w:val="007E69DA"/>
    <w:rsid w:val="007F55A4"/>
    <w:rsid w:val="00805EE4"/>
    <w:rsid w:val="00816A2F"/>
    <w:rsid w:val="00817D02"/>
    <w:rsid w:val="0082261D"/>
    <w:rsid w:val="008316B3"/>
    <w:rsid w:val="00877527"/>
    <w:rsid w:val="00894761"/>
    <w:rsid w:val="0089603F"/>
    <w:rsid w:val="008A4233"/>
    <w:rsid w:val="008C182E"/>
    <w:rsid w:val="008C3E89"/>
    <w:rsid w:val="008C763F"/>
    <w:rsid w:val="008D116D"/>
    <w:rsid w:val="008E61A7"/>
    <w:rsid w:val="00903A4A"/>
    <w:rsid w:val="00912EDB"/>
    <w:rsid w:val="0091743D"/>
    <w:rsid w:val="00926C4A"/>
    <w:rsid w:val="0093491F"/>
    <w:rsid w:val="00936911"/>
    <w:rsid w:val="00943315"/>
    <w:rsid w:val="00943A26"/>
    <w:rsid w:val="00944EB5"/>
    <w:rsid w:val="00954F54"/>
    <w:rsid w:val="009565D6"/>
    <w:rsid w:val="00962CDE"/>
    <w:rsid w:val="00964800"/>
    <w:rsid w:val="00964A07"/>
    <w:rsid w:val="00974221"/>
    <w:rsid w:val="00977968"/>
    <w:rsid w:val="009779C7"/>
    <w:rsid w:val="00982ABF"/>
    <w:rsid w:val="0099128B"/>
    <w:rsid w:val="009938CF"/>
    <w:rsid w:val="00994644"/>
    <w:rsid w:val="009A13B8"/>
    <w:rsid w:val="009D64F0"/>
    <w:rsid w:val="009E1FC1"/>
    <w:rsid w:val="00A03377"/>
    <w:rsid w:val="00A06603"/>
    <w:rsid w:val="00A16AFF"/>
    <w:rsid w:val="00A21A79"/>
    <w:rsid w:val="00A324B4"/>
    <w:rsid w:val="00A437DD"/>
    <w:rsid w:val="00A50649"/>
    <w:rsid w:val="00A56954"/>
    <w:rsid w:val="00A63837"/>
    <w:rsid w:val="00A63D00"/>
    <w:rsid w:val="00A6533A"/>
    <w:rsid w:val="00A6754D"/>
    <w:rsid w:val="00A6756F"/>
    <w:rsid w:val="00A760A8"/>
    <w:rsid w:val="00A96B76"/>
    <w:rsid w:val="00AA5934"/>
    <w:rsid w:val="00AB3A56"/>
    <w:rsid w:val="00AC57FD"/>
    <w:rsid w:val="00AD659A"/>
    <w:rsid w:val="00AE38EF"/>
    <w:rsid w:val="00AF139F"/>
    <w:rsid w:val="00B04115"/>
    <w:rsid w:val="00B075FB"/>
    <w:rsid w:val="00B16045"/>
    <w:rsid w:val="00B1699E"/>
    <w:rsid w:val="00B3699F"/>
    <w:rsid w:val="00B403C8"/>
    <w:rsid w:val="00B4571C"/>
    <w:rsid w:val="00B468D4"/>
    <w:rsid w:val="00B55B77"/>
    <w:rsid w:val="00B61168"/>
    <w:rsid w:val="00B67C83"/>
    <w:rsid w:val="00B7215F"/>
    <w:rsid w:val="00B76976"/>
    <w:rsid w:val="00B817C5"/>
    <w:rsid w:val="00B92317"/>
    <w:rsid w:val="00B93127"/>
    <w:rsid w:val="00B95913"/>
    <w:rsid w:val="00BA288B"/>
    <w:rsid w:val="00BA3A4B"/>
    <w:rsid w:val="00BA4C37"/>
    <w:rsid w:val="00BA4C47"/>
    <w:rsid w:val="00BC4423"/>
    <w:rsid w:val="00BD2552"/>
    <w:rsid w:val="00BD3F21"/>
    <w:rsid w:val="00BD6D33"/>
    <w:rsid w:val="00BD7712"/>
    <w:rsid w:val="00BD7B57"/>
    <w:rsid w:val="00BE0907"/>
    <w:rsid w:val="00BF503E"/>
    <w:rsid w:val="00BF5A69"/>
    <w:rsid w:val="00C07985"/>
    <w:rsid w:val="00C21163"/>
    <w:rsid w:val="00C246B2"/>
    <w:rsid w:val="00C4031C"/>
    <w:rsid w:val="00C4512B"/>
    <w:rsid w:val="00C57591"/>
    <w:rsid w:val="00C65330"/>
    <w:rsid w:val="00C67A86"/>
    <w:rsid w:val="00C70F50"/>
    <w:rsid w:val="00C731D6"/>
    <w:rsid w:val="00C75774"/>
    <w:rsid w:val="00C764B7"/>
    <w:rsid w:val="00C954DD"/>
    <w:rsid w:val="00CB6FBE"/>
    <w:rsid w:val="00CD049E"/>
    <w:rsid w:val="00CD53C4"/>
    <w:rsid w:val="00CD6EAD"/>
    <w:rsid w:val="00CE6FA4"/>
    <w:rsid w:val="00CF0BC8"/>
    <w:rsid w:val="00CF441D"/>
    <w:rsid w:val="00D00B0B"/>
    <w:rsid w:val="00D01C06"/>
    <w:rsid w:val="00D02C09"/>
    <w:rsid w:val="00D15337"/>
    <w:rsid w:val="00D16D1D"/>
    <w:rsid w:val="00D17993"/>
    <w:rsid w:val="00D2346D"/>
    <w:rsid w:val="00D425CD"/>
    <w:rsid w:val="00D42885"/>
    <w:rsid w:val="00D53408"/>
    <w:rsid w:val="00D66A91"/>
    <w:rsid w:val="00D9087B"/>
    <w:rsid w:val="00DA0E52"/>
    <w:rsid w:val="00DA3EFA"/>
    <w:rsid w:val="00DB01FF"/>
    <w:rsid w:val="00DB522D"/>
    <w:rsid w:val="00DB69F1"/>
    <w:rsid w:val="00DB7741"/>
    <w:rsid w:val="00DD3DD7"/>
    <w:rsid w:val="00E068A3"/>
    <w:rsid w:val="00E111D6"/>
    <w:rsid w:val="00E1511D"/>
    <w:rsid w:val="00E16CA4"/>
    <w:rsid w:val="00E1797E"/>
    <w:rsid w:val="00E238CC"/>
    <w:rsid w:val="00E25A24"/>
    <w:rsid w:val="00E361A6"/>
    <w:rsid w:val="00E40BB1"/>
    <w:rsid w:val="00E62A68"/>
    <w:rsid w:val="00E67FA9"/>
    <w:rsid w:val="00E834D5"/>
    <w:rsid w:val="00E840CE"/>
    <w:rsid w:val="00E957A4"/>
    <w:rsid w:val="00EA5E92"/>
    <w:rsid w:val="00EB3BC4"/>
    <w:rsid w:val="00EC5591"/>
    <w:rsid w:val="00ED4609"/>
    <w:rsid w:val="00ED6682"/>
    <w:rsid w:val="00ED6C86"/>
    <w:rsid w:val="00EE071A"/>
    <w:rsid w:val="00EE1FB4"/>
    <w:rsid w:val="00EE31A6"/>
    <w:rsid w:val="00EE6093"/>
    <w:rsid w:val="00EF28F9"/>
    <w:rsid w:val="00EF3B24"/>
    <w:rsid w:val="00EF60B6"/>
    <w:rsid w:val="00F020C1"/>
    <w:rsid w:val="00F020CB"/>
    <w:rsid w:val="00F0216F"/>
    <w:rsid w:val="00F04ABB"/>
    <w:rsid w:val="00F07F9D"/>
    <w:rsid w:val="00F2031D"/>
    <w:rsid w:val="00F20D4F"/>
    <w:rsid w:val="00F31288"/>
    <w:rsid w:val="00F34CCC"/>
    <w:rsid w:val="00F808F7"/>
    <w:rsid w:val="00F8183A"/>
    <w:rsid w:val="00F97801"/>
    <w:rsid w:val="00F97836"/>
    <w:rsid w:val="00FB2FEC"/>
    <w:rsid w:val="00FB33CE"/>
    <w:rsid w:val="00FB586E"/>
    <w:rsid w:val="00FC260C"/>
    <w:rsid w:val="00FC7E78"/>
    <w:rsid w:val="00FD0F9A"/>
    <w:rsid w:val="00FD7997"/>
    <w:rsid w:val="00FE79ED"/>
    <w:rsid w:val="00FF2CB5"/>
    <w:rsid w:val="00FF377A"/>
    <w:rsid w:val="00FF458B"/>
    <w:rsid w:val="00FF4F93"/>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1A9E0419"/>
  <w15:chartTrackingRefBased/>
  <w15:docId w15:val="{DEE67FB9-8F35-478F-BF3A-BE73A19EC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footer" w:uiPriority="99"/>
    <w:lsdException w:name="caption" w:qFormat="1"/>
    <w:lsdException w:name="Title" w:qFormat="1"/>
    <w:lsdException w:name="Body Text" w:qFormat="1"/>
    <w:lsdException w:name="Subtitle" w:uiPriority="11" w:qFormat="1"/>
    <w:lsdException w:name="Hyperlink" w:uiPriority="99"/>
    <w:lsdException w:name="Strong" w:qFormat="1"/>
    <w:lsdException w:name="Emphasis" w:qFormat="1"/>
    <w:lsdException w:name="Normal (Web)" w:uiPriority="99"/>
    <w:lsdException w:name="HTML Preformatted" w:semiHidden="1" w:unhideWhenUsed="1"/>
    <w:lsdException w:name="HTML Typewriter"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511F0"/>
    <w:rPr>
      <w:rFonts w:ascii="Calibri" w:eastAsia="Calibri" w:hAnsi="Calibri"/>
      <w:sz w:val="22"/>
      <w:szCs w:val="24"/>
      <w:lang w:eastAsia="en-US"/>
    </w:rPr>
  </w:style>
  <w:style w:type="paragraph" w:styleId="Kop1">
    <w:name w:val="heading 1"/>
    <w:basedOn w:val="Standaard"/>
    <w:next w:val="Standaard"/>
    <w:link w:val="Kop1Char"/>
    <w:qFormat/>
    <w:rsid w:val="009779C7"/>
    <w:pPr>
      <w:adjustRightInd w:val="0"/>
      <w:snapToGrid w:val="0"/>
      <w:spacing w:after="540" w:line="540" w:lineRule="exact"/>
      <w:outlineLvl w:val="0"/>
    </w:pPr>
    <w:rPr>
      <w:rFonts w:eastAsia="SimSun" w:cs="Arial"/>
      <w:b/>
      <w:bCs/>
      <w:noProof/>
      <w:snapToGrid w:val="0"/>
      <w:spacing w:val="10"/>
      <w:sz w:val="28"/>
      <w:szCs w:val="40"/>
      <w:lang w:eastAsia="zh-CN"/>
    </w:rPr>
  </w:style>
  <w:style w:type="paragraph" w:styleId="Kop2">
    <w:name w:val="heading 2"/>
    <w:aliases w:val="M.Kop1,H2"/>
    <w:basedOn w:val="Standaard"/>
    <w:next w:val="Standaard"/>
    <w:link w:val="Kop2Char"/>
    <w:qFormat/>
    <w:rsid w:val="009779C7"/>
    <w:pPr>
      <w:autoSpaceDE w:val="0"/>
      <w:autoSpaceDN w:val="0"/>
      <w:adjustRightInd w:val="0"/>
      <w:snapToGrid w:val="0"/>
      <w:spacing w:after="270" w:line="270" w:lineRule="exact"/>
      <w:outlineLvl w:val="1"/>
    </w:pPr>
    <w:rPr>
      <w:rFonts w:eastAsia="SimSun" w:cs="Arial"/>
      <w:b/>
      <w:bCs/>
      <w:noProof/>
      <w:snapToGrid w:val="0"/>
      <w:lang w:eastAsia="zh-CN"/>
    </w:rPr>
  </w:style>
  <w:style w:type="paragraph" w:styleId="Kop3">
    <w:name w:val="heading 3"/>
    <w:basedOn w:val="Standaard"/>
    <w:next w:val="Standaard"/>
    <w:link w:val="Kop3Char"/>
    <w:qFormat/>
    <w:rsid w:val="009779C7"/>
    <w:pPr>
      <w:keepNext/>
      <w:spacing w:line="270" w:lineRule="exact"/>
      <w:outlineLvl w:val="2"/>
    </w:pPr>
    <w:rPr>
      <w:b/>
      <w:bCs/>
      <w:spacing w:val="6"/>
    </w:rPr>
  </w:style>
  <w:style w:type="paragraph" w:styleId="Kop4">
    <w:name w:val="heading 4"/>
    <w:basedOn w:val="Standaard"/>
    <w:next w:val="Standaard"/>
    <w:link w:val="Kop4Char"/>
    <w:qFormat/>
    <w:rsid w:val="00A03377"/>
    <w:pPr>
      <w:keepNext/>
      <w:numPr>
        <w:ilvl w:val="3"/>
        <w:numId w:val="5"/>
      </w:numPr>
      <w:spacing w:line="270" w:lineRule="exact"/>
      <w:outlineLvl w:val="3"/>
    </w:pPr>
    <w:rPr>
      <w:b/>
      <w:bCs/>
    </w:rPr>
  </w:style>
  <w:style w:type="paragraph" w:styleId="Kop5">
    <w:name w:val="heading 5"/>
    <w:basedOn w:val="Kop4"/>
    <w:next w:val="Standaard"/>
    <w:link w:val="Kop5Char"/>
    <w:qFormat/>
    <w:rsid w:val="00A03377"/>
    <w:pPr>
      <w:numPr>
        <w:ilvl w:val="4"/>
      </w:numPr>
      <w:outlineLvl w:val="4"/>
    </w:pPr>
    <w:rPr>
      <w:b w:val="0"/>
      <w:bCs w:val="0"/>
      <w:i/>
      <w:iCs/>
    </w:rPr>
  </w:style>
  <w:style w:type="paragraph" w:styleId="Kop6">
    <w:name w:val="heading 6"/>
    <w:basedOn w:val="Standaard"/>
    <w:next w:val="Standaard"/>
    <w:link w:val="Kop6Char"/>
    <w:qFormat/>
    <w:rsid w:val="00A03377"/>
    <w:pPr>
      <w:numPr>
        <w:ilvl w:val="5"/>
        <w:numId w:val="5"/>
      </w:numPr>
      <w:spacing w:before="240" w:after="60"/>
      <w:outlineLvl w:val="5"/>
    </w:pPr>
    <w:rPr>
      <w:rFonts w:ascii="Times New Roman" w:hAnsi="Times New Roman"/>
      <w:b/>
      <w:bCs/>
      <w:szCs w:val="22"/>
    </w:rPr>
  </w:style>
  <w:style w:type="paragraph" w:styleId="Kop7">
    <w:name w:val="heading 7"/>
    <w:basedOn w:val="Standaard"/>
    <w:next w:val="Standaard"/>
    <w:link w:val="Kop7Char"/>
    <w:qFormat/>
    <w:rsid w:val="00A03377"/>
    <w:pPr>
      <w:numPr>
        <w:ilvl w:val="6"/>
        <w:numId w:val="5"/>
      </w:numPr>
      <w:spacing w:before="240" w:after="60"/>
      <w:outlineLvl w:val="6"/>
    </w:pPr>
    <w:rPr>
      <w:rFonts w:ascii="Times New Roman" w:hAnsi="Times New Roman"/>
      <w:sz w:val="24"/>
    </w:rPr>
  </w:style>
  <w:style w:type="paragraph" w:styleId="Kop8">
    <w:name w:val="heading 8"/>
    <w:basedOn w:val="Standaard"/>
    <w:next w:val="Standaard"/>
    <w:link w:val="Kop8Char"/>
    <w:qFormat/>
    <w:rsid w:val="00A03377"/>
    <w:pPr>
      <w:numPr>
        <w:ilvl w:val="7"/>
        <w:numId w:val="5"/>
      </w:numPr>
      <w:spacing w:before="240" w:after="60"/>
      <w:outlineLvl w:val="7"/>
    </w:pPr>
    <w:rPr>
      <w:rFonts w:ascii="Times New Roman" w:hAnsi="Times New Roman"/>
      <w:i/>
      <w:iCs/>
      <w:sz w:val="24"/>
    </w:rPr>
  </w:style>
  <w:style w:type="paragraph" w:styleId="Kop9">
    <w:name w:val="heading 9"/>
    <w:aliases w:val="Bijlage"/>
    <w:basedOn w:val="stlTitel"/>
    <w:next w:val="Standaard"/>
    <w:link w:val="Kop9Char"/>
    <w:qFormat/>
    <w:rsid w:val="00A03377"/>
    <w:pPr>
      <w:numPr>
        <w:ilvl w:val="8"/>
        <w:numId w:val="5"/>
      </w:num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Datum">
    <w:name w:val="stlDatum"/>
    <w:basedOn w:val="Standaard"/>
    <w:rsid w:val="00936911"/>
  </w:style>
  <w:style w:type="paragraph" w:customStyle="1" w:styleId="stlSubtitel">
    <w:name w:val="stlSubtitel"/>
    <w:rsid w:val="00936911"/>
    <w:pPr>
      <w:autoSpaceDE w:val="0"/>
      <w:autoSpaceDN w:val="0"/>
      <w:adjustRightInd w:val="0"/>
      <w:snapToGrid w:val="0"/>
      <w:spacing w:line="270" w:lineRule="exact"/>
    </w:pPr>
    <w:rPr>
      <w:rFonts w:ascii="Arial" w:eastAsia="SimSun" w:hAnsi="Arial" w:cs="Arial"/>
      <w:b/>
      <w:bCs/>
      <w:noProof/>
      <w:sz w:val="24"/>
      <w:szCs w:val="24"/>
      <w:lang w:eastAsia="zh-CN"/>
    </w:rPr>
  </w:style>
  <w:style w:type="paragraph" w:styleId="Inhopg1">
    <w:name w:val="toc 1"/>
    <w:basedOn w:val="Standaard"/>
    <w:next w:val="Standaard"/>
    <w:uiPriority w:val="39"/>
    <w:rsid w:val="00936911"/>
    <w:pPr>
      <w:spacing w:before="260" w:line="270" w:lineRule="exact"/>
    </w:pPr>
    <w:rPr>
      <w:b/>
      <w:spacing w:val="8"/>
    </w:rPr>
  </w:style>
  <w:style w:type="paragraph" w:customStyle="1" w:styleId="stlTitel">
    <w:name w:val="stlTitel"/>
    <w:rsid w:val="00936911"/>
    <w:pPr>
      <w:adjustRightInd w:val="0"/>
      <w:snapToGrid w:val="0"/>
      <w:spacing w:line="540" w:lineRule="exact"/>
    </w:pPr>
    <w:rPr>
      <w:rFonts w:ascii="Arial" w:eastAsia="SimSun" w:hAnsi="Arial" w:cs="Arial"/>
      <w:b/>
      <w:bCs/>
      <w:noProof/>
      <w:snapToGrid w:val="0"/>
      <w:spacing w:val="10"/>
      <w:sz w:val="28"/>
      <w:szCs w:val="40"/>
      <w:lang w:eastAsia="zh-CN"/>
    </w:rPr>
  </w:style>
  <w:style w:type="paragraph" w:customStyle="1" w:styleId="stlKenmerk">
    <w:name w:val="stlKenmerk"/>
    <w:basedOn w:val="Standaard"/>
    <w:rsid w:val="00936911"/>
  </w:style>
  <w:style w:type="paragraph" w:customStyle="1" w:styleId="stlReferenceHead">
    <w:name w:val="stlReferenceHead"/>
    <w:basedOn w:val="Standaard"/>
    <w:rsid w:val="00936911"/>
    <w:pPr>
      <w:spacing w:line="255" w:lineRule="exact"/>
      <w:jc w:val="right"/>
    </w:pPr>
    <w:rPr>
      <w:sz w:val="15"/>
    </w:rPr>
  </w:style>
  <w:style w:type="paragraph" w:styleId="Koptekst">
    <w:name w:val="header"/>
    <w:basedOn w:val="Standaard"/>
    <w:link w:val="KoptekstChar"/>
    <w:rsid w:val="00936911"/>
    <w:pPr>
      <w:tabs>
        <w:tab w:val="center" w:pos="4536"/>
        <w:tab w:val="right" w:pos="9072"/>
      </w:tabs>
    </w:pPr>
  </w:style>
  <w:style w:type="paragraph" w:styleId="Voettekst">
    <w:name w:val="footer"/>
    <w:basedOn w:val="Standaard"/>
    <w:link w:val="VoettekstChar"/>
    <w:uiPriority w:val="99"/>
    <w:rsid w:val="00936911"/>
    <w:pPr>
      <w:tabs>
        <w:tab w:val="center" w:pos="4536"/>
        <w:tab w:val="right" w:pos="9072"/>
      </w:tabs>
    </w:pPr>
  </w:style>
  <w:style w:type="paragraph" w:styleId="Ballontekst">
    <w:name w:val="Balloon Text"/>
    <w:basedOn w:val="Standaard"/>
    <w:link w:val="BallontekstChar"/>
    <w:semiHidden/>
    <w:rsid w:val="00936911"/>
    <w:rPr>
      <w:rFonts w:ascii="Tahoma" w:hAnsi="Tahoma" w:cs="Tahoma"/>
      <w:sz w:val="16"/>
      <w:szCs w:val="16"/>
    </w:rPr>
  </w:style>
  <w:style w:type="paragraph" w:styleId="Bijschrift">
    <w:name w:val="caption"/>
    <w:basedOn w:val="Standaard"/>
    <w:next w:val="Standaard"/>
    <w:qFormat/>
    <w:rsid w:val="00936911"/>
    <w:pPr>
      <w:spacing w:line="220" w:lineRule="exact"/>
    </w:pPr>
    <w:rPr>
      <w:b/>
      <w:bCs/>
      <w:sz w:val="16"/>
    </w:rPr>
  </w:style>
  <w:style w:type="character" w:styleId="Hyperlink">
    <w:name w:val="Hyperlink"/>
    <w:uiPriority w:val="99"/>
    <w:rsid w:val="00936911"/>
    <w:rPr>
      <w:color w:val="0000FF"/>
      <w:u w:val="single"/>
    </w:rPr>
  </w:style>
  <w:style w:type="paragraph" w:styleId="Inhopg2">
    <w:name w:val="toc 2"/>
    <w:basedOn w:val="Standaard"/>
    <w:next w:val="Standaard"/>
    <w:uiPriority w:val="39"/>
    <w:rsid w:val="00936911"/>
    <w:pPr>
      <w:spacing w:line="260" w:lineRule="exact"/>
    </w:pPr>
  </w:style>
  <w:style w:type="paragraph" w:styleId="Inhopg3">
    <w:name w:val="toc 3"/>
    <w:basedOn w:val="Standaard"/>
    <w:next w:val="Standaard"/>
    <w:uiPriority w:val="39"/>
    <w:rsid w:val="00936911"/>
    <w:pPr>
      <w:spacing w:before="270" w:line="270" w:lineRule="exact"/>
    </w:pPr>
  </w:style>
  <w:style w:type="paragraph" w:customStyle="1" w:styleId="OnsKenmerk">
    <w:name w:val="OnsKenmerk"/>
    <w:basedOn w:val="Standaard"/>
    <w:rsid w:val="00936911"/>
  </w:style>
  <w:style w:type="numbering" w:customStyle="1" w:styleId="Opsommingmetcijfers">
    <w:name w:val="Opsomming met cijfers"/>
    <w:rsid w:val="00936911"/>
    <w:pPr>
      <w:numPr>
        <w:numId w:val="2"/>
      </w:numPr>
    </w:pPr>
  </w:style>
  <w:style w:type="numbering" w:customStyle="1" w:styleId="Opsommingmethokjes">
    <w:name w:val="Opsomming met hokjes"/>
    <w:rsid w:val="00936911"/>
    <w:pPr>
      <w:numPr>
        <w:numId w:val="3"/>
      </w:numPr>
    </w:pPr>
  </w:style>
  <w:style w:type="numbering" w:customStyle="1" w:styleId="Opsommingmetletters">
    <w:name w:val="Opsomming met letters"/>
    <w:rsid w:val="00936911"/>
    <w:pPr>
      <w:numPr>
        <w:numId w:val="4"/>
      </w:numPr>
    </w:pPr>
  </w:style>
  <w:style w:type="paragraph" w:customStyle="1" w:styleId="stlPagenumber">
    <w:name w:val="stlPagenumber"/>
    <w:rsid w:val="00936911"/>
    <w:pPr>
      <w:adjustRightInd w:val="0"/>
      <w:snapToGrid w:val="0"/>
      <w:spacing w:before="400" w:after="140" w:line="225" w:lineRule="exact"/>
      <w:jc w:val="right"/>
    </w:pPr>
    <w:rPr>
      <w:rFonts w:ascii="Arial" w:eastAsia="SimSun" w:hAnsi="Arial" w:cs="Arial"/>
      <w:noProof/>
      <w:snapToGrid w:val="0"/>
      <w:lang w:eastAsia="zh-CN"/>
    </w:rPr>
  </w:style>
  <w:style w:type="paragraph" w:customStyle="1" w:styleId="stlRapportdata">
    <w:name w:val="stlRapportdata"/>
    <w:rsid w:val="00936911"/>
    <w:pPr>
      <w:adjustRightInd w:val="0"/>
      <w:snapToGrid w:val="0"/>
      <w:spacing w:line="225" w:lineRule="exact"/>
    </w:pPr>
    <w:rPr>
      <w:rFonts w:ascii="Arial" w:eastAsia="SimSun" w:hAnsi="Arial" w:cs="Arial"/>
      <w:snapToGrid w:val="0"/>
      <w:sz w:val="16"/>
      <w:szCs w:val="16"/>
      <w:lang w:eastAsia="zh-CN"/>
    </w:rPr>
  </w:style>
  <w:style w:type="paragraph" w:customStyle="1" w:styleId="stlRapporttitel">
    <w:name w:val="stlRapporttitel"/>
    <w:basedOn w:val="stlTitel"/>
    <w:rsid w:val="00936911"/>
  </w:style>
  <w:style w:type="paragraph" w:customStyle="1" w:styleId="stlReturnaddress">
    <w:name w:val="stlReturnaddress"/>
    <w:rsid w:val="00936911"/>
    <w:pPr>
      <w:adjustRightInd w:val="0"/>
      <w:snapToGrid w:val="0"/>
      <w:spacing w:line="170" w:lineRule="exact"/>
    </w:pPr>
    <w:rPr>
      <w:rFonts w:ascii="Arial" w:eastAsia="SimSun" w:hAnsi="Arial" w:cs="Arial"/>
      <w:noProof/>
      <w:snapToGrid w:val="0"/>
      <w:sz w:val="16"/>
      <w:szCs w:val="16"/>
      <w:lang w:eastAsia="zh-CN"/>
    </w:rPr>
  </w:style>
  <w:style w:type="paragraph" w:customStyle="1" w:styleId="stlSector">
    <w:name w:val="stlSector"/>
    <w:rsid w:val="00936911"/>
    <w:pPr>
      <w:adjustRightInd w:val="0"/>
      <w:snapToGrid w:val="0"/>
      <w:spacing w:line="225" w:lineRule="exact"/>
    </w:pPr>
    <w:rPr>
      <w:rFonts w:ascii="Arial" w:eastAsia="SimSun" w:hAnsi="Arial" w:cs="Arial"/>
      <w:b/>
      <w:bCs/>
      <w:noProof/>
      <w:snapToGrid w:val="0"/>
      <w:sz w:val="17"/>
      <w:szCs w:val="17"/>
      <w:lang w:eastAsia="zh-CN"/>
    </w:rPr>
  </w:style>
  <w:style w:type="paragraph" w:customStyle="1" w:styleId="stlSender">
    <w:name w:val="stlSender"/>
    <w:basedOn w:val="Standaard"/>
    <w:rsid w:val="00936911"/>
    <w:pPr>
      <w:spacing w:line="255" w:lineRule="exact"/>
    </w:pPr>
    <w:rPr>
      <w:sz w:val="15"/>
    </w:rPr>
  </w:style>
  <w:style w:type="paragraph" w:customStyle="1" w:styleId="stlSendersdata">
    <w:name w:val="stlSendersdata"/>
    <w:rsid w:val="00936911"/>
    <w:pPr>
      <w:adjustRightInd w:val="0"/>
      <w:snapToGrid w:val="0"/>
      <w:spacing w:line="225" w:lineRule="exact"/>
    </w:pPr>
    <w:rPr>
      <w:rFonts w:ascii="Arial" w:eastAsia="SimSun" w:hAnsi="Arial" w:cs="Arial"/>
      <w:noProof/>
      <w:snapToGrid w:val="0"/>
      <w:sz w:val="16"/>
      <w:szCs w:val="16"/>
      <w:lang w:eastAsia="zh-CN"/>
    </w:rPr>
  </w:style>
  <w:style w:type="paragraph" w:customStyle="1" w:styleId="stlService">
    <w:name w:val="stlService"/>
    <w:rsid w:val="00936911"/>
    <w:pPr>
      <w:adjustRightInd w:val="0"/>
      <w:snapToGrid w:val="0"/>
      <w:spacing w:line="225" w:lineRule="exact"/>
    </w:pPr>
    <w:rPr>
      <w:rFonts w:ascii="Arial" w:eastAsia="SimSun" w:hAnsi="Arial" w:cs="Arial"/>
      <w:b/>
      <w:bCs/>
      <w:noProof/>
      <w:snapToGrid w:val="0"/>
      <w:sz w:val="17"/>
      <w:szCs w:val="17"/>
      <w:lang w:eastAsia="zh-CN"/>
    </w:rPr>
  </w:style>
  <w:style w:type="paragraph" w:customStyle="1" w:styleId="stlStatus">
    <w:name w:val="stlStatus"/>
    <w:basedOn w:val="stlRapportdata"/>
    <w:rsid w:val="00936911"/>
    <w:rPr>
      <w:snapToGrid/>
    </w:rPr>
  </w:style>
  <w:style w:type="paragraph" w:customStyle="1" w:styleId="stlTitle">
    <w:name w:val="stlTitle"/>
    <w:basedOn w:val="Standaard"/>
    <w:rsid w:val="00936911"/>
    <w:pPr>
      <w:spacing w:line="255" w:lineRule="exact"/>
    </w:pPr>
    <w:rPr>
      <w:b/>
      <w:sz w:val="24"/>
    </w:rPr>
  </w:style>
  <w:style w:type="paragraph" w:customStyle="1" w:styleId="stlVersie">
    <w:name w:val="stlVersie"/>
    <w:basedOn w:val="stlRapportdata"/>
    <w:rsid w:val="00936911"/>
    <w:rPr>
      <w:snapToGrid/>
    </w:rPr>
  </w:style>
  <w:style w:type="character" w:styleId="Voetnootmarkering">
    <w:name w:val="footnote reference"/>
    <w:semiHidden/>
    <w:rsid w:val="00936911"/>
    <w:rPr>
      <w:rFonts w:ascii="Arial" w:hAnsi="Arial" w:cs="Arial"/>
      <w:sz w:val="16"/>
      <w:szCs w:val="20"/>
      <w:vertAlign w:val="baseline"/>
    </w:rPr>
  </w:style>
  <w:style w:type="paragraph" w:styleId="Voetnoottekst">
    <w:name w:val="footnote text"/>
    <w:basedOn w:val="Standaard"/>
    <w:link w:val="VoetnoottekstChar"/>
    <w:semiHidden/>
    <w:rsid w:val="00936911"/>
    <w:pPr>
      <w:spacing w:line="220" w:lineRule="exact"/>
    </w:pPr>
    <w:rPr>
      <w:sz w:val="16"/>
      <w:szCs w:val="16"/>
    </w:rPr>
  </w:style>
  <w:style w:type="paragraph" w:customStyle="1" w:styleId="Bijlage">
    <w:name w:val="_Bijlage"/>
    <w:basedOn w:val="Kop9"/>
    <w:next w:val="Standaard"/>
    <w:rsid w:val="00A03377"/>
    <w:pPr>
      <w:numPr>
        <w:ilvl w:val="0"/>
        <w:numId w:val="0"/>
      </w:numPr>
    </w:pPr>
  </w:style>
  <w:style w:type="character" w:customStyle="1" w:styleId="VoettekstChar">
    <w:name w:val="Voettekst Char"/>
    <w:basedOn w:val="Standaardalinea-lettertype"/>
    <w:link w:val="Voettekst"/>
    <w:uiPriority w:val="99"/>
    <w:locked/>
    <w:rsid w:val="006B4FE6"/>
    <w:rPr>
      <w:rFonts w:ascii="Arial" w:hAnsi="Arial"/>
    </w:rPr>
  </w:style>
  <w:style w:type="character" w:styleId="Paginanummer">
    <w:name w:val="page number"/>
    <w:basedOn w:val="Standaardalinea-lettertype"/>
    <w:rsid w:val="002B03DE"/>
    <w:rPr>
      <w:rFonts w:cs="Times New Roman"/>
    </w:rPr>
  </w:style>
  <w:style w:type="character" w:customStyle="1" w:styleId="Kop1Char">
    <w:name w:val="Kop 1 Char"/>
    <w:basedOn w:val="Standaardalinea-lettertype"/>
    <w:link w:val="Kop1"/>
    <w:rsid w:val="009779C7"/>
    <w:rPr>
      <w:rFonts w:ascii="Arial" w:eastAsia="SimSun" w:hAnsi="Arial" w:cs="Arial"/>
      <w:b/>
      <w:bCs/>
      <w:noProof/>
      <w:snapToGrid w:val="0"/>
      <w:spacing w:val="10"/>
      <w:sz w:val="28"/>
      <w:szCs w:val="40"/>
      <w:lang w:eastAsia="zh-CN"/>
    </w:rPr>
  </w:style>
  <w:style w:type="character" w:customStyle="1" w:styleId="Kop2Char">
    <w:name w:val="Kop 2 Char"/>
    <w:aliases w:val="M.Kop1 Char,H2 Char"/>
    <w:basedOn w:val="Standaardalinea-lettertype"/>
    <w:link w:val="Kop2"/>
    <w:rsid w:val="009779C7"/>
    <w:rPr>
      <w:rFonts w:ascii="Arial" w:eastAsia="SimSun" w:hAnsi="Arial" w:cs="Arial"/>
      <w:b/>
      <w:bCs/>
      <w:noProof/>
      <w:snapToGrid w:val="0"/>
      <w:sz w:val="22"/>
      <w:szCs w:val="24"/>
      <w:lang w:eastAsia="zh-CN"/>
    </w:rPr>
  </w:style>
  <w:style w:type="character" w:customStyle="1" w:styleId="Kop3Char">
    <w:name w:val="Kop 3 Char"/>
    <w:basedOn w:val="Standaardalinea-lettertype"/>
    <w:link w:val="Kop3"/>
    <w:rsid w:val="009779C7"/>
    <w:rPr>
      <w:rFonts w:ascii="Arial" w:hAnsi="Arial"/>
      <w:b/>
      <w:bCs/>
      <w:spacing w:val="6"/>
    </w:rPr>
  </w:style>
  <w:style w:type="character" w:customStyle="1" w:styleId="Kop4Char">
    <w:name w:val="Kop 4 Char"/>
    <w:basedOn w:val="Standaardalinea-lettertype"/>
    <w:link w:val="Kop4"/>
    <w:rsid w:val="004511F0"/>
    <w:rPr>
      <w:rFonts w:ascii="Calibri" w:eastAsia="Calibri" w:hAnsi="Calibri"/>
      <w:b/>
      <w:bCs/>
      <w:sz w:val="22"/>
      <w:szCs w:val="24"/>
      <w:lang w:eastAsia="en-US"/>
    </w:rPr>
  </w:style>
  <w:style w:type="character" w:customStyle="1" w:styleId="Kop5Char">
    <w:name w:val="Kop 5 Char"/>
    <w:basedOn w:val="Standaardalinea-lettertype"/>
    <w:link w:val="Kop5"/>
    <w:rsid w:val="004511F0"/>
    <w:rPr>
      <w:rFonts w:ascii="Calibri" w:eastAsia="Calibri" w:hAnsi="Calibri"/>
      <w:i/>
      <w:iCs/>
      <w:sz w:val="22"/>
      <w:szCs w:val="24"/>
      <w:lang w:eastAsia="en-US"/>
    </w:rPr>
  </w:style>
  <w:style w:type="character" w:customStyle="1" w:styleId="Kop6Char">
    <w:name w:val="Kop 6 Char"/>
    <w:basedOn w:val="Standaardalinea-lettertype"/>
    <w:link w:val="Kop6"/>
    <w:rsid w:val="004511F0"/>
    <w:rPr>
      <w:rFonts w:eastAsia="Calibri"/>
      <w:b/>
      <w:bCs/>
      <w:sz w:val="22"/>
      <w:szCs w:val="22"/>
      <w:lang w:eastAsia="en-US"/>
    </w:rPr>
  </w:style>
  <w:style w:type="character" w:customStyle="1" w:styleId="Kop7Char">
    <w:name w:val="Kop 7 Char"/>
    <w:basedOn w:val="Standaardalinea-lettertype"/>
    <w:link w:val="Kop7"/>
    <w:rsid w:val="004511F0"/>
    <w:rPr>
      <w:rFonts w:eastAsia="Calibri"/>
      <w:sz w:val="24"/>
      <w:szCs w:val="24"/>
      <w:lang w:eastAsia="en-US"/>
    </w:rPr>
  </w:style>
  <w:style w:type="character" w:customStyle="1" w:styleId="Kop8Char">
    <w:name w:val="Kop 8 Char"/>
    <w:basedOn w:val="Standaardalinea-lettertype"/>
    <w:link w:val="Kop8"/>
    <w:rsid w:val="004511F0"/>
    <w:rPr>
      <w:rFonts w:eastAsia="Calibri"/>
      <w:i/>
      <w:iCs/>
      <w:sz w:val="24"/>
      <w:szCs w:val="24"/>
      <w:lang w:eastAsia="en-US"/>
    </w:rPr>
  </w:style>
  <w:style w:type="character" w:customStyle="1" w:styleId="Kop9Char">
    <w:name w:val="Kop 9 Char"/>
    <w:aliases w:val="Bijlage Char"/>
    <w:basedOn w:val="Standaardalinea-lettertype"/>
    <w:link w:val="Kop9"/>
    <w:rsid w:val="004511F0"/>
    <w:rPr>
      <w:rFonts w:ascii="Arial" w:eastAsia="SimSun" w:hAnsi="Arial" w:cs="Arial"/>
      <w:b/>
      <w:bCs/>
      <w:noProof/>
      <w:snapToGrid w:val="0"/>
      <w:spacing w:val="10"/>
      <w:sz w:val="28"/>
      <w:szCs w:val="40"/>
      <w:lang w:eastAsia="zh-CN"/>
    </w:rPr>
  </w:style>
  <w:style w:type="paragraph" w:customStyle="1" w:styleId="Mitopicsbroodtekst">
    <w:name w:val="Mitopics broodtekst"/>
    <w:basedOn w:val="Standaard"/>
    <w:rsid w:val="004511F0"/>
    <w:rPr>
      <w:szCs w:val="22"/>
    </w:rPr>
  </w:style>
  <w:style w:type="paragraph" w:customStyle="1" w:styleId="Basisalinea">
    <w:name w:val="[Basisalinea]"/>
    <w:basedOn w:val="Standaard"/>
    <w:uiPriority w:val="99"/>
    <w:rsid w:val="004511F0"/>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KoptekstChar">
    <w:name w:val="Koptekst Char"/>
    <w:basedOn w:val="Standaardalinea-lettertype"/>
    <w:link w:val="Koptekst"/>
    <w:rsid w:val="004511F0"/>
    <w:rPr>
      <w:rFonts w:ascii="Arial" w:hAnsi="Arial"/>
    </w:rPr>
  </w:style>
  <w:style w:type="paragraph" w:customStyle="1" w:styleId="MitopicsFolderKop">
    <w:name w:val="Mitopics Folder Kop"/>
    <w:basedOn w:val="Standaard"/>
    <w:qFormat/>
    <w:rsid w:val="004511F0"/>
    <w:pPr>
      <w:suppressAutoHyphens/>
      <w:spacing w:line="240" w:lineRule="atLeast"/>
      <w:contextualSpacing/>
    </w:pPr>
    <w:rPr>
      <w:rFonts w:ascii="Calibri-Bold" w:hAnsi="Calibri-Bold" w:cs="Calibri-Bold"/>
      <w:b/>
      <w:bCs/>
      <w:color w:val="000000"/>
      <w:sz w:val="48"/>
      <w:szCs w:val="48"/>
    </w:rPr>
  </w:style>
  <w:style w:type="paragraph" w:customStyle="1" w:styleId="MitopicsFolderbroodtekst">
    <w:name w:val="Mitopics Folder broodtekst"/>
    <w:basedOn w:val="Standaard"/>
    <w:rsid w:val="004511F0"/>
    <w:rPr>
      <w:sz w:val="20"/>
      <w:szCs w:val="22"/>
    </w:rPr>
  </w:style>
  <w:style w:type="paragraph" w:customStyle="1" w:styleId="OpmaakprofielVoor3pt">
    <w:name w:val="Opmaakprofiel Voor:  3 pt"/>
    <w:basedOn w:val="Standaard"/>
    <w:autoRedefine/>
    <w:rsid w:val="004511F0"/>
    <w:pPr>
      <w:spacing w:before="60"/>
    </w:pPr>
    <w:rPr>
      <w:rFonts w:eastAsia="Times New Roman"/>
      <w:b/>
      <w:sz w:val="32"/>
      <w:szCs w:val="32"/>
      <w:lang w:eastAsia="nl-NL"/>
    </w:rPr>
  </w:style>
  <w:style w:type="table" w:styleId="Tabelraster">
    <w:name w:val="Table Grid"/>
    <w:basedOn w:val="Standaardtabel"/>
    <w:uiPriority w:val="39"/>
    <w:rsid w:val="004511F0"/>
    <w:pPr>
      <w:tabs>
        <w:tab w:val="left" w:pos="108"/>
      </w:tabs>
    </w:pPr>
    <w:rPr>
      <w:rFonts w:ascii="HelveticaNeue LT 55 Roman" w:hAnsi="HelveticaNeue LT 55 Roman"/>
    </w:rPr>
    <w:tblPr>
      <w:tblInd w:w="108" w:type="dxa"/>
      <w:tblBorders>
        <w:bottom w:val="single" w:sz="4" w:space="0" w:color="333333"/>
        <w:insideH w:val="single" w:sz="4" w:space="0" w:color="333333"/>
        <w:insideV w:val="dotted" w:sz="4" w:space="0" w:color="auto"/>
      </w:tblBorders>
    </w:tblPr>
    <w:tblStylePr w:type="firstRow">
      <w:pPr>
        <w:jc w:val="left"/>
      </w:pPr>
      <w:rPr>
        <w:rFonts w:ascii="DengXian" w:hAnsi="DengXian"/>
        <w:color w:val="FFFFFF"/>
        <w:sz w:val="16"/>
      </w:rPr>
      <w:tblPr/>
      <w:tcPr>
        <w:tcBorders>
          <w:top w:val="nil"/>
          <w:left w:val="nil"/>
          <w:bottom w:val="nil"/>
          <w:right w:val="nil"/>
          <w:insideH w:val="nil"/>
          <w:insideV w:val="nil"/>
          <w:tl2br w:val="nil"/>
          <w:tr2bl w:val="nil"/>
        </w:tcBorders>
        <w:shd w:val="clear" w:color="auto" w:fill="A6A6A6"/>
        <w:vAlign w:val="center"/>
      </w:tcPr>
    </w:tblStylePr>
  </w:style>
  <w:style w:type="paragraph" w:customStyle="1" w:styleId="Inhoudsopgaverapport">
    <w:name w:val="Inhoudsopgave rapport"/>
    <w:basedOn w:val="Standaard"/>
    <w:rsid w:val="004511F0"/>
    <w:pPr>
      <w:pageBreakBefore/>
    </w:pPr>
    <w:rPr>
      <w:rFonts w:ascii="HelveticaNeue LT 55 Roman" w:eastAsia="Times New Roman" w:hAnsi="HelveticaNeue LT 55 Roman"/>
      <w:sz w:val="32"/>
      <w:szCs w:val="20"/>
      <w:lang w:eastAsia="nl-NL"/>
    </w:rPr>
  </w:style>
  <w:style w:type="paragraph" w:styleId="Lijstalinea">
    <w:name w:val="List Paragraph"/>
    <w:aliases w:val="Mitopics Lijstalinea"/>
    <w:basedOn w:val="Standaard"/>
    <w:autoRedefine/>
    <w:uiPriority w:val="34"/>
    <w:qFormat/>
    <w:rsid w:val="00B3699F"/>
    <w:pPr>
      <w:numPr>
        <w:numId w:val="24"/>
      </w:numPr>
      <w:spacing w:after="200" w:line="276" w:lineRule="auto"/>
      <w:contextualSpacing/>
    </w:pPr>
    <w:rPr>
      <w:rFonts w:ascii="Arial" w:eastAsiaTheme="minorHAnsi" w:hAnsi="Arial" w:cs="Arial"/>
      <w:sz w:val="20"/>
      <w:szCs w:val="20"/>
      <w:lang w:eastAsia="nl-NL"/>
    </w:rPr>
  </w:style>
  <w:style w:type="character" w:customStyle="1" w:styleId="Verwijzingopmerking1">
    <w:name w:val="Verwijzing opmerking1"/>
    <w:rsid w:val="004511F0"/>
    <w:rPr>
      <w:sz w:val="16"/>
      <w:szCs w:val="16"/>
    </w:rPr>
  </w:style>
  <w:style w:type="paragraph" w:styleId="Plattetekst">
    <w:name w:val="Body Text"/>
    <w:basedOn w:val="Standaard"/>
    <w:link w:val="PlattetekstChar"/>
    <w:qFormat/>
    <w:rsid w:val="004511F0"/>
    <w:pPr>
      <w:widowControl w:val="0"/>
      <w:suppressAutoHyphens/>
      <w:spacing w:after="140" w:line="288" w:lineRule="auto"/>
    </w:pPr>
    <w:rPr>
      <w:rFonts w:ascii="Liberation Serif" w:eastAsia="Droid Sans Fallback" w:hAnsi="Liberation Serif" w:cs="FreeSans"/>
      <w:kern w:val="1"/>
      <w:lang w:eastAsia="zh-CN" w:bidi="hi-IN"/>
    </w:rPr>
  </w:style>
  <w:style w:type="character" w:customStyle="1" w:styleId="PlattetekstChar">
    <w:name w:val="Platte tekst Char"/>
    <w:basedOn w:val="Standaardalinea-lettertype"/>
    <w:link w:val="Plattetekst"/>
    <w:rsid w:val="004511F0"/>
    <w:rPr>
      <w:rFonts w:ascii="Liberation Serif" w:eastAsia="Droid Sans Fallback" w:hAnsi="Liberation Serif" w:cs="FreeSans"/>
      <w:kern w:val="1"/>
      <w:sz w:val="22"/>
      <w:szCs w:val="24"/>
      <w:lang w:eastAsia="zh-CN" w:bidi="hi-IN"/>
    </w:rPr>
  </w:style>
  <w:style w:type="paragraph" w:customStyle="1" w:styleId="TableContents">
    <w:name w:val="Table Contents"/>
    <w:basedOn w:val="Standaard"/>
    <w:rsid w:val="004511F0"/>
    <w:pPr>
      <w:widowControl w:val="0"/>
      <w:suppressLineNumbers/>
      <w:suppressAutoHyphens/>
    </w:pPr>
    <w:rPr>
      <w:rFonts w:ascii="Liberation Serif" w:eastAsia="Droid Sans Fallback" w:hAnsi="Liberation Serif" w:cs="FreeSans"/>
      <w:kern w:val="1"/>
      <w:lang w:eastAsia="zh-CN" w:bidi="hi-IN"/>
    </w:rPr>
  </w:style>
  <w:style w:type="paragraph" w:styleId="Citaat">
    <w:name w:val="Quote"/>
    <w:basedOn w:val="Standaard"/>
    <w:next w:val="Standaard"/>
    <w:link w:val="CitaatChar"/>
    <w:uiPriority w:val="29"/>
    <w:qFormat/>
    <w:rsid w:val="004511F0"/>
    <w:rPr>
      <w:i/>
      <w:iCs/>
      <w:color w:val="000000"/>
    </w:rPr>
  </w:style>
  <w:style w:type="character" w:customStyle="1" w:styleId="CitaatChar">
    <w:name w:val="Citaat Char"/>
    <w:basedOn w:val="Standaardalinea-lettertype"/>
    <w:link w:val="Citaat"/>
    <w:uiPriority w:val="29"/>
    <w:rsid w:val="004511F0"/>
    <w:rPr>
      <w:rFonts w:ascii="Calibri" w:eastAsia="Calibri" w:hAnsi="Calibri"/>
      <w:i/>
      <w:iCs/>
      <w:color w:val="000000"/>
      <w:sz w:val="22"/>
      <w:szCs w:val="24"/>
      <w:lang w:eastAsia="en-US"/>
    </w:rPr>
  </w:style>
  <w:style w:type="paragraph" w:styleId="Ondertitel">
    <w:name w:val="Subtitle"/>
    <w:basedOn w:val="Standaard"/>
    <w:next w:val="Standaard"/>
    <w:link w:val="OndertitelChar"/>
    <w:autoRedefine/>
    <w:uiPriority w:val="11"/>
    <w:qFormat/>
    <w:rsid w:val="004511F0"/>
    <w:pPr>
      <w:numPr>
        <w:ilvl w:val="1"/>
      </w:numPr>
    </w:pPr>
    <w:rPr>
      <w:rFonts w:eastAsia="Times New Roman"/>
      <w:i/>
      <w:iCs/>
      <w:spacing w:val="15"/>
      <w:sz w:val="36"/>
    </w:rPr>
  </w:style>
  <w:style w:type="character" w:customStyle="1" w:styleId="OndertitelChar">
    <w:name w:val="Ondertitel Char"/>
    <w:basedOn w:val="Standaardalinea-lettertype"/>
    <w:link w:val="Ondertitel"/>
    <w:uiPriority w:val="11"/>
    <w:rsid w:val="004511F0"/>
    <w:rPr>
      <w:rFonts w:ascii="Calibri" w:hAnsi="Calibri"/>
      <w:i/>
      <w:iCs/>
      <w:spacing w:val="15"/>
      <w:sz w:val="36"/>
      <w:szCs w:val="24"/>
      <w:lang w:eastAsia="en-US"/>
    </w:rPr>
  </w:style>
  <w:style w:type="paragraph" w:styleId="Inhopg4">
    <w:name w:val="toc 4"/>
    <w:basedOn w:val="Standaard"/>
    <w:next w:val="Standaard"/>
    <w:autoRedefine/>
    <w:rsid w:val="004511F0"/>
    <w:rPr>
      <w:rFonts w:ascii="Times New Roman" w:eastAsia="Times New Roman" w:hAnsi="Times New Roman"/>
      <w:sz w:val="18"/>
      <w:szCs w:val="20"/>
      <w:lang w:eastAsia="nl-NL"/>
    </w:rPr>
  </w:style>
  <w:style w:type="paragraph" w:styleId="Inhopg5">
    <w:name w:val="toc 5"/>
    <w:basedOn w:val="Standaard"/>
    <w:next w:val="Standaard"/>
    <w:autoRedefine/>
    <w:rsid w:val="004511F0"/>
    <w:rPr>
      <w:rFonts w:ascii="Times New Roman" w:eastAsia="Times New Roman" w:hAnsi="Times New Roman"/>
      <w:sz w:val="18"/>
      <w:szCs w:val="20"/>
      <w:lang w:eastAsia="nl-NL"/>
    </w:rPr>
  </w:style>
  <w:style w:type="paragraph" w:styleId="Inhopg6">
    <w:name w:val="toc 6"/>
    <w:basedOn w:val="Standaard"/>
    <w:next w:val="Standaard"/>
    <w:autoRedefine/>
    <w:rsid w:val="004511F0"/>
    <w:rPr>
      <w:rFonts w:ascii="Times New Roman" w:eastAsia="Times New Roman" w:hAnsi="Times New Roman"/>
      <w:sz w:val="18"/>
      <w:szCs w:val="20"/>
      <w:lang w:eastAsia="nl-NL"/>
    </w:rPr>
  </w:style>
  <w:style w:type="paragraph" w:styleId="Inhopg7">
    <w:name w:val="toc 7"/>
    <w:basedOn w:val="Standaard"/>
    <w:next w:val="Standaard"/>
    <w:autoRedefine/>
    <w:rsid w:val="004511F0"/>
    <w:rPr>
      <w:rFonts w:ascii="Times New Roman" w:eastAsia="Times New Roman" w:hAnsi="Times New Roman"/>
      <w:sz w:val="18"/>
      <w:szCs w:val="20"/>
      <w:lang w:eastAsia="nl-NL"/>
    </w:rPr>
  </w:style>
  <w:style w:type="paragraph" w:styleId="Inhopg8">
    <w:name w:val="toc 8"/>
    <w:basedOn w:val="Standaard"/>
    <w:next w:val="Standaard"/>
    <w:autoRedefine/>
    <w:rsid w:val="004511F0"/>
    <w:rPr>
      <w:rFonts w:ascii="Times New Roman" w:eastAsia="Times New Roman" w:hAnsi="Times New Roman"/>
      <w:sz w:val="18"/>
      <w:szCs w:val="20"/>
      <w:lang w:eastAsia="nl-NL"/>
    </w:rPr>
  </w:style>
  <w:style w:type="paragraph" w:styleId="Inhopg9">
    <w:name w:val="toc 9"/>
    <w:basedOn w:val="Standaard"/>
    <w:next w:val="Standaard"/>
    <w:autoRedefine/>
    <w:rsid w:val="004511F0"/>
    <w:rPr>
      <w:rFonts w:ascii="Times New Roman" w:eastAsia="Times New Roman" w:hAnsi="Times New Roman"/>
      <w:sz w:val="18"/>
      <w:szCs w:val="20"/>
      <w:lang w:eastAsia="nl-NL"/>
    </w:rPr>
  </w:style>
  <w:style w:type="paragraph" w:customStyle="1" w:styleId="Titelrapport">
    <w:name w:val="Titel rapport"/>
    <w:basedOn w:val="Standaard"/>
    <w:rsid w:val="004511F0"/>
    <w:rPr>
      <w:rFonts w:ascii="HelveticaNeue LT 55 Roman" w:eastAsia="Times New Roman" w:hAnsi="HelveticaNeue LT 55 Roman"/>
      <w:b/>
      <w:sz w:val="48"/>
      <w:szCs w:val="48"/>
      <w:lang w:eastAsia="nl-NL"/>
    </w:rPr>
  </w:style>
  <w:style w:type="paragraph" w:customStyle="1" w:styleId="Subtitelrapport">
    <w:name w:val="Subtitel rapport"/>
    <w:basedOn w:val="Standaard"/>
    <w:rsid w:val="004511F0"/>
    <w:rPr>
      <w:rFonts w:ascii="HelveticaNeue LT 45 Light" w:eastAsia="Times New Roman" w:hAnsi="HelveticaNeue LT 45 Light"/>
      <w:b/>
      <w:sz w:val="32"/>
      <w:szCs w:val="32"/>
      <w:lang w:eastAsia="nl-NL"/>
    </w:rPr>
  </w:style>
  <w:style w:type="paragraph" w:customStyle="1" w:styleId="Kopjevet">
    <w:name w:val="Kopje vet"/>
    <w:basedOn w:val="Standaard"/>
    <w:next w:val="Standaard"/>
    <w:rsid w:val="004511F0"/>
    <w:pPr>
      <w:keepNext/>
      <w:spacing w:before="240"/>
    </w:pPr>
    <w:rPr>
      <w:rFonts w:ascii="HelveticaNeue LT 55 Roman" w:eastAsia="Times New Roman" w:hAnsi="HelveticaNeue LT 55 Roman"/>
      <w:b/>
      <w:sz w:val="18"/>
      <w:szCs w:val="20"/>
      <w:lang w:eastAsia="nl-NL"/>
    </w:rPr>
  </w:style>
  <w:style w:type="paragraph" w:customStyle="1" w:styleId="Kopjecursief">
    <w:name w:val="Kopje cursief"/>
    <w:basedOn w:val="Standaard"/>
    <w:next w:val="Standaard"/>
    <w:rsid w:val="004511F0"/>
    <w:pPr>
      <w:keepNext/>
      <w:spacing w:before="240"/>
    </w:pPr>
    <w:rPr>
      <w:rFonts w:ascii="HelveticaNeue LT 55 Roman" w:eastAsia="Times New Roman" w:hAnsi="HelveticaNeue LT 55 Roman"/>
      <w:i/>
      <w:sz w:val="18"/>
      <w:szCs w:val="20"/>
      <w:lang w:eastAsia="nl-NL"/>
    </w:rPr>
  </w:style>
  <w:style w:type="paragraph" w:customStyle="1" w:styleId="Kopjevetencursief">
    <w:name w:val="Kopje vet en cursief"/>
    <w:basedOn w:val="Standaard"/>
    <w:next w:val="Standaard"/>
    <w:rsid w:val="004511F0"/>
    <w:pPr>
      <w:keepNext/>
      <w:spacing w:before="240"/>
    </w:pPr>
    <w:rPr>
      <w:rFonts w:ascii="HelveticaNeue LT 55 Roman" w:eastAsia="Times New Roman" w:hAnsi="HelveticaNeue LT 55 Roman"/>
      <w:b/>
      <w:i/>
      <w:sz w:val="18"/>
      <w:szCs w:val="20"/>
      <w:lang w:eastAsia="nl-NL"/>
    </w:rPr>
  </w:style>
  <w:style w:type="character" w:customStyle="1" w:styleId="BallontekstChar">
    <w:name w:val="Ballontekst Char"/>
    <w:basedOn w:val="Standaardalinea-lettertype"/>
    <w:link w:val="Ballontekst"/>
    <w:semiHidden/>
    <w:rsid w:val="004511F0"/>
    <w:rPr>
      <w:rFonts w:ascii="Tahoma" w:hAnsi="Tahoma" w:cs="Tahoma"/>
      <w:sz w:val="16"/>
      <w:szCs w:val="16"/>
    </w:rPr>
  </w:style>
  <w:style w:type="paragraph" w:customStyle="1" w:styleId="TVCHeading1">
    <w:name w:val="TVCHeading1"/>
    <w:next w:val="Standaard"/>
    <w:rsid w:val="004511F0"/>
    <w:pPr>
      <w:keepNext/>
      <w:spacing w:after="480"/>
      <w:ind w:left="567" w:hanging="567"/>
      <w:jc w:val="both"/>
      <w:outlineLvl w:val="0"/>
    </w:pPr>
    <w:rPr>
      <w:caps/>
      <w:noProof/>
      <w:sz w:val="24"/>
    </w:rPr>
  </w:style>
  <w:style w:type="paragraph" w:customStyle="1" w:styleId="lijst">
    <w:name w:val="lijst"/>
    <w:rsid w:val="004511F0"/>
    <w:pPr>
      <w:numPr>
        <w:numId w:val="7"/>
      </w:numPr>
      <w:tabs>
        <w:tab w:val="clear" w:pos="360"/>
      </w:tabs>
      <w:spacing w:before="40" w:after="40"/>
      <w:ind w:left="432" w:hanging="432"/>
    </w:pPr>
    <w:rPr>
      <w:noProof/>
    </w:rPr>
  </w:style>
  <w:style w:type="paragraph" w:customStyle="1" w:styleId="Stip1">
    <w:name w:val="Stip1"/>
    <w:basedOn w:val="Standaard"/>
    <w:rsid w:val="004511F0"/>
    <w:pPr>
      <w:numPr>
        <w:numId w:val="10"/>
      </w:numPr>
      <w:tabs>
        <w:tab w:val="clear" w:pos="567"/>
      </w:tabs>
      <w:jc w:val="both"/>
    </w:pPr>
    <w:rPr>
      <w:rFonts w:ascii="Times New Roman" w:eastAsia="Times New Roman" w:hAnsi="Times New Roman"/>
      <w:sz w:val="24"/>
      <w:szCs w:val="20"/>
      <w:lang w:eastAsia="nl-NL"/>
    </w:rPr>
  </w:style>
  <w:style w:type="paragraph" w:customStyle="1" w:styleId="Stip2">
    <w:name w:val="Stip2"/>
    <w:basedOn w:val="Stip1"/>
    <w:rsid w:val="004511F0"/>
    <w:pPr>
      <w:numPr>
        <w:numId w:val="9"/>
      </w:numPr>
      <w:tabs>
        <w:tab w:val="clear" w:pos="1134"/>
      </w:tabs>
    </w:pPr>
  </w:style>
  <w:style w:type="paragraph" w:customStyle="1" w:styleId="Stip3">
    <w:name w:val="Stip3"/>
    <w:basedOn w:val="Stip1"/>
    <w:rsid w:val="004511F0"/>
    <w:pPr>
      <w:numPr>
        <w:numId w:val="8"/>
      </w:numPr>
      <w:tabs>
        <w:tab w:val="clear" w:pos="1701"/>
      </w:tabs>
    </w:pPr>
  </w:style>
  <w:style w:type="paragraph" w:customStyle="1" w:styleId="TVCHeading2">
    <w:name w:val="TVCHeading2"/>
    <w:basedOn w:val="Standaard"/>
    <w:next w:val="Standaard"/>
    <w:rsid w:val="004511F0"/>
    <w:pPr>
      <w:keepNext/>
      <w:spacing w:after="240"/>
      <w:ind w:left="567" w:hanging="567"/>
      <w:jc w:val="both"/>
      <w:outlineLvl w:val="1"/>
    </w:pPr>
    <w:rPr>
      <w:rFonts w:ascii="Times New Roman" w:eastAsia="Times New Roman" w:hAnsi="Times New Roman"/>
      <w:smallCaps/>
      <w:sz w:val="24"/>
      <w:szCs w:val="20"/>
      <w:lang w:eastAsia="nl-NL"/>
    </w:rPr>
  </w:style>
  <w:style w:type="paragraph" w:customStyle="1" w:styleId="TVCHeading3">
    <w:name w:val="TVCHeading3"/>
    <w:basedOn w:val="Standaard"/>
    <w:next w:val="Standaard"/>
    <w:rsid w:val="004511F0"/>
    <w:pPr>
      <w:keepNext/>
      <w:spacing w:after="60"/>
      <w:ind w:left="567" w:hanging="567"/>
      <w:jc w:val="both"/>
      <w:outlineLvl w:val="2"/>
    </w:pPr>
    <w:rPr>
      <w:rFonts w:ascii="Times New Roman" w:eastAsia="Times New Roman" w:hAnsi="Times New Roman"/>
      <w:sz w:val="24"/>
      <w:szCs w:val="20"/>
      <w:lang w:eastAsia="nl-NL"/>
    </w:rPr>
  </w:style>
  <w:style w:type="paragraph" w:styleId="Lijstopsomteken">
    <w:name w:val="List Bullet"/>
    <w:basedOn w:val="Standaard"/>
    <w:rsid w:val="004511F0"/>
    <w:pPr>
      <w:numPr>
        <w:numId w:val="11"/>
      </w:numPr>
      <w:tabs>
        <w:tab w:val="clear" w:pos="360"/>
      </w:tabs>
      <w:ind w:left="284" w:hanging="284"/>
      <w:jc w:val="both"/>
    </w:pPr>
    <w:rPr>
      <w:rFonts w:ascii="Times New Roman" w:eastAsia="Times New Roman" w:hAnsi="Times New Roman"/>
      <w:sz w:val="24"/>
      <w:szCs w:val="20"/>
      <w:lang w:eastAsia="nl-NL"/>
    </w:rPr>
  </w:style>
  <w:style w:type="paragraph" w:styleId="Lijstvoortzetting">
    <w:name w:val="List Continue"/>
    <w:basedOn w:val="Standaard"/>
    <w:rsid w:val="004511F0"/>
    <w:pPr>
      <w:spacing w:after="120"/>
      <w:ind w:left="283"/>
      <w:jc w:val="both"/>
    </w:pPr>
    <w:rPr>
      <w:rFonts w:ascii="Times New Roman" w:eastAsia="Times New Roman" w:hAnsi="Times New Roman"/>
      <w:sz w:val="24"/>
      <w:szCs w:val="20"/>
      <w:lang w:eastAsia="nl-NL"/>
    </w:rPr>
  </w:style>
  <w:style w:type="paragraph" w:styleId="Lijstopsomteken5">
    <w:name w:val="List Bullet 5"/>
    <w:basedOn w:val="Standaard"/>
    <w:rsid w:val="004511F0"/>
    <w:pPr>
      <w:tabs>
        <w:tab w:val="num" w:pos="1492"/>
      </w:tabs>
      <w:ind w:left="1492" w:hanging="360"/>
      <w:jc w:val="both"/>
    </w:pPr>
    <w:rPr>
      <w:rFonts w:ascii="Times New Roman" w:eastAsia="Times New Roman" w:hAnsi="Times New Roman"/>
      <w:sz w:val="24"/>
      <w:szCs w:val="20"/>
      <w:lang w:eastAsia="nl-NL"/>
    </w:rPr>
  </w:style>
  <w:style w:type="paragraph" w:styleId="Lijstopsomteken4">
    <w:name w:val="List Bullet 4"/>
    <w:basedOn w:val="Standaard"/>
    <w:rsid w:val="004511F0"/>
    <w:pPr>
      <w:tabs>
        <w:tab w:val="num" w:pos="1209"/>
      </w:tabs>
      <w:ind w:left="1209" w:hanging="360"/>
      <w:jc w:val="both"/>
    </w:pPr>
    <w:rPr>
      <w:rFonts w:ascii="Times New Roman" w:eastAsia="Times New Roman" w:hAnsi="Times New Roman"/>
      <w:sz w:val="24"/>
      <w:szCs w:val="20"/>
      <w:lang w:eastAsia="nl-NL"/>
    </w:rPr>
  </w:style>
  <w:style w:type="paragraph" w:styleId="Lijstopsomteken3">
    <w:name w:val="List Bullet 3"/>
    <w:basedOn w:val="Standaard"/>
    <w:rsid w:val="004511F0"/>
    <w:pPr>
      <w:tabs>
        <w:tab w:val="num" w:pos="926"/>
      </w:tabs>
      <w:ind w:left="926" w:hanging="360"/>
      <w:jc w:val="both"/>
    </w:pPr>
    <w:rPr>
      <w:rFonts w:ascii="Times New Roman" w:eastAsia="Times New Roman" w:hAnsi="Times New Roman"/>
      <w:sz w:val="24"/>
      <w:szCs w:val="20"/>
      <w:lang w:eastAsia="nl-NL"/>
    </w:rPr>
  </w:style>
  <w:style w:type="paragraph" w:styleId="Lijstopsomteken2">
    <w:name w:val="List Bullet 2"/>
    <w:basedOn w:val="Standaard"/>
    <w:rsid w:val="004511F0"/>
    <w:pPr>
      <w:tabs>
        <w:tab w:val="num" w:pos="643"/>
      </w:tabs>
      <w:ind w:left="643" w:hanging="360"/>
      <w:jc w:val="both"/>
    </w:pPr>
    <w:rPr>
      <w:rFonts w:ascii="Times New Roman" w:eastAsia="Times New Roman" w:hAnsi="Times New Roman"/>
      <w:sz w:val="24"/>
      <w:szCs w:val="20"/>
      <w:lang w:eastAsia="nl-NL"/>
    </w:rPr>
  </w:style>
  <w:style w:type="paragraph" w:styleId="Index9">
    <w:name w:val="index 9"/>
    <w:basedOn w:val="Standaard"/>
    <w:next w:val="Standaard"/>
    <w:rsid w:val="004511F0"/>
    <w:pPr>
      <w:ind w:left="2160" w:hanging="240"/>
      <w:jc w:val="both"/>
    </w:pPr>
    <w:rPr>
      <w:rFonts w:ascii="Times New Roman" w:eastAsia="Times New Roman" w:hAnsi="Times New Roman"/>
      <w:sz w:val="24"/>
      <w:szCs w:val="20"/>
      <w:lang w:eastAsia="nl-NL"/>
    </w:rPr>
  </w:style>
  <w:style w:type="paragraph" w:styleId="Index8">
    <w:name w:val="index 8"/>
    <w:basedOn w:val="Standaard"/>
    <w:next w:val="Standaard"/>
    <w:rsid w:val="004511F0"/>
    <w:pPr>
      <w:ind w:left="1920" w:hanging="240"/>
      <w:jc w:val="both"/>
    </w:pPr>
    <w:rPr>
      <w:rFonts w:ascii="Times New Roman" w:eastAsia="Times New Roman" w:hAnsi="Times New Roman"/>
      <w:sz w:val="24"/>
      <w:szCs w:val="20"/>
      <w:lang w:eastAsia="nl-NL"/>
    </w:rPr>
  </w:style>
  <w:style w:type="paragraph" w:styleId="Index7">
    <w:name w:val="index 7"/>
    <w:basedOn w:val="Standaard"/>
    <w:next w:val="Standaard"/>
    <w:rsid w:val="004511F0"/>
    <w:pPr>
      <w:ind w:left="1680" w:hanging="240"/>
      <w:jc w:val="both"/>
    </w:pPr>
    <w:rPr>
      <w:rFonts w:ascii="Times New Roman" w:eastAsia="Times New Roman" w:hAnsi="Times New Roman"/>
      <w:sz w:val="24"/>
      <w:szCs w:val="20"/>
      <w:lang w:eastAsia="nl-NL"/>
    </w:rPr>
  </w:style>
  <w:style w:type="paragraph" w:styleId="Index6">
    <w:name w:val="index 6"/>
    <w:basedOn w:val="Standaard"/>
    <w:next w:val="Standaard"/>
    <w:rsid w:val="004511F0"/>
    <w:pPr>
      <w:ind w:left="1440" w:hanging="240"/>
      <w:jc w:val="both"/>
    </w:pPr>
    <w:rPr>
      <w:rFonts w:ascii="Times New Roman" w:eastAsia="Times New Roman" w:hAnsi="Times New Roman"/>
      <w:sz w:val="24"/>
      <w:szCs w:val="20"/>
      <w:lang w:eastAsia="nl-NL"/>
    </w:rPr>
  </w:style>
  <w:style w:type="paragraph" w:styleId="Index5">
    <w:name w:val="index 5"/>
    <w:basedOn w:val="Standaard"/>
    <w:next w:val="Standaard"/>
    <w:rsid w:val="004511F0"/>
    <w:pPr>
      <w:ind w:left="1200" w:hanging="240"/>
      <w:jc w:val="both"/>
    </w:pPr>
    <w:rPr>
      <w:rFonts w:ascii="Times New Roman" w:eastAsia="Times New Roman" w:hAnsi="Times New Roman"/>
      <w:sz w:val="24"/>
      <w:szCs w:val="20"/>
      <w:lang w:eastAsia="nl-NL"/>
    </w:rPr>
  </w:style>
  <w:style w:type="paragraph" w:styleId="Index4">
    <w:name w:val="index 4"/>
    <w:basedOn w:val="Standaard"/>
    <w:next w:val="Standaard"/>
    <w:rsid w:val="004511F0"/>
    <w:pPr>
      <w:ind w:left="960" w:hanging="240"/>
      <w:jc w:val="both"/>
    </w:pPr>
    <w:rPr>
      <w:rFonts w:ascii="Times New Roman" w:eastAsia="Times New Roman" w:hAnsi="Times New Roman"/>
      <w:sz w:val="24"/>
      <w:szCs w:val="20"/>
      <w:lang w:eastAsia="nl-NL"/>
    </w:rPr>
  </w:style>
  <w:style w:type="paragraph" w:styleId="Index3">
    <w:name w:val="index 3"/>
    <w:basedOn w:val="Standaard"/>
    <w:next w:val="Standaard"/>
    <w:rsid w:val="004511F0"/>
    <w:pPr>
      <w:ind w:left="720" w:hanging="240"/>
      <w:jc w:val="both"/>
    </w:pPr>
    <w:rPr>
      <w:rFonts w:ascii="Times New Roman" w:eastAsia="Times New Roman" w:hAnsi="Times New Roman"/>
      <w:sz w:val="24"/>
      <w:szCs w:val="20"/>
      <w:lang w:eastAsia="nl-NL"/>
    </w:rPr>
  </w:style>
  <w:style w:type="paragraph" w:styleId="Index2">
    <w:name w:val="index 2"/>
    <w:basedOn w:val="Standaard"/>
    <w:next w:val="Standaard"/>
    <w:rsid w:val="004511F0"/>
    <w:pPr>
      <w:ind w:left="480" w:hanging="240"/>
      <w:jc w:val="both"/>
    </w:pPr>
    <w:rPr>
      <w:rFonts w:ascii="Times New Roman" w:eastAsia="Times New Roman" w:hAnsi="Times New Roman"/>
      <w:sz w:val="24"/>
      <w:szCs w:val="20"/>
      <w:lang w:eastAsia="nl-NL"/>
    </w:rPr>
  </w:style>
  <w:style w:type="paragraph" w:styleId="Index1">
    <w:name w:val="index 1"/>
    <w:basedOn w:val="Standaard"/>
    <w:next w:val="Standaard"/>
    <w:rsid w:val="004511F0"/>
    <w:pPr>
      <w:ind w:left="240" w:hanging="240"/>
      <w:jc w:val="both"/>
    </w:pPr>
    <w:rPr>
      <w:rFonts w:ascii="Times New Roman" w:eastAsia="Times New Roman" w:hAnsi="Times New Roman"/>
      <w:sz w:val="24"/>
      <w:szCs w:val="20"/>
      <w:lang w:eastAsia="nl-NL"/>
    </w:rPr>
  </w:style>
  <w:style w:type="paragraph" w:styleId="Bloktekst">
    <w:name w:val="Block Text"/>
    <w:basedOn w:val="Standaard"/>
    <w:rsid w:val="004511F0"/>
    <w:pPr>
      <w:spacing w:after="120"/>
      <w:ind w:left="1440" w:right="1440"/>
      <w:jc w:val="both"/>
    </w:pPr>
    <w:rPr>
      <w:rFonts w:ascii="Times New Roman" w:eastAsia="Times New Roman" w:hAnsi="Times New Roman"/>
      <w:sz w:val="24"/>
      <w:szCs w:val="20"/>
      <w:lang w:eastAsia="nl-NL"/>
    </w:rPr>
  </w:style>
  <w:style w:type="paragraph" w:customStyle="1" w:styleId="UnivRapporttekst">
    <w:name w:val="Univé Rapporttekst"/>
    <w:basedOn w:val="Standaard"/>
    <w:rsid w:val="004511F0"/>
    <w:pPr>
      <w:spacing w:line="300" w:lineRule="exact"/>
      <w:ind w:left="1021"/>
    </w:pPr>
    <w:rPr>
      <w:rFonts w:ascii="Times New Roman" w:eastAsia="Times New Roman" w:hAnsi="Times New Roman"/>
      <w:szCs w:val="20"/>
      <w:lang w:val="nl" w:eastAsia="nl-NL"/>
    </w:rPr>
  </w:style>
  <w:style w:type="paragraph" w:styleId="Plattetekst2">
    <w:name w:val="Body Text 2"/>
    <w:basedOn w:val="Standaard"/>
    <w:link w:val="Plattetekst2Char"/>
    <w:rsid w:val="004511F0"/>
    <w:pPr>
      <w:jc w:val="both"/>
    </w:pPr>
    <w:rPr>
      <w:rFonts w:ascii="Times New Roman" w:eastAsia="Times New Roman" w:hAnsi="Times New Roman"/>
      <w:szCs w:val="20"/>
      <w:u w:val="double"/>
      <w:lang w:eastAsia="nl-NL"/>
    </w:rPr>
  </w:style>
  <w:style w:type="character" w:customStyle="1" w:styleId="Plattetekst2Char">
    <w:name w:val="Platte tekst 2 Char"/>
    <w:basedOn w:val="Standaardalinea-lettertype"/>
    <w:link w:val="Plattetekst2"/>
    <w:rsid w:val="004511F0"/>
    <w:rPr>
      <w:sz w:val="22"/>
      <w:u w:val="double"/>
    </w:rPr>
  </w:style>
  <w:style w:type="character" w:customStyle="1" w:styleId="VoetnoottekstChar">
    <w:name w:val="Voetnoottekst Char"/>
    <w:basedOn w:val="Standaardalinea-lettertype"/>
    <w:link w:val="Voetnoottekst"/>
    <w:semiHidden/>
    <w:rsid w:val="004511F0"/>
    <w:rPr>
      <w:rFonts w:ascii="Arial" w:hAnsi="Arial"/>
      <w:sz w:val="16"/>
      <w:szCs w:val="16"/>
    </w:rPr>
  </w:style>
  <w:style w:type="paragraph" w:styleId="Plattetekstinspringen">
    <w:name w:val="Body Text Indent"/>
    <w:basedOn w:val="Standaard"/>
    <w:link w:val="PlattetekstinspringenChar"/>
    <w:rsid w:val="004511F0"/>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 w:val="left" w:pos="10761"/>
        <w:tab w:val="left" w:pos="11328"/>
        <w:tab w:val="left" w:pos="11894"/>
        <w:tab w:val="left" w:pos="12460"/>
        <w:tab w:val="left" w:pos="13027"/>
        <w:tab w:val="left" w:pos="13593"/>
        <w:tab w:val="left" w:pos="14160"/>
        <w:tab w:val="left" w:pos="14726"/>
        <w:tab w:val="left" w:pos="15292"/>
        <w:tab w:val="left" w:pos="15859"/>
        <w:tab w:val="left" w:pos="16425"/>
        <w:tab w:val="left" w:pos="16992"/>
        <w:tab w:val="left" w:pos="17558"/>
        <w:tab w:val="left" w:pos="18124"/>
        <w:tab w:val="left" w:pos="18691"/>
        <w:tab w:val="left" w:pos="19257"/>
        <w:tab w:val="left" w:pos="19824"/>
        <w:tab w:val="left" w:pos="20390"/>
        <w:tab w:val="left" w:pos="20956"/>
        <w:tab w:val="left" w:pos="21523"/>
        <w:tab w:val="left" w:pos="22089"/>
      </w:tabs>
      <w:suppressAutoHyphens/>
      <w:ind w:left="1133"/>
      <w:jc w:val="both"/>
    </w:pPr>
    <w:rPr>
      <w:rFonts w:ascii="Arial" w:eastAsia="Times New Roman" w:hAnsi="Arial"/>
      <w:szCs w:val="20"/>
      <w:lang w:eastAsia="nl-NL"/>
    </w:rPr>
  </w:style>
  <w:style w:type="character" w:customStyle="1" w:styleId="PlattetekstinspringenChar">
    <w:name w:val="Platte tekst inspringen Char"/>
    <w:basedOn w:val="Standaardalinea-lettertype"/>
    <w:link w:val="Plattetekstinspringen"/>
    <w:rsid w:val="004511F0"/>
    <w:rPr>
      <w:rFonts w:ascii="Arial" w:hAnsi="Arial"/>
      <w:sz w:val="22"/>
    </w:rPr>
  </w:style>
  <w:style w:type="paragraph" w:styleId="Plattetekst3">
    <w:name w:val="Body Text 3"/>
    <w:basedOn w:val="Standaard"/>
    <w:link w:val="Plattetekst3Char"/>
    <w:rsid w:val="004511F0"/>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s>
      <w:suppressAutoHyphens/>
      <w:spacing w:before="120"/>
      <w:jc w:val="both"/>
    </w:pPr>
    <w:rPr>
      <w:rFonts w:ascii="Arial" w:eastAsia="Times New Roman" w:hAnsi="Arial"/>
      <w:b/>
      <w:szCs w:val="20"/>
      <w:lang w:eastAsia="nl-NL"/>
    </w:rPr>
  </w:style>
  <w:style w:type="character" w:customStyle="1" w:styleId="Plattetekst3Char">
    <w:name w:val="Platte tekst 3 Char"/>
    <w:basedOn w:val="Standaardalinea-lettertype"/>
    <w:link w:val="Plattetekst3"/>
    <w:rsid w:val="004511F0"/>
    <w:rPr>
      <w:rFonts w:ascii="Arial" w:hAnsi="Arial"/>
      <w:b/>
      <w:sz w:val="22"/>
    </w:rPr>
  </w:style>
  <w:style w:type="paragraph" w:styleId="Plattetekstinspringen2">
    <w:name w:val="Body Text Indent 2"/>
    <w:basedOn w:val="Standaard"/>
    <w:link w:val="Plattetekstinspringen2Char"/>
    <w:rsid w:val="004511F0"/>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s>
      <w:suppressAutoHyphens/>
      <w:spacing w:before="120"/>
      <w:ind w:left="22" w:hanging="22"/>
      <w:jc w:val="both"/>
    </w:pPr>
    <w:rPr>
      <w:rFonts w:ascii="Arial" w:eastAsia="Times New Roman" w:hAnsi="Arial"/>
      <w:szCs w:val="20"/>
      <w:lang w:eastAsia="nl-NL"/>
    </w:rPr>
  </w:style>
  <w:style w:type="character" w:customStyle="1" w:styleId="Plattetekstinspringen2Char">
    <w:name w:val="Platte tekst inspringen 2 Char"/>
    <w:basedOn w:val="Standaardalinea-lettertype"/>
    <w:link w:val="Plattetekstinspringen2"/>
    <w:rsid w:val="004511F0"/>
    <w:rPr>
      <w:rFonts w:ascii="Arial" w:hAnsi="Arial"/>
      <w:sz w:val="22"/>
    </w:rPr>
  </w:style>
  <w:style w:type="paragraph" w:styleId="Plattetekstinspringen3">
    <w:name w:val="Body Text Indent 3"/>
    <w:basedOn w:val="Standaard"/>
    <w:link w:val="Plattetekstinspringen3Char"/>
    <w:rsid w:val="004511F0"/>
    <w:pPr>
      <w:tabs>
        <w:tab w:val="left" w:pos="22"/>
        <w:tab w:val="left" w:pos="1252"/>
        <w:tab w:val="left" w:pos="1818"/>
        <w:tab w:val="left" w:pos="2385"/>
        <w:tab w:val="left" w:pos="2951"/>
        <w:tab w:val="left" w:pos="3518"/>
        <w:tab w:val="left" w:pos="4084"/>
        <w:tab w:val="left" w:pos="4650"/>
        <w:tab w:val="left" w:pos="5217"/>
        <w:tab w:val="left" w:pos="5783"/>
        <w:tab w:val="left" w:pos="6350"/>
        <w:tab w:val="left" w:pos="6916"/>
      </w:tabs>
      <w:suppressAutoHyphens/>
      <w:spacing w:before="120"/>
      <w:ind w:left="22"/>
      <w:jc w:val="both"/>
    </w:pPr>
    <w:rPr>
      <w:rFonts w:ascii="Arial" w:eastAsia="Times New Roman" w:hAnsi="Arial"/>
      <w:szCs w:val="20"/>
      <w:lang w:eastAsia="nl-NL"/>
    </w:rPr>
  </w:style>
  <w:style w:type="character" w:customStyle="1" w:styleId="Plattetekstinspringen3Char">
    <w:name w:val="Platte tekst inspringen 3 Char"/>
    <w:basedOn w:val="Standaardalinea-lettertype"/>
    <w:link w:val="Plattetekstinspringen3"/>
    <w:rsid w:val="004511F0"/>
    <w:rPr>
      <w:rFonts w:ascii="Arial" w:hAnsi="Arial"/>
      <w:sz w:val="22"/>
    </w:rPr>
  </w:style>
  <w:style w:type="paragraph" w:customStyle="1" w:styleId="Picture">
    <w:name w:val="Picture"/>
    <w:basedOn w:val="Standaard"/>
    <w:next w:val="Bijschrift"/>
    <w:rsid w:val="004511F0"/>
    <w:pPr>
      <w:keepNext/>
      <w:widowControl w:val="0"/>
    </w:pPr>
    <w:rPr>
      <w:rFonts w:ascii="Arial" w:eastAsia="Times New Roman" w:hAnsi="Arial"/>
      <w:spacing w:val="-5"/>
      <w:sz w:val="18"/>
      <w:szCs w:val="20"/>
      <w:lang w:eastAsia="nl-NL"/>
    </w:rPr>
  </w:style>
  <w:style w:type="paragraph" w:styleId="Tekstzonderopmaak">
    <w:name w:val="Plain Text"/>
    <w:basedOn w:val="Standaard"/>
    <w:link w:val="TekstzonderopmaakChar"/>
    <w:rsid w:val="004511F0"/>
    <w:rPr>
      <w:rFonts w:ascii="Courier New" w:eastAsia="Times New Roman" w:hAnsi="Courier New"/>
      <w:sz w:val="18"/>
      <w:szCs w:val="20"/>
      <w:lang w:eastAsia="nl-NL"/>
    </w:rPr>
  </w:style>
  <w:style w:type="character" w:customStyle="1" w:styleId="TekstzonderopmaakChar">
    <w:name w:val="Tekst zonder opmaak Char"/>
    <w:basedOn w:val="Standaardalinea-lettertype"/>
    <w:link w:val="Tekstzonderopmaak"/>
    <w:rsid w:val="004511F0"/>
    <w:rPr>
      <w:rFonts w:ascii="Courier New" w:hAnsi="Courier New"/>
      <w:sz w:val="18"/>
    </w:rPr>
  </w:style>
  <w:style w:type="paragraph" w:styleId="Documentstructuur">
    <w:name w:val="Document Map"/>
    <w:basedOn w:val="Standaard"/>
    <w:link w:val="DocumentstructuurChar"/>
    <w:rsid w:val="004511F0"/>
    <w:pPr>
      <w:shd w:val="clear" w:color="auto" w:fill="000080"/>
      <w:jc w:val="both"/>
    </w:pPr>
    <w:rPr>
      <w:rFonts w:ascii="Tahoma" w:eastAsia="Times New Roman" w:hAnsi="Tahoma" w:cs="Tahoma"/>
      <w:sz w:val="18"/>
      <w:szCs w:val="20"/>
      <w:lang w:eastAsia="nl-NL"/>
    </w:rPr>
  </w:style>
  <w:style w:type="character" w:customStyle="1" w:styleId="DocumentstructuurChar">
    <w:name w:val="Documentstructuur Char"/>
    <w:basedOn w:val="Standaardalinea-lettertype"/>
    <w:link w:val="Documentstructuur"/>
    <w:rsid w:val="004511F0"/>
    <w:rPr>
      <w:rFonts w:ascii="Tahoma" w:hAnsi="Tahoma" w:cs="Tahoma"/>
      <w:sz w:val="18"/>
      <w:shd w:val="clear" w:color="auto" w:fill="000080"/>
    </w:rPr>
  </w:style>
  <w:style w:type="paragraph" w:styleId="Normaalweb">
    <w:name w:val="Normal (Web)"/>
    <w:basedOn w:val="Standaard"/>
    <w:uiPriority w:val="99"/>
    <w:rsid w:val="004511F0"/>
    <w:pPr>
      <w:spacing w:before="100" w:beforeAutospacing="1" w:after="119"/>
    </w:pPr>
    <w:rPr>
      <w:rFonts w:ascii="Times New Roman" w:eastAsia="SimSun" w:hAnsi="Times New Roman"/>
      <w:sz w:val="24"/>
      <w:lang w:eastAsia="zh-CN"/>
    </w:rPr>
  </w:style>
  <w:style w:type="character" w:styleId="Verwijzingopmerking">
    <w:name w:val="annotation reference"/>
    <w:rsid w:val="004511F0"/>
    <w:rPr>
      <w:sz w:val="16"/>
      <w:szCs w:val="16"/>
    </w:rPr>
  </w:style>
  <w:style w:type="paragraph" w:styleId="Tekstopmerking">
    <w:name w:val="annotation text"/>
    <w:basedOn w:val="Standaard"/>
    <w:link w:val="TekstopmerkingChar"/>
    <w:uiPriority w:val="99"/>
    <w:rsid w:val="004511F0"/>
    <w:pPr>
      <w:jc w:val="both"/>
    </w:pPr>
    <w:rPr>
      <w:rFonts w:ascii="Times New Roman" w:eastAsia="Times New Roman" w:hAnsi="Times New Roman"/>
      <w:sz w:val="18"/>
      <w:szCs w:val="20"/>
      <w:lang w:eastAsia="nl-NL"/>
    </w:rPr>
  </w:style>
  <w:style w:type="character" w:customStyle="1" w:styleId="TekstopmerkingChar">
    <w:name w:val="Tekst opmerking Char"/>
    <w:basedOn w:val="Standaardalinea-lettertype"/>
    <w:link w:val="Tekstopmerking"/>
    <w:uiPriority w:val="99"/>
    <w:rsid w:val="004511F0"/>
    <w:rPr>
      <w:sz w:val="18"/>
    </w:rPr>
  </w:style>
  <w:style w:type="paragraph" w:styleId="Onderwerpvanopmerking">
    <w:name w:val="annotation subject"/>
    <w:basedOn w:val="Tekstopmerking"/>
    <w:next w:val="Tekstopmerking"/>
    <w:link w:val="OnderwerpvanopmerkingChar"/>
    <w:rsid w:val="004511F0"/>
    <w:rPr>
      <w:b/>
      <w:bCs/>
    </w:rPr>
  </w:style>
  <w:style w:type="character" w:customStyle="1" w:styleId="OnderwerpvanopmerkingChar">
    <w:name w:val="Onderwerp van opmerking Char"/>
    <w:basedOn w:val="TekstopmerkingChar"/>
    <w:link w:val="Onderwerpvanopmerking"/>
    <w:rsid w:val="004511F0"/>
    <w:rPr>
      <w:b/>
      <w:bCs/>
      <w:sz w:val="18"/>
    </w:rPr>
  </w:style>
  <w:style w:type="paragraph" w:customStyle="1" w:styleId="Voetnootteks">
    <w:name w:val="Voetnootteks"/>
    <w:basedOn w:val="Standaard"/>
    <w:rsid w:val="004511F0"/>
    <w:pPr>
      <w:widowControl w:val="0"/>
    </w:pPr>
    <w:rPr>
      <w:rFonts w:ascii="Times New Roman" w:eastAsia="Times New Roman" w:hAnsi="Times New Roman"/>
      <w:snapToGrid w:val="0"/>
      <w:sz w:val="24"/>
      <w:szCs w:val="20"/>
      <w:lang w:val="en-US" w:eastAsia="nl-NL"/>
    </w:rPr>
  </w:style>
  <w:style w:type="character" w:customStyle="1" w:styleId="CharChar2">
    <w:name w:val="Char Char2"/>
    <w:rsid w:val="004511F0"/>
    <w:rPr>
      <w:sz w:val="24"/>
      <w:lang w:val="nl-NL" w:eastAsia="nl-NL" w:bidi="ar-SA"/>
    </w:rPr>
  </w:style>
  <w:style w:type="paragraph" w:styleId="Revisie">
    <w:name w:val="Revision"/>
    <w:hidden/>
    <w:uiPriority w:val="99"/>
    <w:semiHidden/>
    <w:rsid w:val="004511F0"/>
    <w:rPr>
      <w:sz w:val="24"/>
    </w:rPr>
  </w:style>
  <w:style w:type="paragraph" w:customStyle="1" w:styleId="Contracttekst">
    <w:name w:val="Contract tekst"/>
    <w:basedOn w:val="Standaard"/>
    <w:link w:val="ContracttekstChar"/>
    <w:rsid w:val="004511F0"/>
    <w:pPr>
      <w:spacing w:after="200"/>
      <w:jc w:val="both"/>
    </w:pPr>
    <w:rPr>
      <w:rFonts w:ascii="Bodoni" w:eastAsia="Times New Roman" w:hAnsi="Bodoni"/>
      <w:szCs w:val="20"/>
      <w:lang w:eastAsia="nl-NL"/>
    </w:rPr>
  </w:style>
  <w:style w:type="character" w:customStyle="1" w:styleId="ContracttekstChar">
    <w:name w:val="Contract tekst Char"/>
    <w:link w:val="Contracttekst"/>
    <w:rsid w:val="004511F0"/>
    <w:rPr>
      <w:rFonts w:ascii="Bodoni" w:hAnsi="Bodoni"/>
      <w:sz w:val="22"/>
    </w:rPr>
  </w:style>
  <w:style w:type="character" w:customStyle="1" w:styleId="apple-converted-space">
    <w:name w:val="apple-converted-space"/>
    <w:rsid w:val="004511F0"/>
  </w:style>
  <w:style w:type="character" w:customStyle="1" w:styleId="tdefault">
    <w:name w:val="t_default"/>
    <w:rsid w:val="004511F0"/>
  </w:style>
  <w:style w:type="paragraph" w:customStyle="1" w:styleId="OpmaakprofielKop2Arial11pt">
    <w:name w:val="Opmaakprofiel Kop 2 + Arial 11 pt"/>
    <w:basedOn w:val="Kop2"/>
    <w:link w:val="OpmaakprofielKop2Arial11ptChar"/>
    <w:rsid w:val="004511F0"/>
    <w:pPr>
      <w:keepNext/>
      <w:tabs>
        <w:tab w:val="left" w:pos="709"/>
      </w:tabs>
      <w:autoSpaceDE/>
      <w:autoSpaceDN/>
      <w:adjustRightInd/>
      <w:snapToGrid/>
      <w:spacing w:after="120" w:line="240" w:lineRule="auto"/>
    </w:pPr>
    <w:rPr>
      <w:rFonts w:eastAsia="Times New Roman"/>
      <w:noProof w:val="0"/>
      <w:snapToGrid/>
      <w:lang w:eastAsia="nl-NL"/>
    </w:rPr>
  </w:style>
  <w:style w:type="character" w:customStyle="1" w:styleId="OpmaakprofielKop2Arial11ptChar">
    <w:name w:val="Opmaakprofiel Kop 2 + Arial 11 pt Char"/>
    <w:link w:val="OpmaakprofielKop2Arial11pt"/>
    <w:rsid w:val="004511F0"/>
    <w:rPr>
      <w:rFonts w:ascii="Arial" w:hAnsi="Arial" w:cs="Arial"/>
      <w:b/>
      <w:bCs/>
      <w:sz w:val="22"/>
      <w:szCs w:val="24"/>
    </w:rPr>
  </w:style>
  <w:style w:type="paragraph" w:customStyle="1" w:styleId="Stijl1">
    <w:name w:val="Stijl1"/>
    <w:basedOn w:val="Koptekst"/>
    <w:link w:val="Stijl1Char"/>
    <w:rsid w:val="004511F0"/>
    <w:rPr>
      <w:rFonts w:ascii="HelveticaNeue LT 55 Roman" w:hAnsi="HelveticaNeue LT 55 Roman"/>
      <w:sz w:val="18"/>
      <w:szCs w:val="16"/>
    </w:rPr>
  </w:style>
  <w:style w:type="paragraph" w:customStyle="1" w:styleId="Stijl2">
    <w:name w:val="Stijl2"/>
    <w:basedOn w:val="Stijl1"/>
    <w:link w:val="Stijl2Char"/>
    <w:rsid w:val="004511F0"/>
  </w:style>
  <w:style w:type="paragraph" w:customStyle="1" w:styleId="DBCvdMH1">
    <w:name w:val="DB_CvdM_H1"/>
    <w:basedOn w:val="Lijstalinea"/>
    <w:link w:val="DBCvdMH1Char"/>
    <w:rsid w:val="004511F0"/>
    <w:pPr>
      <w:pageBreakBefore/>
      <w:numPr>
        <w:numId w:val="0"/>
      </w:numPr>
      <w:spacing w:before="600"/>
      <w:contextualSpacing w:val="0"/>
    </w:pPr>
    <w:rPr>
      <w:rFonts w:ascii="HelveticaNeue LT 55 Roman" w:eastAsia="Calibri" w:hAnsi="HelveticaNeue LT 55 Roman"/>
      <w:b/>
      <w:sz w:val="36"/>
      <w:szCs w:val="22"/>
      <w:lang w:eastAsia="en-US"/>
    </w:rPr>
  </w:style>
  <w:style w:type="character" w:customStyle="1" w:styleId="DBCvdMH1Char">
    <w:name w:val="DB_CvdM_H1 Char"/>
    <w:link w:val="DBCvdMH1"/>
    <w:rsid w:val="004511F0"/>
    <w:rPr>
      <w:rFonts w:ascii="HelveticaNeue LT 55 Roman" w:eastAsia="Calibri" w:hAnsi="HelveticaNeue LT 55 Roman" w:cs="Arial"/>
      <w:b/>
      <w:sz w:val="36"/>
      <w:szCs w:val="22"/>
      <w:lang w:eastAsia="en-US"/>
    </w:rPr>
  </w:style>
  <w:style w:type="paragraph" w:customStyle="1" w:styleId="DBCvdMH2">
    <w:name w:val="DB_CvdM_H2"/>
    <w:basedOn w:val="Lijstalinea"/>
    <w:link w:val="DBCvdMH2Char"/>
    <w:rsid w:val="004511F0"/>
    <w:pPr>
      <w:numPr>
        <w:numId w:val="0"/>
      </w:numPr>
      <w:spacing w:before="240" w:line="240" w:lineRule="exact"/>
      <w:contextualSpacing w:val="0"/>
    </w:pPr>
    <w:rPr>
      <w:rFonts w:ascii="HelveticaNeue LT 55 Roman" w:eastAsia="Calibri" w:hAnsi="HelveticaNeue LT 55 Roman"/>
      <w:b/>
      <w:sz w:val="24"/>
      <w:szCs w:val="22"/>
      <w:lang w:eastAsia="en-US"/>
    </w:rPr>
  </w:style>
  <w:style w:type="character" w:customStyle="1" w:styleId="DBCvdMH2Char">
    <w:name w:val="DB_CvdM_H2 Char"/>
    <w:link w:val="DBCvdMH2"/>
    <w:rsid w:val="004511F0"/>
    <w:rPr>
      <w:rFonts w:ascii="HelveticaNeue LT 55 Roman" w:eastAsia="Calibri" w:hAnsi="HelveticaNeue LT 55 Roman" w:cs="Arial"/>
      <w:b/>
      <w:sz w:val="24"/>
      <w:szCs w:val="22"/>
      <w:lang w:eastAsia="en-US"/>
    </w:rPr>
  </w:style>
  <w:style w:type="table" w:customStyle="1" w:styleId="TableGrid1">
    <w:name w:val="Table Grid1"/>
    <w:basedOn w:val="Standaardtabel"/>
    <w:next w:val="Tabelraster"/>
    <w:rsid w:val="004511F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semiHidden/>
    <w:unhideWhenUsed/>
    <w:qFormat/>
    <w:rsid w:val="004511F0"/>
    <w:pPr>
      <w:keepNext/>
      <w:keepLines/>
      <w:adjustRightInd/>
      <w:snapToGrid/>
      <w:spacing w:before="480" w:after="0" w:line="276" w:lineRule="auto"/>
      <w:outlineLvl w:val="9"/>
    </w:pPr>
    <w:rPr>
      <w:rFonts w:ascii="Calibri Light" w:eastAsia="Times New Roman" w:hAnsi="Calibri Light" w:cs="Times New Roman"/>
      <w:noProof w:val="0"/>
      <w:snapToGrid/>
      <w:color w:val="2E74B5"/>
      <w:spacing w:val="0"/>
      <w:szCs w:val="28"/>
      <w:lang w:val="en-US" w:eastAsia="ja-JP"/>
    </w:rPr>
  </w:style>
  <w:style w:type="character" w:customStyle="1" w:styleId="Stijl1Char">
    <w:name w:val="Stijl1 Char"/>
    <w:link w:val="Stijl1"/>
    <w:rsid w:val="004511F0"/>
    <w:rPr>
      <w:rFonts w:ascii="HelveticaNeue LT 55 Roman" w:eastAsia="Calibri" w:hAnsi="HelveticaNeue LT 55 Roman"/>
      <w:sz w:val="18"/>
      <w:szCs w:val="16"/>
    </w:rPr>
  </w:style>
  <w:style w:type="character" w:customStyle="1" w:styleId="Stijl2Char">
    <w:name w:val="Stijl2 Char"/>
    <w:link w:val="Stijl2"/>
    <w:rsid w:val="004511F0"/>
    <w:rPr>
      <w:rFonts w:ascii="HelveticaNeue LT 55 Roman" w:eastAsia="Calibri" w:hAnsi="HelveticaNeue LT 55 Roman"/>
      <w:sz w:val="18"/>
      <w:szCs w:val="16"/>
    </w:rPr>
  </w:style>
  <w:style w:type="paragraph" w:customStyle="1" w:styleId="H1">
    <w:name w:val="_H1"/>
    <w:basedOn w:val="Lijstalinea"/>
    <w:next w:val="Standaard"/>
    <w:link w:val="H1Char"/>
    <w:qFormat/>
    <w:rsid w:val="00A06603"/>
    <w:pPr>
      <w:pageBreakBefore/>
      <w:numPr>
        <w:numId w:val="1"/>
      </w:numPr>
      <w:tabs>
        <w:tab w:val="clear" w:pos="0"/>
      </w:tabs>
      <w:spacing w:before="600"/>
      <w:ind w:left="357" w:hanging="357"/>
      <w:contextualSpacing w:val="0"/>
      <w:outlineLvl w:val="0"/>
    </w:pPr>
    <w:rPr>
      <w:rFonts w:ascii="HelveticaNeue LT 55 Roman" w:hAnsi="HelveticaNeue LT 55 Roman"/>
      <w:b/>
      <w:sz w:val="36"/>
      <w:szCs w:val="22"/>
      <w:lang w:eastAsia="en-US"/>
    </w:rPr>
  </w:style>
  <w:style w:type="character" w:customStyle="1" w:styleId="H1Char">
    <w:name w:val="_H1 Char"/>
    <w:basedOn w:val="Standaardalinea-lettertype"/>
    <w:link w:val="H1"/>
    <w:rsid w:val="00A06603"/>
    <w:rPr>
      <w:rFonts w:ascii="HelveticaNeue LT 55 Roman" w:eastAsiaTheme="minorHAnsi" w:hAnsi="HelveticaNeue LT 55 Roman" w:cs="Arial"/>
      <w:b/>
      <w:sz w:val="36"/>
      <w:szCs w:val="22"/>
      <w:lang w:eastAsia="en-US"/>
    </w:rPr>
  </w:style>
  <w:style w:type="character" w:styleId="Onopgelostemelding">
    <w:name w:val="Unresolved Mention"/>
    <w:basedOn w:val="Standaardalinea-lettertype"/>
    <w:uiPriority w:val="99"/>
    <w:semiHidden/>
    <w:unhideWhenUsed/>
    <w:rsid w:val="00AC57FD"/>
    <w:rPr>
      <w:color w:val="605E5C"/>
      <w:shd w:val="clear" w:color="auto" w:fill="E1DFDD"/>
    </w:rPr>
  </w:style>
  <w:style w:type="character" w:styleId="GevolgdeHyperlink">
    <w:name w:val="FollowedHyperlink"/>
    <w:basedOn w:val="Standaardalinea-lettertype"/>
    <w:rsid w:val="0002586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6869678">
      <w:bodyDiv w:val="1"/>
      <w:marLeft w:val="0"/>
      <w:marRight w:val="0"/>
      <w:marTop w:val="0"/>
      <w:marBottom w:val="0"/>
      <w:divBdr>
        <w:top w:val="none" w:sz="0" w:space="0" w:color="auto"/>
        <w:left w:val="none" w:sz="0" w:space="0" w:color="auto"/>
        <w:bottom w:val="none" w:sz="0" w:space="0" w:color="auto"/>
        <w:right w:val="none" w:sz="0" w:space="0" w:color="auto"/>
      </w:divBdr>
    </w:div>
    <w:div w:id="128681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rhm.nl" TargetMode="External"/><Relationship Id="rId13" Type="http://schemas.openxmlformats.org/officeDocument/2006/relationships/hyperlink" Target="http://www.rijksoverheid.nl"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ter.kessels@vrhm.n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joost.lucassen@vrhm.n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enderned.nl" TargetMode="External"/><Relationship Id="rId14" Type="http://schemas.openxmlformats.org/officeDocument/2006/relationships/hyperlink" Target="http://www.rijksoverheid.n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bhm-vfs-p01.bhm.local\Templates\Huisstijl_VRHM_2015\Leeg%20document%20staand.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F287A-98DA-4905-B61D-4BCEA9A54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 document staand</Template>
  <TotalTime>65</TotalTime>
  <Pages>32</Pages>
  <Words>8068</Words>
  <Characters>54285</Characters>
  <Application>Microsoft Office Word</Application>
  <DocSecurity>0</DocSecurity>
  <Lines>452</Lines>
  <Paragraphs>124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Veiligheidsregio Hollands Midden</Company>
  <LinksUpToDate>false</LinksUpToDate>
  <CharactersWithSpaces>62229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Lucassen, Joost</dc:creator>
  <cp:keywords/>
  <dc:description/>
  <cp:lastModifiedBy>Lucassen, Joost</cp:lastModifiedBy>
  <cp:revision>12</cp:revision>
  <dcterms:created xsi:type="dcterms:W3CDTF">2021-07-20T13:56:00Z</dcterms:created>
  <dcterms:modified xsi:type="dcterms:W3CDTF">2021-07-20T15:03:00Z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22-10-2015</vt:lpwstr>
  </property>
</Properties>
</file>