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2059DB" w14:textId="77777777" w:rsidR="00302EE1" w:rsidRDefault="00290024" w:rsidP="00302EE1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sz w:val="28"/>
          <w:szCs w:val="28"/>
        </w:rPr>
      </w:pPr>
      <w:r w:rsidRPr="00302EE1">
        <w:rPr>
          <w:rFonts w:cs="Arial"/>
          <w:b/>
          <w:sz w:val="28"/>
          <w:szCs w:val="28"/>
        </w:rPr>
        <w:t xml:space="preserve">Bijlage </w:t>
      </w:r>
      <w:r w:rsidR="00D774AA" w:rsidRPr="00302EE1">
        <w:rPr>
          <w:rFonts w:cs="Arial"/>
          <w:b/>
          <w:sz w:val="28"/>
          <w:szCs w:val="28"/>
        </w:rPr>
        <w:t>5</w:t>
      </w:r>
      <w:r w:rsidR="00302EE1">
        <w:rPr>
          <w:rFonts w:cs="Arial"/>
          <w:b/>
          <w:sz w:val="28"/>
          <w:szCs w:val="28"/>
        </w:rPr>
        <w:tab/>
      </w:r>
      <w:r w:rsidR="00302EE1">
        <w:rPr>
          <w:rFonts w:cs="Arial"/>
          <w:b/>
          <w:sz w:val="28"/>
          <w:szCs w:val="28"/>
        </w:rPr>
        <w:tab/>
      </w:r>
    </w:p>
    <w:p w14:paraId="58CE3584" w14:textId="26D3CB06" w:rsidR="00302EE1" w:rsidRPr="00302EE1" w:rsidRDefault="00302EE1" w:rsidP="00302EE1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sz w:val="24"/>
        </w:rPr>
      </w:pPr>
      <w:r w:rsidRPr="00302EE1">
        <w:rPr>
          <w:rFonts w:cs="Arial"/>
          <w:b/>
          <w:sz w:val="24"/>
        </w:rPr>
        <w:t xml:space="preserve">Prijzenblad </w:t>
      </w:r>
      <w:r w:rsidRPr="00302EE1">
        <w:rPr>
          <w:rFonts w:cs="Arial"/>
          <w:b/>
          <w:sz w:val="24"/>
        </w:rPr>
        <w:t>‘Softwarebroker, levering licenties en aanverwante dienstverlening’</w:t>
      </w:r>
    </w:p>
    <w:p w14:paraId="50533326" w14:textId="77777777" w:rsidR="00302EE1" w:rsidRDefault="00302EE1" w:rsidP="00290024">
      <w:pPr>
        <w:jc w:val="both"/>
        <w:rPr>
          <w:rFonts w:cs="Arial"/>
          <w:szCs w:val="22"/>
        </w:rPr>
      </w:pPr>
    </w:p>
    <w:p w14:paraId="71F2A536" w14:textId="1CF16AB5" w:rsidR="00302EE1" w:rsidRDefault="00302EE1" w:rsidP="00290024">
      <w:pPr>
        <w:jc w:val="both"/>
        <w:rPr>
          <w:rFonts w:cs="Arial"/>
          <w:szCs w:val="22"/>
        </w:rPr>
      </w:pPr>
    </w:p>
    <w:p w14:paraId="749771B3" w14:textId="70F1D8F5" w:rsidR="00302EE1" w:rsidRDefault="00302EE1" w:rsidP="00290024">
      <w:pPr>
        <w:jc w:val="both"/>
        <w:rPr>
          <w:rFonts w:cs="Arial"/>
          <w:szCs w:val="22"/>
        </w:rPr>
      </w:pPr>
    </w:p>
    <w:p w14:paraId="522620AD" w14:textId="691E540F" w:rsidR="00302EE1" w:rsidRDefault="00302EE1" w:rsidP="0029002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76"/>
        <w:gridCol w:w="6836"/>
      </w:tblGrid>
      <w:tr w:rsidR="00302EE1" w14:paraId="5CEB4E9C" w14:textId="77777777" w:rsidTr="00302EE1">
        <w:tc>
          <w:tcPr>
            <w:tcW w:w="2376" w:type="dxa"/>
          </w:tcPr>
          <w:p w14:paraId="0B54CDE3" w14:textId="783FCA23" w:rsidR="00302EE1" w:rsidRPr="00302EE1" w:rsidRDefault="00302EE1" w:rsidP="00302EE1">
            <w:pPr>
              <w:jc w:val="both"/>
              <w:rPr>
                <w:rFonts w:cs="Arial"/>
                <w:b/>
                <w:bCs/>
                <w:szCs w:val="22"/>
              </w:rPr>
            </w:pPr>
            <w:r w:rsidRPr="00302EE1">
              <w:rPr>
                <w:rFonts w:cs="Arial"/>
                <w:b/>
                <w:bCs/>
                <w:szCs w:val="22"/>
              </w:rPr>
              <w:t>Naam inschrijver:</w:t>
            </w:r>
          </w:p>
        </w:tc>
        <w:tc>
          <w:tcPr>
            <w:tcW w:w="6836" w:type="dxa"/>
          </w:tcPr>
          <w:p w14:paraId="331689E6" w14:textId="77777777" w:rsidR="00302EE1" w:rsidRDefault="00302EE1" w:rsidP="00290024">
            <w:pPr>
              <w:jc w:val="both"/>
              <w:rPr>
                <w:rFonts w:cs="Arial"/>
                <w:szCs w:val="22"/>
              </w:rPr>
            </w:pPr>
          </w:p>
          <w:p w14:paraId="773A5D18" w14:textId="77777777" w:rsidR="00302EE1" w:rsidRDefault="00302EE1" w:rsidP="00290024">
            <w:pPr>
              <w:jc w:val="both"/>
              <w:rPr>
                <w:rFonts w:cs="Arial"/>
                <w:szCs w:val="22"/>
              </w:rPr>
            </w:pPr>
          </w:p>
          <w:p w14:paraId="7CB6A9D1" w14:textId="77777777" w:rsidR="00302EE1" w:rsidRDefault="00302EE1" w:rsidP="00290024">
            <w:pPr>
              <w:jc w:val="both"/>
              <w:rPr>
                <w:rFonts w:cs="Arial"/>
                <w:szCs w:val="22"/>
              </w:rPr>
            </w:pPr>
          </w:p>
          <w:p w14:paraId="4F6B2806" w14:textId="404379BE" w:rsidR="00302EE1" w:rsidRDefault="00302EE1" w:rsidP="00290024">
            <w:pPr>
              <w:jc w:val="both"/>
              <w:rPr>
                <w:rFonts w:cs="Arial"/>
                <w:szCs w:val="22"/>
              </w:rPr>
            </w:pPr>
          </w:p>
        </w:tc>
      </w:tr>
      <w:tr w:rsidR="00302EE1" w14:paraId="31641D8B" w14:textId="77777777" w:rsidTr="00302EE1">
        <w:tc>
          <w:tcPr>
            <w:tcW w:w="2376" w:type="dxa"/>
          </w:tcPr>
          <w:p w14:paraId="220DE917" w14:textId="77777777" w:rsidR="00302EE1" w:rsidRPr="00302EE1" w:rsidRDefault="00302EE1" w:rsidP="00290024">
            <w:pPr>
              <w:jc w:val="both"/>
              <w:rPr>
                <w:rFonts w:cs="Arial"/>
                <w:b/>
                <w:bCs/>
                <w:szCs w:val="22"/>
              </w:rPr>
            </w:pPr>
            <w:r w:rsidRPr="00302EE1">
              <w:rPr>
                <w:rFonts w:cs="Arial"/>
                <w:b/>
                <w:bCs/>
                <w:szCs w:val="22"/>
              </w:rPr>
              <w:t xml:space="preserve">Datum: </w:t>
            </w:r>
          </w:p>
          <w:p w14:paraId="4A33AE1B" w14:textId="5EBD5FB7" w:rsidR="00302EE1" w:rsidRPr="00302EE1" w:rsidRDefault="00302EE1" w:rsidP="00290024">
            <w:pPr>
              <w:jc w:val="both"/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6836" w:type="dxa"/>
          </w:tcPr>
          <w:p w14:paraId="4D1F4079" w14:textId="77777777" w:rsidR="00302EE1" w:rsidRDefault="00302EE1" w:rsidP="00290024">
            <w:pPr>
              <w:jc w:val="both"/>
              <w:rPr>
                <w:rFonts w:cs="Arial"/>
                <w:szCs w:val="22"/>
              </w:rPr>
            </w:pPr>
          </w:p>
          <w:p w14:paraId="718E4F37" w14:textId="77777777" w:rsidR="00302EE1" w:rsidRDefault="00302EE1" w:rsidP="00290024">
            <w:pPr>
              <w:jc w:val="both"/>
              <w:rPr>
                <w:rFonts w:cs="Arial"/>
                <w:szCs w:val="22"/>
              </w:rPr>
            </w:pPr>
          </w:p>
          <w:p w14:paraId="3BAB302E" w14:textId="42F95067" w:rsidR="00302EE1" w:rsidRDefault="00302EE1" w:rsidP="00290024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335B04BD" w14:textId="22AC549C" w:rsidR="00302EE1" w:rsidRDefault="00302EE1" w:rsidP="00290024">
      <w:pPr>
        <w:jc w:val="both"/>
        <w:rPr>
          <w:rFonts w:cs="Arial"/>
          <w:szCs w:val="22"/>
        </w:rPr>
      </w:pPr>
    </w:p>
    <w:p w14:paraId="4836B093" w14:textId="0ADFA027" w:rsidR="00302EE1" w:rsidRDefault="00302EE1" w:rsidP="00290024">
      <w:pPr>
        <w:jc w:val="both"/>
        <w:rPr>
          <w:rFonts w:cs="Arial"/>
          <w:szCs w:val="22"/>
        </w:rPr>
      </w:pPr>
    </w:p>
    <w:p w14:paraId="400FABDE" w14:textId="77777777" w:rsidR="00302EE1" w:rsidRDefault="00302EE1" w:rsidP="00290024">
      <w:pPr>
        <w:jc w:val="both"/>
        <w:rPr>
          <w:rFonts w:cs="Arial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196"/>
        <w:gridCol w:w="2016"/>
      </w:tblGrid>
      <w:tr w:rsidR="00302EE1" w14:paraId="60524DB3" w14:textId="77777777" w:rsidTr="00302EE1">
        <w:tc>
          <w:tcPr>
            <w:tcW w:w="7196" w:type="dxa"/>
          </w:tcPr>
          <w:p w14:paraId="33E47852" w14:textId="77777777" w:rsidR="00302EE1" w:rsidRDefault="00302EE1" w:rsidP="00290024">
            <w:pPr>
              <w:jc w:val="both"/>
              <w:rPr>
                <w:rFonts w:cs="Arial"/>
                <w:szCs w:val="22"/>
              </w:rPr>
            </w:pPr>
          </w:p>
          <w:p w14:paraId="42C81BD3" w14:textId="77777777" w:rsidR="00302EE1" w:rsidRPr="00302EE1" w:rsidRDefault="00302EE1" w:rsidP="00302EE1">
            <w:pPr>
              <w:rPr>
                <w:rFonts w:cs="Arial"/>
                <w:b/>
                <w:bCs/>
                <w:i/>
                <w:iCs/>
                <w:szCs w:val="22"/>
              </w:rPr>
            </w:pPr>
            <w:r w:rsidRPr="00302EE1">
              <w:rPr>
                <w:rFonts w:cs="Arial"/>
                <w:b/>
                <w:bCs/>
                <w:i/>
                <w:iCs/>
                <w:szCs w:val="22"/>
              </w:rPr>
              <w:t>Marge</w:t>
            </w:r>
          </w:p>
          <w:p w14:paraId="11E033B7" w14:textId="77777777" w:rsidR="00302EE1" w:rsidRPr="00302EE1" w:rsidRDefault="00302EE1" w:rsidP="00302EE1">
            <w:pPr>
              <w:rPr>
                <w:szCs w:val="24"/>
              </w:rPr>
            </w:pPr>
            <w:r w:rsidRPr="00302EE1">
              <w:rPr>
                <w:szCs w:val="24"/>
              </w:rPr>
              <w:t xml:space="preserve">De marge (uitgedrukt in een percentage), welke opdrachtnemer bovenop de inkoopprijs van de softwarelicentie en/of onderhoudscontract hanteert. Deze marge is de vergoeding voor de gehele dienstverlening. </w:t>
            </w:r>
          </w:p>
          <w:p w14:paraId="612CA096" w14:textId="77777777" w:rsidR="00302EE1" w:rsidRPr="00302EE1" w:rsidRDefault="00302EE1" w:rsidP="00302EE1">
            <w:pPr>
              <w:rPr>
                <w:szCs w:val="24"/>
              </w:rPr>
            </w:pPr>
            <w:r w:rsidRPr="00302EE1">
              <w:rPr>
                <w:szCs w:val="24"/>
              </w:rPr>
              <w:t xml:space="preserve"> </w:t>
            </w:r>
          </w:p>
          <w:p w14:paraId="081981AC" w14:textId="77777777" w:rsidR="00302EE1" w:rsidRPr="00302EE1" w:rsidRDefault="00302EE1" w:rsidP="00302EE1">
            <w:pPr>
              <w:rPr>
                <w:szCs w:val="24"/>
              </w:rPr>
            </w:pPr>
            <w:r w:rsidRPr="00302EE1">
              <w:rPr>
                <w:szCs w:val="24"/>
              </w:rPr>
              <w:t xml:space="preserve">De marge staat vast gedurende de looptijd van de overeenkomst en bedraagt </w:t>
            </w:r>
            <w:r w:rsidRPr="00302EE1">
              <w:rPr>
                <w:b/>
                <w:bCs/>
                <w:szCs w:val="24"/>
              </w:rPr>
              <w:t>minimaal 1,0% en maximaal 2,0%.</w:t>
            </w:r>
            <w:r w:rsidRPr="00302EE1">
              <w:rPr>
                <w:szCs w:val="24"/>
              </w:rPr>
              <w:t xml:space="preserve"> Inschrijver wordt gevraagd de marge op te geven op 1 decimaal nauwkeurig. </w:t>
            </w:r>
          </w:p>
          <w:p w14:paraId="1EBB4076" w14:textId="77777777" w:rsidR="00302EE1" w:rsidRDefault="00302EE1" w:rsidP="00290024">
            <w:pPr>
              <w:jc w:val="both"/>
              <w:rPr>
                <w:rFonts w:cs="Arial"/>
                <w:szCs w:val="22"/>
              </w:rPr>
            </w:pPr>
          </w:p>
          <w:p w14:paraId="4F0367E5" w14:textId="00CCC32C" w:rsidR="00302EE1" w:rsidRDefault="00302EE1" w:rsidP="00290024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2016" w:type="dxa"/>
          </w:tcPr>
          <w:p w14:paraId="66E76DDD" w14:textId="77777777" w:rsidR="00302EE1" w:rsidRDefault="00302EE1" w:rsidP="00290024">
            <w:pPr>
              <w:jc w:val="both"/>
              <w:rPr>
                <w:rFonts w:cs="Arial"/>
                <w:szCs w:val="22"/>
              </w:rPr>
            </w:pPr>
          </w:p>
          <w:p w14:paraId="49071BAF" w14:textId="77777777" w:rsidR="00302EE1" w:rsidRDefault="00302EE1" w:rsidP="00290024">
            <w:pPr>
              <w:jc w:val="both"/>
              <w:rPr>
                <w:rFonts w:cs="Arial"/>
                <w:szCs w:val="22"/>
              </w:rPr>
            </w:pPr>
          </w:p>
          <w:p w14:paraId="7EC67822" w14:textId="77777777" w:rsidR="00302EE1" w:rsidRDefault="00302EE1" w:rsidP="00290024">
            <w:pPr>
              <w:jc w:val="both"/>
              <w:rPr>
                <w:rFonts w:cs="Arial"/>
                <w:szCs w:val="22"/>
              </w:rPr>
            </w:pPr>
          </w:p>
          <w:p w14:paraId="3A2F580F" w14:textId="77777777" w:rsidR="00302EE1" w:rsidRDefault="00302EE1" w:rsidP="00290024">
            <w:pPr>
              <w:jc w:val="both"/>
              <w:rPr>
                <w:rFonts w:cs="Arial"/>
                <w:szCs w:val="22"/>
              </w:rPr>
            </w:pPr>
          </w:p>
          <w:p w14:paraId="76B64957" w14:textId="77777777" w:rsidR="00302EE1" w:rsidRDefault="00302EE1" w:rsidP="00290024">
            <w:pPr>
              <w:jc w:val="both"/>
              <w:rPr>
                <w:rFonts w:cs="Arial"/>
                <w:szCs w:val="22"/>
              </w:rPr>
            </w:pPr>
          </w:p>
          <w:p w14:paraId="0DAB7307" w14:textId="77777777" w:rsidR="00302EE1" w:rsidRDefault="00302EE1" w:rsidP="00290024">
            <w:pPr>
              <w:jc w:val="both"/>
              <w:rPr>
                <w:rFonts w:cs="Arial"/>
                <w:szCs w:val="22"/>
              </w:rPr>
            </w:pPr>
          </w:p>
          <w:p w14:paraId="50B58F96" w14:textId="0D729899" w:rsidR="00302EE1" w:rsidRDefault="00302EE1" w:rsidP="0029002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 …. %</w:t>
            </w:r>
          </w:p>
        </w:tc>
      </w:tr>
    </w:tbl>
    <w:p w14:paraId="070AE912" w14:textId="77777777" w:rsidR="00302EE1" w:rsidRDefault="00302EE1" w:rsidP="00290024">
      <w:pPr>
        <w:jc w:val="both"/>
        <w:rPr>
          <w:rFonts w:cs="Arial"/>
          <w:szCs w:val="22"/>
        </w:rPr>
      </w:pPr>
    </w:p>
    <w:sectPr w:rsidR="00302EE1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0024"/>
    <w:rsid w:val="001F792C"/>
    <w:rsid w:val="00290024"/>
    <w:rsid w:val="00302EE1"/>
    <w:rsid w:val="004A64F7"/>
    <w:rsid w:val="007D71DC"/>
    <w:rsid w:val="0094311C"/>
    <w:rsid w:val="00D774AA"/>
    <w:rsid w:val="00E2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4DA8B7"/>
  <w15:docId w15:val="{D0328168-EBCD-46D5-990D-0F6CA3F9D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Arial" w:hAnsi="Arial"/>
      <w:sz w:val="22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  <w:szCs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customStyle="1" w:styleId="maatregelen">
    <w:name w:val="maatregelen"/>
    <w:basedOn w:val="Standaard"/>
    <w:rsid w:val="00290024"/>
    <w:pPr>
      <w:numPr>
        <w:numId w:val="4"/>
      </w:numPr>
      <w:spacing w:line="288" w:lineRule="auto"/>
    </w:pPr>
    <w:rPr>
      <w:sz w:val="20"/>
      <w:szCs w:val="24"/>
    </w:rPr>
  </w:style>
  <w:style w:type="table" w:styleId="Tabelraster">
    <w:name w:val="Table Grid"/>
    <w:basedOn w:val="Standaardtabel"/>
    <w:rsid w:val="002900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30" ma:contentTypeDescription="Een nieuw document maken." ma:contentTypeScope="" ma:versionID="637081cef9a75dfbf6f6439991946fde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c2726a0a71e86b2cf269a0a8c048ce6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  <xsd:element ref="ns3:qnh_Vertrouwelijkhei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  <xsd:element name="qnh_Vertrouwelijkheid" ma:index="94" nillable="true" ma:displayName="Vertrouwelijkheid" ma:default="Openbaar" ma:internalName="qnh_Vertrouwelijkheid" ma:readOnly="false">
      <xsd:simpleType>
        <xsd:restriction base="dms:Choice">
          <xsd:enumeration value="Openbaar"/>
          <xsd:enumeration value="Niet openbaar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  <xsd:element name="SharedWithUsers" ma:index="9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>Inschrijvingsleidraad</qnh_DocumentType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1783189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TaxCatchAll xmlns="c774dfb6-a45d-4726-8970-554c124004a3">
      <Value>131</Value>
    </TaxCatchAll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  <_dlc_DocId xmlns="1ac1c52f-12bd-4579-b768-2bbe27d3d2d8">VENLOZAAK-924-962-354</_dlc_DocId>
    <_dlc_DocIdUrl xmlns="1ac1c52f-12bd-4579-b768-2bbe27d3d2d8">
      <Url>https://dms16.venlo.lan/_layouts/15/DocIdRedir.aspx?ID=VENLOZAAK-924-962-354</Url>
      <Description>VENLOZAAK-924-962-354</Description>
    </_dlc_DocIdUrl>
    <qnh_Vertrouwelijkheid xmlns="53e03589-35d4-4a45-a49d-0ea6bf1af4b3">Openbaar</qnh_Vertrouwelijkhe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F8CB6DA-9FC1-43CF-B91A-8CF5237232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B59A9A-AF53-4628-BB79-7596B1EE2E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C0DE5E-C31F-46C1-AB07-03449D869065}">
  <ds:schemaRefs>
    <ds:schemaRef ds:uri="http://schemas.microsoft.com/office/infopath/2007/PartnerControls"/>
    <ds:schemaRef ds:uri="http://purl.org/dc/terms/"/>
    <ds:schemaRef ds:uri="http://schemas.openxmlformats.org/package/2006/metadata/core-properties"/>
    <ds:schemaRef ds:uri="c774dfb6-a45d-4726-8970-554c124004a3"/>
    <ds:schemaRef ds:uri="http://schemas.microsoft.com/office/2006/documentManagement/types"/>
    <ds:schemaRef ds:uri="fce754d3-67a6-4a1d-9c43-d451af98d6ad"/>
    <ds:schemaRef ds:uri="d10cd6cb-9711-40de-8da4-c1daa204fbb3"/>
    <ds:schemaRef ds:uri="53e03589-35d4-4a45-a49d-0ea6bf1af4b3"/>
    <ds:schemaRef ds:uri="http://purl.org/dc/elements/1.1/"/>
    <ds:schemaRef ds:uri="http://schemas.microsoft.com/office/2006/metadata/properties"/>
    <ds:schemaRef ds:uri="1ac1c52f-12bd-4579-b768-2bbe27d3d2d8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C40A138-3F1D-47FC-9E0C-555B65CC8BC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Inschrijfformulier Prijs_MH.docx</vt:lpstr>
    </vt:vector>
  </TitlesOfParts>
  <Company>Gemeente Venlo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5 Prijzenblad (percentage marge) </dc:title>
  <dc:creator>Huson, Mark (MA)</dc:creator>
  <cp:lastModifiedBy>Sassen, Ruud (RLM)</cp:lastModifiedBy>
  <cp:revision>3</cp:revision>
  <dcterms:created xsi:type="dcterms:W3CDTF">2019-01-10T13:13:00Z</dcterms:created>
  <dcterms:modified xsi:type="dcterms:W3CDTF">2021-11-23T09:09:00Z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d75265ee-1822-46ba-9264-e7c91f47de78</vt:lpwstr>
  </property>
  <property fmtid="{D5CDD505-2E9C-101B-9397-08002B2CF9AE}" pid="6" name="_docset_NoMedatataSyncRequired">
    <vt:lpwstr>False</vt:lpwstr>
  </property>
</Properties>
</file>