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83EB0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A250E5">
        <w:rPr>
          <w:sz w:val="21"/>
          <w:szCs w:val="21"/>
        </w:rPr>
        <w:t>31</w:t>
      </w:r>
      <w:bookmarkStart w:id="0" w:name="_GoBack"/>
      <w:bookmarkEnd w:id="0"/>
      <w:r w:rsidR="00B83EB0">
        <w:rPr>
          <w:sz w:val="21"/>
          <w:szCs w:val="21"/>
        </w:rPr>
        <w:t>-05-2021</w:t>
      </w:r>
    </w:p>
    <w:p w:rsidR="0041125F" w:rsidRPr="001E63BC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B83EB0">
        <w:rPr>
          <w:sz w:val="21"/>
          <w:szCs w:val="21"/>
        </w:rPr>
        <w:t>Drukwerk</w:t>
      </w:r>
    </w:p>
    <w:p w:rsidR="0041125F" w:rsidRPr="004D5E53" w:rsidRDefault="00C901ED" w:rsidP="004D5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41125F" w:rsidRPr="001E63BC">
        <w:rPr>
          <w:sz w:val="21"/>
          <w:szCs w:val="21"/>
        </w:rPr>
        <w:t xml:space="preserve">: </w:t>
      </w:r>
      <w:r w:rsidR="0041125F" w:rsidRPr="001E63BC">
        <w:rPr>
          <w:sz w:val="21"/>
          <w:szCs w:val="21"/>
        </w:rPr>
        <w:tab/>
      </w:r>
      <w:r w:rsidR="0041125F" w:rsidRPr="001E63BC">
        <w:rPr>
          <w:sz w:val="21"/>
          <w:szCs w:val="21"/>
        </w:rPr>
        <w:tab/>
      </w:r>
      <w:r w:rsidR="00B83EB0">
        <w:rPr>
          <w:sz w:val="21"/>
          <w:szCs w:val="21"/>
        </w:rPr>
        <w:t>741454</w:t>
      </w:r>
    </w:p>
    <w:p w:rsidR="00D056E1" w:rsidRPr="00127C39" w:rsidRDefault="00D056E1" w:rsidP="00127C39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rPr>
          <w:rFonts w:cs="Arial"/>
        </w:rPr>
      </w:pPr>
    </w:p>
    <w:tbl>
      <w:tblPr>
        <w:tblStyle w:val="Tabelraster1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504FF2" w:rsidRPr="00325681" w:rsidTr="00DC07B9">
        <w:tc>
          <w:tcPr>
            <w:tcW w:w="3261" w:type="dxa"/>
            <w:shd w:val="clear" w:color="auto" w:fill="9CC2E5" w:themeFill="accent1" w:themeFillTint="99"/>
          </w:tcPr>
          <w:p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:rsidR="00504FF2" w:rsidRPr="00325681" w:rsidRDefault="00504FF2" w:rsidP="00DC07B9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504FF2" w:rsidRPr="00325681" w:rsidTr="00DC07B9">
        <w:trPr>
          <w:trHeight w:val="621"/>
        </w:trPr>
        <w:tc>
          <w:tcPr>
            <w:tcW w:w="3261" w:type="dxa"/>
            <w:vAlign w:val="center"/>
          </w:tcPr>
          <w:p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:rsidR="00504FF2" w:rsidRPr="00325681" w:rsidRDefault="00504FF2" w:rsidP="00DC07B9">
            <w:pPr>
              <w:rPr>
                <w:rFonts w:cs="Times New Roman"/>
              </w:rPr>
            </w:pPr>
          </w:p>
        </w:tc>
      </w:tr>
      <w:tr w:rsidR="00504FF2" w:rsidRPr="00325681" w:rsidTr="00DC07B9">
        <w:tc>
          <w:tcPr>
            <w:tcW w:w="3261" w:type="dxa"/>
          </w:tcPr>
          <w:p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:rsidR="00504FF2" w:rsidRPr="00325681" w:rsidRDefault="00504FF2" w:rsidP="00DC07B9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:rsidR="00504FF2" w:rsidRPr="00325681" w:rsidRDefault="00504FF2" w:rsidP="00DC07B9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:rsidR="00504FF2" w:rsidRPr="00325681" w:rsidRDefault="00504FF2" w:rsidP="00DC07B9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504FF2" w:rsidRPr="00325681" w:rsidTr="00DC07B9">
              <w:tc>
                <w:tcPr>
                  <w:tcW w:w="1163" w:type="dxa"/>
                </w:tcPr>
                <w:p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504FF2" w:rsidRPr="00325681" w:rsidTr="00DC07B9">
              <w:tc>
                <w:tcPr>
                  <w:tcW w:w="1163" w:type="dxa"/>
                  <w:vAlign w:val="center"/>
                </w:tcPr>
                <w:p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04FF2" w:rsidRPr="00325681" w:rsidRDefault="00504FF2" w:rsidP="00DC07B9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504FF2" w:rsidRPr="00325681" w:rsidRDefault="00504FF2" w:rsidP="00DC07B9">
            <w:pPr>
              <w:rPr>
                <w:rFonts w:cs="Times New Roman"/>
                <w:sz w:val="16"/>
                <w:szCs w:val="16"/>
              </w:rPr>
            </w:pPr>
          </w:p>
          <w:p w:rsidR="00504FF2" w:rsidRPr="00325681" w:rsidRDefault="00504FF2" w:rsidP="00DC07B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04FF2" w:rsidRPr="00325681" w:rsidTr="00DC07B9">
        <w:tc>
          <w:tcPr>
            <w:tcW w:w="9356" w:type="dxa"/>
            <w:gridSpan w:val="2"/>
          </w:tcPr>
          <w:p w:rsidR="00504FF2" w:rsidRPr="00325681" w:rsidRDefault="00504FF2" w:rsidP="00DC07B9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:rsidR="00504FF2" w:rsidRPr="00325681" w:rsidRDefault="00504FF2" w:rsidP="00DC07B9">
            <w:pPr>
              <w:rPr>
                <w:rFonts w:cs="Times New Roman"/>
              </w:rPr>
            </w:pPr>
          </w:p>
        </w:tc>
      </w:tr>
    </w:tbl>
    <w:p w:rsidR="00504FF2" w:rsidRDefault="00504FF2" w:rsidP="00127C39">
      <w:pPr>
        <w:spacing w:after="0" w:line="240" w:lineRule="auto"/>
        <w:rPr>
          <w:rFonts w:cs="Times New Roman"/>
        </w:rPr>
      </w:pPr>
    </w:p>
    <w:p w:rsidR="00B83EB0" w:rsidRDefault="00B83EB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504FF2" w:rsidRDefault="00504FF2" w:rsidP="00504FF2">
      <w:pPr>
        <w:pStyle w:val="Kop1"/>
      </w:pPr>
      <w:r>
        <w:lastRenderedPageBreak/>
        <w:t>Perceel 1</w:t>
      </w:r>
      <w:r w:rsidR="00B83EB0">
        <w:t>: Standaard drukwerk</w:t>
      </w:r>
    </w:p>
    <w:p w:rsidR="00504FF2" w:rsidRDefault="00504FF2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>
        <w:tc>
          <w:tcPr>
            <w:tcW w:w="2972" w:type="dxa"/>
          </w:tcPr>
          <w:p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:rsidTr="00127C39">
        <w:tc>
          <w:tcPr>
            <w:tcW w:w="2972" w:type="dxa"/>
          </w:tcPr>
          <w:p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RDefault="00127C39" w:rsidP="00127C39">
            <w:pPr>
              <w:rPr>
                <w:rFonts w:cs="Times New Roman"/>
              </w:rPr>
            </w:pPr>
          </w:p>
        </w:tc>
      </w:tr>
    </w:tbl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 w:rsidR="00E5388F">
        <w:rPr>
          <w:rFonts w:cs="Times New Roman"/>
          <w:b/>
        </w:rPr>
        <w:t xml:space="preserve"> </w:t>
      </w:r>
    </w:p>
    <w:p w:rsidR="00127C39" w:rsidRPr="00127C39" w:rsidRDefault="00127C39" w:rsidP="00127C39">
      <w:pPr>
        <w:spacing w:after="0" w:line="240" w:lineRule="auto"/>
        <w:rPr>
          <w:rFonts w:cs="Times New Roman"/>
        </w:rPr>
      </w:pPr>
    </w:p>
    <w:p w:rsidR="00127C39" w:rsidRDefault="00127C39" w:rsidP="00127C39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</w:t>
      </w:r>
      <w:r w:rsidR="00E5388F">
        <w:rPr>
          <w:rFonts w:cs="Times New Roman"/>
        </w:rPr>
        <w:t xml:space="preserve">lid 1 onder f </w:t>
      </w:r>
      <w:r>
        <w:rPr>
          <w:rFonts w:cs="Times New Roman"/>
        </w:rPr>
        <w:t xml:space="preserve">Burgerlijk Wetboek en zelfstandig voldoet aan alle aan de Inschrijving gestelde eisen. In dit geval ondertekent alleen de Inschrijver / dochteronderneming dit formulier. </w:t>
      </w:r>
    </w:p>
    <w:p w:rsidR="00127C39" w:rsidRDefault="00127C39" w:rsidP="00127C39">
      <w:pPr>
        <w:spacing w:after="0" w:line="240" w:lineRule="auto"/>
        <w:rPr>
          <w:rFonts w:cs="Times New Roman"/>
        </w:rPr>
      </w:pPr>
    </w:p>
    <w:p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RDefault="003E2FD5" w:rsidP="00127C39">
      <w:pPr>
        <w:spacing w:after="0" w:line="240" w:lineRule="auto"/>
      </w:pPr>
    </w:p>
    <w:p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:rsidTr="00E5388F">
        <w:tc>
          <w:tcPr>
            <w:tcW w:w="3964" w:type="dxa"/>
          </w:tcPr>
          <w:p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:rsidTr="00E5388F">
        <w:tc>
          <w:tcPr>
            <w:tcW w:w="3964" w:type="dxa"/>
          </w:tcPr>
          <w:p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RDefault="00E5388F" w:rsidP="00127C39">
            <w:pPr>
              <w:rPr>
                <w:rFonts w:cs="Times New Roman"/>
              </w:rPr>
            </w:pPr>
          </w:p>
        </w:tc>
      </w:tr>
    </w:tbl>
    <w:p w:rsidR="00E5388F" w:rsidRDefault="00E5388F" w:rsidP="00127C39">
      <w:pPr>
        <w:spacing w:after="0" w:line="240" w:lineRule="auto"/>
        <w:rPr>
          <w:rFonts w:cs="Times New Roman"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E5388F" w:rsidRDefault="00E5388F" w:rsidP="00127C39">
      <w:pPr>
        <w:spacing w:after="0" w:line="240" w:lineRule="auto"/>
        <w:rPr>
          <w:rFonts w:cs="Times New Roman"/>
          <w:b/>
        </w:rPr>
      </w:pPr>
    </w:p>
    <w:p w:rsidR="00E5388F" w:rsidRDefault="00E5388F" w:rsidP="00E5388F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Hierbij verklaart ondergetekende dat de hieronder vermelde holding zich hoofdelijk aansprakelijk stelt voor de uit rechtshandelingen van de dochteronderneming/uitvoeringsorganis</w:t>
      </w:r>
      <w:r w:rsidR="00F634CB">
        <w:rPr>
          <w:rFonts w:cs="Times New Roman"/>
        </w:rPr>
        <w:t>atie voortvloeiende schulden (als bedoeld in</w:t>
      </w:r>
      <w:r>
        <w:rPr>
          <w:rFonts w:cs="Times New Roman"/>
        </w:rPr>
        <w:t xml:space="preserve"> artikel 2:403 lid 1 onder f Burgerlijk wetboek). In dat geval ondertekenen zowel de Inschrijver/dochteronderneming als de holding dit formulier. 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3E2FD5" w:rsidRDefault="003E2FD5" w:rsidP="00227348">
      <w:pPr>
        <w:spacing w:after="0" w:line="240" w:lineRule="auto"/>
      </w:pPr>
    </w:p>
    <w:p w:rsidR="00227348" w:rsidRDefault="003E2FD5" w:rsidP="00227348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1C11E2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227348"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Pr="00E5388F" w:rsidRDefault="00227348" w:rsidP="00227348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3E2FD5" w:rsidRDefault="003E2FD5" w:rsidP="00227348">
      <w:pPr>
        <w:spacing w:after="0" w:line="240" w:lineRule="auto"/>
        <w:rPr>
          <w:rFonts w:cs="Times New Roman"/>
        </w:rPr>
      </w:pPr>
      <w:r>
        <w:lastRenderedPageBreak/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CA7381" w:rsidTr="00BE091B">
        <w:tc>
          <w:tcPr>
            <w:tcW w:w="3964" w:type="dxa"/>
          </w:tcPr>
          <w:p w:rsidR="00CA7381" w:rsidRDefault="00CA7381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RDefault="00CA7381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  <w:tr w:rsidR="00227348" w:rsidTr="00BE091B">
        <w:tc>
          <w:tcPr>
            <w:tcW w:w="3964" w:type="dxa"/>
          </w:tcPr>
          <w:p w:rsidR="00227348" w:rsidRDefault="00227348" w:rsidP="00BE091B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227348" w:rsidRDefault="00227348" w:rsidP="00BE091B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227348" w:rsidRDefault="00227348" w:rsidP="00BE091B">
            <w:pPr>
              <w:rPr>
                <w:rFonts w:cs="Times New Roman"/>
              </w:rPr>
            </w:pPr>
          </w:p>
        </w:tc>
      </w:tr>
    </w:tbl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227348" w:rsidP="00227348">
      <w:pPr>
        <w:spacing w:after="0" w:line="240" w:lineRule="auto"/>
        <w:rPr>
          <w:rFonts w:cs="Times New Roman"/>
        </w:rPr>
      </w:pPr>
    </w:p>
    <w:p w:rsidR="00227348" w:rsidRDefault="00FB35DC" w:rsidP="00227348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="00227348"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p w:rsidR="00504FF2" w:rsidRDefault="00504FF2" w:rsidP="00227348">
      <w:pPr>
        <w:spacing w:after="0" w:line="240" w:lineRule="auto"/>
        <w:rPr>
          <w:rFonts w:cs="Times New Roman"/>
          <w:b/>
        </w:rPr>
      </w:pPr>
    </w:p>
    <w:p w:rsidR="00504FF2" w:rsidRDefault="00504FF2" w:rsidP="00227348">
      <w:pPr>
        <w:spacing w:after="0" w:line="240" w:lineRule="auto"/>
        <w:rPr>
          <w:rFonts w:cs="Times New Roman"/>
          <w:b/>
        </w:rPr>
      </w:pPr>
    </w:p>
    <w:p w:rsidR="00B83EB0" w:rsidRDefault="00B83EB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504FF2" w:rsidRDefault="00504FF2" w:rsidP="00504FF2">
      <w:pPr>
        <w:pStyle w:val="Kop1"/>
      </w:pPr>
      <w:r>
        <w:lastRenderedPageBreak/>
        <w:t xml:space="preserve">Perceel 2: </w:t>
      </w:r>
      <w:r w:rsidR="00B83EB0">
        <w:t>Promotioneel en Reprografisch drukwerk</w:t>
      </w:r>
    </w:p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504FF2" w:rsidRDefault="00504FF2" w:rsidP="00504FF2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04FF2" w:rsidTr="00DC07B9">
        <w:tc>
          <w:tcPr>
            <w:tcW w:w="2972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holding:</w:t>
            </w:r>
          </w:p>
        </w:tc>
        <w:tc>
          <w:tcPr>
            <w:tcW w:w="6090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2972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</w:tbl>
    <w:p w:rsidR="00504FF2" w:rsidRPr="00127C39" w:rsidRDefault="00504FF2" w:rsidP="00504FF2">
      <w:pPr>
        <w:spacing w:after="0" w:line="240" w:lineRule="auto"/>
        <w:rPr>
          <w:rFonts w:cs="Times New Roman"/>
        </w:rPr>
      </w:pPr>
    </w:p>
    <w:p w:rsidR="00504FF2" w:rsidRPr="00127C39" w:rsidRDefault="00504FF2" w:rsidP="00504FF2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1</w:t>
      </w:r>
      <w:r w:rsidRPr="00127C39">
        <w:rPr>
          <w:rFonts w:cs="Times New Roman"/>
          <w:b/>
        </w:rPr>
        <w:tab/>
        <w:t>Verklaring</w:t>
      </w:r>
      <w:r>
        <w:rPr>
          <w:rFonts w:cs="Times New Roman"/>
          <w:b/>
        </w:rPr>
        <w:t xml:space="preserve"> </w:t>
      </w:r>
    </w:p>
    <w:p w:rsidR="00504FF2" w:rsidRPr="00127C39" w:rsidRDefault="00504FF2" w:rsidP="00504FF2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504FF2" w:rsidRDefault="00504FF2" w:rsidP="00504FF2">
      <w:pPr>
        <w:spacing w:after="0" w:line="240" w:lineRule="auto"/>
      </w:pPr>
    </w:p>
    <w:p w:rsidR="00504FF2" w:rsidRDefault="00504FF2" w:rsidP="00504FF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</w:tbl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OF</w:t>
      </w:r>
    </w:p>
    <w:p w:rsidR="00504FF2" w:rsidRDefault="00504FF2" w:rsidP="00504FF2">
      <w:pPr>
        <w:spacing w:after="0" w:line="240" w:lineRule="auto"/>
        <w:rPr>
          <w:rFonts w:cs="Times New Roman"/>
          <w:b/>
        </w:rPr>
      </w:pPr>
    </w:p>
    <w:p w:rsidR="00504FF2" w:rsidRDefault="00504FF2" w:rsidP="00504FF2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2</w:t>
      </w:r>
      <w:r>
        <w:rPr>
          <w:rFonts w:cs="Times New Roman"/>
          <w:b/>
        </w:rPr>
        <w:tab/>
        <w:t xml:space="preserve">Verklaring </w:t>
      </w:r>
    </w:p>
    <w:p w:rsidR="00504FF2" w:rsidRDefault="00504FF2" w:rsidP="00504FF2">
      <w:pPr>
        <w:spacing w:after="0" w:line="240" w:lineRule="auto"/>
        <w:rPr>
          <w:rFonts w:cs="Times New Roman"/>
          <w:b/>
        </w:rPr>
      </w:pPr>
    </w:p>
    <w:p w:rsidR="00504FF2" w:rsidRDefault="00504FF2" w:rsidP="00504FF2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Hierbij verklaart ondergetekende dat de hieronder vermelde holding zich hoofdelijk aansprakelijk stelt voor de uit rechtshandelingen van de dochteronderneming/uitvoeringsorganisatie voortvloeiende schulden (als bedoeld in artikel 2:403 lid 1 onder f Burgerlijk wetboek). In dat geval ondertekenen zowel de Inschrijver/dochteronderneming als de holding dit formulier. </w:t>
      </w:r>
    </w:p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504FF2" w:rsidRDefault="00504FF2" w:rsidP="00504FF2">
      <w:pPr>
        <w:spacing w:after="0" w:line="240" w:lineRule="auto"/>
      </w:pPr>
    </w:p>
    <w:p w:rsidR="00504FF2" w:rsidRDefault="00504FF2" w:rsidP="00504FF2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</w:tbl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Pr="00E5388F" w:rsidRDefault="00504FF2" w:rsidP="00504FF2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spacing w:after="0" w:line="240" w:lineRule="auto"/>
        <w:rPr>
          <w:rFonts w:cs="Times New Roman"/>
        </w:rPr>
      </w:pPr>
      <w:r>
        <w:lastRenderedPageBreak/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  <w:tr w:rsidR="00504FF2" w:rsidTr="00DC07B9">
        <w:tc>
          <w:tcPr>
            <w:tcW w:w="3964" w:type="dxa"/>
          </w:tcPr>
          <w:p w:rsidR="00504FF2" w:rsidRDefault="00504FF2" w:rsidP="00DC07B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504FF2" w:rsidRDefault="00504FF2" w:rsidP="00DC07B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504FF2" w:rsidRDefault="00504FF2" w:rsidP="00DC07B9">
            <w:pPr>
              <w:rPr>
                <w:rFonts w:cs="Times New Roman"/>
              </w:rPr>
            </w:pPr>
          </w:p>
        </w:tc>
      </w:tr>
    </w:tbl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Default="00504FF2" w:rsidP="00504FF2">
      <w:pPr>
        <w:spacing w:after="0" w:line="240" w:lineRule="auto"/>
        <w:rPr>
          <w:rFonts w:cs="Times New Roman"/>
        </w:rPr>
      </w:pPr>
    </w:p>
    <w:p w:rsidR="00504FF2" w:rsidRPr="00227348" w:rsidRDefault="00504FF2" w:rsidP="00504FF2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Inschrijver</w:t>
      </w:r>
      <w:r w:rsidRPr="00227348">
        <w:rPr>
          <w:rFonts w:cs="Times New Roman"/>
          <w:b/>
        </w:rPr>
        <w:t xml:space="preserve"> voegt in beide gevallen een organogram van de holding met dochtermaatschappijen/uitvoeringsorganisaties/werkmaatschappijen toe.</w:t>
      </w:r>
    </w:p>
    <w:p w:rsidR="00504FF2" w:rsidRPr="00227348" w:rsidRDefault="00504FF2" w:rsidP="00227348">
      <w:pPr>
        <w:spacing w:after="0" w:line="240" w:lineRule="auto"/>
        <w:rPr>
          <w:rFonts w:cs="Times New Roman"/>
          <w:b/>
        </w:rPr>
      </w:pPr>
    </w:p>
    <w:sectPr w:rsidR="00504FF2" w:rsidRPr="0022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5F"/>
    <w:rsid w:val="00127C39"/>
    <w:rsid w:val="001C11E2"/>
    <w:rsid w:val="00227348"/>
    <w:rsid w:val="003E2FD5"/>
    <w:rsid w:val="0041125F"/>
    <w:rsid w:val="004D5E53"/>
    <w:rsid w:val="00504FF2"/>
    <w:rsid w:val="0067699E"/>
    <w:rsid w:val="007539A0"/>
    <w:rsid w:val="00A250E5"/>
    <w:rsid w:val="00B2509B"/>
    <w:rsid w:val="00B83EB0"/>
    <w:rsid w:val="00C901ED"/>
    <w:rsid w:val="00CA7381"/>
    <w:rsid w:val="00D056E1"/>
    <w:rsid w:val="00E5388F"/>
    <w:rsid w:val="00F634CB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125F"/>
  </w:style>
  <w:style w:type="paragraph" w:styleId="Kop1">
    <w:name w:val="heading 1"/>
    <w:basedOn w:val="Standaard"/>
    <w:next w:val="Standaard"/>
    <w:link w:val="Kop1Char"/>
    <w:uiPriority w:val="9"/>
    <w:qFormat/>
    <w:rsid w:val="00504F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rsid w:val="00504F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04F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3F0BBE8D</Template>
  <TotalTime>0</TotalTime>
  <Pages>5</Pages>
  <Words>551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Hameren, Roy van</cp:lastModifiedBy>
  <cp:revision>2</cp:revision>
  <dcterms:created xsi:type="dcterms:W3CDTF">2021-05-28T15:16:00Z</dcterms:created>
  <dcterms:modified xsi:type="dcterms:W3CDTF">2021-05-28T15:16:00Z</dcterms:modified>
</cp:coreProperties>
</file>