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7DECF" w14:textId="5317498D" w:rsidR="170FCE96" w:rsidRDefault="170FCE96" w:rsidP="7E5D387A">
      <w:r w:rsidRPr="7E5D387A">
        <w:rPr>
          <w:rFonts w:eastAsia="Times New Roman" w:cs="Times New Roman"/>
          <w:b/>
          <w:bCs/>
          <w:sz w:val="24"/>
          <w:szCs w:val="24"/>
        </w:rPr>
        <w:t xml:space="preserve">Bijlage </w:t>
      </w:r>
      <w:r w:rsidR="006E3747">
        <w:rPr>
          <w:rFonts w:eastAsia="Times New Roman" w:cs="Times New Roman"/>
          <w:b/>
          <w:bCs/>
          <w:sz w:val="24"/>
          <w:szCs w:val="24"/>
        </w:rPr>
        <w:t>P</w:t>
      </w:r>
      <w:r w:rsidRPr="7E5D387A">
        <w:rPr>
          <w:rFonts w:eastAsia="Times New Roman" w:cs="Times New Roman"/>
          <w:b/>
          <w:bCs/>
          <w:sz w:val="24"/>
          <w:szCs w:val="24"/>
        </w:rPr>
        <w:t xml:space="preserve">rogramma van </w:t>
      </w:r>
      <w:r w:rsidR="006E3747">
        <w:rPr>
          <w:rFonts w:eastAsia="Times New Roman" w:cs="Times New Roman"/>
          <w:b/>
          <w:bCs/>
          <w:sz w:val="24"/>
          <w:szCs w:val="24"/>
        </w:rPr>
        <w:t>E</w:t>
      </w:r>
      <w:r w:rsidRPr="7E5D387A">
        <w:rPr>
          <w:rFonts w:eastAsia="Times New Roman" w:cs="Times New Roman"/>
          <w:b/>
          <w:bCs/>
          <w:sz w:val="24"/>
          <w:szCs w:val="24"/>
        </w:rPr>
        <w:t>isen</w:t>
      </w:r>
      <w:r w:rsidR="00F849A6">
        <w:rPr>
          <w:rFonts w:eastAsia="Times New Roman" w:cs="Times New Roman"/>
          <w:b/>
          <w:bCs/>
          <w:sz w:val="24"/>
          <w:szCs w:val="24"/>
        </w:rPr>
        <w:t xml:space="preserve"> </w:t>
      </w:r>
    </w:p>
    <w:p w14:paraId="76433E0F" w14:textId="18B6429A" w:rsidR="170FCE96" w:rsidRDefault="170FCE96" w:rsidP="7E5D387A">
      <w:r w:rsidRPr="7E5D387A">
        <w:rPr>
          <w:rFonts w:eastAsia="Times New Roman" w:cs="Times New Roman"/>
          <w:b/>
          <w:bCs/>
          <w:sz w:val="24"/>
          <w:szCs w:val="24"/>
        </w:rPr>
        <w:t xml:space="preserve"> </w:t>
      </w:r>
    </w:p>
    <w:tbl>
      <w:tblPr>
        <w:tblW w:w="0" w:type="auto"/>
        <w:tblLayout w:type="fixed"/>
        <w:tblLook w:val="06A0" w:firstRow="1" w:lastRow="0" w:firstColumn="1" w:lastColumn="0" w:noHBand="1" w:noVBand="1"/>
      </w:tblPr>
      <w:tblGrid>
        <w:gridCol w:w="809"/>
        <w:gridCol w:w="578"/>
        <w:gridCol w:w="4335"/>
        <w:gridCol w:w="1503"/>
        <w:gridCol w:w="1835"/>
      </w:tblGrid>
      <w:tr w:rsidR="7E5D387A" w14:paraId="1BA0CD3D" w14:textId="77777777" w:rsidTr="7E5D387A">
        <w:tc>
          <w:tcPr>
            <w:tcW w:w="809" w:type="dxa"/>
            <w:tcBorders>
              <w:top w:val="single" w:sz="8" w:space="0" w:color="auto"/>
              <w:left w:val="single" w:sz="8" w:space="0" w:color="auto"/>
              <w:bottom w:val="single" w:sz="8" w:space="0" w:color="auto"/>
              <w:right w:val="single" w:sz="8" w:space="0" w:color="auto"/>
            </w:tcBorders>
            <w:shd w:val="clear" w:color="auto" w:fill="C0C0C0"/>
          </w:tcPr>
          <w:p w14:paraId="3C815A97" w14:textId="5EA3CF28" w:rsidR="7E5D387A" w:rsidRDefault="7E5D387A" w:rsidP="7E5D387A">
            <w:r w:rsidRPr="7E5D387A">
              <w:rPr>
                <w:rFonts w:eastAsia="Times New Roman" w:cs="Times New Roman"/>
              </w:rPr>
              <w:t xml:space="preserve"> </w:t>
            </w:r>
          </w:p>
        </w:tc>
        <w:tc>
          <w:tcPr>
            <w:tcW w:w="578" w:type="dxa"/>
            <w:tcBorders>
              <w:top w:val="single" w:sz="8" w:space="0" w:color="auto"/>
              <w:left w:val="single" w:sz="8" w:space="0" w:color="auto"/>
              <w:bottom w:val="single" w:sz="8" w:space="0" w:color="auto"/>
              <w:right w:val="single" w:sz="8" w:space="0" w:color="auto"/>
            </w:tcBorders>
            <w:shd w:val="clear" w:color="auto" w:fill="C0C0C0"/>
          </w:tcPr>
          <w:p w14:paraId="3E5EE2AC" w14:textId="4B968B39" w:rsidR="7E5D387A" w:rsidRDefault="7E5D387A" w:rsidP="7E5D387A">
            <w:r w:rsidRPr="7E5D387A">
              <w:rPr>
                <w:rFonts w:eastAsia="Times New Roman" w:cs="Times New Roman"/>
                <w:color w:val="000000" w:themeColor="text1"/>
              </w:rPr>
              <w:t>Eis of wens</w:t>
            </w:r>
          </w:p>
        </w:tc>
        <w:tc>
          <w:tcPr>
            <w:tcW w:w="4335" w:type="dxa"/>
            <w:tcBorders>
              <w:top w:val="single" w:sz="8" w:space="0" w:color="auto"/>
              <w:left w:val="single" w:sz="8" w:space="0" w:color="auto"/>
              <w:bottom w:val="single" w:sz="8" w:space="0" w:color="auto"/>
              <w:right w:val="single" w:sz="8" w:space="0" w:color="auto"/>
            </w:tcBorders>
            <w:shd w:val="clear" w:color="auto" w:fill="C0C0C0"/>
          </w:tcPr>
          <w:p w14:paraId="62275A5F" w14:textId="573929ED" w:rsidR="7E5D387A" w:rsidRDefault="7E5D387A" w:rsidP="7E5D387A">
            <w:r w:rsidRPr="7E5D387A">
              <w:rPr>
                <w:rFonts w:eastAsia="Times New Roman" w:cs="Times New Roman"/>
                <w:color w:val="000000" w:themeColor="text1"/>
              </w:rPr>
              <w:t>Eisen en wensen</w:t>
            </w:r>
          </w:p>
        </w:tc>
        <w:tc>
          <w:tcPr>
            <w:tcW w:w="1503" w:type="dxa"/>
            <w:tcBorders>
              <w:top w:val="single" w:sz="8" w:space="0" w:color="auto"/>
              <w:left w:val="single" w:sz="8" w:space="0" w:color="auto"/>
              <w:bottom w:val="single" w:sz="8" w:space="0" w:color="auto"/>
              <w:right w:val="single" w:sz="8" w:space="0" w:color="auto"/>
            </w:tcBorders>
            <w:shd w:val="clear" w:color="auto" w:fill="C0C0C0"/>
          </w:tcPr>
          <w:p w14:paraId="3ECAA3C2" w14:textId="5875AE9C" w:rsidR="7E5D387A" w:rsidRDefault="7E5D387A" w:rsidP="7E5D387A">
            <w:r w:rsidRPr="7E5D387A">
              <w:rPr>
                <w:rFonts w:eastAsia="Times New Roman" w:cs="Times New Roman"/>
                <w:color w:val="000000" w:themeColor="text1"/>
              </w:rPr>
              <w:t>Voldoet</w:t>
            </w:r>
          </w:p>
        </w:tc>
        <w:tc>
          <w:tcPr>
            <w:tcW w:w="1835" w:type="dxa"/>
            <w:tcBorders>
              <w:top w:val="single" w:sz="8" w:space="0" w:color="auto"/>
              <w:left w:val="single" w:sz="8" w:space="0" w:color="auto"/>
              <w:bottom w:val="single" w:sz="8" w:space="0" w:color="auto"/>
              <w:right w:val="single" w:sz="8" w:space="0" w:color="auto"/>
            </w:tcBorders>
            <w:shd w:val="clear" w:color="auto" w:fill="C0C0C0"/>
          </w:tcPr>
          <w:p w14:paraId="2D6A10A2" w14:textId="27622F41" w:rsidR="7E5D387A" w:rsidRDefault="7E5D387A" w:rsidP="7E5D387A">
            <w:r w:rsidRPr="7E5D387A">
              <w:rPr>
                <w:rFonts w:eastAsia="Times New Roman" w:cs="Times New Roman"/>
                <w:color w:val="000000" w:themeColor="text1"/>
              </w:rPr>
              <w:t>Toelichting of verwijzing</w:t>
            </w:r>
          </w:p>
        </w:tc>
      </w:tr>
      <w:tr w:rsidR="7E5D387A" w14:paraId="67C69DC9" w14:textId="77777777" w:rsidTr="7E5D387A">
        <w:tc>
          <w:tcPr>
            <w:tcW w:w="9060" w:type="dxa"/>
            <w:gridSpan w:val="5"/>
            <w:tcBorders>
              <w:top w:val="single" w:sz="8" w:space="0" w:color="auto"/>
              <w:left w:val="single" w:sz="8" w:space="0" w:color="auto"/>
              <w:bottom w:val="single" w:sz="8" w:space="0" w:color="auto"/>
              <w:right w:val="single" w:sz="8" w:space="0" w:color="auto"/>
            </w:tcBorders>
            <w:shd w:val="clear" w:color="auto" w:fill="FFFF00"/>
          </w:tcPr>
          <w:p w14:paraId="66950756" w14:textId="69B9E2A8" w:rsidR="7E5D387A" w:rsidRDefault="7E5D387A" w:rsidP="7E5D387A">
            <w:r w:rsidRPr="7E5D387A">
              <w:rPr>
                <w:rFonts w:eastAsia="Times New Roman" w:cs="Times New Roman"/>
                <w:b/>
                <w:bCs/>
                <w:color w:val="000000" w:themeColor="text1"/>
              </w:rPr>
              <w:t xml:space="preserve">                   Algemene functionele eisen</w:t>
            </w:r>
          </w:p>
        </w:tc>
      </w:tr>
      <w:tr w:rsidR="7E5D387A" w14:paraId="48EE7269" w14:textId="77777777" w:rsidTr="7E5D387A">
        <w:tc>
          <w:tcPr>
            <w:tcW w:w="809" w:type="dxa"/>
            <w:tcBorders>
              <w:top w:val="single" w:sz="8" w:space="0" w:color="auto"/>
              <w:left w:val="single" w:sz="8" w:space="0" w:color="auto"/>
              <w:bottom w:val="single" w:sz="8" w:space="0" w:color="auto"/>
              <w:right w:val="single" w:sz="8" w:space="0" w:color="auto"/>
            </w:tcBorders>
          </w:tcPr>
          <w:p w14:paraId="3908D530" w14:textId="43C34AD8" w:rsidR="7E5D387A" w:rsidRDefault="7E5D387A" w:rsidP="7E5D387A">
            <w:r w:rsidRPr="7E5D387A">
              <w:rPr>
                <w:rFonts w:eastAsia="Times New Roman" w:cs="Times New Roman"/>
              </w:rPr>
              <w:t>Ae-1</w:t>
            </w:r>
          </w:p>
        </w:tc>
        <w:tc>
          <w:tcPr>
            <w:tcW w:w="578" w:type="dxa"/>
            <w:tcBorders>
              <w:top w:val="nil"/>
              <w:left w:val="single" w:sz="8" w:space="0" w:color="auto"/>
              <w:bottom w:val="single" w:sz="8" w:space="0" w:color="auto"/>
              <w:right w:val="single" w:sz="8" w:space="0" w:color="auto"/>
            </w:tcBorders>
          </w:tcPr>
          <w:p w14:paraId="313B6812" w14:textId="26EFDE25" w:rsidR="7E5D387A" w:rsidRDefault="7E5D387A" w:rsidP="7E5D387A">
            <w:r w:rsidRPr="7E5D387A">
              <w:rPr>
                <w:rFonts w:eastAsia="Times New Roman" w:cs="Times New Roman"/>
              </w:rPr>
              <w:t>E</w:t>
            </w:r>
          </w:p>
        </w:tc>
        <w:tc>
          <w:tcPr>
            <w:tcW w:w="4335" w:type="dxa"/>
            <w:tcBorders>
              <w:top w:val="nil"/>
              <w:left w:val="single" w:sz="8" w:space="0" w:color="auto"/>
              <w:bottom w:val="single" w:sz="8" w:space="0" w:color="auto"/>
              <w:right w:val="single" w:sz="8" w:space="0" w:color="auto"/>
            </w:tcBorders>
          </w:tcPr>
          <w:p w14:paraId="22B57A45" w14:textId="75909778" w:rsidR="7E5D387A" w:rsidRDefault="7E5D387A" w:rsidP="7E5D387A">
            <w:r w:rsidRPr="7E5D387A">
              <w:rPr>
                <w:rFonts w:eastAsia="Times New Roman" w:cs="Times New Roman"/>
              </w:rPr>
              <w:t>De Inschrijving is een “best-bid”, dat wil zeggen een eerste en enige Inschrijving; er wordt niet nader onderhandeld over tarieven of andere zaken in de Inschrijving.</w:t>
            </w:r>
          </w:p>
        </w:tc>
        <w:tc>
          <w:tcPr>
            <w:tcW w:w="1503" w:type="dxa"/>
            <w:tcBorders>
              <w:top w:val="nil"/>
              <w:left w:val="single" w:sz="8" w:space="0" w:color="auto"/>
              <w:bottom w:val="single" w:sz="8" w:space="0" w:color="auto"/>
              <w:right w:val="single" w:sz="8" w:space="0" w:color="auto"/>
            </w:tcBorders>
          </w:tcPr>
          <w:p w14:paraId="1D10E790" w14:textId="25441626" w:rsidR="7E5D387A" w:rsidRDefault="7E5D387A" w:rsidP="7E5D387A">
            <w:r w:rsidRPr="7E5D387A">
              <w:rPr>
                <w:rFonts w:eastAsia="Times New Roman" w:cs="Times New Roman"/>
              </w:rPr>
              <w:t xml:space="preserve"> </w:t>
            </w:r>
          </w:p>
        </w:tc>
        <w:tc>
          <w:tcPr>
            <w:tcW w:w="1835" w:type="dxa"/>
            <w:tcBorders>
              <w:top w:val="nil"/>
              <w:left w:val="single" w:sz="8" w:space="0" w:color="auto"/>
              <w:bottom w:val="single" w:sz="8" w:space="0" w:color="auto"/>
              <w:right w:val="single" w:sz="8" w:space="0" w:color="auto"/>
            </w:tcBorders>
          </w:tcPr>
          <w:p w14:paraId="56A008C3" w14:textId="22C2167A" w:rsidR="7E5D387A" w:rsidRDefault="7E5D387A" w:rsidP="7E5D387A">
            <w:r w:rsidRPr="7E5D387A">
              <w:rPr>
                <w:rFonts w:eastAsia="Times New Roman" w:cs="Times New Roman"/>
              </w:rPr>
              <w:t xml:space="preserve"> </w:t>
            </w:r>
          </w:p>
        </w:tc>
      </w:tr>
      <w:tr w:rsidR="7E5D387A" w14:paraId="6FE21081" w14:textId="77777777" w:rsidTr="7E5D387A">
        <w:tc>
          <w:tcPr>
            <w:tcW w:w="809" w:type="dxa"/>
            <w:tcBorders>
              <w:top w:val="single" w:sz="8" w:space="0" w:color="auto"/>
              <w:left w:val="single" w:sz="8" w:space="0" w:color="auto"/>
              <w:bottom w:val="single" w:sz="8" w:space="0" w:color="auto"/>
              <w:right w:val="single" w:sz="8" w:space="0" w:color="auto"/>
            </w:tcBorders>
          </w:tcPr>
          <w:p w14:paraId="1E52A6F3" w14:textId="144A0E68" w:rsidR="7E5D387A" w:rsidRDefault="7E5D387A" w:rsidP="7E5D387A">
            <w:r w:rsidRPr="7E5D387A">
              <w:rPr>
                <w:rFonts w:eastAsia="Times New Roman" w:cs="Times New Roman"/>
              </w:rPr>
              <w:t>Ae-2</w:t>
            </w:r>
          </w:p>
        </w:tc>
        <w:tc>
          <w:tcPr>
            <w:tcW w:w="578" w:type="dxa"/>
            <w:tcBorders>
              <w:top w:val="single" w:sz="8" w:space="0" w:color="auto"/>
              <w:left w:val="single" w:sz="8" w:space="0" w:color="auto"/>
              <w:bottom w:val="single" w:sz="8" w:space="0" w:color="auto"/>
              <w:right w:val="single" w:sz="8" w:space="0" w:color="auto"/>
            </w:tcBorders>
          </w:tcPr>
          <w:p w14:paraId="6F9C34D8" w14:textId="0F2042E2" w:rsidR="7E5D387A" w:rsidRDefault="7E5D387A" w:rsidP="7E5D387A">
            <w:r w:rsidRPr="7E5D387A">
              <w:rPr>
                <w:rFonts w:eastAsia="Times New Roman" w:cs="Times New Roman"/>
              </w:rPr>
              <w:t>E</w:t>
            </w:r>
          </w:p>
        </w:tc>
        <w:tc>
          <w:tcPr>
            <w:tcW w:w="4335" w:type="dxa"/>
            <w:tcBorders>
              <w:top w:val="single" w:sz="8" w:space="0" w:color="auto"/>
              <w:left w:val="single" w:sz="8" w:space="0" w:color="auto"/>
              <w:bottom w:val="single" w:sz="8" w:space="0" w:color="auto"/>
              <w:right w:val="single" w:sz="8" w:space="0" w:color="auto"/>
            </w:tcBorders>
          </w:tcPr>
          <w:p w14:paraId="50B96471" w14:textId="0763EEDA" w:rsidR="7E5D387A" w:rsidRDefault="7E5D387A" w:rsidP="7E5D387A">
            <w:pPr>
              <w:tabs>
                <w:tab w:val="left" w:pos="540"/>
              </w:tabs>
            </w:pPr>
            <w:r w:rsidRPr="7E5D387A">
              <w:rPr>
                <w:rFonts w:eastAsia="Times New Roman" w:cs="Times New Roman"/>
                <w:color w:val="000000" w:themeColor="text1"/>
              </w:rPr>
              <w:t>Inschrijver is bereid en in staat het product/dienst zoals beschreven in de omschrijving van de Opdracht (Beschrijvend document) conform de eisen beschreven in dit Programma van Eisen met bijbehorende Bijlagen te leveren.</w:t>
            </w:r>
          </w:p>
        </w:tc>
        <w:tc>
          <w:tcPr>
            <w:tcW w:w="1503" w:type="dxa"/>
            <w:tcBorders>
              <w:top w:val="single" w:sz="8" w:space="0" w:color="auto"/>
              <w:left w:val="single" w:sz="8" w:space="0" w:color="auto"/>
              <w:bottom w:val="single" w:sz="8" w:space="0" w:color="auto"/>
              <w:right w:val="single" w:sz="8" w:space="0" w:color="auto"/>
            </w:tcBorders>
          </w:tcPr>
          <w:p w14:paraId="4199696A" w14:textId="0238E6BB" w:rsidR="7E5D387A" w:rsidRDefault="7E5D387A" w:rsidP="7E5D387A">
            <w:r w:rsidRPr="7E5D387A">
              <w:rPr>
                <w:rFonts w:eastAsia="Times New Roman" w:cs="Times New Roman"/>
              </w:rPr>
              <w:t xml:space="preserve"> </w:t>
            </w:r>
          </w:p>
        </w:tc>
        <w:tc>
          <w:tcPr>
            <w:tcW w:w="1835" w:type="dxa"/>
            <w:tcBorders>
              <w:top w:val="single" w:sz="8" w:space="0" w:color="auto"/>
              <w:left w:val="single" w:sz="8" w:space="0" w:color="auto"/>
              <w:bottom w:val="single" w:sz="8" w:space="0" w:color="auto"/>
              <w:right w:val="single" w:sz="8" w:space="0" w:color="auto"/>
            </w:tcBorders>
          </w:tcPr>
          <w:p w14:paraId="1337D72A" w14:textId="70085650" w:rsidR="7E5D387A" w:rsidRDefault="7E5D387A" w:rsidP="7E5D387A">
            <w:r w:rsidRPr="7E5D387A">
              <w:rPr>
                <w:rFonts w:eastAsia="Times New Roman" w:cs="Times New Roman"/>
              </w:rPr>
              <w:t xml:space="preserve"> </w:t>
            </w:r>
          </w:p>
        </w:tc>
      </w:tr>
      <w:tr w:rsidR="7E5D387A" w14:paraId="35C27A26" w14:textId="77777777" w:rsidTr="7E5D387A">
        <w:tc>
          <w:tcPr>
            <w:tcW w:w="809" w:type="dxa"/>
            <w:tcBorders>
              <w:top w:val="single" w:sz="8" w:space="0" w:color="auto"/>
              <w:left w:val="single" w:sz="8" w:space="0" w:color="auto"/>
              <w:bottom w:val="single" w:sz="8" w:space="0" w:color="auto"/>
              <w:right w:val="single" w:sz="8" w:space="0" w:color="auto"/>
            </w:tcBorders>
          </w:tcPr>
          <w:p w14:paraId="4881A656" w14:textId="48C3EB55" w:rsidR="7E5D387A" w:rsidRDefault="7E5D387A" w:rsidP="7E5D387A">
            <w:r w:rsidRPr="7E5D387A">
              <w:rPr>
                <w:rFonts w:eastAsia="Times New Roman" w:cs="Times New Roman"/>
              </w:rPr>
              <w:t>Ae-3</w:t>
            </w:r>
          </w:p>
        </w:tc>
        <w:tc>
          <w:tcPr>
            <w:tcW w:w="578" w:type="dxa"/>
            <w:tcBorders>
              <w:top w:val="single" w:sz="8" w:space="0" w:color="auto"/>
              <w:left w:val="single" w:sz="8" w:space="0" w:color="auto"/>
              <w:bottom w:val="single" w:sz="8" w:space="0" w:color="auto"/>
              <w:right w:val="single" w:sz="8" w:space="0" w:color="auto"/>
            </w:tcBorders>
          </w:tcPr>
          <w:p w14:paraId="0AB21FA3" w14:textId="2A274ECA" w:rsidR="7E5D387A" w:rsidRDefault="7E5D387A" w:rsidP="7E5D387A">
            <w:r w:rsidRPr="7E5D387A">
              <w:rPr>
                <w:rFonts w:eastAsia="Times New Roman" w:cs="Times New Roman"/>
              </w:rPr>
              <w:t>E</w:t>
            </w:r>
          </w:p>
        </w:tc>
        <w:tc>
          <w:tcPr>
            <w:tcW w:w="4335" w:type="dxa"/>
            <w:tcBorders>
              <w:top w:val="single" w:sz="8" w:space="0" w:color="auto"/>
              <w:left w:val="single" w:sz="8" w:space="0" w:color="auto"/>
              <w:bottom w:val="single" w:sz="8" w:space="0" w:color="auto"/>
              <w:right w:val="single" w:sz="8" w:space="0" w:color="auto"/>
            </w:tcBorders>
          </w:tcPr>
          <w:p w14:paraId="5090165C" w14:textId="0CFFF51F" w:rsidR="7E5D387A" w:rsidRDefault="7E5D387A" w:rsidP="7E5D387A">
            <w:pPr>
              <w:tabs>
                <w:tab w:val="left" w:pos="426"/>
                <w:tab w:val="left" w:pos="851"/>
              </w:tabs>
            </w:pPr>
            <w:r w:rsidRPr="7E5D387A">
              <w:rPr>
                <w:rFonts w:eastAsia="Times New Roman" w:cs="Times New Roman"/>
              </w:rPr>
              <w:t>Inschrijver stemt er mee in dat Opdrachtgever géén afnameverplichting heeft.</w:t>
            </w:r>
          </w:p>
        </w:tc>
        <w:tc>
          <w:tcPr>
            <w:tcW w:w="1503" w:type="dxa"/>
            <w:tcBorders>
              <w:top w:val="single" w:sz="8" w:space="0" w:color="auto"/>
              <w:left w:val="single" w:sz="8" w:space="0" w:color="auto"/>
              <w:bottom w:val="single" w:sz="8" w:space="0" w:color="auto"/>
              <w:right w:val="single" w:sz="8" w:space="0" w:color="auto"/>
            </w:tcBorders>
          </w:tcPr>
          <w:p w14:paraId="4544ED08" w14:textId="134C662C" w:rsidR="7E5D387A" w:rsidRDefault="7E5D387A" w:rsidP="7E5D387A">
            <w:r w:rsidRPr="7E5D387A">
              <w:rPr>
                <w:rFonts w:eastAsia="Times New Roman" w:cs="Times New Roman"/>
              </w:rPr>
              <w:t xml:space="preserve"> </w:t>
            </w:r>
          </w:p>
        </w:tc>
        <w:tc>
          <w:tcPr>
            <w:tcW w:w="1835" w:type="dxa"/>
            <w:tcBorders>
              <w:top w:val="single" w:sz="8" w:space="0" w:color="auto"/>
              <w:left w:val="single" w:sz="8" w:space="0" w:color="auto"/>
              <w:bottom w:val="single" w:sz="8" w:space="0" w:color="auto"/>
              <w:right w:val="single" w:sz="8" w:space="0" w:color="auto"/>
            </w:tcBorders>
          </w:tcPr>
          <w:p w14:paraId="45F5E637" w14:textId="7CC13B35" w:rsidR="7E5D387A" w:rsidRDefault="7E5D387A" w:rsidP="7E5D387A">
            <w:r w:rsidRPr="7E5D387A">
              <w:rPr>
                <w:rFonts w:eastAsia="Times New Roman" w:cs="Times New Roman"/>
              </w:rPr>
              <w:t xml:space="preserve"> </w:t>
            </w:r>
          </w:p>
        </w:tc>
      </w:tr>
      <w:tr w:rsidR="7E5D387A" w14:paraId="7459A55D" w14:textId="77777777" w:rsidTr="7E5D387A">
        <w:tc>
          <w:tcPr>
            <w:tcW w:w="809" w:type="dxa"/>
            <w:tcBorders>
              <w:top w:val="single" w:sz="8" w:space="0" w:color="auto"/>
              <w:left w:val="single" w:sz="8" w:space="0" w:color="auto"/>
              <w:bottom w:val="single" w:sz="8" w:space="0" w:color="auto"/>
              <w:right w:val="single" w:sz="8" w:space="0" w:color="auto"/>
            </w:tcBorders>
          </w:tcPr>
          <w:p w14:paraId="0B4EDC2D" w14:textId="072831F4" w:rsidR="7E5D387A" w:rsidRDefault="7E5D387A" w:rsidP="7E5D387A">
            <w:r w:rsidRPr="7E5D387A">
              <w:rPr>
                <w:rFonts w:eastAsia="Times New Roman" w:cs="Times New Roman"/>
              </w:rPr>
              <w:t>Ae-4</w:t>
            </w:r>
          </w:p>
        </w:tc>
        <w:tc>
          <w:tcPr>
            <w:tcW w:w="578" w:type="dxa"/>
            <w:tcBorders>
              <w:top w:val="single" w:sz="8" w:space="0" w:color="auto"/>
              <w:left w:val="single" w:sz="8" w:space="0" w:color="auto"/>
              <w:bottom w:val="single" w:sz="8" w:space="0" w:color="auto"/>
              <w:right w:val="single" w:sz="8" w:space="0" w:color="auto"/>
            </w:tcBorders>
          </w:tcPr>
          <w:p w14:paraId="5F7E04FA" w14:textId="746D7603" w:rsidR="7E5D387A" w:rsidRDefault="7E5D387A" w:rsidP="7E5D387A">
            <w:r w:rsidRPr="7E5D387A">
              <w:rPr>
                <w:rFonts w:eastAsia="Times New Roman" w:cs="Times New Roman"/>
              </w:rPr>
              <w:t>E</w:t>
            </w:r>
          </w:p>
        </w:tc>
        <w:tc>
          <w:tcPr>
            <w:tcW w:w="4335" w:type="dxa"/>
            <w:tcBorders>
              <w:top w:val="single" w:sz="8" w:space="0" w:color="auto"/>
              <w:left w:val="single" w:sz="8" w:space="0" w:color="auto"/>
              <w:bottom w:val="single" w:sz="8" w:space="0" w:color="auto"/>
              <w:right w:val="single" w:sz="8" w:space="0" w:color="auto"/>
            </w:tcBorders>
          </w:tcPr>
          <w:p w14:paraId="7CCBDC55" w14:textId="1844FED4" w:rsidR="7E5D387A" w:rsidRDefault="7E5D387A" w:rsidP="7E5D387A">
            <w:pPr>
              <w:tabs>
                <w:tab w:val="left" w:pos="540"/>
              </w:tabs>
            </w:pPr>
            <w:r w:rsidRPr="7E5D387A">
              <w:rPr>
                <w:rFonts w:eastAsia="Times New Roman" w:cs="Times New Roman"/>
              </w:rPr>
              <w:t>Inschrijver integreert te allen tijde de thuiskopieheffing in al haar aangeboden prijzen gedurende de looptijd van het contract.</w:t>
            </w:r>
          </w:p>
        </w:tc>
        <w:tc>
          <w:tcPr>
            <w:tcW w:w="1503" w:type="dxa"/>
            <w:tcBorders>
              <w:top w:val="single" w:sz="8" w:space="0" w:color="auto"/>
              <w:left w:val="single" w:sz="8" w:space="0" w:color="auto"/>
              <w:bottom w:val="single" w:sz="8" w:space="0" w:color="auto"/>
              <w:right w:val="single" w:sz="8" w:space="0" w:color="auto"/>
            </w:tcBorders>
          </w:tcPr>
          <w:p w14:paraId="6F780D99" w14:textId="3AC54CB0" w:rsidR="7E5D387A" w:rsidRDefault="7E5D387A" w:rsidP="7E5D387A">
            <w:r w:rsidRPr="7E5D387A">
              <w:rPr>
                <w:rFonts w:eastAsia="Times New Roman" w:cs="Times New Roman"/>
              </w:rPr>
              <w:t xml:space="preserve"> </w:t>
            </w:r>
          </w:p>
        </w:tc>
        <w:tc>
          <w:tcPr>
            <w:tcW w:w="1835" w:type="dxa"/>
            <w:tcBorders>
              <w:top w:val="single" w:sz="8" w:space="0" w:color="auto"/>
              <w:left w:val="single" w:sz="8" w:space="0" w:color="auto"/>
              <w:bottom w:val="single" w:sz="8" w:space="0" w:color="auto"/>
              <w:right w:val="single" w:sz="8" w:space="0" w:color="auto"/>
            </w:tcBorders>
          </w:tcPr>
          <w:p w14:paraId="7B85F22E" w14:textId="48497499" w:rsidR="7E5D387A" w:rsidRDefault="7E5D387A" w:rsidP="7E5D387A">
            <w:r w:rsidRPr="7E5D387A">
              <w:rPr>
                <w:rFonts w:eastAsia="Times New Roman" w:cs="Times New Roman"/>
              </w:rPr>
              <w:t xml:space="preserve"> </w:t>
            </w:r>
          </w:p>
        </w:tc>
      </w:tr>
      <w:tr w:rsidR="7E5D387A" w14:paraId="2AE268D7" w14:textId="77777777" w:rsidTr="7E5D387A">
        <w:tc>
          <w:tcPr>
            <w:tcW w:w="809" w:type="dxa"/>
            <w:tcBorders>
              <w:top w:val="single" w:sz="8" w:space="0" w:color="auto"/>
              <w:left w:val="single" w:sz="8" w:space="0" w:color="auto"/>
              <w:bottom w:val="single" w:sz="8" w:space="0" w:color="auto"/>
              <w:right w:val="single" w:sz="8" w:space="0" w:color="auto"/>
            </w:tcBorders>
          </w:tcPr>
          <w:p w14:paraId="2E3A2A9B" w14:textId="6F03EAD3" w:rsidR="7E5D387A" w:rsidRDefault="7E5D387A" w:rsidP="7E5D387A">
            <w:r w:rsidRPr="7E5D387A">
              <w:rPr>
                <w:rFonts w:eastAsia="Times New Roman" w:cs="Times New Roman"/>
              </w:rPr>
              <w:t>Ae-5</w:t>
            </w:r>
          </w:p>
        </w:tc>
        <w:tc>
          <w:tcPr>
            <w:tcW w:w="578" w:type="dxa"/>
            <w:tcBorders>
              <w:top w:val="single" w:sz="8" w:space="0" w:color="auto"/>
              <w:left w:val="single" w:sz="8" w:space="0" w:color="auto"/>
              <w:bottom w:val="single" w:sz="8" w:space="0" w:color="auto"/>
              <w:right w:val="single" w:sz="8" w:space="0" w:color="auto"/>
            </w:tcBorders>
          </w:tcPr>
          <w:p w14:paraId="1030A9B4" w14:textId="5665A4E4" w:rsidR="7E5D387A" w:rsidRDefault="7E5D387A" w:rsidP="7E5D387A">
            <w:r w:rsidRPr="7E5D387A">
              <w:rPr>
                <w:rFonts w:eastAsia="Times New Roman" w:cs="Times New Roman"/>
              </w:rPr>
              <w:t>E</w:t>
            </w:r>
          </w:p>
        </w:tc>
        <w:tc>
          <w:tcPr>
            <w:tcW w:w="4335" w:type="dxa"/>
            <w:tcBorders>
              <w:top w:val="single" w:sz="8" w:space="0" w:color="auto"/>
              <w:left w:val="single" w:sz="8" w:space="0" w:color="auto"/>
              <w:bottom w:val="single" w:sz="8" w:space="0" w:color="auto"/>
              <w:right w:val="single" w:sz="8" w:space="0" w:color="auto"/>
            </w:tcBorders>
          </w:tcPr>
          <w:p w14:paraId="4392788F" w14:textId="0E9A534C" w:rsidR="7E5D387A" w:rsidRDefault="7E5D387A" w:rsidP="7E5D387A">
            <w:pPr>
              <w:tabs>
                <w:tab w:val="left" w:pos="540"/>
              </w:tabs>
            </w:pPr>
            <w:r w:rsidRPr="7E5D387A">
              <w:rPr>
                <w:rFonts w:eastAsia="Times New Roman" w:cs="Times New Roman"/>
              </w:rPr>
              <w:t>De te hanteren prijzen voor nabestellingen worden vooraf per nabestelling vastgesteld. Vaststelling vindt plaats door toetsing op marktconformiteit onder de omstandigheden en het moment van de nabestelling. In combinatie met de evt. indexering.</w:t>
            </w:r>
          </w:p>
        </w:tc>
        <w:tc>
          <w:tcPr>
            <w:tcW w:w="1503" w:type="dxa"/>
            <w:tcBorders>
              <w:top w:val="single" w:sz="8" w:space="0" w:color="auto"/>
              <w:left w:val="single" w:sz="8" w:space="0" w:color="auto"/>
              <w:bottom w:val="single" w:sz="8" w:space="0" w:color="auto"/>
              <w:right w:val="single" w:sz="8" w:space="0" w:color="auto"/>
            </w:tcBorders>
          </w:tcPr>
          <w:p w14:paraId="0D987D50" w14:textId="1D1A0CC8" w:rsidR="7E5D387A" w:rsidRDefault="7E5D387A" w:rsidP="7E5D387A">
            <w:r w:rsidRPr="7E5D387A">
              <w:rPr>
                <w:rFonts w:eastAsia="Times New Roman" w:cs="Times New Roman"/>
              </w:rPr>
              <w:t xml:space="preserve"> </w:t>
            </w:r>
          </w:p>
        </w:tc>
        <w:tc>
          <w:tcPr>
            <w:tcW w:w="1835" w:type="dxa"/>
            <w:tcBorders>
              <w:top w:val="single" w:sz="8" w:space="0" w:color="auto"/>
              <w:left w:val="single" w:sz="8" w:space="0" w:color="auto"/>
              <w:bottom w:val="single" w:sz="8" w:space="0" w:color="auto"/>
              <w:right w:val="single" w:sz="8" w:space="0" w:color="auto"/>
            </w:tcBorders>
          </w:tcPr>
          <w:p w14:paraId="37C7DAEE" w14:textId="3AF675AF" w:rsidR="7E5D387A" w:rsidRDefault="7E5D387A" w:rsidP="7E5D387A">
            <w:r w:rsidRPr="7E5D387A">
              <w:rPr>
                <w:rFonts w:eastAsia="Times New Roman" w:cs="Times New Roman"/>
              </w:rPr>
              <w:t xml:space="preserve"> </w:t>
            </w:r>
          </w:p>
        </w:tc>
      </w:tr>
      <w:tr w:rsidR="7E5D387A" w14:paraId="593DAD0F" w14:textId="77777777" w:rsidTr="7E5D387A">
        <w:tc>
          <w:tcPr>
            <w:tcW w:w="809" w:type="dxa"/>
            <w:tcBorders>
              <w:top w:val="single" w:sz="8" w:space="0" w:color="auto"/>
              <w:left w:val="single" w:sz="8" w:space="0" w:color="auto"/>
              <w:bottom w:val="single" w:sz="8" w:space="0" w:color="auto"/>
              <w:right w:val="single" w:sz="8" w:space="0" w:color="auto"/>
            </w:tcBorders>
          </w:tcPr>
          <w:p w14:paraId="5B47324E" w14:textId="38A596E0" w:rsidR="7E5D387A" w:rsidRDefault="7E5D387A" w:rsidP="7E5D387A">
            <w:r w:rsidRPr="7E5D387A">
              <w:rPr>
                <w:rFonts w:eastAsia="Times New Roman" w:cs="Times New Roman"/>
              </w:rPr>
              <w:t>Ae-6</w:t>
            </w:r>
          </w:p>
        </w:tc>
        <w:tc>
          <w:tcPr>
            <w:tcW w:w="578" w:type="dxa"/>
            <w:tcBorders>
              <w:top w:val="single" w:sz="8" w:space="0" w:color="auto"/>
              <w:left w:val="single" w:sz="8" w:space="0" w:color="auto"/>
              <w:bottom w:val="single" w:sz="8" w:space="0" w:color="auto"/>
              <w:right w:val="single" w:sz="8" w:space="0" w:color="auto"/>
            </w:tcBorders>
          </w:tcPr>
          <w:p w14:paraId="14570F80" w14:textId="2A5E2DB4" w:rsidR="7E5D387A" w:rsidRDefault="7E5D387A" w:rsidP="7E5D387A">
            <w:r w:rsidRPr="7E5D387A">
              <w:rPr>
                <w:rFonts w:eastAsia="Times New Roman" w:cs="Times New Roman"/>
              </w:rPr>
              <w:t>E</w:t>
            </w:r>
          </w:p>
        </w:tc>
        <w:tc>
          <w:tcPr>
            <w:tcW w:w="4335" w:type="dxa"/>
            <w:tcBorders>
              <w:top w:val="single" w:sz="8" w:space="0" w:color="auto"/>
              <w:left w:val="single" w:sz="8" w:space="0" w:color="auto"/>
              <w:bottom w:val="single" w:sz="8" w:space="0" w:color="auto"/>
              <w:right w:val="single" w:sz="8" w:space="0" w:color="auto"/>
            </w:tcBorders>
          </w:tcPr>
          <w:p w14:paraId="523A552F" w14:textId="7B95581A" w:rsidR="7E5D387A" w:rsidRDefault="7E5D387A" w:rsidP="7E5D387A">
            <w:pPr>
              <w:tabs>
                <w:tab w:val="left" w:pos="540"/>
              </w:tabs>
            </w:pPr>
            <w:r w:rsidRPr="7E5D387A">
              <w:rPr>
                <w:rFonts w:eastAsia="Times New Roman" w:cs="Times New Roman"/>
              </w:rPr>
              <w:t>Opdrachtnemer beschikt over minimaal een Nederlandstalige backoffice of servicedesk waarbij de Opdrachtgever alle (informatie)verzoeken die betrekking hebben op bestellingen, leveringen, facturen, opheffingen, wijzigingen, en offertes af te handelen. Tevens vinden hier escalaties bij bestellingen en leveringen plaats. Al het contact verloopt via één loket (interface), waarbij meerdere communicatievormen (minimaal: telefoon en e-mail) mogelijk zijn.</w:t>
            </w:r>
          </w:p>
        </w:tc>
        <w:tc>
          <w:tcPr>
            <w:tcW w:w="1503" w:type="dxa"/>
            <w:tcBorders>
              <w:top w:val="single" w:sz="8" w:space="0" w:color="auto"/>
              <w:left w:val="single" w:sz="8" w:space="0" w:color="auto"/>
              <w:bottom w:val="single" w:sz="8" w:space="0" w:color="auto"/>
              <w:right w:val="single" w:sz="8" w:space="0" w:color="auto"/>
            </w:tcBorders>
          </w:tcPr>
          <w:p w14:paraId="1FA23E0E" w14:textId="7A496636" w:rsidR="7E5D387A" w:rsidRDefault="7E5D387A" w:rsidP="7E5D387A">
            <w:r w:rsidRPr="7E5D387A">
              <w:rPr>
                <w:rFonts w:eastAsia="Times New Roman" w:cs="Times New Roman"/>
              </w:rPr>
              <w:t xml:space="preserve"> </w:t>
            </w:r>
          </w:p>
        </w:tc>
        <w:tc>
          <w:tcPr>
            <w:tcW w:w="1835" w:type="dxa"/>
            <w:tcBorders>
              <w:top w:val="single" w:sz="8" w:space="0" w:color="auto"/>
              <w:left w:val="single" w:sz="8" w:space="0" w:color="auto"/>
              <w:bottom w:val="single" w:sz="8" w:space="0" w:color="auto"/>
              <w:right w:val="single" w:sz="8" w:space="0" w:color="auto"/>
            </w:tcBorders>
          </w:tcPr>
          <w:p w14:paraId="413301F8" w14:textId="610074CE" w:rsidR="7E5D387A" w:rsidRDefault="7E5D387A" w:rsidP="7E5D387A">
            <w:r w:rsidRPr="7E5D387A">
              <w:rPr>
                <w:rFonts w:eastAsia="Times New Roman" w:cs="Times New Roman"/>
              </w:rPr>
              <w:t xml:space="preserve"> </w:t>
            </w:r>
          </w:p>
        </w:tc>
      </w:tr>
    </w:tbl>
    <w:p w14:paraId="2DDFF1D6" w14:textId="6AD8E950" w:rsidR="170FCE96" w:rsidRDefault="170FCE96" w:rsidP="7E5D387A">
      <w:r w:rsidRPr="7E5D387A">
        <w:rPr>
          <w:rFonts w:eastAsia="Times New Roman" w:cs="Times New Roman"/>
        </w:rPr>
        <w:t xml:space="preserve"> </w:t>
      </w:r>
    </w:p>
    <w:tbl>
      <w:tblPr>
        <w:tblW w:w="0" w:type="auto"/>
        <w:tblLayout w:type="fixed"/>
        <w:tblLook w:val="06A0" w:firstRow="1" w:lastRow="0" w:firstColumn="1" w:lastColumn="0" w:noHBand="1" w:noVBand="1"/>
      </w:tblPr>
      <w:tblGrid>
        <w:gridCol w:w="809"/>
        <w:gridCol w:w="578"/>
        <w:gridCol w:w="3714"/>
        <w:gridCol w:w="1777"/>
        <w:gridCol w:w="2182"/>
      </w:tblGrid>
      <w:tr w:rsidR="7E5D387A" w14:paraId="3FC02FBA" w14:textId="77777777" w:rsidTr="7E5D387A">
        <w:tc>
          <w:tcPr>
            <w:tcW w:w="9060" w:type="dxa"/>
            <w:gridSpan w:val="5"/>
            <w:tcBorders>
              <w:top w:val="single" w:sz="8" w:space="0" w:color="auto"/>
              <w:left w:val="single" w:sz="8" w:space="0" w:color="auto"/>
              <w:bottom w:val="single" w:sz="8" w:space="0" w:color="auto"/>
              <w:right w:val="single" w:sz="8" w:space="0" w:color="auto"/>
            </w:tcBorders>
          </w:tcPr>
          <w:tbl>
            <w:tblPr>
              <w:tblW w:w="9707" w:type="dxa"/>
              <w:tblLayout w:type="fixed"/>
              <w:tblLook w:val="06A0" w:firstRow="1" w:lastRow="0" w:firstColumn="1" w:lastColumn="0" w:noHBand="1" w:noVBand="1"/>
            </w:tblPr>
            <w:tblGrid>
              <w:gridCol w:w="9707"/>
            </w:tblGrid>
            <w:tr w:rsidR="7E5D387A" w14:paraId="7EEF5296" w14:textId="77777777" w:rsidTr="006E3747">
              <w:tc>
                <w:tcPr>
                  <w:tcW w:w="9707" w:type="dxa"/>
                  <w:tcBorders>
                    <w:top w:val="single" w:sz="8" w:space="0" w:color="auto"/>
                    <w:left w:val="single" w:sz="8" w:space="0" w:color="auto"/>
                    <w:bottom w:val="single" w:sz="8" w:space="0" w:color="auto"/>
                    <w:right w:val="single" w:sz="8" w:space="0" w:color="auto"/>
                  </w:tcBorders>
                  <w:shd w:val="clear" w:color="auto" w:fill="FFFF00"/>
                </w:tcPr>
                <w:p w14:paraId="23631176" w14:textId="3F237580" w:rsidR="7E5D387A" w:rsidRDefault="7E5D387A" w:rsidP="7E5D387A">
                  <w:r w:rsidRPr="7E5D387A">
                    <w:rPr>
                      <w:rFonts w:eastAsia="Times New Roman" w:cs="Times New Roman"/>
                      <w:b/>
                      <w:bCs/>
                    </w:rPr>
                    <w:lastRenderedPageBreak/>
                    <w:t xml:space="preserve">                   Eisen voor levering</w:t>
                  </w:r>
                </w:p>
              </w:tc>
            </w:tr>
          </w:tbl>
          <w:p w14:paraId="4E18DB09" w14:textId="77777777" w:rsidR="7E5D387A" w:rsidRDefault="7E5D387A"/>
        </w:tc>
      </w:tr>
      <w:tr w:rsidR="7E5D387A" w14:paraId="7938276D" w14:textId="77777777" w:rsidTr="7E5D387A">
        <w:tc>
          <w:tcPr>
            <w:tcW w:w="809" w:type="dxa"/>
            <w:tcBorders>
              <w:top w:val="single" w:sz="8" w:space="0" w:color="auto"/>
              <w:left w:val="single" w:sz="8" w:space="0" w:color="auto"/>
              <w:bottom w:val="single" w:sz="8" w:space="0" w:color="auto"/>
              <w:right w:val="single" w:sz="8" w:space="0" w:color="auto"/>
            </w:tcBorders>
          </w:tcPr>
          <w:p w14:paraId="4765B92F" w14:textId="1639B3ED" w:rsidR="7E5D387A" w:rsidRDefault="7E5D387A" w:rsidP="7E5D387A">
            <w:r w:rsidRPr="7E5D387A">
              <w:rPr>
                <w:rFonts w:eastAsia="Times New Roman" w:cs="Times New Roman"/>
              </w:rPr>
              <w:t>El-1</w:t>
            </w:r>
          </w:p>
        </w:tc>
        <w:tc>
          <w:tcPr>
            <w:tcW w:w="578" w:type="dxa"/>
            <w:tcBorders>
              <w:top w:val="nil"/>
              <w:left w:val="single" w:sz="8" w:space="0" w:color="auto"/>
              <w:bottom w:val="single" w:sz="8" w:space="0" w:color="auto"/>
              <w:right w:val="single" w:sz="8" w:space="0" w:color="auto"/>
            </w:tcBorders>
          </w:tcPr>
          <w:p w14:paraId="4A3002BC" w14:textId="2F448DD1" w:rsidR="7E5D387A" w:rsidRDefault="7E5D387A" w:rsidP="7E5D387A">
            <w:r w:rsidRPr="7E5D387A">
              <w:rPr>
                <w:rFonts w:eastAsia="Times New Roman" w:cs="Times New Roman"/>
              </w:rPr>
              <w:t>E</w:t>
            </w:r>
          </w:p>
        </w:tc>
        <w:tc>
          <w:tcPr>
            <w:tcW w:w="3714" w:type="dxa"/>
            <w:tcBorders>
              <w:top w:val="nil"/>
              <w:left w:val="single" w:sz="8" w:space="0" w:color="auto"/>
              <w:bottom w:val="single" w:sz="8" w:space="0" w:color="auto"/>
              <w:right w:val="single" w:sz="8" w:space="0" w:color="auto"/>
            </w:tcBorders>
          </w:tcPr>
          <w:p w14:paraId="14193D49" w14:textId="294F04F6" w:rsidR="7E5D387A" w:rsidRDefault="7E5D387A" w:rsidP="7E5D387A">
            <w:pPr>
              <w:tabs>
                <w:tab w:val="left" w:pos="540"/>
              </w:tabs>
            </w:pPr>
            <w:r w:rsidRPr="7E5D387A">
              <w:rPr>
                <w:rFonts w:eastAsia="Times New Roman" w:cs="Times New Roman"/>
              </w:rPr>
              <w:t>Inschrijver is in staat om smartphones van de reguliere A-merken te leveren.</w:t>
            </w:r>
          </w:p>
          <w:p w14:paraId="5B2714BA" w14:textId="7228AF5D" w:rsidR="7E5D387A" w:rsidRDefault="7E5D387A" w:rsidP="7E5D387A">
            <w:pPr>
              <w:tabs>
                <w:tab w:val="left" w:pos="540"/>
              </w:tabs>
            </w:pPr>
            <w:r w:rsidRPr="7E5D387A">
              <w:rPr>
                <w:rFonts w:eastAsia="Times New Roman" w:cs="Times New Roman"/>
              </w:rPr>
              <w:t>Onder ‘A-merk’ wordt hier verstaan een merk welke een hoge naamsbekendheid en een goede reputatie heeft en toonaangevend in de Nederlandse markt is qua kwaliteit (bijvoorbeeld Apple, Samsung, e.d.).</w:t>
            </w:r>
          </w:p>
        </w:tc>
        <w:tc>
          <w:tcPr>
            <w:tcW w:w="1777" w:type="dxa"/>
            <w:tcBorders>
              <w:top w:val="nil"/>
              <w:left w:val="single" w:sz="8" w:space="0" w:color="auto"/>
              <w:bottom w:val="single" w:sz="8" w:space="0" w:color="auto"/>
              <w:right w:val="single" w:sz="8" w:space="0" w:color="auto"/>
            </w:tcBorders>
          </w:tcPr>
          <w:p w14:paraId="041F785A" w14:textId="0D09A924" w:rsidR="7E5D387A" w:rsidRDefault="7E5D387A" w:rsidP="7E5D387A">
            <w:r w:rsidRPr="7E5D387A">
              <w:rPr>
                <w:rFonts w:eastAsia="Times New Roman" w:cs="Times New Roman"/>
              </w:rPr>
              <w:t xml:space="preserve"> </w:t>
            </w:r>
          </w:p>
        </w:tc>
        <w:tc>
          <w:tcPr>
            <w:tcW w:w="2182" w:type="dxa"/>
            <w:tcBorders>
              <w:top w:val="nil"/>
              <w:left w:val="single" w:sz="8" w:space="0" w:color="auto"/>
              <w:bottom w:val="single" w:sz="8" w:space="0" w:color="auto"/>
              <w:right w:val="single" w:sz="8" w:space="0" w:color="auto"/>
            </w:tcBorders>
          </w:tcPr>
          <w:p w14:paraId="4257914E" w14:textId="2123872F" w:rsidR="7E5D387A" w:rsidRDefault="7E5D387A" w:rsidP="7E5D387A">
            <w:r w:rsidRPr="7E5D387A">
              <w:rPr>
                <w:rFonts w:eastAsia="Times New Roman" w:cs="Times New Roman"/>
              </w:rPr>
              <w:t xml:space="preserve"> </w:t>
            </w:r>
          </w:p>
        </w:tc>
      </w:tr>
      <w:tr w:rsidR="7E5D387A" w14:paraId="1FC377B3" w14:textId="77777777" w:rsidTr="7E5D387A">
        <w:tc>
          <w:tcPr>
            <w:tcW w:w="809" w:type="dxa"/>
            <w:tcBorders>
              <w:top w:val="single" w:sz="8" w:space="0" w:color="auto"/>
              <w:left w:val="single" w:sz="8" w:space="0" w:color="auto"/>
              <w:bottom w:val="single" w:sz="8" w:space="0" w:color="auto"/>
              <w:right w:val="single" w:sz="8" w:space="0" w:color="auto"/>
            </w:tcBorders>
          </w:tcPr>
          <w:p w14:paraId="28557296" w14:textId="72044854" w:rsidR="7E5D387A" w:rsidRDefault="7E5D387A" w:rsidP="7E5D387A">
            <w:r w:rsidRPr="7E5D387A">
              <w:rPr>
                <w:rFonts w:eastAsia="Times New Roman" w:cs="Times New Roman"/>
              </w:rPr>
              <w:t>El-2</w:t>
            </w:r>
          </w:p>
        </w:tc>
        <w:tc>
          <w:tcPr>
            <w:tcW w:w="578" w:type="dxa"/>
            <w:tcBorders>
              <w:top w:val="single" w:sz="8" w:space="0" w:color="auto"/>
              <w:left w:val="single" w:sz="8" w:space="0" w:color="auto"/>
              <w:bottom w:val="single" w:sz="8" w:space="0" w:color="auto"/>
              <w:right w:val="single" w:sz="8" w:space="0" w:color="auto"/>
            </w:tcBorders>
          </w:tcPr>
          <w:p w14:paraId="56A7A9E5" w14:textId="13030055"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B076CE5" w14:textId="407C3D41" w:rsidR="7E5D387A" w:rsidRDefault="7E5D387A" w:rsidP="7E5D387A">
            <w:pPr>
              <w:tabs>
                <w:tab w:val="left" w:pos="540"/>
              </w:tabs>
            </w:pPr>
            <w:r w:rsidRPr="7E5D387A">
              <w:rPr>
                <w:rFonts w:eastAsia="Times New Roman" w:cs="Times New Roman"/>
              </w:rPr>
              <w:t>Inschrijver is minimaal in staat om 2 types smartphones te leveren die kwalitatief gelijkwaardig aan elkaar zijn. 1 op basis van iOS en 1 op basis van Android.</w:t>
            </w:r>
          </w:p>
        </w:tc>
        <w:tc>
          <w:tcPr>
            <w:tcW w:w="1777" w:type="dxa"/>
            <w:tcBorders>
              <w:top w:val="single" w:sz="8" w:space="0" w:color="auto"/>
              <w:left w:val="single" w:sz="8" w:space="0" w:color="auto"/>
              <w:bottom w:val="single" w:sz="8" w:space="0" w:color="auto"/>
              <w:right w:val="single" w:sz="8" w:space="0" w:color="auto"/>
            </w:tcBorders>
          </w:tcPr>
          <w:p w14:paraId="4AE132E4" w14:textId="713EF16A"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34DF52F8" w14:textId="4CD5A5B3" w:rsidR="7E5D387A" w:rsidRDefault="7E5D387A" w:rsidP="7E5D387A">
            <w:r w:rsidRPr="7E5D387A">
              <w:rPr>
                <w:rFonts w:eastAsia="Times New Roman" w:cs="Times New Roman"/>
              </w:rPr>
              <w:t xml:space="preserve"> </w:t>
            </w:r>
          </w:p>
        </w:tc>
      </w:tr>
      <w:tr w:rsidR="7E5D387A" w14:paraId="0B4AEDDC" w14:textId="77777777" w:rsidTr="7E5D387A">
        <w:tc>
          <w:tcPr>
            <w:tcW w:w="809" w:type="dxa"/>
            <w:tcBorders>
              <w:top w:val="single" w:sz="8" w:space="0" w:color="auto"/>
              <w:left w:val="single" w:sz="8" w:space="0" w:color="auto"/>
              <w:bottom w:val="single" w:sz="8" w:space="0" w:color="auto"/>
              <w:right w:val="single" w:sz="8" w:space="0" w:color="auto"/>
            </w:tcBorders>
          </w:tcPr>
          <w:p w14:paraId="1E1107BE" w14:textId="239E936D" w:rsidR="7E5D387A" w:rsidRDefault="7E5D387A" w:rsidP="7E5D387A">
            <w:r w:rsidRPr="7E5D387A">
              <w:rPr>
                <w:rFonts w:eastAsia="Times New Roman" w:cs="Times New Roman"/>
              </w:rPr>
              <w:t>El-3</w:t>
            </w:r>
          </w:p>
        </w:tc>
        <w:tc>
          <w:tcPr>
            <w:tcW w:w="578" w:type="dxa"/>
            <w:tcBorders>
              <w:top w:val="single" w:sz="8" w:space="0" w:color="auto"/>
              <w:left w:val="single" w:sz="8" w:space="0" w:color="auto"/>
              <w:bottom w:val="single" w:sz="8" w:space="0" w:color="auto"/>
              <w:right w:val="single" w:sz="8" w:space="0" w:color="auto"/>
            </w:tcBorders>
          </w:tcPr>
          <w:p w14:paraId="21459212" w14:textId="74299BF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867C2EF" w14:textId="4AF6015B" w:rsidR="7E5D387A" w:rsidRDefault="7E5D387A" w:rsidP="7E5D387A">
            <w:pPr>
              <w:tabs>
                <w:tab w:val="left" w:pos="540"/>
              </w:tabs>
            </w:pPr>
            <w:r w:rsidRPr="7E5D387A">
              <w:rPr>
                <w:rFonts w:eastAsia="Times New Roman" w:cs="Times New Roman"/>
              </w:rPr>
              <w:t>Inschrijver garandeert dat alle te leveren producten voldoen aan alle in Nederland geldende wetten, normen en richtlijnen betreffende veiligheid, milieu en arbeidsomstandigheden. Eventuele schade die volgt uit het niet naleven van deze wetgeving zal door Inschrijver worden vergoed.</w:t>
            </w:r>
          </w:p>
        </w:tc>
        <w:tc>
          <w:tcPr>
            <w:tcW w:w="1777" w:type="dxa"/>
            <w:tcBorders>
              <w:top w:val="single" w:sz="8" w:space="0" w:color="auto"/>
              <w:left w:val="single" w:sz="8" w:space="0" w:color="auto"/>
              <w:bottom w:val="single" w:sz="8" w:space="0" w:color="auto"/>
              <w:right w:val="single" w:sz="8" w:space="0" w:color="auto"/>
            </w:tcBorders>
          </w:tcPr>
          <w:p w14:paraId="59DF99E7" w14:textId="311C4299"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C7865C6" w14:textId="3BFD5AC7" w:rsidR="7E5D387A" w:rsidRDefault="7E5D387A" w:rsidP="7E5D387A">
            <w:r w:rsidRPr="7E5D387A">
              <w:rPr>
                <w:rFonts w:eastAsia="Times New Roman" w:cs="Times New Roman"/>
              </w:rPr>
              <w:t xml:space="preserve"> </w:t>
            </w:r>
          </w:p>
        </w:tc>
      </w:tr>
      <w:tr w:rsidR="7E5D387A" w14:paraId="0217742E" w14:textId="77777777" w:rsidTr="7E5D387A">
        <w:tc>
          <w:tcPr>
            <w:tcW w:w="809" w:type="dxa"/>
            <w:tcBorders>
              <w:top w:val="single" w:sz="8" w:space="0" w:color="auto"/>
              <w:left w:val="single" w:sz="8" w:space="0" w:color="auto"/>
              <w:bottom w:val="single" w:sz="8" w:space="0" w:color="auto"/>
              <w:right w:val="single" w:sz="8" w:space="0" w:color="auto"/>
            </w:tcBorders>
          </w:tcPr>
          <w:p w14:paraId="68845373" w14:textId="25F57162" w:rsidR="7E5D387A" w:rsidRDefault="7E5D387A" w:rsidP="7E5D387A">
            <w:r w:rsidRPr="7E5D387A">
              <w:rPr>
                <w:rFonts w:eastAsia="Times New Roman" w:cs="Times New Roman"/>
              </w:rPr>
              <w:t>El-4</w:t>
            </w:r>
          </w:p>
        </w:tc>
        <w:tc>
          <w:tcPr>
            <w:tcW w:w="578" w:type="dxa"/>
            <w:tcBorders>
              <w:top w:val="single" w:sz="8" w:space="0" w:color="auto"/>
              <w:left w:val="single" w:sz="8" w:space="0" w:color="auto"/>
              <w:bottom w:val="single" w:sz="8" w:space="0" w:color="auto"/>
              <w:right w:val="single" w:sz="8" w:space="0" w:color="auto"/>
            </w:tcBorders>
          </w:tcPr>
          <w:p w14:paraId="62586097" w14:textId="2DBA515D"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1942C498" w14:textId="34CABB5C" w:rsidR="7E5D387A" w:rsidRDefault="7E5D387A" w:rsidP="7E5D387A">
            <w:pPr>
              <w:tabs>
                <w:tab w:val="left" w:pos="540"/>
              </w:tabs>
            </w:pPr>
            <w:r w:rsidRPr="7E5D387A">
              <w:rPr>
                <w:rFonts w:eastAsia="Times New Roman" w:cs="Times New Roman"/>
                <w:color w:val="000000" w:themeColor="text1"/>
              </w:rPr>
              <w:t>Inschrijver garandeert dat alle bestelde producten origineel en nieuw worden geleverd. Refurbished producten kunnen enkel op verzoek van en in overleg met de Gemeente (resp. WPDA) worden geleverd. Deze goedkeuring dient schriftelijk of per mail door de gemeente Assen (resp. WPDA) gegeven te worden.</w:t>
            </w:r>
          </w:p>
        </w:tc>
        <w:tc>
          <w:tcPr>
            <w:tcW w:w="1777" w:type="dxa"/>
            <w:tcBorders>
              <w:top w:val="single" w:sz="8" w:space="0" w:color="auto"/>
              <w:left w:val="single" w:sz="8" w:space="0" w:color="auto"/>
              <w:bottom w:val="single" w:sz="8" w:space="0" w:color="auto"/>
              <w:right w:val="single" w:sz="8" w:space="0" w:color="auto"/>
            </w:tcBorders>
          </w:tcPr>
          <w:p w14:paraId="046321BC" w14:textId="07CD0DE5"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097A5C69" w14:textId="6195E1D4" w:rsidR="7E5D387A" w:rsidRDefault="7E5D387A" w:rsidP="7E5D387A">
            <w:r w:rsidRPr="7E5D387A">
              <w:rPr>
                <w:rFonts w:eastAsia="Times New Roman" w:cs="Times New Roman"/>
              </w:rPr>
              <w:t xml:space="preserve"> </w:t>
            </w:r>
          </w:p>
        </w:tc>
      </w:tr>
      <w:tr w:rsidR="7E5D387A" w14:paraId="5B4DEFA4" w14:textId="77777777" w:rsidTr="7E5D387A">
        <w:tc>
          <w:tcPr>
            <w:tcW w:w="809" w:type="dxa"/>
            <w:tcBorders>
              <w:top w:val="single" w:sz="8" w:space="0" w:color="auto"/>
              <w:left w:val="single" w:sz="8" w:space="0" w:color="auto"/>
              <w:bottom w:val="single" w:sz="8" w:space="0" w:color="auto"/>
              <w:right w:val="single" w:sz="8" w:space="0" w:color="auto"/>
            </w:tcBorders>
          </w:tcPr>
          <w:p w14:paraId="651ADFE5" w14:textId="16966C69" w:rsidR="7E5D387A" w:rsidRDefault="7E5D387A" w:rsidP="7E5D387A">
            <w:r w:rsidRPr="7E5D387A">
              <w:rPr>
                <w:rFonts w:eastAsia="Times New Roman" w:cs="Times New Roman"/>
              </w:rPr>
              <w:t>El-5</w:t>
            </w:r>
          </w:p>
        </w:tc>
        <w:tc>
          <w:tcPr>
            <w:tcW w:w="578" w:type="dxa"/>
            <w:tcBorders>
              <w:top w:val="single" w:sz="8" w:space="0" w:color="auto"/>
              <w:left w:val="single" w:sz="8" w:space="0" w:color="auto"/>
              <w:bottom w:val="single" w:sz="8" w:space="0" w:color="auto"/>
              <w:right w:val="single" w:sz="8" w:space="0" w:color="auto"/>
            </w:tcBorders>
          </w:tcPr>
          <w:p w14:paraId="19DB018A" w14:textId="3741C82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13C29677" w14:textId="285C0E9F" w:rsidR="7E5D387A" w:rsidRDefault="7E5D387A" w:rsidP="7E5D387A">
            <w:pPr>
              <w:tabs>
                <w:tab w:val="left" w:pos="540"/>
              </w:tabs>
            </w:pPr>
            <w:r w:rsidRPr="7E5D387A">
              <w:rPr>
                <w:rFonts w:eastAsia="Times New Roman" w:cs="Times New Roman"/>
                <w:color w:val="000000" w:themeColor="text1"/>
              </w:rPr>
              <w:t>Inschrijver garandeert dat alle mobiele apparatuur vrij van beperkingen (lees: simlockvrij, vendor lock-in vrij) wordt aangeboden en geschikt is voor gebruik op de Nederlandse markt en de daarop actieve operators.</w:t>
            </w:r>
          </w:p>
        </w:tc>
        <w:tc>
          <w:tcPr>
            <w:tcW w:w="1777" w:type="dxa"/>
            <w:tcBorders>
              <w:top w:val="single" w:sz="8" w:space="0" w:color="auto"/>
              <w:left w:val="single" w:sz="8" w:space="0" w:color="auto"/>
              <w:bottom w:val="single" w:sz="8" w:space="0" w:color="auto"/>
              <w:right w:val="single" w:sz="8" w:space="0" w:color="auto"/>
            </w:tcBorders>
          </w:tcPr>
          <w:p w14:paraId="3BA7D47C" w14:textId="1B5F521B"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9F7500C" w14:textId="27260B37" w:rsidR="7E5D387A" w:rsidRDefault="7E5D387A" w:rsidP="7E5D387A">
            <w:r w:rsidRPr="7E5D387A">
              <w:rPr>
                <w:rFonts w:eastAsia="Times New Roman" w:cs="Times New Roman"/>
              </w:rPr>
              <w:t xml:space="preserve"> </w:t>
            </w:r>
          </w:p>
        </w:tc>
      </w:tr>
      <w:tr w:rsidR="7E5D387A" w14:paraId="17E8709E" w14:textId="77777777" w:rsidTr="7E5D387A">
        <w:tc>
          <w:tcPr>
            <w:tcW w:w="809" w:type="dxa"/>
            <w:tcBorders>
              <w:top w:val="single" w:sz="8" w:space="0" w:color="auto"/>
              <w:left w:val="single" w:sz="8" w:space="0" w:color="auto"/>
              <w:bottom w:val="single" w:sz="8" w:space="0" w:color="auto"/>
              <w:right w:val="single" w:sz="8" w:space="0" w:color="auto"/>
            </w:tcBorders>
          </w:tcPr>
          <w:p w14:paraId="7CCB454A" w14:textId="2D5964F3" w:rsidR="7E5D387A" w:rsidRDefault="7E5D387A" w:rsidP="7E5D387A">
            <w:r w:rsidRPr="7E5D387A">
              <w:rPr>
                <w:rFonts w:eastAsia="Times New Roman" w:cs="Times New Roman"/>
              </w:rPr>
              <w:t>El-6</w:t>
            </w:r>
          </w:p>
        </w:tc>
        <w:tc>
          <w:tcPr>
            <w:tcW w:w="578" w:type="dxa"/>
            <w:tcBorders>
              <w:top w:val="single" w:sz="8" w:space="0" w:color="auto"/>
              <w:left w:val="single" w:sz="8" w:space="0" w:color="auto"/>
              <w:bottom w:val="single" w:sz="8" w:space="0" w:color="auto"/>
              <w:right w:val="single" w:sz="8" w:space="0" w:color="auto"/>
            </w:tcBorders>
          </w:tcPr>
          <w:p w14:paraId="398FB441" w14:textId="26981872"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674FB71" w14:textId="2698CB0B" w:rsidR="7E5D387A" w:rsidRDefault="7E5D387A" w:rsidP="7E5D387A">
            <w:pPr>
              <w:tabs>
                <w:tab w:val="left" w:pos="540"/>
              </w:tabs>
            </w:pPr>
            <w:r w:rsidRPr="7E5D387A">
              <w:rPr>
                <w:rFonts w:eastAsia="Times New Roman" w:cs="Times New Roman"/>
                <w:color w:val="000000" w:themeColor="text1"/>
              </w:rPr>
              <w:t xml:space="preserve">Inschrijver garandeert dat alle aan de Gemeente (resp. WPDA) geleverde producten enkel via officiële kanalen dan wel </w:t>
            </w:r>
            <w:r w:rsidR="000C41F7">
              <w:rPr>
                <w:rFonts w:eastAsia="Times New Roman" w:cs="Times New Roman"/>
                <w:color w:val="000000" w:themeColor="text1"/>
              </w:rPr>
              <w:t>de in Nederland wer</w:t>
            </w:r>
            <w:r w:rsidRPr="7E5D387A">
              <w:rPr>
                <w:rFonts w:eastAsia="Times New Roman" w:cs="Times New Roman"/>
                <w:color w:val="000000" w:themeColor="text1"/>
              </w:rPr>
              <w:t>kende distributeurs worden betrokken.</w:t>
            </w:r>
            <w:r w:rsidR="000C41F7">
              <w:rPr>
                <w:rFonts w:eastAsia="Times New Roman" w:cs="Times New Roman"/>
                <w:color w:val="000000" w:themeColor="text1"/>
              </w:rPr>
              <w:t xml:space="preserve"> Om dit </w:t>
            </w:r>
            <w:r w:rsidR="000C41F7">
              <w:rPr>
                <w:rFonts w:eastAsia="Times New Roman" w:cs="Times New Roman"/>
                <w:color w:val="000000" w:themeColor="text1"/>
              </w:rPr>
              <w:lastRenderedPageBreak/>
              <w:t>te verifiëren kan aanbestedende dienst de inkoopfactuur opvragen.</w:t>
            </w:r>
          </w:p>
        </w:tc>
        <w:tc>
          <w:tcPr>
            <w:tcW w:w="1777" w:type="dxa"/>
            <w:tcBorders>
              <w:top w:val="single" w:sz="8" w:space="0" w:color="auto"/>
              <w:left w:val="single" w:sz="8" w:space="0" w:color="auto"/>
              <w:bottom w:val="single" w:sz="8" w:space="0" w:color="auto"/>
              <w:right w:val="single" w:sz="8" w:space="0" w:color="auto"/>
            </w:tcBorders>
          </w:tcPr>
          <w:p w14:paraId="626A1188" w14:textId="6A44217E" w:rsidR="7E5D387A" w:rsidRDefault="7E5D387A" w:rsidP="7E5D387A">
            <w:r w:rsidRPr="7E5D387A">
              <w:rPr>
                <w:rFonts w:eastAsia="Times New Roman" w:cs="Times New Roman"/>
              </w:rPr>
              <w:lastRenderedPageBreak/>
              <w:t xml:space="preserve"> </w:t>
            </w:r>
          </w:p>
        </w:tc>
        <w:tc>
          <w:tcPr>
            <w:tcW w:w="2182" w:type="dxa"/>
            <w:tcBorders>
              <w:top w:val="single" w:sz="8" w:space="0" w:color="auto"/>
              <w:left w:val="single" w:sz="8" w:space="0" w:color="auto"/>
              <w:bottom w:val="single" w:sz="8" w:space="0" w:color="auto"/>
              <w:right w:val="single" w:sz="8" w:space="0" w:color="auto"/>
            </w:tcBorders>
          </w:tcPr>
          <w:p w14:paraId="6B46F186" w14:textId="72C075D6" w:rsidR="7E5D387A" w:rsidRDefault="7E5D387A" w:rsidP="7E5D387A">
            <w:r w:rsidRPr="7E5D387A">
              <w:rPr>
                <w:rFonts w:eastAsia="Times New Roman" w:cs="Times New Roman"/>
              </w:rPr>
              <w:t xml:space="preserve"> </w:t>
            </w:r>
          </w:p>
        </w:tc>
      </w:tr>
      <w:tr w:rsidR="7E5D387A" w14:paraId="17D8B9B7" w14:textId="77777777" w:rsidTr="7E5D387A">
        <w:tc>
          <w:tcPr>
            <w:tcW w:w="809" w:type="dxa"/>
            <w:tcBorders>
              <w:top w:val="single" w:sz="8" w:space="0" w:color="auto"/>
              <w:left w:val="single" w:sz="8" w:space="0" w:color="auto"/>
              <w:bottom w:val="single" w:sz="8" w:space="0" w:color="auto"/>
              <w:right w:val="single" w:sz="8" w:space="0" w:color="auto"/>
            </w:tcBorders>
          </w:tcPr>
          <w:p w14:paraId="661C394E" w14:textId="3F97DC9A" w:rsidR="7E5D387A" w:rsidRDefault="7E5D387A" w:rsidP="7E5D387A">
            <w:r w:rsidRPr="7E5D387A">
              <w:rPr>
                <w:rFonts w:eastAsia="Times New Roman" w:cs="Times New Roman"/>
              </w:rPr>
              <w:t>El-7</w:t>
            </w:r>
          </w:p>
        </w:tc>
        <w:tc>
          <w:tcPr>
            <w:tcW w:w="578" w:type="dxa"/>
            <w:tcBorders>
              <w:top w:val="single" w:sz="8" w:space="0" w:color="auto"/>
              <w:left w:val="single" w:sz="8" w:space="0" w:color="auto"/>
              <w:bottom w:val="single" w:sz="8" w:space="0" w:color="auto"/>
              <w:right w:val="single" w:sz="8" w:space="0" w:color="auto"/>
            </w:tcBorders>
          </w:tcPr>
          <w:p w14:paraId="39141C89" w14:textId="780C9E85"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41C00FB2" w14:textId="5B03BB3E" w:rsidR="7E5D387A" w:rsidRDefault="7E5D387A" w:rsidP="7E5D387A">
            <w:pPr>
              <w:tabs>
                <w:tab w:val="left" w:pos="540"/>
              </w:tabs>
            </w:pPr>
            <w:r w:rsidRPr="7E5D387A">
              <w:rPr>
                <w:rFonts w:eastAsia="Times New Roman" w:cs="Times New Roman"/>
                <w:color w:val="000000" w:themeColor="text1"/>
              </w:rPr>
              <w:t>Inschrijver garandeert flexibiliteit ten aanzien van het productportfolio en zet zich maximaal in om op verzoek van de Gemeente (resp. WPDA) ook producten te leveren die niet direct onderdeel uitmaken van het eigen assortiment.</w:t>
            </w:r>
          </w:p>
        </w:tc>
        <w:tc>
          <w:tcPr>
            <w:tcW w:w="1777" w:type="dxa"/>
            <w:tcBorders>
              <w:top w:val="single" w:sz="8" w:space="0" w:color="auto"/>
              <w:left w:val="single" w:sz="8" w:space="0" w:color="auto"/>
              <w:bottom w:val="single" w:sz="8" w:space="0" w:color="auto"/>
              <w:right w:val="single" w:sz="8" w:space="0" w:color="auto"/>
            </w:tcBorders>
          </w:tcPr>
          <w:p w14:paraId="179481CF" w14:textId="51DF8EDD"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60AB761D" w14:textId="6C7A6141" w:rsidR="7E5D387A" w:rsidRDefault="7E5D387A" w:rsidP="7E5D387A">
            <w:r w:rsidRPr="7E5D387A">
              <w:rPr>
                <w:rFonts w:eastAsia="Times New Roman" w:cs="Times New Roman"/>
              </w:rPr>
              <w:t xml:space="preserve"> </w:t>
            </w:r>
          </w:p>
        </w:tc>
      </w:tr>
      <w:tr w:rsidR="7E5D387A" w14:paraId="7A4A54F5" w14:textId="77777777" w:rsidTr="7E5D387A">
        <w:tc>
          <w:tcPr>
            <w:tcW w:w="809" w:type="dxa"/>
            <w:tcBorders>
              <w:top w:val="single" w:sz="8" w:space="0" w:color="auto"/>
              <w:left w:val="single" w:sz="8" w:space="0" w:color="auto"/>
              <w:bottom w:val="single" w:sz="8" w:space="0" w:color="auto"/>
              <w:right w:val="single" w:sz="8" w:space="0" w:color="auto"/>
            </w:tcBorders>
          </w:tcPr>
          <w:p w14:paraId="55B74E9A" w14:textId="554DEA20" w:rsidR="7E5D387A" w:rsidRDefault="7E5D387A" w:rsidP="7E5D387A">
            <w:r w:rsidRPr="7E5D387A">
              <w:rPr>
                <w:rFonts w:eastAsia="Times New Roman" w:cs="Times New Roman"/>
              </w:rPr>
              <w:t>El-8</w:t>
            </w:r>
          </w:p>
        </w:tc>
        <w:tc>
          <w:tcPr>
            <w:tcW w:w="578" w:type="dxa"/>
            <w:tcBorders>
              <w:top w:val="single" w:sz="8" w:space="0" w:color="auto"/>
              <w:left w:val="single" w:sz="8" w:space="0" w:color="auto"/>
              <w:bottom w:val="single" w:sz="8" w:space="0" w:color="auto"/>
              <w:right w:val="single" w:sz="8" w:space="0" w:color="auto"/>
            </w:tcBorders>
          </w:tcPr>
          <w:p w14:paraId="2558645E" w14:textId="17F49F98"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4537EF8" w14:textId="7DE234C3" w:rsidR="7E5D387A" w:rsidRDefault="7E5D387A" w:rsidP="7E5D387A">
            <w:pPr>
              <w:tabs>
                <w:tab w:val="left" w:pos="540"/>
              </w:tabs>
            </w:pPr>
            <w:r w:rsidRPr="7E5D387A">
              <w:rPr>
                <w:rFonts w:eastAsia="Times New Roman" w:cs="Times New Roman"/>
              </w:rPr>
              <w:t>Alle aangeboden smartphones dienen geschikt te zijn om volledig en zonder verlies van functionaliteit te kunnen opereren op alle reguliere bandbreedtes voor het 4G netwerk van de op de Nederlandse markt opererende providers zoals Tele2, KPN, Vodafone en T-mobile.</w:t>
            </w:r>
          </w:p>
        </w:tc>
        <w:tc>
          <w:tcPr>
            <w:tcW w:w="1777" w:type="dxa"/>
            <w:tcBorders>
              <w:top w:val="single" w:sz="8" w:space="0" w:color="auto"/>
              <w:left w:val="single" w:sz="8" w:space="0" w:color="auto"/>
              <w:bottom w:val="single" w:sz="8" w:space="0" w:color="auto"/>
              <w:right w:val="single" w:sz="8" w:space="0" w:color="auto"/>
            </w:tcBorders>
          </w:tcPr>
          <w:p w14:paraId="5B1B2D39" w14:textId="37BEBEDC"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68F04EBF" w14:textId="213D530C" w:rsidR="7E5D387A" w:rsidRDefault="7E5D387A" w:rsidP="7E5D387A">
            <w:r w:rsidRPr="7E5D387A">
              <w:rPr>
                <w:rFonts w:eastAsia="Times New Roman" w:cs="Times New Roman"/>
              </w:rPr>
              <w:t xml:space="preserve"> </w:t>
            </w:r>
          </w:p>
        </w:tc>
      </w:tr>
      <w:tr w:rsidR="7E5D387A" w14:paraId="5B19E96D" w14:textId="77777777" w:rsidTr="7E5D387A">
        <w:tc>
          <w:tcPr>
            <w:tcW w:w="809" w:type="dxa"/>
            <w:tcBorders>
              <w:top w:val="single" w:sz="8" w:space="0" w:color="auto"/>
              <w:left w:val="single" w:sz="8" w:space="0" w:color="auto"/>
              <w:bottom w:val="single" w:sz="8" w:space="0" w:color="auto"/>
              <w:right w:val="single" w:sz="8" w:space="0" w:color="auto"/>
            </w:tcBorders>
          </w:tcPr>
          <w:p w14:paraId="2DE4DF5A" w14:textId="6BE533E3" w:rsidR="7E5D387A" w:rsidRDefault="7E5D387A" w:rsidP="7E5D387A">
            <w:r w:rsidRPr="7E5D387A">
              <w:rPr>
                <w:rFonts w:eastAsia="Times New Roman" w:cs="Times New Roman"/>
              </w:rPr>
              <w:t>El-9</w:t>
            </w:r>
          </w:p>
        </w:tc>
        <w:tc>
          <w:tcPr>
            <w:tcW w:w="578" w:type="dxa"/>
            <w:tcBorders>
              <w:top w:val="single" w:sz="8" w:space="0" w:color="auto"/>
              <w:left w:val="single" w:sz="8" w:space="0" w:color="auto"/>
              <w:bottom w:val="single" w:sz="8" w:space="0" w:color="auto"/>
              <w:right w:val="single" w:sz="8" w:space="0" w:color="auto"/>
            </w:tcBorders>
          </w:tcPr>
          <w:p w14:paraId="27053F08" w14:textId="3808E7B8"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1760EECB" w14:textId="5F49980C" w:rsidR="7E5D387A" w:rsidRDefault="7E5D387A" w:rsidP="7E5D387A">
            <w:pPr>
              <w:tabs>
                <w:tab w:val="left" w:pos="540"/>
              </w:tabs>
            </w:pPr>
            <w:r w:rsidRPr="7E5D387A">
              <w:rPr>
                <w:rFonts w:eastAsia="Times New Roman" w:cs="Times New Roman"/>
              </w:rPr>
              <w:t>Alle aangeboden smartphones zijn Voice over Long-Term Evolution (VoLTE) capabel en kunnen volledig en zonder verlies van functionaliteit opereren op een 4G netwerk.</w:t>
            </w:r>
          </w:p>
        </w:tc>
        <w:tc>
          <w:tcPr>
            <w:tcW w:w="1777" w:type="dxa"/>
            <w:tcBorders>
              <w:top w:val="single" w:sz="8" w:space="0" w:color="auto"/>
              <w:left w:val="single" w:sz="8" w:space="0" w:color="auto"/>
              <w:bottom w:val="single" w:sz="8" w:space="0" w:color="auto"/>
              <w:right w:val="single" w:sz="8" w:space="0" w:color="auto"/>
            </w:tcBorders>
          </w:tcPr>
          <w:p w14:paraId="346A47F3" w14:textId="19B7D654"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36EFD8F8" w14:textId="2603275C" w:rsidR="7E5D387A" w:rsidRDefault="7E5D387A" w:rsidP="7E5D387A">
            <w:r w:rsidRPr="7E5D387A">
              <w:rPr>
                <w:rFonts w:eastAsia="Times New Roman" w:cs="Times New Roman"/>
              </w:rPr>
              <w:t xml:space="preserve"> </w:t>
            </w:r>
          </w:p>
        </w:tc>
      </w:tr>
      <w:tr w:rsidR="7E5D387A" w14:paraId="6782F68D" w14:textId="77777777" w:rsidTr="7E5D387A">
        <w:tc>
          <w:tcPr>
            <w:tcW w:w="809" w:type="dxa"/>
            <w:tcBorders>
              <w:top w:val="single" w:sz="8" w:space="0" w:color="auto"/>
              <w:left w:val="single" w:sz="8" w:space="0" w:color="auto"/>
              <w:bottom w:val="single" w:sz="8" w:space="0" w:color="auto"/>
              <w:right w:val="single" w:sz="8" w:space="0" w:color="auto"/>
            </w:tcBorders>
          </w:tcPr>
          <w:p w14:paraId="2D765F7A" w14:textId="2F161717" w:rsidR="7E5D387A" w:rsidRDefault="7E5D387A" w:rsidP="7E5D387A">
            <w:r w:rsidRPr="7E5D387A">
              <w:rPr>
                <w:rFonts w:eastAsia="Times New Roman" w:cs="Times New Roman"/>
              </w:rPr>
              <w:t>El-10</w:t>
            </w:r>
          </w:p>
        </w:tc>
        <w:tc>
          <w:tcPr>
            <w:tcW w:w="578" w:type="dxa"/>
            <w:tcBorders>
              <w:top w:val="single" w:sz="8" w:space="0" w:color="auto"/>
              <w:left w:val="single" w:sz="8" w:space="0" w:color="auto"/>
              <w:bottom w:val="single" w:sz="8" w:space="0" w:color="auto"/>
              <w:right w:val="single" w:sz="8" w:space="0" w:color="auto"/>
            </w:tcBorders>
          </w:tcPr>
          <w:p w14:paraId="66B87B28" w14:textId="34DB65A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CDBDAD2" w14:textId="41C6BD59" w:rsidR="7E5D387A" w:rsidRDefault="7E5D387A" w:rsidP="7E5D387A">
            <w:pPr>
              <w:tabs>
                <w:tab w:val="left" w:pos="540"/>
              </w:tabs>
            </w:pPr>
            <w:r w:rsidRPr="7E5D387A">
              <w:rPr>
                <w:rFonts w:eastAsia="Times New Roman" w:cs="Times New Roman"/>
              </w:rPr>
              <w:t>Inschrijver is in staat tot het leveren van tenminste de volgende accessoires voor de smartphones die onder deze Overeenkomst worden aangeschaft:</w:t>
            </w:r>
          </w:p>
          <w:p w14:paraId="680C553E" w14:textId="6AB9495F" w:rsidR="7E5D387A" w:rsidRDefault="7E5D387A" w:rsidP="7E5D387A">
            <w:pPr>
              <w:pStyle w:val="Lijstalinea"/>
              <w:numPr>
                <w:ilvl w:val="1"/>
                <w:numId w:val="7"/>
              </w:numPr>
              <w:rPr>
                <w:rFonts w:asciiTheme="minorHAnsi" w:hAnsiTheme="minorHAnsi"/>
              </w:rPr>
            </w:pPr>
            <w:r w:rsidRPr="7E5D387A">
              <w:rPr>
                <w:rFonts w:eastAsia="Times New Roman" w:cs="Times New Roman"/>
              </w:rPr>
              <w:t>Laders</w:t>
            </w:r>
          </w:p>
          <w:p w14:paraId="6EB4A1F1" w14:textId="2612DC69" w:rsidR="7E5D387A" w:rsidRDefault="7E5D387A" w:rsidP="7E5D387A">
            <w:pPr>
              <w:pStyle w:val="Lijstalinea"/>
              <w:numPr>
                <w:ilvl w:val="1"/>
                <w:numId w:val="7"/>
              </w:numPr>
              <w:rPr>
                <w:rFonts w:asciiTheme="minorHAnsi" w:hAnsiTheme="minorHAnsi"/>
              </w:rPr>
            </w:pPr>
            <w:r w:rsidRPr="7E5D387A">
              <w:rPr>
                <w:rFonts w:eastAsia="Times New Roman" w:cs="Times New Roman"/>
              </w:rPr>
              <w:t>Cases &amp; Covers</w:t>
            </w:r>
          </w:p>
          <w:p w14:paraId="61B691AA" w14:textId="130E0B28" w:rsidR="7E5D387A" w:rsidRDefault="7E5D387A" w:rsidP="7E5D387A">
            <w:pPr>
              <w:pStyle w:val="Lijstalinea"/>
              <w:numPr>
                <w:ilvl w:val="0"/>
                <w:numId w:val="6"/>
              </w:numPr>
              <w:rPr>
                <w:rFonts w:asciiTheme="minorHAnsi" w:hAnsiTheme="minorHAnsi"/>
              </w:rPr>
            </w:pPr>
            <w:r w:rsidRPr="7E5D387A">
              <w:rPr>
                <w:rFonts w:eastAsia="Times New Roman" w:cs="Times New Roman"/>
              </w:rPr>
              <w:t>Screen protectors</w:t>
            </w:r>
          </w:p>
          <w:p w14:paraId="7521A29A" w14:textId="59B0AF97" w:rsidR="7E5D387A" w:rsidRDefault="7E5D387A" w:rsidP="7E5D387A">
            <w:pPr>
              <w:pStyle w:val="Lijstalinea"/>
              <w:numPr>
                <w:ilvl w:val="0"/>
                <w:numId w:val="6"/>
              </w:numPr>
              <w:rPr>
                <w:rFonts w:asciiTheme="minorHAnsi" w:hAnsiTheme="minorHAnsi"/>
                <w:color w:val="000000" w:themeColor="text1"/>
              </w:rPr>
            </w:pPr>
            <w:r w:rsidRPr="7E5D387A">
              <w:rPr>
                <w:rFonts w:eastAsia="Times New Roman" w:cs="Times New Roman"/>
                <w:color w:val="000000" w:themeColor="text1"/>
              </w:rPr>
              <w:t>Bluetooth oortjes</w:t>
            </w:r>
          </w:p>
        </w:tc>
        <w:tc>
          <w:tcPr>
            <w:tcW w:w="1777" w:type="dxa"/>
            <w:tcBorders>
              <w:top w:val="single" w:sz="8" w:space="0" w:color="auto"/>
              <w:left w:val="single" w:sz="8" w:space="0" w:color="auto"/>
              <w:bottom w:val="single" w:sz="8" w:space="0" w:color="auto"/>
              <w:right w:val="single" w:sz="8" w:space="0" w:color="auto"/>
            </w:tcBorders>
          </w:tcPr>
          <w:p w14:paraId="7BAF7B72" w14:textId="68BEFA8E"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5752A9E2" w14:textId="3E710B79" w:rsidR="7E5D387A" w:rsidRDefault="7E5D387A" w:rsidP="7E5D387A">
            <w:r w:rsidRPr="7E5D387A">
              <w:rPr>
                <w:rFonts w:eastAsia="Times New Roman" w:cs="Times New Roman"/>
              </w:rPr>
              <w:t xml:space="preserve"> </w:t>
            </w:r>
          </w:p>
        </w:tc>
      </w:tr>
      <w:tr w:rsidR="7E5D387A" w14:paraId="3D665B04" w14:textId="77777777" w:rsidTr="7E5D387A">
        <w:tc>
          <w:tcPr>
            <w:tcW w:w="809" w:type="dxa"/>
            <w:tcBorders>
              <w:top w:val="single" w:sz="8" w:space="0" w:color="auto"/>
              <w:left w:val="single" w:sz="8" w:space="0" w:color="auto"/>
              <w:bottom w:val="single" w:sz="8" w:space="0" w:color="auto"/>
              <w:right w:val="single" w:sz="8" w:space="0" w:color="auto"/>
            </w:tcBorders>
          </w:tcPr>
          <w:p w14:paraId="16EE67FF" w14:textId="5AACDE6F" w:rsidR="7E5D387A" w:rsidRDefault="7E5D387A" w:rsidP="7E5D387A">
            <w:r w:rsidRPr="7E5D387A">
              <w:rPr>
                <w:rFonts w:eastAsia="Times New Roman" w:cs="Times New Roman"/>
              </w:rPr>
              <w:t>El-11</w:t>
            </w:r>
          </w:p>
        </w:tc>
        <w:tc>
          <w:tcPr>
            <w:tcW w:w="578" w:type="dxa"/>
            <w:tcBorders>
              <w:top w:val="single" w:sz="8" w:space="0" w:color="auto"/>
              <w:left w:val="single" w:sz="8" w:space="0" w:color="auto"/>
              <w:bottom w:val="single" w:sz="8" w:space="0" w:color="auto"/>
              <w:right w:val="single" w:sz="8" w:space="0" w:color="auto"/>
            </w:tcBorders>
          </w:tcPr>
          <w:p w14:paraId="24BAAEBB" w14:textId="4EA5A9CE"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583DE963" w14:textId="638DBEC9" w:rsidR="7E5D387A" w:rsidRDefault="7E5D387A" w:rsidP="7E5D387A">
            <w:pPr>
              <w:tabs>
                <w:tab w:val="left" w:pos="540"/>
              </w:tabs>
            </w:pPr>
            <w:r w:rsidRPr="7E5D387A">
              <w:rPr>
                <w:rFonts w:eastAsia="Times New Roman" w:cs="Times New Roman"/>
              </w:rPr>
              <w:t>Inschrijver is in staat asset tagging op het device uit te voeren, incl. plaatsen screenprotectors</w:t>
            </w:r>
          </w:p>
        </w:tc>
        <w:tc>
          <w:tcPr>
            <w:tcW w:w="1777" w:type="dxa"/>
            <w:tcBorders>
              <w:top w:val="single" w:sz="8" w:space="0" w:color="auto"/>
              <w:left w:val="single" w:sz="8" w:space="0" w:color="auto"/>
              <w:bottom w:val="single" w:sz="8" w:space="0" w:color="auto"/>
              <w:right w:val="single" w:sz="8" w:space="0" w:color="auto"/>
            </w:tcBorders>
          </w:tcPr>
          <w:p w14:paraId="3D0D281A" w14:textId="6B140EF9"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16AAA4C" w14:textId="5C404569" w:rsidR="7E5D387A" w:rsidRDefault="7E5D387A" w:rsidP="7E5D387A">
            <w:r w:rsidRPr="7E5D387A">
              <w:rPr>
                <w:rFonts w:eastAsia="Times New Roman" w:cs="Times New Roman"/>
              </w:rPr>
              <w:t xml:space="preserve"> </w:t>
            </w:r>
          </w:p>
        </w:tc>
      </w:tr>
      <w:tr w:rsidR="7E5D387A" w14:paraId="7579F65F" w14:textId="77777777" w:rsidTr="7E5D387A">
        <w:tc>
          <w:tcPr>
            <w:tcW w:w="809" w:type="dxa"/>
            <w:tcBorders>
              <w:top w:val="single" w:sz="8" w:space="0" w:color="auto"/>
              <w:left w:val="single" w:sz="8" w:space="0" w:color="auto"/>
              <w:bottom w:val="single" w:sz="8" w:space="0" w:color="auto"/>
              <w:right w:val="single" w:sz="8" w:space="0" w:color="auto"/>
            </w:tcBorders>
          </w:tcPr>
          <w:p w14:paraId="66807804" w14:textId="69869A61" w:rsidR="7E5D387A" w:rsidRDefault="7E5D387A" w:rsidP="7E5D387A">
            <w:r w:rsidRPr="7E5D387A">
              <w:rPr>
                <w:rFonts w:eastAsia="Times New Roman" w:cs="Times New Roman"/>
              </w:rPr>
              <w:t>El-12</w:t>
            </w:r>
          </w:p>
        </w:tc>
        <w:tc>
          <w:tcPr>
            <w:tcW w:w="578" w:type="dxa"/>
            <w:tcBorders>
              <w:top w:val="single" w:sz="8" w:space="0" w:color="auto"/>
              <w:left w:val="single" w:sz="8" w:space="0" w:color="auto"/>
              <w:bottom w:val="single" w:sz="8" w:space="0" w:color="auto"/>
              <w:right w:val="single" w:sz="8" w:space="0" w:color="auto"/>
            </w:tcBorders>
          </w:tcPr>
          <w:p w14:paraId="5C8C5A5C" w14:textId="7AB65B6D"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4FAE68DD" w14:textId="58079937" w:rsidR="7E5D387A" w:rsidRDefault="7E5D387A" w:rsidP="7E5D387A">
            <w:pPr>
              <w:tabs>
                <w:tab w:val="left" w:pos="540"/>
              </w:tabs>
            </w:pPr>
            <w:r w:rsidRPr="7E5D387A">
              <w:rPr>
                <w:rFonts w:eastAsia="Times New Roman" w:cs="Times New Roman"/>
              </w:rPr>
              <w:t xml:space="preserve">Voor alle </w:t>
            </w:r>
            <w:r w:rsidR="000C41F7">
              <w:rPr>
                <w:rFonts w:eastAsia="Times New Roman" w:cs="Times New Roman"/>
              </w:rPr>
              <w:t xml:space="preserve">Android </w:t>
            </w:r>
            <w:r w:rsidRPr="7E5D387A">
              <w:rPr>
                <w:rFonts w:eastAsia="Times New Roman" w:cs="Times New Roman"/>
              </w:rPr>
              <w:t>geleverde producten wordt een garantietermijn van 24 maanden gehanteerd</w:t>
            </w:r>
            <w:r w:rsidR="000C41F7">
              <w:rPr>
                <w:rFonts w:eastAsia="Times New Roman" w:cs="Times New Roman"/>
              </w:rPr>
              <w:t>, voor alle Apple producten wordt een garantietermijn van 12 maanden gehanteerd</w:t>
            </w:r>
            <w:r w:rsidRPr="7E5D387A">
              <w:rPr>
                <w:rFonts w:eastAsia="Times New Roman" w:cs="Times New Roman"/>
              </w:rPr>
              <w:t xml:space="preserve">. Indien de fabrieks-, verkopersgarantie of een nadere overeengekomen garantiestelling de </w:t>
            </w:r>
            <w:r w:rsidR="000C41F7">
              <w:rPr>
                <w:rFonts w:eastAsia="Times New Roman" w:cs="Times New Roman"/>
              </w:rPr>
              <w:t>garantieperiode</w:t>
            </w:r>
            <w:r w:rsidRPr="7E5D387A">
              <w:rPr>
                <w:rFonts w:eastAsia="Times New Roman" w:cs="Times New Roman"/>
              </w:rPr>
              <w:t xml:space="preserve"> </w:t>
            </w:r>
            <w:r w:rsidRPr="7E5D387A">
              <w:rPr>
                <w:rFonts w:eastAsia="Times New Roman" w:cs="Times New Roman"/>
              </w:rPr>
              <w:lastRenderedPageBreak/>
              <w:t>overstijgt dan zal deze worden overgenomen.</w:t>
            </w:r>
          </w:p>
        </w:tc>
        <w:tc>
          <w:tcPr>
            <w:tcW w:w="1777" w:type="dxa"/>
            <w:tcBorders>
              <w:top w:val="single" w:sz="8" w:space="0" w:color="auto"/>
              <w:left w:val="single" w:sz="8" w:space="0" w:color="auto"/>
              <w:bottom w:val="single" w:sz="8" w:space="0" w:color="auto"/>
              <w:right w:val="single" w:sz="8" w:space="0" w:color="auto"/>
            </w:tcBorders>
          </w:tcPr>
          <w:p w14:paraId="4488583C" w14:textId="46D1B439" w:rsidR="7E5D387A" w:rsidRDefault="7E5D387A" w:rsidP="7E5D387A">
            <w:r w:rsidRPr="7E5D387A">
              <w:rPr>
                <w:rFonts w:eastAsia="Times New Roman" w:cs="Times New Roman"/>
              </w:rPr>
              <w:lastRenderedPageBreak/>
              <w:t xml:space="preserve"> </w:t>
            </w:r>
          </w:p>
        </w:tc>
        <w:tc>
          <w:tcPr>
            <w:tcW w:w="2182" w:type="dxa"/>
            <w:tcBorders>
              <w:top w:val="single" w:sz="8" w:space="0" w:color="auto"/>
              <w:left w:val="single" w:sz="8" w:space="0" w:color="auto"/>
              <w:bottom w:val="single" w:sz="8" w:space="0" w:color="auto"/>
              <w:right w:val="single" w:sz="8" w:space="0" w:color="auto"/>
            </w:tcBorders>
          </w:tcPr>
          <w:p w14:paraId="70F4FA89" w14:textId="1F58B7B0" w:rsidR="7E5D387A" w:rsidRDefault="7E5D387A" w:rsidP="7E5D387A">
            <w:r w:rsidRPr="7E5D387A">
              <w:rPr>
                <w:rFonts w:eastAsia="Times New Roman" w:cs="Times New Roman"/>
              </w:rPr>
              <w:t xml:space="preserve"> </w:t>
            </w:r>
          </w:p>
        </w:tc>
      </w:tr>
      <w:tr w:rsidR="7E5D387A" w14:paraId="4C3BA808" w14:textId="77777777" w:rsidTr="7E5D387A">
        <w:tc>
          <w:tcPr>
            <w:tcW w:w="809" w:type="dxa"/>
            <w:tcBorders>
              <w:top w:val="single" w:sz="8" w:space="0" w:color="auto"/>
              <w:left w:val="single" w:sz="8" w:space="0" w:color="auto"/>
              <w:bottom w:val="single" w:sz="8" w:space="0" w:color="auto"/>
              <w:right w:val="single" w:sz="8" w:space="0" w:color="auto"/>
            </w:tcBorders>
          </w:tcPr>
          <w:p w14:paraId="0D6423EC" w14:textId="344303AF" w:rsidR="7E5D387A" w:rsidRDefault="7E5D387A" w:rsidP="7E5D387A">
            <w:r w:rsidRPr="7E5D387A">
              <w:rPr>
                <w:rFonts w:eastAsia="Times New Roman" w:cs="Times New Roman"/>
              </w:rPr>
              <w:t>El-13</w:t>
            </w:r>
          </w:p>
        </w:tc>
        <w:tc>
          <w:tcPr>
            <w:tcW w:w="578" w:type="dxa"/>
            <w:tcBorders>
              <w:top w:val="single" w:sz="8" w:space="0" w:color="auto"/>
              <w:left w:val="single" w:sz="8" w:space="0" w:color="auto"/>
              <w:bottom w:val="single" w:sz="8" w:space="0" w:color="auto"/>
              <w:right w:val="single" w:sz="8" w:space="0" w:color="auto"/>
            </w:tcBorders>
          </w:tcPr>
          <w:p w14:paraId="07A9BB3D" w14:textId="31474FF8"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1B0E6BFF" w14:textId="08BAD50E" w:rsidR="7E5D387A" w:rsidRDefault="7E5D387A" w:rsidP="7E5D387A">
            <w:pPr>
              <w:tabs>
                <w:tab w:val="left" w:pos="540"/>
              </w:tabs>
            </w:pPr>
            <w:r w:rsidRPr="7E5D387A">
              <w:rPr>
                <w:rFonts w:eastAsia="Times New Roman" w:cs="Times New Roman"/>
              </w:rPr>
              <w:t>Inschrijver hanteert géén minimale bestel- en/of leverhoeveelheden.</w:t>
            </w:r>
          </w:p>
        </w:tc>
        <w:tc>
          <w:tcPr>
            <w:tcW w:w="1777" w:type="dxa"/>
            <w:tcBorders>
              <w:top w:val="single" w:sz="8" w:space="0" w:color="auto"/>
              <w:left w:val="single" w:sz="8" w:space="0" w:color="auto"/>
              <w:bottom w:val="single" w:sz="8" w:space="0" w:color="auto"/>
              <w:right w:val="single" w:sz="8" w:space="0" w:color="auto"/>
            </w:tcBorders>
          </w:tcPr>
          <w:p w14:paraId="40DA1F81" w14:textId="1664DD75"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475D5B9" w14:textId="655B75B1" w:rsidR="7E5D387A" w:rsidRDefault="7E5D387A" w:rsidP="7E5D387A">
            <w:r w:rsidRPr="7E5D387A">
              <w:rPr>
                <w:rFonts w:eastAsia="Times New Roman" w:cs="Times New Roman"/>
              </w:rPr>
              <w:t xml:space="preserve"> </w:t>
            </w:r>
          </w:p>
        </w:tc>
      </w:tr>
      <w:tr w:rsidR="7E5D387A" w14:paraId="15FA595A" w14:textId="77777777" w:rsidTr="7E5D387A">
        <w:tc>
          <w:tcPr>
            <w:tcW w:w="809" w:type="dxa"/>
            <w:tcBorders>
              <w:top w:val="single" w:sz="8" w:space="0" w:color="auto"/>
              <w:left w:val="single" w:sz="8" w:space="0" w:color="auto"/>
              <w:bottom w:val="single" w:sz="8" w:space="0" w:color="auto"/>
              <w:right w:val="single" w:sz="8" w:space="0" w:color="auto"/>
            </w:tcBorders>
          </w:tcPr>
          <w:p w14:paraId="281CA3AC" w14:textId="57926C49" w:rsidR="7E5D387A" w:rsidRDefault="7E5D387A" w:rsidP="7E5D387A">
            <w:r w:rsidRPr="7E5D387A">
              <w:rPr>
                <w:rFonts w:eastAsia="Times New Roman" w:cs="Times New Roman"/>
              </w:rPr>
              <w:t>El-14</w:t>
            </w:r>
            <w:r w:rsidR="00FD4451">
              <w:rPr>
                <w:rFonts w:eastAsia="Times New Roman" w:cs="Times New Roman"/>
              </w:rPr>
              <w:t xml:space="preserve"> (I)</w:t>
            </w:r>
            <w:r w:rsidR="006E3747">
              <w:rPr>
                <w:rFonts w:eastAsia="Times New Roman" w:cs="Times New Roman"/>
              </w:rPr>
              <w:t xml:space="preserve"> </w:t>
            </w:r>
          </w:p>
        </w:tc>
        <w:tc>
          <w:tcPr>
            <w:tcW w:w="578" w:type="dxa"/>
            <w:tcBorders>
              <w:top w:val="single" w:sz="8" w:space="0" w:color="auto"/>
              <w:left w:val="single" w:sz="8" w:space="0" w:color="auto"/>
              <w:bottom w:val="single" w:sz="8" w:space="0" w:color="auto"/>
              <w:right w:val="single" w:sz="8" w:space="0" w:color="auto"/>
            </w:tcBorders>
          </w:tcPr>
          <w:p w14:paraId="53F920DD" w14:textId="75B8FB3E"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D558F49" w14:textId="24E7C4E7" w:rsidR="7E5D387A" w:rsidRDefault="7E5D387A" w:rsidP="7E5D387A">
            <w:pPr>
              <w:tabs>
                <w:tab w:val="left" w:pos="540"/>
              </w:tabs>
            </w:pPr>
            <w:r w:rsidRPr="7E5D387A">
              <w:rPr>
                <w:rFonts w:eastAsia="Times New Roman" w:cs="Times New Roman"/>
                <w:color w:val="000000" w:themeColor="text1"/>
              </w:rPr>
              <w:t>Leveringen geschieden conform bestelling. Deelleveringen zijn enkel toegestaan in overleg met en na goedkeuring door de Gemeente (resp. WPDA). Deze goedkeuring dient schriftelijk of per mail door de gemeente Assen (resp. WPDA) gegeven te worden.</w:t>
            </w:r>
          </w:p>
        </w:tc>
        <w:tc>
          <w:tcPr>
            <w:tcW w:w="1777" w:type="dxa"/>
            <w:tcBorders>
              <w:top w:val="single" w:sz="8" w:space="0" w:color="auto"/>
              <w:left w:val="single" w:sz="8" w:space="0" w:color="auto"/>
              <w:bottom w:val="single" w:sz="8" w:space="0" w:color="auto"/>
              <w:right w:val="single" w:sz="8" w:space="0" w:color="auto"/>
            </w:tcBorders>
          </w:tcPr>
          <w:p w14:paraId="42A0D204" w14:textId="58115258"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2C55FD39" w14:textId="27DDD2F3" w:rsidR="7E5D387A" w:rsidRDefault="7E5D387A" w:rsidP="7E5D387A">
            <w:r w:rsidRPr="7E5D387A">
              <w:rPr>
                <w:rFonts w:eastAsia="Times New Roman" w:cs="Times New Roman"/>
              </w:rPr>
              <w:t xml:space="preserve"> </w:t>
            </w:r>
          </w:p>
        </w:tc>
      </w:tr>
      <w:tr w:rsidR="7E5D387A" w14:paraId="7E1A014F" w14:textId="77777777" w:rsidTr="7E5D387A">
        <w:tc>
          <w:tcPr>
            <w:tcW w:w="809" w:type="dxa"/>
            <w:tcBorders>
              <w:top w:val="single" w:sz="8" w:space="0" w:color="auto"/>
              <w:left w:val="single" w:sz="8" w:space="0" w:color="auto"/>
              <w:bottom w:val="single" w:sz="8" w:space="0" w:color="auto"/>
              <w:right w:val="single" w:sz="8" w:space="0" w:color="auto"/>
            </w:tcBorders>
          </w:tcPr>
          <w:p w14:paraId="35B1172B" w14:textId="6BC0F9D5" w:rsidR="7E5D387A" w:rsidRDefault="7E5D387A" w:rsidP="7E5D387A">
            <w:r w:rsidRPr="7E5D387A">
              <w:rPr>
                <w:rFonts w:eastAsia="Times New Roman" w:cs="Times New Roman"/>
              </w:rPr>
              <w:t>El-1</w:t>
            </w:r>
            <w:r w:rsidR="00FD4451">
              <w:rPr>
                <w:rFonts w:eastAsia="Times New Roman" w:cs="Times New Roman"/>
              </w:rPr>
              <w:t>4 (II)</w:t>
            </w:r>
            <w:r w:rsidR="006E3747">
              <w:rPr>
                <w:rFonts w:eastAsia="Times New Roman" w:cs="Times New Roman"/>
              </w:rPr>
              <w:t xml:space="preserve"> </w:t>
            </w:r>
          </w:p>
        </w:tc>
        <w:tc>
          <w:tcPr>
            <w:tcW w:w="578" w:type="dxa"/>
            <w:tcBorders>
              <w:top w:val="single" w:sz="8" w:space="0" w:color="auto"/>
              <w:left w:val="single" w:sz="8" w:space="0" w:color="auto"/>
              <w:bottom w:val="single" w:sz="8" w:space="0" w:color="auto"/>
              <w:right w:val="single" w:sz="8" w:space="0" w:color="auto"/>
            </w:tcBorders>
          </w:tcPr>
          <w:p w14:paraId="2F538DA1" w14:textId="65A960AE"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2F65886D" w14:textId="42DB492A" w:rsidR="7E5D387A" w:rsidRDefault="7E5D387A" w:rsidP="7E5D387A">
            <w:pPr>
              <w:tabs>
                <w:tab w:val="left" w:pos="540"/>
              </w:tabs>
            </w:pPr>
            <w:r w:rsidRPr="7E5D387A">
              <w:rPr>
                <w:rFonts w:eastAsia="Times New Roman" w:cs="Times New Roman"/>
                <w:color w:val="000000" w:themeColor="text1"/>
              </w:rPr>
              <w:t>De levertijd per bestelling bedraagt:</w:t>
            </w:r>
          </w:p>
          <w:p w14:paraId="3673322C" w14:textId="0A9CF240" w:rsidR="7E5D387A" w:rsidRDefault="7E5D387A" w:rsidP="7E5D387A">
            <w:pPr>
              <w:pStyle w:val="Lijstalinea"/>
              <w:numPr>
                <w:ilvl w:val="0"/>
                <w:numId w:val="6"/>
              </w:numPr>
              <w:rPr>
                <w:rFonts w:asciiTheme="minorHAnsi" w:hAnsiTheme="minorHAnsi"/>
                <w:color w:val="000000" w:themeColor="text1"/>
              </w:rPr>
            </w:pPr>
            <w:r w:rsidRPr="7E5D387A">
              <w:rPr>
                <w:rFonts w:eastAsia="Times New Roman" w:cs="Times New Roman"/>
                <w:color w:val="000000" w:themeColor="text1"/>
              </w:rPr>
              <w:t>Bij bestellingen van 5 producten of minder maximaal 3 werkdagen;</w:t>
            </w:r>
          </w:p>
          <w:p w14:paraId="2897787B" w14:textId="12815B43" w:rsidR="7E5D387A" w:rsidRDefault="7E5D387A" w:rsidP="7E5D387A">
            <w:pPr>
              <w:pStyle w:val="Lijstalinea"/>
              <w:numPr>
                <w:ilvl w:val="0"/>
                <w:numId w:val="6"/>
              </w:numPr>
              <w:rPr>
                <w:rFonts w:asciiTheme="minorHAnsi" w:hAnsiTheme="minorHAnsi"/>
                <w:color w:val="000000" w:themeColor="text1"/>
              </w:rPr>
            </w:pPr>
            <w:r w:rsidRPr="7E5D387A">
              <w:rPr>
                <w:rFonts w:eastAsia="Times New Roman" w:cs="Times New Roman"/>
                <w:color w:val="000000" w:themeColor="text1"/>
              </w:rPr>
              <w:t>Bij bestellingen van 6 t/m 15 producten maximaal 5 werkdagen;</w:t>
            </w:r>
          </w:p>
          <w:p w14:paraId="34EC1457" w14:textId="31DCE62A" w:rsidR="7E5D387A" w:rsidRDefault="7E5D387A" w:rsidP="7E5D387A">
            <w:pPr>
              <w:pStyle w:val="Lijstalinea"/>
              <w:numPr>
                <w:ilvl w:val="0"/>
                <w:numId w:val="6"/>
              </w:numPr>
              <w:rPr>
                <w:rFonts w:asciiTheme="minorHAnsi" w:hAnsiTheme="minorHAnsi"/>
                <w:color w:val="000000" w:themeColor="text1"/>
              </w:rPr>
            </w:pPr>
            <w:r w:rsidRPr="7E5D387A">
              <w:rPr>
                <w:rFonts w:eastAsia="Times New Roman" w:cs="Times New Roman"/>
                <w:color w:val="000000" w:themeColor="text1"/>
              </w:rPr>
              <w:t>Bij bestellingen van meer dan 15 producten in overleg met de Gemeente doch uiterlijk binnen 15 werkdagen.</w:t>
            </w:r>
          </w:p>
          <w:p w14:paraId="26842537" w14:textId="0B5987D5" w:rsidR="7E5D387A" w:rsidRDefault="7E5D387A" w:rsidP="7E5D387A">
            <w:pPr>
              <w:tabs>
                <w:tab w:val="left" w:pos="540"/>
              </w:tabs>
            </w:pPr>
            <w:r w:rsidRPr="7E5D387A">
              <w:rPr>
                <w:rFonts w:eastAsia="Times New Roman" w:cs="Times New Roman"/>
                <w:color w:val="000000" w:themeColor="text1"/>
              </w:rPr>
              <w:t xml:space="preserve">In hoge uitzondering </w:t>
            </w:r>
            <w:r w:rsidR="007043F5">
              <w:rPr>
                <w:rFonts w:eastAsia="Times New Roman" w:cs="Times New Roman"/>
                <w:color w:val="000000" w:themeColor="text1"/>
              </w:rPr>
              <w:t xml:space="preserve">(door bijvoorbeeld leveringsproblemen vanuit de fabrikant) </w:t>
            </w:r>
            <w:r w:rsidRPr="7E5D387A">
              <w:rPr>
                <w:rFonts w:eastAsia="Times New Roman" w:cs="Times New Roman"/>
                <w:color w:val="000000" w:themeColor="text1"/>
              </w:rPr>
              <w:t>kan worden afgeweken mits in overleg met en na goedkeuring door de Gemeente</w:t>
            </w:r>
            <w:r w:rsidRPr="7E5D387A">
              <w:rPr>
                <w:rFonts w:eastAsia="Times New Roman" w:cs="Times New Roman"/>
                <w:color w:val="008080"/>
                <w:u w:val="single"/>
              </w:rPr>
              <w:t xml:space="preserve"> </w:t>
            </w:r>
            <w:r w:rsidRPr="7E5D387A">
              <w:rPr>
                <w:rFonts w:eastAsia="Times New Roman" w:cs="Times New Roman"/>
                <w:color w:val="000000" w:themeColor="text1"/>
              </w:rPr>
              <w:t>(resp. WPDA) Deze goedkeuring dient schriftelijk of per mail door de gemeente Assen (resp. WPDA) gegeven te worden.</w:t>
            </w:r>
          </w:p>
        </w:tc>
        <w:tc>
          <w:tcPr>
            <w:tcW w:w="1777" w:type="dxa"/>
            <w:tcBorders>
              <w:top w:val="single" w:sz="8" w:space="0" w:color="auto"/>
              <w:left w:val="single" w:sz="8" w:space="0" w:color="auto"/>
              <w:bottom w:val="single" w:sz="8" w:space="0" w:color="auto"/>
              <w:right w:val="single" w:sz="8" w:space="0" w:color="auto"/>
            </w:tcBorders>
          </w:tcPr>
          <w:p w14:paraId="09A2D232" w14:textId="3C422621"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0938B7F0" w14:textId="0F2D5BDB" w:rsidR="7E5D387A" w:rsidRDefault="7E5D387A" w:rsidP="7E5D387A">
            <w:r w:rsidRPr="7E5D387A">
              <w:rPr>
                <w:rFonts w:eastAsia="Times New Roman" w:cs="Times New Roman"/>
              </w:rPr>
              <w:t xml:space="preserve"> </w:t>
            </w:r>
          </w:p>
        </w:tc>
      </w:tr>
      <w:tr w:rsidR="7E5D387A" w14:paraId="0EC7F4CB" w14:textId="77777777" w:rsidTr="7E5D387A">
        <w:tc>
          <w:tcPr>
            <w:tcW w:w="809" w:type="dxa"/>
            <w:tcBorders>
              <w:top w:val="single" w:sz="8" w:space="0" w:color="auto"/>
              <w:left w:val="single" w:sz="8" w:space="0" w:color="auto"/>
              <w:bottom w:val="single" w:sz="8" w:space="0" w:color="auto"/>
              <w:right w:val="single" w:sz="8" w:space="0" w:color="auto"/>
            </w:tcBorders>
          </w:tcPr>
          <w:p w14:paraId="6889EE81" w14:textId="081D61E4" w:rsidR="7E5D387A" w:rsidRDefault="7E5D387A" w:rsidP="7E5D387A">
            <w:r w:rsidRPr="7E5D387A">
              <w:rPr>
                <w:rFonts w:eastAsia="Times New Roman" w:cs="Times New Roman"/>
              </w:rPr>
              <w:t>El-1</w:t>
            </w:r>
            <w:r w:rsidR="00FD4451">
              <w:rPr>
                <w:rFonts w:eastAsia="Times New Roman" w:cs="Times New Roman"/>
              </w:rPr>
              <w:t>5</w:t>
            </w:r>
          </w:p>
        </w:tc>
        <w:tc>
          <w:tcPr>
            <w:tcW w:w="578" w:type="dxa"/>
            <w:tcBorders>
              <w:top w:val="single" w:sz="8" w:space="0" w:color="auto"/>
              <w:left w:val="single" w:sz="8" w:space="0" w:color="auto"/>
              <w:bottom w:val="single" w:sz="8" w:space="0" w:color="auto"/>
              <w:right w:val="single" w:sz="8" w:space="0" w:color="auto"/>
            </w:tcBorders>
          </w:tcPr>
          <w:p w14:paraId="000C5D05" w14:textId="19BAB4FD"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447B7F47" w14:textId="45BCF738" w:rsidR="7E5D387A" w:rsidRDefault="7E5D387A" w:rsidP="7E5D387A">
            <w:pPr>
              <w:tabs>
                <w:tab w:val="left" w:pos="540"/>
              </w:tabs>
            </w:pPr>
            <w:r w:rsidRPr="7E5D387A">
              <w:rPr>
                <w:rFonts w:eastAsia="Times New Roman" w:cs="Times New Roman"/>
              </w:rPr>
              <w:t>Inschrijver levert de bestelde producten af op het door besteller aangegeven afleveradres. Leveringen dienen binnen reguliere kantoortijden te zijn afgeleverd, te weten tussen 8.00 en 17.00 uur.</w:t>
            </w:r>
          </w:p>
        </w:tc>
        <w:tc>
          <w:tcPr>
            <w:tcW w:w="1777" w:type="dxa"/>
            <w:tcBorders>
              <w:top w:val="single" w:sz="8" w:space="0" w:color="auto"/>
              <w:left w:val="single" w:sz="8" w:space="0" w:color="auto"/>
              <w:bottom w:val="single" w:sz="8" w:space="0" w:color="auto"/>
              <w:right w:val="single" w:sz="8" w:space="0" w:color="auto"/>
            </w:tcBorders>
          </w:tcPr>
          <w:p w14:paraId="5D8E280A" w14:textId="7DFE9955"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7092EC1" w14:textId="04861192" w:rsidR="7E5D387A" w:rsidRDefault="7E5D387A" w:rsidP="7E5D387A">
            <w:r w:rsidRPr="7E5D387A">
              <w:rPr>
                <w:rFonts w:eastAsia="Times New Roman" w:cs="Times New Roman"/>
              </w:rPr>
              <w:t xml:space="preserve"> </w:t>
            </w:r>
          </w:p>
        </w:tc>
      </w:tr>
      <w:tr w:rsidR="7E5D387A" w14:paraId="39CD0C92" w14:textId="77777777" w:rsidTr="7E5D387A">
        <w:tc>
          <w:tcPr>
            <w:tcW w:w="809" w:type="dxa"/>
            <w:tcBorders>
              <w:top w:val="single" w:sz="8" w:space="0" w:color="auto"/>
              <w:left w:val="single" w:sz="8" w:space="0" w:color="auto"/>
              <w:bottom w:val="single" w:sz="8" w:space="0" w:color="auto"/>
              <w:right w:val="single" w:sz="8" w:space="0" w:color="auto"/>
            </w:tcBorders>
          </w:tcPr>
          <w:p w14:paraId="0D6D90C0" w14:textId="199F52F5" w:rsidR="7E5D387A" w:rsidRDefault="7E5D387A" w:rsidP="7E5D387A">
            <w:r w:rsidRPr="7E5D387A">
              <w:rPr>
                <w:rFonts w:eastAsia="Times New Roman" w:cs="Times New Roman"/>
              </w:rPr>
              <w:t>El-1</w:t>
            </w:r>
            <w:r w:rsidR="00FD4451">
              <w:rPr>
                <w:rFonts w:eastAsia="Times New Roman" w:cs="Times New Roman"/>
              </w:rPr>
              <w:t>6</w:t>
            </w:r>
          </w:p>
        </w:tc>
        <w:tc>
          <w:tcPr>
            <w:tcW w:w="578" w:type="dxa"/>
            <w:tcBorders>
              <w:top w:val="single" w:sz="8" w:space="0" w:color="auto"/>
              <w:left w:val="single" w:sz="8" w:space="0" w:color="auto"/>
              <w:bottom w:val="single" w:sz="8" w:space="0" w:color="auto"/>
              <w:right w:val="single" w:sz="8" w:space="0" w:color="auto"/>
            </w:tcBorders>
          </w:tcPr>
          <w:p w14:paraId="06F46007" w14:textId="57CE8382"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F08C858" w14:textId="36E53424" w:rsidR="7E5D387A" w:rsidRDefault="7E5D387A" w:rsidP="7E5D387A">
            <w:pPr>
              <w:tabs>
                <w:tab w:val="left" w:pos="540"/>
              </w:tabs>
            </w:pPr>
            <w:r w:rsidRPr="7E5D387A">
              <w:rPr>
                <w:rFonts w:eastAsia="Times New Roman" w:cs="Times New Roman"/>
              </w:rPr>
              <w:t xml:space="preserve">Leveringen en de wijze van levering vinden plaats in overleg maar geschieden in ieder geval voorbij de eerste deur van het pand van </w:t>
            </w:r>
            <w:r w:rsidRPr="7E5D387A">
              <w:rPr>
                <w:rFonts w:eastAsia="Times New Roman" w:cs="Times New Roman"/>
              </w:rPr>
              <w:lastRenderedPageBreak/>
              <w:t>aanlevering, waarbij toegangspoorten, hekken, of andere deuren van bedrijfsverzamelgebouwen niet geldig zijn als ‘eerste deur’.</w:t>
            </w:r>
          </w:p>
        </w:tc>
        <w:tc>
          <w:tcPr>
            <w:tcW w:w="1777" w:type="dxa"/>
            <w:tcBorders>
              <w:top w:val="single" w:sz="8" w:space="0" w:color="auto"/>
              <w:left w:val="single" w:sz="8" w:space="0" w:color="auto"/>
              <w:bottom w:val="single" w:sz="8" w:space="0" w:color="auto"/>
              <w:right w:val="single" w:sz="8" w:space="0" w:color="auto"/>
            </w:tcBorders>
          </w:tcPr>
          <w:p w14:paraId="7B8B8105" w14:textId="04285D7C" w:rsidR="7E5D387A" w:rsidRDefault="7E5D387A" w:rsidP="7E5D387A">
            <w:r w:rsidRPr="7E5D387A">
              <w:rPr>
                <w:rFonts w:eastAsia="Times New Roman" w:cs="Times New Roman"/>
              </w:rPr>
              <w:lastRenderedPageBreak/>
              <w:t xml:space="preserve"> </w:t>
            </w:r>
          </w:p>
        </w:tc>
        <w:tc>
          <w:tcPr>
            <w:tcW w:w="2182" w:type="dxa"/>
            <w:tcBorders>
              <w:top w:val="single" w:sz="8" w:space="0" w:color="auto"/>
              <w:left w:val="single" w:sz="8" w:space="0" w:color="auto"/>
              <w:bottom w:val="single" w:sz="8" w:space="0" w:color="auto"/>
              <w:right w:val="single" w:sz="8" w:space="0" w:color="auto"/>
            </w:tcBorders>
          </w:tcPr>
          <w:p w14:paraId="359856E3" w14:textId="49DFC3BC" w:rsidR="7E5D387A" w:rsidRDefault="7E5D387A" w:rsidP="7E5D387A">
            <w:r w:rsidRPr="7E5D387A">
              <w:rPr>
                <w:rFonts w:eastAsia="Times New Roman" w:cs="Times New Roman"/>
              </w:rPr>
              <w:t xml:space="preserve"> </w:t>
            </w:r>
          </w:p>
        </w:tc>
      </w:tr>
      <w:tr w:rsidR="7E5D387A" w14:paraId="5EC6CED3" w14:textId="77777777" w:rsidTr="7E5D387A">
        <w:tc>
          <w:tcPr>
            <w:tcW w:w="809" w:type="dxa"/>
            <w:tcBorders>
              <w:top w:val="single" w:sz="8" w:space="0" w:color="auto"/>
              <w:left w:val="single" w:sz="8" w:space="0" w:color="auto"/>
              <w:bottom w:val="single" w:sz="8" w:space="0" w:color="auto"/>
              <w:right w:val="single" w:sz="8" w:space="0" w:color="auto"/>
            </w:tcBorders>
          </w:tcPr>
          <w:p w14:paraId="252C0D1D" w14:textId="3FA38B02" w:rsidR="7E5D387A" w:rsidRDefault="7E5D387A" w:rsidP="7E5D387A">
            <w:r w:rsidRPr="7E5D387A">
              <w:rPr>
                <w:rFonts w:eastAsia="Times New Roman" w:cs="Times New Roman"/>
              </w:rPr>
              <w:t>El-1</w:t>
            </w:r>
            <w:r w:rsidR="00FD4451">
              <w:rPr>
                <w:rFonts w:eastAsia="Times New Roman" w:cs="Times New Roman"/>
              </w:rPr>
              <w:t>7</w:t>
            </w:r>
          </w:p>
        </w:tc>
        <w:tc>
          <w:tcPr>
            <w:tcW w:w="578" w:type="dxa"/>
            <w:tcBorders>
              <w:top w:val="single" w:sz="8" w:space="0" w:color="auto"/>
              <w:left w:val="single" w:sz="8" w:space="0" w:color="auto"/>
              <w:bottom w:val="single" w:sz="8" w:space="0" w:color="auto"/>
              <w:right w:val="single" w:sz="8" w:space="0" w:color="auto"/>
            </w:tcBorders>
          </w:tcPr>
          <w:p w14:paraId="468E0195" w14:textId="2DB484E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4AD70F51" w14:textId="32079307" w:rsidR="7E5D387A" w:rsidRDefault="7E5D387A" w:rsidP="7E5D387A">
            <w:pPr>
              <w:tabs>
                <w:tab w:val="left" w:pos="540"/>
              </w:tabs>
            </w:pPr>
            <w:r w:rsidRPr="7E5D387A">
              <w:rPr>
                <w:rFonts w:eastAsia="Times New Roman" w:cs="Times New Roman"/>
              </w:rPr>
              <w:t>Ontvangst als genoemd in eis el-16 geldt niet als acceptatie. Acceptatie vindt plaats door de besteller, na controle van de inhoud van de verpakking. De ingang van de garantieperiode start na bevestiging van de acceptatie.</w:t>
            </w:r>
          </w:p>
        </w:tc>
        <w:tc>
          <w:tcPr>
            <w:tcW w:w="1777" w:type="dxa"/>
            <w:tcBorders>
              <w:top w:val="single" w:sz="8" w:space="0" w:color="auto"/>
              <w:left w:val="single" w:sz="8" w:space="0" w:color="auto"/>
              <w:bottom w:val="single" w:sz="8" w:space="0" w:color="auto"/>
              <w:right w:val="single" w:sz="8" w:space="0" w:color="auto"/>
            </w:tcBorders>
          </w:tcPr>
          <w:p w14:paraId="4C738F07" w14:textId="4178B416"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2240405E" w14:textId="5750CC46" w:rsidR="7E5D387A" w:rsidRDefault="7E5D387A" w:rsidP="7E5D387A">
            <w:r w:rsidRPr="7E5D387A">
              <w:rPr>
                <w:rFonts w:eastAsia="Times New Roman" w:cs="Times New Roman"/>
              </w:rPr>
              <w:t xml:space="preserve"> </w:t>
            </w:r>
          </w:p>
        </w:tc>
      </w:tr>
      <w:tr w:rsidR="7E5D387A" w14:paraId="20E75090" w14:textId="77777777" w:rsidTr="7E5D387A">
        <w:tc>
          <w:tcPr>
            <w:tcW w:w="809" w:type="dxa"/>
            <w:tcBorders>
              <w:top w:val="single" w:sz="8" w:space="0" w:color="auto"/>
              <w:left w:val="single" w:sz="8" w:space="0" w:color="auto"/>
              <w:bottom w:val="single" w:sz="8" w:space="0" w:color="auto"/>
              <w:right w:val="single" w:sz="8" w:space="0" w:color="auto"/>
            </w:tcBorders>
          </w:tcPr>
          <w:p w14:paraId="563A8DCC" w14:textId="4C32C1BF" w:rsidR="7E5D387A" w:rsidRDefault="7E5D387A" w:rsidP="7E5D387A">
            <w:r w:rsidRPr="7E5D387A">
              <w:rPr>
                <w:rFonts w:eastAsia="Times New Roman" w:cs="Times New Roman"/>
              </w:rPr>
              <w:t>El-1</w:t>
            </w:r>
            <w:r w:rsidR="00FD4451">
              <w:rPr>
                <w:rFonts w:eastAsia="Times New Roman" w:cs="Times New Roman"/>
              </w:rPr>
              <w:t>8</w:t>
            </w:r>
          </w:p>
        </w:tc>
        <w:tc>
          <w:tcPr>
            <w:tcW w:w="578" w:type="dxa"/>
            <w:tcBorders>
              <w:top w:val="single" w:sz="8" w:space="0" w:color="auto"/>
              <w:left w:val="single" w:sz="8" w:space="0" w:color="auto"/>
              <w:bottom w:val="single" w:sz="8" w:space="0" w:color="auto"/>
              <w:right w:val="single" w:sz="8" w:space="0" w:color="auto"/>
            </w:tcBorders>
          </w:tcPr>
          <w:p w14:paraId="483AB2A5" w14:textId="15AC847F"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5934CC9" w14:textId="6CE8479D" w:rsidR="7E5D387A" w:rsidRDefault="7E5D387A" w:rsidP="7E5D387A">
            <w:pPr>
              <w:tabs>
                <w:tab w:val="left" w:pos="540"/>
              </w:tabs>
            </w:pPr>
            <w:r w:rsidRPr="7E5D387A">
              <w:rPr>
                <w:rFonts w:eastAsia="Times New Roman" w:cs="Times New Roman"/>
              </w:rPr>
              <w:t>De verplichting tot betaling van de geleverde producten ontstaat na acceptatie van de producten en/of diensten.</w:t>
            </w:r>
          </w:p>
        </w:tc>
        <w:tc>
          <w:tcPr>
            <w:tcW w:w="1777" w:type="dxa"/>
            <w:tcBorders>
              <w:top w:val="single" w:sz="8" w:space="0" w:color="auto"/>
              <w:left w:val="single" w:sz="8" w:space="0" w:color="auto"/>
              <w:bottom w:val="single" w:sz="8" w:space="0" w:color="auto"/>
              <w:right w:val="single" w:sz="8" w:space="0" w:color="auto"/>
            </w:tcBorders>
          </w:tcPr>
          <w:p w14:paraId="5B0C2BFD" w14:textId="37820127"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3C45D3B" w14:textId="65C980A7" w:rsidR="7E5D387A" w:rsidRDefault="7E5D387A" w:rsidP="7E5D387A">
            <w:r w:rsidRPr="7E5D387A">
              <w:rPr>
                <w:rFonts w:eastAsia="Times New Roman" w:cs="Times New Roman"/>
              </w:rPr>
              <w:t xml:space="preserve"> </w:t>
            </w:r>
          </w:p>
        </w:tc>
      </w:tr>
      <w:tr w:rsidR="7E5D387A" w14:paraId="6FEB1623" w14:textId="77777777" w:rsidTr="7E5D387A">
        <w:tc>
          <w:tcPr>
            <w:tcW w:w="809" w:type="dxa"/>
            <w:tcBorders>
              <w:top w:val="single" w:sz="8" w:space="0" w:color="auto"/>
              <w:left w:val="single" w:sz="8" w:space="0" w:color="auto"/>
              <w:bottom w:val="single" w:sz="8" w:space="0" w:color="auto"/>
              <w:right w:val="single" w:sz="8" w:space="0" w:color="auto"/>
            </w:tcBorders>
          </w:tcPr>
          <w:p w14:paraId="7AF58538" w14:textId="2FCC1D87" w:rsidR="7E5D387A" w:rsidRDefault="7E5D387A" w:rsidP="7E5D387A">
            <w:r w:rsidRPr="7E5D387A">
              <w:rPr>
                <w:rFonts w:eastAsia="Times New Roman" w:cs="Times New Roman"/>
              </w:rPr>
              <w:t>El-</w:t>
            </w:r>
            <w:r w:rsidR="00FD4451">
              <w:rPr>
                <w:rFonts w:eastAsia="Times New Roman" w:cs="Times New Roman"/>
              </w:rPr>
              <w:t>19</w:t>
            </w:r>
          </w:p>
        </w:tc>
        <w:tc>
          <w:tcPr>
            <w:tcW w:w="578" w:type="dxa"/>
            <w:tcBorders>
              <w:top w:val="single" w:sz="8" w:space="0" w:color="auto"/>
              <w:left w:val="single" w:sz="8" w:space="0" w:color="auto"/>
              <w:bottom w:val="single" w:sz="8" w:space="0" w:color="auto"/>
              <w:right w:val="single" w:sz="8" w:space="0" w:color="auto"/>
            </w:tcBorders>
          </w:tcPr>
          <w:p w14:paraId="09C4BCF0" w14:textId="3BC14426"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4BE243BA" w14:textId="0C72A904" w:rsidR="7E5D387A" w:rsidRDefault="7E5D387A" w:rsidP="7E5D387A">
            <w:pPr>
              <w:tabs>
                <w:tab w:val="left" w:pos="540"/>
              </w:tabs>
            </w:pPr>
            <w:r w:rsidRPr="7E5D387A">
              <w:rPr>
                <w:rFonts w:eastAsia="Times New Roman" w:cs="Times New Roman"/>
              </w:rPr>
              <w:t>Leveringen worden vergezeld van een duidelijke pakbon, waarop minimaal is gespecificeerd:</w:t>
            </w:r>
          </w:p>
          <w:p w14:paraId="6329EBC9" w14:textId="46963DC1" w:rsidR="7E5D387A" w:rsidRDefault="7E5D387A" w:rsidP="7E5D387A">
            <w:pPr>
              <w:pStyle w:val="Lijstalinea"/>
              <w:numPr>
                <w:ilvl w:val="1"/>
                <w:numId w:val="5"/>
              </w:numPr>
              <w:rPr>
                <w:rFonts w:asciiTheme="minorHAnsi" w:hAnsiTheme="minorHAnsi"/>
              </w:rPr>
            </w:pPr>
            <w:r w:rsidRPr="7E5D387A">
              <w:rPr>
                <w:rFonts w:eastAsia="Times New Roman" w:cs="Times New Roman"/>
              </w:rPr>
              <w:t>besteller</w:t>
            </w:r>
          </w:p>
          <w:p w14:paraId="77C61822" w14:textId="43A8DFA6" w:rsidR="7E5D387A" w:rsidRDefault="7E5D387A" w:rsidP="7E5D387A">
            <w:pPr>
              <w:pStyle w:val="Lijstalinea"/>
              <w:numPr>
                <w:ilvl w:val="1"/>
                <w:numId w:val="5"/>
              </w:numPr>
              <w:rPr>
                <w:rFonts w:asciiTheme="minorHAnsi" w:hAnsiTheme="minorHAnsi"/>
              </w:rPr>
            </w:pPr>
            <w:r w:rsidRPr="7E5D387A">
              <w:rPr>
                <w:rFonts w:eastAsia="Times New Roman" w:cs="Times New Roman"/>
              </w:rPr>
              <w:t>afdeling</w:t>
            </w:r>
          </w:p>
          <w:p w14:paraId="01F9B4B0" w14:textId="08245DD0" w:rsidR="7E5D387A" w:rsidRDefault="7E5D387A" w:rsidP="7E5D387A">
            <w:pPr>
              <w:pStyle w:val="Lijstalinea"/>
              <w:numPr>
                <w:ilvl w:val="1"/>
                <w:numId w:val="5"/>
              </w:numPr>
              <w:rPr>
                <w:rFonts w:asciiTheme="minorHAnsi" w:hAnsiTheme="minorHAnsi"/>
              </w:rPr>
            </w:pPr>
            <w:r w:rsidRPr="7E5D387A">
              <w:rPr>
                <w:rFonts w:eastAsia="Times New Roman" w:cs="Times New Roman"/>
              </w:rPr>
              <w:t>besteldatum</w:t>
            </w:r>
          </w:p>
          <w:p w14:paraId="05AE5339" w14:textId="3B577F09" w:rsidR="7E5D387A" w:rsidRDefault="7E5D387A" w:rsidP="7E5D387A">
            <w:pPr>
              <w:pStyle w:val="Lijstalinea"/>
              <w:numPr>
                <w:ilvl w:val="1"/>
                <w:numId w:val="5"/>
              </w:numPr>
              <w:rPr>
                <w:rFonts w:asciiTheme="minorHAnsi" w:hAnsiTheme="minorHAnsi"/>
              </w:rPr>
            </w:pPr>
            <w:r w:rsidRPr="7E5D387A">
              <w:rPr>
                <w:rFonts w:eastAsia="Times New Roman" w:cs="Times New Roman"/>
              </w:rPr>
              <w:t>ordernummer</w:t>
            </w:r>
          </w:p>
          <w:p w14:paraId="43B4F759" w14:textId="1E69A506" w:rsidR="7E5D387A" w:rsidRDefault="7E5D387A" w:rsidP="7E5D387A">
            <w:pPr>
              <w:pStyle w:val="Lijstalinea"/>
              <w:numPr>
                <w:ilvl w:val="1"/>
                <w:numId w:val="5"/>
              </w:numPr>
              <w:rPr>
                <w:rFonts w:asciiTheme="minorHAnsi" w:hAnsiTheme="minorHAnsi"/>
              </w:rPr>
            </w:pPr>
            <w:r w:rsidRPr="7E5D387A">
              <w:rPr>
                <w:rFonts w:eastAsia="Times New Roman" w:cs="Times New Roman"/>
              </w:rPr>
              <w:t>omschrijving product + artikelnummers;</w:t>
            </w:r>
          </w:p>
          <w:p w14:paraId="3909AEED" w14:textId="7B638CF9" w:rsidR="7E5D387A" w:rsidRDefault="7E5D387A" w:rsidP="7E5D387A">
            <w:pPr>
              <w:pStyle w:val="Lijstalinea"/>
              <w:numPr>
                <w:ilvl w:val="1"/>
                <w:numId w:val="5"/>
              </w:numPr>
              <w:rPr>
                <w:rFonts w:asciiTheme="minorHAnsi" w:hAnsiTheme="minorHAnsi"/>
              </w:rPr>
            </w:pPr>
            <w:r w:rsidRPr="7E5D387A">
              <w:rPr>
                <w:rFonts w:eastAsia="Times New Roman" w:cs="Times New Roman"/>
              </w:rPr>
              <w:t>retouradressering</w:t>
            </w:r>
          </w:p>
        </w:tc>
        <w:tc>
          <w:tcPr>
            <w:tcW w:w="1777" w:type="dxa"/>
            <w:tcBorders>
              <w:top w:val="single" w:sz="8" w:space="0" w:color="auto"/>
              <w:left w:val="single" w:sz="8" w:space="0" w:color="auto"/>
              <w:bottom w:val="single" w:sz="8" w:space="0" w:color="auto"/>
              <w:right w:val="single" w:sz="8" w:space="0" w:color="auto"/>
            </w:tcBorders>
          </w:tcPr>
          <w:p w14:paraId="1E2A58B7" w14:textId="5B8D2575"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44B682E" w14:textId="3C45DE4B" w:rsidR="7E5D387A" w:rsidRDefault="7E5D387A" w:rsidP="7E5D387A">
            <w:r w:rsidRPr="7E5D387A">
              <w:rPr>
                <w:rFonts w:eastAsia="Times New Roman" w:cs="Times New Roman"/>
              </w:rPr>
              <w:t xml:space="preserve"> </w:t>
            </w:r>
          </w:p>
        </w:tc>
      </w:tr>
      <w:tr w:rsidR="7E5D387A" w14:paraId="18B259B0" w14:textId="77777777" w:rsidTr="7E5D387A">
        <w:tc>
          <w:tcPr>
            <w:tcW w:w="809" w:type="dxa"/>
            <w:tcBorders>
              <w:top w:val="single" w:sz="8" w:space="0" w:color="auto"/>
              <w:left w:val="single" w:sz="8" w:space="0" w:color="auto"/>
              <w:bottom w:val="single" w:sz="8" w:space="0" w:color="auto"/>
              <w:right w:val="single" w:sz="8" w:space="0" w:color="auto"/>
            </w:tcBorders>
          </w:tcPr>
          <w:p w14:paraId="61EA7B60" w14:textId="36D1A713" w:rsidR="7E5D387A" w:rsidRDefault="7E5D387A" w:rsidP="7E5D387A">
            <w:r w:rsidRPr="7E5D387A">
              <w:rPr>
                <w:rFonts w:eastAsia="Times New Roman" w:cs="Times New Roman"/>
              </w:rPr>
              <w:t>El-2</w:t>
            </w:r>
            <w:r w:rsidR="00FD4451">
              <w:rPr>
                <w:rFonts w:eastAsia="Times New Roman" w:cs="Times New Roman"/>
              </w:rPr>
              <w:t>0</w:t>
            </w:r>
          </w:p>
        </w:tc>
        <w:tc>
          <w:tcPr>
            <w:tcW w:w="578" w:type="dxa"/>
            <w:tcBorders>
              <w:top w:val="single" w:sz="8" w:space="0" w:color="auto"/>
              <w:left w:val="single" w:sz="8" w:space="0" w:color="auto"/>
              <w:bottom w:val="single" w:sz="8" w:space="0" w:color="auto"/>
              <w:right w:val="single" w:sz="8" w:space="0" w:color="auto"/>
            </w:tcBorders>
          </w:tcPr>
          <w:p w14:paraId="643EA29E" w14:textId="56C41F2C"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4E3E1161" w14:textId="10BEC69A" w:rsidR="7E5D387A" w:rsidRDefault="7E5D387A" w:rsidP="7E5D387A">
            <w:pPr>
              <w:tabs>
                <w:tab w:val="left" w:pos="540"/>
              </w:tabs>
            </w:pPr>
            <w:r w:rsidRPr="7E5D387A">
              <w:rPr>
                <w:rFonts w:eastAsia="Times New Roman" w:cs="Times New Roman"/>
              </w:rPr>
              <w:t>Elke levering gaat vergezeld van een lijst. Op deze lijst staan op de voorpagina de gegevens van de bijbehorende pakbon en verder per telefoon:</w:t>
            </w:r>
          </w:p>
          <w:p w14:paraId="32935BE5" w14:textId="42795EE4" w:rsidR="7E5D387A" w:rsidRDefault="7E5D387A" w:rsidP="7E5D387A">
            <w:pPr>
              <w:pStyle w:val="Lijstalinea"/>
              <w:numPr>
                <w:ilvl w:val="0"/>
                <w:numId w:val="4"/>
              </w:numPr>
              <w:rPr>
                <w:rFonts w:asciiTheme="minorHAnsi" w:hAnsiTheme="minorHAnsi"/>
              </w:rPr>
            </w:pPr>
            <w:r w:rsidRPr="7E5D387A">
              <w:rPr>
                <w:rFonts w:eastAsia="Times New Roman" w:cs="Times New Roman"/>
              </w:rPr>
              <w:t>het IMEI-nummer</w:t>
            </w:r>
          </w:p>
          <w:p w14:paraId="6F992B36" w14:textId="6BABAF06" w:rsidR="7E5D387A" w:rsidRDefault="7E5D387A" w:rsidP="7E5D387A">
            <w:pPr>
              <w:pStyle w:val="Lijstalinea"/>
              <w:numPr>
                <w:ilvl w:val="0"/>
                <w:numId w:val="4"/>
              </w:numPr>
              <w:rPr>
                <w:rFonts w:asciiTheme="minorHAnsi" w:hAnsiTheme="minorHAnsi"/>
              </w:rPr>
            </w:pPr>
            <w:r w:rsidRPr="7E5D387A">
              <w:rPr>
                <w:rFonts w:eastAsia="Times New Roman" w:cs="Times New Roman"/>
              </w:rPr>
              <w:t>het serienummer</w:t>
            </w:r>
          </w:p>
          <w:p w14:paraId="52D976C3" w14:textId="2F1C525A" w:rsidR="7E5D387A" w:rsidRDefault="7E5D387A" w:rsidP="7E5D387A">
            <w:pPr>
              <w:pStyle w:val="Lijstalinea"/>
              <w:numPr>
                <w:ilvl w:val="1"/>
                <w:numId w:val="3"/>
              </w:numPr>
              <w:rPr>
                <w:rFonts w:asciiTheme="minorHAnsi" w:hAnsiTheme="minorHAnsi"/>
              </w:rPr>
            </w:pPr>
            <w:r w:rsidRPr="7E5D387A">
              <w:rPr>
                <w:rFonts w:eastAsia="Times New Roman" w:cs="Times New Roman"/>
              </w:rPr>
              <w:t>type telefoon</w:t>
            </w:r>
          </w:p>
          <w:p w14:paraId="294CF1F2" w14:textId="546B11EA" w:rsidR="7E5D387A" w:rsidRDefault="7E5D387A" w:rsidP="7E5D387A">
            <w:pPr>
              <w:pStyle w:val="Lijstalinea"/>
              <w:numPr>
                <w:ilvl w:val="0"/>
                <w:numId w:val="3"/>
              </w:numPr>
              <w:rPr>
                <w:rFonts w:asciiTheme="minorHAnsi" w:hAnsiTheme="minorHAnsi"/>
              </w:rPr>
            </w:pPr>
            <w:r w:rsidRPr="7E5D387A">
              <w:rPr>
                <w:rFonts w:eastAsia="Times New Roman" w:cs="Times New Roman"/>
              </w:rPr>
              <w:t>of indien het geen smartphone betreft:</w:t>
            </w:r>
          </w:p>
          <w:p w14:paraId="71AB9777" w14:textId="1D1CF703" w:rsidR="7E5D387A" w:rsidRDefault="7E5D387A" w:rsidP="7E5D387A">
            <w:pPr>
              <w:pStyle w:val="Lijstalinea"/>
              <w:numPr>
                <w:ilvl w:val="1"/>
                <w:numId w:val="3"/>
              </w:numPr>
              <w:rPr>
                <w:rFonts w:asciiTheme="minorHAnsi" w:hAnsiTheme="minorHAnsi"/>
              </w:rPr>
            </w:pPr>
            <w:r w:rsidRPr="7E5D387A">
              <w:rPr>
                <w:rFonts w:eastAsia="Times New Roman" w:cs="Times New Roman"/>
              </w:rPr>
              <w:t>omschrijving artikel</w:t>
            </w:r>
          </w:p>
          <w:p w14:paraId="07AF5D37" w14:textId="6F2EC4DD" w:rsidR="7E5D387A" w:rsidRDefault="7E5D387A" w:rsidP="7E5D387A">
            <w:pPr>
              <w:tabs>
                <w:tab w:val="left" w:pos="540"/>
              </w:tabs>
            </w:pPr>
            <w:r w:rsidRPr="7E5D387A">
              <w:rPr>
                <w:rFonts w:eastAsia="Times New Roman" w:cs="Times New Roman"/>
              </w:rPr>
              <w:t>Deze lijst wordt in Excel-formaat bij of voor de levering aan de eerste contactpersoon van de gemeente Assen (resp. WPDA) gemaild.</w:t>
            </w:r>
          </w:p>
        </w:tc>
        <w:tc>
          <w:tcPr>
            <w:tcW w:w="1777" w:type="dxa"/>
            <w:tcBorders>
              <w:top w:val="single" w:sz="8" w:space="0" w:color="auto"/>
              <w:left w:val="single" w:sz="8" w:space="0" w:color="auto"/>
              <w:bottom w:val="single" w:sz="8" w:space="0" w:color="auto"/>
              <w:right w:val="single" w:sz="8" w:space="0" w:color="auto"/>
            </w:tcBorders>
          </w:tcPr>
          <w:p w14:paraId="19C9FE08" w14:textId="14F011AB"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5A39A64E" w14:textId="72CBB333" w:rsidR="7E5D387A" w:rsidRDefault="7E5D387A" w:rsidP="7E5D387A">
            <w:r w:rsidRPr="7E5D387A">
              <w:rPr>
                <w:rFonts w:eastAsia="Times New Roman" w:cs="Times New Roman"/>
              </w:rPr>
              <w:t xml:space="preserve"> </w:t>
            </w:r>
          </w:p>
        </w:tc>
      </w:tr>
      <w:tr w:rsidR="7E5D387A" w14:paraId="4D81B976" w14:textId="77777777" w:rsidTr="7E5D387A">
        <w:tc>
          <w:tcPr>
            <w:tcW w:w="809" w:type="dxa"/>
            <w:tcBorders>
              <w:top w:val="single" w:sz="8" w:space="0" w:color="auto"/>
              <w:left w:val="single" w:sz="8" w:space="0" w:color="auto"/>
              <w:bottom w:val="single" w:sz="8" w:space="0" w:color="auto"/>
              <w:right w:val="single" w:sz="8" w:space="0" w:color="auto"/>
            </w:tcBorders>
          </w:tcPr>
          <w:p w14:paraId="0FBC2FF8" w14:textId="2CFFB86D" w:rsidR="7E5D387A" w:rsidRDefault="7E5D387A" w:rsidP="7E5D387A">
            <w:r w:rsidRPr="7E5D387A">
              <w:rPr>
                <w:rFonts w:eastAsia="Times New Roman" w:cs="Times New Roman"/>
              </w:rPr>
              <w:t>El-2</w:t>
            </w:r>
            <w:r w:rsidR="00FD4451">
              <w:rPr>
                <w:rFonts w:eastAsia="Times New Roman" w:cs="Times New Roman"/>
              </w:rPr>
              <w:t>1</w:t>
            </w:r>
          </w:p>
        </w:tc>
        <w:tc>
          <w:tcPr>
            <w:tcW w:w="578" w:type="dxa"/>
            <w:tcBorders>
              <w:top w:val="single" w:sz="8" w:space="0" w:color="auto"/>
              <w:left w:val="single" w:sz="8" w:space="0" w:color="auto"/>
              <w:bottom w:val="single" w:sz="8" w:space="0" w:color="auto"/>
              <w:right w:val="single" w:sz="8" w:space="0" w:color="auto"/>
            </w:tcBorders>
          </w:tcPr>
          <w:p w14:paraId="0B92357E" w14:textId="1C6A391F"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2DCFE8E4" w14:textId="74AC330C" w:rsidR="7E5D387A" w:rsidRDefault="7E5D387A" w:rsidP="7E5D387A">
            <w:pPr>
              <w:jc w:val="both"/>
            </w:pPr>
            <w:r w:rsidRPr="7E5D387A">
              <w:rPr>
                <w:rFonts w:eastAsia="Times New Roman" w:cs="Times New Roman"/>
              </w:rPr>
              <w:t xml:space="preserve">Inschrijver brengt voor levering en reparaties geen verzendkosten in </w:t>
            </w:r>
            <w:r w:rsidRPr="7E5D387A">
              <w:rPr>
                <w:rFonts w:eastAsia="Times New Roman" w:cs="Times New Roman"/>
              </w:rPr>
              <w:lastRenderedPageBreak/>
              <w:t>rekening.</w:t>
            </w:r>
            <w:r w:rsidR="00EE7BA4">
              <w:rPr>
                <w:rFonts w:eastAsia="Times New Roman" w:cs="Times New Roman"/>
              </w:rPr>
              <w:t xml:space="preserve"> Uitgesloten zijn kosten die worden gemaakt voor thuislevering</w:t>
            </w:r>
            <w:r w:rsidR="000C41F7">
              <w:rPr>
                <w:rFonts w:eastAsia="Times New Roman" w:cs="Times New Roman"/>
              </w:rPr>
              <w:t xml:space="preserve"> en reparaties van defecte welke buiten de garantievoorwaarden en garantietermijn plaatsvinden</w:t>
            </w:r>
            <w:r w:rsidR="00EE7BA4">
              <w:rPr>
                <w:rFonts w:eastAsia="Times New Roman" w:cs="Times New Roman"/>
              </w:rPr>
              <w:t>.</w:t>
            </w:r>
          </w:p>
        </w:tc>
        <w:tc>
          <w:tcPr>
            <w:tcW w:w="1777" w:type="dxa"/>
            <w:tcBorders>
              <w:top w:val="single" w:sz="8" w:space="0" w:color="auto"/>
              <w:left w:val="single" w:sz="8" w:space="0" w:color="auto"/>
              <w:bottom w:val="single" w:sz="8" w:space="0" w:color="auto"/>
              <w:right w:val="single" w:sz="8" w:space="0" w:color="auto"/>
            </w:tcBorders>
          </w:tcPr>
          <w:p w14:paraId="70E661DB" w14:textId="01E65A51" w:rsidR="7E5D387A" w:rsidRDefault="7E5D387A" w:rsidP="7E5D387A">
            <w:r w:rsidRPr="7E5D387A">
              <w:rPr>
                <w:rFonts w:eastAsia="Times New Roman" w:cs="Times New Roman"/>
              </w:rPr>
              <w:lastRenderedPageBreak/>
              <w:t xml:space="preserve"> </w:t>
            </w:r>
          </w:p>
        </w:tc>
        <w:tc>
          <w:tcPr>
            <w:tcW w:w="2182" w:type="dxa"/>
            <w:tcBorders>
              <w:top w:val="single" w:sz="8" w:space="0" w:color="auto"/>
              <w:left w:val="single" w:sz="8" w:space="0" w:color="auto"/>
              <w:bottom w:val="single" w:sz="8" w:space="0" w:color="auto"/>
              <w:right w:val="single" w:sz="8" w:space="0" w:color="auto"/>
            </w:tcBorders>
          </w:tcPr>
          <w:p w14:paraId="0DA1F2B1" w14:textId="3C48DEA3" w:rsidR="7E5D387A" w:rsidRDefault="7E5D387A" w:rsidP="7E5D387A">
            <w:r w:rsidRPr="7E5D387A">
              <w:rPr>
                <w:rFonts w:eastAsia="Times New Roman" w:cs="Times New Roman"/>
              </w:rPr>
              <w:t xml:space="preserve"> </w:t>
            </w:r>
          </w:p>
        </w:tc>
      </w:tr>
      <w:tr w:rsidR="7E5D387A" w14:paraId="05C33CA2" w14:textId="77777777" w:rsidTr="7E5D387A">
        <w:tc>
          <w:tcPr>
            <w:tcW w:w="809" w:type="dxa"/>
            <w:tcBorders>
              <w:top w:val="single" w:sz="8" w:space="0" w:color="auto"/>
              <w:left w:val="single" w:sz="8" w:space="0" w:color="auto"/>
              <w:bottom w:val="single" w:sz="8" w:space="0" w:color="auto"/>
              <w:right w:val="single" w:sz="8" w:space="0" w:color="auto"/>
            </w:tcBorders>
          </w:tcPr>
          <w:p w14:paraId="79C1CF26" w14:textId="45D14D75" w:rsidR="7E5D387A" w:rsidRDefault="7E5D387A" w:rsidP="7E5D387A">
            <w:r w:rsidRPr="7E5D387A">
              <w:rPr>
                <w:rFonts w:eastAsia="Times New Roman" w:cs="Times New Roman"/>
              </w:rPr>
              <w:t>El-2</w:t>
            </w:r>
            <w:r w:rsidR="00FD4451">
              <w:rPr>
                <w:rFonts w:eastAsia="Times New Roman" w:cs="Times New Roman"/>
              </w:rPr>
              <w:t>2</w:t>
            </w:r>
          </w:p>
        </w:tc>
        <w:tc>
          <w:tcPr>
            <w:tcW w:w="578" w:type="dxa"/>
            <w:tcBorders>
              <w:top w:val="single" w:sz="8" w:space="0" w:color="auto"/>
              <w:left w:val="single" w:sz="8" w:space="0" w:color="auto"/>
              <w:bottom w:val="single" w:sz="8" w:space="0" w:color="auto"/>
              <w:right w:val="single" w:sz="8" w:space="0" w:color="auto"/>
            </w:tcBorders>
          </w:tcPr>
          <w:p w14:paraId="52ED916D" w14:textId="71A1302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48B0FA5" w14:textId="042F611E" w:rsidR="7E5D387A" w:rsidRDefault="7E5D387A" w:rsidP="7E5D387A">
            <w:pPr>
              <w:tabs>
                <w:tab w:val="left" w:pos="540"/>
              </w:tabs>
            </w:pPr>
            <w:r w:rsidRPr="7E5D387A">
              <w:rPr>
                <w:rFonts w:eastAsia="Times New Roman" w:cs="Times New Roman"/>
              </w:rPr>
              <w:t>Opdrachtnemer gaat ermee akkoord dat Opdrachtnemer smartphones levert die zijn voorbereid voor gebruik in</w:t>
            </w:r>
          </w:p>
          <w:p w14:paraId="06578B60" w14:textId="789F8922" w:rsidR="7E5D387A" w:rsidRDefault="7E5D387A" w:rsidP="7E5D387A">
            <w:pPr>
              <w:tabs>
                <w:tab w:val="left" w:pos="540"/>
              </w:tabs>
            </w:pPr>
            <w:r w:rsidRPr="7E5D387A">
              <w:rPr>
                <w:rFonts w:eastAsia="Times New Roman" w:cs="Times New Roman"/>
              </w:rPr>
              <w:t>Nederland. Hieronder wordt in ieder geval verstaan dat de smartphones (in de originele verpakking) zijn voorzien van:</w:t>
            </w:r>
          </w:p>
          <w:p w14:paraId="3744D33C" w14:textId="112E55A9" w:rsidR="7E5D387A" w:rsidRDefault="7E5D387A" w:rsidP="7E5D387A">
            <w:pPr>
              <w:pStyle w:val="Lijstalinea"/>
              <w:numPr>
                <w:ilvl w:val="0"/>
                <w:numId w:val="2"/>
              </w:numPr>
              <w:rPr>
                <w:rFonts w:asciiTheme="minorHAnsi" w:hAnsiTheme="minorHAnsi"/>
              </w:rPr>
            </w:pPr>
            <w:r w:rsidRPr="7E5D387A">
              <w:rPr>
                <w:rFonts w:eastAsia="Times New Roman" w:cs="Times New Roman"/>
              </w:rPr>
              <w:t>Taal van de smartphones moet in te stellen zijn op taal “Nederlands’;</w:t>
            </w:r>
          </w:p>
          <w:p w14:paraId="0286029E" w14:textId="60EA4A99" w:rsidR="7E5D387A" w:rsidRDefault="7E5D387A" w:rsidP="7E5D387A">
            <w:pPr>
              <w:pStyle w:val="Lijstalinea"/>
              <w:numPr>
                <w:ilvl w:val="0"/>
                <w:numId w:val="2"/>
              </w:numPr>
              <w:rPr>
                <w:rFonts w:asciiTheme="minorHAnsi" w:hAnsiTheme="minorHAnsi"/>
              </w:rPr>
            </w:pPr>
            <w:r w:rsidRPr="7E5D387A">
              <w:rPr>
                <w:rFonts w:eastAsia="Times New Roman" w:cs="Times New Roman"/>
              </w:rPr>
              <w:t>De aangeboden Smartphones worden</w:t>
            </w:r>
            <w:r w:rsidR="000C41F7">
              <w:rPr>
                <w:rFonts w:eastAsia="Times New Roman" w:cs="Times New Roman"/>
              </w:rPr>
              <w:t xml:space="preserve"> </w:t>
            </w:r>
            <w:r w:rsidRPr="7E5D387A">
              <w:rPr>
                <w:rFonts w:eastAsia="Times New Roman" w:cs="Times New Roman"/>
              </w:rPr>
              <w:t xml:space="preserve">geleverd met een </w:t>
            </w:r>
            <w:r w:rsidR="000C41F7">
              <w:rPr>
                <w:rFonts w:eastAsia="Times New Roman" w:cs="Times New Roman"/>
              </w:rPr>
              <w:t xml:space="preserve">(mogelijk apart geleverde) </w:t>
            </w:r>
            <w:r w:rsidRPr="7E5D387A">
              <w:rPr>
                <w:rFonts w:eastAsia="Times New Roman" w:cs="Times New Roman"/>
              </w:rPr>
              <w:t>voor het toestel geschikte EU-standaard USB lader op basis van 220-240 VAC (input).</w:t>
            </w:r>
          </w:p>
          <w:p w14:paraId="0FF03071" w14:textId="473D86F1" w:rsidR="7E5D387A" w:rsidRDefault="7E5D387A" w:rsidP="7E5D387A">
            <w:pPr>
              <w:tabs>
                <w:tab w:val="left" w:pos="540"/>
              </w:tabs>
            </w:pPr>
            <w:r w:rsidRPr="7E5D387A">
              <w:rPr>
                <w:rFonts w:eastAsia="Times New Roman" w:cs="Times New Roman"/>
              </w:rPr>
              <w:t>Alle aangeboden smartphones zijn vrij van Sim-Locks en geschikt voor de Nederlandse markt en de daarop actieve operators.</w:t>
            </w:r>
          </w:p>
        </w:tc>
        <w:tc>
          <w:tcPr>
            <w:tcW w:w="1777" w:type="dxa"/>
            <w:tcBorders>
              <w:top w:val="single" w:sz="8" w:space="0" w:color="auto"/>
              <w:left w:val="single" w:sz="8" w:space="0" w:color="auto"/>
              <w:bottom w:val="single" w:sz="8" w:space="0" w:color="auto"/>
              <w:right w:val="single" w:sz="8" w:space="0" w:color="auto"/>
            </w:tcBorders>
          </w:tcPr>
          <w:p w14:paraId="37B5CAD4" w14:textId="1D84E962"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C5E59E8" w14:textId="5E236B6F" w:rsidR="7E5D387A" w:rsidRDefault="7E5D387A" w:rsidP="7E5D387A">
            <w:r w:rsidRPr="7E5D387A">
              <w:rPr>
                <w:rFonts w:eastAsia="Times New Roman" w:cs="Times New Roman"/>
              </w:rPr>
              <w:t xml:space="preserve"> </w:t>
            </w:r>
          </w:p>
        </w:tc>
      </w:tr>
      <w:tr w:rsidR="7E5D387A" w14:paraId="275F60DE" w14:textId="77777777" w:rsidTr="7E5D387A">
        <w:tc>
          <w:tcPr>
            <w:tcW w:w="809" w:type="dxa"/>
            <w:tcBorders>
              <w:top w:val="single" w:sz="8" w:space="0" w:color="auto"/>
              <w:left w:val="single" w:sz="8" w:space="0" w:color="auto"/>
              <w:bottom w:val="single" w:sz="8" w:space="0" w:color="auto"/>
              <w:right w:val="single" w:sz="8" w:space="0" w:color="auto"/>
            </w:tcBorders>
          </w:tcPr>
          <w:p w14:paraId="7549600F" w14:textId="415136FA" w:rsidR="7E5D387A" w:rsidRDefault="7E5D387A" w:rsidP="7E5D387A">
            <w:r w:rsidRPr="7E5D387A">
              <w:rPr>
                <w:rFonts w:eastAsia="Times New Roman" w:cs="Times New Roman"/>
              </w:rPr>
              <w:t>El-2</w:t>
            </w:r>
            <w:r w:rsidR="00FD4451">
              <w:rPr>
                <w:rFonts w:eastAsia="Times New Roman" w:cs="Times New Roman"/>
              </w:rPr>
              <w:t>3</w:t>
            </w:r>
          </w:p>
        </w:tc>
        <w:tc>
          <w:tcPr>
            <w:tcW w:w="578" w:type="dxa"/>
            <w:tcBorders>
              <w:top w:val="single" w:sz="8" w:space="0" w:color="auto"/>
              <w:left w:val="single" w:sz="8" w:space="0" w:color="auto"/>
              <w:bottom w:val="single" w:sz="8" w:space="0" w:color="auto"/>
              <w:right w:val="single" w:sz="8" w:space="0" w:color="auto"/>
            </w:tcBorders>
          </w:tcPr>
          <w:p w14:paraId="514B8E7F" w14:textId="491FE71F"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8EA10C2" w14:textId="2BA8D7B9" w:rsidR="7E5D387A" w:rsidRDefault="00765F48" w:rsidP="7E5D387A">
            <w:pPr>
              <w:tabs>
                <w:tab w:val="left" w:pos="540"/>
              </w:tabs>
            </w:pPr>
            <w:r w:rsidRPr="00765F48">
              <w:rPr>
                <w:rFonts w:eastAsia="Times New Roman" w:cs="Times New Roman"/>
              </w:rPr>
              <w:t xml:space="preserve">Als onderdeel van het plan van aanpak in het hoofdstuk 'gunning' van het aanbestedingsdocument, wordt </w:t>
            </w:r>
            <w:r>
              <w:rPr>
                <w:rFonts w:eastAsia="Times New Roman" w:cs="Times New Roman"/>
              </w:rPr>
              <w:t xml:space="preserve">aan de opdrachtnemer </w:t>
            </w:r>
            <w:r w:rsidRPr="00765F48">
              <w:rPr>
                <w:rFonts w:eastAsia="Times New Roman" w:cs="Times New Roman"/>
              </w:rPr>
              <w:t>gevraagd een realistische termijn te geven voor de eerste levering</w:t>
            </w:r>
            <w:r>
              <w:rPr>
                <w:rFonts w:eastAsia="Times New Roman" w:cs="Times New Roman"/>
              </w:rPr>
              <w:t xml:space="preserve"> van circa 830 smartphones aan de opdrachtgever</w:t>
            </w:r>
            <w:r w:rsidRPr="00765F48">
              <w:rPr>
                <w:rFonts w:eastAsia="Times New Roman" w:cs="Times New Roman"/>
              </w:rPr>
              <w:t>.</w:t>
            </w:r>
          </w:p>
        </w:tc>
        <w:tc>
          <w:tcPr>
            <w:tcW w:w="1777" w:type="dxa"/>
            <w:tcBorders>
              <w:top w:val="single" w:sz="8" w:space="0" w:color="auto"/>
              <w:left w:val="single" w:sz="8" w:space="0" w:color="auto"/>
              <w:bottom w:val="single" w:sz="8" w:space="0" w:color="auto"/>
              <w:right w:val="single" w:sz="8" w:space="0" w:color="auto"/>
            </w:tcBorders>
          </w:tcPr>
          <w:p w14:paraId="71CE3C7D" w14:textId="3921EBB3"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7B5BBBCA" w14:textId="7CC62113" w:rsidR="7E5D387A" w:rsidRDefault="7E5D387A" w:rsidP="7E5D387A">
            <w:r w:rsidRPr="7E5D387A">
              <w:rPr>
                <w:rFonts w:eastAsia="Times New Roman" w:cs="Times New Roman"/>
              </w:rPr>
              <w:t xml:space="preserve"> </w:t>
            </w:r>
          </w:p>
        </w:tc>
      </w:tr>
      <w:tr w:rsidR="7E5D387A" w14:paraId="5BFE58F3" w14:textId="77777777" w:rsidTr="7E5D387A">
        <w:tc>
          <w:tcPr>
            <w:tcW w:w="809" w:type="dxa"/>
            <w:tcBorders>
              <w:top w:val="single" w:sz="8" w:space="0" w:color="auto"/>
              <w:left w:val="single" w:sz="8" w:space="0" w:color="auto"/>
              <w:bottom w:val="single" w:sz="8" w:space="0" w:color="auto"/>
              <w:right w:val="single" w:sz="8" w:space="0" w:color="auto"/>
            </w:tcBorders>
          </w:tcPr>
          <w:p w14:paraId="5E591E54" w14:textId="7D616A61" w:rsidR="7E5D387A" w:rsidRDefault="7E5D387A" w:rsidP="7E5D387A">
            <w:r w:rsidRPr="7E5D387A">
              <w:rPr>
                <w:rFonts w:eastAsia="Times New Roman" w:cs="Times New Roman"/>
              </w:rPr>
              <w:t>El-2</w:t>
            </w:r>
            <w:r w:rsidR="00FD4451">
              <w:rPr>
                <w:rFonts w:eastAsia="Times New Roman" w:cs="Times New Roman"/>
              </w:rPr>
              <w:t>4</w:t>
            </w:r>
          </w:p>
        </w:tc>
        <w:tc>
          <w:tcPr>
            <w:tcW w:w="578" w:type="dxa"/>
            <w:tcBorders>
              <w:top w:val="single" w:sz="8" w:space="0" w:color="auto"/>
              <w:left w:val="single" w:sz="8" w:space="0" w:color="auto"/>
              <w:bottom w:val="single" w:sz="8" w:space="0" w:color="auto"/>
              <w:right w:val="single" w:sz="8" w:space="0" w:color="auto"/>
            </w:tcBorders>
          </w:tcPr>
          <w:p w14:paraId="033BC243" w14:textId="73D9A0CB"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15AF2817" w14:textId="7E8BCE32" w:rsidR="7E5D387A" w:rsidRDefault="7E5D387A" w:rsidP="7E5D387A">
            <w:pPr>
              <w:tabs>
                <w:tab w:val="left" w:pos="540"/>
              </w:tabs>
            </w:pPr>
            <w:r w:rsidRPr="7E5D387A">
              <w:rPr>
                <w:rFonts w:eastAsia="Times New Roman" w:cs="Times New Roman"/>
              </w:rPr>
              <w:t>In verband met planningen en continuïteit van leveringen geeft Opdrachtnemer (op basis van een roadmap) minimaal 2 maanden voordat een smartphone niet meer leverbaar zal zijn aan dat de huidige standaard geleverde smartphone vervangen moet gaan worden door een nieuw standaard smartphone.</w:t>
            </w:r>
          </w:p>
        </w:tc>
        <w:tc>
          <w:tcPr>
            <w:tcW w:w="1777" w:type="dxa"/>
            <w:tcBorders>
              <w:top w:val="single" w:sz="8" w:space="0" w:color="auto"/>
              <w:left w:val="single" w:sz="8" w:space="0" w:color="auto"/>
              <w:bottom w:val="single" w:sz="8" w:space="0" w:color="auto"/>
              <w:right w:val="single" w:sz="8" w:space="0" w:color="auto"/>
            </w:tcBorders>
          </w:tcPr>
          <w:p w14:paraId="416EFE4C" w14:textId="4A53469E"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809F205" w14:textId="69D3BE58" w:rsidR="7E5D387A" w:rsidRDefault="7E5D387A" w:rsidP="7E5D387A">
            <w:r w:rsidRPr="7E5D387A">
              <w:rPr>
                <w:rFonts w:eastAsia="Times New Roman" w:cs="Times New Roman"/>
              </w:rPr>
              <w:t xml:space="preserve"> </w:t>
            </w:r>
          </w:p>
        </w:tc>
      </w:tr>
      <w:tr w:rsidR="7E5D387A" w14:paraId="66FFE334" w14:textId="77777777" w:rsidTr="7E5D387A">
        <w:tc>
          <w:tcPr>
            <w:tcW w:w="809" w:type="dxa"/>
            <w:tcBorders>
              <w:top w:val="single" w:sz="8" w:space="0" w:color="auto"/>
              <w:left w:val="single" w:sz="8" w:space="0" w:color="auto"/>
              <w:bottom w:val="single" w:sz="8" w:space="0" w:color="auto"/>
              <w:right w:val="single" w:sz="8" w:space="0" w:color="auto"/>
            </w:tcBorders>
          </w:tcPr>
          <w:p w14:paraId="3ED7745D" w14:textId="7DF35734" w:rsidR="7E5D387A" w:rsidRDefault="7E5D387A" w:rsidP="7E5D387A">
            <w:r w:rsidRPr="7E5D387A">
              <w:rPr>
                <w:rFonts w:eastAsia="Times New Roman" w:cs="Times New Roman"/>
              </w:rPr>
              <w:lastRenderedPageBreak/>
              <w:t>El-2</w:t>
            </w:r>
            <w:r w:rsidR="00FD4451">
              <w:rPr>
                <w:rFonts w:eastAsia="Times New Roman" w:cs="Times New Roman"/>
              </w:rPr>
              <w:t>5</w:t>
            </w:r>
          </w:p>
        </w:tc>
        <w:tc>
          <w:tcPr>
            <w:tcW w:w="578" w:type="dxa"/>
            <w:tcBorders>
              <w:top w:val="single" w:sz="8" w:space="0" w:color="auto"/>
              <w:left w:val="single" w:sz="8" w:space="0" w:color="auto"/>
              <w:bottom w:val="single" w:sz="8" w:space="0" w:color="auto"/>
              <w:right w:val="single" w:sz="8" w:space="0" w:color="auto"/>
            </w:tcBorders>
          </w:tcPr>
          <w:p w14:paraId="1F7D20D5" w14:textId="23C9377C"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147CAB7" w14:textId="1FDAF48B" w:rsidR="7E5D387A" w:rsidRDefault="7E5D387A" w:rsidP="7E5D387A">
            <w:pPr>
              <w:tabs>
                <w:tab w:val="left" w:pos="540"/>
              </w:tabs>
            </w:pPr>
            <w:r w:rsidRPr="7E5D387A">
              <w:rPr>
                <w:rFonts w:eastAsia="Times New Roman" w:cs="Times New Roman"/>
              </w:rPr>
              <w:t>Wanneer de bedoelde smartphone niet langer leverbaar is omdat deze door de fabrikant uit productie is genomen zal in overleg met de opdrachtgever worden gekeken naar een vervangende smartphone. In samenspraak met de opdrachtgever bepaalt opdrachtnemer welke (minimaal 3) types als vervanging in aanmerking komen. Deze types zijn vergelijkbaar met de functionaliteiten en “klasse” van de te vervangen smartphone. De Opdrachtnemer ondersteunt dit proces verder door per uitgekozen type minimaal 3 smartphones gratis aan de opdrachtgever ter beschikking te stellen voor test doeleinden. De Opdrachtgever is niet verplicht deze smartphones te retourneren zonder dat er gebruikssporen aanwezig zijn. Nadat de opdrachtgever uit de alternatieve types een keuze heeft gemaakt zal die smartphone de standaard worden totdat ook die smartphone door de fabrikant uit productie wordt genomen. Op dat moment herhaalt de procedure zich zoals in dit artikel beschreven. Alle overige eisen uit deze offerteaanvraag blijven bij een wijziging van smartphone verder ongewijzigd.</w:t>
            </w:r>
          </w:p>
        </w:tc>
        <w:tc>
          <w:tcPr>
            <w:tcW w:w="1777" w:type="dxa"/>
            <w:tcBorders>
              <w:top w:val="single" w:sz="8" w:space="0" w:color="auto"/>
              <w:left w:val="single" w:sz="8" w:space="0" w:color="auto"/>
              <w:bottom w:val="single" w:sz="8" w:space="0" w:color="auto"/>
              <w:right w:val="single" w:sz="8" w:space="0" w:color="auto"/>
            </w:tcBorders>
          </w:tcPr>
          <w:p w14:paraId="7756FABD" w14:textId="668227CD"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78A9F3A9" w14:textId="7013AB76" w:rsidR="7E5D387A" w:rsidRDefault="7E5D387A" w:rsidP="7E5D387A">
            <w:r w:rsidRPr="7E5D387A">
              <w:rPr>
                <w:rFonts w:eastAsia="Times New Roman" w:cs="Times New Roman"/>
              </w:rPr>
              <w:t xml:space="preserve"> </w:t>
            </w:r>
          </w:p>
        </w:tc>
      </w:tr>
      <w:tr w:rsidR="7E5D387A" w14:paraId="093E1E69" w14:textId="77777777" w:rsidTr="7E5D387A">
        <w:tc>
          <w:tcPr>
            <w:tcW w:w="809" w:type="dxa"/>
            <w:tcBorders>
              <w:top w:val="single" w:sz="8" w:space="0" w:color="auto"/>
              <w:left w:val="single" w:sz="8" w:space="0" w:color="auto"/>
              <w:bottom w:val="single" w:sz="8" w:space="0" w:color="auto"/>
              <w:right w:val="single" w:sz="8" w:space="0" w:color="auto"/>
            </w:tcBorders>
          </w:tcPr>
          <w:p w14:paraId="42DE7ED8" w14:textId="7CED8E52" w:rsidR="7E5D387A" w:rsidRDefault="7E5D387A" w:rsidP="7E5D387A">
            <w:r w:rsidRPr="7E5D387A">
              <w:rPr>
                <w:rFonts w:eastAsia="Times New Roman" w:cs="Times New Roman"/>
              </w:rPr>
              <w:t>El-2</w:t>
            </w:r>
            <w:r w:rsidR="00FD4451">
              <w:rPr>
                <w:rFonts w:eastAsia="Times New Roman" w:cs="Times New Roman"/>
              </w:rPr>
              <w:t>6</w:t>
            </w:r>
          </w:p>
        </w:tc>
        <w:tc>
          <w:tcPr>
            <w:tcW w:w="578" w:type="dxa"/>
            <w:tcBorders>
              <w:top w:val="single" w:sz="8" w:space="0" w:color="auto"/>
              <w:left w:val="single" w:sz="8" w:space="0" w:color="auto"/>
              <w:bottom w:val="single" w:sz="8" w:space="0" w:color="auto"/>
              <w:right w:val="single" w:sz="8" w:space="0" w:color="auto"/>
            </w:tcBorders>
          </w:tcPr>
          <w:p w14:paraId="7C5F4470" w14:textId="3FE3CF1D"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01B35AAA" w14:textId="38E52C4F" w:rsidR="7E5D387A" w:rsidRDefault="7E5D387A" w:rsidP="7E5D387A">
            <w:pPr>
              <w:tabs>
                <w:tab w:val="left" w:pos="540"/>
              </w:tabs>
            </w:pPr>
            <w:r w:rsidRPr="7E5D387A">
              <w:rPr>
                <w:rFonts w:eastAsia="Times New Roman" w:cs="Times New Roman"/>
              </w:rPr>
              <w:t xml:space="preserve">De smartphone moet te beheren zijn met Microsoft endpoint manager. (Gemeente Assen) </w:t>
            </w:r>
            <w:r w:rsidRPr="7E5D387A">
              <w:rPr>
                <w:rFonts w:eastAsia="Times New Roman" w:cs="Times New Roman"/>
                <w:color w:val="000000" w:themeColor="text1"/>
              </w:rPr>
              <w:t>VMware</w:t>
            </w:r>
            <w:r w:rsidRPr="7E5D387A">
              <w:rPr>
                <w:rFonts w:eastAsia="Times New Roman" w:cs="Times New Roman"/>
                <w:color w:val="008080"/>
                <w:u w:val="single"/>
              </w:rPr>
              <w:t xml:space="preserve"> </w:t>
            </w:r>
            <w:r w:rsidRPr="7E5D387A">
              <w:rPr>
                <w:rFonts w:eastAsia="Times New Roman" w:cs="Times New Roman"/>
                <w:color w:val="000000" w:themeColor="text1"/>
              </w:rPr>
              <w:t xml:space="preserve">Workspace ONE </w:t>
            </w:r>
            <w:r w:rsidRPr="7E5D387A">
              <w:rPr>
                <w:rFonts w:eastAsia="Times New Roman" w:cs="Times New Roman"/>
              </w:rPr>
              <w:t>(WPDA)</w:t>
            </w:r>
          </w:p>
        </w:tc>
        <w:tc>
          <w:tcPr>
            <w:tcW w:w="1777" w:type="dxa"/>
            <w:tcBorders>
              <w:top w:val="single" w:sz="8" w:space="0" w:color="auto"/>
              <w:left w:val="single" w:sz="8" w:space="0" w:color="auto"/>
              <w:bottom w:val="single" w:sz="8" w:space="0" w:color="auto"/>
              <w:right w:val="single" w:sz="8" w:space="0" w:color="auto"/>
            </w:tcBorders>
          </w:tcPr>
          <w:p w14:paraId="6C752F59" w14:textId="7F51E0FA"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027C7F89" w14:textId="540C8E9D" w:rsidR="7E5D387A" w:rsidRDefault="7E5D387A" w:rsidP="7E5D387A">
            <w:r w:rsidRPr="7E5D387A">
              <w:rPr>
                <w:rFonts w:eastAsia="Times New Roman" w:cs="Times New Roman"/>
              </w:rPr>
              <w:t xml:space="preserve"> </w:t>
            </w:r>
          </w:p>
        </w:tc>
      </w:tr>
      <w:tr w:rsidR="7E5D387A" w14:paraId="2FD41880" w14:textId="77777777" w:rsidTr="7E5D387A">
        <w:tc>
          <w:tcPr>
            <w:tcW w:w="809" w:type="dxa"/>
            <w:tcBorders>
              <w:top w:val="single" w:sz="8" w:space="0" w:color="auto"/>
              <w:left w:val="single" w:sz="8" w:space="0" w:color="auto"/>
              <w:bottom w:val="single" w:sz="8" w:space="0" w:color="auto"/>
              <w:right w:val="single" w:sz="8" w:space="0" w:color="auto"/>
            </w:tcBorders>
          </w:tcPr>
          <w:p w14:paraId="17AAA41E" w14:textId="1DCF6DD1" w:rsidR="7E5D387A" w:rsidRDefault="7E5D387A" w:rsidP="7E5D387A">
            <w:r w:rsidRPr="7E5D387A">
              <w:rPr>
                <w:rFonts w:eastAsia="Times New Roman" w:cs="Times New Roman"/>
              </w:rPr>
              <w:t>El-2</w:t>
            </w:r>
            <w:r w:rsidR="00FD4451">
              <w:rPr>
                <w:rFonts w:eastAsia="Times New Roman" w:cs="Times New Roman"/>
              </w:rPr>
              <w:t>7</w:t>
            </w:r>
          </w:p>
        </w:tc>
        <w:tc>
          <w:tcPr>
            <w:tcW w:w="578" w:type="dxa"/>
            <w:tcBorders>
              <w:top w:val="single" w:sz="8" w:space="0" w:color="auto"/>
              <w:left w:val="single" w:sz="8" w:space="0" w:color="auto"/>
              <w:bottom w:val="single" w:sz="8" w:space="0" w:color="auto"/>
              <w:right w:val="single" w:sz="8" w:space="0" w:color="auto"/>
            </w:tcBorders>
          </w:tcPr>
          <w:p w14:paraId="2505AB7D" w14:textId="501EAD65"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5A94AC6" w14:textId="01CC5392" w:rsidR="7E5D387A" w:rsidRDefault="7E5D387A" w:rsidP="7E5D387A">
            <w:pPr>
              <w:jc w:val="both"/>
            </w:pPr>
            <w:r w:rsidRPr="7E5D387A">
              <w:rPr>
                <w:rFonts w:eastAsia="Times New Roman" w:cs="Times New Roman"/>
              </w:rPr>
              <w:t>Het toestel moet zero touch uitrol ondersteunen via Apple Business Manager, Samsung Knox of Android Enterprise. Registratie door leverancier.</w:t>
            </w:r>
          </w:p>
        </w:tc>
        <w:tc>
          <w:tcPr>
            <w:tcW w:w="1777" w:type="dxa"/>
            <w:tcBorders>
              <w:top w:val="single" w:sz="8" w:space="0" w:color="auto"/>
              <w:left w:val="single" w:sz="8" w:space="0" w:color="auto"/>
              <w:bottom w:val="single" w:sz="8" w:space="0" w:color="auto"/>
              <w:right w:val="single" w:sz="8" w:space="0" w:color="auto"/>
            </w:tcBorders>
          </w:tcPr>
          <w:p w14:paraId="17E63E3C" w14:textId="49C8736A"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7C36DB13" w14:textId="5BD6D139" w:rsidR="7E5D387A" w:rsidRDefault="7E5D387A" w:rsidP="7E5D387A">
            <w:r w:rsidRPr="7E5D387A">
              <w:rPr>
                <w:rFonts w:eastAsia="Times New Roman" w:cs="Times New Roman"/>
              </w:rPr>
              <w:t xml:space="preserve"> </w:t>
            </w:r>
          </w:p>
        </w:tc>
      </w:tr>
      <w:tr w:rsidR="7E5D387A" w14:paraId="344ADA25" w14:textId="77777777" w:rsidTr="7E5D387A">
        <w:tc>
          <w:tcPr>
            <w:tcW w:w="809" w:type="dxa"/>
            <w:tcBorders>
              <w:top w:val="single" w:sz="8" w:space="0" w:color="auto"/>
              <w:left w:val="single" w:sz="8" w:space="0" w:color="auto"/>
              <w:bottom w:val="single" w:sz="8" w:space="0" w:color="auto"/>
              <w:right w:val="single" w:sz="8" w:space="0" w:color="auto"/>
            </w:tcBorders>
          </w:tcPr>
          <w:p w14:paraId="092388F4" w14:textId="63E827A9" w:rsidR="7E5D387A" w:rsidRDefault="7E5D387A" w:rsidP="7E5D387A">
            <w:r w:rsidRPr="7E5D387A">
              <w:rPr>
                <w:rFonts w:eastAsia="Times New Roman" w:cs="Times New Roman"/>
              </w:rPr>
              <w:t>El-2</w:t>
            </w:r>
            <w:r w:rsidR="00FD4451">
              <w:rPr>
                <w:rFonts w:eastAsia="Times New Roman" w:cs="Times New Roman"/>
              </w:rPr>
              <w:t>8</w:t>
            </w:r>
          </w:p>
        </w:tc>
        <w:tc>
          <w:tcPr>
            <w:tcW w:w="578" w:type="dxa"/>
            <w:tcBorders>
              <w:top w:val="single" w:sz="8" w:space="0" w:color="auto"/>
              <w:left w:val="single" w:sz="8" w:space="0" w:color="auto"/>
              <w:bottom w:val="single" w:sz="8" w:space="0" w:color="auto"/>
              <w:right w:val="single" w:sz="8" w:space="0" w:color="auto"/>
            </w:tcBorders>
          </w:tcPr>
          <w:p w14:paraId="09C3EEE1" w14:textId="48F06A3C"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5A12A68B" w14:textId="0BAC6F73" w:rsidR="7E5D387A" w:rsidRDefault="7E5D387A" w:rsidP="7E5D387A">
            <w:pPr>
              <w:jc w:val="both"/>
            </w:pPr>
            <w:r w:rsidRPr="7E5D387A">
              <w:rPr>
                <w:rFonts w:eastAsia="Times New Roman" w:cs="Times New Roman"/>
              </w:rPr>
              <w:t>Het OS moet zo snel mogelijk automatisch kunnen worden voorzien met de laatste beveiligingsupdates binnen max 30 dagen</w:t>
            </w:r>
            <w:r w:rsidR="00EE7BA4">
              <w:rPr>
                <w:rFonts w:eastAsia="Times New Roman" w:cs="Times New Roman"/>
              </w:rPr>
              <w:t xml:space="preserve">. Voor Android geldt dat de 4 jaar beveiligingsupdates plaatsen waarvan de eerste 3 jaar maandelijks beveiliginsupdates worden </w:t>
            </w:r>
            <w:r w:rsidR="00EE7BA4">
              <w:rPr>
                <w:rFonts w:eastAsia="Times New Roman" w:cs="Times New Roman"/>
              </w:rPr>
              <w:lastRenderedPageBreak/>
              <w:t>uitgevoerd en het laatste jaar per kwartaal.</w:t>
            </w:r>
          </w:p>
        </w:tc>
        <w:tc>
          <w:tcPr>
            <w:tcW w:w="1777" w:type="dxa"/>
            <w:tcBorders>
              <w:top w:val="single" w:sz="8" w:space="0" w:color="auto"/>
              <w:left w:val="single" w:sz="8" w:space="0" w:color="auto"/>
              <w:bottom w:val="single" w:sz="8" w:space="0" w:color="auto"/>
              <w:right w:val="single" w:sz="8" w:space="0" w:color="auto"/>
            </w:tcBorders>
          </w:tcPr>
          <w:p w14:paraId="6627AB2A" w14:textId="6C8525E9" w:rsidR="7E5D387A" w:rsidRDefault="7E5D387A" w:rsidP="7E5D387A">
            <w:r w:rsidRPr="7E5D387A">
              <w:rPr>
                <w:rFonts w:eastAsia="Times New Roman" w:cs="Times New Roman"/>
                <w:highlight w:val="yellow"/>
              </w:rPr>
              <w:lastRenderedPageBreak/>
              <w:t xml:space="preserve"> </w:t>
            </w:r>
          </w:p>
        </w:tc>
        <w:tc>
          <w:tcPr>
            <w:tcW w:w="2182" w:type="dxa"/>
            <w:tcBorders>
              <w:top w:val="single" w:sz="8" w:space="0" w:color="auto"/>
              <w:left w:val="single" w:sz="8" w:space="0" w:color="auto"/>
              <w:bottom w:val="single" w:sz="8" w:space="0" w:color="auto"/>
              <w:right w:val="single" w:sz="8" w:space="0" w:color="auto"/>
            </w:tcBorders>
          </w:tcPr>
          <w:p w14:paraId="43AC9068" w14:textId="3E5BCD95" w:rsidR="7E5D387A" w:rsidRDefault="7E5D387A" w:rsidP="7E5D387A">
            <w:r w:rsidRPr="7E5D387A">
              <w:rPr>
                <w:rFonts w:eastAsia="Times New Roman" w:cs="Times New Roman"/>
                <w:highlight w:val="yellow"/>
              </w:rPr>
              <w:t xml:space="preserve"> </w:t>
            </w:r>
          </w:p>
        </w:tc>
      </w:tr>
      <w:tr w:rsidR="7E5D387A" w14:paraId="2F76306A" w14:textId="77777777" w:rsidTr="7E5D387A">
        <w:tc>
          <w:tcPr>
            <w:tcW w:w="809" w:type="dxa"/>
            <w:tcBorders>
              <w:top w:val="single" w:sz="8" w:space="0" w:color="auto"/>
              <w:left w:val="single" w:sz="8" w:space="0" w:color="auto"/>
              <w:bottom w:val="single" w:sz="8" w:space="0" w:color="auto"/>
              <w:right w:val="single" w:sz="8" w:space="0" w:color="auto"/>
            </w:tcBorders>
          </w:tcPr>
          <w:p w14:paraId="31768B10" w14:textId="77F9C09F" w:rsidR="7E5D387A" w:rsidRDefault="7E5D387A" w:rsidP="7E5D387A">
            <w:r w:rsidRPr="7E5D387A">
              <w:rPr>
                <w:rFonts w:eastAsia="Times New Roman" w:cs="Times New Roman"/>
              </w:rPr>
              <w:t>El-</w:t>
            </w:r>
            <w:r w:rsidR="00FD4451">
              <w:rPr>
                <w:rFonts w:eastAsia="Times New Roman" w:cs="Times New Roman"/>
              </w:rPr>
              <w:t>29</w:t>
            </w:r>
          </w:p>
        </w:tc>
        <w:tc>
          <w:tcPr>
            <w:tcW w:w="578" w:type="dxa"/>
            <w:tcBorders>
              <w:top w:val="single" w:sz="8" w:space="0" w:color="auto"/>
              <w:left w:val="single" w:sz="8" w:space="0" w:color="auto"/>
              <w:bottom w:val="single" w:sz="8" w:space="0" w:color="auto"/>
              <w:right w:val="single" w:sz="8" w:space="0" w:color="auto"/>
            </w:tcBorders>
          </w:tcPr>
          <w:p w14:paraId="6ED4E64E" w14:textId="17B4906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8072FDE" w14:textId="4F8A08C0" w:rsidR="7E5D387A" w:rsidRDefault="7E5D387A" w:rsidP="7E5D387A">
            <w:r w:rsidRPr="7E5D387A">
              <w:rPr>
                <w:rFonts w:eastAsia="Times New Roman" w:cs="Times New Roman"/>
              </w:rPr>
              <w:t>Na uitlevering van het</w:t>
            </w:r>
            <w:r w:rsidR="00EE7BA4">
              <w:rPr>
                <w:rFonts w:eastAsia="Times New Roman" w:cs="Times New Roman"/>
              </w:rPr>
              <w:t xml:space="preserve"> Android</w:t>
            </w:r>
            <w:r w:rsidRPr="7E5D387A">
              <w:rPr>
                <w:rFonts w:eastAsia="Times New Roman" w:cs="Times New Roman"/>
              </w:rPr>
              <w:t xml:space="preserve"> toestel aan de opdrachtgever, dient het toestel minimaal </w:t>
            </w:r>
            <w:r w:rsidR="00AA4D13">
              <w:rPr>
                <w:rFonts w:eastAsia="Times New Roman" w:cs="Times New Roman"/>
              </w:rPr>
              <w:t>24</w:t>
            </w:r>
            <w:r w:rsidRPr="7E5D387A">
              <w:rPr>
                <w:rFonts w:eastAsia="Times New Roman" w:cs="Times New Roman"/>
              </w:rPr>
              <w:t xml:space="preserve"> maanden door de fabrikant van updates te worden voorzien.</w:t>
            </w:r>
          </w:p>
        </w:tc>
        <w:tc>
          <w:tcPr>
            <w:tcW w:w="1777" w:type="dxa"/>
            <w:tcBorders>
              <w:top w:val="single" w:sz="8" w:space="0" w:color="auto"/>
              <w:left w:val="single" w:sz="8" w:space="0" w:color="auto"/>
              <w:bottom w:val="single" w:sz="8" w:space="0" w:color="auto"/>
              <w:right w:val="single" w:sz="8" w:space="0" w:color="auto"/>
            </w:tcBorders>
          </w:tcPr>
          <w:p w14:paraId="50C22582" w14:textId="1CA2A16F" w:rsidR="7E5D387A" w:rsidRDefault="7E5D387A" w:rsidP="7E5D387A">
            <w:r w:rsidRPr="7E5D387A">
              <w:rPr>
                <w:rFonts w:eastAsia="Times New Roman" w:cs="Times New Roman"/>
                <w:highlight w:val="yellow"/>
              </w:rPr>
              <w:t xml:space="preserve"> </w:t>
            </w:r>
          </w:p>
        </w:tc>
        <w:tc>
          <w:tcPr>
            <w:tcW w:w="2182" w:type="dxa"/>
            <w:tcBorders>
              <w:top w:val="single" w:sz="8" w:space="0" w:color="auto"/>
              <w:left w:val="single" w:sz="8" w:space="0" w:color="auto"/>
              <w:bottom w:val="single" w:sz="8" w:space="0" w:color="auto"/>
              <w:right w:val="single" w:sz="8" w:space="0" w:color="auto"/>
            </w:tcBorders>
          </w:tcPr>
          <w:p w14:paraId="0B11BA42" w14:textId="3B14607C" w:rsidR="7E5D387A" w:rsidRDefault="7E5D387A" w:rsidP="7E5D387A">
            <w:r w:rsidRPr="7E5D387A">
              <w:rPr>
                <w:rFonts w:eastAsia="Times New Roman" w:cs="Times New Roman"/>
                <w:highlight w:val="yellow"/>
              </w:rPr>
              <w:t xml:space="preserve"> </w:t>
            </w:r>
          </w:p>
        </w:tc>
      </w:tr>
      <w:tr w:rsidR="7E5D387A" w14:paraId="086CE727" w14:textId="77777777" w:rsidTr="7E5D387A">
        <w:tc>
          <w:tcPr>
            <w:tcW w:w="809" w:type="dxa"/>
            <w:tcBorders>
              <w:top w:val="single" w:sz="8" w:space="0" w:color="auto"/>
              <w:left w:val="single" w:sz="8" w:space="0" w:color="auto"/>
              <w:bottom w:val="single" w:sz="8" w:space="0" w:color="auto"/>
              <w:right w:val="single" w:sz="8" w:space="0" w:color="auto"/>
            </w:tcBorders>
          </w:tcPr>
          <w:p w14:paraId="487B742B" w14:textId="4504192B" w:rsidR="7E5D387A" w:rsidRDefault="7E5D387A" w:rsidP="7E5D387A">
            <w:r w:rsidRPr="7E5D387A">
              <w:rPr>
                <w:rFonts w:eastAsia="Times New Roman" w:cs="Times New Roman"/>
              </w:rPr>
              <w:t>El-3</w:t>
            </w:r>
            <w:r w:rsidR="00FD4451">
              <w:rPr>
                <w:rFonts w:eastAsia="Times New Roman" w:cs="Times New Roman"/>
              </w:rPr>
              <w:t>0</w:t>
            </w:r>
          </w:p>
          <w:p w14:paraId="7D42AC43" w14:textId="65E0549A" w:rsidR="7E5D387A" w:rsidRDefault="7E5D387A" w:rsidP="7E5D387A">
            <w:r w:rsidRPr="7E5D387A">
              <w:rPr>
                <w:rFonts w:eastAsia="Times New Roman" w:cs="Times New Roman"/>
              </w:rPr>
              <w:t xml:space="preserve"> </w:t>
            </w:r>
          </w:p>
        </w:tc>
        <w:tc>
          <w:tcPr>
            <w:tcW w:w="578" w:type="dxa"/>
            <w:tcBorders>
              <w:top w:val="single" w:sz="8" w:space="0" w:color="auto"/>
              <w:left w:val="single" w:sz="8" w:space="0" w:color="auto"/>
              <w:bottom w:val="single" w:sz="8" w:space="0" w:color="auto"/>
              <w:right w:val="single" w:sz="8" w:space="0" w:color="auto"/>
            </w:tcBorders>
          </w:tcPr>
          <w:p w14:paraId="79D3AD78" w14:textId="1ED9DEE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0452CF41" w14:textId="653A9BF9" w:rsidR="7E5D387A" w:rsidRDefault="00EE7BA4" w:rsidP="7E5D387A">
            <w:pPr>
              <w:tabs>
                <w:tab w:val="left" w:pos="540"/>
              </w:tabs>
            </w:pPr>
            <w:r w:rsidRPr="00EE7BA4">
              <w:rPr>
                <w:rFonts w:eastAsia="Times New Roman" w:cs="Times New Roman"/>
              </w:rPr>
              <w:t>De smartphone heeft de mogelijkheid van geoptimaliseerde Roaming (snel kunnen overstappen van het ene naar het andere Wi-Fi station). Het Wi-Fi Access Point gebruikt dezelfde protocollen als de smartphone.</w:t>
            </w:r>
          </w:p>
        </w:tc>
        <w:tc>
          <w:tcPr>
            <w:tcW w:w="1777" w:type="dxa"/>
            <w:tcBorders>
              <w:top w:val="single" w:sz="8" w:space="0" w:color="auto"/>
              <w:left w:val="single" w:sz="8" w:space="0" w:color="auto"/>
              <w:bottom w:val="single" w:sz="8" w:space="0" w:color="auto"/>
              <w:right w:val="single" w:sz="8" w:space="0" w:color="auto"/>
            </w:tcBorders>
          </w:tcPr>
          <w:p w14:paraId="44016079" w14:textId="6D9B30DE" w:rsidR="7E5D387A" w:rsidRDefault="7E5D387A" w:rsidP="7E5D387A">
            <w:r w:rsidRPr="7E5D387A">
              <w:rPr>
                <w:rFonts w:eastAsia="Times New Roman" w:cs="Times New Roman"/>
                <w:highlight w:val="yellow"/>
              </w:rPr>
              <w:t xml:space="preserve"> </w:t>
            </w:r>
          </w:p>
        </w:tc>
        <w:tc>
          <w:tcPr>
            <w:tcW w:w="2182" w:type="dxa"/>
            <w:tcBorders>
              <w:top w:val="single" w:sz="8" w:space="0" w:color="auto"/>
              <w:left w:val="single" w:sz="8" w:space="0" w:color="auto"/>
              <w:bottom w:val="single" w:sz="8" w:space="0" w:color="auto"/>
              <w:right w:val="single" w:sz="8" w:space="0" w:color="auto"/>
            </w:tcBorders>
          </w:tcPr>
          <w:p w14:paraId="539414A5" w14:textId="5F1FE908" w:rsidR="7E5D387A" w:rsidRDefault="7E5D387A" w:rsidP="7E5D387A">
            <w:r w:rsidRPr="7E5D387A">
              <w:rPr>
                <w:rFonts w:eastAsia="Times New Roman" w:cs="Times New Roman"/>
                <w:highlight w:val="yellow"/>
              </w:rPr>
              <w:t xml:space="preserve"> </w:t>
            </w:r>
          </w:p>
        </w:tc>
      </w:tr>
      <w:tr w:rsidR="7E5D387A" w14:paraId="4CC837D8" w14:textId="77777777" w:rsidTr="7E5D387A">
        <w:tc>
          <w:tcPr>
            <w:tcW w:w="809" w:type="dxa"/>
            <w:tcBorders>
              <w:top w:val="single" w:sz="8" w:space="0" w:color="auto"/>
              <w:left w:val="single" w:sz="8" w:space="0" w:color="auto"/>
              <w:bottom w:val="single" w:sz="8" w:space="0" w:color="auto"/>
              <w:right w:val="single" w:sz="8" w:space="0" w:color="auto"/>
            </w:tcBorders>
          </w:tcPr>
          <w:p w14:paraId="38A7ECBF" w14:textId="2DACEC7F" w:rsidR="7E5D387A" w:rsidRDefault="7E5D387A" w:rsidP="7E5D387A">
            <w:r w:rsidRPr="7E5D387A">
              <w:rPr>
                <w:rFonts w:eastAsia="Times New Roman" w:cs="Times New Roman"/>
              </w:rPr>
              <w:t>El-3</w:t>
            </w:r>
            <w:r w:rsidR="00FD4451">
              <w:rPr>
                <w:rFonts w:eastAsia="Times New Roman" w:cs="Times New Roman"/>
              </w:rPr>
              <w:t>1</w:t>
            </w:r>
          </w:p>
          <w:p w14:paraId="2E155630" w14:textId="01346626" w:rsidR="7E5D387A" w:rsidRDefault="7E5D387A" w:rsidP="7E5D387A">
            <w:r w:rsidRPr="7E5D387A">
              <w:rPr>
                <w:rFonts w:eastAsia="Times New Roman" w:cs="Times New Roman"/>
              </w:rPr>
              <w:t xml:space="preserve"> </w:t>
            </w:r>
          </w:p>
        </w:tc>
        <w:tc>
          <w:tcPr>
            <w:tcW w:w="578" w:type="dxa"/>
            <w:tcBorders>
              <w:top w:val="single" w:sz="8" w:space="0" w:color="auto"/>
              <w:left w:val="single" w:sz="8" w:space="0" w:color="auto"/>
              <w:bottom w:val="single" w:sz="8" w:space="0" w:color="auto"/>
              <w:right w:val="single" w:sz="8" w:space="0" w:color="auto"/>
            </w:tcBorders>
          </w:tcPr>
          <w:p w14:paraId="21F3AFDB" w14:textId="06A73A2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27ECAEB4" w14:textId="12AD5360" w:rsidR="7E5D387A" w:rsidRDefault="7E5D387A" w:rsidP="7E5D387A">
            <w:pPr>
              <w:jc w:val="both"/>
            </w:pPr>
            <w:r w:rsidRPr="7E5D387A">
              <w:rPr>
                <w:rFonts w:eastAsia="Times New Roman" w:cs="Times New Roman"/>
              </w:rPr>
              <w:t>Het OS met zo min mogelijk overhead hebben.</w:t>
            </w:r>
          </w:p>
        </w:tc>
        <w:tc>
          <w:tcPr>
            <w:tcW w:w="1777" w:type="dxa"/>
            <w:tcBorders>
              <w:top w:val="single" w:sz="8" w:space="0" w:color="auto"/>
              <w:left w:val="single" w:sz="8" w:space="0" w:color="auto"/>
              <w:bottom w:val="single" w:sz="8" w:space="0" w:color="auto"/>
              <w:right w:val="single" w:sz="8" w:space="0" w:color="auto"/>
            </w:tcBorders>
          </w:tcPr>
          <w:p w14:paraId="05BE7E63" w14:textId="5C1E1BE9"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736B32F5" w14:textId="31D6F7F0" w:rsidR="7E5D387A" w:rsidRDefault="7E5D387A" w:rsidP="7E5D387A">
            <w:r w:rsidRPr="7E5D387A">
              <w:rPr>
                <w:rFonts w:eastAsia="Times New Roman" w:cs="Times New Roman"/>
              </w:rPr>
              <w:t xml:space="preserve"> </w:t>
            </w:r>
          </w:p>
        </w:tc>
      </w:tr>
      <w:tr w:rsidR="7E5D387A" w14:paraId="1C360BB1" w14:textId="77777777" w:rsidTr="7E5D387A">
        <w:tc>
          <w:tcPr>
            <w:tcW w:w="809" w:type="dxa"/>
            <w:tcBorders>
              <w:top w:val="single" w:sz="8" w:space="0" w:color="auto"/>
              <w:left w:val="single" w:sz="8" w:space="0" w:color="auto"/>
              <w:bottom w:val="single" w:sz="8" w:space="0" w:color="auto"/>
              <w:right w:val="single" w:sz="8" w:space="0" w:color="auto"/>
            </w:tcBorders>
          </w:tcPr>
          <w:p w14:paraId="3659C132" w14:textId="485FDD55" w:rsidR="7E5D387A" w:rsidRDefault="7E5D387A" w:rsidP="7E5D387A">
            <w:r w:rsidRPr="7E5D387A">
              <w:rPr>
                <w:rFonts w:eastAsia="Times New Roman" w:cs="Times New Roman"/>
              </w:rPr>
              <w:t>El-3</w:t>
            </w:r>
            <w:r w:rsidR="00FD4451">
              <w:rPr>
                <w:rFonts w:eastAsia="Times New Roman" w:cs="Times New Roman"/>
              </w:rPr>
              <w:t>2</w:t>
            </w:r>
          </w:p>
        </w:tc>
        <w:tc>
          <w:tcPr>
            <w:tcW w:w="578" w:type="dxa"/>
            <w:tcBorders>
              <w:top w:val="single" w:sz="8" w:space="0" w:color="auto"/>
              <w:left w:val="single" w:sz="8" w:space="0" w:color="auto"/>
              <w:bottom w:val="single" w:sz="8" w:space="0" w:color="auto"/>
              <w:right w:val="single" w:sz="8" w:space="0" w:color="auto"/>
            </w:tcBorders>
          </w:tcPr>
          <w:p w14:paraId="424544BD" w14:textId="7DB5043E"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B47FA5B" w14:textId="2CB53C4F" w:rsidR="7E5D387A" w:rsidRDefault="7E5D387A" w:rsidP="7E5D387A">
            <w:pPr>
              <w:jc w:val="both"/>
            </w:pPr>
            <w:r w:rsidRPr="7E5D387A">
              <w:rPr>
                <w:rFonts w:eastAsia="Times New Roman" w:cs="Times New Roman"/>
              </w:rPr>
              <w:t>E-sim en Nano-sim ondersteuning</w:t>
            </w:r>
          </w:p>
        </w:tc>
        <w:tc>
          <w:tcPr>
            <w:tcW w:w="1777" w:type="dxa"/>
            <w:tcBorders>
              <w:top w:val="single" w:sz="8" w:space="0" w:color="auto"/>
              <w:left w:val="single" w:sz="8" w:space="0" w:color="auto"/>
              <w:bottom w:val="single" w:sz="8" w:space="0" w:color="auto"/>
              <w:right w:val="single" w:sz="8" w:space="0" w:color="auto"/>
            </w:tcBorders>
          </w:tcPr>
          <w:p w14:paraId="3FF4447A" w14:textId="5BCA197B"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90E6E15" w14:textId="35BB7339" w:rsidR="7E5D387A" w:rsidRDefault="7E5D387A" w:rsidP="7E5D387A">
            <w:r w:rsidRPr="7E5D387A">
              <w:rPr>
                <w:rFonts w:eastAsia="Times New Roman" w:cs="Times New Roman"/>
              </w:rPr>
              <w:t xml:space="preserve"> </w:t>
            </w:r>
          </w:p>
        </w:tc>
      </w:tr>
      <w:tr w:rsidR="7E5D387A" w14:paraId="3F3FB8E0" w14:textId="77777777" w:rsidTr="7E5D387A">
        <w:tc>
          <w:tcPr>
            <w:tcW w:w="809" w:type="dxa"/>
            <w:tcBorders>
              <w:top w:val="single" w:sz="8" w:space="0" w:color="auto"/>
              <w:left w:val="single" w:sz="8" w:space="0" w:color="auto"/>
              <w:bottom w:val="single" w:sz="8" w:space="0" w:color="auto"/>
              <w:right w:val="single" w:sz="8" w:space="0" w:color="auto"/>
            </w:tcBorders>
          </w:tcPr>
          <w:p w14:paraId="37441A0D" w14:textId="3E786CBF" w:rsidR="7E5D387A" w:rsidRDefault="7E5D387A" w:rsidP="7E5D387A">
            <w:r w:rsidRPr="7E5D387A">
              <w:rPr>
                <w:rFonts w:eastAsia="Times New Roman" w:cs="Times New Roman"/>
              </w:rPr>
              <w:t>El-3</w:t>
            </w:r>
            <w:r w:rsidR="00FD4451">
              <w:rPr>
                <w:rFonts w:eastAsia="Times New Roman" w:cs="Times New Roman"/>
              </w:rPr>
              <w:t>3</w:t>
            </w:r>
          </w:p>
        </w:tc>
        <w:tc>
          <w:tcPr>
            <w:tcW w:w="578" w:type="dxa"/>
            <w:tcBorders>
              <w:top w:val="single" w:sz="8" w:space="0" w:color="auto"/>
              <w:left w:val="single" w:sz="8" w:space="0" w:color="auto"/>
              <w:bottom w:val="single" w:sz="8" w:space="0" w:color="auto"/>
              <w:right w:val="single" w:sz="8" w:space="0" w:color="auto"/>
            </w:tcBorders>
          </w:tcPr>
          <w:p w14:paraId="1562ED25" w14:textId="012659D4"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D9373A7" w14:textId="283D51DB" w:rsidR="7E5D387A" w:rsidRDefault="7E5D387A" w:rsidP="7E5D387A">
            <w:pPr>
              <w:jc w:val="both"/>
            </w:pPr>
            <w:r w:rsidRPr="7E5D387A">
              <w:rPr>
                <w:rFonts w:eastAsia="Times New Roman" w:cs="Times New Roman"/>
              </w:rPr>
              <w:t>Biometrische aanmelding</w:t>
            </w:r>
          </w:p>
        </w:tc>
        <w:tc>
          <w:tcPr>
            <w:tcW w:w="1777" w:type="dxa"/>
            <w:tcBorders>
              <w:top w:val="single" w:sz="8" w:space="0" w:color="auto"/>
              <w:left w:val="single" w:sz="8" w:space="0" w:color="auto"/>
              <w:bottom w:val="single" w:sz="8" w:space="0" w:color="auto"/>
              <w:right w:val="single" w:sz="8" w:space="0" w:color="auto"/>
            </w:tcBorders>
          </w:tcPr>
          <w:p w14:paraId="24B8E689" w14:textId="3CD32A9A"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D6DD99D" w14:textId="38327C8F" w:rsidR="7E5D387A" w:rsidRDefault="7E5D387A" w:rsidP="7E5D387A">
            <w:r w:rsidRPr="7E5D387A">
              <w:rPr>
                <w:rFonts w:eastAsia="Times New Roman" w:cs="Times New Roman"/>
              </w:rPr>
              <w:t xml:space="preserve"> </w:t>
            </w:r>
          </w:p>
        </w:tc>
      </w:tr>
      <w:tr w:rsidR="7E5D387A" w14:paraId="0B1CB951" w14:textId="77777777" w:rsidTr="7E5D387A">
        <w:tc>
          <w:tcPr>
            <w:tcW w:w="809" w:type="dxa"/>
            <w:tcBorders>
              <w:top w:val="single" w:sz="8" w:space="0" w:color="auto"/>
              <w:left w:val="single" w:sz="8" w:space="0" w:color="auto"/>
              <w:bottom w:val="single" w:sz="8" w:space="0" w:color="auto"/>
              <w:right w:val="single" w:sz="8" w:space="0" w:color="auto"/>
            </w:tcBorders>
          </w:tcPr>
          <w:p w14:paraId="5EAAD2E5" w14:textId="27F8342B" w:rsidR="7E5D387A" w:rsidRDefault="7E5D387A" w:rsidP="7E5D387A">
            <w:r w:rsidRPr="7E5D387A">
              <w:rPr>
                <w:rFonts w:eastAsia="Times New Roman" w:cs="Times New Roman"/>
              </w:rPr>
              <w:t>El-3</w:t>
            </w:r>
            <w:r w:rsidR="00FD4451">
              <w:rPr>
                <w:rFonts w:eastAsia="Times New Roman" w:cs="Times New Roman"/>
              </w:rPr>
              <w:t>4</w:t>
            </w:r>
          </w:p>
        </w:tc>
        <w:tc>
          <w:tcPr>
            <w:tcW w:w="578" w:type="dxa"/>
            <w:tcBorders>
              <w:top w:val="single" w:sz="8" w:space="0" w:color="auto"/>
              <w:left w:val="single" w:sz="8" w:space="0" w:color="auto"/>
              <w:bottom w:val="single" w:sz="8" w:space="0" w:color="auto"/>
              <w:right w:val="single" w:sz="8" w:space="0" w:color="auto"/>
            </w:tcBorders>
          </w:tcPr>
          <w:p w14:paraId="490E60FA" w14:textId="5012432D"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65AD03C" w14:textId="5B74C112" w:rsidR="7E5D387A" w:rsidRDefault="7E5D387A" w:rsidP="7E5D387A">
            <w:pPr>
              <w:jc w:val="both"/>
            </w:pPr>
            <w:r w:rsidRPr="7E5D387A">
              <w:rPr>
                <w:rFonts w:eastAsia="Times New Roman" w:cs="Times New Roman"/>
              </w:rPr>
              <w:t>Bluetooth 5.0</w:t>
            </w:r>
          </w:p>
        </w:tc>
        <w:tc>
          <w:tcPr>
            <w:tcW w:w="1777" w:type="dxa"/>
            <w:tcBorders>
              <w:top w:val="single" w:sz="8" w:space="0" w:color="auto"/>
              <w:left w:val="single" w:sz="8" w:space="0" w:color="auto"/>
              <w:bottom w:val="single" w:sz="8" w:space="0" w:color="auto"/>
              <w:right w:val="single" w:sz="8" w:space="0" w:color="auto"/>
            </w:tcBorders>
          </w:tcPr>
          <w:p w14:paraId="35B9C7AE" w14:textId="46BB6BBD"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F5B3E4A" w14:textId="5870BB3B" w:rsidR="7E5D387A" w:rsidRDefault="7E5D387A" w:rsidP="7E5D387A">
            <w:r w:rsidRPr="7E5D387A">
              <w:rPr>
                <w:rFonts w:eastAsia="Times New Roman" w:cs="Times New Roman"/>
              </w:rPr>
              <w:t xml:space="preserve"> </w:t>
            </w:r>
          </w:p>
        </w:tc>
      </w:tr>
      <w:tr w:rsidR="7E5D387A" w14:paraId="496ADCFB" w14:textId="77777777" w:rsidTr="7E5D387A">
        <w:tc>
          <w:tcPr>
            <w:tcW w:w="809" w:type="dxa"/>
            <w:tcBorders>
              <w:top w:val="single" w:sz="8" w:space="0" w:color="auto"/>
              <w:left w:val="single" w:sz="8" w:space="0" w:color="auto"/>
              <w:bottom w:val="single" w:sz="8" w:space="0" w:color="auto"/>
              <w:right w:val="single" w:sz="8" w:space="0" w:color="auto"/>
            </w:tcBorders>
          </w:tcPr>
          <w:p w14:paraId="6F9B7AC1" w14:textId="38684BFB" w:rsidR="7E5D387A" w:rsidRDefault="7E5D387A" w:rsidP="7E5D387A">
            <w:r w:rsidRPr="7E5D387A">
              <w:rPr>
                <w:rFonts w:eastAsia="Times New Roman" w:cs="Times New Roman"/>
              </w:rPr>
              <w:t>El-3</w:t>
            </w:r>
            <w:r w:rsidR="00FD4451">
              <w:rPr>
                <w:rFonts w:eastAsia="Times New Roman" w:cs="Times New Roman"/>
              </w:rPr>
              <w:t>5</w:t>
            </w:r>
          </w:p>
        </w:tc>
        <w:tc>
          <w:tcPr>
            <w:tcW w:w="578" w:type="dxa"/>
            <w:tcBorders>
              <w:top w:val="single" w:sz="8" w:space="0" w:color="auto"/>
              <w:left w:val="single" w:sz="8" w:space="0" w:color="auto"/>
              <w:bottom w:val="single" w:sz="8" w:space="0" w:color="auto"/>
              <w:right w:val="single" w:sz="8" w:space="0" w:color="auto"/>
            </w:tcBorders>
          </w:tcPr>
          <w:p w14:paraId="6EA96D4C" w14:textId="46C20597"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0B73D36F" w14:textId="7EED3428" w:rsidR="7E5D387A" w:rsidRDefault="7E5D387A" w:rsidP="7E5D387A">
            <w:pPr>
              <w:jc w:val="both"/>
            </w:pPr>
            <w:r w:rsidRPr="7E5D387A">
              <w:rPr>
                <w:rFonts w:eastAsia="Times New Roman" w:cs="Times New Roman"/>
              </w:rPr>
              <w:t>Minimaal 64 GB opslagcapaciteit</w:t>
            </w:r>
          </w:p>
        </w:tc>
        <w:tc>
          <w:tcPr>
            <w:tcW w:w="1777" w:type="dxa"/>
            <w:tcBorders>
              <w:top w:val="single" w:sz="8" w:space="0" w:color="auto"/>
              <w:left w:val="single" w:sz="8" w:space="0" w:color="auto"/>
              <w:bottom w:val="single" w:sz="8" w:space="0" w:color="auto"/>
              <w:right w:val="single" w:sz="8" w:space="0" w:color="auto"/>
            </w:tcBorders>
          </w:tcPr>
          <w:p w14:paraId="1B03B498" w14:textId="3DCEBC36"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695CC3FC" w14:textId="7CD09451" w:rsidR="7E5D387A" w:rsidRDefault="7E5D387A" w:rsidP="7E5D387A">
            <w:r w:rsidRPr="7E5D387A">
              <w:rPr>
                <w:rFonts w:eastAsia="Times New Roman" w:cs="Times New Roman"/>
              </w:rPr>
              <w:t xml:space="preserve"> </w:t>
            </w:r>
          </w:p>
        </w:tc>
      </w:tr>
    </w:tbl>
    <w:p w14:paraId="41EFB121" w14:textId="52A69194" w:rsidR="170FCE96" w:rsidRDefault="170FCE96" w:rsidP="7E5D387A">
      <w:r>
        <w:br/>
      </w:r>
    </w:p>
    <w:p w14:paraId="7ACAD9C9" w14:textId="3FC42CA7" w:rsidR="170FCE96" w:rsidRDefault="170FCE96" w:rsidP="7E5D387A">
      <w:r w:rsidRPr="7E5D387A">
        <w:rPr>
          <w:rFonts w:eastAsia="Times New Roman" w:cs="Times New Roman"/>
        </w:rPr>
        <w:t xml:space="preserve"> </w:t>
      </w:r>
    </w:p>
    <w:tbl>
      <w:tblPr>
        <w:tblW w:w="0" w:type="auto"/>
        <w:tblLayout w:type="fixed"/>
        <w:tblLook w:val="06A0" w:firstRow="1" w:lastRow="0" w:firstColumn="1" w:lastColumn="0" w:noHBand="1" w:noVBand="1"/>
      </w:tblPr>
      <w:tblGrid>
        <w:gridCol w:w="809"/>
        <w:gridCol w:w="578"/>
        <w:gridCol w:w="3714"/>
        <w:gridCol w:w="1777"/>
        <w:gridCol w:w="2182"/>
      </w:tblGrid>
      <w:tr w:rsidR="7E5D387A" w14:paraId="25E6A19B" w14:textId="77777777" w:rsidTr="7E5D387A">
        <w:tc>
          <w:tcPr>
            <w:tcW w:w="9060" w:type="dxa"/>
            <w:gridSpan w:val="5"/>
            <w:tcBorders>
              <w:top w:val="single" w:sz="8" w:space="0" w:color="auto"/>
              <w:left w:val="single" w:sz="8" w:space="0" w:color="auto"/>
              <w:bottom w:val="single" w:sz="8" w:space="0" w:color="auto"/>
              <w:right w:val="single" w:sz="8" w:space="0" w:color="auto"/>
            </w:tcBorders>
            <w:shd w:val="clear" w:color="auto" w:fill="FFFF00"/>
          </w:tcPr>
          <w:p w14:paraId="7015D766" w14:textId="151EB88E" w:rsidR="7E5D387A" w:rsidRDefault="7E5D387A" w:rsidP="7E5D387A">
            <w:r w:rsidRPr="7E5D387A">
              <w:rPr>
                <w:rFonts w:eastAsia="Times New Roman" w:cs="Times New Roman"/>
                <w:b/>
                <w:bCs/>
              </w:rPr>
              <w:t xml:space="preserve">                   Eisen voor dienstverlening</w:t>
            </w:r>
          </w:p>
        </w:tc>
      </w:tr>
      <w:tr w:rsidR="7E5D387A" w14:paraId="5356C393" w14:textId="77777777" w:rsidTr="7E5D387A">
        <w:tc>
          <w:tcPr>
            <w:tcW w:w="809" w:type="dxa"/>
            <w:tcBorders>
              <w:top w:val="single" w:sz="8" w:space="0" w:color="auto"/>
              <w:left w:val="single" w:sz="8" w:space="0" w:color="auto"/>
              <w:bottom w:val="single" w:sz="8" w:space="0" w:color="auto"/>
              <w:right w:val="single" w:sz="8" w:space="0" w:color="auto"/>
            </w:tcBorders>
          </w:tcPr>
          <w:p w14:paraId="691C0EC5" w14:textId="3F896C9B" w:rsidR="7E5D387A" w:rsidRDefault="7E5D387A" w:rsidP="7E5D387A">
            <w:r w:rsidRPr="7E5D387A">
              <w:rPr>
                <w:rFonts w:eastAsia="Times New Roman" w:cs="Times New Roman"/>
              </w:rPr>
              <w:t>Ed-1</w:t>
            </w:r>
          </w:p>
        </w:tc>
        <w:tc>
          <w:tcPr>
            <w:tcW w:w="578" w:type="dxa"/>
            <w:tcBorders>
              <w:top w:val="nil"/>
              <w:left w:val="single" w:sz="8" w:space="0" w:color="auto"/>
              <w:bottom w:val="single" w:sz="8" w:space="0" w:color="auto"/>
              <w:right w:val="single" w:sz="8" w:space="0" w:color="auto"/>
            </w:tcBorders>
          </w:tcPr>
          <w:p w14:paraId="642FC219" w14:textId="4D31ABA4" w:rsidR="7E5D387A" w:rsidRDefault="7E5D387A" w:rsidP="7E5D387A">
            <w:r w:rsidRPr="7E5D387A">
              <w:rPr>
                <w:rFonts w:eastAsia="Times New Roman" w:cs="Times New Roman"/>
              </w:rPr>
              <w:t>E</w:t>
            </w:r>
          </w:p>
        </w:tc>
        <w:tc>
          <w:tcPr>
            <w:tcW w:w="3714" w:type="dxa"/>
            <w:tcBorders>
              <w:top w:val="nil"/>
              <w:left w:val="single" w:sz="8" w:space="0" w:color="auto"/>
              <w:bottom w:val="single" w:sz="8" w:space="0" w:color="auto"/>
              <w:right w:val="single" w:sz="8" w:space="0" w:color="auto"/>
            </w:tcBorders>
          </w:tcPr>
          <w:p w14:paraId="2A16F3BE" w14:textId="1DEE6AAC" w:rsidR="7E5D387A" w:rsidRDefault="7E5D387A" w:rsidP="7E5D387A">
            <w:pPr>
              <w:tabs>
                <w:tab w:val="left" w:pos="540"/>
              </w:tabs>
            </w:pPr>
            <w:r w:rsidRPr="7E5D387A">
              <w:rPr>
                <w:rFonts w:eastAsia="Times New Roman" w:cs="Times New Roman"/>
              </w:rPr>
              <w:t>Inschrijver adviseert de Gemeente (resp. WPDA) proactief bij de implementatie, het gebruik en het beheer van alle producten en diensten zoals in deze Aanbesteding zijn uitgevraagd.</w:t>
            </w:r>
          </w:p>
        </w:tc>
        <w:tc>
          <w:tcPr>
            <w:tcW w:w="1777" w:type="dxa"/>
            <w:tcBorders>
              <w:top w:val="nil"/>
              <w:left w:val="single" w:sz="8" w:space="0" w:color="auto"/>
              <w:bottom w:val="single" w:sz="8" w:space="0" w:color="auto"/>
              <w:right w:val="single" w:sz="8" w:space="0" w:color="auto"/>
            </w:tcBorders>
          </w:tcPr>
          <w:p w14:paraId="4BE4DD81" w14:textId="7DA2CED1" w:rsidR="7E5D387A" w:rsidRDefault="7E5D387A" w:rsidP="7E5D387A">
            <w:r w:rsidRPr="7E5D387A">
              <w:rPr>
                <w:rFonts w:eastAsia="Times New Roman" w:cs="Times New Roman"/>
              </w:rPr>
              <w:t xml:space="preserve"> </w:t>
            </w:r>
          </w:p>
        </w:tc>
        <w:tc>
          <w:tcPr>
            <w:tcW w:w="2182" w:type="dxa"/>
            <w:tcBorders>
              <w:top w:val="nil"/>
              <w:left w:val="single" w:sz="8" w:space="0" w:color="auto"/>
              <w:bottom w:val="single" w:sz="8" w:space="0" w:color="auto"/>
              <w:right w:val="single" w:sz="8" w:space="0" w:color="auto"/>
            </w:tcBorders>
          </w:tcPr>
          <w:p w14:paraId="67BB6A26" w14:textId="07C4BB29" w:rsidR="7E5D387A" w:rsidRDefault="7E5D387A" w:rsidP="7E5D387A">
            <w:r w:rsidRPr="7E5D387A">
              <w:rPr>
                <w:rFonts w:eastAsia="Times New Roman" w:cs="Times New Roman"/>
              </w:rPr>
              <w:t xml:space="preserve"> </w:t>
            </w:r>
          </w:p>
        </w:tc>
      </w:tr>
      <w:tr w:rsidR="7E5D387A" w14:paraId="5CAC3D54" w14:textId="77777777" w:rsidTr="7E5D387A">
        <w:tc>
          <w:tcPr>
            <w:tcW w:w="809" w:type="dxa"/>
            <w:tcBorders>
              <w:top w:val="single" w:sz="8" w:space="0" w:color="auto"/>
              <w:left w:val="single" w:sz="8" w:space="0" w:color="auto"/>
              <w:bottom w:val="single" w:sz="8" w:space="0" w:color="auto"/>
              <w:right w:val="single" w:sz="8" w:space="0" w:color="auto"/>
            </w:tcBorders>
          </w:tcPr>
          <w:p w14:paraId="51E053F4" w14:textId="7BF91978" w:rsidR="7E5D387A" w:rsidRDefault="7E5D387A" w:rsidP="7E5D387A">
            <w:r w:rsidRPr="7E5D387A">
              <w:rPr>
                <w:rFonts w:eastAsia="Times New Roman" w:cs="Times New Roman"/>
              </w:rPr>
              <w:t>Ed-2</w:t>
            </w:r>
          </w:p>
        </w:tc>
        <w:tc>
          <w:tcPr>
            <w:tcW w:w="578" w:type="dxa"/>
            <w:tcBorders>
              <w:top w:val="single" w:sz="8" w:space="0" w:color="auto"/>
              <w:left w:val="single" w:sz="8" w:space="0" w:color="auto"/>
              <w:bottom w:val="single" w:sz="8" w:space="0" w:color="auto"/>
              <w:right w:val="single" w:sz="8" w:space="0" w:color="auto"/>
            </w:tcBorders>
          </w:tcPr>
          <w:p w14:paraId="20BEDA11" w14:textId="78B6A1FC"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7ADFDEE" w14:textId="7F278285" w:rsidR="7E5D387A" w:rsidRDefault="7E5D387A" w:rsidP="7E5D387A">
            <w:pPr>
              <w:tabs>
                <w:tab w:val="left" w:pos="540"/>
              </w:tabs>
            </w:pPr>
            <w:r w:rsidRPr="7E5D387A">
              <w:rPr>
                <w:rFonts w:eastAsia="Times New Roman" w:cs="Times New Roman"/>
              </w:rPr>
              <w:t>Inschrijver evalueert jaarlijks met de Gemeente over de gang van zaken met betrekking tot de Raamovereenkomst. De onderwerpen worden in overleg tussen de Gemeente en Inschrijver nader bepaald.</w:t>
            </w:r>
          </w:p>
        </w:tc>
        <w:tc>
          <w:tcPr>
            <w:tcW w:w="1777" w:type="dxa"/>
            <w:tcBorders>
              <w:top w:val="single" w:sz="8" w:space="0" w:color="auto"/>
              <w:left w:val="single" w:sz="8" w:space="0" w:color="auto"/>
              <w:bottom w:val="single" w:sz="8" w:space="0" w:color="auto"/>
              <w:right w:val="single" w:sz="8" w:space="0" w:color="auto"/>
            </w:tcBorders>
          </w:tcPr>
          <w:p w14:paraId="36BC7CF0" w14:textId="6788D5F7"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44CA060" w14:textId="261E100F" w:rsidR="7E5D387A" w:rsidRDefault="7E5D387A" w:rsidP="7E5D387A">
            <w:r w:rsidRPr="7E5D387A">
              <w:rPr>
                <w:rFonts w:eastAsia="Times New Roman" w:cs="Times New Roman"/>
              </w:rPr>
              <w:t xml:space="preserve"> </w:t>
            </w:r>
          </w:p>
        </w:tc>
      </w:tr>
      <w:tr w:rsidR="7E5D387A" w14:paraId="0FC5B201" w14:textId="77777777" w:rsidTr="7E5D387A">
        <w:tc>
          <w:tcPr>
            <w:tcW w:w="809" w:type="dxa"/>
            <w:tcBorders>
              <w:top w:val="single" w:sz="8" w:space="0" w:color="auto"/>
              <w:left w:val="single" w:sz="8" w:space="0" w:color="auto"/>
              <w:bottom w:val="single" w:sz="8" w:space="0" w:color="auto"/>
              <w:right w:val="single" w:sz="8" w:space="0" w:color="auto"/>
            </w:tcBorders>
          </w:tcPr>
          <w:p w14:paraId="51259462" w14:textId="1750D6BE" w:rsidR="7E5D387A" w:rsidRDefault="7E5D387A" w:rsidP="7E5D387A">
            <w:r w:rsidRPr="7E5D387A">
              <w:rPr>
                <w:rFonts w:eastAsia="Times New Roman" w:cs="Times New Roman"/>
              </w:rPr>
              <w:t>Ed-3</w:t>
            </w:r>
          </w:p>
        </w:tc>
        <w:tc>
          <w:tcPr>
            <w:tcW w:w="578" w:type="dxa"/>
            <w:tcBorders>
              <w:top w:val="single" w:sz="8" w:space="0" w:color="auto"/>
              <w:left w:val="single" w:sz="8" w:space="0" w:color="auto"/>
              <w:bottom w:val="single" w:sz="8" w:space="0" w:color="auto"/>
              <w:right w:val="single" w:sz="8" w:space="0" w:color="auto"/>
            </w:tcBorders>
          </w:tcPr>
          <w:p w14:paraId="2423BEDA" w14:textId="11B247A6"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2EFD8D0E" w14:textId="553709F7" w:rsidR="7E5D387A" w:rsidRDefault="7E5D387A" w:rsidP="7E5D387A">
            <w:pPr>
              <w:tabs>
                <w:tab w:val="left" w:pos="540"/>
              </w:tabs>
            </w:pPr>
            <w:r w:rsidRPr="7E5D387A">
              <w:rPr>
                <w:rFonts w:eastAsia="Times New Roman" w:cs="Times New Roman"/>
              </w:rPr>
              <w:t xml:space="preserve">Inschrijver verricht minimaal eenmaal per jaar een onderzoek naar de tevredenheid van klanten omtrent de uitvoering van onderhavige Opdracht en stelt de resultaten kosteloos aan de Gemeente (resp. WPDA) beschikbaar. Hier uit voortvloeiende verbeterpunten worden proactief opgepakt en leidt, na overleg met de </w:t>
            </w:r>
            <w:r w:rsidRPr="7E5D387A">
              <w:rPr>
                <w:rFonts w:eastAsia="Times New Roman" w:cs="Times New Roman"/>
                <w:color w:val="000000" w:themeColor="text1"/>
              </w:rPr>
              <w:t xml:space="preserve">Gemeente (resp. WPDA), tot </w:t>
            </w:r>
            <w:r w:rsidRPr="7E5D387A">
              <w:rPr>
                <w:rFonts w:eastAsia="Times New Roman" w:cs="Times New Roman"/>
              </w:rPr>
              <w:t>aanpassing van de overeengekomen producten/diensten.</w:t>
            </w:r>
          </w:p>
        </w:tc>
        <w:tc>
          <w:tcPr>
            <w:tcW w:w="1777" w:type="dxa"/>
            <w:tcBorders>
              <w:top w:val="single" w:sz="8" w:space="0" w:color="auto"/>
              <w:left w:val="single" w:sz="8" w:space="0" w:color="auto"/>
              <w:bottom w:val="single" w:sz="8" w:space="0" w:color="auto"/>
              <w:right w:val="single" w:sz="8" w:space="0" w:color="auto"/>
            </w:tcBorders>
          </w:tcPr>
          <w:p w14:paraId="1A38ED44" w14:textId="677779B0"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54BEA2E0" w14:textId="1A67BC73" w:rsidR="7E5D387A" w:rsidRDefault="7E5D387A" w:rsidP="7E5D387A">
            <w:r w:rsidRPr="7E5D387A">
              <w:rPr>
                <w:rFonts w:eastAsia="Times New Roman" w:cs="Times New Roman"/>
              </w:rPr>
              <w:t xml:space="preserve"> </w:t>
            </w:r>
          </w:p>
        </w:tc>
      </w:tr>
      <w:tr w:rsidR="7E5D387A" w14:paraId="70038746" w14:textId="77777777" w:rsidTr="7E5D387A">
        <w:tc>
          <w:tcPr>
            <w:tcW w:w="809" w:type="dxa"/>
            <w:tcBorders>
              <w:top w:val="single" w:sz="8" w:space="0" w:color="auto"/>
              <w:left w:val="single" w:sz="8" w:space="0" w:color="auto"/>
              <w:bottom w:val="single" w:sz="8" w:space="0" w:color="auto"/>
              <w:right w:val="single" w:sz="8" w:space="0" w:color="auto"/>
            </w:tcBorders>
          </w:tcPr>
          <w:p w14:paraId="7016DB47" w14:textId="2CDA53E4" w:rsidR="7E5D387A" w:rsidRDefault="7E5D387A" w:rsidP="7E5D387A">
            <w:r w:rsidRPr="7E5D387A">
              <w:rPr>
                <w:rFonts w:eastAsia="Times New Roman" w:cs="Times New Roman"/>
              </w:rPr>
              <w:t>Ed-4</w:t>
            </w:r>
          </w:p>
        </w:tc>
        <w:tc>
          <w:tcPr>
            <w:tcW w:w="578" w:type="dxa"/>
            <w:tcBorders>
              <w:top w:val="single" w:sz="8" w:space="0" w:color="auto"/>
              <w:left w:val="single" w:sz="8" w:space="0" w:color="auto"/>
              <w:bottom w:val="single" w:sz="8" w:space="0" w:color="auto"/>
              <w:right w:val="single" w:sz="8" w:space="0" w:color="auto"/>
            </w:tcBorders>
          </w:tcPr>
          <w:p w14:paraId="61B9F97F" w14:textId="5D32EC98"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1FEBC511" w14:textId="6CC3E9CB" w:rsidR="7E5D387A" w:rsidRDefault="7E5D387A" w:rsidP="7E5D387A">
            <w:pPr>
              <w:tabs>
                <w:tab w:val="left" w:pos="540"/>
              </w:tabs>
            </w:pPr>
            <w:r w:rsidRPr="7E5D387A">
              <w:rPr>
                <w:rFonts w:eastAsia="Times New Roman" w:cs="Times New Roman"/>
              </w:rPr>
              <w:t xml:space="preserve">Inschrijver is bereid en in staat om op verzoek van en in overleg met de </w:t>
            </w:r>
            <w:r w:rsidRPr="7E5D387A">
              <w:rPr>
                <w:rFonts w:eastAsia="Times New Roman" w:cs="Times New Roman"/>
                <w:color w:val="000000" w:themeColor="text1"/>
              </w:rPr>
              <w:t xml:space="preserve">Gemeente (resp. WPDA) op aanvraag </w:t>
            </w:r>
            <w:r w:rsidRPr="7E5D387A">
              <w:rPr>
                <w:rFonts w:eastAsia="Times New Roman" w:cs="Times New Roman"/>
              </w:rPr>
              <w:t>volgende managementrapportages te overhandigen:</w:t>
            </w:r>
          </w:p>
          <w:p w14:paraId="0C385DCA" w14:textId="0B30D6E2" w:rsidR="7E5D387A" w:rsidRDefault="7E5D387A" w:rsidP="7E5D387A">
            <w:pPr>
              <w:pStyle w:val="Lijstalinea"/>
              <w:numPr>
                <w:ilvl w:val="1"/>
                <w:numId w:val="1"/>
              </w:numPr>
              <w:rPr>
                <w:rFonts w:asciiTheme="minorHAnsi" w:hAnsiTheme="minorHAnsi"/>
              </w:rPr>
            </w:pPr>
            <w:r w:rsidRPr="7E5D387A">
              <w:rPr>
                <w:rFonts w:eastAsia="Times New Roman" w:cs="Times New Roman"/>
              </w:rPr>
              <w:t>aantal leveringen</w:t>
            </w:r>
          </w:p>
          <w:p w14:paraId="129798A8" w14:textId="109CD623" w:rsidR="7E5D387A" w:rsidRDefault="7E5D387A" w:rsidP="7E5D387A">
            <w:pPr>
              <w:pStyle w:val="Lijstalinea"/>
              <w:numPr>
                <w:ilvl w:val="1"/>
                <w:numId w:val="1"/>
              </w:numPr>
              <w:rPr>
                <w:rFonts w:asciiTheme="minorHAnsi" w:hAnsiTheme="minorHAnsi"/>
              </w:rPr>
            </w:pPr>
            <w:r w:rsidRPr="7E5D387A">
              <w:rPr>
                <w:rFonts w:eastAsia="Times New Roman" w:cs="Times New Roman"/>
              </w:rPr>
              <w:t>aantal geleverde telefoons en accessoires</w:t>
            </w:r>
          </w:p>
          <w:p w14:paraId="71756D72" w14:textId="6531C304" w:rsidR="7E5D387A" w:rsidRDefault="7E5D387A" w:rsidP="7E5D387A">
            <w:pPr>
              <w:pStyle w:val="Lijstalinea"/>
              <w:numPr>
                <w:ilvl w:val="1"/>
                <w:numId w:val="1"/>
              </w:numPr>
              <w:rPr>
                <w:rFonts w:asciiTheme="minorHAnsi" w:hAnsiTheme="minorHAnsi"/>
              </w:rPr>
            </w:pPr>
            <w:r w:rsidRPr="7E5D387A">
              <w:rPr>
                <w:rFonts w:eastAsia="Times New Roman" w:cs="Times New Roman"/>
                <w:lang w:val="en-US"/>
              </w:rPr>
              <w:t>aantal Dead on Arrivals (DOA’s)</w:t>
            </w:r>
          </w:p>
          <w:p w14:paraId="7BE43B17" w14:textId="127F7D4E" w:rsidR="7E5D387A" w:rsidRDefault="7E5D387A" w:rsidP="7E5D387A">
            <w:pPr>
              <w:pStyle w:val="Lijstalinea"/>
              <w:numPr>
                <w:ilvl w:val="1"/>
                <w:numId w:val="1"/>
              </w:numPr>
              <w:rPr>
                <w:rFonts w:asciiTheme="minorHAnsi" w:hAnsiTheme="minorHAnsi"/>
              </w:rPr>
            </w:pPr>
            <w:r w:rsidRPr="7E5D387A">
              <w:rPr>
                <w:rFonts w:eastAsia="Times New Roman" w:cs="Times New Roman"/>
              </w:rPr>
              <w:t>aantal retouren en retourafhandelingen</w:t>
            </w:r>
          </w:p>
          <w:p w14:paraId="1868A503" w14:textId="27B3BF61" w:rsidR="7E5D387A" w:rsidRDefault="7E5D387A" w:rsidP="7E5D387A">
            <w:pPr>
              <w:pStyle w:val="Lijstalinea"/>
              <w:numPr>
                <w:ilvl w:val="1"/>
                <w:numId w:val="1"/>
              </w:numPr>
              <w:rPr>
                <w:rFonts w:asciiTheme="minorHAnsi" w:hAnsiTheme="minorHAnsi"/>
              </w:rPr>
            </w:pPr>
            <w:r w:rsidRPr="7E5D387A">
              <w:rPr>
                <w:rFonts w:eastAsia="Times New Roman" w:cs="Times New Roman"/>
              </w:rPr>
              <w:t>actieve status van retouren e.d.</w:t>
            </w:r>
          </w:p>
        </w:tc>
        <w:tc>
          <w:tcPr>
            <w:tcW w:w="1777" w:type="dxa"/>
            <w:tcBorders>
              <w:top w:val="single" w:sz="8" w:space="0" w:color="auto"/>
              <w:left w:val="single" w:sz="8" w:space="0" w:color="auto"/>
              <w:bottom w:val="single" w:sz="8" w:space="0" w:color="auto"/>
              <w:right w:val="single" w:sz="8" w:space="0" w:color="auto"/>
            </w:tcBorders>
          </w:tcPr>
          <w:p w14:paraId="004A68A7" w14:textId="3EE97BA2"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7025F183" w14:textId="63330575" w:rsidR="7E5D387A" w:rsidRDefault="7E5D387A" w:rsidP="7E5D387A">
            <w:r w:rsidRPr="7E5D387A">
              <w:rPr>
                <w:rFonts w:eastAsia="Times New Roman" w:cs="Times New Roman"/>
              </w:rPr>
              <w:t xml:space="preserve"> </w:t>
            </w:r>
          </w:p>
        </w:tc>
      </w:tr>
      <w:tr w:rsidR="7E5D387A" w14:paraId="26355EB4" w14:textId="77777777" w:rsidTr="7E5D387A">
        <w:tc>
          <w:tcPr>
            <w:tcW w:w="809" w:type="dxa"/>
            <w:tcBorders>
              <w:top w:val="single" w:sz="8" w:space="0" w:color="auto"/>
              <w:left w:val="single" w:sz="8" w:space="0" w:color="auto"/>
              <w:bottom w:val="single" w:sz="8" w:space="0" w:color="auto"/>
              <w:right w:val="single" w:sz="8" w:space="0" w:color="auto"/>
            </w:tcBorders>
          </w:tcPr>
          <w:p w14:paraId="3C40EA0B" w14:textId="7335E790" w:rsidR="7E5D387A" w:rsidRDefault="7E5D387A" w:rsidP="7E5D387A">
            <w:r w:rsidRPr="7E5D387A">
              <w:rPr>
                <w:rFonts w:eastAsia="Times New Roman" w:cs="Times New Roman"/>
              </w:rPr>
              <w:t>Ed-5</w:t>
            </w:r>
          </w:p>
        </w:tc>
        <w:tc>
          <w:tcPr>
            <w:tcW w:w="578" w:type="dxa"/>
            <w:tcBorders>
              <w:top w:val="single" w:sz="8" w:space="0" w:color="auto"/>
              <w:left w:val="single" w:sz="8" w:space="0" w:color="auto"/>
              <w:bottom w:val="single" w:sz="8" w:space="0" w:color="auto"/>
              <w:right w:val="single" w:sz="8" w:space="0" w:color="auto"/>
            </w:tcBorders>
          </w:tcPr>
          <w:p w14:paraId="6F2BEFE3" w14:textId="534FDC1D"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25441D3F" w14:textId="7CE0D6FB" w:rsidR="7E5D387A" w:rsidRDefault="7E5D387A" w:rsidP="7E5D387A">
            <w:pPr>
              <w:tabs>
                <w:tab w:val="left" w:pos="540"/>
              </w:tabs>
            </w:pPr>
            <w:r w:rsidRPr="7E5D387A">
              <w:rPr>
                <w:rFonts w:eastAsia="Times New Roman" w:cs="Times New Roman"/>
              </w:rPr>
              <w:t>Inschrijver dient een Nederlandstalige supportdesk service ten behoeve van technische ondersteuning van automatiseringspersoneel van Opdrachtgever ter beschikking te hebben. De supportdesk is bereikbaar per e-mail en telefoon.</w:t>
            </w:r>
          </w:p>
        </w:tc>
        <w:tc>
          <w:tcPr>
            <w:tcW w:w="1777" w:type="dxa"/>
            <w:tcBorders>
              <w:top w:val="single" w:sz="8" w:space="0" w:color="auto"/>
              <w:left w:val="single" w:sz="8" w:space="0" w:color="auto"/>
              <w:bottom w:val="single" w:sz="8" w:space="0" w:color="auto"/>
              <w:right w:val="single" w:sz="8" w:space="0" w:color="auto"/>
            </w:tcBorders>
          </w:tcPr>
          <w:p w14:paraId="1A39A2E5" w14:textId="5CE911EB"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26EDCE2B" w14:textId="6DCD5970" w:rsidR="7E5D387A" w:rsidRDefault="7E5D387A" w:rsidP="7E5D387A">
            <w:r w:rsidRPr="7E5D387A">
              <w:rPr>
                <w:rFonts w:eastAsia="Times New Roman" w:cs="Times New Roman"/>
              </w:rPr>
              <w:t xml:space="preserve"> </w:t>
            </w:r>
          </w:p>
        </w:tc>
      </w:tr>
      <w:tr w:rsidR="7E5D387A" w14:paraId="61CEF570" w14:textId="77777777" w:rsidTr="7E5D387A">
        <w:tc>
          <w:tcPr>
            <w:tcW w:w="809" w:type="dxa"/>
            <w:tcBorders>
              <w:top w:val="single" w:sz="8" w:space="0" w:color="auto"/>
              <w:left w:val="single" w:sz="8" w:space="0" w:color="auto"/>
              <w:bottom w:val="single" w:sz="8" w:space="0" w:color="auto"/>
              <w:right w:val="single" w:sz="8" w:space="0" w:color="auto"/>
            </w:tcBorders>
          </w:tcPr>
          <w:p w14:paraId="3E0B97F4" w14:textId="649A1115" w:rsidR="7E5D387A" w:rsidRDefault="7E5D387A" w:rsidP="7E5D387A">
            <w:r w:rsidRPr="7E5D387A">
              <w:rPr>
                <w:rFonts w:eastAsia="Times New Roman" w:cs="Times New Roman"/>
              </w:rPr>
              <w:t>Ed-6</w:t>
            </w:r>
          </w:p>
        </w:tc>
        <w:tc>
          <w:tcPr>
            <w:tcW w:w="578" w:type="dxa"/>
            <w:tcBorders>
              <w:top w:val="single" w:sz="8" w:space="0" w:color="auto"/>
              <w:left w:val="single" w:sz="8" w:space="0" w:color="auto"/>
              <w:bottom w:val="single" w:sz="8" w:space="0" w:color="auto"/>
              <w:right w:val="single" w:sz="8" w:space="0" w:color="auto"/>
            </w:tcBorders>
          </w:tcPr>
          <w:p w14:paraId="5756DFBC" w14:textId="0EA5A24D"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5EEC822B" w14:textId="598320ED" w:rsidR="7E5D387A" w:rsidRDefault="7E5D387A" w:rsidP="7E5D387A">
            <w:pPr>
              <w:tabs>
                <w:tab w:val="left" w:pos="540"/>
              </w:tabs>
            </w:pPr>
            <w:r w:rsidRPr="7E5D387A">
              <w:rPr>
                <w:rFonts w:eastAsia="Times New Roman" w:cs="Times New Roman"/>
              </w:rPr>
              <w:t>De supportdesk en tenminste één van de aangewezen contactpersonen zijn minimaal bereikbaar onder werktijd van maandag tot en met vrijdag van 8.00 tot 17.00 uur.</w:t>
            </w:r>
          </w:p>
        </w:tc>
        <w:tc>
          <w:tcPr>
            <w:tcW w:w="1777" w:type="dxa"/>
            <w:tcBorders>
              <w:top w:val="single" w:sz="8" w:space="0" w:color="auto"/>
              <w:left w:val="single" w:sz="8" w:space="0" w:color="auto"/>
              <w:bottom w:val="single" w:sz="8" w:space="0" w:color="auto"/>
              <w:right w:val="single" w:sz="8" w:space="0" w:color="auto"/>
            </w:tcBorders>
          </w:tcPr>
          <w:p w14:paraId="35EA3E59" w14:textId="2EB79AB0"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01BBBF44" w14:textId="42D52F77" w:rsidR="7E5D387A" w:rsidRDefault="7E5D387A" w:rsidP="7E5D387A">
            <w:r w:rsidRPr="7E5D387A">
              <w:rPr>
                <w:rFonts w:eastAsia="Times New Roman" w:cs="Times New Roman"/>
              </w:rPr>
              <w:t xml:space="preserve"> </w:t>
            </w:r>
          </w:p>
        </w:tc>
      </w:tr>
      <w:tr w:rsidR="7E5D387A" w14:paraId="78CB4B7E" w14:textId="77777777" w:rsidTr="7E5D387A">
        <w:tc>
          <w:tcPr>
            <w:tcW w:w="809" w:type="dxa"/>
            <w:tcBorders>
              <w:top w:val="single" w:sz="8" w:space="0" w:color="auto"/>
              <w:left w:val="single" w:sz="8" w:space="0" w:color="auto"/>
              <w:bottom w:val="single" w:sz="8" w:space="0" w:color="auto"/>
              <w:right w:val="single" w:sz="8" w:space="0" w:color="auto"/>
            </w:tcBorders>
          </w:tcPr>
          <w:p w14:paraId="6142CD0F" w14:textId="640183EB" w:rsidR="7E5D387A" w:rsidRDefault="7E5D387A" w:rsidP="7E5D387A">
            <w:r w:rsidRPr="7E5D387A">
              <w:rPr>
                <w:rFonts w:eastAsia="Times New Roman" w:cs="Times New Roman"/>
              </w:rPr>
              <w:t>Ed-7</w:t>
            </w:r>
          </w:p>
        </w:tc>
        <w:tc>
          <w:tcPr>
            <w:tcW w:w="578" w:type="dxa"/>
            <w:tcBorders>
              <w:top w:val="single" w:sz="8" w:space="0" w:color="auto"/>
              <w:left w:val="single" w:sz="8" w:space="0" w:color="auto"/>
              <w:bottom w:val="single" w:sz="8" w:space="0" w:color="auto"/>
              <w:right w:val="single" w:sz="8" w:space="0" w:color="auto"/>
            </w:tcBorders>
          </w:tcPr>
          <w:p w14:paraId="19D9A748" w14:textId="5B4F750A"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F2FC642" w14:textId="1D596713" w:rsidR="7E5D387A" w:rsidRDefault="7E5D387A" w:rsidP="7E5D387A">
            <w:pPr>
              <w:tabs>
                <w:tab w:val="left" w:pos="540"/>
              </w:tabs>
            </w:pPr>
            <w:r w:rsidRPr="7E5D387A">
              <w:rPr>
                <w:rFonts w:eastAsia="Times New Roman" w:cs="Times New Roman"/>
              </w:rPr>
              <w:t xml:space="preserve">Op verzoek van </w:t>
            </w:r>
            <w:r w:rsidRPr="7E5D387A">
              <w:rPr>
                <w:rFonts w:eastAsia="Times New Roman" w:cs="Times New Roman"/>
                <w:color w:val="000000" w:themeColor="text1"/>
              </w:rPr>
              <w:t xml:space="preserve">de Gemeente (resp. WPDA) is Inschrijver </w:t>
            </w:r>
            <w:r w:rsidRPr="7E5D387A">
              <w:rPr>
                <w:rFonts w:eastAsia="Times New Roman" w:cs="Times New Roman"/>
              </w:rPr>
              <w:t>in staat en bereid om de te vervangen toestellen terug te kopen of terug te nemen. In beide gevallen dient de data op de toestellen vernietigd te worden. De Inschrijver moet een bewijs afleveren dat de datavernietiging deugdelijk is uitgevoerd.</w:t>
            </w:r>
          </w:p>
        </w:tc>
        <w:tc>
          <w:tcPr>
            <w:tcW w:w="1777" w:type="dxa"/>
            <w:tcBorders>
              <w:top w:val="single" w:sz="8" w:space="0" w:color="auto"/>
              <w:left w:val="single" w:sz="8" w:space="0" w:color="auto"/>
              <w:bottom w:val="single" w:sz="8" w:space="0" w:color="auto"/>
              <w:right w:val="single" w:sz="8" w:space="0" w:color="auto"/>
            </w:tcBorders>
          </w:tcPr>
          <w:p w14:paraId="75727AB6" w14:textId="7D4F25D7"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34DD7C5B" w14:textId="28495403" w:rsidR="7E5D387A" w:rsidRDefault="7E5D387A" w:rsidP="7E5D387A">
            <w:r w:rsidRPr="7E5D387A">
              <w:rPr>
                <w:rFonts w:eastAsia="Times New Roman" w:cs="Times New Roman"/>
              </w:rPr>
              <w:t xml:space="preserve"> </w:t>
            </w:r>
          </w:p>
        </w:tc>
      </w:tr>
    </w:tbl>
    <w:p w14:paraId="70E98ACB" w14:textId="7FA463B4" w:rsidR="170FCE96" w:rsidRDefault="170FCE96" w:rsidP="7E5D387A"/>
    <w:tbl>
      <w:tblPr>
        <w:tblW w:w="0" w:type="auto"/>
        <w:tblLayout w:type="fixed"/>
        <w:tblLook w:val="06A0" w:firstRow="1" w:lastRow="0" w:firstColumn="1" w:lastColumn="0" w:noHBand="1" w:noVBand="1"/>
      </w:tblPr>
      <w:tblGrid>
        <w:gridCol w:w="809"/>
        <w:gridCol w:w="578"/>
        <w:gridCol w:w="3714"/>
        <w:gridCol w:w="1777"/>
        <w:gridCol w:w="2182"/>
      </w:tblGrid>
      <w:tr w:rsidR="7E5D387A" w14:paraId="18C5AD3C" w14:textId="77777777" w:rsidTr="7E5D387A">
        <w:tc>
          <w:tcPr>
            <w:tcW w:w="809" w:type="dxa"/>
            <w:tcBorders>
              <w:top w:val="single" w:sz="8" w:space="0" w:color="auto"/>
              <w:left w:val="single" w:sz="8" w:space="0" w:color="auto"/>
              <w:bottom w:val="single" w:sz="8" w:space="0" w:color="auto"/>
              <w:right w:val="single" w:sz="8" w:space="0" w:color="auto"/>
            </w:tcBorders>
          </w:tcPr>
          <w:p w14:paraId="593874A0" w14:textId="37F89345" w:rsidR="7E5D387A" w:rsidRDefault="7E5D387A" w:rsidP="7E5D387A">
            <w:r w:rsidRPr="7E5D387A">
              <w:rPr>
                <w:rFonts w:eastAsia="Times New Roman" w:cs="Times New Roman"/>
              </w:rPr>
              <w:t>Ed-8</w:t>
            </w:r>
          </w:p>
        </w:tc>
        <w:tc>
          <w:tcPr>
            <w:tcW w:w="578" w:type="dxa"/>
            <w:tcBorders>
              <w:top w:val="single" w:sz="8" w:space="0" w:color="auto"/>
              <w:left w:val="single" w:sz="8" w:space="0" w:color="auto"/>
              <w:bottom w:val="single" w:sz="8" w:space="0" w:color="auto"/>
              <w:right w:val="single" w:sz="8" w:space="0" w:color="auto"/>
            </w:tcBorders>
          </w:tcPr>
          <w:p w14:paraId="22DE3D6E" w14:textId="545B6BB3"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030FB56D" w14:textId="1C55C70C" w:rsidR="7E5D387A" w:rsidRDefault="7E5D387A" w:rsidP="7E5D387A">
            <w:pPr>
              <w:tabs>
                <w:tab w:val="left" w:pos="540"/>
              </w:tabs>
            </w:pPr>
            <w:r w:rsidRPr="7E5D387A">
              <w:rPr>
                <w:rFonts w:eastAsia="Times New Roman" w:cs="Times New Roman"/>
              </w:rPr>
              <w:t xml:space="preserve">Inschrijver rekent geen kosten voor het retour nemen van producten die aangemerkt zijn als Dead on Arrival of anderzijds binnen de garantietermijn ter reparatie of vervanging worden aangeboden. </w:t>
            </w:r>
          </w:p>
        </w:tc>
        <w:tc>
          <w:tcPr>
            <w:tcW w:w="1777" w:type="dxa"/>
            <w:tcBorders>
              <w:top w:val="single" w:sz="8" w:space="0" w:color="auto"/>
              <w:left w:val="single" w:sz="8" w:space="0" w:color="auto"/>
              <w:bottom w:val="single" w:sz="8" w:space="0" w:color="auto"/>
              <w:right w:val="single" w:sz="8" w:space="0" w:color="auto"/>
            </w:tcBorders>
          </w:tcPr>
          <w:p w14:paraId="3AFBF99E" w14:textId="70C7B014"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0EF3A74C" w14:textId="1385DA60" w:rsidR="7E5D387A" w:rsidRDefault="7E5D387A" w:rsidP="7E5D387A">
            <w:r w:rsidRPr="7E5D387A">
              <w:rPr>
                <w:rFonts w:eastAsia="Times New Roman" w:cs="Times New Roman"/>
              </w:rPr>
              <w:t xml:space="preserve"> </w:t>
            </w:r>
          </w:p>
        </w:tc>
      </w:tr>
      <w:tr w:rsidR="7E5D387A" w14:paraId="6CA4F970" w14:textId="77777777" w:rsidTr="7E5D387A">
        <w:tc>
          <w:tcPr>
            <w:tcW w:w="809" w:type="dxa"/>
            <w:tcBorders>
              <w:top w:val="single" w:sz="8" w:space="0" w:color="auto"/>
              <w:left w:val="single" w:sz="8" w:space="0" w:color="auto"/>
              <w:bottom w:val="single" w:sz="8" w:space="0" w:color="auto"/>
              <w:right w:val="single" w:sz="8" w:space="0" w:color="auto"/>
            </w:tcBorders>
          </w:tcPr>
          <w:p w14:paraId="5331A1AB" w14:textId="30C04DC6" w:rsidR="7E5D387A" w:rsidRDefault="7E5D387A" w:rsidP="7E5D387A">
            <w:r w:rsidRPr="7E5D387A">
              <w:rPr>
                <w:rFonts w:eastAsia="Times New Roman" w:cs="Times New Roman"/>
              </w:rPr>
              <w:t>Ed-9</w:t>
            </w:r>
          </w:p>
        </w:tc>
        <w:tc>
          <w:tcPr>
            <w:tcW w:w="578" w:type="dxa"/>
            <w:tcBorders>
              <w:top w:val="single" w:sz="8" w:space="0" w:color="auto"/>
              <w:left w:val="single" w:sz="8" w:space="0" w:color="auto"/>
              <w:bottom w:val="single" w:sz="8" w:space="0" w:color="auto"/>
              <w:right w:val="single" w:sz="8" w:space="0" w:color="auto"/>
            </w:tcBorders>
          </w:tcPr>
          <w:p w14:paraId="38D94760" w14:textId="3A298C0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4DAEB92" w14:textId="6508F7BD" w:rsidR="7E5D387A" w:rsidRDefault="7E5D387A" w:rsidP="7E5D387A">
            <w:pPr>
              <w:tabs>
                <w:tab w:val="left" w:pos="540"/>
              </w:tabs>
            </w:pPr>
            <w:r w:rsidRPr="7E5D387A">
              <w:rPr>
                <w:rFonts w:eastAsia="Times New Roman" w:cs="Times New Roman"/>
              </w:rPr>
              <w:t>Alle reparties geschiedt te allen tijde met originele onderdelen.</w:t>
            </w:r>
          </w:p>
        </w:tc>
        <w:tc>
          <w:tcPr>
            <w:tcW w:w="1777" w:type="dxa"/>
            <w:tcBorders>
              <w:top w:val="single" w:sz="8" w:space="0" w:color="auto"/>
              <w:left w:val="single" w:sz="8" w:space="0" w:color="auto"/>
              <w:bottom w:val="single" w:sz="8" w:space="0" w:color="auto"/>
              <w:right w:val="single" w:sz="8" w:space="0" w:color="auto"/>
            </w:tcBorders>
          </w:tcPr>
          <w:p w14:paraId="7A9DF6FF" w14:textId="00240443"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A8AB697" w14:textId="28326137" w:rsidR="7E5D387A" w:rsidRDefault="7E5D387A" w:rsidP="7E5D387A">
            <w:r w:rsidRPr="7E5D387A">
              <w:rPr>
                <w:rFonts w:eastAsia="Times New Roman" w:cs="Times New Roman"/>
              </w:rPr>
              <w:t xml:space="preserve"> </w:t>
            </w:r>
          </w:p>
        </w:tc>
      </w:tr>
      <w:tr w:rsidR="7E5D387A" w14:paraId="35EF7283" w14:textId="77777777" w:rsidTr="7E5D387A">
        <w:tc>
          <w:tcPr>
            <w:tcW w:w="809" w:type="dxa"/>
            <w:tcBorders>
              <w:top w:val="single" w:sz="8" w:space="0" w:color="auto"/>
              <w:left w:val="single" w:sz="8" w:space="0" w:color="auto"/>
              <w:bottom w:val="single" w:sz="8" w:space="0" w:color="auto"/>
              <w:right w:val="single" w:sz="8" w:space="0" w:color="auto"/>
            </w:tcBorders>
          </w:tcPr>
          <w:p w14:paraId="017BDD4E" w14:textId="64B58E0B" w:rsidR="7E5D387A" w:rsidRDefault="7E5D387A" w:rsidP="7E5D387A">
            <w:r w:rsidRPr="7E5D387A">
              <w:rPr>
                <w:rFonts w:eastAsia="Times New Roman" w:cs="Times New Roman"/>
              </w:rPr>
              <w:t>Ed-10</w:t>
            </w:r>
          </w:p>
        </w:tc>
        <w:tc>
          <w:tcPr>
            <w:tcW w:w="578" w:type="dxa"/>
            <w:tcBorders>
              <w:top w:val="single" w:sz="8" w:space="0" w:color="auto"/>
              <w:left w:val="single" w:sz="8" w:space="0" w:color="auto"/>
              <w:bottom w:val="single" w:sz="8" w:space="0" w:color="auto"/>
              <w:right w:val="single" w:sz="8" w:space="0" w:color="auto"/>
            </w:tcBorders>
          </w:tcPr>
          <w:p w14:paraId="519D32D7" w14:textId="3F994A8C"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5EAAA46" w14:textId="3A3A21FC" w:rsidR="7E5D387A" w:rsidRDefault="7E5D387A" w:rsidP="7E5D387A">
            <w:pPr>
              <w:tabs>
                <w:tab w:val="left" w:pos="540"/>
              </w:tabs>
            </w:pPr>
            <w:r w:rsidRPr="7E5D387A">
              <w:rPr>
                <w:rFonts w:eastAsia="Times New Roman" w:cs="Times New Roman"/>
              </w:rPr>
              <w:t>Inschrijver garandeert dat producten die binnen de garantietermijn zijn aangemerkt als Dead on Arrival of anderzijds vervangen dienen te worden, binnen 3 werkdagen na melding (inclusief levertijd) zijn vervangen door een nieuw exemplaar bij DoA of een identieke/gelijkwaardig exemplaar in andere gevallen.</w:t>
            </w:r>
          </w:p>
        </w:tc>
        <w:tc>
          <w:tcPr>
            <w:tcW w:w="1777" w:type="dxa"/>
            <w:tcBorders>
              <w:top w:val="single" w:sz="8" w:space="0" w:color="auto"/>
              <w:left w:val="single" w:sz="8" w:space="0" w:color="auto"/>
              <w:bottom w:val="single" w:sz="8" w:space="0" w:color="auto"/>
              <w:right w:val="single" w:sz="8" w:space="0" w:color="auto"/>
            </w:tcBorders>
          </w:tcPr>
          <w:p w14:paraId="43CBA249" w14:textId="19CF49E3"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439D9AA6" w14:textId="68F8FCB0" w:rsidR="7E5D387A" w:rsidRDefault="7E5D387A" w:rsidP="7E5D387A">
            <w:r w:rsidRPr="7E5D387A">
              <w:rPr>
                <w:rFonts w:eastAsia="Times New Roman" w:cs="Times New Roman"/>
              </w:rPr>
              <w:t xml:space="preserve"> </w:t>
            </w:r>
          </w:p>
        </w:tc>
      </w:tr>
      <w:tr w:rsidR="7E5D387A" w14:paraId="5722F71D" w14:textId="77777777" w:rsidTr="7E5D387A">
        <w:tc>
          <w:tcPr>
            <w:tcW w:w="809" w:type="dxa"/>
            <w:tcBorders>
              <w:top w:val="single" w:sz="8" w:space="0" w:color="auto"/>
              <w:left w:val="single" w:sz="8" w:space="0" w:color="auto"/>
              <w:bottom w:val="single" w:sz="8" w:space="0" w:color="auto"/>
              <w:right w:val="single" w:sz="8" w:space="0" w:color="auto"/>
            </w:tcBorders>
          </w:tcPr>
          <w:p w14:paraId="5574A05A" w14:textId="6A8C66F5" w:rsidR="7E5D387A" w:rsidRDefault="7E5D387A" w:rsidP="7E5D387A">
            <w:r w:rsidRPr="7E5D387A">
              <w:rPr>
                <w:rFonts w:eastAsia="Times New Roman" w:cs="Times New Roman"/>
              </w:rPr>
              <w:t>Ed-11</w:t>
            </w:r>
          </w:p>
        </w:tc>
        <w:tc>
          <w:tcPr>
            <w:tcW w:w="578" w:type="dxa"/>
            <w:tcBorders>
              <w:top w:val="single" w:sz="8" w:space="0" w:color="auto"/>
              <w:left w:val="single" w:sz="8" w:space="0" w:color="auto"/>
              <w:bottom w:val="single" w:sz="8" w:space="0" w:color="auto"/>
              <w:right w:val="single" w:sz="8" w:space="0" w:color="auto"/>
            </w:tcBorders>
          </w:tcPr>
          <w:p w14:paraId="38B58066" w14:textId="2E584A19"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55740FCA" w14:textId="244542DC" w:rsidR="7E5D387A" w:rsidRDefault="00EE7BA4" w:rsidP="7E5D387A">
            <w:pPr>
              <w:tabs>
                <w:tab w:val="left" w:pos="540"/>
              </w:tabs>
            </w:pPr>
            <w:r w:rsidRPr="00EE7BA4">
              <w:rPr>
                <w:rFonts w:eastAsia="Times New Roman" w:cs="Times New Roman"/>
              </w:rPr>
              <w:t>Binnen 10 werkdagen na aanmelding zijn producten met schade wat onder garantie valt die binnen de garantietermijn ter reparatie worden aangeboden gerepareerd of is er een akkoord met de opdrachtgever bereikt voor een adequate oplossing.</w:t>
            </w:r>
          </w:p>
        </w:tc>
        <w:tc>
          <w:tcPr>
            <w:tcW w:w="1777" w:type="dxa"/>
            <w:tcBorders>
              <w:top w:val="single" w:sz="8" w:space="0" w:color="auto"/>
              <w:left w:val="single" w:sz="8" w:space="0" w:color="auto"/>
              <w:bottom w:val="single" w:sz="8" w:space="0" w:color="auto"/>
              <w:right w:val="single" w:sz="8" w:space="0" w:color="auto"/>
            </w:tcBorders>
          </w:tcPr>
          <w:p w14:paraId="51169A34" w14:textId="47A837C2"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8FE24C4" w14:textId="23F6172C" w:rsidR="7E5D387A" w:rsidRDefault="7E5D387A" w:rsidP="7E5D387A">
            <w:r w:rsidRPr="7E5D387A">
              <w:rPr>
                <w:rFonts w:eastAsia="Times New Roman" w:cs="Times New Roman"/>
              </w:rPr>
              <w:t xml:space="preserve"> </w:t>
            </w:r>
          </w:p>
        </w:tc>
      </w:tr>
      <w:tr w:rsidR="7E5D387A" w14:paraId="2CB37D9D" w14:textId="77777777" w:rsidTr="7E5D387A">
        <w:tc>
          <w:tcPr>
            <w:tcW w:w="809" w:type="dxa"/>
            <w:tcBorders>
              <w:top w:val="single" w:sz="8" w:space="0" w:color="auto"/>
              <w:left w:val="single" w:sz="8" w:space="0" w:color="auto"/>
              <w:bottom w:val="single" w:sz="8" w:space="0" w:color="auto"/>
              <w:right w:val="single" w:sz="8" w:space="0" w:color="auto"/>
            </w:tcBorders>
          </w:tcPr>
          <w:p w14:paraId="25308FF5" w14:textId="148A4A21" w:rsidR="7E5D387A" w:rsidRDefault="7E5D387A" w:rsidP="7E5D387A">
            <w:r w:rsidRPr="7E5D387A">
              <w:rPr>
                <w:rFonts w:eastAsia="Times New Roman" w:cs="Times New Roman"/>
              </w:rPr>
              <w:t>Ed-12</w:t>
            </w:r>
          </w:p>
        </w:tc>
        <w:tc>
          <w:tcPr>
            <w:tcW w:w="578" w:type="dxa"/>
            <w:tcBorders>
              <w:top w:val="single" w:sz="8" w:space="0" w:color="auto"/>
              <w:left w:val="single" w:sz="8" w:space="0" w:color="auto"/>
              <w:bottom w:val="single" w:sz="8" w:space="0" w:color="auto"/>
              <w:right w:val="single" w:sz="8" w:space="0" w:color="auto"/>
            </w:tcBorders>
          </w:tcPr>
          <w:p w14:paraId="04303D46" w14:textId="77F3BE60"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79F17A5E" w14:textId="6E400FAC" w:rsidR="7E5D387A" w:rsidRDefault="7E5D387A" w:rsidP="7E5D387A">
            <w:pPr>
              <w:tabs>
                <w:tab w:val="left" w:pos="540"/>
              </w:tabs>
            </w:pPr>
            <w:r w:rsidRPr="7E5D387A">
              <w:rPr>
                <w:rFonts w:eastAsia="Times New Roman" w:cs="Times New Roman"/>
              </w:rPr>
              <w:t>Inschrijver garandeert dat bij reparatie of vervanging van producten binnen de garantie</w:t>
            </w:r>
            <w:r w:rsidR="00EE7BA4">
              <w:rPr>
                <w:rFonts w:eastAsia="Times New Roman" w:cs="Times New Roman"/>
              </w:rPr>
              <w:t>voorwaarden van de fabrikant</w:t>
            </w:r>
            <w:r w:rsidRPr="7E5D387A">
              <w:rPr>
                <w:rFonts w:eastAsia="Times New Roman" w:cs="Times New Roman"/>
              </w:rPr>
              <w:t xml:space="preserve"> geen enkele vorm van vergoeding wordt vereist of van de opdrachtgever verwacht wordt.</w:t>
            </w:r>
          </w:p>
        </w:tc>
        <w:tc>
          <w:tcPr>
            <w:tcW w:w="1777" w:type="dxa"/>
            <w:tcBorders>
              <w:top w:val="single" w:sz="8" w:space="0" w:color="auto"/>
              <w:left w:val="single" w:sz="8" w:space="0" w:color="auto"/>
              <w:bottom w:val="single" w:sz="8" w:space="0" w:color="auto"/>
              <w:right w:val="single" w:sz="8" w:space="0" w:color="auto"/>
            </w:tcBorders>
          </w:tcPr>
          <w:p w14:paraId="3BD457FB" w14:textId="25AA0462"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714AB777" w14:textId="2F9E663F" w:rsidR="7E5D387A" w:rsidRDefault="7E5D387A" w:rsidP="7E5D387A">
            <w:r w:rsidRPr="7E5D387A">
              <w:rPr>
                <w:rFonts w:eastAsia="Times New Roman" w:cs="Times New Roman"/>
              </w:rPr>
              <w:t xml:space="preserve"> </w:t>
            </w:r>
          </w:p>
        </w:tc>
      </w:tr>
      <w:tr w:rsidR="7E5D387A" w14:paraId="59631C2B" w14:textId="77777777" w:rsidTr="7E5D387A">
        <w:tc>
          <w:tcPr>
            <w:tcW w:w="809" w:type="dxa"/>
            <w:tcBorders>
              <w:top w:val="single" w:sz="8" w:space="0" w:color="auto"/>
              <w:left w:val="single" w:sz="8" w:space="0" w:color="auto"/>
              <w:bottom w:val="single" w:sz="8" w:space="0" w:color="auto"/>
              <w:right w:val="single" w:sz="8" w:space="0" w:color="auto"/>
            </w:tcBorders>
          </w:tcPr>
          <w:p w14:paraId="7E0E4D3F" w14:textId="221477C9" w:rsidR="7E5D387A" w:rsidRDefault="7E5D387A" w:rsidP="7E5D387A">
            <w:r w:rsidRPr="7E5D387A">
              <w:rPr>
                <w:rFonts w:eastAsia="Times New Roman" w:cs="Times New Roman"/>
              </w:rPr>
              <w:t>Ed-13</w:t>
            </w:r>
          </w:p>
        </w:tc>
        <w:tc>
          <w:tcPr>
            <w:tcW w:w="578" w:type="dxa"/>
            <w:tcBorders>
              <w:top w:val="single" w:sz="8" w:space="0" w:color="auto"/>
              <w:left w:val="single" w:sz="8" w:space="0" w:color="auto"/>
              <w:bottom w:val="single" w:sz="8" w:space="0" w:color="auto"/>
              <w:right w:val="single" w:sz="8" w:space="0" w:color="auto"/>
            </w:tcBorders>
          </w:tcPr>
          <w:p w14:paraId="726C5C94" w14:textId="005F4ACB"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1294EFFA" w14:textId="069FD03A" w:rsidR="7E5D387A" w:rsidRDefault="7E5D387A" w:rsidP="7E5D387A">
            <w:pPr>
              <w:tabs>
                <w:tab w:val="left" w:pos="540"/>
              </w:tabs>
            </w:pPr>
            <w:r w:rsidRPr="7E5D387A">
              <w:rPr>
                <w:rFonts w:eastAsia="Times New Roman" w:cs="Times New Roman"/>
              </w:rPr>
              <w:t>Inschrijver is te alle tijden eindverantwoordelijk voor het nakomen van garantieafspraken.</w:t>
            </w:r>
          </w:p>
        </w:tc>
        <w:tc>
          <w:tcPr>
            <w:tcW w:w="1777" w:type="dxa"/>
            <w:tcBorders>
              <w:top w:val="single" w:sz="8" w:space="0" w:color="auto"/>
              <w:left w:val="single" w:sz="8" w:space="0" w:color="auto"/>
              <w:bottom w:val="single" w:sz="8" w:space="0" w:color="auto"/>
              <w:right w:val="single" w:sz="8" w:space="0" w:color="auto"/>
            </w:tcBorders>
          </w:tcPr>
          <w:p w14:paraId="641F1214" w14:textId="0F8A9521"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69D107D1" w14:textId="4A63F5C8" w:rsidR="7E5D387A" w:rsidRDefault="7E5D387A" w:rsidP="7E5D387A">
            <w:r w:rsidRPr="7E5D387A">
              <w:rPr>
                <w:rFonts w:eastAsia="Times New Roman" w:cs="Times New Roman"/>
              </w:rPr>
              <w:t xml:space="preserve"> </w:t>
            </w:r>
          </w:p>
        </w:tc>
      </w:tr>
      <w:tr w:rsidR="7E5D387A" w14:paraId="4879E08C" w14:textId="77777777" w:rsidTr="7E5D387A">
        <w:tc>
          <w:tcPr>
            <w:tcW w:w="809" w:type="dxa"/>
            <w:tcBorders>
              <w:top w:val="single" w:sz="8" w:space="0" w:color="auto"/>
              <w:left w:val="single" w:sz="8" w:space="0" w:color="auto"/>
              <w:bottom w:val="single" w:sz="8" w:space="0" w:color="auto"/>
              <w:right w:val="single" w:sz="8" w:space="0" w:color="auto"/>
            </w:tcBorders>
          </w:tcPr>
          <w:p w14:paraId="0D50A7E0" w14:textId="3737B992" w:rsidR="7E5D387A" w:rsidRDefault="7E5D387A" w:rsidP="7E5D387A">
            <w:r w:rsidRPr="7E5D387A">
              <w:rPr>
                <w:rFonts w:eastAsia="Times New Roman" w:cs="Times New Roman"/>
              </w:rPr>
              <w:t>Ed-14</w:t>
            </w:r>
          </w:p>
        </w:tc>
        <w:tc>
          <w:tcPr>
            <w:tcW w:w="578" w:type="dxa"/>
            <w:tcBorders>
              <w:top w:val="single" w:sz="8" w:space="0" w:color="auto"/>
              <w:left w:val="single" w:sz="8" w:space="0" w:color="auto"/>
              <w:bottom w:val="single" w:sz="8" w:space="0" w:color="auto"/>
              <w:right w:val="single" w:sz="8" w:space="0" w:color="auto"/>
            </w:tcBorders>
          </w:tcPr>
          <w:p w14:paraId="1CBDF277" w14:textId="2E43515F"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63E0465" w14:textId="09102543" w:rsidR="7E5D387A" w:rsidRDefault="7E5D387A" w:rsidP="7E5D387A">
            <w:pPr>
              <w:tabs>
                <w:tab w:val="left" w:pos="540"/>
              </w:tabs>
            </w:pPr>
            <w:r w:rsidRPr="7E5D387A">
              <w:rPr>
                <w:rFonts w:eastAsia="Times New Roman" w:cs="Times New Roman"/>
              </w:rPr>
              <w:t xml:space="preserve">Van Inschrijver wordt verwacht dat deze een vast contactpersoon (en vervanger) aanstelt voor alle communicatie tussen de </w:t>
            </w:r>
            <w:r w:rsidRPr="7E5D387A">
              <w:rPr>
                <w:rFonts w:eastAsia="Times New Roman" w:cs="Times New Roman"/>
                <w:color w:val="000000" w:themeColor="text1"/>
              </w:rPr>
              <w:t xml:space="preserve">Gemeente (resp. WPDA) en Inschrijver. De Gemeente (resp. WPDA) stelt </w:t>
            </w:r>
            <w:r w:rsidRPr="7E5D387A">
              <w:rPr>
                <w:rFonts w:eastAsia="Times New Roman" w:cs="Times New Roman"/>
              </w:rPr>
              <w:t>ook een vast contactpersoon (en vervanger) aan.</w:t>
            </w:r>
          </w:p>
        </w:tc>
        <w:tc>
          <w:tcPr>
            <w:tcW w:w="1777" w:type="dxa"/>
            <w:tcBorders>
              <w:top w:val="single" w:sz="8" w:space="0" w:color="auto"/>
              <w:left w:val="single" w:sz="8" w:space="0" w:color="auto"/>
              <w:bottom w:val="single" w:sz="8" w:space="0" w:color="auto"/>
              <w:right w:val="single" w:sz="8" w:space="0" w:color="auto"/>
            </w:tcBorders>
          </w:tcPr>
          <w:p w14:paraId="5E9559DA" w14:textId="3DC30938"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0035AB15" w14:textId="197E842F" w:rsidR="7E5D387A" w:rsidRDefault="7E5D387A" w:rsidP="7E5D387A">
            <w:r w:rsidRPr="7E5D387A">
              <w:rPr>
                <w:rFonts w:eastAsia="Times New Roman" w:cs="Times New Roman"/>
              </w:rPr>
              <w:t xml:space="preserve"> </w:t>
            </w:r>
          </w:p>
        </w:tc>
      </w:tr>
      <w:tr w:rsidR="7E5D387A" w14:paraId="77AD68CD" w14:textId="77777777" w:rsidTr="7E5D387A">
        <w:tc>
          <w:tcPr>
            <w:tcW w:w="809" w:type="dxa"/>
            <w:tcBorders>
              <w:top w:val="single" w:sz="8" w:space="0" w:color="auto"/>
              <w:left w:val="single" w:sz="8" w:space="0" w:color="auto"/>
              <w:bottom w:val="single" w:sz="8" w:space="0" w:color="auto"/>
              <w:right w:val="single" w:sz="8" w:space="0" w:color="auto"/>
            </w:tcBorders>
          </w:tcPr>
          <w:p w14:paraId="34416033" w14:textId="2C8F80D5" w:rsidR="7E5D387A" w:rsidRDefault="7E5D387A" w:rsidP="7E5D387A">
            <w:r w:rsidRPr="7E5D387A">
              <w:rPr>
                <w:rFonts w:eastAsia="Times New Roman" w:cs="Times New Roman"/>
              </w:rPr>
              <w:t>Ed-15</w:t>
            </w:r>
          </w:p>
        </w:tc>
        <w:tc>
          <w:tcPr>
            <w:tcW w:w="578" w:type="dxa"/>
            <w:tcBorders>
              <w:top w:val="single" w:sz="8" w:space="0" w:color="auto"/>
              <w:left w:val="single" w:sz="8" w:space="0" w:color="auto"/>
              <w:bottom w:val="single" w:sz="8" w:space="0" w:color="auto"/>
              <w:right w:val="single" w:sz="8" w:space="0" w:color="auto"/>
            </w:tcBorders>
          </w:tcPr>
          <w:p w14:paraId="693BE3C7" w14:textId="0E60A837"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56B37A25" w14:textId="71D205A1" w:rsidR="7E5D387A" w:rsidRDefault="7E5D387A" w:rsidP="7E5D387A">
            <w:pPr>
              <w:tabs>
                <w:tab w:val="left" w:pos="540"/>
              </w:tabs>
            </w:pPr>
            <w:r w:rsidRPr="7E5D387A">
              <w:rPr>
                <w:rFonts w:eastAsia="Times New Roman" w:cs="Times New Roman"/>
              </w:rPr>
              <w:t>Alle medewerkers die door Inschrijver ingezet worden, beschikken door opleiding of ervaring over voldoende kennis en kunde, zijn betrouwbaar en voldoende geïnstrueerd om de werkzaamheden goed en rekening houdend met de in dit document gestelde eisen uit te voeren.</w:t>
            </w:r>
          </w:p>
        </w:tc>
        <w:tc>
          <w:tcPr>
            <w:tcW w:w="1777" w:type="dxa"/>
            <w:tcBorders>
              <w:top w:val="single" w:sz="8" w:space="0" w:color="auto"/>
              <w:left w:val="single" w:sz="8" w:space="0" w:color="auto"/>
              <w:bottom w:val="single" w:sz="8" w:space="0" w:color="auto"/>
              <w:right w:val="single" w:sz="8" w:space="0" w:color="auto"/>
            </w:tcBorders>
          </w:tcPr>
          <w:p w14:paraId="7FCF27B8" w14:textId="66242C08"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586F68EA" w14:textId="48939BF7" w:rsidR="7E5D387A" w:rsidRDefault="7E5D387A" w:rsidP="7E5D387A">
            <w:r w:rsidRPr="7E5D387A">
              <w:rPr>
                <w:rFonts w:eastAsia="Times New Roman" w:cs="Times New Roman"/>
              </w:rPr>
              <w:t xml:space="preserve"> </w:t>
            </w:r>
          </w:p>
        </w:tc>
      </w:tr>
      <w:tr w:rsidR="7E5D387A" w14:paraId="4A1229EB" w14:textId="77777777" w:rsidTr="7E5D387A">
        <w:tc>
          <w:tcPr>
            <w:tcW w:w="809" w:type="dxa"/>
            <w:tcBorders>
              <w:top w:val="single" w:sz="8" w:space="0" w:color="auto"/>
              <w:left w:val="single" w:sz="8" w:space="0" w:color="auto"/>
              <w:bottom w:val="single" w:sz="8" w:space="0" w:color="auto"/>
              <w:right w:val="single" w:sz="8" w:space="0" w:color="auto"/>
            </w:tcBorders>
          </w:tcPr>
          <w:p w14:paraId="60E22590" w14:textId="3069AB83" w:rsidR="7E5D387A" w:rsidRDefault="7E5D387A" w:rsidP="7E5D387A">
            <w:r w:rsidRPr="7E5D387A">
              <w:rPr>
                <w:rFonts w:eastAsia="Times New Roman" w:cs="Times New Roman"/>
              </w:rPr>
              <w:t>Ed-16</w:t>
            </w:r>
          </w:p>
        </w:tc>
        <w:tc>
          <w:tcPr>
            <w:tcW w:w="578" w:type="dxa"/>
            <w:tcBorders>
              <w:top w:val="single" w:sz="8" w:space="0" w:color="auto"/>
              <w:left w:val="single" w:sz="8" w:space="0" w:color="auto"/>
              <w:bottom w:val="single" w:sz="8" w:space="0" w:color="auto"/>
              <w:right w:val="single" w:sz="8" w:space="0" w:color="auto"/>
            </w:tcBorders>
          </w:tcPr>
          <w:p w14:paraId="623751F3" w14:textId="69DF6D62"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938200A" w14:textId="25FC9499" w:rsidR="7E5D387A" w:rsidRDefault="7E5D387A" w:rsidP="7E5D387A">
            <w:pPr>
              <w:tabs>
                <w:tab w:val="left" w:pos="540"/>
              </w:tabs>
            </w:pPr>
            <w:r w:rsidRPr="7E5D387A">
              <w:rPr>
                <w:rFonts w:eastAsia="Times New Roman" w:cs="Times New Roman"/>
              </w:rPr>
              <w:t>Inschrijver garandeert dat bij de uitvoering van de werkzaamheden rekening wordt gehouden met alle geldende ARBO bepalingen voor eigen medewerkers.</w:t>
            </w:r>
          </w:p>
        </w:tc>
        <w:tc>
          <w:tcPr>
            <w:tcW w:w="1777" w:type="dxa"/>
            <w:tcBorders>
              <w:top w:val="single" w:sz="8" w:space="0" w:color="auto"/>
              <w:left w:val="single" w:sz="8" w:space="0" w:color="auto"/>
              <w:bottom w:val="single" w:sz="8" w:space="0" w:color="auto"/>
              <w:right w:val="single" w:sz="8" w:space="0" w:color="auto"/>
            </w:tcBorders>
          </w:tcPr>
          <w:p w14:paraId="032B4B9D" w14:textId="0EE483B6"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0BE4B4A" w14:textId="5C79A1CF" w:rsidR="7E5D387A" w:rsidRDefault="7E5D387A" w:rsidP="7E5D387A">
            <w:r w:rsidRPr="7E5D387A">
              <w:rPr>
                <w:rFonts w:eastAsia="Times New Roman" w:cs="Times New Roman"/>
              </w:rPr>
              <w:t xml:space="preserve"> </w:t>
            </w:r>
          </w:p>
        </w:tc>
      </w:tr>
      <w:tr w:rsidR="7E5D387A" w14:paraId="7B0C628D" w14:textId="77777777" w:rsidTr="7E5D387A">
        <w:tc>
          <w:tcPr>
            <w:tcW w:w="809" w:type="dxa"/>
            <w:tcBorders>
              <w:top w:val="single" w:sz="8" w:space="0" w:color="auto"/>
              <w:left w:val="single" w:sz="8" w:space="0" w:color="auto"/>
              <w:bottom w:val="single" w:sz="8" w:space="0" w:color="auto"/>
              <w:right w:val="single" w:sz="8" w:space="0" w:color="auto"/>
            </w:tcBorders>
          </w:tcPr>
          <w:p w14:paraId="4346E964" w14:textId="641C0C87" w:rsidR="7E5D387A" w:rsidRDefault="7E5D387A" w:rsidP="7E5D387A">
            <w:r w:rsidRPr="7E5D387A">
              <w:rPr>
                <w:rFonts w:eastAsia="Times New Roman" w:cs="Times New Roman"/>
              </w:rPr>
              <w:t>Ed-17</w:t>
            </w:r>
          </w:p>
        </w:tc>
        <w:tc>
          <w:tcPr>
            <w:tcW w:w="578" w:type="dxa"/>
            <w:tcBorders>
              <w:top w:val="single" w:sz="8" w:space="0" w:color="auto"/>
              <w:left w:val="single" w:sz="8" w:space="0" w:color="auto"/>
              <w:bottom w:val="single" w:sz="8" w:space="0" w:color="auto"/>
              <w:right w:val="single" w:sz="8" w:space="0" w:color="auto"/>
            </w:tcBorders>
          </w:tcPr>
          <w:p w14:paraId="11D280C0" w14:textId="6246E85B"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B409010" w14:textId="256E2433" w:rsidR="7E5D387A" w:rsidRDefault="7E5D387A" w:rsidP="7E5D387A">
            <w:pPr>
              <w:tabs>
                <w:tab w:val="left" w:pos="540"/>
              </w:tabs>
            </w:pPr>
            <w:r w:rsidRPr="7E5D387A">
              <w:rPr>
                <w:rFonts w:eastAsia="Times New Roman" w:cs="Times New Roman"/>
              </w:rPr>
              <w:t>Indien een smartphone meer dan 2 x binnen de garantietermijn wordt aangeboden ter reparatie vervangt de Opdrachtnemer de smartphone voor een nieuwe smartphone.</w:t>
            </w:r>
            <w:r w:rsidR="004E111A">
              <w:rPr>
                <w:rFonts w:eastAsia="Times New Roman" w:cs="Times New Roman"/>
              </w:rPr>
              <w:t xml:space="preserve"> Dit geldt alleen als het om hetzelfde defect gaat en dat dit defect binnen de garantievoorwaarden valt.</w:t>
            </w:r>
          </w:p>
        </w:tc>
        <w:tc>
          <w:tcPr>
            <w:tcW w:w="1777" w:type="dxa"/>
            <w:tcBorders>
              <w:top w:val="single" w:sz="8" w:space="0" w:color="auto"/>
              <w:left w:val="single" w:sz="8" w:space="0" w:color="auto"/>
              <w:bottom w:val="single" w:sz="8" w:space="0" w:color="auto"/>
              <w:right w:val="single" w:sz="8" w:space="0" w:color="auto"/>
            </w:tcBorders>
          </w:tcPr>
          <w:p w14:paraId="125545E5" w14:textId="5C985867"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669F3960" w14:textId="65B1AD4A" w:rsidR="7E5D387A" w:rsidRDefault="7E5D387A" w:rsidP="7E5D387A">
            <w:r w:rsidRPr="7E5D387A">
              <w:rPr>
                <w:rFonts w:eastAsia="Times New Roman" w:cs="Times New Roman"/>
              </w:rPr>
              <w:t xml:space="preserve"> </w:t>
            </w:r>
          </w:p>
        </w:tc>
      </w:tr>
    </w:tbl>
    <w:p w14:paraId="37F9E453" w14:textId="4833064C" w:rsidR="170FCE96" w:rsidRDefault="170FCE96" w:rsidP="7E5D387A">
      <w:r>
        <w:br/>
      </w:r>
    </w:p>
    <w:p w14:paraId="4D8753C9" w14:textId="1C365B72" w:rsidR="170FCE96" w:rsidRDefault="170FCE96" w:rsidP="7E5D387A">
      <w:r w:rsidRPr="7E5D387A">
        <w:rPr>
          <w:rFonts w:eastAsia="Times New Roman" w:cs="Times New Roman"/>
        </w:rPr>
        <w:t xml:space="preserve"> </w:t>
      </w:r>
    </w:p>
    <w:tbl>
      <w:tblPr>
        <w:tblW w:w="0" w:type="auto"/>
        <w:tblLayout w:type="fixed"/>
        <w:tblLook w:val="06A0" w:firstRow="1" w:lastRow="0" w:firstColumn="1" w:lastColumn="0" w:noHBand="1" w:noVBand="1"/>
      </w:tblPr>
      <w:tblGrid>
        <w:gridCol w:w="809"/>
        <w:gridCol w:w="578"/>
        <w:gridCol w:w="3714"/>
        <w:gridCol w:w="1777"/>
        <w:gridCol w:w="2182"/>
      </w:tblGrid>
      <w:tr w:rsidR="7E5D387A" w14:paraId="6D09D665" w14:textId="77777777" w:rsidTr="7E5D387A">
        <w:tc>
          <w:tcPr>
            <w:tcW w:w="9060" w:type="dxa"/>
            <w:gridSpan w:val="5"/>
            <w:tcBorders>
              <w:top w:val="single" w:sz="8" w:space="0" w:color="auto"/>
              <w:left w:val="single" w:sz="8" w:space="0" w:color="auto"/>
              <w:bottom w:val="single" w:sz="8" w:space="0" w:color="auto"/>
              <w:right w:val="single" w:sz="8" w:space="0" w:color="auto"/>
            </w:tcBorders>
            <w:shd w:val="clear" w:color="auto" w:fill="FFFF00"/>
          </w:tcPr>
          <w:p w14:paraId="2F50FF07" w14:textId="558619EA" w:rsidR="7E5D387A" w:rsidRDefault="7E5D387A" w:rsidP="7E5D387A">
            <w:r w:rsidRPr="7E5D387A">
              <w:rPr>
                <w:rFonts w:eastAsia="Times New Roman" w:cs="Times New Roman"/>
                <w:b/>
                <w:bCs/>
              </w:rPr>
              <w:t xml:space="preserve">                   Juridische eisen</w:t>
            </w:r>
          </w:p>
        </w:tc>
      </w:tr>
      <w:tr w:rsidR="7E5D387A" w14:paraId="5854B853" w14:textId="77777777" w:rsidTr="7E5D387A">
        <w:tc>
          <w:tcPr>
            <w:tcW w:w="809" w:type="dxa"/>
            <w:tcBorders>
              <w:top w:val="single" w:sz="8" w:space="0" w:color="auto"/>
              <w:left w:val="single" w:sz="8" w:space="0" w:color="auto"/>
              <w:bottom w:val="single" w:sz="8" w:space="0" w:color="auto"/>
              <w:right w:val="single" w:sz="8" w:space="0" w:color="auto"/>
            </w:tcBorders>
          </w:tcPr>
          <w:p w14:paraId="04707C48" w14:textId="69F63356" w:rsidR="7E5D387A" w:rsidRDefault="7E5D387A" w:rsidP="7E5D387A">
            <w:r w:rsidRPr="7E5D387A">
              <w:rPr>
                <w:rFonts w:eastAsia="Times New Roman" w:cs="Times New Roman"/>
              </w:rPr>
              <w:t>Je-1</w:t>
            </w:r>
          </w:p>
        </w:tc>
        <w:tc>
          <w:tcPr>
            <w:tcW w:w="578" w:type="dxa"/>
            <w:tcBorders>
              <w:top w:val="nil"/>
              <w:left w:val="single" w:sz="8" w:space="0" w:color="auto"/>
              <w:bottom w:val="single" w:sz="8" w:space="0" w:color="auto"/>
              <w:right w:val="single" w:sz="8" w:space="0" w:color="auto"/>
            </w:tcBorders>
          </w:tcPr>
          <w:p w14:paraId="4CB81EBB" w14:textId="222D500F" w:rsidR="7E5D387A" w:rsidRDefault="7E5D387A" w:rsidP="7E5D387A">
            <w:r w:rsidRPr="7E5D387A">
              <w:rPr>
                <w:rFonts w:eastAsia="Times New Roman" w:cs="Times New Roman"/>
              </w:rPr>
              <w:t>E</w:t>
            </w:r>
          </w:p>
        </w:tc>
        <w:tc>
          <w:tcPr>
            <w:tcW w:w="3714" w:type="dxa"/>
            <w:tcBorders>
              <w:top w:val="nil"/>
              <w:left w:val="single" w:sz="8" w:space="0" w:color="auto"/>
              <w:bottom w:val="single" w:sz="8" w:space="0" w:color="auto"/>
              <w:right w:val="single" w:sz="8" w:space="0" w:color="auto"/>
            </w:tcBorders>
          </w:tcPr>
          <w:p w14:paraId="649781C0" w14:textId="6EC5F8E7" w:rsidR="7E5D387A" w:rsidRDefault="7E5D387A" w:rsidP="7E5D387A">
            <w:pPr>
              <w:tabs>
                <w:tab w:val="left" w:pos="540"/>
              </w:tabs>
            </w:pPr>
            <w:r w:rsidRPr="7E5D387A">
              <w:rPr>
                <w:rFonts w:eastAsia="Times New Roman" w:cs="Times New Roman"/>
              </w:rPr>
              <w:t>Op deze aanbesteding is het Nederlands recht van toepassing. Alle geschillen die met betrekking tot de Inschrijving, de Aanbesteding of gedurende de opdracht mochten ontstaan, zullen door de bevoegde rechter in het arrondissement Assen worden beslecht.</w:t>
            </w:r>
          </w:p>
        </w:tc>
        <w:tc>
          <w:tcPr>
            <w:tcW w:w="1777" w:type="dxa"/>
            <w:tcBorders>
              <w:top w:val="nil"/>
              <w:left w:val="single" w:sz="8" w:space="0" w:color="auto"/>
              <w:bottom w:val="single" w:sz="8" w:space="0" w:color="auto"/>
              <w:right w:val="single" w:sz="8" w:space="0" w:color="auto"/>
            </w:tcBorders>
          </w:tcPr>
          <w:p w14:paraId="2269625B" w14:textId="38F8F392" w:rsidR="7E5D387A" w:rsidRDefault="7E5D387A" w:rsidP="7E5D387A">
            <w:r w:rsidRPr="7E5D387A">
              <w:rPr>
                <w:rFonts w:eastAsia="Times New Roman" w:cs="Times New Roman"/>
              </w:rPr>
              <w:t xml:space="preserve"> </w:t>
            </w:r>
          </w:p>
        </w:tc>
        <w:tc>
          <w:tcPr>
            <w:tcW w:w="2182" w:type="dxa"/>
            <w:tcBorders>
              <w:top w:val="nil"/>
              <w:left w:val="single" w:sz="8" w:space="0" w:color="auto"/>
              <w:bottom w:val="single" w:sz="8" w:space="0" w:color="auto"/>
              <w:right w:val="single" w:sz="8" w:space="0" w:color="auto"/>
            </w:tcBorders>
          </w:tcPr>
          <w:p w14:paraId="16971B45" w14:textId="0A3B2A1E" w:rsidR="7E5D387A" w:rsidRDefault="7E5D387A" w:rsidP="7E5D387A">
            <w:r w:rsidRPr="7E5D387A">
              <w:rPr>
                <w:rFonts w:eastAsia="Times New Roman" w:cs="Times New Roman"/>
              </w:rPr>
              <w:t xml:space="preserve"> </w:t>
            </w:r>
          </w:p>
        </w:tc>
      </w:tr>
      <w:tr w:rsidR="7E5D387A" w14:paraId="7B67B89C" w14:textId="77777777" w:rsidTr="7E5D387A">
        <w:tc>
          <w:tcPr>
            <w:tcW w:w="809" w:type="dxa"/>
            <w:tcBorders>
              <w:top w:val="single" w:sz="8" w:space="0" w:color="auto"/>
              <w:left w:val="single" w:sz="8" w:space="0" w:color="auto"/>
              <w:bottom w:val="single" w:sz="8" w:space="0" w:color="auto"/>
              <w:right w:val="single" w:sz="8" w:space="0" w:color="auto"/>
            </w:tcBorders>
          </w:tcPr>
          <w:p w14:paraId="01282746" w14:textId="6035C882" w:rsidR="7E5D387A" w:rsidRDefault="7E5D387A" w:rsidP="7E5D387A">
            <w:r w:rsidRPr="7E5D387A">
              <w:rPr>
                <w:rFonts w:eastAsia="Times New Roman" w:cs="Times New Roman"/>
              </w:rPr>
              <w:t>Je-2</w:t>
            </w:r>
          </w:p>
        </w:tc>
        <w:tc>
          <w:tcPr>
            <w:tcW w:w="578" w:type="dxa"/>
            <w:tcBorders>
              <w:top w:val="single" w:sz="8" w:space="0" w:color="auto"/>
              <w:left w:val="single" w:sz="8" w:space="0" w:color="auto"/>
              <w:bottom w:val="single" w:sz="8" w:space="0" w:color="auto"/>
              <w:right w:val="single" w:sz="8" w:space="0" w:color="auto"/>
            </w:tcBorders>
          </w:tcPr>
          <w:p w14:paraId="505448BC" w14:textId="50F985E6"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353033D0" w14:textId="6DF43F2E" w:rsidR="7E5D387A" w:rsidRDefault="7E5D387A" w:rsidP="7E5D387A">
            <w:pPr>
              <w:tabs>
                <w:tab w:val="left" w:pos="540"/>
              </w:tabs>
            </w:pPr>
            <w:r w:rsidRPr="7E5D387A">
              <w:rPr>
                <w:rFonts w:eastAsia="Times New Roman" w:cs="Times New Roman"/>
              </w:rPr>
              <w:t>De in de separate bijlage toegevoegde concept Raamovereenkomst (zoals deze na de vragenronde door de Gemeente wordt vastgesteld) en de Algemene Inkoopvoorwaarden, worden door Inschrijver geheel en zonder voorbehoud geaccepteerd.</w:t>
            </w:r>
          </w:p>
        </w:tc>
        <w:tc>
          <w:tcPr>
            <w:tcW w:w="1777" w:type="dxa"/>
            <w:tcBorders>
              <w:top w:val="single" w:sz="8" w:space="0" w:color="auto"/>
              <w:left w:val="single" w:sz="8" w:space="0" w:color="auto"/>
              <w:bottom w:val="single" w:sz="8" w:space="0" w:color="auto"/>
              <w:right w:val="single" w:sz="8" w:space="0" w:color="auto"/>
            </w:tcBorders>
          </w:tcPr>
          <w:p w14:paraId="3DE59848" w14:textId="7121ACA1"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1F4A0A28" w14:textId="211629EA" w:rsidR="7E5D387A" w:rsidRDefault="7E5D387A" w:rsidP="7E5D387A">
            <w:r w:rsidRPr="7E5D387A">
              <w:rPr>
                <w:rFonts w:eastAsia="Times New Roman" w:cs="Times New Roman"/>
              </w:rPr>
              <w:t xml:space="preserve"> </w:t>
            </w:r>
          </w:p>
        </w:tc>
      </w:tr>
      <w:tr w:rsidR="7E5D387A" w14:paraId="58DA55F8" w14:textId="77777777" w:rsidTr="7E5D387A">
        <w:tc>
          <w:tcPr>
            <w:tcW w:w="809" w:type="dxa"/>
            <w:tcBorders>
              <w:top w:val="single" w:sz="8" w:space="0" w:color="auto"/>
              <w:left w:val="single" w:sz="8" w:space="0" w:color="auto"/>
              <w:bottom w:val="single" w:sz="8" w:space="0" w:color="auto"/>
              <w:right w:val="single" w:sz="8" w:space="0" w:color="auto"/>
            </w:tcBorders>
          </w:tcPr>
          <w:p w14:paraId="2413D003" w14:textId="2DFDEE98" w:rsidR="7E5D387A" w:rsidRDefault="7E5D387A" w:rsidP="7E5D387A">
            <w:r w:rsidRPr="7E5D387A">
              <w:rPr>
                <w:rFonts w:eastAsia="Times New Roman" w:cs="Times New Roman"/>
              </w:rPr>
              <w:t>Je-3</w:t>
            </w:r>
          </w:p>
        </w:tc>
        <w:tc>
          <w:tcPr>
            <w:tcW w:w="578" w:type="dxa"/>
            <w:tcBorders>
              <w:top w:val="single" w:sz="8" w:space="0" w:color="auto"/>
              <w:left w:val="single" w:sz="8" w:space="0" w:color="auto"/>
              <w:bottom w:val="single" w:sz="8" w:space="0" w:color="auto"/>
              <w:right w:val="single" w:sz="8" w:space="0" w:color="auto"/>
            </w:tcBorders>
          </w:tcPr>
          <w:p w14:paraId="4EBCAD23" w14:textId="543C6302"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57E322BD" w14:textId="75AE828B" w:rsidR="7E5D387A" w:rsidRDefault="7E5D387A" w:rsidP="7E5D387A">
            <w:pPr>
              <w:tabs>
                <w:tab w:val="left" w:pos="540"/>
              </w:tabs>
            </w:pPr>
            <w:r w:rsidRPr="7E5D387A">
              <w:rPr>
                <w:rFonts w:eastAsia="Times New Roman" w:cs="Times New Roman"/>
              </w:rPr>
              <w:t>De te sluiten Raamovereenkomst wordt aangegaan voor de duur van 3 jaar.</w:t>
            </w:r>
          </w:p>
          <w:p w14:paraId="2F5E9DD0" w14:textId="000C6A5D" w:rsidR="7E5D387A" w:rsidRDefault="7E5D387A" w:rsidP="7E5D387A">
            <w:pPr>
              <w:tabs>
                <w:tab w:val="left" w:pos="540"/>
              </w:tabs>
            </w:pPr>
            <w:r w:rsidRPr="7E5D387A">
              <w:rPr>
                <w:rFonts w:eastAsia="Times New Roman" w:cs="Times New Roman"/>
              </w:rPr>
              <w:t>Na afloop van de Raamovereenkomst bestaat een optie tot verlenging van de Raamovereenkomst voor een periode van maximaal 1 x 12 maanden onder dezelfde voorwaarden en condities.</w:t>
            </w:r>
          </w:p>
        </w:tc>
        <w:tc>
          <w:tcPr>
            <w:tcW w:w="1777" w:type="dxa"/>
            <w:tcBorders>
              <w:top w:val="single" w:sz="8" w:space="0" w:color="auto"/>
              <w:left w:val="single" w:sz="8" w:space="0" w:color="auto"/>
              <w:bottom w:val="single" w:sz="8" w:space="0" w:color="auto"/>
              <w:right w:val="single" w:sz="8" w:space="0" w:color="auto"/>
            </w:tcBorders>
          </w:tcPr>
          <w:p w14:paraId="55855C99" w14:textId="1BCADAF5"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3396F846" w14:textId="1408BD58" w:rsidR="7E5D387A" w:rsidRDefault="7E5D387A" w:rsidP="7E5D387A">
            <w:r w:rsidRPr="7E5D387A">
              <w:rPr>
                <w:rFonts w:eastAsia="Times New Roman" w:cs="Times New Roman"/>
              </w:rPr>
              <w:t xml:space="preserve"> </w:t>
            </w:r>
          </w:p>
        </w:tc>
      </w:tr>
      <w:tr w:rsidR="7E5D387A" w14:paraId="1654F66C" w14:textId="77777777" w:rsidTr="7E5D387A">
        <w:tc>
          <w:tcPr>
            <w:tcW w:w="809" w:type="dxa"/>
            <w:tcBorders>
              <w:top w:val="single" w:sz="8" w:space="0" w:color="auto"/>
              <w:left w:val="single" w:sz="8" w:space="0" w:color="auto"/>
              <w:bottom w:val="single" w:sz="8" w:space="0" w:color="auto"/>
              <w:right w:val="single" w:sz="8" w:space="0" w:color="auto"/>
            </w:tcBorders>
          </w:tcPr>
          <w:p w14:paraId="037DCB39" w14:textId="6C31E80C" w:rsidR="7E5D387A" w:rsidRDefault="7E5D387A" w:rsidP="7E5D387A">
            <w:r w:rsidRPr="7E5D387A">
              <w:rPr>
                <w:rFonts w:eastAsia="Times New Roman" w:cs="Times New Roman"/>
              </w:rPr>
              <w:t>Je-4</w:t>
            </w:r>
          </w:p>
        </w:tc>
        <w:tc>
          <w:tcPr>
            <w:tcW w:w="578" w:type="dxa"/>
            <w:tcBorders>
              <w:top w:val="single" w:sz="8" w:space="0" w:color="auto"/>
              <w:left w:val="single" w:sz="8" w:space="0" w:color="auto"/>
              <w:bottom w:val="single" w:sz="8" w:space="0" w:color="auto"/>
              <w:right w:val="single" w:sz="8" w:space="0" w:color="auto"/>
            </w:tcBorders>
          </w:tcPr>
          <w:p w14:paraId="10A11696" w14:textId="6F9B8075"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6F2BBE1A" w14:textId="2A9242E4" w:rsidR="7E5D387A" w:rsidRDefault="7E5D387A" w:rsidP="7E5D387A">
            <w:pPr>
              <w:tabs>
                <w:tab w:val="left" w:pos="540"/>
              </w:tabs>
            </w:pPr>
            <w:r w:rsidRPr="7E5D387A">
              <w:rPr>
                <w:rFonts w:eastAsia="Times New Roman" w:cs="Times New Roman"/>
              </w:rPr>
              <w:t>De Gemeente behoudt zich het recht voor, op voorwaarde dat er geen sprake is van een wezenlijke wijziging van de Opdracht, in geval van wetswijzigingen, wijzigingen naar aanleiding van aangepast gemeentelijk beleid of wijzigingen in de gemeentelijke organisatie, de Raamovereenkomst in overleg met de Inschrijver aan te passen en schriftelijk vast te leggen.</w:t>
            </w:r>
          </w:p>
        </w:tc>
        <w:tc>
          <w:tcPr>
            <w:tcW w:w="1777" w:type="dxa"/>
            <w:tcBorders>
              <w:top w:val="single" w:sz="8" w:space="0" w:color="auto"/>
              <w:left w:val="single" w:sz="8" w:space="0" w:color="auto"/>
              <w:bottom w:val="single" w:sz="8" w:space="0" w:color="auto"/>
              <w:right w:val="single" w:sz="8" w:space="0" w:color="auto"/>
            </w:tcBorders>
          </w:tcPr>
          <w:p w14:paraId="023C12EA" w14:textId="7EE1BD93"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28208BD6" w14:textId="060615EB" w:rsidR="7E5D387A" w:rsidRDefault="7E5D387A" w:rsidP="7E5D387A">
            <w:r w:rsidRPr="7E5D387A">
              <w:rPr>
                <w:rFonts w:eastAsia="Times New Roman" w:cs="Times New Roman"/>
              </w:rPr>
              <w:t xml:space="preserve"> </w:t>
            </w:r>
          </w:p>
        </w:tc>
      </w:tr>
      <w:tr w:rsidR="7E5D387A" w14:paraId="26EF43D1" w14:textId="77777777" w:rsidTr="7E5D387A">
        <w:tc>
          <w:tcPr>
            <w:tcW w:w="809" w:type="dxa"/>
            <w:tcBorders>
              <w:top w:val="single" w:sz="8" w:space="0" w:color="auto"/>
              <w:left w:val="single" w:sz="8" w:space="0" w:color="auto"/>
              <w:bottom w:val="single" w:sz="8" w:space="0" w:color="auto"/>
              <w:right w:val="single" w:sz="8" w:space="0" w:color="auto"/>
            </w:tcBorders>
          </w:tcPr>
          <w:p w14:paraId="6A1CC786" w14:textId="5C54F46C" w:rsidR="7E5D387A" w:rsidRDefault="7E5D387A" w:rsidP="7E5D387A">
            <w:r w:rsidRPr="7E5D387A">
              <w:rPr>
                <w:rFonts w:eastAsia="Times New Roman" w:cs="Times New Roman"/>
              </w:rPr>
              <w:t>Je-5</w:t>
            </w:r>
          </w:p>
        </w:tc>
        <w:tc>
          <w:tcPr>
            <w:tcW w:w="578" w:type="dxa"/>
            <w:tcBorders>
              <w:top w:val="single" w:sz="8" w:space="0" w:color="auto"/>
              <w:left w:val="single" w:sz="8" w:space="0" w:color="auto"/>
              <w:bottom w:val="single" w:sz="8" w:space="0" w:color="auto"/>
              <w:right w:val="single" w:sz="8" w:space="0" w:color="auto"/>
            </w:tcBorders>
          </w:tcPr>
          <w:p w14:paraId="6F13938F" w14:textId="47BCF79A" w:rsidR="7E5D387A" w:rsidRDefault="7E5D387A" w:rsidP="7E5D387A">
            <w:r w:rsidRPr="7E5D387A">
              <w:rPr>
                <w:rFonts w:eastAsia="Times New Roman" w:cs="Times New Roman"/>
              </w:rPr>
              <w:t>E</w:t>
            </w:r>
          </w:p>
        </w:tc>
        <w:tc>
          <w:tcPr>
            <w:tcW w:w="3714" w:type="dxa"/>
            <w:tcBorders>
              <w:top w:val="single" w:sz="8" w:space="0" w:color="auto"/>
              <w:left w:val="single" w:sz="8" w:space="0" w:color="auto"/>
              <w:bottom w:val="single" w:sz="8" w:space="0" w:color="auto"/>
              <w:right w:val="single" w:sz="8" w:space="0" w:color="auto"/>
            </w:tcBorders>
          </w:tcPr>
          <w:p w14:paraId="455E8182" w14:textId="5E01D9ED" w:rsidR="7E5D387A" w:rsidRDefault="7E5D387A" w:rsidP="7E5D387A">
            <w:pPr>
              <w:tabs>
                <w:tab w:val="left" w:pos="540"/>
              </w:tabs>
            </w:pPr>
            <w:r w:rsidRPr="7E5D387A">
              <w:rPr>
                <w:rFonts w:eastAsia="Times New Roman" w:cs="Times New Roman"/>
              </w:rPr>
              <w:t>Bij beëindiging van de Raamovereenkomst werkt Inschrijver te allen tijde mee met de Gemeente om een zo efficiënt en effectief mogelijke overgang te realiseren naar de nieuwe Inschrijver. Inschrijver stemt ermee in dat hiervoor geen kosten in rekening worden gebracht.</w:t>
            </w:r>
          </w:p>
        </w:tc>
        <w:tc>
          <w:tcPr>
            <w:tcW w:w="1777" w:type="dxa"/>
            <w:tcBorders>
              <w:top w:val="single" w:sz="8" w:space="0" w:color="auto"/>
              <w:left w:val="single" w:sz="8" w:space="0" w:color="auto"/>
              <w:bottom w:val="single" w:sz="8" w:space="0" w:color="auto"/>
              <w:right w:val="single" w:sz="8" w:space="0" w:color="auto"/>
            </w:tcBorders>
          </w:tcPr>
          <w:p w14:paraId="3B26E2CC" w14:textId="25921500" w:rsidR="7E5D387A" w:rsidRDefault="7E5D387A" w:rsidP="7E5D387A">
            <w:r w:rsidRPr="7E5D387A">
              <w:rPr>
                <w:rFonts w:eastAsia="Times New Roman" w:cs="Times New Roman"/>
              </w:rPr>
              <w:t xml:space="preserve"> </w:t>
            </w:r>
          </w:p>
        </w:tc>
        <w:tc>
          <w:tcPr>
            <w:tcW w:w="2182" w:type="dxa"/>
            <w:tcBorders>
              <w:top w:val="single" w:sz="8" w:space="0" w:color="auto"/>
              <w:left w:val="single" w:sz="8" w:space="0" w:color="auto"/>
              <w:bottom w:val="single" w:sz="8" w:space="0" w:color="auto"/>
              <w:right w:val="single" w:sz="8" w:space="0" w:color="auto"/>
            </w:tcBorders>
          </w:tcPr>
          <w:p w14:paraId="0157F964" w14:textId="3F7DF388" w:rsidR="7E5D387A" w:rsidRDefault="7E5D387A" w:rsidP="7E5D387A">
            <w:r w:rsidRPr="7E5D387A">
              <w:rPr>
                <w:rFonts w:eastAsia="Times New Roman" w:cs="Times New Roman"/>
              </w:rPr>
              <w:t xml:space="preserve"> </w:t>
            </w:r>
          </w:p>
        </w:tc>
      </w:tr>
    </w:tbl>
    <w:p w14:paraId="54ED7D46" w14:textId="4706E92E" w:rsidR="170FCE96" w:rsidRDefault="170FCE96" w:rsidP="7E5D387A">
      <w:r w:rsidRPr="7E5D387A">
        <w:rPr>
          <w:rFonts w:eastAsia="Times New Roman" w:cs="Times New Roman"/>
        </w:rPr>
        <w:t xml:space="preserve"> </w:t>
      </w:r>
    </w:p>
    <w:p w14:paraId="0FBE3F7B" w14:textId="6863B556" w:rsidR="170FCE96" w:rsidRDefault="170FCE96" w:rsidP="7E5D387A">
      <w:r w:rsidRPr="7E5D387A">
        <w:rPr>
          <w:rFonts w:eastAsia="Times New Roman" w:cs="Times New Roman"/>
        </w:rPr>
        <w:t>Ondergetekende verklaart, rechtens vertegenwoordigende Inschrijver, dat hij deze verklaring naar waarheid heeft ingevuld en ondertekend.</w:t>
      </w:r>
    </w:p>
    <w:p w14:paraId="5131162B" w14:textId="1D5DCAC5" w:rsidR="170FCE96" w:rsidRDefault="170FCE96" w:rsidP="7E5D387A">
      <w:pPr>
        <w:tabs>
          <w:tab w:val="left" w:pos="1418"/>
          <w:tab w:val="right" w:leader="underscore" w:pos="5529"/>
          <w:tab w:val="left" w:pos="5812"/>
          <w:tab w:val="left" w:pos="6521"/>
          <w:tab w:val="right" w:leader="underscore" w:pos="9638"/>
        </w:tabs>
        <w:rPr>
          <w:rFonts w:eastAsia="Times New Roman" w:cs="Times New Roman"/>
        </w:rPr>
      </w:pPr>
      <w:r w:rsidRPr="7E5D387A">
        <w:rPr>
          <w:rFonts w:eastAsia="Times New Roman" w:cs="Times New Roman"/>
        </w:rPr>
        <w:t>Plaats</w:t>
      </w:r>
      <w:r>
        <w:tab/>
      </w:r>
      <w:r w:rsidRPr="7E5D387A">
        <w:rPr>
          <w:rFonts w:eastAsia="Times New Roman" w:cs="Times New Roman"/>
        </w:rPr>
        <w:t>:</w:t>
      </w:r>
      <w:r>
        <w:tab/>
      </w:r>
      <w:r>
        <w:tab/>
      </w:r>
      <w:r w:rsidRPr="7E5D387A">
        <w:rPr>
          <w:rFonts w:eastAsia="Times New Roman" w:cs="Times New Roman"/>
        </w:rPr>
        <w:t>Datum</w:t>
      </w:r>
      <w:r>
        <w:tab/>
      </w:r>
      <w:r w:rsidRPr="7E5D387A">
        <w:rPr>
          <w:rFonts w:eastAsia="Times New Roman" w:cs="Times New Roman"/>
        </w:rPr>
        <w:t>:</w:t>
      </w:r>
      <w:r>
        <w:tab/>
      </w:r>
    </w:p>
    <w:p w14:paraId="23EDCA89" w14:textId="4FAFF752" w:rsidR="170FCE96" w:rsidRDefault="170FCE96" w:rsidP="7E5D387A">
      <w:pPr>
        <w:tabs>
          <w:tab w:val="left" w:pos="1418"/>
          <w:tab w:val="right" w:leader="underscore" w:pos="9638"/>
        </w:tabs>
      </w:pPr>
      <w:r w:rsidRPr="7E5D387A">
        <w:rPr>
          <w:rFonts w:eastAsia="Times New Roman" w:cs="Times New Roman"/>
        </w:rPr>
        <w:t xml:space="preserve"> </w:t>
      </w:r>
    </w:p>
    <w:p w14:paraId="18A2BB50" w14:textId="4481F6F9" w:rsidR="170FCE96" w:rsidRDefault="170FCE96" w:rsidP="7E5D387A">
      <w:pPr>
        <w:tabs>
          <w:tab w:val="left" w:pos="1418"/>
          <w:tab w:val="right" w:leader="underscore" w:pos="9638"/>
        </w:tabs>
        <w:rPr>
          <w:rFonts w:eastAsia="Times New Roman" w:cs="Times New Roman"/>
        </w:rPr>
      </w:pPr>
      <w:r w:rsidRPr="7E5D387A">
        <w:rPr>
          <w:rFonts w:eastAsia="Times New Roman" w:cs="Times New Roman"/>
        </w:rPr>
        <w:t>Naam</w:t>
      </w:r>
      <w:r>
        <w:tab/>
      </w:r>
      <w:r w:rsidRPr="7E5D387A">
        <w:rPr>
          <w:rFonts w:eastAsia="Times New Roman" w:cs="Times New Roman"/>
        </w:rPr>
        <w:t>:</w:t>
      </w:r>
      <w:r>
        <w:tab/>
      </w:r>
    </w:p>
    <w:p w14:paraId="049F3918" w14:textId="3FAAFD4C" w:rsidR="170FCE96" w:rsidRDefault="170FCE96" w:rsidP="7E5D387A">
      <w:pPr>
        <w:tabs>
          <w:tab w:val="left" w:pos="1418"/>
          <w:tab w:val="right" w:leader="underscore" w:pos="9638"/>
        </w:tabs>
        <w:rPr>
          <w:rFonts w:eastAsia="Times New Roman" w:cs="Times New Roman"/>
        </w:rPr>
      </w:pPr>
      <w:r w:rsidRPr="7E5D387A">
        <w:rPr>
          <w:rFonts w:eastAsia="Times New Roman" w:cs="Times New Roman"/>
        </w:rPr>
        <w:t xml:space="preserve"> </w:t>
      </w:r>
    </w:p>
    <w:p w14:paraId="1DC414C5" w14:textId="77777777" w:rsidR="006E3747" w:rsidRDefault="006E3747" w:rsidP="7E5D387A">
      <w:pPr>
        <w:tabs>
          <w:tab w:val="left" w:pos="1418"/>
          <w:tab w:val="right" w:leader="underscore" w:pos="9638"/>
        </w:tabs>
      </w:pPr>
    </w:p>
    <w:p w14:paraId="1935F0C8" w14:textId="4B1D05F8" w:rsidR="170FCE96" w:rsidRDefault="170FCE96" w:rsidP="006E3747">
      <w:pPr>
        <w:tabs>
          <w:tab w:val="left" w:pos="1418"/>
          <w:tab w:val="right" w:leader="underscore" w:pos="9638"/>
        </w:tabs>
      </w:pPr>
      <w:r w:rsidRPr="7E5D387A">
        <w:rPr>
          <w:rFonts w:eastAsia="Times New Roman" w:cs="Times New Roman"/>
        </w:rPr>
        <w:t>Handtekening:</w:t>
      </w:r>
    </w:p>
    <w:sectPr w:rsidR="170FCE9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5A973" w14:textId="77777777" w:rsidR="001E65DB" w:rsidRDefault="001E65DB" w:rsidP="006E3747">
      <w:pPr>
        <w:spacing w:after="0" w:line="240" w:lineRule="auto"/>
      </w:pPr>
      <w:r>
        <w:separator/>
      </w:r>
    </w:p>
  </w:endnote>
  <w:endnote w:type="continuationSeparator" w:id="0">
    <w:p w14:paraId="7DA4BA31" w14:textId="77777777" w:rsidR="001E65DB" w:rsidRDefault="001E65DB" w:rsidP="006E3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5C229" w14:textId="77777777" w:rsidR="001E65DB" w:rsidRDefault="001E65DB" w:rsidP="006E3747">
      <w:pPr>
        <w:spacing w:after="0" w:line="240" w:lineRule="auto"/>
      </w:pPr>
      <w:r>
        <w:separator/>
      </w:r>
    </w:p>
  </w:footnote>
  <w:footnote w:type="continuationSeparator" w:id="0">
    <w:p w14:paraId="2EE8F333" w14:textId="77777777" w:rsidR="001E65DB" w:rsidRDefault="001E65DB" w:rsidP="006E3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CE6E8" w14:textId="074DD682" w:rsidR="006E3747" w:rsidRPr="006E3747" w:rsidRDefault="006E3747" w:rsidP="006E3747">
    <w:pPr>
      <w:pStyle w:val="Koptekst"/>
      <w:tabs>
        <w:tab w:val="clear" w:pos="4536"/>
        <w:tab w:val="clear" w:pos="9072"/>
        <w:tab w:val="left" w:pos="998"/>
      </w:tabs>
      <w:jc w:val="center"/>
      <w:rPr>
        <w:i/>
        <w:iCs/>
      </w:rPr>
    </w:pPr>
    <w:r w:rsidRPr="006E3747">
      <w:rPr>
        <w:i/>
        <w:iCs/>
        <w:color w:val="808080" w:themeColor="background1" w:themeShade="80"/>
      </w:rPr>
      <w:t>Aanbesteding smartphones, zaaknummer 72731-2021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53A17"/>
    <w:multiLevelType w:val="hybridMultilevel"/>
    <w:tmpl w:val="66F8B916"/>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BA7345D"/>
    <w:multiLevelType w:val="hybridMultilevel"/>
    <w:tmpl w:val="0D1C3F36"/>
    <w:lvl w:ilvl="0" w:tplc="66182B4E">
      <w:start w:val="1"/>
      <w:numFmt w:val="bullet"/>
      <w:lvlText w:val="§"/>
      <w:lvlJc w:val="left"/>
      <w:pPr>
        <w:ind w:left="720" w:hanging="360"/>
      </w:pPr>
      <w:rPr>
        <w:rFonts w:ascii="Wingdings" w:hAnsi="Wingdings" w:hint="default"/>
      </w:rPr>
    </w:lvl>
    <w:lvl w:ilvl="1" w:tplc="B3404FBA">
      <w:start w:val="1"/>
      <w:numFmt w:val="bullet"/>
      <w:lvlText w:val="o"/>
      <w:lvlJc w:val="left"/>
      <w:pPr>
        <w:ind w:left="1440" w:hanging="360"/>
      </w:pPr>
      <w:rPr>
        <w:rFonts w:ascii="Courier New" w:hAnsi="Courier New" w:hint="default"/>
      </w:rPr>
    </w:lvl>
    <w:lvl w:ilvl="2" w:tplc="1D20D14C">
      <w:start w:val="1"/>
      <w:numFmt w:val="bullet"/>
      <w:lvlText w:val=""/>
      <w:lvlJc w:val="left"/>
      <w:pPr>
        <w:ind w:left="2160" w:hanging="360"/>
      </w:pPr>
      <w:rPr>
        <w:rFonts w:ascii="Wingdings" w:hAnsi="Wingdings" w:hint="default"/>
      </w:rPr>
    </w:lvl>
    <w:lvl w:ilvl="3" w:tplc="E7D203D8">
      <w:start w:val="1"/>
      <w:numFmt w:val="bullet"/>
      <w:lvlText w:val=""/>
      <w:lvlJc w:val="left"/>
      <w:pPr>
        <w:ind w:left="2880" w:hanging="360"/>
      </w:pPr>
      <w:rPr>
        <w:rFonts w:ascii="Symbol" w:hAnsi="Symbol" w:hint="default"/>
      </w:rPr>
    </w:lvl>
    <w:lvl w:ilvl="4" w:tplc="B2F4F018">
      <w:start w:val="1"/>
      <w:numFmt w:val="bullet"/>
      <w:lvlText w:val="o"/>
      <w:lvlJc w:val="left"/>
      <w:pPr>
        <w:ind w:left="3600" w:hanging="360"/>
      </w:pPr>
      <w:rPr>
        <w:rFonts w:ascii="Courier New" w:hAnsi="Courier New" w:hint="default"/>
      </w:rPr>
    </w:lvl>
    <w:lvl w:ilvl="5" w:tplc="59860666">
      <w:start w:val="1"/>
      <w:numFmt w:val="bullet"/>
      <w:lvlText w:val=""/>
      <w:lvlJc w:val="left"/>
      <w:pPr>
        <w:ind w:left="4320" w:hanging="360"/>
      </w:pPr>
      <w:rPr>
        <w:rFonts w:ascii="Wingdings" w:hAnsi="Wingdings" w:hint="default"/>
      </w:rPr>
    </w:lvl>
    <w:lvl w:ilvl="6" w:tplc="C9D44E50">
      <w:start w:val="1"/>
      <w:numFmt w:val="bullet"/>
      <w:lvlText w:val=""/>
      <w:lvlJc w:val="left"/>
      <w:pPr>
        <w:ind w:left="5040" w:hanging="360"/>
      </w:pPr>
      <w:rPr>
        <w:rFonts w:ascii="Symbol" w:hAnsi="Symbol" w:hint="default"/>
      </w:rPr>
    </w:lvl>
    <w:lvl w:ilvl="7" w:tplc="DBB4138E">
      <w:start w:val="1"/>
      <w:numFmt w:val="bullet"/>
      <w:lvlText w:val="o"/>
      <w:lvlJc w:val="left"/>
      <w:pPr>
        <w:ind w:left="5760" w:hanging="360"/>
      </w:pPr>
      <w:rPr>
        <w:rFonts w:ascii="Courier New" w:hAnsi="Courier New" w:hint="default"/>
      </w:rPr>
    </w:lvl>
    <w:lvl w:ilvl="8" w:tplc="8F8EA18E">
      <w:start w:val="1"/>
      <w:numFmt w:val="bullet"/>
      <w:lvlText w:val=""/>
      <w:lvlJc w:val="left"/>
      <w:pPr>
        <w:ind w:left="6480" w:hanging="360"/>
      </w:pPr>
      <w:rPr>
        <w:rFonts w:ascii="Wingdings" w:hAnsi="Wingdings" w:hint="default"/>
      </w:rPr>
    </w:lvl>
  </w:abstractNum>
  <w:abstractNum w:abstractNumId="2" w15:restartNumberingAfterBreak="0">
    <w:nsid w:val="0F765FE4"/>
    <w:multiLevelType w:val="hybridMultilevel"/>
    <w:tmpl w:val="D2FA7828"/>
    <w:lvl w:ilvl="0" w:tplc="FA680120">
      <w:start w:val="1"/>
      <w:numFmt w:val="bullet"/>
      <w:lvlText w:val=""/>
      <w:lvlJc w:val="left"/>
      <w:pPr>
        <w:ind w:left="720" w:hanging="360"/>
      </w:pPr>
      <w:rPr>
        <w:rFonts w:ascii="Symbol" w:hAnsi="Symbol" w:hint="default"/>
      </w:rPr>
    </w:lvl>
    <w:lvl w:ilvl="1" w:tplc="608C6786">
      <w:start w:val="1"/>
      <w:numFmt w:val="bullet"/>
      <w:lvlText w:val="§"/>
      <w:lvlJc w:val="left"/>
      <w:pPr>
        <w:ind w:left="1440" w:hanging="360"/>
      </w:pPr>
      <w:rPr>
        <w:rFonts w:ascii="Wingdings" w:hAnsi="Wingdings" w:hint="default"/>
      </w:rPr>
    </w:lvl>
    <w:lvl w:ilvl="2" w:tplc="DCCC1DD8">
      <w:start w:val="1"/>
      <w:numFmt w:val="bullet"/>
      <w:lvlText w:val=""/>
      <w:lvlJc w:val="left"/>
      <w:pPr>
        <w:ind w:left="2160" w:hanging="360"/>
      </w:pPr>
      <w:rPr>
        <w:rFonts w:ascii="Wingdings" w:hAnsi="Wingdings" w:hint="default"/>
      </w:rPr>
    </w:lvl>
    <w:lvl w:ilvl="3" w:tplc="519E85F8">
      <w:start w:val="1"/>
      <w:numFmt w:val="bullet"/>
      <w:lvlText w:val=""/>
      <w:lvlJc w:val="left"/>
      <w:pPr>
        <w:ind w:left="2880" w:hanging="360"/>
      </w:pPr>
      <w:rPr>
        <w:rFonts w:ascii="Symbol" w:hAnsi="Symbol" w:hint="default"/>
      </w:rPr>
    </w:lvl>
    <w:lvl w:ilvl="4" w:tplc="DDA0DB24">
      <w:start w:val="1"/>
      <w:numFmt w:val="bullet"/>
      <w:lvlText w:val="o"/>
      <w:lvlJc w:val="left"/>
      <w:pPr>
        <w:ind w:left="3600" w:hanging="360"/>
      </w:pPr>
      <w:rPr>
        <w:rFonts w:ascii="Courier New" w:hAnsi="Courier New" w:hint="default"/>
      </w:rPr>
    </w:lvl>
    <w:lvl w:ilvl="5" w:tplc="844E18B6">
      <w:start w:val="1"/>
      <w:numFmt w:val="bullet"/>
      <w:lvlText w:val=""/>
      <w:lvlJc w:val="left"/>
      <w:pPr>
        <w:ind w:left="4320" w:hanging="360"/>
      </w:pPr>
      <w:rPr>
        <w:rFonts w:ascii="Wingdings" w:hAnsi="Wingdings" w:hint="default"/>
      </w:rPr>
    </w:lvl>
    <w:lvl w:ilvl="6" w:tplc="3E361EDA">
      <w:start w:val="1"/>
      <w:numFmt w:val="bullet"/>
      <w:lvlText w:val=""/>
      <w:lvlJc w:val="left"/>
      <w:pPr>
        <w:ind w:left="5040" w:hanging="360"/>
      </w:pPr>
      <w:rPr>
        <w:rFonts w:ascii="Symbol" w:hAnsi="Symbol" w:hint="default"/>
      </w:rPr>
    </w:lvl>
    <w:lvl w:ilvl="7" w:tplc="EDA09DE4">
      <w:start w:val="1"/>
      <w:numFmt w:val="bullet"/>
      <w:lvlText w:val="o"/>
      <w:lvlJc w:val="left"/>
      <w:pPr>
        <w:ind w:left="5760" w:hanging="360"/>
      </w:pPr>
      <w:rPr>
        <w:rFonts w:ascii="Courier New" w:hAnsi="Courier New" w:hint="default"/>
      </w:rPr>
    </w:lvl>
    <w:lvl w:ilvl="8" w:tplc="AB267CA4">
      <w:start w:val="1"/>
      <w:numFmt w:val="bullet"/>
      <w:lvlText w:val=""/>
      <w:lvlJc w:val="left"/>
      <w:pPr>
        <w:ind w:left="6480" w:hanging="360"/>
      </w:pPr>
      <w:rPr>
        <w:rFonts w:ascii="Wingdings" w:hAnsi="Wingdings" w:hint="default"/>
      </w:rPr>
    </w:lvl>
  </w:abstractNum>
  <w:abstractNum w:abstractNumId="3" w15:restartNumberingAfterBreak="0">
    <w:nsid w:val="16A0264D"/>
    <w:multiLevelType w:val="hybridMultilevel"/>
    <w:tmpl w:val="9DFA187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E73CFE"/>
    <w:multiLevelType w:val="hybridMultilevel"/>
    <w:tmpl w:val="3392B2D2"/>
    <w:lvl w:ilvl="0" w:tplc="CEAC4514">
      <w:start w:val="1"/>
      <w:numFmt w:val="bullet"/>
      <w:lvlText w:val="§"/>
      <w:lvlJc w:val="left"/>
      <w:pPr>
        <w:ind w:left="720" w:hanging="360"/>
      </w:pPr>
      <w:rPr>
        <w:rFonts w:ascii="Wingdings" w:hAnsi="Wingdings" w:hint="default"/>
      </w:rPr>
    </w:lvl>
    <w:lvl w:ilvl="1" w:tplc="60B2EDA8">
      <w:start w:val="1"/>
      <w:numFmt w:val="bullet"/>
      <w:lvlText w:val="o"/>
      <w:lvlJc w:val="left"/>
      <w:pPr>
        <w:ind w:left="1440" w:hanging="360"/>
      </w:pPr>
      <w:rPr>
        <w:rFonts w:ascii="Courier New" w:hAnsi="Courier New" w:hint="default"/>
      </w:rPr>
    </w:lvl>
    <w:lvl w:ilvl="2" w:tplc="FC24AEE0">
      <w:start w:val="1"/>
      <w:numFmt w:val="bullet"/>
      <w:lvlText w:val=""/>
      <w:lvlJc w:val="left"/>
      <w:pPr>
        <w:ind w:left="2160" w:hanging="360"/>
      </w:pPr>
      <w:rPr>
        <w:rFonts w:ascii="Wingdings" w:hAnsi="Wingdings" w:hint="default"/>
      </w:rPr>
    </w:lvl>
    <w:lvl w:ilvl="3" w:tplc="70B415D6">
      <w:start w:val="1"/>
      <w:numFmt w:val="bullet"/>
      <w:lvlText w:val=""/>
      <w:lvlJc w:val="left"/>
      <w:pPr>
        <w:ind w:left="2880" w:hanging="360"/>
      </w:pPr>
      <w:rPr>
        <w:rFonts w:ascii="Symbol" w:hAnsi="Symbol" w:hint="default"/>
      </w:rPr>
    </w:lvl>
    <w:lvl w:ilvl="4" w:tplc="1D6C3D7A">
      <w:start w:val="1"/>
      <w:numFmt w:val="bullet"/>
      <w:lvlText w:val="o"/>
      <w:lvlJc w:val="left"/>
      <w:pPr>
        <w:ind w:left="3600" w:hanging="360"/>
      </w:pPr>
      <w:rPr>
        <w:rFonts w:ascii="Courier New" w:hAnsi="Courier New" w:hint="default"/>
      </w:rPr>
    </w:lvl>
    <w:lvl w:ilvl="5" w:tplc="D80E3EF4">
      <w:start w:val="1"/>
      <w:numFmt w:val="bullet"/>
      <w:lvlText w:val=""/>
      <w:lvlJc w:val="left"/>
      <w:pPr>
        <w:ind w:left="4320" w:hanging="360"/>
      </w:pPr>
      <w:rPr>
        <w:rFonts w:ascii="Wingdings" w:hAnsi="Wingdings" w:hint="default"/>
      </w:rPr>
    </w:lvl>
    <w:lvl w:ilvl="6" w:tplc="A0F44D38">
      <w:start w:val="1"/>
      <w:numFmt w:val="bullet"/>
      <w:lvlText w:val=""/>
      <w:lvlJc w:val="left"/>
      <w:pPr>
        <w:ind w:left="5040" w:hanging="360"/>
      </w:pPr>
      <w:rPr>
        <w:rFonts w:ascii="Symbol" w:hAnsi="Symbol" w:hint="default"/>
      </w:rPr>
    </w:lvl>
    <w:lvl w:ilvl="7" w:tplc="D120391E">
      <w:start w:val="1"/>
      <w:numFmt w:val="bullet"/>
      <w:lvlText w:val="o"/>
      <w:lvlJc w:val="left"/>
      <w:pPr>
        <w:ind w:left="5760" w:hanging="360"/>
      </w:pPr>
      <w:rPr>
        <w:rFonts w:ascii="Courier New" w:hAnsi="Courier New" w:hint="default"/>
      </w:rPr>
    </w:lvl>
    <w:lvl w:ilvl="8" w:tplc="B35C72B4">
      <w:start w:val="1"/>
      <w:numFmt w:val="bullet"/>
      <w:lvlText w:val=""/>
      <w:lvlJc w:val="left"/>
      <w:pPr>
        <w:ind w:left="6480" w:hanging="360"/>
      </w:pPr>
      <w:rPr>
        <w:rFonts w:ascii="Wingdings" w:hAnsi="Wingdings" w:hint="default"/>
      </w:rPr>
    </w:lvl>
  </w:abstractNum>
  <w:abstractNum w:abstractNumId="5" w15:restartNumberingAfterBreak="0">
    <w:nsid w:val="26AF5079"/>
    <w:multiLevelType w:val="hybridMultilevel"/>
    <w:tmpl w:val="E3281214"/>
    <w:lvl w:ilvl="0" w:tplc="0F28F1CE">
      <w:start w:val="1"/>
      <w:numFmt w:val="bullet"/>
      <w:lvlText w:val=""/>
      <w:lvlJc w:val="left"/>
      <w:pPr>
        <w:ind w:left="720" w:hanging="360"/>
      </w:pPr>
      <w:rPr>
        <w:rFonts w:ascii="Symbol" w:hAnsi="Symbol" w:hint="default"/>
      </w:rPr>
    </w:lvl>
    <w:lvl w:ilvl="1" w:tplc="09D20A84">
      <w:start w:val="1"/>
      <w:numFmt w:val="bullet"/>
      <w:lvlText w:val="§"/>
      <w:lvlJc w:val="left"/>
      <w:pPr>
        <w:ind w:left="1440" w:hanging="360"/>
      </w:pPr>
      <w:rPr>
        <w:rFonts w:ascii="Wingdings" w:hAnsi="Wingdings" w:hint="default"/>
      </w:rPr>
    </w:lvl>
    <w:lvl w:ilvl="2" w:tplc="B5C61096">
      <w:start w:val="1"/>
      <w:numFmt w:val="bullet"/>
      <w:lvlText w:val=""/>
      <w:lvlJc w:val="left"/>
      <w:pPr>
        <w:ind w:left="2160" w:hanging="360"/>
      </w:pPr>
      <w:rPr>
        <w:rFonts w:ascii="Wingdings" w:hAnsi="Wingdings" w:hint="default"/>
      </w:rPr>
    </w:lvl>
    <w:lvl w:ilvl="3" w:tplc="BA9CA94C">
      <w:start w:val="1"/>
      <w:numFmt w:val="bullet"/>
      <w:lvlText w:val=""/>
      <w:lvlJc w:val="left"/>
      <w:pPr>
        <w:ind w:left="2880" w:hanging="360"/>
      </w:pPr>
      <w:rPr>
        <w:rFonts w:ascii="Symbol" w:hAnsi="Symbol" w:hint="default"/>
      </w:rPr>
    </w:lvl>
    <w:lvl w:ilvl="4" w:tplc="53822D32">
      <w:start w:val="1"/>
      <w:numFmt w:val="bullet"/>
      <w:lvlText w:val="o"/>
      <w:lvlJc w:val="left"/>
      <w:pPr>
        <w:ind w:left="3600" w:hanging="360"/>
      </w:pPr>
      <w:rPr>
        <w:rFonts w:ascii="Courier New" w:hAnsi="Courier New" w:hint="default"/>
      </w:rPr>
    </w:lvl>
    <w:lvl w:ilvl="5" w:tplc="639CC232">
      <w:start w:val="1"/>
      <w:numFmt w:val="bullet"/>
      <w:lvlText w:val=""/>
      <w:lvlJc w:val="left"/>
      <w:pPr>
        <w:ind w:left="4320" w:hanging="360"/>
      </w:pPr>
      <w:rPr>
        <w:rFonts w:ascii="Wingdings" w:hAnsi="Wingdings" w:hint="default"/>
      </w:rPr>
    </w:lvl>
    <w:lvl w:ilvl="6" w:tplc="701C6162">
      <w:start w:val="1"/>
      <w:numFmt w:val="bullet"/>
      <w:lvlText w:val=""/>
      <w:lvlJc w:val="left"/>
      <w:pPr>
        <w:ind w:left="5040" w:hanging="360"/>
      </w:pPr>
      <w:rPr>
        <w:rFonts w:ascii="Symbol" w:hAnsi="Symbol" w:hint="default"/>
      </w:rPr>
    </w:lvl>
    <w:lvl w:ilvl="7" w:tplc="7B48E940">
      <w:start w:val="1"/>
      <w:numFmt w:val="bullet"/>
      <w:lvlText w:val="o"/>
      <w:lvlJc w:val="left"/>
      <w:pPr>
        <w:ind w:left="5760" w:hanging="360"/>
      </w:pPr>
      <w:rPr>
        <w:rFonts w:ascii="Courier New" w:hAnsi="Courier New" w:hint="default"/>
      </w:rPr>
    </w:lvl>
    <w:lvl w:ilvl="8" w:tplc="ECF645B8">
      <w:start w:val="1"/>
      <w:numFmt w:val="bullet"/>
      <w:lvlText w:val=""/>
      <w:lvlJc w:val="left"/>
      <w:pPr>
        <w:ind w:left="6480" w:hanging="360"/>
      </w:pPr>
      <w:rPr>
        <w:rFonts w:ascii="Wingdings" w:hAnsi="Wingdings" w:hint="default"/>
      </w:rPr>
    </w:lvl>
  </w:abstractNum>
  <w:abstractNum w:abstractNumId="6" w15:restartNumberingAfterBreak="0">
    <w:nsid w:val="36010925"/>
    <w:multiLevelType w:val="hybridMultilevel"/>
    <w:tmpl w:val="F7729C14"/>
    <w:lvl w:ilvl="0" w:tplc="19F89C60">
      <w:start w:val="1"/>
      <w:numFmt w:val="bullet"/>
      <w:lvlText w:val="§"/>
      <w:lvlJc w:val="left"/>
      <w:pPr>
        <w:ind w:left="720" w:hanging="360"/>
      </w:pPr>
      <w:rPr>
        <w:rFonts w:ascii="Wingdings" w:hAnsi="Wingdings" w:hint="default"/>
      </w:rPr>
    </w:lvl>
    <w:lvl w:ilvl="1" w:tplc="B0042FD2">
      <w:start w:val="1"/>
      <w:numFmt w:val="bullet"/>
      <w:lvlText w:val="§"/>
      <w:lvlJc w:val="left"/>
      <w:pPr>
        <w:ind w:left="1440" w:hanging="360"/>
      </w:pPr>
      <w:rPr>
        <w:rFonts w:ascii="Wingdings" w:hAnsi="Wingdings" w:hint="default"/>
      </w:rPr>
    </w:lvl>
    <w:lvl w:ilvl="2" w:tplc="E5DE0142">
      <w:start w:val="1"/>
      <w:numFmt w:val="bullet"/>
      <w:lvlText w:val=""/>
      <w:lvlJc w:val="left"/>
      <w:pPr>
        <w:ind w:left="2160" w:hanging="360"/>
      </w:pPr>
      <w:rPr>
        <w:rFonts w:ascii="Wingdings" w:hAnsi="Wingdings" w:hint="default"/>
      </w:rPr>
    </w:lvl>
    <w:lvl w:ilvl="3" w:tplc="786425BA">
      <w:start w:val="1"/>
      <w:numFmt w:val="bullet"/>
      <w:lvlText w:val=""/>
      <w:lvlJc w:val="left"/>
      <w:pPr>
        <w:ind w:left="2880" w:hanging="360"/>
      </w:pPr>
      <w:rPr>
        <w:rFonts w:ascii="Symbol" w:hAnsi="Symbol" w:hint="default"/>
      </w:rPr>
    </w:lvl>
    <w:lvl w:ilvl="4" w:tplc="DA6E2A6C">
      <w:start w:val="1"/>
      <w:numFmt w:val="bullet"/>
      <w:lvlText w:val="o"/>
      <w:lvlJc w:val="left"/>
      <w:pPr>
        <w:ind w:left="3600" w:hanging="360"/>
      </w:pPr>
      <w:rPr>
        <w:rFonts w:ascii="Courier New" w:hAnsi="Courier New" w:hint="default"/>
      </w:rPr>
    </w:lvl>
    <w:lvl w:ilvl="5" w:tplc="E1947FEC">
      <w:start w:val="1"/>
      <w:numFmt w:val="bullet"/>
      <w:lvlText w:val=""/>
      <w:lvlJc w:val="left"/>
      <w:pPr>
        <w:ind w:left="4320" w:hanging="360"/>
      </w:pPr>
      <w:rPr>
        <w:rFonts w:ascii="Wingdings" w:hAnsi="Wingdings" w:hint="default"/>
      </w:rPr>
    </w:lvl>
    <w:lvl w:ilvl="6" w:tplc="FE22F06C">
      <w:start w:val="1"/>
      <w:numFmt w:val="bullet"/>
      <w:lvlText w:val=""/>
      <w:lvlJc w:val="left"/>
      <w:pPr>
        <w:ind w:left="5040" w:hanging="360"/>
      </w:pPr>
      <w:rPr>
        <w:rFonts w:ascii="Symbol" w:hAnsi="Symbol" w:hint="default"/>
      </w:rPr>
    </w:lvl>
    <w:lvl w:ilvl="7" w:tplc="10E6A73A">
      <w:start w:val="1"/>
      <w:numFmt w:val="bullet"/>
      <w:lvlText w:val="o"/>
      <w:lvlJc w:val="left"/>
      <w:pPr>
        <w:ind w:left="5760" w:hanging="360"/>
      </w:pPr>
      <w:rPr>
        <w:rFonts w:ascii="Courier New" w:hAnsi="Courier New" w:hint="default"/>
      </w:rPr>
    </w:lvl>
    <w:lvl w:ilvl="8" w:tplc="F8A8042C">
      <w:start w:val="1"/>
      <w:numFmt w:val="bullet"/>
      <w:lvlText w:val=""/>
      <w:lvlJc w:val="left"/>
      <w:pPr>
        <w:ind w:left="6480" w:hanging="360"/>
      </w:pPr>
      <w:rPr>
        <w:rFonts w:ascii="Wingdings" w:hAnsi="Wingdings" w:hint="default"/>
      </w:rPr>
    </w:lvl>
  </w:abstractNum>
  <w:abstractNum w:abstractNumId="7" w15:restartNumberingAfterBreak="0">
    <w:nsid w:val="3BB13A29"/>
    <w:multiLevelType w:val="hybridMultilevel"/>
    <w:tmpl w:val="0DCE14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8378F7"/>
    <w:multiLevelType w:val="hybridMultilevel"/>
    <w:tmpl w:val="DF64A1D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2E14D7"/>
    <w:multiLevelType w:val="hybridMultilevel"/>
    <w:tmpl w:val="7E46E140"/>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9E44D0"/>
    <w:multiLevelType w:val="hybridMultilevel"/>
    <w:tmpl w:val="5C7C8658"/>
    <w:lvl w:ilvl="0" w:tplc="5EF44DB0">
      <w:start w:val="1"/>
      <w:numFmt w:val="bullet"/>
      <w:lvlText w:val="§"/>
      <w:lvlJc w:val="left"/>
      <w:pPr>
        <w:ind w:left="720" w:hanging="360"/>
      </w:pPr>
      <w:rPr>
        <w:rFonts w:ascii="Wingdings" w:hAnsi="Wingdings" w:hint="default"/>
      </w:rPr>
    </w:lvl>
    <w:lvl w:ilvl="1" w:tplc="E6A26C1C">
      <w:start w:val="1"/>
      <w:numFmt w:val="bullet"/>
      <w:lvlText w:val="o"/>
      <w:lvlJc w:val="left"/>
      <w:pPr>
        <w:ind w:left="1440" w:hanging="360"/>
      </w:pPr>
      <w:rPr>
        <w:rFonts w:ascii="Courier New" w:hAnsi="Courier New" w:hint="default"/>
      </w:rPr>
    </w:lvl>
    <w:lvl w:ilvl="2" w:tplc="D96A48E4">
      <w:start w:val="1"/>
      <w:numFmt w:val="bullet"/>
      <w:lvlText w:val=""/>
      <w:lvlJc w:val="left"/>
      <w:pPr>
        <w:ind w:left="2160" w:hanging="360"/>
      </w:pPr>
      <w:rPr>
        <w:rFonts w:ascii="Wingdings" w:hAnsi="Wingdings" w:hint="default"/>
      </w:rPr>
    </w:lvl>
    <w:lvl w:ilvl="3" w:tplc="DC7C3046">
      <w:start w:val="1"/>
      <w:numFmt w:val="bullet"/>
      <w:lvlText w:val=""/>
      <w:lvlJc w:val="left"/>
      <w:pPr>
        <w:ind w:left="2880" w:hanging="360"/>
      </w:pPr>
      <w:rPr>
        <w:rFonts w:ascii="Symbol" w:hAnsi="Symbol" w:hint="default"/>
      </w:rPr>
    </w:lvl>
    <w:lvl w:ilvl="4" w:tplc="66227BD0">
      <w:start w:val="1"/>
      <w:numFmt w:val="bullet"/>
      <w:lvlText w:val="o"/>
      <w:lvlJc w:val="left"/>
      <w:pPr>
        <w:ind w:left="3600" w:hanging="360"/>
      </w:pPr>
      <w:rPr>
        <w:rFonts w:ascii="Courier New" w:hAnsi="Courier New" w:hint="default"/>
      </w:rPr>
    </w:lvl>
    <w:lvl w:ilvl="5" w:tplc="4DD42B1A">
      <w:start w:val="1"/>
      <w:numFmt w:val="bullet"/>
      <w:lvlText w:val=""/>
      <w:lvlJc w:val="left"/>
      <w:pPr>
        <w:ind w:left="4320" w:hanging="360"/>
      </w:pPr>
      <w:rPr>
        <w:rFonts w:ascii="Wingdings" w:hAnsi="Wingdings" w:hint="default"/>
      </w:rPr>
    </w:lvl>
    <w:lvl w:ilvl="6" w:tplc="D2382982">
      <w:start w:val="1"/>
      <w:numFmt w:val="bullet"/>
      <w:lvlText w:val=""/>
      <w:lvlJc w:val="left"/>
      <w:pPr>
        <w:ind w:left="5040" w:hanging="360"/>
      </w:pPr>
      <w:rPr>
        <w:rFonts w:ascii="Symbol" w:hAnsi="Symbol" w:hint="default"/>
      </w:rPr>
    </w:lvl>
    <w:lvl w:ilvl="7" w:tplc="D33086FE">
      <w:start w:val="1"/>
      <w:numFmt w:val="bullet"/>
      <w:lvlText w:val="o"/>
      <w:lvlJc w:val="left"/>
      <w:pPr>
        <w:ind w:left="5760" w:hanging="360"/>
      </w:pPr>
      <w:rPr>
        <w:rFonts w:ascii="Courier New" w:hAnsi="Courier New" w:hint="default"/>
      </w:rPr>
    </w:lvl>
    <w:lvl w:ilvl="8" w:tplc="26366634">
      <w:start w:val="1"/>
      <w:numFmt w:val="bullet"/>
      <w:lvlText w:val=""/>
      <w:lvlJc w:val="left"/>
      <w:pPr>
        <w:ind w:left="6480" w:hanging="360"/>
      </w:pPr>
      <w:rPr>
        <w:rFonts w:ascii="Wingdings" w:hAnsi="Wingdings" w:hint="default"/>
      </w:rPr>
    </w:lvl>
  </w:abstractNum>
  <w:abstractNum w:abstractNumId="11" w15:restartNumberingAfterBreak="0">
    <w:nsid w:val="590A0CB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C4F7D88"/>
    <w:multiLevelType w:val="hybridMultilevel"/>
    <w:tmpl w:val="B4E6933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1E327B"/>
    <w:multiLevelType w:val="hybridMultilevel"/>
    <w:tmpl w:val="93E2F1B6"/>
    <w:lvl w:ilvl="0" w:tplc="88D6E8EC">
      <w:start w:val="1"/>
      <w:numFmt w:val="bullet"/>
      <w:lvlText w:val=""/>
      <w:lvlJc w:val="left"/>
      <w:pPr>
        <w:ind w:left="720" w:hanging="360"/>
      </w:pPr>
      <w:rPr>
        <w:rFonts w:ascii="Symbol" w:hAnsi="Symbol" w:hint="default"/>
      </w:rPr>
    </w:lvl>
    <w:lvl w:ilvl="1" w:tplc="24600212">
      <w:start w:val="1"/>
      <w:numFmt w:val="bullet"/>
      <w:lvlText w:val="§"/>
      <w:lvlJc w:val="left"/>
      <w:pPr>
        <w:ind w:left="1440" w:hanging="360"/>
      </w:pPr>
      <w:rPr>
        <w:rFonts w:ascii="Wingdings" w:hAnsi="Wingdings" w:hint="default"/>
      </w:rPr>
    </w:lvl>
    <w:lvl w:ilvl="2" w:tplc="D8E2CD88">
      <w:start w:val="1"/>
      <w:numFmt w:val="bullet"/>
      <w:lvlText w:val=""/>
      <w:lvlJc w:val="left"/>
      <w:pPr>
        <w:ind w:left="2160" w:hanging="360"/>
      </w:pPr>
      <w:rPr>
        <w:rFonts w:ascii="Wingdings" w:hAnsi="Wingdings" w:hint="default"/>
      </w:rPr>
    </w:lvl>
    <w:lvl w:ilvl="3" w:tplc="6B3E8D36">
      <w:start w:val="1"/>
      <w:numFmt w:val="bullet"/>
      <w:lvlText w:val=""/>
      <w:lvlJc w:val="left"/>
      <w:pPr>
        <w:ind w:left="2880" w:hanging="360"/>
      </w:pPr>
      <w:rPr>
        <w:rFonts w:ascii="Symbol" w:hAnsi="Symbol" w:hint="default"/>
      </w:rPr>
    </w:lvl>
    <w:lvl w:ilvl="4" w:tplc="CA0CDAA4">
      <w:start w:val="1"/>
      <w:numFmt w:val="bullet"/>
      <w:lvlText w:val="o"/>
      <w:lvlJc w:val="left"/>
      <w:pPr>
        <w:ind w:left="3600" w:hanging="360"/>
      </w:pPr>
      <w:rPr>
        <w:rFonts w:ascii="Courier New" w:hAnsi="Courier New" w:hint="default"/>
      </w:rPr>
    </w:lvl>
    <w:lvl w:ilvl="5" w:tplc="4E465624">
      <w:start w:val="1"/>
      <w:numFmt w:val="bullet"/>
      <w:lvlText w:val=""/>
      <w:lvlJc w:val="left"/>
      <w:pPr>
        <w:ind w:left="4320" w:hanging="360"/>
      </w:pPr>
      <w:rPr>
        <w:rFonts w:ascii="Wingdings" w:hAnsi="Wingdings" w:hint="default"/>
      </w:rPr>
    </w:lvl>
    <w:lvl w:ilvl="6" w:tplc="32BA6522">
      <w:start w:val="1"/>
      <w:numFmt w:val="bullet"/>
      <w:lvlText w:val=""/>
      <w:lvlJc w:val="left"/>
      <w:pPr>
        <w:ind w:left="5040" w:hanging="360"/>
      </w:pPr>
      <w:rPr>
        <w:rFonts w:ascii="Symbol" w:hAnsi="Symbol" w:hint="default"/>
      </w:rPr>
    </w:lvl>
    <w:lvl w:ilvl="7" w:tplc="4EFEBD0E">
      <w:start w:val="1"/>
      <w:numFmt w:val="bullet"/>
      <w:lvlText w:val="o"/>
      <w:lvlJc w:val="left"/>
      <w:pPr>
        <w:ind w:left="5760" w:hanging="360"/>
      </w:pPr>
      <w:rPr>
        <w:rFonts w:ascii="Courier New" w:hAnsi="Courier New" w:hint="default"/>
      </w:rPr>
    </w:lvl>
    <w:lvl w:ilvl="8" w:tplc="3CCCCC48">
      <w:start w:val="1"/>
      <w:numFmt w:val="bullet"/>
      <w:lvlText w:val=""/>
      <w:lvlJc w:val="left"/>
      <w:pPr>
        <w:ind w:left="6480" w:hanging="360"/>
      </w:pPr>
      <w:rPr>
        <w:rFonts w:ascii="Wingdings" w:hAnsi="Wingdings" w:hint="default"/>
      </w:rPr>
    </w:lvl>
  </w:abstractNum>
  <w:abstractNum w:abstractNumId="14" w15:restartNumberingAfterBreak="0">
    <w:nsid w:val="67074AF3"/>
    <w:multiLevelType w:val="hybridMultilevel"/>
    <w:tmpl w:val="76786D14"/>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13"/>
  </w:num>
  <w:num w:numId="6">
    <w:abstractNumId w:val="10"/>
  </w:num>
  <w:num w:numId="7">
    <w:abstractNumId w:val="5"/>
  </w:num>
  <w:num w:numId="8">
    <w:abstractNumId w:val="11"/>
  </w:num>
  <w:num w:numId="9">
    <w:abstractNumId w:val="7"/>
  </w:num>
  <w:num w:numId="10">
    <w:abstractNumId w:val="14"/>
  </w:num>
  <w:num w:numId="11">
    <w:abstractNumId w:val="0"/>
  </w:num>
  <w:num w:numId="12">
    <w:abstractNumId w:val="12"/>
  </w:num>
  <w:num w:numId="13">
    <w:abstractNumId w:val="3"/>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2B9"/>
    <w:rsid w:val="000C41F7"/>
    <w:rsid w:val="000C62B9"/>
    <w:rsid w:val="0013277E"/>
    <w:rsid w:val="001E65DB"/>
    <w:rsid w:val="00434321"/>
    <w:rsid w:val="004E111A"/>
    <w:rsid w:val="006E3747"/>
    <w:rsid w:val="007043F5"/>
    <w:rsid w:val="00765F48"/>
    <w:rsid w:val="007F772C"/>
    <w:rsid w:val="00A627D2"/>
    <w:rsid w:val="00AA4D13"/>
    <w:rsid w:val="00E1197D"/>
    <w:rsid w:val="00EE7BA4"/>
    <w:rsid w:val="00F849A6"/>
    <w:rsid w:val="00FD4451"/>
    <w:rsid w:val="02AFFB1D"/>
    <w:rsid w:val="16F647F9"/>
    <w:rsid w:val="170FCE96"/>
    <w:rsid w:val="19D1F47E"/>
    <w:rsid w:val="1A3BB38A"/>
    <w:rsid w:val="1FC1B05A"/>
    <w:rsid w:val="2AB600F6"/>
    <w:rsid w:val="2BE635DA"/>
    <w:rsid w:val="2D01997A"/>
    <w:rsid w:val="3170925D"/>
    <w:rsid w:val="3313BD6A"/>
    <w:rsid w:val="3462A4B8"/>
    <w:rsid w:val="373FE5CF"/>
    <w:rsid w:val="38435002"/>
    <w:rsid w:val="3A31F82A"/>
    <w:rsid w:val="52158CF8"/>
    <w:rsid w:val="5B956609"/>
    <w:rsid w:val="5D840E31"/>
    <w:rsid w:val="62D9E54E"/>
    <w:rsid w:val="658700BA"/>
    <w:rsid w:val="679267AC"/>
    <w:rsid w:val="68341C26"/>
    <w:rsid w:val="71C868DB"/>
    <w:rsid w:val="738DCC1B"/>
    <w:rsid w:val="783685B4"/>
    <w:rsid w:val="7E5D387A"/>
    <w:rsid w:val="7FFFB78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14F7"/>
  <w15:chartTrackingRefBased/>
  <w15:docId w15:val="{7D761C46-04B6-4FF0-8B07-0F44BD73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62B9"/>
    <w:pPr>
      <w:spacing w:after="200" w:line="276" w:lineRule="auto"/>
    </w:pPr>
    <w:rPr>
      <w:rFonts w:ascii="Times New Roman" w:eastAsiaTheme="minorEastAsia" w:hAnsi="Times New Roman"/>
    </w:rPr>
  </w:style>
  <w:style w:type="paragraph" w:styleId="Kop1">
    <w:name w:val="heading 1"/>
    <w:basedOn w:val="Standaard"/>
    <w:next w:val="Standaard"/>
    <w:link w:val="Kop1Char"/>
    <w:uiPriority w:val="9"/>
    <w:qFormat/>
    <w:rsid w:val="000C62B9"/>
    <w:pPr>
      <w:keepNext/>
      <w:pageBreakBefore/>
      <w:numPr>
        <w:numId w:val="8"/>
      </w:numPr>
      <w:spacing w:before="480" w:after="0"/>
      <w:ind w:left="431" w:hanging="431"/>
      <w:contextualSpacing/>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0C62B9"/>
    <w:pPr>
      <w:keepNext/>
      <w:numPr>
        <w:ilvl w:val="1"/>
        <w:numId w:val="8"/>
      </w:numPr>
      <w:spacing w:before="200" w:after="0"/>
      <w:ind w:left="578" w:hanging="578"/>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0C62B9"/>
    <w:pPr>
      <w:keepNext/>
      <w:numPr>
        <w:ilvl w:val="2"/>
        <w:numId w:val="8"/>
      </w:numPr>
      <w:spacing w:before="200" w:after="0" w:line="271" w:lineRule="auto"/>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0C62B9"/>
    <w:pPr>
      <w:numPr>
        <w:ilvl w:val="3"/>
        <w:numId w:val="8"/>
      </w:num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0C62B9"/>
    <w:pPr>
      <w:numPr>
        <w:ilvl w:val="4"/>
        <w:numId w:val="8"/>
      </w:num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0C62B9"/>
    <w:pPr>
      <w:numPr>
        <w:ilvl w:val="5"/>
        <w:numId w:val="8"/>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0C62B9"/>
    <w:pPr>
      <w:numPr>
        <w:ilvl w:val="6"/>
        <w:numId w:val="8"/>
      </w:num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0C62B9"/>
    <w:pPr>
      <w:numPr>
        <w:ilvl w:val="7"/>
        <w:numId w:val="8"/>
      </w:num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0C62B9"/>
    <w:pPr>
      <w:numPr>
        <w:ilvl w:val="8"/>
        <w:numId w:val="8"/>
      </w:num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62B9"/>
    <w:rPr>
      <w:rFonts w:ascii="Times New Roman" w:eastAsiaTheme="majorEastAsia" w:hAnsi="Times New Roman" w:cstheme="majorBidi"/>
      <w:b/>
      <w:bCs/>
      <w:sz w:val="32"/>
      <w:szCs w:val="28"/>
    </w:rPr>
  </w:style>
  <w:style w:type="character" w:customStyle="1" w:styleId="Kop2Char">
    <w:name w:val="Kop 2 Char"/>
    <w:basedOn w:val="Standaardalinea-lettertype"/>
    <w:link w:val="Kop2"/>
    <w:uiPriority w:val="9"/>
    <w:rsid w:val="000C62B9"/>
    <w:rPr>
      <w:rFonts w:ascii="Times New Roman" w:eastAsiaTheme="majorEastAsia" w:hAnsi="Times New Roman" w:cstheme="majorBidi"/>
      <w:b/>
      <w:bCs/>
      <w:sz w:val="24"/>
      <w:szCs w:val="26"/>
    </w:rPr>
  </w:style>
  <w:style w:type="character" w:customStyle="1" w:styleId="Kop3Char">
    <w:name w:val="Kop 3 Char"/>
    <w:basedOn w:val="Standaardalinea-lettertype"/>
    <w:link w:val="Kop3"/>
    <w:uiPriority w:val="9"/>
    <w:rsid w:val="000C62B9"/>
    <w:rPr>
      <w:rFonts w:ascii="Times New Roman" w:eastAsiaTheme="majorEastAsia" w:hAnsi="Times New Roman" w:cstheme="majorBidi"/>
      <w:b/>
      <w:bCs/>
    </w:rPr>
  </w:style>
  <w:style w:type="character" w:customStyle="1" w:styleId="Kop4Char">
    <w:name w:val="Kop 4 Char"/>
    <w:basedOn w:val="Standaardalinea-lettertype"/>
    <w:link w:val="Kop4"/>
    <w:uiPriority w:val="9"/>
    <w:semiHidden/>
    <w:rsid w:val="000C62B9"/>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0C62B9"/>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0C62B9"/>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0C62B9"/>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0C62B9"/>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0C62B9"/>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0C62B9"/>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Times New Roman" w:eastAsiaTheme="minorEastAsia" w:hAnsi="Times New Roman"/>
      <w:sz w:val="20"/>
      <w:szCs w:val="20"/>
    </w:rPr>
  </w:style>
  <w:style w:type="character" w:styleId="Verwijzingopmerking">
    <w:name w:val="annotation reference"/>
    <w:basedOn w:val="Standaardalinea-lettertype"/>
    <w:uiPriority w:val="99"/>
    <w:semiHidden/>
    <w:unhideWhenUsed/>
    <w:rPr>
      <w:sz w:val="16"/>
      <w:szCs w:val="16"/>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6E37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3747"/>
    <w:rPr>
      <w:rFonts w:ascii="Times New Roman" w:eastAsiaTheme="minorEastAsia" w:hAnsi="Times New Roman"/>
    </w:rPr>
  </w:style>
  <w:style w:type="paragraph" w:styleId="Voettekst">
    <w:name w:val="footer"/>
    <w:basedOn w:val="Standaard"/>
    <w:link w:val="VoettekstChar"/>
    <w:uiPriority w:val="99"/>
    <w:unhideWhenUsed/>
    <w:rsid w:val="006E37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3747"/>
    <w:rPr>
      <w:rFonts w:ascii="Times New Roman" w:eastAsiaTheme="minorEastAsia"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079135402A9649B0F448730CE732DC" ma:contentTypeVersion="4" ma:contentTypeDescription="Een nieuw document maken." ma:contentTypeScope="" ma:versionID="b5ddeb24d8875a91995b4c9870d06092">
  <xsd:schema xmlns:xsd="http://www.w3.org/2001/XMLSchema" xmlns:xs="http://www.w3.org/2001/XMLSchema" xmlns:p="http://schemas.microsoft.com/office/2006/metadata/properties" xmlns:ns2="c470b732-7944-455b-8909-c6635e0822a7" xmlns:ns3="1598e2d0-3433-44ae-81fb-f0c746d0d96d" targetNamespace="http://schemas.microsoft.com/office/2006/metadata/properties" ma:root="true" ma:fieldsID="f88510c478632cc46637f76059cb1d70" ns2:_="" ns3:_="">
    <xsd:import namespace="c470b732-7944-455b-8909-c6635e0822a7"/>
    <xsd:import namespace="1598e2d0-3433-44ae-81fb-f0c746d0d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0b732-7944-455b-8909-c6635e082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8e2d0-3433-44ae-81fb-f0c746d0d96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6462D-131F-4DFE-A7C6-8FCF587DD59D}">
  <ds:schemaRefs>
    <ds:schemaRef ds:uri="http://schemas.microsoft.com/sharepoint/v3/contenttype/forms"/>
  </ds:schemaRefs>
</ds:datastoreItem>
</file>

<file path=customXml/itemProps2.xml><?xml version="1.0" encoding="utf-8"?>
<ds:datastoreItem xmlns:ds="http://schemas.openxmlformats.org/officeDocument/2006/customXml" ds:itemID="{B50EACF2-7102-4D31-BDFF-02DA149720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FF6716-A5DF-4B30-8AC8-77FF558DE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0b732-7944-455b-8909-c6635e0822a7"/>
    <ds:schemaRef ds:uri="1598e2d0-3433-44ae-81fb-f0c746d0d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2482</Words>
  <Characters>13654</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Waning</dc:creator>
  <cp:keywords/>
  <dc:description/>
  <cp:lastModifiedBy>Noortje Akkermans</cp:lastModifiedBy>
  <cp:revision>2</cp:revision>
  <dcterms:created xsi:type="dcterms:W3CDTF">2021-08-26T12:49:00Z</dcterms:created>
  <dcterms:modified xsi:type="dcterms:W3CDTF">2021-08-26T12:49:00Z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0x01010035079135402A9649B0F448730CE732DC</vt:lpwstr>
  </property>
</Properties>
</file>