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F4CB" w14:textId="3658635B" w:rsidR="007745BE" w:rsidRDefault="007745BE" w:rsidP="007745BE">
      <w:pPr>
        <w:pStyle w:val="Kop1"/>
      </w:pPr>
      <w:bookmarkStart w:id="0" w:name="_Toc68591551"/>
      <w:r>
        <w:t>Bijlage 6</w:t>
      </w:r>
      <w:r w:rsidRPr="00AD5D09">
        <w:t xml:space="preserve">: </w:t>
      </w:r>
      <w:r>
        <w:t>Definities en opleverniveaus NEN 2075</w:t>
      </w:r>
      <w:bookmarkEnd w:id="0"/>
    </w:p>
    <w:p w14:paraId="7B1BDC05" w14:textId="77777777" w:rsidR="007745BE" w:rsidRDefault="007745BE" w:rsidP="007745BE"/>
    <w:p w14:paraId="76D4A892" w14:textId="77777777" w:rsidR="007745BE" w:rsidRPr="00626D05" w:rsidRDefault="007745BE" w:rsidP="007745BE">
      <w:pPr>
        <w:pBdr>
          <w:top w:val="single" w:sz="4" w:space="1" w:color="auto"/>
          <w:left w:val="single" w:sz="4" w:space="4" w:color="auto"/>
          <w:bottom w:val="single" w:sz="4" w:space="1" w:color="auto"/>
          <w:right w:val="single" w:sz="4" w:space="4" w:color="auto"/>
        </w:pBdr>
        <w:rPr>
          <w:b/>
        </w:rPr>
      </w:pPr>
      <w:r>
        <w:rPr>
          <w:b/>
        </w:rPr>
        <w:t>Definities</w:t>
      </w:r>
    </w:p>
    <w:p w14:paraId="5753D383" w14:textId="77777777" w:rsidR="007745BE" w:rsidRDefault="007745BE" w:rsidP="007745BE"/>
    <w:p w14:paraId="45E626C6" w14:textId="13C3A819" w:rsidR="007745BE" w:rsidRDefault="007745BE" w:rsidP="007745BE">
      <w:r>
        <w:t xml:space="preserve">Deze </w:t>
      </w:r>
      <w:r w:rsidR="006E5959">
        <w:t>bijlage</w:t>
      </w:r>
      <w:r>
        <w:t xml:space="preserve"> is opgesteld om er zorg voor te dragen dat er geen discussie kan ontstaan over de betekenis van diverse termen en begrippen uit de werkprogramma’s en andere omschrijvingen.</w:t>
      </w:r>
    </w:p>
    <w:p w14:paraId="296A6022" w14:textId="455E7B87" w:rsidR="007745BE" w:rsidRDefault="007745BE" w:rsidP="007745BE">
      <w:r>
        <w:t xml:space="preserve">In deze </w:t>
      </w:r>
      <w:r w:rsidR="006E5959">
        <w:t>bijlage</w:t>
      </w:r>
      <w:r>
        <w:t xml:space="preserve"> staan diverse termen, elementen en handelingen, toegelicht waarbij wellicht een nadere specificatie gewenst kan zijn. Eventueel niet opgenomen termen dienen geïnterpreteerd te worden zoals gebruikelijk in de schoonmaakbranche. </w:t>
      </w:r>
    </w:p>
    <w:p w14:paraId="70F6C8E6" w14:textId="77777777" w:rsidR="007745BE" w:rsidRDefault="007745BE" w:rsidP="007745B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5937"/>
      </w:tblGrid>
      <w:tr w:rsidR="007745BE" w:rsidRPr="00E70E9F" w14:paraId="50A78528" w14:textId="77777777" w:rsidTr="00344650">
        <w:tc>
          <w:tcPr>
            <w:tcW w:w="3385" w:type="dxa"/>
          </w:tcPr>
          <w:p w14:paraId="46860382" w14:textId="77777777" w:rsidR="007745BE" w:rsidRPr="00874745" w:rsidRDefault="007745BE" w:rsidP="00344650">
            <w:pPr>
              <w:rPr>
                <w:rFonts w:cstheme="minorHAnsi"/>
                <w:b/>
              </w:rPr>
            </w:pPr>
            <w:r w:rsidRPr="00874745">
              <w:rPr>
                <w:rFonts w:cstheme="minorHAnsi"/>
                <w:b/>
              </w:rPr>
              <w:t>Term</w:t>
            </w:r>
          </w:p>
        </w:tc>
        <w:tc>
          <w:tcPr>
            <w:tcW w:w="5937" w:type="dxa"/>
          </w:tcPr>
          <w:p w14:paraId="1E41780E" w14:textId="77777777" w:rsidR="007745BE" w:rsidRPr="00874745" w:rsidRDefault="007745BE" w:rsidP="00344650">
            <w:pPr>
              <w:rPr>
                <w:rFonts w:cstheme="minorHAnsi"/>
                <w:b/>
              </w:rPr>
            </w:pPr>
            <w:r w:rsidRPr="00874745">
              <w:rPr>
                <w:rFonts w:cstheme="minorHAnsi"/>
                <w:b/>
              </w:rPr>
              <w:t>Omschrijving</w:t>
            </w:r>
          </w:p>
        </w:tc>
      </w:tr>
      <w:tr w:rsidR="007745BE" w:rsidRPr="00092B05" w14:paraId="7796C05F" w14:textId="77777777" w:rsidTr="00344650">
        <w:tc>
          <w:tcPr>
            <w:tcW w:w="9322" w:type="dxa"/>
            <w:gridSpan w:val="2"/>
          </w:tcPr>
          <w:p w14:paraId="45AC21BA" w14:textId="77777777" w:rsidR="007745BE" w:rsidRPr="00092B05" w:rsidRDefault="007745BE" w:rsidP="00344650">
            <w:pPr>
              <w:rPr>
                <w:rFonts w:cstheme="minorHAnsi"/>
                <w:b/>
              </w:rPr>
            </w:pPr>
            <w:r w:rsidRPr="00092B05">
              <w:rPr>
                <w:rFonts w:cstheme="minorHAnsi"/>
                <w:b/>
              </w:rPr>
              <w:t>Elementen</w:t>
            </w:r>
          </w:p>
        </w:tc>
      </w:tr>
      <w:tr w:rsidR="007745BE" w14:paraId="65D45E90" w14:textId="77777777" w:rsidTr="00344650">
        <w:tc>
          <w:tcPr>
            <w:tcW w:w="3385" w:type="dxa"/>
          </w:tcPr>
          <w:p w14:paraId="6D5EFA9D" w14:textId="77777777" w:rsidR="007745BE" w:rsidRPr="00874745" w:rsidRDefault="007745BE" w:rsidP="00344650">
            <w:pPr>
              <w:rPr>
                <w:rFonts w:cstheme="minorHAnsi"/>
              </w:rPr>
            </w:pPr>
            <w:r w:rsidRPr="00874745">
              <w:rPr>
                <w:rFonts w:cstheme="minorHAnsi"/>
              </w:rPr>
              <w:t>Bureau</w:t>
            </w:r>
          </w:p>
        </w:tc>
        <w:tc>
          <w:tcPr>
            <w:tcW w:w="5937" w:type="dxa"/>
          </w:tcPr>
          <w:p w14:paraId="6FC14DD9" w14:textId="77777777" w:rsidR="007745BE" w:rsidRPr="00F23BDF" w:rsidRDefault="007745BE" w:rsidP="00344650">
            <w:pPr>
              <w:rPr>
                <w:rFonts w:cstheme="minorHAnsi"/>
              </w:rPr>
            </w:pPr>
            <w:r w:rsidRPr="00F23BDF">
              <w:rPr>
                <w:rFonts w:cstheme="minorHAnsi"/>
              </w:rPr>
              <w:t>Schrijftafel met eventueel laden.</w:t>
            </w:r>
          </w:p>
        </w:tc>
      </w:tr>
      <w:tr w:rsidR="007745BE" w14:paraId="028FCC59" w14:textId="77777777" w:rsidTr="00344650">
        <w:tc>
          <w:tcPr>
            <w:tcW w:w="3385" w:type="dxa"/>
          </w:tcPr>
          <w:p w14:paraId="1F3CA756" w14:textId="77777777" w:rsidR="007745BE" w:rsidRPr="00874745" w:rsidRDefault="007745BE" w:rsidP="00344650">
            <w:pPr>
              <w:rPr>
                <w:rFonts w:cstheme="minorHAnsi"/>
              </w:rPr>
            </w:pPr>
            <w:r w:rsidRPr="00874745">
              <w:rPr>
                <w:rFonts w:cstheme="minorHAnsi"/>
              </w:rPr>
              <w:t>Deur/ glasdeur</w:t>
            </w:r>
          </w:p>
        </w:tc>
        <w:tc>
          <w:tcPr>
            <w:tcW w:w="5937" w:type="dxa"/>
          </w:tcPr>
          <w:p w14:paraId="74EC4CBB" w14:textId="77777777" w:rsidR="007745BE" w:rsidRPr="00F23BDF" w:rsidRDefault="007745BE" w:rsidP="00344650">
            <w:pPr>
              <w:autoSpaceDE w:val="0"/>
              <w:autoSpaceDN w:val="0"/>
              <w:adjustRightInd w:val="0"/>
              <w:rPr>
                <w:rFonts w:cstheme="minorHAnsi"/>
              </w:rPr>
            </w:pPr>
            <w:r w:rsidRPr="00F23BDF">
              <w:rPr>
                <w:rFonts w:cstheme="minorHAnsi"/>
              </w:rPr>
              <w:t>Beide zijden van de deur horen bij de ruimte die er achter ligt.</w:t>
            </w:r>
          </w:p>
          <w:p w14:paraId="28488E82" w14:textId="677F8292" w:rsidR="007745BE" w:rsidRPr="00F23BDF" w:rsidRDefault="007745BE" w:rsidP="00344650">
            <w:pPr>
              <w:autoSpaceDE w:val="0"/>
              <w:autoSpaceDN w:val="0"/>
              <w:adjustRightInd w:val="0"/>
              <w:rPr>
                <w:rFonts w:cstheme="minorHAnsi"/>
              </w:rPr>
            </w:pPr>
            <w:r w:rsidRPr="00F23BDF">
              <w:rPr>
                <w:rFonts w:cstheme="minorHAnsi"/>
              </w:rPr>
              <w:t xml:space="preserve">Wordt deze ruimte niet schoongemaakt dan rekenen we deze deur bij </w:t>
            </w:r>
            <w:r>
              <w:rPr>
                <w:rFonts w:cstheme="minorHAnsi"/>
              </w:rPr>
              <w:t xml:space="preserve">de aangrenzende ruimten welke wel in schoonmaakonderhoud zit. De deur dient aan beide zijde gereinigd te worden. Slechts deuren van afgesloten ruimten hoeven aan één zijde gereinigd te worden. Deur altijd inclusief </w:t>
            </w:r>
            <w:r w:rsidRPr="00F23BDF">
              <w:rPr>
                <w:rFonts w:cstheme="minorHAnsi"/>
              </w:rPr>
              <w:t>deurkozijn en glas in deur schoonmaken.</w:t>
            </w:r>
            <w:r w:rsidR="00F85795">
              <w:rPr>
                <w:rFonts w:cstheme="minorHAnsi"/>
              </w:rPr>
              <w:t xml:space="preserve"> Het deurglas van de hoofd- en personeelsingang moet vrij zijn van vingertasten en overige verontreiniging.</w:t>
            </w:r>
          </w:p>
        </w:tc>
      </w:tr>
      <w:tr w:rsidR="007745BE" w14:paraId="5BFC3BD4" w14:textId="77777777" w:rsidTr="00344650">
        <w:tc>
          <w:tcPr>
            <w:tcW w:w="3385" w:type="dxa"/>
          </w:tcPr>
          <w:p w14:paraId="619F31DF" w14:textId="77777777" w:rsidR="007745BE" w:rsidRPr="00874745" w:rsidRDefault="007745BE" w:rsidP="00344650">
            <w:pPr>
              <w:rPr>
                <w:rFonts w:cstheme="minorHAnsi"/>
              </w:rPr>
            </w:pPr>
            <w:r>
              <w:rPr>
                <w:rFonts w:cstheme="minorHAnsi"/>
              </w:rPr>
              <w:t>Kast hoog &gt; 1.80</w:t>
            </w:r>
            <w:r w:rsidRPr="00874745">
              <w:rPr>
                <w:rFonts w:cstheme="minorHAnsi"/>
              </w:rPr>
              <w:t xml:space="preserve"> m</w:t>
            </w:r>
          </w:p>
        </w:tc>
        <w:tc>
          <w:tcPr>
            <w:tcW w:w="5937" w:type="dxa"/>
          </w:tcPr>
          <w:p w14:paraId="3349130E" w14:textId="77777777" w:rsidR="007745BE" w:rsidRPr="00F23BDF" w:rsidRDefault="007745BE" w:rsidP="00344650">
            <w:pPr>
              <w:autoSpaceDE w:val="0"/>
              <w:autoSpaceDN w:val="0"/>
              <w:adjustRightInd w:val="0"/>
              <w:rPr>
                <w:rFonts w:cstheme="minorHAnsi"/>
              </w:rPr>
            </w:pPr>
            <w:r w:rsidRPr="00F23BDF">
              <w:rPr>
                <w:rFonts w:cstheme="minorHAnsi"/>
              </w:rPr>
              <w:t>Tot dit element worden alle kasten gerekend waarvan het</w:t>
            </w:r>
          </w:p>
          <w:p w14:paraId="156CBECE" w14:textId="77777777" w:rsidR="007745BE" w:rsidRPr="00F23BDF" w:rsidRDefault="007745BE" w:rsidP="00344650">
            <w:pPr>
              <w:autoSpaceDE w:val="0"/>
              <w:autoSpaceDN w:val="0"/>
              <w:adjustRightInd w:val="0"/>
              <w:rPr>
                <w:rFonts w:cstheme="minorHAnsi"/>
              </w:rPr>
            </w:pPr>
            <w:r>
              <w:rPr>
                <w:rFonts w:cstheme="minorHAnsi"/>
              </w:rPr>
              <w:t>bovenvlak zich op 1.80</w:t>
            </w:r>
            <w:r w:rsidRPr="00F23BDF">
              <w:rPr>
                <w:rFonts w:cstheme="minorHAnsi"/>
              </w:rPr>
              <w:t xml:space="preserve"> m of hoger bevindt. Kledingkasten,</w:t>
            </w:r>
          </w:p>
          <w:p w14:paraId="07E09997" w14:textId="77777777" w:rsidR="007745BE" w:rsidRPr="00F23BDF" w:rsidRDefault="007745BE" w:rsidP="00344650">
            <w:pPr>
              <w:autoSpaceDE w:val="0"/>
              <w:autoSpaceDN w:val="0"/>
              <w:adjustRightInd w:val="0"/>
              <w:rPr>
                <w:rFonts w:cstheme="minorHAnsi"/>
              </w:rPr>
            </w:pPr>
            <w:r w:rsidRPr="00F23BDF">
              <w:rPr>
                <w:rFonts w:cstheme="minorHAnsi"/>
              </w:rPr>
              <w:t>garderobekasten, kluizen, personeelskasten en boekenkasten</w:t>
            </w:r>
          </w:p>
          <w:p w14:paraId="4E70E489" w14:textId="77777777" w:rsidR="007745BE" w:rsidRPr="00F23BDF" w:rsidRDefault="007745BE" w:rsidP="00344650">
            <w:pPr>
              <w:rPr>
                <w:rFonts w:cstheme="minorHAnsi"/>
              </w:rPr>
            </w:pPr>
            <w:r w:rsidRPr="00F23BDF">
              <w:rPr>
                <w:rFonts w:cstheme="minorHAnsi"/>
              </w:rPr>
              <w:t>worden ook als kast gezien.</w:t>
            </w:r>
          </w:p>
        </w:tc>
      </w:tr>
      <w:tr w:rsidR="007745BE" w14:paraId="4267D7A9" w14:textId="77777777" w:rsidTr="00344650">
        <w:tc>
          <w:tcPr>
            <w:tcW w:w="3385" w:type="dxa"/>
          </w:tcPr>
          <w:p w14:paraId="7690089B" w14:textId="77777777" w:rsidR="007745BE" w:rsidRPr="00874745" w:rsidRDefault="007745BE" w:rsidP="00344650">
            <w:pPr>
              <w:rPr>
                <w:rFonts w:cstheme="minorHAnsi"/>
              </w:rPr>
            </w:pPr>
            <w:r>
              <w:rPr>
                <w:rFonts w:cstheme="minorHAnsi"/>
              </w:rPr>
              <w:t>Kast laag &lt; 1.80</w:t>
            </w:r>
            <w:r w:rsidRPr="00874745">
              <w:rPr>
                <w:rFonts w:cstheme="minorHAnsi"/>
              </w:rPr>
              <w:t xml:space="preserve"> m</w:t>
            </w:r>
          </w:p>
        </w:tc>
        <w:tc>
          <w:tcPr>
            <w:tcW w:w="5937" w:type="dxa"/>
          </w:tcPr>
          <w:p w14:paraId="0EA72549" w14:textId="77777777" w:rsidR="007745BE" w:rsidRPr="00F23BDF" w:rsidRDefault="007745BE" w:rsidP="00344650">
            <w:pPr>
              <w:autoSpaceDE w:val="0"/>
              <w:autoSpaceDN w:val="0"/>
              <w:adjustRightInd w:val="0"/>
              <w:rPr>
                <w:rFonts w:cstheme="minorHAnsi"/>
              </w:rPr>
            </w:pPr>
            <w:r w:rsidRPr="00F23BDF">
              <w:rPr>
                <w:rFonts w:cstheme="minorHAnsi"/>
              </w:rPr>
              <w:t>Tot dit element worden alle kasten gerekend waarvan het</w:t>
            </w:r>
          </w:p>
          <w:p w14:paraId="3D4E287A" w14:textId="77777777" w:rsidR="007745BE" w:rsidRPr="00F23BDF" w:rsidRDefault="007745BE" w:rsidP="00344650">
            <w:pPr>
              <w:autoSpaceDE w:val="0"/>
              <w:autoSpaceDN w:val="0"/>
              <w:adjustRightInd w:val="0"/>
              <w:rPr>
                <w:rFonts w:cstheme="minorHAnsi"/>
              </w:rPr>
            </w:pPr>
            <w:r>
              <w:rPr>
                <w:rFonts w:cstheme="minorHAnsi"/>
              </w:rPr>
              <w:t>bovenvlak lager is dan 1.80</w:t>
            </w:r>
            <w:r w:rsidRPr="00F23BDF">
              <w:rPr>
                <w:rFonts w:cstheme="minorHAnsi"/>
              </w:rPr>
              <w:t xml:space="preserve"> m.</w:t>
            </w:r>
          </w:p>
          <w:p w14:paraId="7A73AAAE" w14:textId="77777777" w:rsidR="007745BE" w:rsidRPr="00F23BDF" w:rsidRDefault="007745BE" w:rsidP="00344650">
            <w:pPr>
              <w:rPr>
                <w:rFonts w:cstheme="minorHAnsi"/>
              </w:rPr>
            </w:pPr>
            <w:r w:rsidRPr="00F23BDF">
              <w:rPr>
                <w:rFonts w:cstheme="minorHAnsi"/>
              </w:rPr>
              <w:t>Verrijdbare lade</w:t>
            </w:r>
            <w:r>
              <w:rPr>
                <w:rFonts w:cstheme="minorHAnsi"/>
              </w:rPr>
              <w:t>n</w:t>
            </w:r>
            <w:r w:rsidRPr="00F23BDF">
              <w:rPr>
                <w:rFonts w:cstheme="minorHAnsi"/>
              </w:rPr>
              <w:t>blokken en kledingkasten.</w:t>
            </w:r>
          </w:p>
        </w:tc>
      </w:tr>
      <w:tr w:rsidR="007745BE" w14:paraId="708506A4" w14:textId="77777777" w:rsidTr="00344650">
        <w:tc>
          <w:tcPr>
            <w:tcW w:w="3385" w:type="dxa"/>
          </w:tcPr>
          <w:p w14:paraId="24C95160" w14:textId="77777777" w:rsidR="007745BE" w:rsidRPr="00874745" w:rsidRDefault="007745BE" w:rsidP="00344650">
            <w:pPr>
              <w:tabs>
                <w:tab w:val="left" w:pos="2130"/>
              </w:tabs>
              <w:rPr>
                <w:rFonts w:cstheme="minorHAnsi"/>
              </w:rPr>
            </w:pPr>
            <w:r w:rsidRPr="00874745">
              <w:rPr>
                <w:rFonts w:cstheme="minorHAnsi"/>
              </w:rPr>
              <w:t xml:space="preserve">Lamp </w:t>
            </w:r>
          </w:p>
        </w:tc>
        <w:tc>
          <w:tcPr>
            <w:tcW w:w="5937" w:type="dxa"/>
          </w:tcPr>
          <w:p w14:paraId="5A43A7B1" w14:textId="77777777" w:rsidR="007745BE" w:rsidRPr="00F23BDF" w:rsidRDefault="007745BE" w:rsidP="00344650">
            <w:pPr>
              <w:autoSpaceDE w:val="0"/>
              <w:autoSpaceDN w:val="0"/>
              <w:adjustRightInd w:val="0"/>
              <w:rPr>
                <w:rFonts w:cstheme="minorHAnsi"/>
              </w:rPr>
            </w:pPr>
            <w:r w:rsidRPr="00F23BDF">
              <w:rPr>
                <w:rFonts w:cstheme="minorHAnsi"/>
              </w:rPr>
              <w:t>Het armatuur wordt ook tot de lamp gerekend.</w:t>
            </w:r>
            <w:r>
              <w:rPr>
                <w:rFonts w:cstheme="minorHAnsi"/>
              </w:rPr>
              <w:t xml:space="preserve"> </w:t>
            </w:r>
          </w:p>
        </w:tc>
      </w:tr>
      <w:tr w:rsidR="007745BE" w14:paraId="01CEA75B" w14:textId="77777777" w:rsidTr="00344650">
        <w:tc>
          <w:tcPr>
            <w:tcW w:w="3385" w:type="dxa"/>
          </w:tcPr>
          <w:p w14:paraId="3A5CBD83" w14:textId="77777777" w:rsidR="007745BE" w:rsidRPr="00874745" w:rsidRDefault="007745BE" w:rsidP="00344650">
            <w:pPr>
              <w:rPr>
                <w:rFonts w:cstheme="minorHAnsi"/>
              </w:rPr>
            </w:pPr>
            <w:r w:rsidRPr="00874745">
              <w:rPr>
                <w:rFonts w:cstheme="minorHAnsi"/>
              </w:rPr>
              <w:t>Luchtrooster</w:t>
            </w:r>
          </w:p>
        </w:tc>
        <w:tc>
          <w:tcPr>
            <w:tcW w:w="5937" w:type="dxa"/>
          </w:tcPr>
          <w:p w14:paraId="12DF0EDA" w14:textId="77777777" w:rsidR="007745BE" w:rsidRPr="00F23BDF" w:rsidRDefault="007745BE" w:rsidP="00344650">
            <w:pPr>
              <w:autoSpaceDE w:val="0"/>
              <w:autoSpaceDN w:val="0"/>
              <w:adjustRightInd w:val="0"/>
              <w:rPr>
                <w:rFonts w:cstheme="minorHAnsi"/>
              </w:rPr>
            </w:pPr>
            <w:r w:rsidRPr="00F23BDF">
              <w:rPr>
                <w:rFonts w:cstheme="minorHAnsi"/>
              </w:rPr>
              <w:t>Roosters en sleuven geplaatst in plafonds, wanden, ramen en</w:t>
            </w:r>
          </w:p>
          <w:p w14:paraId="124986E2" w14:textId="77777777" w:rsidR="007745BE" w:rsidRPr="00F23BDF" w:rsidRDefault="007745BE" w:rsidP="00344650">
            <w:pPr>
              <w:autoSpaceDE w:val="0"/>
              <w:autoSpaceDN w:val="0"/>
              <w:adjustRightInd w:val="0"/>
              <w:rPr>
                <w:rFonts w:cstheme="minorHAnsi"/>
              </w:rPr>
            </w:pPr>
            <w:r w:rsidRPr="00F23BDF">
              <w:rPr>
                <w:rFonts w:cstheme="minorHAnsi"/>
              </w:rPr>
              <w:t>deuren. Kleine ronde roosters in sanitair worden ook gezien als</w:t>
            </w:r>
          </w:p>
          <w:p w14:paraId="29C83CBB" w14:textId="77777777" w:rsidR="007745BE" w:rsidRPr="00F23BDF" w:rsidRDefault="007745BE" w:rsidP="00344650">
            <w:pPr>
              <w:rPr>
                <w:rFonts w:cstheme="minorHAnsi"/>
              </w:rPr>
            </w:pPr>
            <w:r w:rsidRPr="00F23BDF">
              <w:rPr>
                <w:rFonts w:cstheme="minorHAnsi"/>
              </w:rPr>
              <w:t>luchtroosters.</w:t>
            </w:r>
          </w:p>
        </w:tc>
      </w:tr>
      <w:tr w:rsidR="007745BE" w14:paraId="6F04E194" w14:textId="77777777" w:rsidTr="00344650">
        <w:tc>
          <w:tcPr>
            <w:tcW w:w="3385" w:type="dxa"/>
          </w:tcPr>
          <w:p w14:paraId="6FF7043B" w14:textId="77777777" w:rsidR="007745BE" w:rsidRPr="00874745" w:rsidRDefault="007745BE" w:rsidP="00344650">
            <w:pPr>
              <w:rPr>
                <w:rFonts w:cstheme="minorHAnsi"/>
              </w:rPr>
            </w:pPr>
            <w:r>
              <w:rPr>
                <w:rFonts w:cstheme="minorHAnsi"/>
              </w:rPr>
              <w:t xml:space="preserve">Rand/richel </w:t>
            </w:r>
          </w:p>
        </w:tc>
        <w:tc>
          <w:tcPr>
            <w:tcW w:w="5937" w:type="dxa"/>
          </w:tcPr>
          <w:p w14:paraId="726A31C9" w14:textId="77777777" w:rsidR="007745BE" w:rsidRPr="00F23BDF" w:rsidRDefault="007745BE" w:rsidP="00344650">
            <w:pPr>
              <w:autoSpaceDE w:val="0"/>
              <w:autoSpaceDN w:val="0"/>
              <w:adjustRightInd w:val="0"/>
              <w:rPr>
                <w:rFonts w:cstheme="minorHAnsi"/>
              </w:rPr>
            </w:pPr>
            <w:r w:rsidRPr="00F23BDF">
              <w:rPr>
                <w:rFonts w:cstheme="minorHAnsi"/>
              </w:rPr>
              <w:t>Staat voor alle randen en riche</w:t>
            </w:r>
            <w:r>
              <w:rPr>
                <w:rFonts w:cstheme="minorHAnsi"/>
              </w:rPr>
              <w:t xml:space="preserve">ls van alle elementen </w:t>
            </w:r>
            <w:r w:rsidRPr="00F23BDF">
              <w:rPr>
                <w:rFonts w:cstheme="minorHAnsi"/>
              </w:rPr>
              <w:t>die verder niet genoemd staan in het werkprogramma. Hier</w:t>
            </w:r>
            <w:r>
              <w:rPr>
                <w:rFonts w:cstheme="minorHAnsi"/>
              </w:rPr>
              <w:t xml:space="preserve"> </w:t>
            </w:r>
            <w:r w:rsidRPr="00F23BDF">
              <w:rPr>
                <w:rFonts w:cstheme="minorHAnsi"/>
              </w:rPr>
              <w:t>vallen ook o</w:t>
            </w:r>
            <w:r>
              <w:rPr>
                <w:rFonts w:cstheme="minorHAnsi"/>
              </w:rPr>
              <w:t xml:space="preserve">nder boekenplanken, planken in een open </w:t>
            </w:r>
            <w:r w:rsidRPr="00F23BDF">
              <w:rPr>
                <w:rFonts w:cstheme="minorHAnsi"/>
              </w:rPr>
              <w:t xml:space="preserve">stellingkast, gordijnrails, schilderijlijsten, </w:t>
            </w:r>
            <w:r>
              <w:rPr>
                <w:rFonts w:cstheme="minorHAnsi"/>
              </w:rPr>
              <w:t>memoborden</w:t>
            </w:r>
            <w:r w:rsidRPr="00F23BDF">
              <w:rPr>
                <w:rFonts w:cstheme="minorHAnsi"/>
              </w:rPr>
              <w:t>, leidingen, buizen</w:t>
            </w:r>
            <w:r>
              <w:rPr>
                <w:rFonts w:cstheme="minorHAnsi"/>
              </w:rPr>
              <w:t>, knoppen</w:t>
            </w:r>
            <w:r w:rsidRPr="00F23BDF">
              <w:rPr>
                <w:rFonts w:cstheme="minorHAnsi"/>
              </w:rPr>
              <w:t xml:space="preserve"> en overige uitsteeksels waarop zich vuil kan verzamelen.</w:t>
            </w:r>
          </w:p>
        </w:tc>
      </w:tr>
      <w:tr w:rsidR="007745BE" w14:paraId="52C22DAE" w14:textId="77777777" w:rsidTr="00344650">
        <w:tc>
          <w:tcPr>
            <w:tcW w:w="3385" w:type="dxa"/>
          </w:tcPr>
          <w:p w14:paraId="294EEAD2" w14:textId="77777777" w:rsidR="007745BE" w:rsidRPr="00874745" w:rsidRDefault="007745BE" w:rsidP="00344650">
            <w:pPr>
              <w:rPr>
                <w:rFonts w:cstheme="minorHAnsi"/>
              </w:rPr>
            </w:pPr>
            <w:r w:rsidRPr="00874745">
              <w:rPr>
                <w:rFonts w:cstheme="minorHAnsi"/>
              </w:rPr>
              <w:t>Separatieglas</w:t>
            </w:r>
          </w:p>
        </w:tc>
        <w:tc>
          <w:tcPr>
            <w:tcW w:w="5937" w:type="dxa"/>
          </w:tcPr>
          <w:p w14:paraId="53933E19" w14:textId="77777777" w:rsidR="007745BE" w:rsidRPr="00F23BDF" w:rsidRDefault="007745BE" w:rsidP="00344650">
            <w:pPr>
              <w:autoSpaceDE w:val="0"/>
              <w:autoSpaceDN w:val="0"/>
              <w:adjustRightInd w:val="0"/>
              <w:rPr>
                <w:rFonts w:cstheme="minorHAnsi"/>
              </w:rPr>
            </w:pPr>
            <w:r w:rsidRPr="00F23BDF">
              <w:rPr>
                <w:rFonts w:cstheme="minorHAnsi"/>
              </w:rPr>
              <w:t>Glasoppervlak voor gehele of gedeeltelijke scheiding van ruimten in gebouwen.</w:t>
            </w:r>
          </w:p>
        </w:tc>
      </w:tr>
      <w:tr w:rsidR="007745BE" w14:paraId="325DEE4E" w14:textId="77777777" w:rsidTr="00344650">
        <w:tc>
          <w:tcPr>
            <w:tcW w:w="3385" w:type="dxa"/>
          </w:tcPr>
          <w:p w14:paraId="7E5F5BED" w14:textId="77777777" w:rsidR="007745BE" w:rsidRPr="00874745" w:rsidRDefault="007745BE" w:rsidP="00344650">
            <w:pPr>
              <w:rPr>
                <w:rFonts w:cstheme="minorHAnsi"/>
              </w:rPr>
            </w:pPr>
            <w:r w:rsidRPr="00874745">
              <w:rPr>
                <w:rFonts w:cstheme="minorHAnsi"/>
              </w:rPr>
              <w:t>Toiletpot</w:t>
            </w:r>
          </w:p>
        </w:tc>
        <w:tc>
          <w:tcPr>
            <w:tcW w:w="5937" w:type="dxa"/>
          </w:tcPr>
          <w:p w14:paraId="2B568CA2" w14:textId="77777777" w:rsidR="007745BE" w:rsidRPr="00F23BDF" w:rsidRDefault="007745BE" w:rsidP="00344650">
            <w:pPr>
              <w:rPr>
                <w:rFonts w:cstheme="minorHAnsi"/>
              </w:rPr>
            </w:pPr>
            <w:r w:rsidRPr="00F23BDF">
              <w:rPr>
                <w:rFonts w:cstheme="minorHAnsi"/>
              </w:rPr>
              <w:t>Hier vallen ook onder toiletdeksel, waterreservoir en valpijp.</w:t>
            </w:r>
          </w:p>
        </w:tc>
      </w:tr>
      <w:tr w:rsidR="007745BE" w14:paraId="58144C20" w14:textId="77777777" w:rsidTr="00344650">
        <w:tc>
          <w:tcPr>
            <w:tcW w:w="3385" w:type="dxa"/>
          </w:tcPr>
          <w:p w14:paraId="588BFCCD" w14:textId="77777777" w:rsidR="007745BE" w:rsidRPr="00874745" w:rsidRDefault="007745BE" w:rsidP="00344650">
            <w:pPr>
              <w:rPr>
                <w:rFonts w:cstheme="minorHAnsi"/>
              </w:rPr>
            </w:pPr>
            <w:r w:rsidRPr="00874745">
              <w:rPr>
                <w:rFonts w:cstheme="minorHAnsi"/>
              </w:rPr>
              <w:t>Urinoir</w:t>
            </w:r>
          </w:p>
        </w:tc>
        <w:tc>
          <w:tcPr>
            <w:tcW w:w="5937" w:type="dxa"/>
          </w:tcPr>
          <w:p w14:paraId="0D6E35D8" w14:textId="77777777" w:rsidR="007745BE" w:rsidRPr="00F23BDF" w:rsidRDefault="007745BE" w:rsidP="00344650">
            <w:pPr>
              <w:tabs>
                <w:tab w:val="left" w:pos="1170"/>
              </w:tabs>
              <w:rPr>
                <w:rFonts w:cstheme="minorHAnsi"/>
              </w:rPr>
            </w:pPr>
            <w:r w:rsidRPr="00F23BDF">
              <w:rPr>
                <w:rFonts w:cstheme="minorHAnsi"/>
              </w:rPr>
              <w:t>Hier vallen ook onder het schaamschot en afvoerbuis</w:t>
            </w:r>
            <w:r>
              <w:rPr>
                <w:rFonts w:cstheme="minorHAnsi"/>
              </w:rPr>
              <w:t>.</w:t>
            </w:r>
          </w:p>
        </w:tc>
      </w:tr>
      <w:tr w:rsidR="007745BE" w14:paraId="78B567DF" w14:textId="77777777" w:rsidTr="00344650">
        <w:tc>
          <w:tcPr>
            <w:tcW w:w="3385" w:type="dxa"/>
          </w:tcPr>
          <w:p w14:paraId="1DB94B5B" w14:textId="77777777" w:rsidR="007745BE" w:rsidRPr="00874745" w:rsidRDefault="007745BE" w:rsidP="00344650">
            <w:pPr>
              <w:rPr>
                <w:rFonts w:cstheme="minorHAnsi"/>
              </w:rPr>
            </w:pPr>
            <w:r w:rsidRPr="00874745">
              <w:rPr>
                <w:rFonts w:cstheme="minorHAnsi"/>
              </w:rPr>
              <w:t>Spiegel</w:t>
            </w:r>
          </w:p>
        </w:tc>
        <w:tc>
          <w:tcPr>
            <w:tcW w:w="5937" w:type="dxa"/>
          </w:tcPr>
          <w:p w14:paraId="688CB2D4" w14:textId="77777777" w:rsidR="007745BE" w:rsidRPr="00F23BDF" w:rsidRDefault="007745BE" w:rsidP="00344650">
            <w:pPr>
              <w:rPr>
                <w:rFonts w:cstheme="minorHAnsi"/>
              </w:rPr>
            </w:pPr>
            <w:r w:rsidRPr="00F23BDF">
              <w:rPr>
                <w:rFonts w:cstheme="minorHAnsi"/>
              </w:rPr>
              <w:t>Hier valt ook het planchet onder.</w:t>
            </w:r>
          </w:p>
        </w:tc>
      </w:tr>
      <w:tr w:rsidR="007745BE" w14:paraId="788D73D2" w14:textId="77777777" w:rsidTr="00344650">
        <w:tc>
          <w:tcPr>
            <w:tcW w:w="3385" w:type="dxa"/>
          </w:tcPr>
          <w:p w14:paraId="625ED5B0" w14:textId="77777777" w:rsidR="007745BE" w:rsidRPr="00874745" w:rsidRDefault="007745BE" w:rsidP="00344650">
            <w:pPr>
              <w:rPr>
                <w:rFonts w:cstheme="minorHAnsi"/>
              </w:rPr>
            </w:pPr>
            <w:r w:rsidRPr="00874745">
              <w:rPr>
                <w:rFonts w:cstheme="minorHAnsi"/>
              </w:rPr>
              <w:t>Stoel</w:t>
            </w:r>
          </w:p>
        </w:tc>
        <w:tc>
          <w:tcPr>
            <w:tcW w:w="5937" w:type="dxa"/>
          </w:tcPr>
          <w:p w14:paraId="6B38AE8E" w14:textId="77777777" w:rsidR="007745BE" w:rsidRPr="00F23BDF" w:rsidRDefault="007745BE" w:rsidP="00344650">
            <w:pPr>
              <w:autoSpaceDE w:val="0"/>
              <w:autoSpaceDN w:val="0"/>
              <w:adjustRightInd w:val="0"/>
              <w:rPr>
                <w:rFonts w:cstheme="minorHAnsi"/>
              </w:rPr>
            </w:pPr>
            <w:r w:rsidRPr="00F23BDF">
              <w:rPr>
                <w:rFonts w:cstheme="minorHAnsi"/>
              </w:rPr>
              <w:t>Krukjes</w:t>
            </w:r>
            <w:r>
              <w:rPr>
                <w:rFonts w:cstheme="minorHAnsi"/>
              </w:rPr>
              <w:t>, fauteuils</w:t>
            </w:r>
            <w:r w:rsidRPr="00F23BDF">
              <w:rPr>
                <w:rFonts w:cstheme="minorHAnsi"/>
              </w:rPr>
              <w:t xml:space="preserve"> en banken worden ook gezien als stoel. </w:t>
            </w:r>
          </w:p>
        </w:tc>
      </w:tr>
      <w:tr w:rsidR="007745BE" w14:paraId="0B036CFC" w14:textId="77777777" w:rsidTr="00344650">
        <w:tc>
          <w:tcPr>
            <w:tcW w:w="3385" w:type="dxa"/>
          </w:tcPr>
          <w:p w14:paraId="65A13167" w14:textId="77777777" w:rsidR="007745BE" w:rsidRPr="00874745" w:rsidRDefault="007745BE" w:rsidP="00344650">
            <w:pPr>
              <w:rPr>
                <w:rFonts w:cstheme="minorHAnsi"/>
              </w:rPr>
            </w:pPr>
            <w:r w:rsidRPr="00874745">
              <w:rPr>
                <w:rFonts w:cstheme="minorHAnsi"/>
              </w:rPr>
              <w:t>Tafel</w:t>
            </w:r>
          </w:p>
        </w:tc>
        <w:tc>
          <w:tcPr>
            <w:tcW w:w="5937" w:type="dxa"/>
          </w:tcPr>
          <w:p w14:paraId="73F12ED5" w14:textId="77777777" w:rsidR="007745BE" w:rsidRPr="00F23BDF" w:rsidRDefault="007745BE" w:rsidP="00344650">
            <w:pPr>
              <w:autoSpaceDE w:val="0"/>
              <w:autoSpaceDN w:val="0"/>
              <w:adjustRightInd w:val="0"/>
              <w:rPr>
                <w:rFonts w:cstheme="minorHAnsi"/>
              </w:rPr>
            </w:pPr>
            <w:r>
              <w:rPr>
                <w:rFonts w:cstheme="minorHAnsi"/>
              </w:rPr>
              <w:t>Werkbladen zonder laden</w:t>
            </w:r>
            <w:r w:rsidRPr="00F23BDF">
              <w:rPr>
                <w:rFonts w:cstheme="minorHAnsi"/>
              </w:rPr>
              <w:t>blok eronder, bijzettafels</w:t>
            </w:r>
          </w:p>
          <w:p w14:paraId="069E893C" w14:textId="77777777" w:rsidR="007745BE" w:rsidRPr="00F23BDF" w:rsidRDefault="007745BE" w:rsidP="00344650">
            <w:pPr>
              <w:rPr>
                <w:rFonts w:cstheme="minorHAnsi"/>
              </w:rPr>
            </w:pPr>
            <w:r w:rsidRPr="00F23BDF">
              <w:rPr>
                <w:rFonts w:cstheme="minorHAnsi"/>
              </w:rPr>
              <w:t>en computertafels.</w:t>
            </w:r>
          </w:p>
        </w:tc>
      </w:tr>
      <w:tr w:rsidR="007745BE" w14:paraId="4895B617" w14:textId="77777777" w:rsidTr="00344650">
        <w:tc>
          <w:tcPr>
            <w:tcW w:w="3385" w:type="dxa"/>
          </w:tcPr>
          <w:p w14:paraId="1D78BD24" w14:textId="77777777" w:rsidR="007745BE" w:rsidRPr="00874745" w:rsidRDefault="007745BE" w:rsidP="00344650">
            <w:pPr>
              <w:rPr>
                <w:rFonts w:cstheme="minorHAnsi"/>
              </w:rPr>
            </w:pPr>
            <w:r w:rsidRPr="00874745">
              <w:rPr>
                <w:rFonts w:cstheme="minorHAnsi"/>
              </w:rPr>
              <w:t>Traptreden</w:t>
            </w:r>
          </w:p>
        </w:tc>
        <w:tc>
          <w:tcPr>
            <w:tcW w:w="5937" w:type="dxa"/>
          </w:tcPr>
          <w:p w14:paraId="3BFCCD65" w14:textId="77777777" w:rsidR="007745BE" w:rsidRPr="00F23BDF" w:rsidRDefault="007745BE" w:rsidP="00344650">
            <w:pPr>
              <w:autoSpaceDE w:val="0"/>
              <w:autoSpaceDN w:val="0"/>
              <w:adjustRightInd w:val="0"/>
              <w:rPr>
                <w:rFonts w:cstheme="minorHAnsi"/>
              </w:rPr>
            </w:pPr>
            <w:r w:rsidRPr="00F23BDF">
              <w:rPr>
                <w:rFonts w:cstheme="minorHAnsi"/>
              </w:rPr>
              <w:t>Bij reinigen van traptreden, dient men waar mogelijk, ook de</w:t>
            </w:r>
          </w:p>
          <w:p w14:paraId="6C6061D2" w14:textId="77777777" w:rsidR="007745BE" w:rsidRPr="00F23BDF" w:rsidRDefault="007745BE" w:rsidP="00344650">
            <w:pPr>
              <w:rPr>
                <w:rFonts w:cstheme="minorHAnsi"/>
              </w:rPr>
            </w:pPr>
            <w:r w:rsidRPr="00F23BDF">
              <w:rPr>
                <w:rFonts w:cstheme="minorHAnsi"/>
              </w:rPr>
              <w:t>onderzijde van de traptreden te reinigen.</w:t>
            </w:r>
          </w:p>
        </w:tc>
      </w:tr>
      <w:tr w:rsidR="007745BE" w14:paraId="3E672293" w14:textId="77777777" w:rsidTr="00344650">
        <w:tc>
          <w:tcPr>
            <w:tcW w:w="3385" w:type="dxa"/>
          </w:tcPr>
          <w:p w14:paraId="3277737D" w14:textId="77777777" w:rsidR="007745BE" w:rsidRPr="00874745" w:rsidRDefault="007745BE" w:rsidP="00344650">
            <w:pPr>
              <w:rPr>
                <w:rFonts w:cstheme="minorHAnsi"/>
              </w:rPr>
            </w:pPr>
            <w:r w:rsidRPr="00874745">
              <w:rPr>
                <w:rFonts w:cstheme="minorHAnsi"/>
              </w:rPr>
              <w:t>Vloer</w:t>
            </w:r>
          </w:p>
        </w:tc>
        <w:tc>
          <w:tcPr>
            <w:tcW w:w="5937" w:type="dxa"/>
          </w:tcPr>
          <w:p w14:paraId="2B9641CD" w14:textId="77777777" w:rsidR="007745BE" w:rsidRPr="00F23BDF" w:rsidRDefault="007745BE" w:rsidP="00344650">
            <w:pPr>
              <w:rPr>
                <w:rFonts w:cstheme="minorHAnsi"/>
              </w:rPr>
            </w:pPr>
            <w:r w:rsidRPr="00F23BDF">
              <w:rPr>
                <w:rFonts w:cstheme="minorHAnsi"/>
              </w:rPr>
              <w:t>Hieronder vallen ook de traptreden</w:t>
            </w:r>
            <w:r>
              <w:rPr>
                <w:rFonts w:cstheme="minorHAnsi"/>
              </w:rPr>
              <w:t>.</w:t>
            </w:r>
          </w:p>
        </w:tc>
      </w:tr>
    </w:tbl>
    <w:p w14:paraId="15A637B9" w14:textId="77777777" w:rsidR="007745BE" w:rsidRDefault="007745BE" w:rsidP="007745B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5937"/>
      </w:tblGrid>
      <w:tr w:rsidR="007745BE" w:rsidRPr="00E70E9F" w14:paraId="41CC1A48" w14:textId="77777777" w:rsidTr="00344650">
        <w:tc>
          <w:tcPr>
            <w:tcW w:w="3385" w:type="dxa"/>
          </w:tcPr>
          <w:p w14:paraId="24B47147" w14:textId="77777777" w:rsidR="007745BE" w:rsidRPr="00874745" w:rsidRDefault="007745BE" w:rsidP="00344650">
            <w:pPr>
              <w:rPr>
                <w:rFonts w:cstheme="minorHAnsi"/>
                <w:b/>
              </w:rPr>
            </w:pPr>
            <w:r w:rsidRPr="00874745">
              <w:rPr>
                <w:rFonts w:cstheme="minorHAnsi"/>
                <w:b/>
              </w:rPr>
              <w:lastRenderedPageBreak/>
              <w:t>Term</w:t>
            </w:r>
          </w:p>
        </w:tc>
        <w:tc>
          <w:tcPr>
            <w:tcW w:w="5937" w:type="dxa"/>
          </w:tcPr>
          <w:p w14:paraId="396A65B1" w14:textId="77777777" w:rsidR="007745BE" w:rsidRPr="00874745" w:rsidRDefault="007745BE" w:rsidP="00344650">
            <w:pPr>
              <w:rPr>
                <w:rFonts w:cstheme="minorHAnsi"/>
                <w:b/>
              </w:rPr>
            </w:pPr>
            <w:r w:rsidRPr="00874745">
              <w:rPr>
                <w:rFonts w:cstheme="minorHAnsi"/>
                <w:b/>
              </w:rPr>
              <w:t>Omschrijving</w:t>
            </w:r>
          </w:p>
        </w:tc>
      </w:tr>
      <w:tr w:rsidR="007745BE" w:rsidRPr="00092B05" w14:paraId="33200CCD" w14:textId="77777777" w:rsidTr="00344650">
        <w:tc>
          <w:tcPr>
            <w:tcW w:w="9322" w:type="dxa"/>
            <w:gridSpan w:val="2"/>
          </w:tcPr>
          <w:p w14:paraId="4E1913F9" w14:textId="77777777" w:rsidR="007745BE" w:rsidRPr="00092B05" w:rsidRDefault="007745BE" w:rsidP="00344650">
            <w:pPr>
              <w:rPr>
                <w:rFonts w:cstheme="minorHAnsi"/>
                <w:b/>
              </w:rPr>
            </w:pPr>
            <w:r w:rsidRPr="00092B05">
              <w:rPr>
                <w:rFonts w:cstheme="minorHAnsi"/>
                <w:b/>
              </w:rPr>
              <w:t>Elementen</w:t>
            </w:r>
          </w:p>
        </w:tc>
      </w:tr>
      <w:tr w:rsidR="007745BE" w14:paraId="6F1225FE" w14:textId="77777777" w:rsidTr="00344650">
        <w:tc>
          <w:tcPr>
            <w:tcW w:w="3385" w:type="dxa"/>
          </w:tcPr>
          <w:p w14:paraId="6F97EA0A" w14:textId="77777777" w:rsidR="007745BE" w:rsidRPr="00874745" w:rsidRDefault="007745BE" w:rsidP="00344650">
            <w:pPr>
              <w:rPr>
                <w:rFonts w:cstheme="minorHAnsi"/>
              </w:rPr>
            </w:pPr>
            <w:r w:rsidRPr="00874745">
              <w:rPr>
                <w:rFonts w:cstheme="minorHAnsi"/>
              </w:rPr>
              <w:t>Wastafel</w:t>
            </w:r>
          </w:p>
        </w:tc>
        <w:tc>
          <w:tcPr>
            <w:tcW w:w="5937" w:type="dxa"/>
          </w:tcPr>
          <w:p w14:paraId="31FA6C1B" w14:textId="77777777" w:rsidR="007745BE" w:rsidRPr="00F23BDF" w:rsidRDefault="007745BE" w:rsidP="00344650">
            <w:pPr>
              <w:rPr>
                <w:rFonts w:cstheme="minorHAnsi"/>
              </w:rPr>
            </w:pPr>
            <w:r w:rsidRPr="00F23BDF">
              <w:rPr>
                <w:rFonts w:cstheme="minorHAnsi"/>
              </w:rPr>
              <w:t>Tot de wastafel behoren ook de kraan, planchet en de tegelwand.</w:t>
            </w:r>
          </w:p>
        </w:tc>
      </w:tr>
      <w:tr w:rsidR="007745BE" w14:paraId="6EEDBF9A" w14:textId="77777777" w:rsidTr="00344650">
        <w:tc>
          <w:tcPr>
            <w:tcW w:w="3385" w:type="dxa"/>
          </w:tcPr>
          <w:p w14:paraId="2648677A" w14:textId="77777777" w:rsidR="007745BE" w:rsidRPr="00874745" w:rsidRDefault="007745BE" w:rsidP="00344650">
            <w:pPr>
              <w:rPr>
                <w:rFonts w:cstheme="minorHAnsi"/>
              </w:rPr>
            </w:pPr>
            <w:r w:rsidRPr="00874745">
              <w:rPr>
                <w:rFonts w:cstheme="minorHAnsi"/>
              </w:rPr>
              <w:t>Wanden (afneembaar)</w:t>
            </w:r>
          </w:p>
        </w:tc>
        <w:tc>
          <w:tcPr>
            <w:tcW w:w="5937" w:type="dxa"/>
          </w:tcPr>
          <w:p w14:paraId="42B683DE" w14:textId="77777777" w:rsidR="007745BE" w:rsidRPr="00F23BDF" w:rsidRDefault="007745BE" w:rsidP="00344650">
            <w:pPr>
              <w:autoSpaceDE w:val="0"/>
              <w:autoSpaceDN w:val="0"/>
              <w:adjustRightInd w:val="0"/>
              <w:rPr>
                <w:rFonts w:cstheme="minorHAnsi"/>
              </w:rPr>
            </w:pPr>
            <w:r>
              <w:rPr>
                <w:rFonts w:cstheme="minorHAnsi"/>
              </w:rPr>
              <w:t>Hieronder vallen tegelwanden, g</w:t>
            </w:r>
            <w:r w:rsidRPr="00F23BDF">
              <w:rPr>
                <w:rFonts w:cstheme="minorHAnsi"/>
              </w:rPr>
              <w:t>ladde coating op wan</w:t>
            </w:r>
            <w:r>
              <w:rPr>
                <w:rFonts w:cstheme="minorHAnsi"/>
              </w:rPr>
              <w:t>den in verkeersruimten, o</w:t>
            </w:r>
            <w:r w:rsidRPr="00F23BDF">
              <w:rPr>
                <w:rFonts w:cstheme="minorHAnsi"/>
              </w:rPr>
              <w:t>verige gladde wanden in sanitaire ruimten en in cellen</w:t>
            </w:r>
            <w:r>
              <w:rPr>
                <w:rFonts w:cstheme="minorHAnsi"/>
              </w:rPr>
              <w:t>. H</w:t>
            </w:r>
            <w:r w:rsidRPr="00F23BDF">
              <w:rPr>
                <w:rFonts w:cstheme="minorHAnsi"/>
              </w:rPr>
              <w:t>ieronder valt ook het</w:t>
            </w:r>
            <w:r>
              <w:rPr>
                <w:rFonts w:cstheme="minorHAnsi"/>
              </w:rPr>
              <w:t xml:space="preserve"> plafond.</w:t>
            </w:r>
          </w:p>
        </w:tc>
      </w:tr>
      <w:tr w:rsidR="007745BE" w:rsidRPr="00E70E9F" w14:paraId="65E39A49" w14:textId="77777777" w:rsidTr="00344650">
        <w:tc>
          <w:tcPr>
            <w:tcW w:w="3385" w:type="dxa"/>
          </w:tcPr>
          <w:p w14:paraId="31DC5CA0" w14:textId="77777777" w:rsidR="007745BE" w:rsidRPr="00874745" w:rsidRDefault="007745BE" w:rsidP="00344650">
            <w:pPr>
              <w:rPr>
                <w:rFonts w:cstheme="minorHAnsi"/>
                <w:b/>
              </w:rPr>
            </w:pPr>
            <w:r w:rsidRPr="00874745">
              <w:rPr>
                <w:rFonts w:cstheme="minorHAnsi"/>
                <w:b/>
              </w:rPr>
              <w:t>Term</w:t>
            </w:r>
          </w:p>
        </w:tc>
        <w:tc>
          <w:tcPr>
            <w:tcW w:w="5937" w:type="dxa"/>
          </w:tcPr>
          <w:p w14:paraId="6DDA2C55" w14:textId="77777777" w:rsidR="007745BE" w:rsidRPr="00874745" w:rsidRDefault="007745BE" w:rsidP="00344650">
            <w:pPr>
              <w:rPr>
                <w:rFonts w:cstheme="minorHAnsi"/>
                <w:b/>
              </w:rPr>
            </w:pPr>
            <w:r w:rsidRPr="00874745">
              <w:rPr>
                <w:rFonts w:cstheme="minorHAnsi"/>
                <w:b/>
              </w:rPr>
              <w:t>Omschrijving</w:t>
            </w:r>
          </w:p>
        </w:tc>
      </w:tr>
      <w:tr w:rsidR="007745BE" w:rsidRPr="00F23BDF" w14:paraId="69E45E4C" w14:textId="77777777" w:rsidTr="00344650">
        <w:tc>
          <w:tcPr>
            <w:tcW w:w="9322" w:type="dxa"/>
            <w:gridSpan w:val="2"/>
          </w:tcPr>
          <w:p w14:paraId="67A2C174" w14:textId="77777777" w:rsidR="007745BE" w:rsidRPr="00F23BDF" w:rsidRDefault="007745BE" w:rsidP="00344650">
            <w:pPr>
              <w:rPr>
                <w:rFonts w:cstheme="minorHAnsi"/>
                <w:b/>
              </w:rPr>
            </w:pPr>
            <w:r w:rsidRPr="00F23BDF">
              <w:rPr>
                <w:rFonts w:cstheme="minorHAnsi"/>
                <w:b/>
              </w:rPr>
              <w:t>Handelingen</w:t>
            </w:r>
          </w:p>
        </w:tc>
      </w:tr>
      <w:tr w:rsidR="007745BE" w14:paraId="52324EE6" w14:textId="77777777" w:rsidTr="00344650">
        <w:tc>
          <w:tcPr>
            <w:tcW w:w="3385" w:type="dxa"/>
          </w:tcPr>
          <w:p w14:paraId="79027DAC" w14:textId="77777777" w:rsidR="007745BE" w:rsidRDefault="007745BE" w:rsidP="00344650">
            <w:r>
              <w:t>Afnemen</w:t>
            </w:r>
          </w:p>
        </w:tc>
        <w:tc>
          <w:tcPr>
            <w:tcW w:w="5937" w:type="dxa"/>
          </w:tcPr>
          <w:p w14:paraId="6F9C172F" w14:textId="77777777" w:rsidR="007745BE" w:rsidRPr="00F23BDF" w:rsidRDefault="007745BE" w:rsidP="00344650">
            <w:pPr>
              <w:rPr>
                <w:rFonts w:cstheme="minorHAnsi"/>
              </w:rPr>
            </w:pPr>
            <w:r w:rsidRPr="00F23BDF">
              <w:rPr>
                <w:rFonts w:cstheme="minorHAnsi"/>
              </w:rPr>
              <w:t>Stof afnemen, vingertasten en vlekken verwijderen</w:t>
            </w:r>
            <w:r>
              <w:rPr>
                <w:rFonts w:cstheme="minorHAnsi"/>
              </w:rPr>
              <w:t>.</w:t>
            </w:r>
          </w:p>
        </w:tc>
      </w:tr>
      <w:tr w:rsidR="007745BE" w14:paraId="064BF47C" w14:textId="77777777" w:rsidTr="00344650">
        <w:tc>
          <w:tcPr>
            <w:tcW w:w="3385" w:type="dxa"/>
          </w:tcPr>
          <w:p w14:paraId="6F09ABE3" w14:textId="77777777" w:rsidR="007745BE" w:rsidRDefault="007745BE" w:rsidP="00344650">
            <w:r>
              <w:t>Bijtippen</w:t>
            </w:r>
          </w:p>
        </w:tc>
        <w:tc>
          <w:tcPr>
            <w:tcW w:w="5937" w:type="dxa"/>
          </w:tcPr>
          <w:p w14:paraId="6114179A" w14:textId="77777777" w:rsidR="007745BE" w:rsidRPr="00F23BDF" w:rsidRDefault="007745BE" w:rsidP="00344650">
            <w:pPr>
              <w:autoSpaceDE w:val="0"/>
              <w:autoSpaceDN w:val="0"/>
              <w:adjustRightInd w:val="0"/>
              <w:rPr>
                <w:rFonts w:cstheme="minorHAnsi"/>
              </w:rPr>
            </w:pPr>
            <w:r w:rsidRPr="00F23BDF">
              <w:rPr>
                <w:rFonts w:cstheme="minorHAnsi"/>
              </w:rPr>
              <w:t>Het plaatselijk verwijderen van zichtbaar losliggend stof en vuil</w:t>
            </w:r>
          </w:p>
          <w:p w14:paraId="5ADA5DC3" w14:textId="77777777" w:rsidR="007745BE" w:rsidRPr="00F23BDF" w:rsidRDefault="007745BE" w:rsidP="00344650">
            <w:pPr>
              <w:rPr>
                <w:rFonts w:cstheme="minorHAnsi"/>
              </w:rPr>
            </w:pPr>
            <w:r w:rsidRPr="00F23BDF">
              <w:rPr>
                <w:rFonts w:cstheme="minorHAnsi"/>
              </w:rPr>
              <w:t>van het tapijt met behulp van een stofzuiger.</w:t>
            </w:r>
          </w:p>
        </w:tc>
      </w:tr>
      <w:tr w:rsidR="007745BE" w14:paraId="355E291E" w14:textId="77777777" w:rsidTr="00344650">
        <w:tc>
          <w:tcPr>
            <w:tcW w:w="3385" w:type="dxa"/>
          </w:tcPr>
          <w:p w14:paraId="2AEEE914" w14:textId="77777777" w:rsidR="007745BE" w:rsidRDefault="007745BE" w:rsidP="00344650">
            <w:r>
              <w:t>Conserveren</w:t>
            </w:r>
          </w:p>
        </w:tc>
        <w:tc>
          <w:tcPr>
            <w:tcW w:w="5937" w:type="dxa"/>
          </w:tcPr>
          <w:p w14:paraId="2A70684D" w14:textId="77777777" w:rsidR="007745BE" w:rsidRPr="00F23BDF" w:rsidRDefault="007745BE" w:rsidP="00344650">
            <w:pPr>
              <w:autoSpaceDE w:val="0"/>
              <w:autoSpaceDN w:val="0"/>
              <w:adjustRightInd w:val="0"/>
              <w:rPr>
                <w:rFonts w:cstheme="minorHAnsi"/>
              </w:rPr>
            </w:pPr>
            <w:r w:rsidRPr="00F23BDF">
              <w:rPr>
                <w:rFonts w:cstheme="minorHAnsi"/>
              </w:rPr>
              <w:t>Het aanbrengen van minimaal 2 beschermlagen (waslagen) op een</w:t>
            </w:r>
            <w:r>
              <w:rPr>
                <w:rFonts w:cstheme="minorHAnsi"/>
              </w:rPr>
              <w:t xml:space="preserve"> </w:t>
            </w:r>
            <w:r w:rsidRPr="00F23BDF">
              <w:rPr>
                <w:rFonts w:cstheme="minorHAnsi"/>
              </w:rPr>
              <w:t>schone, droge en PH-neutrale vloer als basis voor het dagelijks en</w:t>
            </w:r>
            <w:r>
              <w:rPr>
                <w:rFonts w:cstheme="minorHAnsi"/>
              </w:rPr>
              <w:t xml:space="preserve"> </w:t>
            </w:r>
            <w:r w:rsidRPr="00F23BDF">
              <w:rPr>
                <w:rFonts w:cstheme="minorHAnsi"/>
              </w:rPr>
              <w:t>periodiek onderhoud, nadat de vloer grondig is gereinigd.</w:t>
            </w:r>
            <w:r>
              <w:rPr>
                <w:rFonts w:cstheme="minorHAnsi"/>
              </w:rPr>
              <w:t xml:space="preserve"> </w:t>
            </w:r>
            <w:r w:rsidRPr="00F23BDF">
              <w:rPr>
                <w:rFonts w:cstheme="minorHAnsi"/>
              </w:rPr>
              <w:t>Na het conserveren dient het meubilair weer te worden</w:t>
            </w:r>
            <w:r>
              <w:rPr>
                <w:rFonts w:cstheme="minorHAnsi"/>
              </w:rPr>
              <w:t xml:space="preserve"> teruggeplaatst.</w:t>
            </w:r>
          </w:p>
        </w:tc>
      </w:tr>
      <w:tr w:rsidR="007745BE" w14:paraId="44FC514A" w14:textId="77777777" w:rsidTr="00344650">
        <w:tc>
          <w:tcPr>
            <w:tcW w:w="3385" w:type="dxa"/>
          </w:tcPr>
          <w:p w14:paraId="785C20E3" w14:textId="77777777" w:rsidR="007745BE" w:rsidRDefault="007745BE" w:rsidP="00344650">
            <w:r>
              <w:t>Moppen</w:t>
            </w:r>
          </w:p>
        </w:tc>
        <w:tc>
          <w:tcPr>
            <w:tcW w:w="5937" w:type="dxa"/>
          </w:tcPr>
          <w:p w14:paraId="01669F20" w14:textId="77777777" w:rsidR="007745BE" w:rsidRPr="00F23BDF" w:rsidRDefault="007745BE" w:rsidP="00344650">
            <w:pPr>
              <w:autoSpaceDE w:val="0"/>
              <w:autoSpaceDN w:val="0"/>
              <w:adjustRightInd w:val="0"/>
              <w:rPr>
                <w:rFonts w:cstheme="minorHAnsi"/>
              </w:rPr>
            </w:pPr>
            <w:r w:rsidRPr="00F23BDF">
              <w:rPr>
                <w:rFonts w:cstheme="minorHAnsi"/>
              </w:rPr>
              <w:t>Voorafgaande, de vloer conform de stofwismethode behandelen.</w:t>
            </w:r>
          </w:p>
          <w:p w14:paraId="58F34F70" w14:textId="77777777" w:rsidR="007745BE" w:rsidRPr="00F23BDF" w:rsidRDefault="007745BE" w:rsidP="00344650">
            <w:pPr>
              <w:autoSpaceDE w:val="0"/>
              <w:autoSpaceDN w:val="0"/>
              <w:adjustRightInd w:val="0"/>
              <w:rPr>
                <w:rFonts w:cstheme="minorHAnsi"/>
              </w:rPr>
            </w:pPr>
            <w:r w:rsidRPr="00F23BDF">
              <w:rPr>
                <w:rFonts w:cstheme="minorHAnsi"/>
              </w:rPr>
              <w:t>Daarna met een uitgeperste mop verwijderen van licht</w:t>
            </w:r>
          </w:p>
          <w:p w14:paraId="093B5A1A" w14:textId="77777777" w:rsidR="007745BE" w:rsidRPr="00F23BDF" w:rsidRDefault="007745BE" w:rsidP="00344650">
            <w:pPr>
              <w:rPr>
                <w:rFonts w:cstheme="minorHAnsi"/>
              </w:rPr>
            </w:pPr>
            <w:r w:rsidRPr="00F23BDF">
              <w:rPr>
                <w:rFonts w:cstheme="minorHAnsi"/>
              </w:rPr>
              <w:t>aangekleefd vuil van een waterbestendige vloer.</w:t>
            </w:r>
          </w:p>
        </w:tc>
      </w:tr>
      <w:tr w:rsidR="007745BE" w14:paraId="327DB372" w14:textId="77777777" w:rsidTr="00344650">
        <w:tc>
          <w:tcPr>
            <w:tcW w:w="3385" w:type="dxa"/>
          </w:tcPr>
          <w:p w14:paraId="1EC7666A" w14:textId="77777777" w:rsidR="007745BE" w:rsidRDefault="007745BE" w:rsidP="00344650">
            <w:r>
              <w:t>Onderhoudsmiddel</w:t>
            </w:r>
          </w:p>
        </w:tc>
        <w:tc>
          <w:tcPr>
            <w:tcW w:w="5937" w:type="dxa"/>
          </w:tcPr>
          <w:p w14:paraId="62B0C4E0" w14:textId="77777777" w:rsidR="007745BE" w:rsidRPr="00F23BDF" w:rsidRDefault="007745BE" w:rsidP="00344650">
            <w:pPr>
              <w:autoSpaceDE w:val="0"/>
              <w:autoSpaceDN w:val="0"/>
              <w:adjustRightInd w:val="0"/>
              <w:rPr>
                <w:rFonts w:cstheme="minorHAnsi"/>
              </w:rPr>
            </w:pPr>
            <w:r w:rsidRPr="00F23BDF">
              <w:rPr>
                <w:rFonts w:cstheme="minorHAnsi"/>
              </w:rPr>
              <w:t>Een product bedoeld voor het achterlaten van een beschermlaag</w:t>
            </w:r>
            <w:r>
              <w:rPr>
                <w:rFonts w:cstheme="minorHAnsi"/>
              </w:rPr>
              <w:t xml:space="preserve"> </w:t>
            </w:r>
            <w:r w:rsidRPr="00F23BDF">
              <w:rPr>
                <w:rFonts w:cstheme="minorHAnsi"/>
              </w:rPr>
              <w:t>op het oppervlak.</w:t>
            </w:r>
          </w:p>
        </w:tc>
      </w:tr>
      <w:tr w:rsidR="007745BE" w14:paraId="3FD5E66C" w14:textId="77777777" w:rsidTr="00344650">
        <w:tc>
          <w:tcPr>
            <w:tcW w:w="3385" w:type="dxa"/>
          </w:tcPr>
          <w:p w14:paraId="1B59EFBD" w14:textId="77777777" w:rsidR="007745BE" w:rsidRDefault="007745BE" w:rsidP="00344650">
            <w:r>
              <w:t>Opwrijven</w:t>
            </w:r>
          </w:p>
        </w:tc>
        <w:tc>
          <w:tcPr>
            <w:tcW w:w="5937" w:type="dxa"/>
          </w:tcPr>
          <w:p w14:paraId="644ED889" w14:textId="77777777" w:rsidR="007745BE" w:rsidRPr="00F23BDF" w:rsidRDefault="007745BE" w:rsidP="00344650">
            <w:pPr>
              <w:autoSpaceDE w:val="0"/>
              <w:autoSpaceDN w:val="0"/>
              <w:adjustRightInd w:val="0"/>
              <w:rPr>
                <w:rFonts w:cstheme="minorHAnsi"/>
              </w:rPr>
            </w:pPr>
            <w:r w:rsidRPr="00F23BDF">
              <w:rPr>
                <w:rFonts w:cstheme="minorHAnsi"/>
              </w:rPr>
              <w:t>Het door wrijven corrigeren van de beschermlaag met behulp van</w:t>
            </w:r>
            <w:r>
              <w:rPr>
                <w:rFonts w:cstheme="minorHAnsi"/>
              </w:rPr>
              <w:t xml:space="preserve"> </w:t>
            </w:r>
            <w:r w:rsidRPr="00F23BDF">
              <w:rPr>
                <w:rFonts w:cstheme="minorHAnsi"/>
              </w:rPr>
              <w:t>een borstel of een pad.</w:t>
            </w:r>
          </w:p>
        </w:tc>
      </w:tr>
      <w:tr w:rsidR="007745BE" w14:paraId="06E9EE53" w14:textId="77777777" w:rsidTr="00344650">
        <w:tc>
          <w:tcPr>
            <w:tcW w:w="3385" w:type="dxa"/>
          </w:tcPr>
          <w:p w14:paraId="0BF5913C" w14:textId="77777777" w:rsidR="007745BE" w:rsidRDefault="007745BE" w:rsidP="00344650">
            <w:r>
              <w:t>Ragen</w:t>
            </w:r>
          </w:p>
        </w:tc>
        <w:tc>
          <w:tcPr>
            <w:tcW w:w="5937" w:type="dxa"/>
          </w:tcPr>
          <w:p w14:paraId="66D14FA9" w14:textId="77777777" w:rsidR="007745BE" w:rsidRPr="00F23BDF" w:rsidRDefault="007745BE" w:rsidP="00344650">
            <w:pPr>
              <w:rPr>
                <w:rFonts w:cstheme="minorHAnsi"/>
              </w:rPr>
            </w:pPr>
            <w:r w:rsidRPr="00F23BDF">
              <w:rPr>
                <w:rFonts w:cstheme="minorHAnsi"/>
              </w:rPr>
              <w:t>Het verwijderen van stof en rag boven reikhoogte.</w:t>
            </w:r>
          </w:p>
        </w:tc>
      </w:tr>
      <w:tr w:rsidR="007745BE" w14:paraId="3D6C62E5" w14:textId="77777777" w:rsidTr="00344650">
        <w:tc>
          <w:tcPr>
            <w:tcW w:w="3385" w:type="dxa"/>
          </w:tcPr>
          <w:p w14:paraId="57689728" w14:textId="77777777" w:rsidR="007745BE" w:rsidRDefault="007745BE" w:rsidP="00344650">
            <w:r>
              <w:t>Reinigen</w:t>
            </w:r>
          </w:p>
        </w:tc>
        <w:tc>
          <w:tcPr>
            <w:tcW w:w="5937" w:type="dxa"/>
          </w:tcPr>
          <w:p w14:paraId="627BAB6D" w14:textId="77777777" w:rsidR="007745BE" w:rsidRPr="00F23BDF" w:rsidRDefault="007745BE" w:rsidP="00344650">
            <w:pPr>
              <w:autoSpaceDE w:val="0"/>
              <w:autoSpaceDN w:val="0"/>
              <w:adjustRightInd w:val="0"/>
              <w:rPr>
                <w:rFonts w:cstheme="minorHAnsi"/>
              </w:rPr>
            </w:pPr>
            <w:r w:rsidRPr="00F23BDF">
              <w:rPr>
                <w:rFonts w:cstheme="minorHAnsi"/>
              </w:rPr>
              <w:t>Het ontdoen van hechtend vuil, losliggend vuil</w:t>
            </w:r>
            <w:r>
              <w:rPr>
                <w:rFonts w:cstheme="minorHAnsi"/>
              </w:rPr>
              <w:t xml:space="preserve"> en stof.</w:t>
            </w:r>
          </w:p>
        </w:tc>
      </w:tr>
      <w:tr w:rsidR="007745BE" w14:paraId="1143CB26" w14:textId="77777777" w:rsidTr="00344650">
        <w:tc>
          <w:tcPr>
            <w:tcW w:w="3385" w:type="dxa"/>
          </w:tcPr>
          <w:p w14:paraId="021AAD0F" w14:textId="77777777" w:rsidR="007745BE" w:rsidRDefault="007745BE" w:rsidP="00344650">
            <w:r>
              <w:t>Schrobben</w:t>
            </w:r>
          </w:p>
        </w:tc>
        <w:tc>
          <w:tcPr>
            <w:tcW w:w="5937" w:type="dxa"/>
          </w:tcPr>
          <w:p w14:paraId="546DBEF6" w14:textId="77777777" w:rsidR="007745BE" w:rsidRPr="00F23BDF" w:rsidRDefault="007745BE" w:rsidP="00344650">
            <w:pPr>
              <w:autoSpaceDE w:val="0"/>
              <w:autoSpaceDN w:val="0"/>
              <w:adjustRightInd w:val="0"/>
              <w:rPr>
                <w:rFonts w:cstheme="minorHAnsi"/>
              </w:rPr>
            </w:pPr>
            <w:r w:rsidRPr="00F23BDF">
              <w:rPr>
                <w:rFonts w:cstheme="minorHAnsi"/>
              </w:rPr>
              <w:t>Natte reiniging waarbij behalve van een reinigingsmiddel gebruik</w:t>
            </w:r>
            <w:r>
              <w:rPr>
                <w:rFonts w:cstheme="minorHAnsi"/>
              </w:rPr>
              <w:t xml:space="preserve"> </w:t>
            </w:r>
            <w:r w:rsidRPr="00F23BDF">
              <w:rPr>
                <w:rFonts w:cstheme="minorHAnsi"/>
              </w:rPr>
              <w:t>wordt gemaakt van een schrobborstel of pad. Bij handmatig</w:t>
            </w:r>
            <w:r>
              <w:rPr>
                <w:rFonts w:cstheme="minorHAnsi"/>
              </w:rPr>
              <w:t xml:space="preserve"> </w:t>
            </w:r>
            <w:r w:rsidRPr="00F23BDF">
              <w:rPr>
                <w:rFonts w:cstheme="minorHAnsi"/>
              </w:rPr>
              <w:t>schrobben een luiwagen of steel</w:t>
            </w:r>
            <w:r>
              <w:rPr>
                <w:rFonts w:cstheme="minorHAnsi"/>
              </w:rPr>
              <w:t>-</w:t>
            </w:r>
            <w:r w:rsidRPr="00F23BDF">
              <w:rPr>
                <w:rFonts w:cstheme="minorHAnsi"/>
              </w:rPr>
              <w:t>pad. Hierbij wordt de</w:t>
            </w:r>
            <w:r>
              <w:rPr>
                <w:rFonts w:cstheme="minorHAnsi"/>
              </w:rPr>
              <w:t xml:space="preserve"> </w:t>
            </w:r>
            <w:r w:rsidRPr="00F23BDF">
              <w:rPr>
                <w:rFonts w:cstheme="minorHAnsi"/>
              </w:rPr>
              <w:t>beschermlaag of het afwerkmateriaal niet aangetast.</w:t>
            </w:r>
          </w:p>
        </w:tc>
      </w:tr>
      <w:tr w:rsidR="007745BE" w14:paraId="2AE397EF" w14:textId="77777777" w:rsidTr="00344650">
        <w:tc>
          <w:tcPr>
            <w:tcW w:w="3385" w:type="dxa"/>
          </w:tcPr>
          <w:p w14:paraId="70D52ADF" w14:textId="77777777" w:rsidR="007745BE" w:rsidRDefault="007745BE" w:rsidP="00344650">
            <w:r>
              <w:t>Shamponeren</w:t>
            </w:r>
          </w:p>
        </w:tc>
        <w:tc>
          <w:tcPr>
            <w:tcW w:w="5937" w:type="dxa"/>
          </w:tcPr>
          <w:p w14:paraId="3CDAA473" w14:textId="77777777" w:rsidR="007745BE" w:rsidRPr="00F23BDF" w:rsidRDefault="007745BE" w:rsidP="00344650">
            <w:pPr>
              <w:rPr>
                <w:rFonts w:cstheme="minorHAnsi"/>
              </w:rPr>
            </w:pPr>
            <w:r w:rsidRPr="00F23BDF">
              <w:rPr>
                <w:rFonts w:cstheme="minorHAnsi"/>
              </w:rPr>
              <w:t>Reinigen van tapijt en andere textiele oppervlakken met shampoo.</w:t>
            </w:r>
          </w:p>
        </w:tc>
      </w:tr>
      <w:tr w:rsidR="007745BE" w14:paraId="34030BE9" w14:textId="77777777" w:rsidTr="00344650">
        <w:tc>
          <w:tcPr>
            <w:tcW w:w="3385" w:type="dxa"/>
          </w:tcPr>
          <w:p w14:paraId="78488297" w14:textId="77777777" w:rsidR="007745BE" w:rsidRDefault="007745BE" w:rsidP="00344650">
            <w:r>
              <w:t>Spray-apparaat</w:t>
            </w:r>
          </w:p>
        </w:tc>
        <w:tc>
          <w:tcPr>
            <w:tcW w:w="5937" w:type="dxa"/>
          </w:tcPr>
          <w:p w14:paraId="10C6C1BC" w14:textId="77777777" w:rsidR="007745BE" w:rsidRPr="00F23BDF" w:rsidRDefault="007745BE" w:rsidP="00344650">
            <w:pPr>
              <w:autoSpaceDE w:val="0"/>
              <w:autoSpaceDN w:val="0"/>
              <w:adjustRightInd w:val="0"/>
              <w:rPr>
                <w:rFonts w:cstheme="minorHAnsi"/>
              </w:rPr>
            </w:pPr>
            <w:r w:rsidRPr="00F23BDF">
              <w:rPr>
                <w:rFonts w:cstheme="minorHAnsi"/>
              </w:rPr>
              <w:t>Een reservoir met zuig-/perspompje voor het vernevelen van een</w:t>
            </w:r>
            <w:r>
              <w:rPr>
                <w:rFonts w:cstheme="minorHAnsi"/>
              </w:rPr>
              <w:t xml:space="preserve"> </w:t>
            </w:r>
            <w:r w:rsidRPr="00F23BDF">
              <w:rPr>
                <w:rFonts w:cstheme="minorHAnsi"/>
              </w:rPr>
              <w:t>reinigings- en/of onderhoudsmiddel voor vloeronderhoud</w:t>
            </w:r>
            <w:r>
              <w:rPr>
                <w:rFonts w:cstheme="minorHAnsi"/>
              </w:rPr>
              <w:t>.</w:t>
            </w:r>
          </w:p>
        </w:tc>
      </w:tr>
      <w:tr w:rsidR="007745BE" w14:paraId="69202480" w14:textId="77777777" w:rsidTr="00344650">
        <w:tc>
          <w:tcPr>
            <w:tcW w:w="3385" w:type="dxa"/>
          </w:tcPr>
          <w:p w14:paraId="73ECAF7A" w14:textId="77777777" w:rsidR="007745BE" w:rsidRDefault="007745BE" w:rsidP="00344650">
            <w:r>
              <w:t>Spray-emulsie/ spray-was</w:t>
            </w:r>
          </w:p>
        </w:tc>
        <w:tc>
          <w:tcPr>
            <w:tcW w:w="5937" w:type="dxa"/>
          </w:tcPr>
          <w:p w14:paraId="5A14C03F" w14:textId="77777777" w:rsidR="007745BE" w:rsidRPr="00F23BDF" w:rsidRDefault="007745BE" w:rsidP="00344650">
            <w:pPr>
              <w:rPr>
                <w:rFonts w:cstheme="minorHAnsi"/>
              </w:rPr>
            </w:pPr>
            <w:r w:rsidRPr="00F23BDF">
              <w:rPr>
                <w:rFonts w:cstheme="minorHAnsi"/>
              </w:rPr>
              <w:t>Een vloerreinigings- en onderhoudsmiddel voor de spraymethode</w:t>
            </w:r>
            <w:r>
              <w:rPr>
                <w:rFonts w:cstheme="minorHAnsi"/>
              </w:rPr>
              <w:t>.</w:t>
            </w:r>
          </w:p>
        </w:tc>
      </w:tr>
      <w:tr w:rsidR="007745BE" w14:paraId="05BC6305" w14:textId="77777777" w:rsidTr="00344650">
        <w:tc>
          <w:tcPr>
            <w:tcW w:w="3385" w:type="dxa"/>
          </w:tcPr>
          <w:p w14:paraId="112526C2" w14:textId="77777777" w:rsidR="007745BE" w:rsidRDefault="007745BE" w:rsidP="00344650">
            <w:r>
              <w:t>Sprayflacon</w:t>
            </w:r>
          </w:p>
        </w:tc>
        <w:tc>
          <w:tcPr>
            <w:tcW w:w="5937" w:type="dxa"/>
          </w:tcPr>
          <w:p w14:paraId="594C954D" w14:textId="77777777" w:rsidR="007745BE" w:rsidRPr="00F23BDF" w:rsidRDefault="007745BE" w:rsidP="00344650">
            <w:pPr>
              <w:autoSpaceDE w:val="0"/>
              <w:autoSpaceDN w:val="0"/>
              <w:adjustRightInd w:val="0"/>
              <w:rPr>
                <w:rFonts w:cstheme="minorHAnsi"/>
              </w:rPr>
            </w:pPr>
            <w:r w:rsidRPr="00F23BDF">
              <w:rPr>
                <w:rFonts w:cstheme="minorHAnsi"/>
              </w:rPr>
              <w:t xml:space="preserve">Een flacon voorzien van </w:t>
            </w:r>
            <w:r>
              <w:rPr>
                <w:rFonts w:cstheme="minorHAnsi"/>
              </w:rPr>
              <w:t>verstuiver</w:t>
            </w:r>
            <w:r w:rsidRPr="00F23BDF">
              <w:rPr>
                <w:rFonts w:cstheme="minorHAnsi"/>
              </w:rPr>
              <w:t xml:space="preserve"> waarmee een product</w:t>
            </w:r>
          </w:p>
          <w:p w14:paraId="6A0886FB" w14:textId="77777777" w:rsidR="007745BE" w:rsidRPr="00F23BDF" w:rsidRDefault="007745BE" w:rsidP="00344650">
            <w:pPr>
              <w:autoSpaceDE w:val="0"/>
              <w:autoSpaceDN w:val="0"/>
              <w:adjustRightInd w:val="0"/>
              <w:rPr>
                <w:rFonts w:cstheme="minorHAnsi"/>
              </w:rPr>
            </w:pPr>
            <w:r w:rsidRPr="00F23BDF">
              <w:rPr>
                <w:rFonts w:cstheme="minorHAnsi"/>
              </w:rPr>
              <w:t>handmatig verneveld kan worden voor gebruik bij de</w:t>
            </w:r>
          </w:p>
          <w:p w14:paraId="642F4D7B" w14:textId="77777777" w:rsidR="007745BE" w:rsidRPr="00F23BDF" w:rsidRDefault="007745BE" w:rsidP="00344650">
            <w:pPr>
              <w:rPr>
                <w:rFonts w:cstheme="minorHAnsi"/>
              </w:rPr>
            </w:pPr>
            <w:r w:rsidRPr="00F23BDF">
              <w:rPr>
                <w:rFonts w:cstheme="minorHAnsi"/>
              </w:rPr>
              <w:t>spraymethode ten behoeve van vloeronderhoud</w:t>
            </w:r>
            <w:r>
              <w:rPr>
                <w:rFonts w:cstheme="minorHAnsi"/>
              </w:rPr>
              <w:t>.</w:t>
            </w:r>
          </w:p>
        </w:tc>
      </w:tr>
      <w:tr w:rsidR="007745BE" w14:paraId="11BD3DDB" w14:textId="77777777" w:rsidTr="00344650">
        <w:tc>
          <w:tcPr>
            <w:tcW w:w="3385" w:type="dxa"/>
          </w:tcPr>
          <w:p w14:paraId="272F698B" w14:textId="77777777" w:rsidR="007745BE" w:rsidRDefault="007745BE" w:rsidP="00344650">
            <w:r>
              <w:t>Spraymethode/ sprayen</w:t>
            </w:r>
          </w:p>
        </w:tc>
        <w:tc>
          <w:tcPr>
            <w:tcW w:w="5937" w:type="dxa"/>
          </w:tcPr>
          <w:p w14:paraId="60F0D236" w14:textId="77777777" w:rsidR="007745BE" w:rsidRPr="00F23BDF" w:rsidRDefault="007745BE" w:rsidP="00344650">
            <w:pPr>
              <w:autoSpaceDE w:val="0"/>
              <w:autoSpaceDN w:val="0"/>
              <w:adjustRightInd w:val="0"/>
              <w:rPr>
                <w:rFonts w:cstheme="minorHAnsi"/>
              </w:rPr>
            </w:pPr>
            <w:r w:rsidRPr="00F23BDF">
              <w:rPr>
                <w:rFonts w:cstheme="minorHAnsi"/>
              </w:rPr>
              <w:t>Een vloer onderhoudsmethode waarbij gebruik wordt gemaakt van</w:t>
            </w:r>
            <w:r>
              <w:rPr>
                <w:rFonts w:cstheme="minorHAnsi"/>
              </w:rPr>
              <w:t xml:space="preserve"> </w:t>
            </w:r>
            <w:r w:rsidRPr="00F23BDF">
              <w:rPr>
                <w:rFonts w:cstheme="minorHAnsi"/>
              </w:rPr>
              <w:t>een aparte sprayflacon, voor het plaatselijk reinigen en/of onderhouden van een vloer.</w:t>
            </w:r>
          </w:p>
        </w:tc>
      </w:tr>
      <w:tr w:rsidR="007745BE" w14:paraId="6C4BD35F" w14:textId="77777777" w:rsidTr="00344650">
        <w:tc>
          <w:tcPr>
            <w:tcW w:w="3385" w:type="dxa"/>
          </w:tcPr>
          <w:p w14:paraId="23FAC50A" w14:textId="77777777" w:rsidR="007745BE" w:rsidRDefault="007745BE" w:rsidP="00344650">
            <w:r>
              <w:t>(Spray)pad</w:t>
            </w:r>
          </w:p>
        </w:tc>
        <w:tc>
          <w:tcPr>
            <w:tcW w:w="5937" w:type="dxa"/>
          </w:tcPr>
          <w:p w14:paraId="6665D93C" w14:textId="77777777" w:rsidR="007745BE" w:rsidRPr="00F23BDF" w:rsidRDefault="007745BE" w:rsidP="00344650">
            <w:pPr>
              <w:autoSpaceDE w:val="0"/>
              <w:autoSpaceDN w:val="0"/>
              <w:adjustRightInd w:val="0"/>
              <w:rPr>
                <w:rFonts w:cstheme="minorHAnsi"/>
              </w:rPr>
            </w:pPr>
            <w:r w:rsidRPr="00F23BDF">
              <w:rPr>
                <w:rFonts w:cstheme="minorHAnsi"/>
              </w:rPr>
              <w:t>Een grof of fijn vlies bestaande uit</w:t>
            </w:r>
            <w:r>
              <w:rPr>
                <w:rFonts w:cstheme="minorHAnsi"/>
              </w:rPr>
              <w:t xml:space="preserve"> kunststofmateriaal. Afhankelij</w:t>
            </w:r>
            <w:r w:rsidRPr="00F23BDF">
              <w:rPr>
                <w:rFonts w:cstheme="minorHAnsi"/>
              </w:rPr>
              <w:t>k</w:t>
            </w:r>
            <w:r>
              <w:rPr>
                <w:rFonts w:cstheme="minorHAnsi"/>
              </w:rPr>
              <w:t xml:space="preserve"> </w:t>
            </w:r>
            <w:r w:rsidRPr="00F23BDF">
              <w:rPr>
                <w:rFonts w:cstheme="minorHAnsi"/>
              </w:rPr>
              <w:t>van de toepassing wordt een meer of minder schurende pad</w:t>
            </w:r>
            <w:r>
              <w:rPr>
                <w:rFonts w:cstheme="minorHAnsi"/>
              </w:rPr>
              <w:t xml:space="preserve"> </w:t>
            </w:r>
            <w:r w:rsidRPr="00F23BDF">
              <w:rPr>
                <w:rFonts w:cstheme="minorHAnsi"/>
              </w:rPr>
              <w:t>gebruikt. De structuur</w:t>
            </w:r>
            <w:r>
              <w:rPr>
                <w:rFonts w:cstheme="minorHAnsi"/>
              </w:rPr>
              <w:t xml:space="preserve"> </w:t>
            </w:r>
            <w:r w:rsidRPr="00F23BDF">
              <w:rPr>
                <w:rFonts w:cstheme="minorHAnsi"/>
              </w:rPr>
              <w:t>(open/gesloten) is bepalend voor de toepassing en/of geschiktheid</w:t>
            </w:r>
            <w:r>
              <w:rPr>
                <w:rFonts w:cstheme="minorHAnsi"/>
              </w:rPr>
              <w:t xml:space="preserve"> </w:t>
            </w:r>
            <w:r w:rsidRPr="00F23BDF">
              <w:rPr>
                <w:rFonts w:cstheme="minorHAnsi"/>
              </w:rPr>
              <w:t>voor lage/hoge toerentallen</w:t>
            </w:r>
            <w:r>
              <w:rPr>
                <w:rFonts w:cstheme="minorHAnsi"/>
              </w:rPr>
              <w:t>.</w:t>
            </w:r>
          </w:p>
        </w:tc>
      </w:tr>
      <w:tr w:rsidR="007745BE" w14:paraId="7B8B3094" w14:textId="77777777" w:rsidTr="00344650">
        <w:tc>
          <w:tcPr>
            <w:tcW w:w="3385" w:type="dxa"/>
          </w:tcPr>
          <w:p w14:paraId="33F8D807" w14:textId="77777777" w:rsidR="007745BE" w:rsidRDefault="007745BE" w:rsidP="00344650">
            <w:r>
              <w:t>Sprayreiniger</w:t>
            </w:r>
          </w:p>
        </w:tc>
        <w:tc>
          <w:tcPr>
            <w:tcW w:w="5937" w:type="dxa"/>
          </w:tcPr>
          <w:p w14:paraId="6C844966" w14:textId="77777777" w:rsidR="007745BE" w:rsidRPr="00F23BDF" w:rsidRDefault="007745BE" w:rsidP="00344650">
            <w:pPr>
              <w:autoSpaceDE w:val="0"/>
              <w:autoSpaceDN w:val="0"/>
              <w:adjustRightInd w:val="0"/>
              <w:rPr>
                <w:rFonts w:cstheme="minorHAnsi"/>
              </w:rPr>
            </w:pPr>
            <w:r w:rsidRPr="00F23BDF">
              <w:rPr>
                <w:rFonts w:cstheme="minorHAnsi"/>
              </w:rPr>
              <w:t>Een reinigingsvloeistof voor de spraymethode ten behoeve van</w:t>
            </w:r>
          </w:p>
          <w:p w14:paraId="2A00CB7C" w14:textId="77777777" w:rsidR="007745BE" w:rsidRPr="00F23BDF" w:rsidRDefault="007745BE" w:rsidP="00344650">
            <w:pPr>
              <w:rPr>
                <w:rFonts w:cstheme="minorHAnsi"/>
              </w:rPr>
            </w:pPr>
            <w:r>
              <w:rPr>
                <w:rFonts w:cstheme="minorHAnsi"/>
              </w:rPr>
              <w:t>v</w:t>
            </w:r>
            <w:r w:rsidRPr="00F23BDF">
              <w:rPr>
                <w:rFonts w:cstheme="minorHAnsi"/>
              </w:rPr>
              <w:t>loeronderhoud</w:t>
            </w:r>
            <w:r>
              <w:rPr>
                <w:rFonts w:cstheme="minorHAnsi"/>
              </w:rPr>
              <w:t>.</w:t>
            </w:r>
          </w:p>
        </w:tc>
      </w:tr>
    </w:tbl>
    <w:p w14:paraId="25D3AA7C" w14:textId="77777777" w:rsidR="007745BE" w:rsidRDefault="007745BE" w:rsidP="007745B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5937"/>
      </w:tblGrid>
      <w:tr w:rsidR="007745BE" w:rsidRPr="00E70E9F" w14:paraId="3D763716" w14:textId="77777777" w:rsidTr="00344650">
        <w:tc>
          <w:tcPr>
            <w:tcW w:w="3385" w:type="dxa"/>
          </w:tcPr>
          <w:p w14:paraId="44400F51" w14:textId="77777777" w:rsidR="007745BE" w:rsidRPr="00874745" w:rsidRDefault="007745BE" w:rsidP="00344650">
            <w:pPr>
              <w:rPr>
                <w:rFonts w:cstheme="minorHAnsi"/>
                <w:b/>
              </w:rPr>
            </w:pPr>
            <w:r w:rsidRPr="00874745">
              <w:rPr>
                <w:rFonts w:cstheme="minorHAnsi"/>
                <w:b/>
              </w:rPr>
              <w:lastRenderedPageBreak/>
              <w:t>Term</w:t>
            </w:r>
          </w:p>
        </w:tc>
        <w:tc>
          <w:tcPr>
            <w:tcW w:w="5937" w:type="dxa"/>
          </w:tcPr>
          <w:p w14:paraId="68988013" w14:textId="77777777" w:rsidR="007745BE" w:rsidRPr="00874745" w:rsidRDefault="007745BE" w:rsidP="00344650">
            <w:pPr>
              <w:rPr>
                <w:rFonts w:cstheme="minorHAnsi"/>
                <w:b/>
              </w:rPr>
            </w:pPr>
            <w:r w:rsidRPr="00874745">
              <w:rPr>
                <w:rFonts w:cstheme="minorHAnsi"/>
                <w:b/>
              </w:rPr>
              <w:t>Omschrijving</w:t>
            </w:r>
          </w:p>
        </w:tc>
      </w:tr>
      <w:tr w:rsidR="007745BE" w:rsidRPr="00F23BDF" w14:paraId="68CEA7B6" w14:textId="77777777" w:rsidTr="00344650">
        <w:tc>
          <w:tcPr>
            <w:tcW w:w="9322" w:type="dxa"/>
            <w:gridSpan w:val="2"/>
          </w:tcPr>
          <w:p w14:paraId="7B2C2D31" w14:textId="77777777" w:rsidR="007745BE" w:rsidRPr="00F23BDF" w:rsidRDefault="007745BE" w:rsidP="00344650">
            <w:pPr>
              <w:rPr>
                <w:rFonts w:cstheme="minorHAnsi"/>
                <w:b/>
              </w:rPr>
            </w:pPr>
            <w:r w:rsidRPr="00F23BDF">
              <w:rPr>
                <w:rFonts w:cstheme="minorHAnsi"/>
                <w:b/>
              </w:rPr>
              <w:t>Handelingen</w:t>
            </w:r>
          </w:p>
        </w:tc>
      </w:tr>
      <w:tr w:rsidR="007745BE" w14:paraId="3378FDE7" w14:textId="77777777" w:rsidTr="00344650">
        <w:tc>
          <w:tcPr>
            <w:tcW w:w="3385" w:type="dxa"/>
          </w:tcPr>
          <w:p w14:paraId="5B04D525" w14:textId="77777777" w:rsidR="007745BE" w:rsidRDefault="007745BE" w:rsidP="00344650">
            <w:r>
              <w:t>Strippen</w:t>
            </w:r>
          </w:p>
        </w:tc>
        <w:tc>
          <w:tcPr>
            <w:tcW w:w="5937" w:type="dxa"/>
          </w:tcPr>
          <w:p w14:paraId="6371D916" w14:textId="77777777" w:rsidR="007745BE" w:rsidRPr="00F23BDF" w:rsidRDefault="007745BE" w:rsidP="00344650">
            <w:pPr>
              <w:autoSpaceDE w:val="0"/>
              <w:autoSpaceDN w:val="0"/>
              <w:adjustRightInd w:val="0"/>
              <w:rPr>
                <w:rFonts w:cstheme="minorHAnsi"/>
              </w:rPr>
            </w:pPr>
            <w:r w:rsidRPr="00F23BDF">
              <w:rPr>
                <w:rFonts w:cstheme="minorHAnsi"/>
              </w:rPr>
              <w:t>Het verwijderen van de gehele beschermlaag (alle beschermlagen)</w:t>
            </w:r>
            <w:r>
              <w:rPr>
                <w:rFonts w:cstheme="minorHAnsi"/>
              </w:rPr>
              <w:t xml:space="preserve"> </w:t>
            </w:r>
            <w:r w:rsidRPr="00F23BDF">
              <w:rPr>
                <w:rFonts w:cstheme="minorHAnsi"/>
              </w:rPr>
              <w:t>van de vloer en het vervolgens drogen en neutraliseren (PH</w:t>
            </w:r>
            <w:r>
              <w:rPr>
                <w:rFonts w:cstheme="minorHAnsi"/>
              </w:rPr>
              <w:t>-</w:t>
            </w:r>
            <w:r w:rsidRPr="00F23BDF">
              <w:rPr>
                <w:rFonts w:cstheme="minorHAnsi"/>
              </w:rPr>
              <w:t>neutraal)</w:t>
            </w:r>
            <w:r>
              <w:rPr>
                <w:rFonts w:cstheme="minorHAnsi"/>
              </w:rPr>
              <w:t xml:space="preserve"> </w:t>
            </w:r>
            <w:r w:rsidRPr="00F23BDF">
              <w:rPr>
                <w:rFonts w:cstheme="minorHAnsi"/>
              </w:rPr>
              <w:t>van de vloer.</w:t>
            </w:r>
          </w:p>
          <w:p w14:paraId="21A2095F" w14:textId="77777777" w:rsidR="007745BE" w:rsidRPr="00F23BDF" w:rsidRDefault="007745BE" w:rsidP="00344650">
            <w:pPr>
              <w:autoSpaceDE w:val="0"/>
              <w:autoSpaceDN w:val="0"/>
              <w:adjustRightInd w:val="0"/>
              <w:rPr>
                <w:rFonts w:cstheme="minorHAnsi"/>
              </w:rPr>
            </w:pPr>
            <w:r w:rsidRPr="00F23BDF">
              <w:rPr>
                <w:rFonts w:cstheme="minorHAnsi"/>
              </w:rPr>
              <w:t>Voor het strippen dient het aanwezige meubilair te worden</w:t>
            </w:r>
          </w:p>
          <w:p w14:paraId="604E35F6" w14:textId="77777777" w:rsidR="007745BE" w:rsidRPr="00F23BDF" w:rsidRDefault="007745BE" w:rsidP="00344650">
            <w:pPr>
              <w:rPr>
                <w:rFonts w:cstheme="minorHAnsi"/>
              </w:rPr>
            </w:pPr>
            <w:r>
              <w:rPr>
                <w:rFonts w:cstheme="minorHAnsi"/>
              </w:rPr>
              <w:t>verplaatst door het schoonmaakbedrijf</w:t>
            </w:r>
            <w:r w:rsidRPr="00F23BDF">
              <w:rPr>
                <w:rFonts w:cstheme="minorHAnsi"/>
              </w:rPr>
              <w:t>, zodanig dat de handeling volledig kan plaatsvinden.</w:t>
            </w:r>
          </w:p>
        </w:tc>
      </w:tr>
      <w:tr w:rsidR="007745BE" w14:paraId="62D43502" w14:textId="77777777" w:rsidTr="00344650">
        <w:tc>
          <w:tcPr>
            <w:tcW w:w="3385" w:type="dxa"/>
          </w:tcPr>
          <w:p w14:paraId="43B15119" w14:textId="77777777" w:rsidR="007745BE" w:rsidRDefault="007745BE" w:rsidP="00344650">
            <w:r>
              <w:t>Stofwismethode</w:t>
            </w:r>
          </w:p>
        </w:tc>
        <w:tc>
          <w:tcPr>
            <w:tcW w:w="5937" w:type="dxa"/>
          </w:tcPr>
          <w:p w14:paraId="0480FF2E" w14:textId="77777777" w:rsidR="007745BE" w:rsidRPr="00F23BDF" w:rsidRDefault="007745BE" w:rsidP="00344650">
            <w:pPr>
              <w:autoSpaceDE w:val="0"/>
              <w:autoSpaceDN w:val="0"/>
              <w:adjustRightInd w:val="0"/>
              <w:rPr>
                <w:rFonts w:cstheme="minorHAnsi"/>
              </w:rPr>
            </w:pPr>
            <w:r w:rsidRPr="00F23BDF">
              <w:rPr>
                <w:rFonts w:cstheme="minorHAnsi"/>
              </w:rPr>
              <w:t>Het stofbindend verwijderen van stof en losliggend vuil van een</w:t>
            </w:r>
          </w:p>
          <w:p w14:paraId="63CA4C0B" w14:textId="77777777" w:rsidR="007745BE" w:rsidRPr="00F23BDF" w:rsidRDefault="007745BE" w:rsidP="00344650">
            <w:pPr>
              <w:rPr>
                <w:rFonts w:cstheme="minorHAnsi"/>
              </w:rPr>
            </w:pPr>
            <w:r w:rsidRPr="00F23BDF">
              <w:rPr>
                <w:rFonts w:cstheme="minorHAnsi"/>
              </w:rPr>
              <w:t>vlakke, gesloten vloer.</w:t>
            </w:r>
          </w:p>
        </w:tc>
      </w:tr>
      <w:tr w:rsidR="007745BE" w14:paraId="479C3AE9" w14:textId="77777777" w:rsidTr="00344650">
        <w:tc>
          <w:tcPr>
            <w:tcW w:w="3385" w:type="dxa"/>
          </w:tcPr>
          <w:p w14:paraId="020286F7" w14:textId="77777777" w:rsidR="007745BE" w:rsidRDefault="007745BE" w:rsidP="00344650">
            <w:r>
              <w:t>Stof afnemen</w:t>
            </w:r>
          </w:p>
        </w:tc>
        <w:tc>
          <w:tcPr>
            <w:tcW w:w="5937" w:type="dxa"/>
          </w:tcPr>
          <w:p w14:paraId="36006129" w14:textId="77777777" w:rsidR="007745BE" w:rsidRPr="00F23BDF" w:rsidRDefault="007745BE" w:rsidP="00344650">
            <w:pPr>
              <w:autoSpaceDE w:val="0"/>
              <w:autoSpaceDN w:val="0"/>
              <w:adjustRightInd w:val="0"/>
              <w:rPr>
                <w:rFonts w:cstheme="minorHAnsi"/>
              </w:rPr>
            </w:pPr>
            <w:r w:rsidRPr="00F23BDF">
              <w:rPr>
                <w:rFonts w:cstheme="minorHAnsi"/>
              </w:rPr>
              <w:t>Het al dan niet klamvochtig verwijderen van stof in het interieur</w:t>
            </w:r>
            <w:r>
              <w:rPr>
                <w:rFonts w:cstheme="minorHAnsi"/>
              </w:rPr>
              <w:t xml:space="preserve"> </w:t>
            </w:r>
            <w:r w:rsidRPr="00F23BDF">
              <w:rPr>
                <w:rFonts w:cstheme="minorHAnsi"/>
              </w:rPr>
              <w:t>zoals inventaris, randen, richels en vensterbanken.</w:t>
            </w:r>
          </w:p>
        </w:tc>
      </w:tr>
      <w:tr w:rsidR="007745BE" w14:paraId="7102D079" w14:textId="77777777" w:rsidTr="00344650">
        <w:tc>
          <w:tcPr>
            <w:tcW w:w="3385" w:type="dxa"/>
          </w:tcPr>
          <w:p w14:paraId="4F8CE565" w14:textId="77777777" w:rsidR="007745BE" w:rsidRDefault="007745BE" w:rsidP="00344650">
            <w:r>
              <w:t>Stofvrij maken</w:t>
            </w:r>
          </w:p>
        </w:tc>
        <w:tc>
          <w:tcPr>
            <w:tcW w:w="5937" w:type="dxa"/>
          </w:tcPr>
          <w:p w14:paraId="6B492AFB" w14:textId="77777777" w:rsidR="007745BE" w:rsidRPr="00F23BDF" w:rsidRDefault="007745BE" w:rsidP="00344650">
            <w:pPr>
              <w:autoSpaceDE w:val="0"/>
              <w:autoSpaceDN w:val="0"/>
              <w:adjustRightInd w:val="0"/>
              <w:rPr>
                <w:rFonts w:cstheme="minorHAnsi"/>
              </w:rPr>
            </w:pPr>
            <w:r w:rsidRPr="00F23BDF">
              <w:rPr>
                <w:rFonts w:cstheme="minorHAnsi"/>
              </w:rPr>
              <w:t>Het tot aanvaardbare proporties terugbrengen van de hoeveelheid</w:t>
            </w:r>
            <w:r>
              <w:rPr>
                <w:rFonts w:cstheme="minorHAnsi"/>
              </w:rPr>
              <w:t xml:space="preserve"> </w:t>
            </w:r>
            <w:r w:rsidRPr="00F23BDF">
              <w:rPr>
                <w:rFonts w:cstheme="minorHAnsi"/>
              </w:rPr>
              <w:t>aanwezig stof.</w:t>
            </w:r>
          </w:p>
        </w:tc>
      </w:tr>
      <w:tr w:rsidR="007745BE" w14:paraId="38AC82FC" w14:textId="77777777" w:rsidTr="00344650">
        <w:tc>
          <w:tcPr>
            <w:tcW w:w="3385" w:type="dxa"/>
          </w:tcPr>
          <w:p w14:paraId="1404A460" w14:textId="77777777" w:rsidR="007745BE" w:rsidRDefault="007745BE" w:rsidP="00344650">
            <w:r>
              <w:t>Stofzuigen</w:t>
            </w:r>
          </w:p>
        </w:tc>
        <w:tc>
          <w:tcPr>
            <w:tcW w:w="5937" w:type="dxa"/>
          </w:tcPr>
          <w:p w14:paraId="1122B871" w14:textId="77777777" w:rsidR="007745BE" w:rsidRPr="00F23BDF" w:rsidRDefault="007745BE" w:rsidP="00344650">
            <w:pPr>
              <w:autoSpaceDE w:val="0"/>
              <w:autoSpaceDN w:val="0"/>
              <w:adjustRightInd w:val="0"/>
              <w:rPr>
                <w:rFonts w:cstheme="minorHAnsi"/>
              </w:rPr>
            </w:pPr>
            <w:r w:rsidRPr="00F23BDF">
              <w:rPr>
                <w:rFonts w:cstheme="minorHAnsi"/>
              </w:rPr>
              <w:t>Machinaal verwijderen van losliggend vuil en stof van plint tot</w:t>
            </w:r>
          </w:p>
          <w:p w14:paraId="7C0A780D" w14:textId="77777777" w:rsidR="007745BE" w:rsidRPr="00F23BDF" w:rsidRDefault="007745BE" w:rsidP="00344650">
            <w:pPr>
              <w:rPr>
                <w:rFonts w:cstheme="minorHAnsi"/>
              </w:rPr>
            </w:pPr>
            <w:r w:rsidRPr="00F23BDF">
              <w:rPr>
                <w:rFonts w:cstheme="minorHAnsi"/>
              </w:rPr>
              <w:t>plint.</w:t>
            </w:r>
          </w:p>
        </w:tc>
      </w:tr>
      <w:tr w:rsidR="007745BE" w14:paraId="317DC1DA" w14:textId="77777777" w:rsidTr="00344650">
        <w:tc>
          <w:tcPr>
            <w:tcW w:w="3385" w:type="dxa"/>
          </w:tcPr>
          <w:p w14:paraId="4D29C58D" w14:textId="77777777" w:rsidR="007745BE" w:rsidRDefault="007745BE" w:rsidP="00344650">
            <w:r>
              <w:t>Tapijt reinigen</w:t>
            </w:r>
          </w:p>
        </w:tc>
        <w:tc>
          <w:tcPr>
            <w:tcW w:w="5937" w:type="dxa"/>
          </w:tcPr>
          <w:p w14:paraId="568CA16A" w14:textId="77777777" w:rsidR="007745BE" w:rsidRPr="00F23BDF" w:rsidRDefault="007745BE" w:rsidP="00344650">
            <w:pPr>
              <w:autoSpaceDE w:val="0"/>
              <w:autoSpaceDN w:val="0"/>
              <w:adjustRightInd w:val="0"/>
              <w:rPr>
                <w:rFonts w:cstheme="minorHAnsi"/>
              </w:rPr>
            </w:pPr>
            <w:r w:rsidRPr="00F23BDF">
              <w:rPr>
                <w:rFonts w:cstheme="minorHAnsi"/>
              </w:rPr>
              <w:t>Het machinaal en/of chemisch reinigen van tapijt. Hierbij dan</w:t>
            </w:r>
          </w:p>
          <w:p w14:paraId="6C194EA0" w14:textId="77777777" w:rsidR="007745BE" w:rsidRPr="00F23BDF" w:rsidRDefault="007745BE" w:rsidP="00344650">
            <w:pPr>
              <w:autoSpaceDE w:val="0"/>
              <w:autoSpaceDN w:val="0"/>
              <w:adjustRightInd w:val="0"/>
              <w:rPr>
                <w:rFonts w:cstheme="minorHAnsi"/>
              </w:rPr>
            </w:pPr>
            <w:r w:rsidRPr="00F23BDF">
              <w:rPr>
                <w:rFonts w:cstheme="minorHAnsi"/>
              </w:rPr>
              <w:t>gedacht worden aan het sproei-extractie methode,</w:t>
            </w:r>
          </w:p>
          <w:p w14:paraId="21EA3847" w14:textId="77777777" w:rsidR="007745BE" w:rsidRPr="00F23BDF" w:rsidRDefault="007745BE" w:rsidP="00344650">
            <w:pPr>
              <w:rPr>
                <w:rFonts w:cstheme="minorHAnsi"/>
              </w:rPr>
            </w:pPr>
            <w:r w:rsidRPr="00F23BDF">
              <w:rPr>
                <w:rFonts w:cstheme="minorHAnsi"/>
              </w:rPr>
              <w:t>koolzuurmethode, shamponeren etc.</w:t>
            </w:r>
          </w:p>
        </w:tc>
      </w:tr>
      <w:tr w:rsidR="007745BE" w14:paraId="0865CC8B" w14:textId="77777777" w:rsidTr="00344650">
        <w:tc>
          <w:tcPr>
            <w:tcW w:w="3385" w:type="dxa"/>
          </w:tcPr>
          <w:p w14:paraId="40829BAA" w14:textId="77777777" w:rsidR="007745BE" w:rsidRDefault="007745BE" w:rsidP="00344650">
            <w:r>
              <w:t>Vegen</w:t>
            </w:r>
          </w:p>
        </w:tc>
        <w:tc>
          <w:tcPr>
            <w:tcW w:w="5937" w:type="dxa"/>
          </w:tcPr>
          <w:p w14:paraId="6D9AAFEE" w14:textId="77777777" w:rsidR="007745BE" w:rsidRPr="00F23BDF" w:rsidRDefault="007745BE" w:rsidP="00344650">
            <w:pPr>
              <w:autoSpaceDE w:val="0"/>
              <w:autoSpaceDN w:val="0"/>
              <w:adjustRightInd w:val="0"/>
              <w:rPr>
                <w:rFonts w:cstheme="minorHAnsi"/>
              </w:rPr>
            </w:pPr>
            <w:r w:rsidRPr="00F23BDF">
              <w:rPr>
                <w:rFonts w:cstheme="minorHAnsi"/>
              </w:rPr>
              <w:t>Het handmatig of machinaal verzamelen en verwijderen van los</w:t>
            </w:r>
          </w:p>
          <w:p w14:paraId="625C423B" w14:textId="77777777" w:rsidR="007745BE" w:rsidRPr="00F23BDF" w:rsidRDefault="007745BE" w:rsidP="00344650">
            <w:pPr>
              <w:rPr>
                <w:rFonts w:cstheme="minorHAnsi"/>
              </w:rPr>
            </w:pPr>
            <w:r w:rsidRPr="00F23BDF">
              <w:rPr>
                <w:rFonts w:cstheme="minorHAnsi"/>
              </w:rPr>
              <w:t>vuil.</w:t>
            </w:r>
          </w:p>
        </w:tc>
      </w:tr>
      <w:tr w:rsidR="007745BE" w14:paraId="7DF3D4AD" w14:textId="77777777" w:rsidTr="00344650">
        <w:tc>
          <w:tcPr>
            <w:tcW w:w="3385" w:type="dxa"/>
          </w:tcPr>
          <w:p w14:paraId="4464B4AE" w14:textId="77777777" w:rsidR="007745BE" w:rsidRDefault="007745BE" w:rsidP="00344650">
            <w:r>
              <w:t>Vlek- en vingertasten verwijderen</w:t>
            </w:r>
          </w:p>
        </w:tc>
        <w:tc>
          <w:tcPr>
            <w:tcW w:w="5937" w:type="dxa"/>
          </w:tcPr>
          <w:p w14:paraId="66745C4A" w14:textId="77777777" w:rsidR="007745BE" w:rsidRPr="00F23BDF" w:rsidRDefault="007745BE" w:rsidP="00344650">
            <w:pPr>
              <w:autoSpaceDE w:val="0"/>
              <w:autoSpaceDN w:val="0"/>
              <w:adjustRightInd w:val="0"/>
              <w:rPr>
                <w:rFonts w:cstheme="minorHAnsi"/>
              </w:rPr>
            </w:pPr>
            <w:r w:rsidRPr="00F23BDF">
              <w:rPr>
                <w:rFonts w:cstheme="minorHAnsi"/>
              </w:rPr>
              <w:t>Het verwijderen van vlekken, vinger- en handafdrukken van</w:t>
            </w:r>
          </w:p>
          <w:p w14:paraId="19055E00" w14:textId="77777777" w:rsidR="007745BE" w:rsidRPr="00F23BDF" w:rsidRDefault="007745BE" w:rsidP="00344650">
            <w:pPr>
              <w:rPr>
                <w:rFonts w:cstheme="minorHAnsi"/>
              </w:rPr>
            </w:pPr>
            <w:r w:rsidRPr="00F23BDF">
              <w:rPr>
                <w:rFonts w:cstheme="minorHAnsi"/>
              </w:rPr>
              <w:t>afwerkmaterialen.</w:t>
            </w:r>
          </w:p>
        </w:tc>
      </w:tr>
      <w:tr w:rsidR="007745BE" w14:paraId="72577DBF" w14:textId="77777777" w:rsidTr="00344650">
        <w:tc>
          <w:tcPr>
            <w:tcW w:w="3385" w:type="dxa"/>
          </w:tcPr>
          <w:p w14:paraId="0E32F746" w14:textId="77777777" w:rsidR="007745BE" w:rsidRDefault="007745BE" w:rsidP="00344650">
            <w:r>
              <w:t>Vlekken verwijderen tapijt</w:t>
            </w:r>
          </w:p>
        </w:tc>
        <w:tc>
          <w:tcPr>
            <w:tcW w:w="5937" w:type="dxa"/>
          </w:tcPr>
          <w:p w14:paraId="5444E6CF" w14:textId="77777777" w:rsidR="007745BE" w:rsidRPr="00F23BDF" w:rsidRDefault="007745BE" w:rsidP="00344650">
            <w:pPr>
              <w:autoSpaceDE w:val="0"/>
              <w:autoSpaceDN w:val="0"/>
              <w:adjustRightInd w:val="0"/>
              <w:rPr>
                <w:rFonts w:cstheme="minorHAnsi"/>
              </w:rPr>
            </w:pPr>
            <w:r w:rsidRPr="00F23BDF">
              <w:rPr>
                <w:rFonts w:cstheme="minorHAnsi"/>
              </w:rPr>
              <w:t>Het handmatig verwijderen van vlekken uit het tapijt. Dit kan met</w:t>
            </w:r>
            <w:r>
              <w:rPr>
                <w:rFonts w:cstheme="minorHAnsi"/>
              </w:rPr>
              <w:t xml:space="preserve"> behulp van bijvoorbeeld de host-</w:t>
            </w:r>
            <w:r w:rsidRPr="00F23BDF">
              <w:rPr>
                <w:rFonts w:cstheme="minorHAnsi"/>
              </w:rPr>
              <w:t>methode of gebruik makend van</w:t>
            </w:r>
            <w:r>
              <w:rPr>
                <w:rFonts w:cstheme="minorHAnsi"/>
              </w:rPr>
              <w:t xml:space="preserve"> </w:t>
            </w:r>
            <w:r w:rsidRPr="00F23BDF">
              <w:rPr>
                <w:rFonts w:cstheme="minorHAnsi"/>
              </w:rPr>
              <w:t>een eventueel tapijtreinigingsmiddel welke geschikt is voor het</w:t>
            </w:r>
            <w:r>
              <w:rPr>
                <w:rFonts w:cstheme="minorHAnsi"/>
              </w:rPr>
              <w:t xml:space="preserve"> </w:t>
            </w:r>
            <w:r w:rsidRPr="00F23BDF">
              <w:rPr>
                <w:rFonts w:cstheme="minorHAnsi"/>
              </w:rPr>
              <w:t>handmatig verwijderen van vlekken uit het tapijt.</w:t>
            </w:r>
          </w:p>
        </w:tc>
      </w:tr>
      <w:tr w:rsidR="007745BE" w14:paraId="15CCE9E3" w14:textId="77777777" w:rsidTr="00344650">
        <w:tc>
          <w:tcPr>
            <w:tcW w:w="3385" w:type="dxa"/>
          </w:tcPr>
          <w:p w14:paraId="217FED78" w14:textId="77777777" w:rsidR="007745BE" w:rsidRDefault="007745BE" w:rsidP="00344650">
            <w:r>
              <w:t>Waterzuigen</w:t>
            </w:r>
          </w:p>
        </w:tc>
        <w:tc>
          <w:tcPr>
            <w:tcW w:w="5937" w:type="dxa"/>
          </w:tcPr>
          <w:p w14:paraId="43C5C96B" w14:textId="77777777" w:rsidR="007745BE" w:rsidRPr="00F23BDF" w:rsidRDefault="007745BE" w:rsidP="00344650">
            <w:pPr>
              <w:rPr>
                <w:rFonts w:cstheme="minorHAnsi"/>
              </w:rPr>
            </w:pPr>
            <w:r>
              <w:rPr>
                <w:rFonts w:cstheme="minorHAnsi"/>
              </w:rPr>
              <w:t>Het opzuigen van vloeistoffen met een waterzuiger.</w:t>
            </w:r>
          </w:p>
        </w:tc>
      </w:tr>
    </w:tbl>
    <w:p w14:paraId="71355F09" w14:textId="77777777" w:rsidR="007745BE" w:rsidRDefault="007745BE" w:rsidP="007745BE">
      <w:pPr>
        <w:rPr>
          <w:b/>
        </w:rPr>
      </w:pPr>
    </w:p>
    <w:p w14:paraId="278BD79A" w14:textId="77777777" w:rsidR="007745BE" w:rsidRDefault="007745BE" w:rsidP="007745BE">
      <w:pPr>
        <w:rPr>
          <w:b/>
        </w:rPr>
      </w:pPr>
      <w:r>
        <w:rPr>
          <w:b/>
        </w:rPr>
        <w:br w:type="page"/>
      </w:r>
    </w:p>
    <w:p w14:paraId="3ADB0830" w14:textId="77777777" w:rsidR="007745BE" w:rsidRPr="00222BB4" w:rsidRDefault="007745BE" w:rsidP="007745BE">
      <w:pPr>
        <w:pBdr>
          <w:top w:val="single" w:sz="4" w:space="1" w:color="auto"/>
          <w:left w:val="single" w:sz="4" w:space="4" w:color="auto"/>
          <w:bottom w:val="single" w:sz="4" w:space="1" w:color="auto"/>
          <w:right w:val="single" w:sz="4" w:space="4" w:color="auto"/>
        </w:pBdr>
        <w:rPr>
          <w:b/>
        </w:rPr>
      </w:pPr>
      <w:r>
        <w:rPr>
          <w:b/>
        </w:rPr>
        <w:lastRenderedPageBreak/>
        <w:t xml:space="preserve">Opleverniveaus per element conform </w:t>
      </w:r>
      <w:r w:rsidRPr="00222BB4">
        <w:rPr>
          <w:b/>
        </w:rPr>
        <w:t>NEN 2075</w:t>
      </w:r>
    </w:p>
    <w:p w14:paraId="7FD5D9B9" w14:textId="77777777" w:rsidR="007745BE" w:rsidRDefault="007745BE" w:rsidP="007745BE"/>
    <w:p w14:paraId="4A0E8891" w14:textId="584D7173" w:rsidR="007745BE" w:rsidRPr="00E256E9" w:rsidRDefault="007745BE" w:rsidP="007745BE">
      <w:pPr>
        <w:rPr>
          <w:strike/>
        </w:rPr>
      </w:pPr>
      <w:r>
        <w:t xml:space="preserve">Na schoonmaakonderhoud, dient één en ander opgeleverd te worden conform de normen zoals opgenomen in </w:t>
      </w:r>
      <w:r w:rsidR="001009B0">
        <w:t>de leidraad</w:t>
      </w:r>
      <w:r>
        <w:t xml:space="preserve">. Eén en ander dient aan te sluiten bij de bepaling uit de NEN 2075 zoals hieronder omschreven. </w:t>
      </w:r>
    </w:p>
    <w:p w14:paraId="2A99EDFB" w14:textId="77777777" w:rsidR="007745BE" w:rsidRDefault="007745BE" w:rsidP="007745BE">
      <w:pPr>
        <w:autoSpaceDE w:val="0"/>
        <w:autoSpaceDN w:val="0"/>
        <w:adjustRightInd w:val="0"/>
        <w:rPr>
          <w:rFonts w:cstheme="minorHAnsi"/>
          <w:b/>
          <w:color w:val="000000"/>
          <w:u w:val="single"/>
        </w:rPr>
      </w:pPr>
    </w:p>
    <w:p w14:paraId="2B96B9BB" w14:textId="77777777" w:rsidR="005253A7" w:rsidRPr="005253A7" w:rsidRDefault="005253A7" w:rsidP="005253A7">
      <w:pPr>
        <w:rPr>
          <w:rFonts w:cs="Arial"/>
          <w:bCs/>
          <w:szCs w:val="18"/>
        </w:rPr>
      </w:pPr>
      <w:r w:rsidRPr="005253A7">
        <w:rPr>
          <w:rFonts w:cs="Arial"/>
          <w:bCs/>
        </w:rPr>
        <w:t>De technische kwaliteit wordt gemeten door de uitvoering van VSR-controles. Aangezien het schoonmaakbedrijf zelf bepaalt hoe het gewenste resultaat behaald kan worden, stelt het schoonmaakbedrijf ook zelf het werkprogramma op. Dat betekent dat het gewenste resultaat beschreven moet worden.</w:t>
      </w:r>
    </w:p>
    <w:p w14:paraId="505FF6E0" w14:textId="77777777" w:rsidR="005253A7" w:rsidRPr="005253A7" w:rsidRDefault="005253A7" w:rsidP="005253A7">
      <w:pPr>
        <w:rPr>
          <w:rFonts w:cs="Arial"/>
          <w:bCs/>
        </w:rPr>
      </w:pPr>
    </w:p>
    <w:p w14:paraId="0C8ED535" w14:textId="77777777" w:rsidR="005253A7" w:rsidRPr="005253A7" w:rsidRDefault="005253A7" w:rsidP="005253A7">
      <w:pPr>
        <w:rPr>
          <w:rFonts w:cs="Arial"/>
          <w:bCs/>
        </w:rPr>
      </w:pPr>
      <w:r w:rsidRPr="005253A7">
        <w:rPr>
          <w:rFonts w:cs="Arial"/>
          <w:bCs/>
        </w:rPr>
        <w:t xml:space="preserve">Alle hieronder genoemde elementen moeten ná oplevering van de schoonmaak stof- en vlekvrij zijn. De reikhoogte is vastgesteld op 2.00 meter. Indien er controle is niet direct na oplevering van de schoonmaak mag enige lichte verontreiniging aanwezig zijn. Onderstaand wordt beschreven hoe de elementen er dan uit mogen zien. </w:t>
      </w:r>
    </w:p>
    <w:p w14:paraId="5E95FFF5" w14:textId="77777777" w:rsidR="005253A7" w:rsidRPr="005253A7" w:rsidRDefault="005253A7" w:rsidP="005253A7">
      <w:pPr>
        <w:rPr>
          <w:rFonts w:cs="Arial"/>
          <w:bCs/>
        </w:rPr>
      </w:pPr>
    </w:p>
    <w:p w14:paraId="3B895290" w14:textId="77777777" w:rsidR="005253A7" w:rsidRPr="005253A7" w:rsidRDefault="005253A7" w:rsidP="005253A7">
      <w:pPr>
        <w:rPr>
          <w:rFonts w:cs="Arial"/>
          <w:bCs/>
        </w:rPr>
      </w:pPr>
      <w:r w:rsidRPr="005253A7">
        <w:rPr>
          <w:rFonts w:cs="Arial"/>
          <w:bCs/>
        </w:rPr>
        <w:t>Elementen die zich in zijn geheel boven reikhoogte bevinden mogen licht stof bevatten. Het is aan de inschrijver om te bepalen in welke frequentie deze elementen schoongemaakt dienen te worden.</w:t>
      </w:r>
    </w:p>
    <w:p w14:paraId="1E31421F" w14:textId="529114D3" w:rsidR="005253A7" w:rsidRDefault="005253A7" w:rsidP="005253A7">
      <w:pPr>
        <w:rPr>
          <w:rFonts w:cs="Arial"/>
          <w:bCs/>
        </w:rPr>
      </w:pPr>
      <w:r w:rsidRPr="005253A7">
        <w:rPr>
          <w:rFonts w:cs="Arial"/>
          <w:bCs/>
        </w:rPr>
        <w:t>Het verwijderen van schopstrepen, het verwijderen van kauwgom en het verwijderen van spinrag op alle elementen behoren tot de dagelijkse reguliere schoonmaak.</w:t>
      </w:r>
    </w:p>
    <w:p w14:paraId="22D8B5AD" w14:textId="6EBE6B36" w:rsidR="0089496F" w:rsidRDefault="0089496F" w:rsidP="005253A7">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
        <w:gridCol w:w="4116"/>
      </w:tblGrid>
      <w:tr w:rsidR="007745BE" w:rsidRPr="00222BB4" w14:paraId="683E6C85" w14:textId="77777777" w:rsidTr="00411546">
        <w:tc>
          <w:tcPr>
            <w:tcW w:w="4094" w:type="dxa"/>
            <w:gridSpan w:val="2"/>
          </w:tcPr>
          <w:p w14:paraId="19DB6140" w14:textId="77777777" w:rsidR="007745BE" w:rsidRPr="00222BB4" w:rsidRDefault="007745BE" w:rsidP="00344650">
            <w:pPr>
              <w:autoSpaceDE w:val="0"/>
              <w:autoSpaceDN w:val="0"/>
              <w:adjustRightInd w:val="0"/>
              <w:rPr>
                <w:rFonts w:cstheme="minorHAnsi"/>
                <w:b/>
                <w:color w:val="000000"/>
              </w:rPr>
            </w:pPr>
            <w:r w:rsidRPr="00222BB4">
              <w:rPr>
                <w:rFonts w:cstheme="minorHAnsi"/>
                <w:b/>
                <w:color w:val="000000"/>
              </w:rPr>
              <w:t>Element</w:t>
            </w:r>
          </w:p>
        </w:tc>
        <w:tc>
          <w:tcPr>
            <w:tcW w:w="4116" w:type="dxa"/>
          </w:tcPr>
          <w:p w14:paraId="102EA361" w14:textId="77777777" w:rsidR="007745BE" w:rsidRPr="00222BB4" w:rsidRDefault="007745BE" w:rsidP="00344650">
            <w:pPr>
              <w:autoSpaceDE w:val="0"/>
              <w:autoSpaceDN w:val="0"/>
              <w:adjustRightInd w:val="0"/>
              <w:rPr>
                <w:rFonts w:cstheme="minorHAnsi"/>
                <w:b/>
                <w:color w:val="000000"/>
              </w:rPr>
            </w:pPr>
            <w:r w:rsidRPr="00222BB4">
              <w:rPr>
                <w:rFonts w:cstheme="minorHAnsi"/>
                <w:b/>
                <w:color w:val="000000"/>
              </w:rPr>
              <w:t>Omschrijving</w:t>
            </w:r>
          </w:p>
        </w:tc>
      </w:tr>
      <w:tr w:rsidR="00610B95" w:rsidRPr="008D340A" w14:paraId="073B72BE" w14:textId="77777777" w:rsidTr="00411546">
        <w:tc>
          <w:tcPr>
            <w:tcW w:w="4094" w:type="dxa"/>
            <w:gridSpan w:val="2"/>
          </w:tcPr>
          <w:p w14:paraId="42ED49C8" w14:textId="77777777" w:rsidR="00610B95" w:rsidRPr="008D340A" w:rsidRDefault="00610B95" w:rsidP="0065760A">
            <w:pPr>
              <w:autoSpaceDE w:val="0"/>
              <w:autoSpaceDN w:val="0"/>
              <w:adjustRightInd w:val="0"/>
              <w:rPr>
                <w:rFonts w:cs="Arial"/>
                <w:bCs/>
                <w:color w:val="000000"/>
              </w:rPr>
            </w:pPr>
            <w:r w:rsidRPr="008D340A">
              <w:rPr>
                <w:rFonts w:cs="Arial"/>
                <w:bCs/>
                <w:color w:val="000000"/>
              </w:rPr>
              <w:t>Aanrechtblad</w:t>
            </w:r>
          </w:p>
        </w:tc>
        <w:tc>
          <w:tcPr>
            <w:tcW w:w="4116" w:type="dxa"/>
          </w:tcPr>
          <w:p w14:paraId="243458B2" w14:textId="77777777" w:rsidR="00610B95" w:rsidRPr="008D340A" w:rsidRDefault="00610B95" w:rsidP="0065760A">
            <w:pPr>
              <w:autoSpaceDE w:val="0"/>
              <w:autoSpaceDN w:val="0"/>
              <w:adjustRightInd w:val="0"/>
              <w:rPr>
                <w:rFonts w:cs="Arial"/>
                <w:bCs/>
                <w:color w:val="000000"/>
              </w:rPr>
            </w:pPr>
            <w:r w:rsidRPr="008D340A">
              <w:rPr>
                <w:rFonts w:cs="Arial"/>
                <w:bCs/>
              </w:rPr>
              <w:t>Moet stof- en vlekvrij zijn.</w:t>
            </w:r>
          </w:p>
        </w:tc>
      </w:tr>
      <w:tr w:rsidR="007745BE" w14:paraId="33306268" w14:textId="77777777" w:rsidTr="00411546">
        <w:tc>
          <w:tcPr>
            <w:tcW w:w="4094" w:type="dxa"/>
            <w:gridSpan w:val="2"/>
          </w:tcPr>
          <w:p w14:paraId="3DD61191" w14:textId="77777777" w:rsidR="007745BE" w:rsidRDefault="007745BE" w:rsidP="00344650">
            <w:pPr>
              <w:autoSpaceDE w:val="0"/>
              <w:autoSpaceDN w:val="0"/>
              <w:adjustRightInd w:val="0"/>
              <w:rPr>
                <w:rFonts w:cstheme="minorHAnsi"/>
                <w:color w:val="000000"/>
              </w:rPr>
            </w:pPr>
            <w:r>
              <w:rPr>
                <w:rFonts w:cstheme="minorHAnsi"/>
                <w:color w:val="000000"/>
              </w:rPr>
              <w:t>Afvalbak/ prullenbak</w:t>
            </w:r>
          </w:p>
        </w:tc>
        <w:tc>
          <w:tcPr>
            <w:tcW w:w="4116" w:type="dxa"/>
          </w:tcPr>
          <w:p w14:paraId="59EEA4AD" w14:textId="2B13E5E9" w:rsidR="007745BE" w:rsidRPr="008D340A" w:rsidRDefault="008D340A" w:rsidP="008D340A">
            <w:pPr>
              <w:rPr>
                <w:rFonts w:cs="Arial"/>
                <w:bCs/>
                <w:szCs w:val="18"/>
              </w:rPr>
            </w:pPr>
            <w:r w:rsidRPr="008D340A">
              <w:rPr>
                <w:rFonts w:cs="Arial"/>
                <w:bCs/>
              </w:rPr>
              <w:t>De diverse afvalbakken moeten geledigd zijn. De binnenkant behoeft niet vlekvrij te zijn, maar mag geen aangekoekt vuil vertonen. Dit geldt ook voor de binnenkant van een eventueel aanwezig deksel. Indien de afvalbak van een kunststof binnenzak is voorzien, geldt het voorgaande voor de kunststof binnenzak. De buitenkant van een eventueel aanwezige deksel moet stof en vlekvrij zijn. Op de buitenkant van de afvalbak mogen een paar spetten zitten.</w:t>
            </w:r>
          </w:p>
        </w:tc>
      </w:tr>
      <w:tr w:rsidR="00610B95" w:rsidRPr="00AF7DF4" w14:paraId="615AF005" w14:textId="77777777" w:rsidTr="00411546">
        <w:tc>
          <w:tcPr>
            <w:tcW w:w="4094" w:type="dxa"/>
            <w:gridSpan w:val="2"/>
          </w:tcPr>
          <w:p w14:paraId="64D66615" w14:textId="77777777" w:rsidR="00610B95" w:rsidRPr="00AF7DF4" w:rsidRDefault="00610B95" w:rsidP="0065760A">
            <w:pPr>
              <w:autoSpaceDE w:val="0"/>
              <w:autoSpaceDN w:val="0"/>
              <w:adjustRightInd w:val="0"/>
              <w:rPr>
                <w:rFonts w:cs="Arial"/>
              </w:rPr>
            </w:pPr>
            <w:r w:rsidRPr="00AF7DF4">
              <w:rPr>
                <w:rFonts w:cs="Arial"/>
              </w:rPr>
              <w:t>Apparatuur (exclusief computers en toetsenborden, de (beeld)schermen alleen bovenzijde). Wel tot de schoonmaak behoren printers, kopieerapparatuur, luidsprekers)</w:t>
            </w:r>
          </w:p>
        </w:tc>
        <w:tc>
          <w:tcPr>
            <w:tcW w:w="4116" w:type="dxa"/>
          </w:tcPr>
          <w:p w14:paraId="10171A5C" w14:textId="77777777" w:rsidR="00610B95" w:rsidRPr="00AF7DF4" w:rsidRDefault="00610B95" w:rsidP="0065760A">
            <w:pPr>
              <w:rPr>
                <w:rFonts w:cs="Arial"/>
                <w:szCs w:val="18"/>
              </w:rPr>
            </w:pPr>
            <w:r w:rsidRPr="00AF7DF4">
              <w:rPr>
                <w:rFonts w:cs="Arial"/>
              </w:rPr>
              <w:t>Er mag wat licht stof aanwezig zijn aan de buitenzijde.</w:t>
            </w:r>
          </w:p>
        </w:tc>
      </w:tr>
      <w:tr w:rsidR="003B4C84" w:rsidRPr="00B35827" w14:paraId="546BEA28" w14:textId="77777777" w:rsidTr="00411546">
        <w:tc>
          <w:tcPr>
            <w:tcW w:w="4094" w:type="dxa"/>
            <w:gridSpan w:val="2"/>
          </w:tcPr>
          <w:p w14:paraId="2410DCE3" w14:textId="77777777" w:rsidR="003B4C84" w:rsidRPr="00B35827" w:rsidRDefault="003B4C84" w:rsidP="0065760A">
            <w:pPr>
              <w:autoSpaceDE w:val="0"/>
              <w:autoSpaceDN w:val="0"/>
              <w:adjustRightInd w:val="0"/>
              <w:rPr>
                <w:rFonts w:cs="Arial"/>
              </w:rPr>
            </w:pPr>
            <w:r w:rsidRPr="00B35827">
              <w:rPr>
                <w:rFonts w:cs="Arial"/>
              </w:rPr>
              <w:t>Automaten (koffie, water en snoep)</w:t>
            </w:r>
          </w:p>
        </w:tc>
        <w:tc>
          <w:tcPr>
            <w:tcW w:w="4116" w:type="dxa"/>
          </w:tcPr>
          <w:p w14:paraId="35F6B433" w14:textId="77777777" w:rsidR="003B4C84" w:rsidRPr="00B35827" w:rsidRDefault="003B4C84" w:rsidP="0065760A">
            <w:pPr>
              <w:rPr>
                <w:rFonts w:cs="Arial"/>
              </w:rPr>
            </w:pPr>
            <w:r w:rsidRPr="00B35827">
              <w:rPr>
                <w:rFonts w:cs="Arial"/>
              </w:rPr>
              <w:t>De verticale delen dienen stof – en vlekvrij te zijn op de bovenzijde mag licht stof aanwezig zijn.</w:t>
            </w:r>
          </w:p>
        </w:tc>
      </w:tr>
      <w:tr w:rsidR="00B35827" w:rsidRPr="00B35827" w14:paraId="42900B48" w14:textId="77777777" w:rsidTr="00411546">
        <w:tc>
          <w:tcPr>
            <w:tcW w:w="4094" w:type="dxa"/>
            <w:gridSpan w:val="2"/>
          </w:tcPr>
          <w:p w14:paraId="35B64D0A" w14:textId="7A3AD679" w:rsidR="00B35827" w:rsidRPr="00B35827" w:rsidRDefault="00B35827" w:rsidP="00344650">
            <w:pPr>
              <w:autoSpaceDE w:val="0"/>
              <w:autoSpaceDN w:val="0"/>
              <w:adjustRightInd w:val="0"/>
              <w:rPr>
                <w:rFonts w:cs="Arial"/>
              </w:rPr>
            </w:pPr>
            <w:r w:rsidRPr="00B35827">
              <w:rPr>
                <w:rFonts w:cs="Arial"/>
              </w:rPr>
              <w:t>Balie/balieglas</w:t>
            </w:r>
          </w:p>
        </w:tc>
        <w:tc>
          <w:tcPr>
            <w:tcW w:w="4116" w:type="dxa"/>
          </w:tcPr>
          <w:p w14:paraId="2DB63806" w14:textId="1B590B35" w:rsidR="00B35827" w:rsidRPr="00B35827" w:rsidRDefault="00B35827" w:rsidP="008D340A">
            <w:pPr>
              <w:rPr>
                <w:rFonts w:cs="Arial"/>
                <w:szCs w:val="18"/>
              </w:rPr>
            </w:pPr>
            <w:r w:rsidRPr="00B35827">
              <w:rPr>
                <w:rFonts w:cs="Arial"/>
              </w:rPr>
              <w:t>De bovenzijde dient stof- en vlekvrij te zijn. De verticale delen dienen stof – en vlekvrij te zijn en vrij van schopstrepen.</w:t>
            </w:r>
          </w:p>
        </w:tc>
      </w:tr>
      <w:tr w:rsidR="003B4C84" w:rsidRPr="00B35827" w14:paraId="319081F2" w14:textId="77777777" w:rsidTr="00411546">
        <w:tc>
          <w:tcPr>
            <w:tcW w:w="4094" w:type="dxa"/>
            <w:gridSpan w:val="2"/>
          </w:tcPr>
          <w:p w14:paraId="1517B8C9" w14:textId="45527372" w:rsidR="00B35827" w:rsidRPr="00B35827" w:rsidRDefault="00B35827" w:rsidP="00344650">
            <w:pPr>
              <w:autoSpaceDE w:val="0"/>
              <w:autoSpaceDN w:val="0"/>
              <w:adjustRightInd w:val="0"/>
              <w:rPr>
                <w:rFonts w:cs="Arial"/>
              </w:rPr>
            </w:pPr>
            <w:r w:rsidRPr="00B35827">
              <w:rPr>
                <w:rFonts w:cs="Arial"/>
              </w:rPr>
              <w:t>Bedieningspaneel (exclusief brandmeldinstallaties)</w:t>
            </w:r>
          </w:p>
        </w:tc>
        <w:tc>
          <w:tcPr>
            <w:tcW w:w="4116" w:type="dxa"/>
          </w:tcPr>
          <w:p w14:paraId="56E85EBE" w14:textId="77777777" w:rsidR="00B35827" w:rsidRPr="00B35827" w:rsidRDefault="00B35827" w:rsidP="00B35827">
            <w:pPr>
              <w:rPr>
                <w:rFonts w:cs="Arial"/>
                <w:szCs w:val="18"/>
              </w:rPr>
            </w:pPr>
            <w:r w:rsidRPr="00B35827">
              <w:rPr>
                <w:rFonts w:cs="Arial"/>
              </w:rPr>
              <w:t>Moet stof- en vlekvrij zijn.</w:t>
            </w:r>
          </w:p>
          <w:p w14:paraId="4A18B97B" w14:textId="77777777" w:rsidR="00B35827" w:rsidRPr="00B35827" w:rsidRDefault="00B35827" w:rsidP="008D340A">
            <w:pPr>
              <w:rPr>
                <w:rFonts w:cs="Arial"/>
              </w:rPr>
            </w:pPr>
          </w:p>
        </w:tc>
      </w:tr>
      <w:tr w:rsidR="003B4C84" w:rsidRPr="00B35827" w14:paraId="25C53FEF" w14:textId="77777777" w:rsidTr="00411546">
        <w:tc>
          <w:tcPr>
            <w:tcW w:w="4094" w:type="dxa"/>
            <w:gridSpan w:val="2"/>
          </w:tcPr>
          <w:p w14:paraId="4DDD137C" w14:textId="2C69C14C" w:rsidR="00B35827" w:rsidRPr="00B35827" w:rsidRDefault="00B35827" w:rsidP="00344650">
            <w:pPr>
              <w:autoSpaceDE w:val="0"/>
              <w:autoSpaceDN w:val="0"/>
              <w:adjustRightInd w:val="0"/>
              <w:rPr>
                <w:rFonts w:cs="Arial"/>
              </w:rPr>
            </w:pPr>
            <w:r w:rsidRPr="00B35827">
              <w:rPr>
                <w:rFonts w:cs="Arial"/>
              </w:rPr>
              <w:t>Bewegwijzeringsborden (binnen)</w:t>
            </w:r>
          </w:p>
        </w:tc>
        <w:tc>
          <w:tcPr>
            <w:tcW w:w="4116" w:type="dxa"/>
          </w:tcPr>
          <w:p w14:paraId="354150CB" w14:textId="1EFA39E8" w:rsidR="00B35827" w:rsidRPr="00B35827" w:rsidRDefault="00B35827" w:rsidP="00B35827">
            <w:pPr>
              <w:rPr>
                <w:rFonts w:cs="Arial"/>
              </w:rPr>
            </w:pPr>
            <w:r w:rsidRPr="00B35827">
              <w:rPr>
                <w:rFonts w:cs="Arial"/>
              </w:rPr>
              <w:t>Hierop mag wat licht stof aanwezig zijn.</w:t>
            </w:r>
          </w:p>
        </w:tc>
      </w:tr>
      <w:tr w:rsidR="007745BE" w14:paraId="2A0DDB3E" w14:textId="77777777" w:rsidTr="00411546">
        <w:tc>
          <w:tcPr>
            <w:tcW w:w="4094" w:type="dxa"/>
            <w:gridSpan w:val="2"/>
          </w:tcPr>
          <w:p w14:paraId="7836F6EC" w14:textId="1020C69D" w:rsidR="007745BE" w:rsidRDefault="007745BE" w:rsidP="00344650">
            <w:pPr>
              <w:autoSpaceDE w:val="0"/>
              <w:autoSpaceDN w:val="0"/>
              <w:adjustRightInd w:val="0"/>
              <w:rPr>
                <w:rFonts w:cstheme="minorHAnsi"/>
                <w:color w:val="000000"/>
              </w:rPr>
            </w:pPr>
            <w:r>
              <w:rPr>
                <w:rFonts w:cstheme="minorHAnsi"/>
                <w:color w:val="000000"/>
              </w:rPr>
              <w:t>Borstelhouder</w:t>
            </w:r>
            <w:r w:rsidR="00610B95">
              <w:rPr>
                <w:rFonts w:cstheme="minorHAnsi"/>
                <w:color w:val="000000"/>
              </w:rPr>
              <w:t xml:space="preserve"> </w:t>
            </w:r>
            <w:r w:rsidR="00610B95" w:rsidRPr="00610B95">
              <w:rPr>
                <w:rFonts w:cs="Arial"/>
              </w:rPr>
              <w:t>(sanitair)</w:t>
            </w:r>
          </w:p>
        </w:tc>
        <w:tc>
          <w:tcPr>
            <w:tcW w:w="4116" w:type="dxa"/>
          </w:tcPr>
          <w:p w14:paraId="6FABBA10" w14:textId="77777777" w:rsidR="007745BE" w:rsidRDefault="007745BE" w:rsidP="00344650">
            <w:pPr>
              <w:autoSpaceDE w:val="0"/>
              <w:autoSpaceDN w:val="0"/>
              <w:adjustRightInd w:val="0"/>
              <w:rPr>
                <w:rFonts w:cstheme="minorHAnsi"/>
                <w:color w:val="000000"/>
              </w:rPr>
            </w:pPr>
            <w:r w:rsidRPr="00FD4F92">
              <w:rPr>
                <w:rFonts w:cstheme="minorHAnsi"/>
                <w:color w:val="000000"/>
              </w:rPr>
              <w:t>Moet stof- en vlekvrij zijn.</w:t>
            </w:r>
          </w:p>
        </w:tc>
      </w:tr>
      <w:tr w:rsidR="007745BE" w14:paraId="29504FDC" w14:textId="77777777" w:rsidTr="00411546">
        <w:tc>
          <w:tcPr>
            <w:tcW w:w="4094" w:type="dxa"/>
            <w:gridSpan w:val="2"/>
          </w:tcPr>
          <w:p w14:paraId="70A0B4DC" w14:textId="367ED71B" w:rsidR="007745BE" w:rsidRDefault="007745BE" w:rsidP="00344650">
            <w:pPr>
              <w:autoSpaceDE w:val="0"/>
              <w:autoSpaceDN w:val="0"/>
              <w:adjustRightInd w:val="0"/>
              <w:rPr>
                <w:rFonts w:cstheme="minorHAnsi"/>
                <w:color w:val="000000"/>
              </w:rPr>
            </w:pPr>
            <w:r>
              <w:rPr>
                <w:rFonts w:cstheme="minorHAnsi"/>
                <w:color w:val="000000"/>
              </w:rPr>
              <w:t>Brandblusser</w:t>
            </w:r>
            <w:r w:rsidR="00610B95">
              <w:rPr>
                <w:rFonts w:cstheme="minorHAnsi"/>
                <w:color w:val="000000"/>
              </w:rPr>
              <w:t>/kasten</w:t>
            </w:r>
          </w:p>
        </w:tc>
        <w:tc>
          <w:tcPr>
            <w:tcW w:w="4116" w:type="dxa"/>
          </w:tcPr>
          <w:p w14:paraId="604745DE" w14:textId="77777777" w:rsidR="007745BE" w:rsidRDefault="007745BE" w:rsidP="00344650">
            <w:pPr>
              <w:autoSpaceDE w:val="0"/>
              <w:autoSpaceDN w:val="0"/>
              <w:adjustRightInd w:val="0"/>
              <w:rPr>
                <w:rFonts w:cstheme="minorHAnsi"/>
                <w:color w:val="000000"/>
              </w:rPr>
            </w:pPr>
            <w:r w:rsidRPr="00FD4F92">
              <w:rPr>
                <w:rFonts w:cstheme="minorHAnsi"/>
                <w:color w:val="000000"/>
              </w:rPr>
              <w:t>Hierop mag licht stof aanwezig zijn.</w:t>
            </w:r>
          </w:p>
        </w:tc>
      </w:tr>
      <w:tr w:rsidR="007745BE" w14:paraId="56327E2D" w14:textId="77777777" w:rsidTr="00411546">
        <w:tc>
          <w:tcPr>
            <w:tcW w:w="4094" w:type="dxa"/>
            <w:gridSpan w:val="2"/>
          </w:tcPr>
          <w:p w14:paraId="3371CE28" w14:textId="77777777" w:rsidR="007745BE" w:rsidRDefault="007745BE" w:rsidP="00344650">
            <w:pPr>
              <w:autoSpaceDE w:val="0"/>
              <w:autoSpaceDN w:val="0"/>
              <w:adjustRightInd w:val="0"/>
              <w:rPr>
                <w:rFonts w:cstheme="minorHAnsi"/>
                <w:color w:val="000000"/>
              </w:rPr>
            </w:pPr>
            <w:r>
              <w:rPr>
                <w:rFonts w:cstheme="minorHAnsi"/>
                <w:color w:val="000000"/>
              </w:rPr>
              <w:lastRenderedPageBreak/>
              <w:t>Bureau</w:t>
            </w:r>
          </w:p>
        </w:tc>
        <w:tc>
          <w:tcPr>
            <w:tcW w:w="4116" w:type="dxa"/>
          </w:tcPr>
          <w:p w14:paraId="2FFE9F50" w14:textId="77777777" w:rsidR="007745BE" w:rsidRDefault="007745BE" w:rsidP="00344650">
            <w:pPr>
              <w:autoSpaceDE w:val="0"/>
              <w:autoSpaceDN w:val="0"/>
              <w:adjustRightInd w:val="0"/>
              <w:rPr>
                <w:rFonts w:cstheme="minorHAnsi"/>
                <w:color w:val="000000"/>
              </w:rPr>
            </w:pPr>
            <w:r w:rsidRPr="00FD4F92">
              <w:rPr>
                <w:rFonts w:cstheme="minorHAnsi"/>
                <w:color w:val="000000"/>
              </w:rPr>
              <w:t>Het bovenblad van het bureau en de handgrepen van de laden moeten stof- en vlekvrij zijn.</w:t>
            </w:r>
          </w:p>
        </w:tc>
      </w:tr>
      <w:tr w:rsidR="009262E7" w:rsidRPr="009262E7" w14:paraId="1D0FA5B6" w14:textId="77777777" w:rsidTr="00411546">
        <w:tc>
          <w:tcPr>
            <w:tcW w:w="4094" w:type="dxa"/>
            <w:gridSpan w:val="2"/>
          </w:tcPr>
          <w:p w14:paraId="1F789EC3" w14:textId="6601D96D" w:rsidR="007745BE" w:rsidRPr="009262E7" w:rsidRDefault="009262E7" w:rsidP="00344650">
            <w:pPr>
              <w:autoSpaceDE w:val="0"/>
              <w:autoSpaceDN w:val="0"/>
              <w:adjustRightInd w:val="0"/>
              <w:rPr>
                <w:rFonts w:cs="Arial"/>
              </w:rPr>
            </w:pPr>
            <w:r w:rsidRPr="009262E7">
              <w:rPr>
                <w:rFonts w:cs="Arial"/>
              </w:rPr>
              <w:t>(entree)Deur/deurposten/draaideuren/schuifdeuren</w:t>
            </w:r>
          </w:p>
        </w:tc>
        <w:tc>
          <w:tcPr>
            <w:tcW w:w="4116" w:type="dxa"/>
          </w:tcPr>
          <w:p w14:paraId="6DB392B2" w14:textId="247C4608" w:rsidR="007745BE" w:rsidRPr="009262E7" w:rsidRDefault="009262E7" w:rsidP="009262E7">
            <w:pPr>
              <w:autoSpaceDE w:val="0"/>
              <w:autoSpaceDN w:val="0"/>
              <w:adjustRightInd w:val="0"/>
              <w:rPr>
                <w:rFonts w:cs="Arial"/>
              </w:rPr>
            </w:pPr>
            <w:r w:rsidRPr="009262E7">
              <w:rPr>
                <w:rFonts w:cs="Arial"/>
              </w:rPr>
              <w:t>Op deuren en deurposten mogen geen vlekken en geen stof aanwezig zijn. Deurglas dient tevens stof- en vlekvrij te zijn.</w:t>
            </w:r>
            <w:r w:rsidR="00216CA4">
              <w:rPr>
                <w:rFonts w:cs="Arial"/>
              </w:rPr>
              <w:t xml:space="preserve"> Dit geldt ook voor de hoofd- en personeelsingang.</w:t>
            </w:r>
          </w:p>
        </w:tc>
      </w:tr>
      <w:tr w:rsidR="007745BE" w14:paraId="483865FF" w14:textId="77777777" w:rsidTr="00411546">
        <w:tc>
          <w:tcPr>
            <w:tcW w:w="4094" w:type="dxa"/>
            <w:gridSpan w:val="2"/>
          </w:tcPr>
          <w:p w14:paraId="1E6BF17A" w14:textId="77777777" w:rsidR="007745BE" w:rsidRDefault="007745BE" w:rsidP="00344650">
            <w:pPr>
              <w:autoSpaceDE w:val="0"/>
              <w:autoSpaceDN w:val="0"/>
              <w:adjustRightInd w:val="0"/>
              <w:rPr>
                <w:rFonts w:cstheme="minorHAnsi"/>
                <w:color w:val="000000"/>
              </w:rPr>
            </w:pPr>
            <w:r>
              <w:rPr>
                <w:rFonts w:cstheme="minorHAnsi"/>
                <w:color w:val="000000"/>
              </w:rPr>
              <w:t>Doorspoelinstallatie</w:t>
            </w:r>
          </w:p>
        </w:tc>
        <w:tc>
          <w:tcPr>
            <w:tcW w:w="4116" w:type="dxa"/>
          </w:tcPr>
          <w:p w14:paraId="710E2F45" w14:textId="21C3A021" w:rsidR="007745BE" w:rsidRPr="009262E7" w:rsidRDefault="009262E7" w:rsidP="00344650">
            <w:pPr>
              <w:autoSpaceDE w:val="0"/>
              <w:autoSpaceDN w:val="0"/>
              <w:adjustRightInd w:val="0"/>
              <w:rPr>
                <w:rFonts w:cs="Arial"/>
                <w:bCs/>
                <w:color w:val="000000"/>
              </w:rPr>
            </w:pPr>
            <w:r w:rsidRPr="009262E7">
              <w:rPr>
                <w:rFonts w:cs="Arial"/>
                <w:bCs/>
              </w:rPr>
              <w:t>De met de hand te bedienen drukker of trekker van de doorspoelinstallatie, een laag geplaatste stortbak en de aansluiting van de valpijp op de toiletpot of het urinoir, moeten stof- en vlekvrij zijn. De rest van de installatie, zoals een hooggeplaatste stortbak, moet er verzorgd uitzien; een vlekje of wat licht stof mag aanwezig zijn.</w:t>
            </w:r>
          </w:p>
        </w:tc>
      </w:tr>
      <w:tr w:rsidR="007745BE" w14:paraId="5603CBF4" w14:textId="77777777" w:rsidTr="00411546">
        <w:tc>
          <w:tcPr>
            <w:tcW w:w="4094" w:type="dxa"/>
            <w:gridSpan w:val="2"/>
          </w:tcPr>
          <w:p w14:paraId="36ADD243" w14:textId="77777777" w:rsidR="007745BE" w:rsidRDefault="007745BE" w:rsidP="00344650">
            <w:pPr>
              <w:autoSpaceDE w:val="0"/>
              <w:autoSpaceDN w:val="0"/>
              <w:adjustRightInd w:val="0"/>
              <w:rPr>
                <w:rFonts w:cstheme="minorHAnsi"/>
                <w:color w:val="000000"/>
              </w:rPr>
            </w:pPr>
            <w:r>
              <w:rPr>
                <w:rFonts w:cstheme="minorHAnsi"/>
                <w:color w:val="000000"/>
              </w:rPr>
              <w:t>Douche</w:t>
            </w:r>
          </w:p>
        </w:tc>
        <w:tc>
          <w:tcPr>
            <w:tcW w:w="4116" w:type="dxa"/>
          </w:tcPr>
          <w:p w14:paraId="45681A06"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De douche wordt voor de beoordeling verdeeld in drie elementen, te weten: de douche installatie,</w:t>
            </w:r>
            <w:r>
              <w:rPr>
                <w:rFonts w:cstheme="minorHAnsi"/>
                <w:color w:val="000000"/>
              </w:rPr>
              <w:t xml:space="preserve"> </w:t>
            </w:r>
            <w:r w:rsidRPr="00FD4F92">
              <w:rPr>
                <w:rFonts w:cstheme="minorHAnsi"/>
                <w:color w:val="000000"/>
              </w:rPr>
              <w:t>de douche-/natte vloer inclusief afvoerputje en de douchewand. Voor alle drie elementen</w:t>
            </w:r>
            <w:r>
              <w:rPr>
                <w:rFonts w:cstheme="minorHAnsi"/>
                <w:color w:val="000000"/>
              </w:rPr>
              <w:t xml:space="preserve"> </w:t>
            </w:r>
            <w:r w:rsidRPr="00FD4F92">
              <w:rPr>
                <w:rFonts w:cstheme="minorHAnsi"/>
                <w:color w:val="000000"/>
              </w:rPr>
              <w:t>geldt dat ze stof- en vlekvrij moeten zijn. Het afvoerputje moet vrij van haren en dergelijke zijn.</w:t>
            </w:r>
            <w:r>
              <w:rPr>
                <w:rFonts w:cstheme="minorHAnsi"/>
                <w:color w:val="000000"/>
              </w:rPr>
              <w:t xml:space="preserve"> </w:t>
            </w:r>
            <w:r w:rsidRPr="00FD4F92">
              <w:rPr>
                <w:rFonts w:cstheme="minorHAnsi"/>
                <w:color w:val="000000"/>
              </w:rPr>
              <w:t>Indien een douche aan de binnenzijde is vervuild met huidvetten en/of kalkzeepresten wordt dit</w:t>
            </w:r>
            <w:r>
              <w:rPr>
                <w:rFonts w:cstheme="minorHAnsi"/>
                <w:color w:val="000000"/>
              </w:rPr>
              <w:t xml:space="preserve"> </w:t>
            </w:r>
            <w:r w:rsidRPr="00FD4F92">
              <w:rPr>
                <w:rFonts w:cstheme="minorHAnsi"/>
                <w:color w:val="000000"/>
              </w:rPr>
              <w:t>zichtbaar gemaakt door stromend water lan</w:t>
            </w:r>
            <w:r>
              <w:rPr>
                <w:rFonts w:cstheme="minorHAnsi"/>
                <w:color w:val="000000"/>
              </w:rPr>
              <w:t>gs de douchewand te laten lopen.</w:t>
            </w:r>
          </w:p>
          <w:p w14:paraId="390D8067" w14:textId="25535A68" w:rsidR="007745BE" w:rsidRDefault="007745BE" w:rsidP="00411546">
            <w:pPr>
              <w:autoSpaceDE w:val="0"/>
              <w:autoSpaceDN w:val="0"/>
              <w:adjustRightInd w:val="0"/>
              <w:rPr>
                <w:rFonts w:cstheme="minorHAnsi"/>
                <w:color w:val="000000"/>
              </w:rPr>
            </w:pPr>
            <w:r w:rsidRPr="00FD4F92">
              <w:rPr>
                <w:rFonts w:cstheme="minorHAnsi"/>
                <w:color w:val="000000"/>
              </w:rPr>
              <w:t>Bij een douche die is schoongemaakt, loopt het water als een film langs de wand naar het</w:t>
            </w:r>
            <w:r w:rsidR="00411546">
              <w:rPr>
                <w:rFonts w:cstheme="minorHAnsi"/>
                <w:color w:val="000000"/>
              </w:rPr>
              <w:t xml:space="preserve"> </w:t>
            </w:r>
            <w:r w:rsidRPr="00FD4F92">
              <w:rPr>
                <w:rFonts w:cstheme="minorHAnsi"/>
                <w:color w:val="000000"/>
              </w:rPr>
              <w:t>afvoerpunt. Bij een douche die niet juist is schoongemaakt, loopt het water parelend in gebroken</w:t>
            </w:r>
            <w:r>
              <w:rPr>
                <w:rFonts w:cstheme="minorHAnsi"/>
                <w:color w:val="000000"/>
              </w:rPr>
              <w:t xml:space="preserve"> </w:t>
            </w:r>
            <w:r w:rsidRPr="00FD4F92">
              <w:rPr>
                <w:rFonts w:cstheme="minorHAnsi"/>
                <w:color w:val="000000"/>
              </w:rPr>
              <w:t>straaltjes langs de wand naar beneden.</w:t>
            </w:r>
          </w:p>
        </w:tc>
      </w:tr>
      <w:tr w:rsidR="007745BE" w14:paraId="01E727BE" w14:textId="77777777" w:rsidTr="00411546">
        <w:tc>
          <w:tcPr>
            <w:tcW w:w="4094" w:type="dxa"/>
            <w:gridSpan w:val="2"/>
          </w:tcPr>
          <w:p w14:paraId="6AB435FE" w14:textId="77777777" w:rsidR="007745BE" w:rsidRDefault="007745BE" w:rsidP="00344650">
            <w:pPr>
              <w:autoSpaceDE w:val="0"/>
              <w:autoSpaceDN w:val="0"/>
              <w:adjustRightInd w:val="0"/>
              <w:rPr>
                <w:rFonts w:cstheme="minorHAnsi"/>
                <w:color w:val="000000"/>
              </w:rPr>
            </w:pPr>
            <w:r>
              <w:rPr>
                <w:rFonts w:cstheme="minorHAnsi"/>
                <w:color w:val="000000"/>
              </w:rPr>
              <w:t>Handdoekautomaat</w:t>
            </w:r>
          </w:p>
        </w:tc>
        <w:tc>
          <w:tcPr>
            <w:tcW w:w="4116" w:type="dxa"/>
          </w:tcPr>
          <w:p w14:paraId="1E882FC3"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Moet stof- en vlekvrij zijn. Sommige handdoekautomaten zijn van kunststof</w:t>
            </w:r>
          </w:p>
          <w:p w14:paraId="699D0130"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gemaakt, dat door wrijven elektrostatisch wordt. Indien op een dergelijke automaat wat stof wordt</w:t>
            </w:r>
            <w:r>
              <w:rPr>
                <w:rFonts w:cstheme="minorHAnsi"/>
                <w:color w:val="000000"/>
              </w:rPr>
              <w:t xml:space="preserve"> </w:t>
            </w:r>
            <w:r w:rsidRPr="00FD4F92">
              <w:rPr>
                <w:rFonts w:cstheme="minorHAnsi"/>
                <w:color w:val="000000"/>
              </w:rPr>
              <w:t xml:space="preserve">aangetroffen, hoort deze fout thuis in de categorie materiaal. Indien het </w:t>
            </w:r>
            <w:r>
              <w:rPr>
                <w:rFonts w:cstheme="minorHAnsi"/>
                <w:color w:val="000000"/>
              </w:rPr>
              <w:t>s</w:t>
            </w:r>
            <w:r w:rsidRPr="00FD4F92">
              <w:rPr>
                <w:rFonts w:cstheme="minorHAnsi"/>
                <w:color w:val="000000"/>
              </w:rPr>
              <w:t>choonmaakbedrijf voor het</w:t>
            </w:r>
          </w:p>
          <w:p w14:paraId="474374DD" w14:textId="77777777" w:rsidR="007745BE" w:rsidRDefault="007745BE" w:rsidP="00344650">
            <w:pPr>
              <w:autoSpaceDE w:val="0"/>
              <w:autoSpaceDN w:val="0"/>
              <w:adjustRightInd w:val="0"/>
              <w:rPr>
                <w:rFonts w:cstheme="minorHAnsi"/>
                <w:color w:val="000000"/>
              </w:rPr>
            </w:pPr>
            <w:r w:rsidRPr="00FD4F92">
              <w:rPr>
                <w:rFonts w:cstheme="minorHAnsi"/>
                <w:color w:val="000000"/>
              </w:rPr>
              <w:t>aanvullen zorgt, moet de automaat voldoende zijn gevuld.</w:t>
            </w:r>
          </w:p>
        </w:tc>
      </w:tr>
      <w:tr w:rsidR="00411546" w:rsidRPr="00411546" w14:paraId="67661EF9" w14:textId="77777777" w:rsidTr="00411546">
        <w:tc>
          <w:tcPr>
            <w:tcW w:w="4094" w:type="dxa"/>
            <w:gridSpan w:val="2"/>
          </w:tcPr>
          <w:p w14:paraId="23AA3398" w14:textId="2B94E4B6" w:rsidR="00411546" w:rsidRPr="00411546" w:rsidRDefault="00411546" w:rsidP="00411546">
            <w:pPr>
              <w:rPr>
                <w:rFonts w:eastAsia="Dotum" w:cs="Arial"/>
                <w:szCs w:val="18"/>
              </w:rPr>
            </w:pPr>
            <w:r w:rsidRPr="00411546">
              <w:rPr>
                <w:rFonts w:eastAsia="Dotum" w:cs="Arial"/>
              </w:rPr>
              <w:t>Hygiëneboxen</w:t>
            </w:r>
          </w:p>
          <w:p w14:paraId="547808FC" w14:textId="77777777" w:rsidR="00411546" w:rsidRPr="00411546" w:rsidRDefault="00411546" w:rsidP="00344650">
            <w:pPr>
              <w:autoSpaceDE w:val="0"/>
              <w:autoSpaceDN w:val="0"/>
              <w:adjustRightInd w:val="0"/>
              <w:rPr>
                <w:rFonts w:cs="Arial"/>
                <w:strike/>
              </w:rPr>
            </w:pPr>
          </w:p>
        </w:tc>
        <w:tc>
          <w:tcPr>
            <w:tcW w:w="4116" w:type="dxa"/>
          </w:tcPr>
          <w:p w14:paraId="1BFD81B8" w14:textId="4AAC7FF9" w:rsidR="00411546" w:rsidRPr="00411546" w:rsidRDefault="00411546" w:rsidP="00411546">
            <w:pPr>
              <w:rPr>
                <w:rFonts w:eastAsia="Dotum" w:cs="Arial"/>
                <w:szCs w:val="18"/>
              </w:rPr>
            </w:pPr>
            <w:r w:rsidRPr="00411546">
              <w:rPr>
                <w:rFonts w:eastAsia="Dotum" w:cs="Arial"/>
              </w:rPr>
              <w:t>De bovenzijde moet stof- en vlekvrij zijn.</w:t>
            </w:r>
          </w:p>
        </w:tc>
      </w:tr>
      <w:tr w:rsidR="007745BE" w14:paraId="68F35564" w14:textId="77777777" w:rsidTr="00411546">
        <w:tc>
          <w:tcPr>
            <w:tcW w:w="4094" w:type="dxa"/>
            <w:gridSpan w:val="2"/>
          </w:tcPr>
          <w:p w14:paraId="45280350" w14:textId="77777777" w:rsidR="007745BE" w:rsidRDefault="007745BE" w:rsidP="00344650">
            <w:pPr>
              <w:autoSpaceDE w:val="0"/>
              <w:autoSpaceDN w:val="0"/>
              <w:adjustRightInd w:val="0"/>
              <w:rPr>
                <w:rFonts w:cstheme="minorHAnsi"/>
                <w:color w:val="000000"/>
              </w:rPr>
            </w:pPr>
            <w:r>
              <w:rPr>
                <w:rFonts w:cstheme="minorHAnsi"/>
                <w:color w:val="000000"/>
              </w:rPr>
              <w:t>Hygiënezakhouder</w:t>
            </w:r>
          </w:p>
        </w:tc>
        <w:tc>
          <w:tcPr>
            <w:tcW w:w="4116" w:type="dxa"/>
          </w:tcPr>
          <w:p w14:paraId="2B13FD90"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Moet stof- en vlekvrij zijn. Indien het schoonmaakbedrijf zorgt voor het</w:t>
            </w:r>
          </w:p>
          <w:p w14:paraId="38F34D90" w14:textId="77777777" w:rsidR="007745BE" w:rsidRDefault="007745BE" w:rsidP="00344650">
            <w:pPr>
              <w:autoSpaceDE w:val="0"/>
              <w:autoSpaceDN w:val="0"/>
              <w:adjustRightInd w:val="0"/>
              <w:rPr>
                <w:rFonts w:cstheme="minorHAnsi"/>
                <w:color w:val="000000"/>
              </w:rPr>
            </w:pPr>
            <w:r w:rsidRPr="00FD4F92">
              <w:rPr>
                <w:rFonts w:cstheme="minorHAnsi"/>
                <w:color w:val="000000"/>
              </w:rPr>
              <w:t>aanvullen, moet de houder voldoende zijn gevuld.</w:t>
            </w:r>
          </w:p>
        </w:tc>
      </w:tr>
      <w:tr w:rsidR="007745BE" w14:paraId="5703774E" w14:textId="77777777" w:rsidTr="00411546">
        <w:tc>
          <w:tcPr>
            <w:tcW w:w="4094" w:type="dxa"/>
            <w:gridSpan w:val="2"/>
          </w:tcPr>
          <w:p w14:paraId="5A1FD37D" w14:textId="77777777" w:rsidR="007745BE" w:rsidRDefault="007745BE" w:rsidP="00344650">
            <w:pPr>
              <w:autoSpaceDE w:val="0"/>
              <w:autoSpaceDN w:val="0"/>
              <w:adjustRightInd w:val="0"/>
              <w:rPr>
                <w:rFonts w:cstheme="minorHAnsi"/>
                <w:color w:val="000000"/>
              </w:rPr>
            </w:pPr>
            <w:r>
              <w:rPr>
                <w:rFonts w:cstheme="minorHAnsi"/>
                <w:color w:val="000000"/>
              </w:rPr>
              <w:t>Kabelgoten</w:t>
            </w:r>
          </w:p>
        </w:tc>
        <w:tc>
          <w:tcPr>
            <w:tcW w:w="4116" w:type="dxa"/>
          </w:tcPr>
          <w:p w14:paraId="12014D69" w14:textId="77777777" w:rsidR="007745BE" w:rsidRDefault="007745BE" w:rsidP="00344650">
            <w:pPr>
              <w:autoSpaceDE w:val="0"/>
              <w:autoSpaceDN w:val="0"/>
              <w:adjustRightInd w:val="0"/>
              <w:rPr>
                <w:rFonts w:cstheme="minorHAnsi"/>
                <w:color w:val="000000"/>
              </w:rPr>
            </w:pPr>
            <w:r w:rsidRPr="00FD4F92">
              <w:rPr>
                <w:rFonts w:cstheme="minorHAnsi"/>
                <w:color w:val="000000"/>
              </w:rPr>
              <w:t>Licht stof is toelaatbaar.</w:t>
            </w:r>
          </w:p>
        </w:tc>
      </w:tr>
      <w:tr w:rsidR="007745BE" w14:paraId="67B995D4" w14:textId="77777777" w:rsidTr="00411546">
        <w:tc>
          <w:tcPr>
            <w:tcW w:w="4094" w:type="dxa"/>
            <w:gridSpan w:val="2"/>
          </w:tcPr>
          <w:p w14:paraId="3B04D416" w14:textId="77777777" w:rsidR="007745BE" w:rsidRDefault="007745BE" w:rsidP="00344650">
            <w:pPr>
              <w:autoSpaceDE w:val="0"/>
              <w:autoSpaceDN w:val="0"/>
              <w:adjustRightInd w:val="0"/>
              <w:rPr>
                <w:rFonts w:cstheme="minorHAnsi"/>
                <w:color w:val="000000"/>
              </w:rPr>
            </w:pPr>
            <w:r>
              <w:rPr>
                <w:rFonts w:cstheme="minorHAnsi"/>
                <w:color w:val="000000"/>
              </w:rPr>
              <w:t>Kapstok</w:t>
            </w:r>
          </w:p>
        </w:tc>
        <w:tc>
          <w:tcPr>
            <w:tcW w:w="4116" w:type="dxa"/>
          </w:tcPr>
          <w:p w14:paraId="6874E672" w14:textId="2DD34D17" w:rsidR="007745BE" w:rsidRDefault="007745BE" w:rsidP="00411546">
            <w:pPr>
              <w:autoSpaceDE w:val="0"/>
              <w:autoSpaceDN w:val="0"/>
              <w:adjustRightInd w:val="0"/>
              <w:rPr>
                <w:rFonts w:cstheme="minorHAnsi"/>
                <w:color w:val="000000"/>
              </w:rPr>
            </w:pPr>
            <w:r w:rsidRPr="00FD4F92">
              <w:rPr>
                <w:rFonts w:cstheme="minorHAnsi"/>
                <w:color w:val="000000"/>
              </w:rPr>
              <w:t>Hierop mag licht stof aanwezig zijn. Kapstokken in kleedruimten en kleedcabines moeten</w:t>
            </w:r>
            <w:r w:rsidR="00411546">
              <w:rPr>
                <w:rFonts w:cstheme="minorHAnsi"/>
                <w:color w:val="000000"/>
              </w:rPr>
              <w:t xml:space="preserve"> </w:t>
            </w:r>
            <w:r w:rsidRPr="00FD4F92">
              <w:rPr>
                <w:rFonts w:cstheme="minorHAnsi"/>
                <w:color w:val="000000"/>
              </w:rPr>
              <w:t>stofvrij zijn.</w:t>
            </w:r>
          </w:p>
        </w:tc>
      </w:tr>
      <w:tr w:rsidR="007745BE" w14:paraId="49013860" w14:textId="77777777" w:rsidTr="00411546">
        <w:tc>
          <w:tcPr>
            <w:tcW w:w="4094" w:type="dxa"/>
            <w:gridSpan w:val="2"/>
          </w:tcPr>
          <w:p w14:paraId="55B5CDDE" w14:textId="77777777" w:rsidR="007745BE" w:rsidRDefault="007745BE" w:rsidP="00344650">
            <w:pPr>
              <w:autoSpaceDE w:val="0"/>
              <w:autoSpaceDN w:val="0"/>
              <w:adjustRightInd w:val="0"/>
              <w:rPr>
                <w:rFonts w:cstheme="minorHAnsi"/>
                <w:color w:val="000000"/>
              </w:rPr>
            </w:pPr>
            <w:r>
              <w:rPr>
                <w:rFonts w:cstheme="minorHAnsi"/>
                <w:color w:val="000000"/>
              </w:rPr>
              <w:lastRenderedPageBreak/>
              <w:t>Kast-inbouwdeuren</w:t>
            </w:r>
          </w:p>
        </w:tc>
        <w:tc>
          <w:tcPr>
            <w:tcW w:w="4116" w:type="dxa"/>
          </w:tcPr>
          <w:p w14:paraId="3AA78E0C" w14:textId="5619DD72" w:rsidR="007745BE" w:rsidRDefault="007745BE" w:rsidP="00344650">
            <w:pPr>
              <w:autoSpaceDE w:val="0"/>
              <w:autoSpaceDN w:val="0"/>
              <w:adjustRightInd w:val="0"/>
              <w:rPr>
                <w:rFonts w:cstheme="minorHAnsi"/>
                <w:color w:val="000000"/>
              </w:rPr>
            </w:pPr>
            <w:r w:rsidRPr="00FD4F92">
              <w:rPr>
                <w:rFonts w:cstheme="minorHAnsi"/>
                <w:color w:val="000000"/>
              </w:rPr>
              <w:t xml:space="preserve">Moeten </w:t>
            </w:r>
            <w:r w:rsidR="00411546">
              <w:rPr>
                <w:rFonts w:cstheme="minorHAnsi"/>
                <w:color w:val="000000"/>
              </w:rPr>
              <w:t xml:space="preserve">stof- en </w:t>
            </w:r>
            <w:r w:rsidRPr="00FD4F92">
              <w:rPr>
                <w:rFonts w:cstheme="minorHAnsi"/>
                <w:color w:val="000000"/>
              </w:rPr>
              <w:t>vlekvrij zijn.</w:t>
            </w:r>
          </w:p>
        </w:tc>
      </w:tr>
      <w:tr w:rsidR="007745BE" w14:paraId="14104642" w14:textId="77777777" w:rsidTr="00411546">
        <w:tc>
          <w:tcPr>
            <w:tcW w:w="4094" w:type="dxa"/>
            <w:gridSpan w:val="2"/>
          </w:tcPr>
          <w:p w14:paraId="4EDCA8CB" w14:textId="77777777" w:rsidR="007745BE" w:rsidRDefault="007745BE" w:rsidP="00344650">
            <w:pPr>
              <w:autoSpaceDE w:val="0"/>
              <w:autoSpaceDN w:val="0"/>
              <w:adjustRightInd w:val="0"/>
              <w:rPr>
                <w:rFonts w:cstheme="minorHAnsi"/>
                <w:color w:val="000000"/>
              </w:rPr>
            </w:pPr>
            <w:r>
              <w:rPr>
                <w:rFonts w:cstheme="minorHAnsi"/>
                <w:color w:val="000000"/>
              </w:rPr>
              <w:t>Kast (hoog)</w:t>
            </w:r>
          </w:p>
        </w:tc>
        <w:tc>
          <w:tcPr>
            <w:tcW w:w="4116" w:type="dxa"/>
          </w:tcPr>
          <w:p w14:paraId="02445F7F" w14:textId="77777777" w:rsidR="007745BE" w:rsidRDefault="007745BE" w:rsidP="00344650">
            <w:pPr>
              <w:autoSpaceDE w:val="0"/>
              <w:autoSpaceDN w:val="0"/>
              <w:adjustRightInd w:val="0"/>
              <w:rPr>
                <w:rFonts w:cstheme="minorHAnsi"/>
                <w:color w:val="000000"/>
              </w:rPr>
            </w:pPr>
            <w:r w:rsidRPr="00FD4F92">
              <w:rPr>
                <w:rFonts w:cstheme="minorHAnsi"/>
                <w:color w:val="000000"/>
              </w:rPr>
              <w:t>De handgrepen van deuren en laden van hoge kasten moeten stof- en vlekvrij zijn.</w:t>
            </w:r>
          </w:p>
        </w:tc>
      </w:tr>
      <w:tr w:rsidR="007745BE" w14:paraId="476F63F2" w14:textId="77777777" w:rsidTr="00411546">
        <w:trPr>
          <w:trHeight w:val="822"/>
        </w:trPr>
        <w:tc>
          <w:tcPr>
            <w:tcW w:w="4094" w:type="dxa"/>
            <w:gridSpan w:val="2"/>
          </w:tcPr>
          <w:p w14:paraId="4F641184" w14:textId="77777777" w:rsidR="007745BE" w:rsidRDefault="007745BE" w:rsidP="00344650">
            <w:pPr>
              <w:autoSpaceDE w:val="0"/>
              <w:autoSpaceDN w:val="0"/>
              <w:adjustRightInd w:val="0"/>
              <w:rPr>
                <w:rFonts w:cstheme="minorHAnsi"/>
                <w:color w:val="000000"/>
              </w:rPr>
            </w:pPr>
            <w:r>
              <w:rPr>
                <w:rFonts w:cstheme="minorHAnsi"/>
                <w:color w:val="000000"/>
              </w:rPr>
              <w:t>Kast (laag)</w:t>
            </w:r>
          </w:p>
        </w:tc>
        <w:tc>
          <w:tcPr>
            <w:tcW w:w="4116" w:type="dxa"/>
          </w:tcPr>
          <w:p w14:paraId="36AA89A6" w14:textId="7F549FD6" w:rsidR="007745BE" w:rsidRDefault="007745BE" w:rsidP="00411546">
            <w:pPr>
              <w:autoSpaceDE w:val="0"/>
              <w:autoSpaceDN w:val="0"/>
              <w:adjustRightInd w:val="0"/>
              <w:rPr>
                <w:rFonts w:cstheme="minorHAnsi"/>
                <w:color w:val="000000"/>
              </w:rPr>
            </w:pPr>
            <w:r w:rsidRPr="00FD4F92">
              <w:rPr>
                <w:rFonts w:cstheme="minorHAnsi"/>
                <w:color w:val="000000"/>
              </w:rPr>
              <w:t>De bovenkant van lage kasten en de handgrepen van deuren en laden moeten stof- en</w:t>
            </w:r>
            <w:r w:rsidR="00411546">
              <w:rPr>
                <w:rFonts w:cstheme="minorHAnsi"/>
                <w:color w:val="000000"/>
              </w:rPr>
              <w:t xml:space="preserve"> </w:t>
            </w:r>
            <w:r w:rsidRPr="00FD4F92">
              <w:rPr>
                <w:rFonts w:cstheme="minorHAnsi"/>
                <w:color w:val="000000"/>
              </w:rPr>
              <w:t>vlekvrij zijn.</w:t>
            </w:r>
          </w:p>
        </w:tc>
      </w:tr>
      <w:tr w:rsidR="00411546" w:rsidRPr="00411546" w14:paraId="31E4238F" w14:textId="77777777" w:rsidTr="00411546">
        <w:tc>
          <w:tcPr>
            <w:tcW w:w="4094" w:type="dxa"/>
            <w:gridSpan w:val="2"/>
          </w:tcPr>
          <w:p w14:paraId="081BD718" w14:textId="0F21C147" w:rsidR="007745BE" w:rsidRPr="00411546" w:rsidRDefault="00411546" w:rsidP="00344650">
            <w:pPr>
              <w:autoSpaceDE w:val="0"/>
              <w:autoSpaceDN w:val="0"/>
              <w:adjustRightInd w:val="0"/>
              <w:rPr>
                <w:rFonts w:cs="Arial"/>
              </w:rPr>
            </w:pPr>
            <w:r w:rsidRPr="00411546">
              <w:rPr>
                <w:rFonts w:cs="Arial"/>
              </w:rPr>
              <w:t>Keuken(kastjes)/ aanrechtblokken</w:t>
            </w:r>
          </w:p>
        </w:tc>
        <w:tc>
          <w:tcPr>
            <w:tcW w:w="4116" w:type="dxa"/>
          </w:tcPr>
          <w:p w14:paraId="2F1774AF" w14:textId="77777777" w:rsidR="007745BE" w:rsidRPr="00411546" w:rsidRDefault="007745BE" w:rsidP="00344650">
            <w:pPr>
              <w:autoSpaceDE w:val="0"/>
              <w:autoSpaceDN w:val="0"/>
              <w:adjustRightInd w:val="0"/>
              <w:rPr>
                <w:rFonts w:cs="Arial"/>
              </w:rPr>
            </w:pPr>
            <w:r w:rsidRPr="00411546">
              <w:rPr>
                <w:rFonts w:cs="Arial"/>
              </w:rPr>
              <w:t>Boven- en voorzijde moeten stof- en vlekvrij zijn.</w:t>
            </w:r>
          </w:p>
        </w:tc>
      </w:tr>
      <w:tr w:rsidR="00411546" w:rsidRPr="00411546" w14:paraId="2A2923B2" w14:textId="77777777" w:rsidTr="00411546">
        <w:tc>
          <w:tcPr>
            <w:tcW w:w="4094" w:type="dxa"/>
            <w:gridSpan w:val="2"/>
          </w:tcPr>
          <w:p w14:paraId="0F67B481" w14:textId="434B0278" w:rsidR="00411546" w:rsidRPr="00411546" w:rsidRDefault="00411546" w:rsidP="00344650">
            <w:pPr>
              <w:autoSpaceDE w:val="0"/>
              <w:autoSpaceDN w:val="0"/>
              <w:adjustRightInd w:val="0"/>
              <w:rPr>
                <w:rFonts w:cs="Arial"/>
              </w:rPr>
            </w:pPr>
            <w:r w:rsidRPr="00411546">
              <w:rPr>
                <w:rFonts w:cs="Arial"/>
              </w:rPr>
              <w:t>Koelkasten</w:t>
            </w:r>
          </w:p>
        </w:tc>
        <w:tc>
          <w:tcPr>
            <w:tcW w:w="4116" w:type="dxa"/>
          </w:tcPr>
          <w:p w14:paraId="18846526" w14:textId="69D93AD9" w:rsidR="00411546" w:rsidRPr="00411546" w:rsidRDefault="00411546" w:rsidP="00411546">
            <w:pPr>
              <w:rPr>
                <w:rFonts w:cs="Arial"/>
                <w:szCs w:val="18"/>
              </w:rPr>
            </w:pPr>
            <w:r w:rsidRPr="00411546">
              <w:rPr>
                <w:rFonts w:cs="Arial"/>
              </w:rPr>
              <w:t>De bovenkant, de handgrepen van deur en de verticale vlakken moeten stof- en vlekvrij zijn.</w:t>
            </w:r>
          </w:p>
        </w:tc>
      </w:tr>
      <w:tr w:rsidR="00411546" w:rsidRPr="00411546" w14:paraId="02062ECE" w14:textId="77777777" w:rsidTr="00411546">
        <w:tc>
          <w:tcPr>
            <w:tcW w:w="4094" w:type="dxa"/>
            <w:gridSpan w:val="2"/>
          </w:tcPr>
          <w:p w14:paraId="58DBE1E7" w14:textId="3B6EF27F" w:rsidR="00411546" w:rsidRPr="00411546" w:rsidRDefault="00411546" w:rsidP="00344650">
            <w:pPr>
              <w:autoSpaceDE w:val="0"/>
              <w:autoSpaceDN w:val="0"/>
              <w:adjustRightInd w:val="0"/>
              <w:rPr>
                <w:rFonts w:cs="Arial"/>
              </w:rPr>
            </w:pPr>
            <w:r w:rsidRPr="00411546">
              <w:rPr>
                <w:rFonts w:cs="Arial"/>
              </w:rPr>
              <w:t>Lampen/armaturen: (bureaulampen, hanglampen, onderzoekslampen en muurlampen) beneden reikhoogte</w:t>
            </w:r>
          </w:p>
        </w:tc>
        <w:tc>
          <w:tcPr>
            <w:tcW w:w="4116" w:type="dxa"/>
          </w:tcPr>
          <w:p w14:paraId="06764372" w14:textId="2C0A1346" w:rsidR="00411546" w:rsidRPr="00411546" w:rsidRDefault="00411546" w:rsidP="00411546">
            <w:pPr>
              <w:rPr>
                <w:rFonts w:cs="Arial"/>
              </w:rPr>
            </w:pPr>
            <w:r w:rsidRPr="00411546">
              <w:rPr>
                <w:rFonts w:cs="Arial"/>
              </w:rPr>
              <w:t>Moet stof- en vlekvrij zijn.</w:t>
            </w:r>
          </w:p>
        </w:tc>
      </w:tr>
      <w:tr w:rsidR="00411546" w:rsidRPr="00411546" w14:paraId="3DE3BE27" w14:textId="77777777" w:rsidTr="00411546">
        <w:tc>
          <w:tcPr>
            <w:tcW w:w="4094" w:type="dxa"/>
            <w:gridSpan w:val="2"/>
          </w:tcPr>
          <w:p w14:paraId="522678C7" w14:textId="7E9B6801" w:rsidR="00411546" w:rsidRPr="00411546" w:rsidRDefault="00411546" w:rsidP="00344650">
            <w:pPr>
              <w:autoSpaceDE w:val="0"/>
              <w:autoSpaceDN w:val="0"/>
              <w:adjustRightInd w:val="0"/>
              <w:rPr>
                <w:rFonts w:cs="Arial"/>
              </w:rPr>
            </w:pPr>
            <w:r w:rsidRPr="00411546">
              <w:rPr>
                <w:rFonts w:cs="Arial"/>
              </w:rPr>
              <w:t>Lampen/armaturen: (hanglampen, onderzoekslampen, muurlampen en plafondarmaturen) boven reikhoogte</w:t>
            </w:r>
          </w:p>
        </w:tc>
        <w:tc>
          <w:tcPr>
            <w:tcW w:w="4116" w:type="dxa"/>
          </w:tcPr>
          <w:p w14:paraId="28F4440F" w14:textId="77800087" w:rsidR="00411546" w:rsidRPr="00411546" w:rsidRDefault="00411546" w:rsidP="00411546">
            <w:pPr>
              <w:rPr>
                <w:rFonts w:cs="Arial"/>
              </w:rPr>
            </w:pPr>
            <w:r w:rsidRPr="00411546">
              <w:rPr>
                <w:rFonts w:cs="Arial"/>
              </w:rPr>
              <w:t>Hierop mag wat licht stof aanwezig zijn.</w:t>
            </w:r>
          </w:p>
        </w:tc>
      </w:tr>
      <w:tr w:rsidR="007745BE" w14:paraId="554C1AF0" w14:textId="77777777" w:rsidTr="00411546">
        <w:tc>
          <w:tcPr>
            <w:tcW w:w="4094" w:type="dxa"/>
            <w:gridSpan w:val="2"/>
          </w:tcPr>
          <w:p w14:paraId="1834F174" w14:textId="77777777" w:rsidR="007745BE" w:rsidRDefault="007745BE" w:rsidP="00344650">
            <w:pPr>
              <w:autoSpaceDE w:val="0"/>
              <w:autoSpaceDN w:val="0"/>
              <w:adjustRightInd w:val="0"/>
              <w:rPr>
                <w:rFonts w:cstheme="minorHAnsi"/>
                <w:color w:val="000000"/>
              </w:rPr>
            </w:pPr>
            <w:r>
              <w:rPr>
                <w:rFonts w:cstheme="minorHAnsi"/>
                <w:color w:val="000000"/>
              </w:rPr>
              <w:t>Leidingen en buizen</w:t>
            </w:r>
          </w:p>
        </w:tc>
        <w:tc>
          <w:tcPr>
            <w:tcW w:w="4116" w:type="dxa"/>
          </w:tcPr>
          <w:p w14:paraId="421FB413" w14:textId="77777777" w:rsidR="007745BE" w:rsidRDefault="007745BE" w:rsidP="00344650">
            <w:pPr>
              <w:autoSpaceDE w:val="0"/>
              <w:autoSpaceDN w:val="0"/>
              <w:adjustRightInd w:val="0"/>
              <w:rPr>
                <w:rFonts w:cstheme="minorHAnsi"/>
                <w:color w:val="000000"/>
              </w:rPr>
            </w:pPr>
            <w:r w:rsidRPr="00FD4F92">
              <w:rPr>
                <w:rFonts w:cstheme="minorHAnsi"/>
                <w:color w:val="000000"/>
              </w:rPr>
              <w:t>Op horizontale leidingen is licht stof toelaatbaar.</w:t>
            </w:r>
          </w:p>
        </w:tc>
      </w:tr>
      <w:tr w:rsidR="007745BE" w14:paraId="51B9A8AA" w14:textId="77777777" w:rsidTr="00411546">
        <w:tc>
          <w:tcPr>
            <w:tcW w:w="4094" w:type="dxa"/>
            <w:gridSpan w:val="2"/>
          </w:tcPr>
          <w:p w14:paraId="63B24174" w14:textId="77777777" w:rsidR="007745BE" w:rsidRDefault="007745BE" w:rsidP="00344650">
            <w:pPr>
              <w:autoSpaceDE w:val="0"/>
              <w:autoSpaceDN w:val="0"/>
              <w:adjustRightInd w:val="0"/>
              <w:rPr>
                <w:rFonts w:cstheme="minorHAnsi"/>
                <w:color w:val="000000"/>
              </w:rPr>
            </w:pPr>
            <w:r>
              <w:rPr>
                <w:rFonts w:cstheme="minorHAnsi"/>
                <w:color w:val="000000"/>
              </w:rPr>
              <w:t>Leuningen</w:t>
            </w:r>
          </w:p>
        </w:tc>
        <w:tc>
          <w:tcPr>
            <w:tcW w:w="4116" w:type="dxa"/>
          </w:tcPr>
          <w:p w14:paraId="4885D7EE" w14:textId="77777777" w:rsidR="007745BE" w:rsidRDefault="007745BE" w:rsidP="00344650">
            <w:pPr>
              <w:autoSpaceDE w:val="0"/>
              <w:autoSpaceDN w:val="0"/>
              <w:adjustRightInd w:val="0"/>
              <w:rPr>
                <w:rFonts w:cstheme="minorHAnsi"/>
                <w:color w:val="000000"/>
              </w:rPr>
            </w:pPr>
            <w:r>
              <w:rPr>
                <w:rFonts w:cstheme="minorHAnsi"/>
                <w:color w:val="000000"/>
              </w:rPr>
              <w:t>M</w:t>
            </w:r>
            <w:r w:rsidRPr="00FD4F92">
              <w:rPr>
                <w:rFonts w:cstheme="minorHAnsi"/>
                <w:color w:val="000000"/>
              </w:rPr>
              <w:t>oeten stof- en vlekvrij zijn.</w:t>
            </w:r>
          </w:p>
        </w:tc>
      </w:tr>
      <w:tr w:rsidR="001D6A00" w:rsidRPr="001D6A00" w14:paraId="5072B816" w14:textId="77777777" w:rsidTr="00411546">
        <w:tc>
          <w:tcPr>
            <w:tcW w:w="4094" w:type="dxa"/>
            <w:gridSpan w:val="2"/>
          </w:tcPr>
          <w:p w14:paraId="670545E8" w14:textId="275FA91E" w:rsidR="001D6A00" w:rsidRPr="001D6A00" w:rsidRDefault="001D6A00" w:rsidP="00344650">
            <w:pPr>
              <w:autoSpaceDE w:val="0"/>
              <w:autoSpaceDN w:val="0"/>
              <w:adjustRightInd w:val="0"/>
              <w:rPr>
                <w:rFonts w:cs="Arial"/>
              </w:rPr>
            </w:pPr>
            <w:r w:rsidRPr="001D6A00">
              <w:rPr>
                <w:rFonts w:cs="Arial"/>
              </w:rPr>
              <w:t>Lichtknop/ contact</w:t>
            </w:r>
          </w:p>
        </w:tc>
        <w:tc>
          <w:tcPr>
            <w:tcW w:w="4116" w:type="dxa"/>
          </w:tcPr>
          <w:p w14:paraId="5057B976" w14:textId="216646AD" w:rsidR="001D6A00" w:rsidRPr="001D6A00" w:rsidRDefault="001D6A00" w:rsidP="00344650">
            <w:pPr>
              <w:autoSpaceDE w:val="0"/>
              <w:autoSpaceDN w:val="0"/>
              <w:adjustRightInd w:val="0"/>
              <w:rPr>
                <w:rFonts w:cs="Arial"/>
              </w:rPr>
            </w:pPr>
            <w:r w:rsidRPr="001D6A00">
              <w:rPr>
                <w:rFonts w:cs="Arial"/>
              </w:rPr>
              <w:t>Moet stof- en vlekvrij zijn.</w:t>
            </w:r>
          </w:p>
        </w:tc>
      </w:tr>
      <w:tr w:rsidR="007745BE" w:rsidRPr="001D6A00" w14:paraId="77FBA972" w14:textId="77777777" w:rsidTr="00411546">
        <w:tc>
          <w:tcPr>
            <w:tcW w:w="4094" w:type="dxa"/>
            <w:gridSpan w:val="2"/>
          </w:tcPr>
          <w:p w14:paraId="5A886E7A" w14:textId="77777777" w:rsidR="007745BE" w:rsidRPr="001D6A00" w:rsidRDefault="007745BE" w:rsidP="00344650">
            <w:pPr>
              <w:autoSpaceDE w:val="0"/>
              <w:autoSpaceDN w:val="0"/>
              <w:adjustRightInd w:val="0"/>
              <w:rPr>
                <w:rFonts w:cs="Arial"/>
                <w:color w:val="000000"/>
              </w:rPr>
            </w:pPr>
            <w:r w:rsidRPr="001D6A00">
              <w:rPr>
                <w:rFonts w:cs="Arial"/>
                <w:color w:val="000000"/>
              </w:rPr>
              <w:t>Lift</w:t>
            </w:r>
          </w:p>
        </w:tc>
        <w:tc>
          <w:tcPr>
            <w:tcW w:w="4116" w:type="dxa"/>
          </w:tcPr>
          <w:p w14:paraId="3F032DAA" w14:textId="6E0765D5" w:rsidR="007745BE" w:rsidRPr="001D6A00" w:rsidRDefault="001D6A00" w:rsidP="00344650">
            <w:pPr>
              <w:autoSpaceDE w:val="0"/>
              <w:autoSpaceDN w:val="0"/>
              <w:adjustRightInd w:val="0"/>
              <w:rPr>
                <w:rFonts w:cs="Arial"/>
                <w:color w:val="000000"/>
              </w:rPr>
            </w:pPr>
            <w:r w:rsidRPr="001D6A00">
              <w:rPr>
                <w:rFonts w:cs="Arial"/>
              </w:rPr>
              <w:t>De vloer van de lift moet stofvrij zijn. Hier en daar een vlekje is toelaatbaar. De wand van de lift en de bedieningspanelen moeten stof- en vlekvrij zijn. De richel van de liftdeur dient vrij te zijn van stof en vervuiling. De deur dient stof- en vlekvrij te zijn.</w:t>
            </w:r>
          </w:p>
        </w:tc>
      </w:tr>
      <w:tr w:rsidR="007745BE" w14:paraId="3084FA13" w14:textId="77777777" w:rsidTr="00411546">
        <w:tc>
          <w:tcPr>
            <w:tcW w:w="4094" w:type="dxa"/>
            <w:gridSpan w:val="2"/>
          </w:tcPr>
          <w:p w14:paraId="0CA080B0" w14:textId="77777777" w:rsidR="007745BE" w:rsidRDefault="007745BE" w:rsidP="00344650">
            <w:pPr>
              <w:autoSpaceDE w:val="0"/>
              <w:autoSpaceDN w:val="0"/>
              <w:adjustRightInd w:val="0"/>
              <w:rPr>
                <w:rFonts w:cstheme="minorHAnsi"/>
                <w:color w:val="000000"/>
              </w:rPr>
            </w:pPr>
            <w:r>
              <w:rPr>
                <w:rFonts w:cstheme="minorHAnsi"/>
                <w:color w:val="000000"/>
              </w:rPr>
              <w:t>Luchtverfrisser</w:t>
            </w:r>
          </w:p>
        </w:tc>
        <w:tc>
          <w:tcPr>
            <w:tcW w:w="4116" w:type="dxa"/>
          </w:tcPr>
          <w:p w14:paraId="0475A699" w14:textId="77777777" w:rsidR="007745BE" w:rsidRDefault="007745BE" w:rsidP="00344650">
            <w:pPr>
              <w:autoSpaceDE w:val="0"/>
              <w:autoSpaceDN w:val="0"/>
              <w:adjustRightInd w:val="0"/>
              <w:rPr>
                <w:rFonts w:cstheme="minorHAnsi"/>
                <w:color w:val="000000"/>
              </w:rPr>
            </w:pPr>
            <w:r w:rsidRPr="00FD4F92">
              <w:rPr>
                <w:rFonts w:cstheme="minorHAnsi"/>
                <w:color w:val="000000"/>
              </w:rPr>
              <w:t>Moet stof- en vlekvrij zijn.</w:t>
            </w:r>
          </w:p>
        </w:tc>
      </w:tr>
      <w:tr w:rsidR="007745BE" w14:paraId="45B8ACB3" w14:textId="77777777" w:rsidTr="00411546">
        <w:tc>
          <w:tcPr>
            <w:tcW w:w="4094" w:type="dxa"/>
            <w:gridSpan w:val="2"/>
          </w:tcPr>
          <w:p w14:paraId="787A711B" w14:textId="77777777" w:rsidR="007745BE" w:rsidRDefault="007745BE" w:rsidP="00344650">
            <w:pPr>
              <w:autoSpaceDE w:val="0"/>
              <w:autoSpaceDN w:val="0"/>
              <w:adjustRightInd w:val="0"/>
              <w:rPr>
                <w:rFonts w:cstheme="minorHAnsi"/>
                <w:color w:val="000000"/>
              </w:rPr>
            </w:pPr>
            <w:r>
              <w:rPr>
                <w:rFonts w:cstheme="minorHAnsi"/>
                <w:color w:val="000000"/>
              </w:rPr>
              <w:t>Monitor</w:t>
            </w:r>
          </w:p>
        </w:tc>
        <w:tc>
          <w:tcPr>
            <w:tcW w:w="4116" w:type="dxa"/>
          </w:tcPr>
          <w:p w14:paraId="0C522095" w14:textId="77777777" w:rsidR="007745BE" w:rsidRDefault="007745BE" w:rsidP="00344650">
            <w:pPr>
              <w:autoSpaceDE w:val="0"/>
              <w:autoSpaceDN w:val="0"/>
              <w:adjustRightInd w:val="0"/>
              <w:rPr>
                <w:rFonts w:cstheme="minorHAnsi"/>
                <w:color w:val="000000"/>
              </w:rPr>
            </w:pPr>
            <w:r>
              <w:rPr>
                <w:rFonts w:cstheme="minorHAnsi"/>
                <w:color w:val="000000"/>
              </w:rPr>
              <w:t xml:space="preserve">Hierop mag licht stof aanwezig zijn. </w:t>
            </w:r>
          </w:p>
        </w:tc>
      </w:tr>
      <w:tr w:rsidR="001D6A00" w:rsidRPr="001D6A00" w14:paraId="591FAB56" w14:textId="77777777" w:rsidTr="00411546">
        <w:tc>
          <w:tcPr>
            <w:tcW w:w="4094" w:type="dxa"/>
            <w:gridSpan w:val="2"/>
          </w:tcPr>
          <w:p w14:paraId="7AD8B0D3" w14:textId="30DAC2FC" w:rsidR="001D6A00" w:rsidRPr="001D6A00" w:rsidRDefault="001D6A00" w:rsidP="00344650">
            <w:pPr>
              <w:autoSpaceDE w:val="0"/>
              <w:autoSpaceDN w:val="0"/>
              <w:adjustRightInd w:val="0"/>
              <w:rPr>
                <w:rFonts w:cs="Arial"/>
              </w:rPr>
            </w:pPr>
            <w:r w:rsidRPr="001D6A00">
              <w:rPr>
                <w:rFonts w:cs="Arial"/>
              </w:rPr>
              <w:t>Overige inventaris</w:t>
            </w:r>
          </w:p>
        </w:tc>
        <w:tc>
          <w:tcPr>
            <w:tcW w:w="4116" w:type="dxa"/>
          </w:tcPr>
          <w:p w14:paraId="660496F2" w14:textId="08A110DE" w:rsidR="001D6A00" w:rsidRPr="001D6A00" w:rsidRDefault="001D6A00" w:rsidP="00344650">
            <w:pPr>
              <w:autoSpaceDE w:val="0"/>
              <w:autoSpaceDN w:val="0"/>
              <w:adjustRightInd w:val="0"/>
              <w:rPr>
                <w:rFonts w:cs="Arial"/>
              </w:rPr>
            </w:pPr>
            <w:r w:rsidRPr="001D6A00">
              <w:rPr>
                <w:rFonts w:cs="Arial"/>
              </w:rPr>
              <w:t>Moet stof- en vlekvrij zijn.</w:t>
            </w:r>
          </w:p>
        </w:tc>
      </w:tr>
      <w:tr w:rsidR="001D6A00" w:rsidRPr="001D6A00" w14:paraId="3DC6B13C" w14:textId="77777777" w:rsidTr="00411546">
        <w:tc>
          <w:tcPr>
            <w:tcW w:w="4094" w:type="dxa"/>
            <w:gridSpan w:val="2"/>
          </w:tcPr>
          <w:p w14:paraId="4FB2A446" w14:textId="756273EA" w:rsidR="001D6A00" w:rsidRPr="001D6A00" w:rsidRDefault="001D6A00" w:rsidP="00344650">
            <w:pPr>
              <w:autoSpaceDE w:val="0"/>
              <w:autoSpaceDN w:val="0"/>
              <w:adjustRightInd w:val="0"/>
              <w:rPr>
                <w:rFonts w:cs="Arial"/>
              </w:rPr>
            </w:pPr>
            <w:r w:rsidRPr="001D6A00">
              <w:rPr>
                <w:rFonts w:cs="Arial"/>
              </w:rPr>
              <w:t>Papierbakken (toiletten)</w:t>
            </w:r>
          </w:p>
        </w:tc>
        <w:tc>
          <w:tcPr>
            <w:tcW w:w="4116" w:type="dxa"/>
          </w:tcPr>
          <w:p w14:paraId="1354F84F" w14:textId="3924C665" w:rsidR="001D6A00" w:rsidRPr="001D6A00" w:rsidRDefault="001D6A00" w:rsidP="00344650">
            <w:pPr>
              <w:autoSpaceDE w:val="0"/>
              <w:autoSpaceDN w:val="0"/>
              <w:adjustRightInd w:val="0"/>
              <w:rPr>
                <w:rFonts w:cs="Arial"/>
              </w:rPr>
            </w:pPr>
            <w:r w:rsidRPr="001D6A00">
              <w:rPr>
                <w:rFonts w:cs="Arial"/>
              </w:rPr>
              <w:t>De papierbakken moeten geledigd zijn.</w:t>
            </w:r>
          </w:p>
        </w:tc>
      </w:tr>
      <w:tr w:rsidR="007745BE" w14:paraId="3EBFE76A" w14:textId="77777777" w:rsidTr="00411546">
        <w:tc>
          <w:tcPr>
            <w:tcW w:w="4094" w:type="dxa"/>
            <w:gridSpan w:val="2"/>
          </w:tcPr>
          <w:p w14:paraId="58C62E2F" w14:textId="77777777" w:rsidR="007745BE" w:rsidRDefault="007745BE" w:rsidP="00344650">
            <w:pPr>
              <w:autoSpaceDE w:val="0"/>
              <w:autoSpaceDN w:val="0"/>
              <w:adjustRightInd w:val="0"/>
              <w:rPr>
                <w:rFonts w:cstheme="minorHAnsi"/>
                <w:color w:val="000000"/>
              </w:rPr>
            </w:pPr>
            <w:r>
              <w:rPr>
                <w:rFonts w:cstheme="minorHAnsi"/>
                <w:color w:val="000000"/>
              </w:rPr>
              <w:t>Planchet</w:t>
            </w:r>
          </w:p>
        </w:tc>
        <w:tc>
          <w:tcPr>
            <w:tcW w:w="4116" w:type="dxa"/>
          </w:tcPr>
          <w:p w14:paraId="45E6B523" w14:textId="77777777" w:rsidR="007745BE" w:rsidRDefault="007745BE" w:rsidP="00344650">
            <w:pPr>
              <w:autoSpaceDE w:val="0"/>
              <w:autoSpaceDN w:val="0"/>
              <w:adjustRightInd w:val="0"/>
              <w:rPr>
                <w:rFonts w:cstheme="minorHAnsi"/>
                <w:color w:val="000000"/>
              </w:rPr>
            </w:pPr>
            <w:r w:rsidRPr="00FD4F92">
              <w:rPr>
                <w:rFonts w:cstheme="minorHAnsi"/>
                <w:color w:val="000000"/>
              </w:rPr>
              <w:t>Moet stof- en vlekvrij zijn.</w:t>
            </w:r>
          </w:p>
        </w:tc>
      </w:tr>
      <w:tr w:rsidR="001D6A00" w:rsidRPr="001D6A00" w14:paraId="13A7918B" w14:textId="77777777" w:rsidTr="00411546">
        <w:tc>
          <w:tcPr>
            <w:tcW w:w="4094" w:type="dxa"/>
            <w:gridSpan w:val="2"/>
          </w:tcPr>
          <w:p w14:paraId="443097FC" w14:textId="3405DAA6" w:rsidR="001D6A00" w:rsidRPr="001D6A00" w:rsidRDefault="001D6A00" w:rsidP="00344650">
            <w:pPr>
              <w:autoSpaceDE w:val="0"/>
              <w:autoSpaceDN w:val="0"/>
              <w:adjustRightInd w:val="0"/>
              <w:rPr>
                <w:rFonts w:cs="Arial"/>
              </w:rPr>
            </w:pPr>
            <w:r w:rsidRPr="001D6A00">
              <w:rPr>
                <w:rFonts w:cs="Arial"/>
              </w:rPr>
              <w:t>Plafond (en plafondonderdelen)</w:t>
            </w:r>
          </w:p>
        </w:tc>
        <w:tc>
          <w:tcPr>
            <w:tcW w:w="4116" w:type="dxa"/>
          </w:tcPr>
          <w:p w14:paraId="1743808E" w14:textId="7A3738EF" w:rsidR="001D6A00" w:rsidRPr="001D6A00" w:rsidRDefault="001D6A00" w:rsidP="001D6A00">
            <w:pPr>
              <w:rPr>
                <w:rFonts w:cs="Arial"/>
                <w:szCs w:val="18"/>
              </w:rPr>
            </w:pPr>
            <w:r w:rsidRPr="001D6A00">
              <w:rPr>
                <w:rFonts w:cs="Arial"/>
              </w:rPr>
              <w:t>Dient vrij te zijn van spinrag. Licht stof is toegestaan.</w:t>
            </w:r>
          </w:p>
        </w:tc>
      </w:tr>
      <w:tr w:rsidR="007745BE" w14:paraId="4C1360E3" w14:textId="77777777" w:rsidTr="00411546">
        <w:tc>
          <w:tcPr>
            <w:tcW w:w="4094" w:type="dxa"/>
            <w:gridSpan w:val="2"/>
          </w:tcPr>
          <w:p w14:paraId="631DB655" w14:textId="77777777" w:rsidR="007745BE" w:rsidRDefault="007745BE" w:rsidP="00344650">
            <w:pPr>
              <w:autoSpaceDE w:val="0"/>
              <w:autoSpaceDN w:val="0"/>
              <w:adjustRightInd w:val="0"/>
              <w:rPr>
                <w:rFonts w:cstheme="minorHAnsi"/>
                <w:color w:val="000000"/>
              </w:rPr>
            </w:pPr>
            <w:r>
              <w:rPr>
                <w:rFonts w:cstheme="minorHAnsi"/>
                <w:color w:val="000000"/>
              </w:rPr>
              <w:t>Plafondrooster</w:t>
            </w:r>
          </w:p>
        </w:tc>
        <w:tc>
          <w:tcPr>
            <w:tcW w:w="4116" w:type="dxa"/>
          </w:tcPr>
          <w:p w14:paraId="05E8B924" w14:textId="77777777" w:rsidR="007745BE" w:rsidRDefault="007745BE" w:rsidP="00344650">
            <w:pPr>
              <w:autoSpaceDE w:val="0"/>
              <w:autoSpaceDN w:val="0"/>
              <w:adjustRightInd w:val="0"/>
              <w:rPr>
                <w:rFonts w:cstheme="minorHAnsi"/>
                <w:color w:val="000000"/>
              </w:rPr>
            </w:pPr>
            <w:r w:rsidRPr="00FD4F92">
              <w:rPr>
                <w:rFonts w:cstheme="minorHAnsi"/>
                <w:color w:val="000000"/>
              </w:rPr>
              <w:t>Moet vlekvrij zijn. Licht stof is toegelaten.</w:t>
            </w:r>
          </w:p>
        </w:tc>
      </w:tr>
      <w:tr w:rsidR="007745BE" w14:paraId="4E1783B0" w14:textId="77777777" w:rsidTr="00411546">
        <w:tc>
          <w:tcPr>
            <w:tcW w:w="4094" w:type="dxa"/>
            <w:gridSpan w:val="2"/>
          </w:tcPr>
          <w:p w14:paraId="1E78B0E5" w14:textId="77777777" w:rsidR="007745BE" w:rsidRDefault="007745BE" w:rsidP="00344650">
            <w:pPr>
              <w:autoSpaceDE w:val="0"/>
              <w:autoSpaceDN w:val="0"/>
              <w:adjustRightInd w:val="0"/>
              <w:rPr>
                <w:rFonts w:cstheme="minorHAnsi"/>
                <w:color w:val="000000"/>
              </w:rPr>
            </w:pPr>
            <w:r>
              <w:rPr>
                <w:rFonts w:cstheme="minorHAnsi"/>
                <w:color w:val="000000"/>
              </w:rPr>
              <w:t>Plinten</w:t>
            </w:r>
          </w:p>
        </w:tc>
        <w:tc>
          <w:tcPr>
            <w:tcW w:w="4116" w:type="dxa"/>
          </w:tcPr>
          <w:p w14:paraId="1726FF29" w14:textId="77777777" w:rsidR="007745BE" w:rsidRDefault="007745BE" w:rsidP="00344650">
            <w:pPr>
              <w:autoSpaceDE w:val="0"/>
              <w:autoSpaceDN w:val="0"/>
              <w:adjustRightInd w:val="0"/>
              <w:rPr>
                <w:rFonts w:cstheme="minorHAnsi"/>
                <w:color w:val="000000"/>
              </w:rPr>
            </w:pPr>
            <w:r w:rsidRPr="00FD4F92">
              <w:rPr>
                <w:rFonts w:cstheme="minorHAnsi"/>
                <w:color w:val="000000"/>
              </w:rPr>
              <w:t>Op plinten mag licht stof aanwezig zijn.</w:t>
            </w:r>
          </w:p>
        </w:tc>
      </w:tr>
      <w:tr w:rsidR="007745BE" w14:paraId="3740A237" w14:textId="77777777" w:rsidTr="00411546">
        <w:tc>
          <w:tcPr>
            <w:tcW w:w="4094" w:type="dxa"/>
            <w:gridSpan w:val="2"/>
          </w:tcPr>
          <w:p w14:paraId="7723CED3" w14:textId="77777777" w:rsidR="007745BE" w:rsidRDefault="007745BE" w:rsidP="00344650">
            <w:pPr>
              <w:autoSpaceDE w:val="0"/>
              <w:autoSpaceDN w:val="0"/>
              <w:adjustRightInd w:val="0"/>
              <w:rPr>
                <w:rFonts w:cstheme="minorHAnsi"/>
                <w:color w:val="000000"/>
              </w:rPr>
            </w:pPr>
            <w:r>
              <w:rPr>
                <w:rFonts w:cstheme="minorHAnsi"/>
                <w:color w:val="000000"/>
              </w:rPr>
              <w:t>Prullenbak/ pedaalemmer</w:t>
            </w:r>
          </w:p>
        </w:tc>
        <w:tc>
          <w:tcPr>
            <w:tcW w:w="4116" w:type="dxa"/>
          </w:tcPr>
          <w:p w14:paraId="4668A2F6" w14:textId="1FBC0591" w:rsidR="007745BE" w:rsidRPr="008D340A" w:rsidRDefault="008D340A" w:rsidP="008D340A">
            <w:pPr>
              <w:rPr>
                <w:rFonts w:cs="Arial"/>
                <w:bCs/>
                <w:szCs w:val="18"/>
              </w:rPr>
            </w:pPr>
            <w:r w:rsidRPr="008D340A">
              <w:rPr>
                <w:rFonts w:cs="Arial"/>
                <w:bCs/>
              </w:rPr>
              <w:t>De diverse afvalbakken moeten geledigd zijn. De binnenkant behoeft niet vlekvrij te zijn, maar mag geen aangekoekt vuil vertonen. Dit geldt ook voor de binnenkant van een eventueel aanwezig deksel. Indien de afvalbak van een kunststof binnenzak is voorzien, geldt het voorgaande voor de kunststof binnenzak. De buitenkant van een eventueel aanwezige deksel moet stof en vlekvrij zijn. Op de buitenkant van de afvalbak mogen een paar spetten zitten.</w:t>
            </w:r>
          </w:p>
        </w:tc>
      </w:tr>
      <w:tr w:rsidR="001D6A00" w14:paraId="3CD2315F" w14:textId="77777777" w:rsidTr="00411546">
        <w:tc>
          <w:tcPr>
            <w:tcW w:w="4094" w:type="dxa"/>
            <w:gridSpan w:val="2"/>
          </w:tcPr>
          <w:p w14:paraId="3942E736" w14:textId="45792B94" w:rsidR="001D6A00" w:rsidRPr="001D6A00" w:rsidRDefault="001D6A00" w:rsidP="00344650">
            <w:pPr>
              <w:autoSpaceDE w:val="0"/>
              <w:autoSpaceDN w:val="0"/>
              <w:adjustRightInd w:val="0"/>
              <w:rPr>
                <w:rFonts w:cs="Arial"/>
                <w:color w:val="000000"/>
              </w:rPr>
            </w:pPr>
            <w:r w:rsidRPr="001D6A00">
              <w:rPr>
                <w:rFonts w:cs="Arial"/>
              </w:rPr>
              <w:t>Putten</w:t>
            </w:r>
          </w:p>
        </w:tc>
        <w:tc>
          <w:tcPr>
            <w:tcW w:w="4116" w:type="dxa"/>
          </w:tcPr>
          <w:p w14:paraId="56ACC36E" w14:textId="0D2A77E4" w:rsidR="001D6A00" w:rsidRPr="008D340A" w:rsidRDefault="001D6A00" w:rsidP="008D340A">
            <w:pPr>
              <w:rPr>
                <w:rFonts w:cs="Arial"/>
                <w:bCs/>
              </w:rPr>
            </w:pPr>
            <w:r>
              <w:rPr>
                <w:rFonts w:cs="Arial"/>
                <w:bCs/>
              </w:rPr>
              <w:t>Mogen niet droog staan.</w:t>
            </w:r>
          </w:p>
        </w:tc>
      </w:tr>
      <w:tr w:rsidR="007745BE" w14:paraId="733B97A9" w14:textId="77777777" w:rsidTr="00411546">
        <w:tc>
          <w:tcPr>
            <w:tcW w:w="4094" w:type="dxa"/>
            <w:gridSpan w:val="2"/>
          </w:tcPr>
          <w:p w14:paraId="459BF292" w14:textId="77777777" w:rsidR="007745BE" w:rsidRDefault="007745BE" w:rsidP="00344650">
            <w:pPr>
              <w:autoSpaceDE w:val="0"/>
              <w:autoSpaceDN w:val="0"/>
              <w:adjustRightInd w:val="0"/>
              <w:rPr>
                <w:rFonts w:cstheme="minorHAnsi"/>
                <w:color w:val="000000"/>
              </w:rPr>
            </w:pPr>
            <w:r>
              <w:rPr>
                <w:rFonts w:cstheme="minorHAnsi"/>
                <w:color w:val="000000"/>
              </w:rPr>
              <w:t>Radiatoren/ convectorkasten</w:t>
            </w:r>
          </w:p>
        </w:tc>
        <w:tc>
          <w:tcPr>
            <w:tcW w:w="4116" w:type="dxa"/>
          </w:tcPr>
          <w:p w14:paraId="0AB595AC" w14:textId="1AD55FFB" w:rsidR="007745BE" w:rsidRPr="001D6A00" w:rsidRDefault="001D6A00" w:rsidP="001D6A00">
            <w:pPr>
              <w:rPr>
                <w:rFonts w:cs="Arial"/>
                <w:bCs/>
                <w:szCs w:val="18"/>
              </w:rPr>
            </w:pPr>
            <w:r w:rsidRPr="001D6A00">
              <w:rPr>
                <w:rFonts w:cs="Arial"/>
                <w:bCs/>
              </w:rPr>
              <w:t>De boven- en voorzijde van de radiator moet stof- en vlekvrij zijn.</w:t>
            </w:r>
          </w:p>
        </w:tc>
      </w:tr>
      <w:tr w:rsidR="007745BE" w14:paraId="57116939" w14:textId="77777777" w:rsidTr="00411546">
        <w:tc>
          <w:tcPr>
            <w:tcW w:w="4094" w:type="dxa"/>
            <w:gridSpan w:val="2"/>
          </w:tcPr>
          <w:p w14:paraId="503626BB" w14:textId="77777777" w:rsidR="007745BE" w:rsidRDefault="007745BE" w:rsidP="00344650">
            <w:pPr>
              <w:autoSpaceDE w:val="0"/>
              <w:autoSpaceDN w:val="0"/>
              <w:adjustRightInd w:val="0"/>
              <w:rPr>
                <w:rFonts w:cstheme="minorHAnsi"/>
                <w:color w:val="000000"/>
              </w:rPr>
            </w:pPr>
            <w:r>
              <w:rPr>
                <w:rFonts w:cstheme="minorHAnsi"/>
                <w:color w:val="000000"/>
              </w:rPr>
              <w:t>Richel/rand/kabelgoot</w:t>
            </w:r>
          </w:p>
        </w:tc>
        <w:tc>
          <w:tcPr>
            <w:tcW w:w="4116" w:type="dxa"/>
          </w:tcPr>
          <w:p w14:paraId="4878A2FC" w14:textId="77777777" w:rsidR="007745BE" w:rsidRDefault="007745BE" w:rsidP="00344650">
            <w:pPr>
              <w:autoSpaceDE w:val="0"/>
              <w:autoSpaceDN w:val="0"/>
              <w:adjustRightInd w:val="0"/>
              <w:rPr>
                <w:rFonts w:cstheme="minorHAnsi"/>
                <w:color w:val="000000"/>
              </w:rPr>
            </w:pPr>
            <w:r w:rsidRPr="00FD4F92">
              <w:rPr>
                <w:rFonts w:cstheme="minorHAnsi"/>
                <w:color w:val="000000"/>
              </w:rPr>
              <w:t>Hierop mag licht stof aanwezig zijn.</w:t>
            </w:r>
          </w:p>
        </w:tc>
      </w:tr>
      <w:tr w:rsidR="007745BE" w14:paraId="4A0BB236" w14:textId="77777777" w:rsidTr="00411546">
        <w:tc>
          <w:tcPr>
            <w:tcW w:w="4094" w:type="dxa"/>
            <w:gridSpan w:val="2"/>
          </w:tcPr>
          <w:p w14:paraId="51FE9B14" w14:textId="77777777" w:rsidR="007745BE" w:rsidRDefault="007745BE" w:rsidP="00344650">
            <w:pPr>
              <w:autoSpaceDE w:val="0"/>
              <w:autoSpaceDN w:val="0"/>
              <w:adjustRightInd w:val="0"/>
              <w:rPr>
                <w:rFonts w:cstheme="minorHAnsi"/>
                <w:color w:val="000000"/>
              </w:rPr>
            </w:pPr>
            <w:r>
              <w:rPr>
                <w:rFonts w:cstheme="minorHAnsi"/>
                <w:color w:val="000000"/>
              </w:rPr>
              <w:lastRenderedPageBreak/>
              <w:t>Schaamschot/ tussenschot</w:t>
            </w:r>
          </w:p>
        </w:tc>
        <w:tc>
          <w:tcPr>
            <w:tcW w:w="4116" w:type="dxa"/>
          </w:tcPr>
          <w:p w14:paraId="2F903345" w14:textId="77777777" w:rsidR="007745BE" w:rsidRDefault="007745BE" w:rsidP="00344650">
            <w:pPr>
              <w:autoSpaceDE w:val="0"/>
              <w:autoSpaceDN w:val="0"/>
              <w:adjustRightInd w:val="0"/>
              <w:rPr>
                <w:rFonts w:cstheme="minorHAnsi"/>
                <w:color w:val="000000"/>
              </w:rPr>
            </w:pPr>
            <w:r w:rsidRPr="00FD4F92">
              <w:rPr>
                <w:rFonts w:cstheme="minorHAnsi"/>
                <w:color w:val="000000"/>
              </w:rPr>
              <w:t>Moet stof- en vlekvrij zijn. Ook het frame, waarin het schaamschot is geplaatst, moet</w:t>
            </w:r>
            <w:r>
              <w:rPr>
                <w:rFonts w:cstheme="minorHAnsi"/>
                <w:color w:val="000000"/>
              </w:rPr>
              <w:t xml:space="preserve"> </w:t>
            </w:r>
            <w:r w:rsidRPr="00FD4F92">
              <w:rPr>
                <w:rFonts w:cstheme="minorHAnsi"/>
                <w:color w:val="000000"/>
              </w:rPr>
              <w:t>stof- en vlekvrij zijn. Op de raakpunten tussen frame en schaamschot moet goed worden gelet.</w:t>
            </w:r>
          </w:p>
        </w:tc>
      </w:tr>
      <w:tr w:rsidR="007745BE" w14:paraId="69A543B8" w14:textId="77777777" w:rsidTr="00411546">
        <w:tc>
          <w:tcPr>
            <w:tcW w:w="4094" w:type="dxa"/>
            <w:gridSpan w:val="2"/>
          </w:tcPr>
          <w:p w14:paraId="3DC09AC8" w14:textId="77777777" w:rsidR="007745BE" w:rsidRDefault="007745BE" w:rsidP="00344650">
            <w:pPr>
              <w:autoSpaceDE w:val="0"/>
              <w:autoSpaceDN w:val="0"/>
              <w:adjustRightInd w:val="0"/>
              <w:rPr>
                <w:rFonts w:cstheme="minorHAnsi"/>
                <w:color w:val="000000"/>
              </w:rPr>
            </w:pPr>
            <w:r>
              <w:rPr>
                <w:rFonts w:cstheme="minorHAnsi"/>
                <w:color w:val="000000"/>
              </w:rPr>
              <w:t>Schakelaars en wandcontactdozen</w:t>
            </w:r>
          </w:p>
        </w:tc>
        <w:tc>
          <w:tcPr>
            <w:tcW w:w="4116" w:type="dxa"/>
          </w:tcPr>
          <w:p w14:paraId="20FECA58" w14:textId="77777777" w:rsidR="007745BE" w:rsidRDefault="007745BE" w:rsidP="00344650">
            <w:pPr>
              <w:autoSpaceDE w:val="0"/>
              <w:autoSpaceDN w:val="0"/>
              <w:adjustRightInd w:val="0"/>
              <w:rPr>
                <w:rFonts w:cstheme="minorHAnsi"/>
                <w:color w:val="000000"/>
              </w:rPr>
            </w:pPr>
            <w:r w:rsidRPr="00FD4F92">
              <w:rPr>
                <w:rFonts w:cstheme="minorHAnsi"/>
                <w:color w:val="000000"/>
              </w:rPr>
              <w:t>Moeten stof- en vlekvrij zijn.</w:t>
            </w:r>
          </w:p>
        </w:tc>
      </w:tr>
      <w:tr w:rsidR="007745BE" w14:paraId="4DC3722A" w14:textId="77777777" w:rsidTr="00411546">
        <w:tc>
          <w:tcPr>
            <w:tcW w:w="4094" w:type="dxa"/>
            <w:gridSpan w:val="2"/>
          </w:tcPr>
          <w:p w14:paraId="0423DB10" w14:textId="77777777" w:rsidR="007745BE" w:rsidRDefault="007745BE" w:rsidP="00344650">
            <w:pPr>
              <w:autoSpaceDE w:val="0"/>
              <w:autoSpaceDN w:val="0"/>
              <w:adjustRightInd w:val="0"/>
              <w:rPr>
                <w:rFonts w:cstheme="minorHAnsi"/>
                <w:color w:val="000000"/>
              </w:rPr>
            </w:pPr>
            <w:r>
              <w:rPr>
                <w:rFonts w:cstheme="minorHAnsi"/>
                <w:color w:val="000000"/>
              </w:rPr>
              <w:t>Schappen/ planken</w:t>
            </w:r>
          </w:p>
        </w:tc>
        <w:tc>
          <w:tcPr>
            <w:tcW w:w="4116" w:type="dxa"/>
          </w:tcPr>
          <w:p w14:paraId="6E97B9E5" w14:textId="77777777" w:rsidR="007745BE" w:rsidRDefault="007745BE" w:rsidP="00344650">
            <w:pPr>
              <w:autoSpaceDE w:val="0"/>
              <w:autoSpaceDN w:val="0"/>
              <w:adjustRightInd w:val="0"/>
              <w:rPr>
                <w:rFonts w:cstheme="minorHAnsi"/>
                <w:color w:val="000000"/>
              </w:rPr>
            </w:pPr>
            <w:r>
              <w:rPr>
                <w:rFonts w:cstheme="minorHAnsi"/>
                <w:color w:val="000000"/>
              </w:rPr>
              <w:t>Mag licht stof aanwezig zijn.</w:t>
            </w:r>
          </w:p>
        </w:tc>
      </w:tr>
      <w:tr w:rsidR="001D6A00" w:rsidRPr="001D6A00" w14:paraId="2564960C" w14:textId="77777777" w:rsidTr="00411546">
        <w:tc>
          <w:tcPr>
            <w:tcW w:w="4094" w:type="dxa"/>
            <w:gridSpan w:val="2"/>
          </w:tcPr>
          <w:p w14:paraId="5F819E90" w14:textId="5559E775" w:rsidR="001D6A00" w:rsidRPr="001D6A00" w:rsidRDefault="001D6A00" w:rsidP="00344650">
            <w:pPr>
              <w:autoSpaceDE w:val="0"/>
              <w:autoSpaceDN w:val="0"/>
              <w:adjustRightInd w:val="0"/>
              <w:rPr>
                <w:rFonts w:cs="Arial"/>
              </w:rPr>
            </w:pPr>
            <w:r w:rsidRPr="001D6A00">
              <w:rPr>
                <w:rFonts w:cs="Arial"/>
              </w:rPr>
              <w:t>Separatieglas/Vitrines</w:t>
            </w:r>
          </w:p>
        </w:tc>
        <w:tc>
          <w:tcPr>
            <w:tcW w:w="4116" w:type="dxa"/>
          </w:tcPr>
          <w:p w14:paraId="0AACE1F1" w14:textId="55A0598E" w:rsidR="001D6A00" w:rsidRPr="001D6A00" w:rsidRDefault="001D6A00" w:rsidP="001D6A00">
            <w:pPr>
              <w:rPr>
                <w:rFonts w:cs="Arial"/>
                <w:szCs w:val="18"/>
              </w:rPr>
            </w:pPr>
            <w:r w:rsidRPr="001D6A00">
              <w:rPr>
                <w:rFonts w:cs="Arial"/>
              </w:rPr>
              <w:t>Hierop mogen enkele vingertasten aanwezig zijn.</w:t>
            </w:r>
          </w:p>
        </w:tc>
      </w:tr>
      <w:tr w:rsidR="007745BE" w14:paraId="44D0D4BB" w14:textId="77777777" w:rsidTr="00411546">
        <w:tc>
          <w:tcPr>
            <w:tcW w:w="4094" w:type="dxa"/>
            <w:gridSpan w:val="2"/>
          </w:tcPr>
          <w:p w14:paraId="5DFF855B" w14:textId="77777777" w:rsidR="007745BE" w:rsidRDefault="007745BE" w:rsidP="00344650">
            <w:pPr>
              <w:autoSpaceDE w:val="0"/>
              <w:autoSpaceDN w:val="0"/>
              <w:adjustRightInd w:val="0"/>
              <w:rPr>
                <w:rFonts w:cstheme="minorHAnsi"/>
                <w:color w:val="000000"/>
              </w:rPr>
            </w:pPr>
            <w:r>
              <w:rPr>
                <w:rFonts w:cstheme="minorHAnsi"/>
                <w:color w:val="000000"/>
              </w:rPr>
              <w:t>Spiegel</w:t>
            </w:r>
          </w:p>
        </w:tc>
        <w:tc>
          <w:tcPr>
            <w:tcW w:w="4116" w:type="dxa"/>
          </w:tcPr>
          <w:p w14:paraId="2EABD491"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Moet stof- en vlekvrij zijn. Strepen door het schoonmaken worden als methodefout</w:t>
            </w:r>
          </w:p>
          <w:p w14:paraId="110696B8" w14:textId="77777777" w:rsidR="007745BE" w:rsidRDefault="007745BE" w:rsidP="00344650">
            <w:pPr>
              <w:autoSpaceDE w:val="0"/>
              <w:autoSpaceDN w:val="0"/>
              <w:adjustRightInd w:val="0"/>
              <w:rPr>
                <w:rFonts w:cstheme="minorHAnsi"/>
                <w:color w:val="000000"/>
              </w:rPr>
            </w:pPr>
            <w:r w:rsidRPr="00FD4F92">
              <w:rPr>
                <w:rFonts w:cstheme="minorHAnsi"/>
                <w:color w:val="000000"/>
              </w:rPr>
              <w:t>aangemerkt.</w:t>
            </w:r>
          </w:p>
        </w:tc>
      </w:tr>
      <w:tr w:rsidR="007745BE" w14:paraId="417FBD9C" w14:textId="77777777" w:rsidTr="00411546">
        <w:tc>
          <w:tcPr>
            <w:tcW w:w="4094" w:type="dxa"/>
            <w:gridSpan w:val="2"/>
          </w:tcPr>
          <w:p w14:paraId="1A7DD324" w14:textId="77777777" w:rsidR="007745BE" w:rsidRDefault="007745BE" w:rsidP="00344650">
            <w:pPr>
              <w:autoSpaceDE w:val="0"/>
              <w:autoSpaceDN w:val="0"/>
              <w:adjustRightInd w:val="0"/>
              <w:rPr>
                <w:rFonts w:cstheme="minorHAnsi"/>
                <w:color w:val="000000"/>
              </w:rPr>
            </w:pPr>
            <w:r>
              <w:rPr>
                <w:rFonts w:cstheme="minorHAnsi"/>
                <w:color w:val="000000"/>
              </w:rPr>
              <w:t>Spinrag</w:t>
            </w:r>
          </w:p>
        </w:tc>
        <w:tc>
          <w:tcPr>
            <w:tcW w:w="4116" w:type="dxa"/>
          </w:tcPr>
          <w:p w14:paraId="6819D14F" w14:textId="04C5D337" w:rsidR="007745BE" w:rsidRPr="001D6A00" w:rsidRDefault="001D6A00" w:rsidP="00344650">
            <w:pPr>
              <w:autoSpaceDE w:val="0"/>
              <w:autoSpaceDN w:val="0"/>
              <w:adjustRightInd w:val="0"/>
              <w:rPr>
                <w:rFonts w:cs="Arial"/>
                <w:bCs/>
                <w:color w:val="000000"/>
              </w:rPr>
            </w:pPr>
            <w:r w:rsidRPr="001D6A00">
              <w:rPr>
                <w:rFonts w:cs="Arial"/>
                <w:bCs/>
              </w:rPr>
              <w:t>Alle elementen (incl. plafond en wanden) dienen vrij te zijn spinrag tevens boven reikhoogte tot 3,50 meter.</w:t>
            </w:r>
          </w:p>
        </w:tc>
      </w:tr>
      <w:tr w:rsidR="007745BE" w14:paraId="6D0E844A" w14:textId="77777777" w:rsidTr="00411546">
        <w:tc>
          <w:tcPr>
            <w:tcW w:w="4094" w:type="dxa"/>
            <w:gridSpan w:val="2"/>
          </w:tcPr>
          <w:p w14:paraId="5C99D174" w14:textId="77777777" w:rsidR="007745BE" w:rsidRDefault="007745BE" w:rsidP="00344650">
            <w:pPr>
              <w:autoSpaceDE w:val="0"/>
              <w:autoSpaceDN w:val="0"/>
              <w:adjustRightInd w:val="0"/>
              <w:rPr>
                <w:rFonts w:cstheme="minorHAnsi"/>
                <w:color w:val="000000"/>
              </w:rPr>
            </w:pPr>
            <w:r>
              <w:rPr>
                <w:rFonts w:cstheme="minorHAnsi"/>
                <w:color w:val="000000"/>
              </w:rPr>
              <w:t>Stoel/ bank/ kruk</w:t>
            </w:r>
          </w:p>
        </w:tc>
        <w:tc>
          <w:tcPr>
            <w:tcW w:w="4116" w:type="dxa"/>
          </w:tcPr>
          <w:p w14:paraId="1405296F"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Mag hier en daar een vlekje en licht stof aanwezig zijn. Schopstrepen van</w:t>
            </w:r>
          </w:p>
          <w:p w14:paraId="25133615" w14:textId="77777777" w:rsidR="007745BE" w:rsidRDefault="007745BE" w:rsidP="00344650">
            <w:pPr>
              <w:autoSpaceDE w:val="0"/>
              <w:autoSpaceDN w:val="0"/>
              <w:adjustRightInd w:val="0"/>
              <w:rPr>
                <w:rFonts w:cstheme="minorHAnsi"/>
                <w:color w:val="000000"/>
              </w:rPr>
            </w:pPr>
            <w:r w:rsidRPr="00FD4F92">
              <w:rPr>
                <w:rFonts w:cstheme="minorHAnsi"/>
                <w:color w:val="000000"/>
              </w:rPr>
              <w:t>schoenen moeten niet als fout worden aangemerkt.</w:t>
            </w:r>
          </w:p>
        </w:tc>
      </w:tr>
      <w:tr w:rsidR="001D6A00" w14:paraId="7850439F" w14:textId="77777777" w:rsidTr="00411546">
        <w:tc>
          <w:tcPr>
            <w:tcW w:w="4094" w:type="dxa"/>
            <w:gridSpan w:val="2"/>
          </w:tcPr>
          <w:p w14:paraId="78D6C108" w14:textId="78BDF1CE" w:rsidR="001D6A00" w:rsidRDefault="001D6A00" w:rsidP="00344650">
            <w:pPr>
              <w:autoSpaceDE w:val="0"/>
              <w:autoSpaceDN w:val="0"/>
              <w:adjustRightInd w:val="0"/>
              <w:rPr>
                <w:rFonts w:cstheme="minorHAnsi"/>
                <w:color w:val="000000"/>
              </w:rPr>
            </w:pPr>
            <w:r>
              <w:rPr>
                <w:rFonts w:cstheme="minorHAnsi"/>
                <w:color w:val="000000"/>
              </w:rPr>
              <w:t>Stoel (bureau)</w:t>
            </w:r>
          </w:p>
        </w:tc>
        <w:tc>
          <w:tcPr>
            <w:tcW w:w="4116" w:type="dxa"/>
          </w:tcPr>
          <w:p w14:paraId="61B8598C" w14:textId="148D0C06" w:rsidR="001D6A00" w:rsidRPr="001D6A00" w:rsidRDefault="001D6A00" w:rsidP="00344650">
            <w:pPr>
              <w:autoSpaceDE w:val="0"/>
              <w:autoSpaceDN w:val="0"/>
              <w:adjustRightInd w:val="0"/>
              <w:rPr>
                <w:rFonts w:cs="Arial"/>
                <w:bCs/>
                <w:color w:val="000000"/>
              </w:rPr>
            </w:pPr>
            <w:r w:rsidRPr="001D6A00">
              <w:rPr>
                <w:rFonts w:cs="Arial"/>
                <w:bCs/>
                <w:color w:val="000000"/>
              </w:rPr>
              <w:t>Mag enkel licht stof aanwezig zijn.</w:t>
            </w:r>
          </w:p>
        </w:tc>
      </w:tr>
      <w:tr w:rsidR="007745BE" w14:paraId="5F104D77" w14:textId="77777777" w:rsidTr="00411546">
        <w:tc>
          <w:tcPr>
            <w:tcW w:w="4094" w:type="dxa"/>
            <w:gridSpan w:val="2"/>
          </w:tcPr>
          <w:p w14:paraId="60F601B8" w14:textId="77777777" w:rsidR="007745BE" w:rsidRDefault="007745BE" w:rsidP="00344650">
            <w:pPr>
              <w:autoSpaceDE w:val="0"/>
              <w:autoSpaceDN w:val="0"/>
              <w:adjustRightInd w:val="0"/>
              <w:rPr>
                <w:rFonts w:cstheme="minorHAnsi"/>
                <w:color w:val="000000"/>
              </w:rPr>
            </w:pPr>
            <w:r>
              <w:rPr>
                <w:rFonts w:cstheme="minorHAnsi"/>
                <w:color w:val="000000"/>
              </w:rPr>
              <w:t>Tafel/ bijzettafeltje</w:t>
            </w:r>
          </w:p>
        </w:tc>
        <w:tc>
          <w:tcPr>
            <w:tcW w:w="4116" w:type="dxa"/>
          </w:tcPr>
          <w:p w14:paraId="58ACCCFA"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Bovenzijde moet stof- en vlekvrij zijn. Op de poten mag licht stof aanwezig zijn.</w:t>
            </w:r>
          </w:p>
          <w:p w14:paraId="78408A8D" w14:textId="77777777" w:rsidR="007745BE" w:rsidRDefault="007745BE" w:rsidP="00344650">
            <w:pPr>
              <w:autoSpaceDE w:val="0"/>
              <w:autoSpaceDN w:val="0"/>
              <w:adjustRightInd w:val="0"/>
              <w:rPr>
                <w:rFonts w:cstheme="minorHAnsi"/>
                <w:color w:val="000000"/>
              </w:rPr>
            </w:pPr>
            <w:r w:rsidRPr="00FD4F92">
              <w:rPr>
                <w:rFonts w:cstheme="minorHAnsi"/>
                <w:color w:val="000000"/>
              </w:rPr>
              <w:t>Schopstrepen van schoenen moeten niet als fout worden aangemerkt.</w:t>
            </w:r>
          </w:p>
        </w:tc>
      </w:tr>
      <w:tr w:rsidR="007745BE" w14:paraId="1FBE19CF" w14:textId="77777777" w:rsidTr="00411546">
        <w:tc>
          <w:tcPr>
            <w:tcW w:w="4077" w:type="dxa"/>
          </w:tcPr>
          <w:p w14:paraId="3E2C49BF" w14:textId="77777777" w:rsidR="007745BE" w:rsidRDefault="007745BE" w:rsidP="00344650">
            <w:pPr>
              <w:autoSpaceDE w:val="0"/>
              <w:autoSpaceDN w:val="0"/>
              <w:adjustRightInd w:val="0"/>
              <w:rPr>
                <w:rFonts w:cstheme="minorHAnsi"/>
                <w:color w:val="000000"/>
              </w:rPr>
            </w:pPr>
            <w:r>
              <w:rPr>
                <w:rFonts w:cstheme="minorHAnsi"/>
                <w:color w:val="000000"/>
              </w:rPr>
              <w:t>Telefoon</w:t>
            </w:r>
          </w:p>
        </w:tc>
        <w:tc>
          <w:tcPr>
            <w:tcW w:w="4133" w:type="dxa"/>
            <w:gridSpan w:val="2"/>
          </w:tcPr>
          <w:p w14:paraId="1BDD9C33" w14:textId="306651AA" w:rsidR="007745BE" w:rsidRDefault="007745BE" w:rsidP="001D6A00">
            <w:pPr>
              <w:autoSpaceDE w:val="0"/>
              <w:autoSpaceDN w:val="0"/>
              <w:adjustRightInd w:val="0"/>
              <w:rPr>
                <w:rFonts w:cstheme="minorHAnsi"/>
                <w:color w:val="000000"/>
              </w:rPr>
            </w:pPr>
            <w:r w:rsidRPr="00FD4F92">
              <w:rPr>
                <w:rFonts w:cstheme="minorHAnsi"/>
                <w:color w:val="000000"/>
              </w:rPr>
              <w:t>Op de telefoon mogen geen vlekken of stof aanwezig zijn. Let bij telefoons vooral op het</w:t>
            </w:r>
            <w:r w:rsidR="001D6A00">
              <w:rPr>
                <w:rFonts w:cstheme="minorHAnsi"/>
                <w:color w:val="000000"/>
              </w:rPr>
              <w:t xml:space="preserve"> </w:t>
            </w:r>
            <w:r w:rsidRPr="00FD4F92">
              <w:rPr>
                <w:rFonts w:cstheme="minorHAnsi"/>
                <w:color w:val="000000"/>
              </w:rPr>
              <w:t>hoor- en spreekgedeelte van de hoorn.</w:t>
            </w:r>
          </w:p>
        </w:tc>
      </w:tr>
      <w:tr w:rsidR="007745BE" w14:paraId="1F86CAE5" w14:textId="77777777" w:rsidTr="00411546">
        <w:tc>
          <w:tcPr>
            <w:tcW w:w="4077" w:type="dxa"/>
          </w:tcPr>
          <w:p w14:paraId="5AF0E666" w14:textId="77777777" w:rsidR="007745BE" w:rsidRDefault="007745BE" w:rsidP="00344650">
            <w:pPr>
              <w:autoSpaceDE w:val="0"/>
              <w:autoSpaceDN w:val="0"/>
              <w:adjustRightInd w:val="0"/>
              <w:rPr>
                <w:rFonts w:cstheme="minorHAnsi"/>
                <w:color w:val="000000"/>
              </w:rPr>
            </w:pPr>
            <w:r>
              <w:rPr>
                <w:rFonts w:cstheme="minorHAnsi"/>
                <w:color w:val="000000"/>
              </w:rPr>
              <w:t xml:space="preserve">Toiletpapierautomaat </w:t>
            </w:r>
          </w:p>
        </w:tc>
        <w:tc>
          <w:tcPr>
            <w:tcW w:w="4133" w:type="dxa"/>
            <w:gridSpan w:val="2"/>
          </w:tcPr>
          <w:p w14:paraId="66C3CCD7"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Moet stof- en vlekvrij zijn. Indien het schoonmaakbedrijf zorgt voor het</w:t>
            </w:r>
          </w:p>
          <w:p w14:paraId="009642A1" w14:textId="77777777" w:rsidR="007745BE" w:rsidRDefault="007745BE" w:rsidP="00344650">
            <w:pPr>
              <w:autoSpaceDE w:val="0"/>
              <w:autoSpaceDN w:val="0"/>
              <w:adjustRightInd w:val="0"/>
              <w:rPr>
                <w:rFonts w:cstheme="minorHAnsi"/>
                <w:color w:val="000000"/>
              </w:rPr>
            </w:pPr>
            <w:r w:rsidRPr="00FD4F92">
              <w:rPr>
                <w:rFonts w:cstheme="minorHAnsi"/>
                <w:color w:val="000000"/>
              </w:rPr>
              <w:t>aanvullen, moet de automaat voldoende zijn gevuld.</w:t>
            </w:r>
          </w:p>
        </w:tc>
      </w:tr>
      <w:tr w:rsidR="007745BE" w14:paraId="15CD9D43" w14:textId="77777777" w:rsidTr="00411546">
        <w:tc>
          <w:tcPr>
            <w:tcW w:w="4077" w:type="dxa"/>
          </w:tcPr>
          <w:p w14:paraId="112273B6" w14:textId="77777777" w:rsidR="007745BE" w:rsidRDefault="007745BE" w:rsidP="00344650">
            <w:pPr>
              <w:autoSpaceDE w:val="0"/>
              <w:autoSpaceDN w:val="0"/>
              <w:adjustRightInd w:val="0"/>
              <w:rPr>
                <w:rFonts w:cstheme="minorHAnsi"/>
                <w:color w:val="000000"/>
              </w:rPr>
            </w:pPr>
            <w:r>
              <w:rPr>
                <w:rFonts w:cstheme="minorHAnsi"/>
                <w:color w:val="000000"/>
              </w:rPr>
              <w:t>Toiletpot</w:t>
            </w:r>
          </w:p>
        </w:tc>
        <w:tc>
          <w:tcPr>
            <w:tcW w:w="4133" w:type="dxa"/>
            <w:gridSpan w:val="2"/>
          </w:tcPr>
          <w:p w14:paraId="71BDB4CA" w14:textId="77777777" w:rsidR="007745BE" w:rsidRDefault="007745BE" w:rsidP="00344650">
            <w:pPr>
              <w:autoSpaceDE w:val="0"/>
              <w:autoSpaceDN w:val="0"/>
              <w:adjustRightInd w:val="0"/>
              <w:rPr>
                <w:rFonts w:cstheme="minorHAnsi"/>
                <w:color w:val="000000"/>
              </w:rPr>
            </w:pPr>
            <w:r w:rsidRPr="00FD4F92">
              <w:rPr>
                <w:rFonts w:cstheme="minorHAnsi"/>
                <w:color w:val="000000"/>
              </w:rPr>
              <w:t>De binnenkant van de toiletpot moet vlekvrij zijn. Kalkaanslag mag niet aanwezig zijn. De</w:t>
            </w:r>
            <w:r>
              <w:rPr>
                <w:rFonts w:cstheme="minorHAnsi"/>
                <w:color w:val="000000"/>
              </w:rPr>
              <w:t xml:space="preserve"> </w:t>
            </w:r>
            <w:r w:rsidRPr="00FD4F92">
              <w:rPr>
                <w:rFonts w:cstheme="minorHAnsi"/>
                <w:color w:val="000000"/>
              </w:rPr>
              <w:t>buitenkant van de toiletpot moet stof- en vlekvrij zijn. Er moet vooral worden gelet op plaatsen waar</w:t>
            </w:r>
            <w:r>
              <w:rPr>
                <w:rFonts w:cstheme="minorHAnsi"/>
                <w:color w:val="000000"/>
              </w:rPr>
              <w:t xml:space="preserve"> </w:t>
            </w:r>
            <w:r w:rsidRPr="00FD4F92">
              <w:rPr>
                <w:rFonts w:cstheme="minorHAnsi"/>
                <w:color w:val="000000"/>
              </w:rPr>
              <w:t xml:space="preserve">de </w:t>
            </w:r>
            <w:r>
              <w:rPr>
                <w:rFonts w:cstheme="minorHAnsi"/>
                <w:color w:val="000000"/>
              </w:rPr>
              <w:t>toilet</w:t>
            </w:r>
            <w:r w:rsidRPr="00FD4F92">
              <w:rPr>
                <w:rFonts w:cstheme="minorHAnsi"/>
                <w:color w:val="000000"/>
              </w:rPr>
              <w:t>bril op de toiletpot is bevestigd, waar de afvoerbuis de toiletpot verlaat en op de voet van de</w:t>
            </w:r>
            <w:r>
              <w:rPr>
                <w:rFonts w:cstheme="minorHAnsi"/>
                <w:color w:val="000000"/>
              </w:rPr>
              <w:t xml:space="preserve"> </w:t>
            </w:r>
            <w:r w:rsidRPr="00FD4F92">
              <w:rPr>
                <w:rFonts w:cstheme="minorHAnsi"/>
                <w:color w:val="000000"/>
              </w:rPr>
              <w:t>toiletpot met de bevestigingsbouten.</w:t>
            </w:r>
          </w:p>
        </w:tc>
      </w:tr>
      <w:tr w:rsidR="007745BE" w14:paraId="0530D104" w14:textId="77777777" w:rsidTr="00411546">
        <w:tc>
          <w:tcPr>
            <w:tcW w:w="4077" w:type="dxa"/>
          </w:tcPr>
          <w:p w14:paraId="0C16D68E" w14:textId="77777777" w:rsidR="007745BE" w:rsidRDefault="007745BE" w:rsidP="00344650">
            <w:pPr>
              <w:autoSpaceDE w:val="0"/>
              <w:autoSpaceDN w:val="0"/>
              <w:adjustRightInd w:val="0"/>
              <w:rPr>
                <w:rFonts w:cstheme="minorHAnsi"/>
                <w:color w:val="000000"/>
              </w:rPr>
            </w:pPr>
            <w:r>
              <w:rPr>
                <w:rFonts w:cstheme="minorHAnsi"/>
                <w:color w:val="000000"/>
              </w:rPr>
              <w:t>Toiletrolhouder</w:t>
            </w:r>
          </w:p>
        </w:tc>
        <w:tc>
          <w:tcPr>
            <w:tcW w:w="4133" w:type="dxa"/>
            <w:gridSpan w:val="2"/>
          </w:tcPr>
          <w:p w14:paraId="6331B670" w14:textId="77777777" w:rsidR="007745BE" w:rsidRDefault="007745BE" w:rsidP="00344650">
            <w:pPr>
              <w:autoSpaceDE w:val="0"/>
              <w:autoSpaceDN w:val="0"/>
              <w:adjustRightInd w:val="0"/>
              <w:rPr>
                <w:rFonts w:cstheme="minorHAnsi"/>
                <w:color w:val="000000"/>
              </w:rPr>
            </w:pPr>
            <w:r w:rsidRPr="00FD4F92">
              <w:rPr>
                <w:rFonts w:cstheme="minorHAnsi"/>
                <w:color w:val="000000"/>
              </w:rPr>
              <w:t>Moet stof- en vlekvrij zijn. Indien het schoonmaakbedrijf zorgt voor het aanvullen,</w:t>
            </w:r>
            <w:r>
              <w:rPr>
                <w:rFonts w:cstheme="minorHAnsi"/>
                <w:color w:val="000000"/>
              </w:rPr>
              <w:t xml:space="preserve"> </w:t>
            </w:r>
            <w:r w:rsidRPr="00FD4F92">
              <w:rPr>
                <w:rFonts w:cstheme="minorHAnsi"/>
                <w:color w:val="000000"/>
              </w:rPr>
              <w:t>moet de houder voldoende zijn gevuld.</w:t>
            </w:r>
          </w:p>
        </w:tc>
      </w:tr>
      <w:tr w:rsidR="007745BE" w14:paraId="2930E318" w14:textId="77777777" w:rsidTr="00411546">
        <w:tc>
          <w:tcPr>
            <w:tcW w:w="4077" w:type="dxa"/>
          </w:tcPr>
          <w:p w14:paraId="3CCF3043" w14:textId="77777777" w:rsidR="007745BE" w:rsidRDefault="007745BE" w:rsidP="00344650">
            <w:pPr>
              <w:autoSpaceDE w:val="0"/>
              <w:autoSpaceDN w:val="0"/>
              <w:adjustRightInd w:val="0"/>
              <w:rPr>
                <w:rFonts w:cstheme="minorHAnsi"/>
                <w:color w:val="000000"/>
              </w:rPr>
            </w:pPr>
            <w:r>
              <w:rPr>
                <w:rFonts w:cstheme="minorHAnsi"/>
                <w:color w:val="000000"/>
              </w:rPr>
              <w:t xml:space="preserve">Toiletbril </w:t>
            </w:r>
          </w:p>
        </w:tc>
        <w:tc>
          <w:tcPr>
            <w:tcW w:w="4133" w:type="dxa"/>
            <w:gridSpan w:val="2"/>
          </w:tcPr>
          <w:p w14:paraId="737B61D0" w14:textId="77777777" w:rsidR="007745BE" w:rsidRPr="00FD4F92" w:rsidRDefault="007745BE" w:rsidP="00344650">
            <w:pPr>
              <w:autoSpaceDE w:val="0"/>
              <w:autoSpaceDN w:val="0"/>
              <w:adjustRightInd w:val="0"/>
              <w:rPr>
                <w:rFonts w:cstheme="minorHAnsi"/>
                <w:color w:val="000000"/>
              </w:rPr>
            </w:pPr>
            <w:r>
              <w:rPr>
                <w:rFonts w:cstheme="minorHAnsi"/>
                <w:color w:val="000000"/>
              </w:rPr>
              <w:t>De toilet</w:t>
            </w:r>
            <w:r w:rsidRPr="00FD4F92">
              <w:rPr>
                <w:rFonts w:cstheme="minorHAnsi"/>
                <w:color w:val="000000"/>
              </w:rPr>
              <w:t>bril, zowel de onder- als bovenzijde, moet stof- en vlekvrij zijn. Vooral</w:t>
            </w:r>
          </w:p>
          <w:p w14:paraId="5F6462D8"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scharnierpunten en bevestigingspunten moeten goed worden bekeken.</w:t>
            </w:r>
          </w:p>
        </w:tc>
      </w:tr>
      <w:tr w:rsidR="007745BE" w14:paraId="36523C90" w14:textId="77777777" w:rsidTr="00411546">
        <w:tc>
          <w:tcPr>
            <w:tcW w:w="4077" w:type="dxa"/>
          </w:tcPr>
          <w:p w14:paraId="5384D567" w14:textId="77777777" w:rsidR="007745BE" w:rsidRDefault="007745BE" w:rsidP="00344650">
            <w:pPr>
              <w:autoSpaceDE w:val="0"/>
              <w:autoSpaceDN w:val="0"/>
              <w:adjustRightInd w:val="0"/>
              <w:rPr>
                <w:rFonts w:cstheme="minorHAnsi"/>
                <w:color w:val="000000"/>
              </w:rPr>
            </w:pPr>
            <w:r>
              <w:rPr>
                <w:rFonts w:cstheme="minorHAnsi"/>
                <w:color w:val="000000"/>
              </w:rPr>
              <w:t>Trappen</w:t>
            </w:r>
          </w:p>
        </w:tc>
        <w:tc>
          <w:tcPr>
            <w:tcW w:w="4133" w:type="dxa"/>
            <w:gridSpan w:val="2"/>
          </w:tcPr>
          <w:p w14:paraId="29FBA769" w14:textId="77777777" w:rsidR="007745BE" w:rsidRDefault="007745BE" w:rsidP="00344650">
            <w:pPr>
              <w:autoSpaceDE w:val="0"/>
              <w:autoSpaceDN w:val="0"/>
              <w:adjustRightInd w:val="0"/>
              <w:rPr>
                <w:rFonts w:cstheme="minorHAnsi"/>
                <w:color w:val="000000"/>
              </w:rPr>
            </w:pPr>
            <w:r>
              <w:rPr>
                <w:rFonts w:cstheme="minorHAnsi"/>
                <w:color w:val="000000"/>
              </w:rPr>
              <w:t>Moeten stof- en vlekvrij zijn.</w:t>
            </w:r>
          </w:p>
        </w:tc>
      </w:tr>
      <w:tr w:rsidR="007745BE" w14:paraId="45AAE48F" w14:textId="77777777" w:rsidTr="00411546">
        <w:tc>
          <w:tcPr>
            <w:tcW w:w="4077" w:type="dxa"/>
          </w:tcPr>
          <w:p w14:paraId="0BEA3CDA" w14:textId="77777777" w:rsidR="007745BE" w:rsidRDefault="007745BE" w:rsidP="00344650">
            <w:pPr>
              <w:autoSpaceDE w:val="0"/>
              <w:autoSpaceDN w:val="0"/>
              <w:adjustRightInd w:val="0"/>
              <w:rPr>
                <w:rFonts w:cstheme="minorHAnsi"/>
                <w:color w:val="000000"/>
              </w:rPr>
            </w:pPr>
            <w:r w:rsidRPr="00FD4F92">
              <w:rPr>
                <w:rFonts w:cstheme="minorHAnsi"/>
                <w:color w:val="000000"/>
              </w:rPr>
              <w:t>Uitstortgootsteen</w:t>
            </w:r>
          </w:p>
        </w:tc>
        <w:tc>
          <w:tcPr>
            <w:tcW w:w="4133" w:type="dxa"/>
            <w:gridSpan w:val="2"/>
          </w:tcPr>
          <w:p w14:paraId="342D372F" w14:textId="77777777" w:rsidR="007745BE" w:rsidRDefault="007745BE" w:rsidP="00344650">
            <w:pPr>
              <w:autoSpaceDE w:val="0"/>
              <w:autoSpaceDN w:val="0"/>
              <w:adjustRightInd w:val="0"/>
              <w:rPr>
                <w:rFonts w:cstheme="minorHAnsi"/>
                <w:color w:val="000000"/>
              </w:rPr>
            </w:pPr>
            <w:r w:rsidRPr="00FD4F92">
              <w:rPr>
                <w:rFonts w:cstheme="minorHAnsi"/>
                <w:color w:val="000000"/>
              </w:rPr>
              <w:t>De binnenkant van de gootsteen moet vlekvrij zijn. Kalkaanslag mag niet</w:t>
            </w:r>
            <w:r>
              <w:rPr>
                <w:rFonts w:cstheme="minorHAnsi"/>
                <w:color w:val="000000"/>
              </w:rPr>
              <w:t xml:space="preserve"> a</w:t>
            </w:r>
            <w:r w:rsidRPr="00FD4F92">
              <w:rPr>
                <w:rFonts w:cstheme="minorHAnsi"/>
                <w:color w:val="000000"/>
              </w:rPr>
              <w:t>anwezig zijn. De buitenkant van de gootsteen moet stof- en vlekvrij zijn.</w:t>
            </w:r>
          </w:p>
        </w:tc>
      </w:tr>
      <w:tr w:rsidR="007745BE" w14:paraId="3E206B9D" w14:textId="77777777" w:rsidTr="00411546">
        <w:tc>
          <w:tcPr>
            <w:tcW w:w="4077" w:type="dxa"/>
          </w:tcPr>
          <w:p w14:paraId="480F1DA9" w14:textId="77777777" w:rsidR="007745BE" w:rsidRDefault="007745BE" w:rsidP="00344650">
            <w:pPr>
              <w:autoSpaceDE w:val="0"/>
              <w:autoSpaceDN w:val="0"/>
              <w:adjustRightInd w:val="0"/>
              <w:rPr>
                <w:rFonts w:cstheme="minorHAnsi"/>
                <w:color w:val="000000"/>
              </w:rPr>
            </w:pPr>
            <w:r>
              <w:rPr>
                <w:rFonts w:cstheme="minorHAnsi"/>
                <w:color w:val="000000"/>
              </w:rPr>
              <w:lastRenderedPageBreak/>
              <w:t>Urinoir</w:t>
            </w:r>
          </w:p>
        </w:tc>
        <w:tc>
          <w:tcPr>
            <w:tcW w:w="4133" w:type="dxa"/>
            <w:gridSpan w:val="2"/>
          </w:tcPr>
          <w:p w14:paraId="03CBD7BF" w14:textId="200EE712" w:rsidR="007745BE" w:rsidRDefault="007745BE" w:rsidP="001D6A00">
            <w:pPr>
              <w:autoSpaceDE w:val="0"/>
              <w:autoSpaceDN w:val="0"/>
              <w:adjustRightInd w:val="0"/>
              <w:rPr>
                <w:rFonts w:cstheme="minorHAnsi"/>
                <w:color w:val="000000"/>
              </w:rPr>
            </w:pPr>
            <w:r w:rsidRPr="00FD4F92">
              <w:rPr>
                <w:rFonts w:cstheme="minorHAnsi"/>
                <w:color w:val="000000"/>
              </w:rPr>
              <w:t>De binnenkant van het urinoir moet vlekvrij zijn. Kalkaanslag mag niet aanwezig zijn. De</w:t>
            </w:r>
            <w:r w:rsidR="001D6A00">
              <w:rPr>
                <w:rFonts w:cstheme="minorHAnsi"/>
                <w:color w:val="000000"/>
              </w:rPr>
              <w:t xml:space="preserve"> </w:t>
            </w:r>
            <w:r w:rsidRPr="00FD4F92">
              <w:rPr>
                <w:rFonts w:cstheme="minorHAnsi"/>
                <w:color w:val="000000"/>
              </w:rPr>
              <w:t>buitenkant van het urinoir moet stof- en vlekvrij zijn.</w:t>
            </w:r>
          </w:p>
        </w:tc>
      </w:tr>
      <w:tr w:rsidR="007745BE" w14:paraId="004B8E01" w14:textId="77777777" w:rsidTr="00411546">
        <w:tc>
          <w:tcPr>
            <w:tcW w:w="4077" w:type="dxa"/>
          </w:tcPr>
          <w:p w14:paraId="7CCD4CD5" w14:textId="77777777" w:rsidR="007745BE" w:rsidRDefault="007745BE" w:rsidP="00344650">
            <w:pPr>
              <w:autoSpaceDE w:val="0"/>
              <w:autoSpaceDN w:val="0"/>
              <w:adjustRightInd w:val="0"/>
              <w:rPr>
                <w:rFonts w:cstheme="minorHAnsi"/>
                <w:color w:val="000000"/>
              </w:rPr>
            </w:pPr>
            <w:r>
              <w:rPr>
                <w:rFonts w:cstheme="minorHAnsi"/>
                <w:color w:val="000000"/>
              </w:rPr>
              <w:t>Vensterbanken</w:t>
            </w:r>
          </w:p>
        </w:tc>
        <w:tc>
          <w:tcPr>
            <w:tcW w:w="4133" w:type="dxa"/>
            <w:gridSpan w:val="2"/>
          </w:tcPr>
          <w:p w14:paraId="68D9A2E8" w14:textId="02661384" w:rsidR="007745BE" w:rsidRPr="001D6A00" w:rsidRDefault="001D6A00" w:rsidP="00344650">
            <w:pPr>
              <w:autoSpaceDE w:val="0"/>
              <w:autoSpaceDN w:val="0"/>
              <w:adjustRightInd w:val="0"/>
              <w:rPr>
                <w:rFonts w:cs="Arial"/>
                <w:bCs/>
                <w:color w:val="000000"/>
              </w:rPr>
            </w:pPr>
            <w:r w:rsidRPr="001D6A00">
              <w:rPr>
                <w:rFonts w:cs="Arial"/>
                <w:bCs/>
              </w:rPr>
              <w:t>Licht stof is toegestaan.</w:t>
            </w:r>
          </w:p>
        </w:tc>
      </w:tr>
      <w:tr w:rsidR="001D6A00" w:rsidRPr="001D6A00" w14:paraId="7A0F7A83" w14:textId="77777777" w:rsidTr="00411546">
        <w:tc>
          <w:tcPr>
            <w:tcW w:w="4077" w:type="dxa"/>
          </w:tcPr>
          <w:p w14:paraId="44DBADED" w14:textId="1D61A300" w:rsidR="001D6A00" w:rsidRPr="001D6A00" w:rsidRDefault="001D6A00" w:rsidP="00344650">
            <w:pPr>
              <w:autoSpaceDE w:val="0"/>
              <w:autoSpaceDN w:val="0"/>
              <w:adjustRightInd w:val="0"/>
              <w:rPr>
                <w:rFonts w:cs="Arial"/>
              </w:rPr>
            </w:pPr>
            <w:r w:rsidRPr="001D6A00">
              <w:rPr>
                <w:rFonts w:cs="Arial"/>
              </w:rPr>
              <w:t>Ventilatieroosters</w:t>
            </w:r>
          </w:p>
        </w:tc>
        <w:tc>
          <w:tcPr>
            <w:tcW w:w="4133" w:type="dxa"/>
            <w:gridSpan w:val="2"/>
          </w:tcPr>
          <w:p w14:paraId="3AAC2B8C" w14:textId="7317E0E6" w:rsidR="001D6A00" w:rsidRPr="001D6A00" w:rsidRDefault="001D6A00" w:rsidP="00344650">
            <w:pPr>
              <w:autoSpaceDE w:val="0"/>
              <w:autoSpaceDN w:val="0"/>
              <w:adjustRightInd w:val="0"/>
              <w:rPr>
                <w:rFonts w:cs="Arial"/>
              </w:rPr>
            </w:pPr>
            <w:r w:rsidRPr="001D6A00">
              <w:rPr>
                <w:rFonts w:cs="Arial"/>
              </w:rPr>
              <w:t>Licht stof is toegestaan.</w:t>
            </w:r>
          </w:p>
        </w:tc>
      </w:tr>
      <w:tr w:rsidR="007745BE" w14:paraId="484647CB" w14:textId="77777777" w:rsidTr="00411546">
        <w:tc>
          <w:tcPr>
            <w:tcW w:w="4077" w:type="dxa"/>
          </w:tcPr>
          <w:p w14:paraId="6D93692B" w14:textId="77777777" w:rsidR="007745BE" w:rsidRDefault="007745BE" w:rsidP="00344650">
            <w:pPr>
              <w:autoSpaceDE w:val="0"/>
              <w:autoSpaceDN w:val="0"/>
              <w:adjustRightInd w:val="0"/>
              <w:rPr>
                <w:rFonts w:cstheme="minorHAnsi"/>
                <w:color w:val="000000"/>
              </w:rPr>
            </w:pPr>
            <w:r>
              <w:rPr>
                <w:rFonts w:cstheme="minorHAnsi"/>
                <w:color w:val="000000"/>
              </w:rPr>
              <w:br/>
              <w:t>Verbandautomaat</w:t>
            </w:r>
            <w:r>
              <w:rPr>
                <w:rFonts w:cstheme="minorHAnsi"/>
                <w:color w:val="000000"/>
              </w:rPr>
              <w:br/>
            </w:r>
          </w:p>
        </w:tc>
        <w:tc>
          <w:tcPr>
            <w:tcW w:w="4133" w:type="dxa"/>
            <w:gridSpan w:val="2"/>
          </w:tcPr>
          <w:p w14:paraId="4B36884A"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Moet stof- en vlekvrij zijn. Indien het schoonmaakbedrijf zorgt voor het</w:t>
            </w:r>
          </w:p>
          <w:p w14:paraId="061755E1" w14:textId="77777777" w:rsidR="007745BE" w:rsidRDefault="007745BE" w:rsidP="00344650">
            <w:pPr>
              <w:autoSpaceDE w:val="0"/>
              <w:autoSpaceDN w:val="0"/>
              <w:adjustRightInd w:val="0"/>
              <w:rPr>
                <w:rFonts w:cstheme="minorHAnsi"/>
                <w:color w:val="000000"/>
              </w:rPr>
            </w:pPr>
            <w:r w:rsidRPr="00FD4F92">
              <w:rPr>
                <w:rFonts w:cstheme="minorHAnsi"/>
                <w:color w:val="000000"/>
              </w:rPr>
              <w:t>aanvullen, moet de automaat voldoende zijn gevuld.</w:t>
            </w:r>
          </w:p>
        </w:tc>
      </w:tr>
      <w:tr w:rsidR="007745BE" w14:paraId="4DD634B6" w14:textId="77777777" w:rsidTr="00411546">
        <w:tc>
          <w:tcPr>
            <w:tcW w:w="4077" w:type="dxa"/>
          </w:tcPr>
          <w:p w14:paraId="4B3D1348" w14:textId="77777777" w:rsidR="007745BE" w:rsidRDefault="007745BE" w:rsidP="00344650">
            <w:pPr>
              <w:autoSpaceDE w:val="0"/>
              <w:autoSpaceDN w:val="0"/>
              <w:adjustRightInd w:val="0"/>
              <w:rPr>
                <w:rFonts w:cstheme="minorHAnsi"/>
                <w:color w:val="000000"/>
              </w:rPr>
            </w:pPr>
            <w:r>
              <w:rPr>
                <w:rFonts w:cstheme="minorHAnsi"/>
                <w:color w:val="000000"/>
              </w:rPr>
              <w:t>Vloeren in sanitaire ruimten</w:t>
            </w:r>
          </w:p>
        </w:tc>
        <w:tc>
          <w:tcPr>
            <w:tcW w:w="4133" w:type="dxa"/>
            <w:gridSpan w:val="2"/>
          </w:tcPr>
          <w:p w14:paraId="01199783" w14:textId="77777777" w:rsidR="007745BE" w:rsidRDefault="007745BE" w:rsidP="00344650">
            <w:pPr>
              <w:autoSpaceDE w:val="0"/>
              <w:autoSpaceDN w:val="0"/>
              <w:adjustRightInd w:val="0"/>
              <w:rPr>
                <w:rFonts w:cstheme="minorHAnsi"/>
                <w:color w:val="000000"/>
              </w:rPr>
            </w:pPr>
            <w:r w:rsidRPr="00FD4F92">
              <w:rPr>
                <w:rFonts w:cstheme="minorHAnsi"/>
                <w:color w:val="000000"/>
              </w:rPr>
              <w:t>De vloeren moeten stof- en vlekvrij zijn. Bij betegelde</w:t>
            </w:r>
            <w:r>
              <w:rPr>
                <w:rFonts w:cstheme="minorHAnsi"/>
                <w:color w:val="000000"/>
              </w:rPr>
              <w:t xml:space="preserve"> </w:t>
            </w:r>
            <w:r w:rsidRPr="00FD4F92">
              <w:rPr>
                <w:rFonts w:cstheme="minorHAnsi"/>
                <w:color w:val="000000"/>
              </w:rPr>
              <w:t>vloeren mag lichte randaanslag op de scheiding wand/vloer aanwezig zijn.</w:t>
            </w:r>
          </w:p>
        </w:tc>
      </w:tr>
      <w:tr w:rsidR="007745BE" w14:paraId="7F31D5CC" w14:textId="77777777" w:rsidTr="00411546">
        <w:tc>
          <w:tcPr>
            <w:tcW w:w="4077" w:type="dxa"/>
          </w:tcPr>
          <w:p w14:paraId="2DB105D5" w14:textId="70251652" w:rsidR="007745BE" w:rsidRDefault="007745BE" w:rsidP="00344650">
            <w:pPr>
              <w:autoSpaceDE w:val="0"/>
              <w:autoSpaceDN w:val="0"/>
              <w:adjustRightInd w:val="0"/>
              <w:rPr>
                <w:rFonts w:cstheme="minorHAnsi"/>
                <w:color w:val="000000"/>
              </w:rPr>
            </w:pPr>
            <w:r>
              <w:rPr>
                <w:rFonts w:cstheme="minorHAnsi"/>
                <w:color w:val="000000"/>
              </w:rPr>
              <w:t xml:space="preserve">Vloeren </w:t>
            </w:r>
            <w:r w:rsidR="001D6A00">
              <w:rPr>
                <w:rFonts w:cstheme="minorHAnsi"/>
                <w:color w:val="000000"/>
              </w:rPr>
              <w:t>overige ruimten</w:t>
            </w:r>
          </w:p>
        </w:tc>
        <w:tc>
          <w:tcPr>
            <w:tcW w:w="4133" w:type="dxa"/>
            <w:gridSpan w:val="2"/>
          </w:tcPr>
          <w:p w14:paraId="7B3987E7" w14:textId="77777777" w:rsidR="007745BE" w:rsidRPr="00FD4F92" w:rsidRDefault="007745BE" w:rsidP="00344650">
            <w:pPr>
              <w:autoSpaceDE w:val="0"/>
              <w:autoSpaceDN w:val="0"/>
              <w:adjustRightInd w:val="0"/>
              <w:rPr>
                <w:rFonts w:cstheme="minorHAnsi"/>
                <w:color w:val="000000"/>
              </w:rPr>
            </w:pPr>
            <w:r w:rsidRPr="00FD4F92">
              <w:rPr>
                <w:rFonts w:cstheme="minorHAnsi"/>
                <w:color w:val="000000"/>
              </w:rPr>
              <w:t>Vlakke vloeren moeten stof- en vlekvrij zijn. Grof vuil</w:t>
            </w:r>
            <w:r>
              <w:rPr>
                <w:rFonts w:cstheme="minorHAnsi"/>
                <w:color w:val="000000"/>
              </w:rPr>
              <w:t xml:space="preserve"> </w:t>
            </w:r>
            <w:r w:rsidRPr="00FD4F92">
              <w:rPr>
                <w:rFonts w:cstheme="minorHAnsi"/>
                <w:color w:val="000000"/>
              </w:rPr>
              <w:t>mag niet op de grond voorkomen. Hier en daar mag een vlekje op de vloer aanwezig zijn.</w:t>
            </w:r>
          </w:p>
          <w:p w14:paraId="691FACB7" w14:textId="77777777" w:rsidR="007745BE" w:rsidRDefault="007745BE" w:rsidP="00344650">
            <w:pPr>
              <w:autoSpaceDE w:val="0"/>
              <w:autoSpaceDN w:val="0"/>
              <w:adjustRightInd w:val="0"/>
              <w:rPr>
                <w:rFonts w:cstheme="minorHAnsi"/>
                <w:color w:val="000000"/>
              </w:rPr>
            </w:pPr>
            <w:r w:rsidRPr="00FD4F92">
              <w:rPr>
                <w:rFonts w:cstheme="minorHAnsi"/>
                <w:color w:val="000000"/>
              </w:rPr>
              <w:t>Vloerbedekking van textiel moet vrij zijn van zichtbaar los vuil.</w:t>
            </w:r>
          </w:p>
        </w:tc>
      </w:tr>
      <w:tr w:rsidR="007745BE" w14:paraId="0D134BAA" w14:textId="77777777" w:rsidTr="00411546">
        <w:tc>
          <w:tcPr>
            <w:tcW w:w="4077" w:type="dxa"/>
          </w:tcPr>
          <w:p w14:paraId="35E3F3D6" w14:textId="77777777" w:rsidR="007745BE" w:rsidRDefault="007745BE" w:rsidP="00344650">
            <w:pPr>
              <w:autoSpaceDE w:val="0"/>
              <w:autoSpaceDN w:val="0"/>
              <w:adjustRightInd w:val="0"/>
              <w:rPr>
                <w:rFonts w:cstheme="minorHAnsi"/>
                <w:color w:val="000000"/>
              </w:rPr>
            </w:pPr>
            <w:r>
              <w:rPr>
                <w:rFonts w:cstheme="minorHAnsi"/>
                <w:color w:val="000000"/>
              </w:rPr>
              <w:t>Wandcontactdozen</w:t>
            </w:r>
          </w:p>
        </w:tc>
        <w:tc>
          <w:tcPr>
            <w:tcW w:w="4133" w:type="dxa"/>
            <w:gridSpan w:val="2"/>
          </w:tcPr>
          <w:p w14:paraId="050E34FC" w14:textId="77777777" w:rsidR="007745BE" w:rsidRDefault="007745BE" w:rsidP="00344650">
            <w:pPr>
              <w:autoSpaceDE w:val="0"/>
              <w:autoSpaceDN w:val="0"/>
              <w:adjustRightInd w:val="0"/>
              <w:rPr>
                <w:rFonts w:cstheme="minorHAnsi"/>
                <w:color w:val="000000"/>
              </w:rPr>
            </w:pPr>
            <w:r w:rsidRPr="00FD4F92">
              <w:rPr>
                <w:rFonts w:cstheme="minorHAnsi"/>
                <w:color w:val="000000"/>
              </w:rPr>
              <w:t>Buitenzijde moet stof- en vlekvrij zijn.</w:t>
            </w:r>
          </w:p>
        </w:tc>
      </w:tr>
      <w:tr w:rsidR="001D6A00" w:rsidRPr="001D6A00" w14:paraId="60807926" w14:textId="77777777" w:rsidTr="00411546">
        <w:tc>
          <w:tcPr>
            <w:tcW w:w="4077" w:type="dxa"/>
          </w:tcPr>
          <w:p w14:paraId="384A815D" w14:textId="498C2002" w:rsidR="007745BE" w:rsidRPr="001D6A00" w:rsidRDefault="001D6A00" w:rsidP="00344650">
            <w:pPr>
              <w:autoSpaceDE w:val="0"/>
              <w:autoSpaceDN w:val="0"/>
              <w:adjustRightInd w:val="0"/>
              <w:rPr>
                <w:rFonts w:cs="Arial"/>
              </w:rPr>
            </w:pPr>
            <w:r w:rsidRPr="001D6A00">
              <w:rPr>
                <w:rFonts w:cs="Arial"/>
              </w:rPr>
              <w:t>Wanden (incl. sanitaire wanden) tot reikhoogte</w:t>
            </w:r>
          </w:p>
        </w:tc>
        <w:tc>
          <w:tcPr>
            <w:tcW w:w="4133" w:type="dxa"/>
            <w:gridSpan w:val="2"/>
          </w:tcPr>
          <w:p w14:paraId="1D51A700" w14:textId="1D205416" w:rsidR="007745BE" w:rsidRPr="001D6A00" w:rsidRDefault="001D6A00" w:rsidP="00344650">
            <w:pPr>
              <w:autoSpaceDE w:val="0"/>
              <w:autoSpaceDN w:val="0"/>
              <w:adjustRightInd w:val="0"/>
              <w:rPr>
                <w:rFonts w:cs="Arial"/>
              </w:rPr>
            </w:pPr>
            <w:r w:rsidRPr="001D6A00">
              <w:rPr>
                <w:rFonts w:cs="Arial"/>
              </w:rPr>
              <w:t>Moeten stof- en vlekvrij zijn. Strepen door het schoonmaken zijn methodefouten. Kalkaanslag mag niet aanwezig zijn.</w:t>
            </w:r>
          </w:p>
        </w:tc>
      </w:tr>
      <w:tr w:rsidR="007745BE" w14:paraId="641BBDBF" w14:textId="77777777" w:rsidTr="00411546">
        <w:tc>
          <w:tcPr>
            <w:tcW w:w="4094" w:type="dxa"/>
            <w:gridSpan w:val="2"/>
          </w:tcPr>
          <w:p w14:paraId="58B60EA4" w14:textId="77777777" w:rsidR="007745BE" w:rsidRDefault="007745BE" w:rsidP="00344650">
            <w:pPr>
              <w:autoSpaceDE w:val="0"/>
              <w:autoSpaceDN w:val="0"/>
              <w:adjustRightInd w:val="0"/>
              <w:rPr>
                <w:rFonts w:cstheme="minorHAnsi"/>
                <w:color w:val="000000"/>
              </w:rPr>
            </w:pPr>
            <w:r>
              <w:rPr>
                <w:rFonts w:cstheme="minorHAnsi"/>
                <w:color w:val="000000"/>
              </w:rPr>
              <w:t>Wastafel</w:t>
            </w:r>
          </w:p>
        </w:tc>
        <w:tc>
          <w:tcPr>
            <w:tcW w:w="4116" w:type="dxa"/>
          </w:tcPr>
          <w:p w14:paraId="1CCF9F37" w14:textId="2EE3BA16" w:rsidR="007745BE" w:rsidRPr="001D6A00" w:rsidRDefault="001D6A00" w:rsidP="001D6A00">
            <w:pPr>
              <w:rPr>
                <w:rFonts w:cs="Arial"/>
                <w:bCs/>
                <w:szCs w:val="18"/>
              </w:rPr>
            </w:pPr>
            <w:r w:rsidRPr="001D6A00">
              <w:rPr>
                <w:rFonts w:cs="Arial"/>
                <w:bCs/>
              </w:rPr>
              <w:t xml:space="preserve">De wastafel moet stof- en vlekvrij zijn. Ook de kranen moeten vlekvrij zijn. Kalkaanslag mag niet aanwezig zijn. Op het afdekplaatje van de afvoer mogen geen haren en dergelijke voorkomen. </w:t>
            </w:r>
          </w:p>
        </w:tc>
      </w:tr>
      <w:tr w:rsidR="001D6A00" w:rsidRPr="001D6A00" w14:paraId="4764BDC1" w14:textId="77777777" w:rsidTr="00411546">
        <w:tc>
          <w:tcPr>
            <w:tcW w:w="4094" w:type="dxa"/>
            <w:gridSpan w:val="2"/>
          </w:tcPr>
          <w:p w14:paraId="239E6A14" w14:textId="1258E2EE" w:rsidR="001D6A00" w:rsidRPr="001D6A00" w:rsidRDefault="001D6A00" w:rsidP="00344650">
            <w:pPr>
              <w:autoSpaceDE w:val="0"/>
              <w:autoSpaceDN w:val="0"/>
              <w:adjustRightInd w:val="0"/>
              <w:rPr>
                <w:rFonts w:cs="Arial"/>
              </w:rPr>
            </w:pPr>
            <w:r w:rsidRPr="001D6A00">
              <w:rPr>
                <w:rFonts w:cs="Arial"/>
              </w:rPr>
              <w:t>Whiteborden</w:t>
            </w:r>
          </w:p>
        </w:tc>
        <w:tc>
          <w:tcPr>
            <w:tcW w:w="4116" w:type="dxa"/>
          </w:tcPr>
          <w:p w14:paraId="0F583E8F" w14:textId="4DCB06BB" w:rsidR="001D6A00" w:rsidRPr="001D6A00" w:rsidRDefault="001D6A00" w:rsidP="001D6A00">
            <w:pPr>
              <w:rPr>
                <w:rFonts w:cs="Arial"/>
                <w:szCs w:val="18"/>
              </w:rPr>
            </w:pPr>
            <w:r w:rsidRPr="001D6A00">
              <w:rPr>
                <w:rFonts w:cs="Arial"/>
              </w:rPr>
              <w:t>De whiteborden mogen niet uitgeveegd worden. Er mag licht stof aanwezig zijn op de richels.</w:t>
            </w:r>
          </w:p>
        </w:tc>
      </w:tr>
      <w:tr w:rsidR="007745BE" w14:paraId="779606F8" w14:textId="77777777" w:rsidTr="00411546">
        <w:tc>
          <w:tcPr>
            <w:tcW w:w="4094" w:type="dxa"/>
            <w:gridSpan w:val="2"/>
          </w:tcPr>
          <w:p w14:paraId="174B2E24" w14:textId="77777777" w:rsidR="007745BE" w:rsidRDefault="007745BE" w:rsidP="00344650">
            <w:pPr>
              <w:autoSpaceDE w:val="0"/>
              <w:autoSpaceDN w:val="0"/>
              <w:adjustRightInd w:val="0"/>
              <w:rPr>
                <w:rFonts w:cstheme="minorHAnsi"/>
                <w:color w:val="000000"/>
              </w:rPr>
            </w:pPr>
            <w:r>
              <w:rPr>
                <w:rFonts w:cstheme="minorHAnsi"/>
                <w:color w:val="000000"/>
              </w:rPr>
              <w:t>Zeepdispenser</w:t>
            </w:r>
          </w:p>
        </w:tc>
        <w:tc>
          <w:tcPr>
            <w:tcW w:w="4116" w:type="dxa"/>
          </w:tcPr>
          <w:p w14:paraId="41190307" w14:textId="7EB0970B" w:rsidR="007745BE" w:rsidRPr="00FD4F92" w:rsidRDefault="007745BE" w:rsidP="001D6A00">
            <w:pPr>
              <w:autoSpaceDE w:val="0"/>
              <w:autoSpaceDN w:val="0"/>
              <w:adjustRightInd w:val="0"/>
              <w:rPr>
                <w:rFonts w:cstheme="minorHAnsi"/>
                <w:color w:val="000000"/>
              </w:rPr>
            </w:pPr>
            <w:r w:rsidRPr="00FD4F92">
              <w:rPr>
                <w:rFonts w:cstheme="minorHAnsi"/>
                <w:color w:val="000000"/>
              </w:rPr>
              <w:t>Moet stof- en vlekvrij zijn. Indien het schoonmaakbedrijf zorgt voor het aanvullen,</w:t>
            </w:r>
            <w:r w:rsidR="001D6A00">
              <w:rPr>
                <w:rFonts w:cstheme="minorHAnsi"/>
                <w:color w:val="000000"/>
              </w:rPr>
              <w:t xml:space="preserve"> </w:t>
            </w:r>
            <w:r w:rsidRPr="00FD4F92">
              <w:rPr>
                <w:rFonts w:cstheme="minorHAnsi"/>
                <w:color w:val="000000"/>
              </w:rPr>
              <w:t>moet de di</w:t>
            </w:r>
            <w:r>
              <w:rPr>
                <w:rFonts w:cstheme="minorHAnsi"/>
                <w:color w:val="000000"/>
              </w:rPr>
              <w:t>spenser voldoende zijn gevuld.</w:t>
            </w:r>
          </w:p>
        </w:tc>
      </w:tr>
    </w:tbl>
    <w:p w14:paraId="519659B8" w14:textId="550BED5F" w:rsidR="007745BE" w:rsidRDefault="007745BE" w:rsidP="007745BE">
      <w:pPr>
        <w:pStyle w:val="Kop1"/>
        <w:rPr>
          <w:b w:val="0"/>
          <w:bCs w:val="0"/>
        </w:rPr>
      </w:pPr>
    </w:p>
    <w:p w14:paraId="459E47DA" w14:textId="64375713" w:rsidR="001F7964" w:rsidRDefault="001F7964" w:rsidP="001F7964"/>
    <w:p w14:paraId="3A146EC9" w14:textId="3CEAEAAA" w:rsidR="001F7964" w:rsidRDefault="001F7964" w:rsidP="001F7964"/>
    <w:p w14:paraId="1B3946D7" w14:textId="7F5F59BA" w:rsidR="001F7964" w:rsidRDefault="001F7964" w:rsidP="001F7964"/>
    <w:p w14:paraId="08023A8C" w14:textId="588CB7A4" w:rsidR="001F7964" w:rsidRDefault="001F7964" w:rsidP="001F7964"/>
    <w:p w14:paraId="296E03EB" w14:textId="7C991314" w:rsidR="001F7964" w:rsidRDefault="001F7964" w:rsidP="001F7964"/>
    <w:p w14:paraId="177DD5C3" w14:textId="517E581B" w:rsidR="001F7964" w:rsidRDefault="001F7964" w:rsidP="001F7964"/>
    <w:p w14:paraId="7706DB79" w14:textId="5446371C" w:rsidR="001F7964" w:rsidRDefault="001F7964" w:rsidP="001F7964"/>
    <w:p w14:paraId="24BD055D" w14:textId="0283929C" w:rsidR="00EA7225" w:rsidRDefault="00EA7225" w:rsidP="001F7964"/>
    <w:p w14:paraId="0C9C2BA3" w14:textId="5E42D233" w:rsidR="00EA7225" w:rsidRDefault="00EA7225" w:rsidP="001F7964"/>
    <w:p w14:paraId="4486D206" w14:textId="03340321" w:rsidR="00EA7225" w:rsidRDefault="00EA7225" w:rsidP="001F7964"/>
    <w:p w14:paraId="7D68BF62" w14:textId="36830DDD" w:rsidR="00EA7225" w:rsidRDefault="00EA7225" w:rsidP="001F7964"/>
    <w:p w14:paraId="5CB79A0B" w14:textId="77777777" w:rsidR="00EA7225" w:rsidRDefault="00EA7225" w:rsidP="001F7964"/>
    <w:p w14:paraId="7ABC2374" w14:textId="1EA909D6" w:rsidR="001F7964" w:rsidRDefault="001F7964" w:rsidP="001F7964"/>
    <w:p w14:paraId="55EB1169" w14:textId="3607CB9A" w:rsidR="001F7964" w:rsidRDefault="001F7964" w:rsidP="001F7964"/>
    <w:p w14:paraId="641AA058" w14:textId="6C864228" w:rsidR="001F7964" w:rsidRDefault="001F7964" w:rsidP="001F7964"/>
    <w:p w14:paraId="75A4F1D6" w14:textId="77777777" w:rsidR="001F7964" w:rsidRPr="001F7964" w:rsidRDefault="001F7964" w:rsidP="001F7964"/>
    <w:p w14:paraId="506602B1" w14:textId="53DEA1F1" w:rsidR="000B0900" w:rsidRDefault="001F7964" w:rsidP="000B0900">
      <w:pPr>
        <w:tabs>
          <w:tab w:val="left" w:pos="6180"/>
        </w:tabs>
        <w:rPr>
          <w:b/>
          <w:bCs/>
        </w:rPr>
      </w:pPr>
      <w:r w:rsidRPr="001F7964">
        <w:rPr>
          <w:b/>
          <w:bCs/>
        </w:rPr>
        <w:t>PERIODIEKE WERKZAAMHEDEN</w:t>
      </w:r>
    </w:p>
    <w:p w14:paraId="1EF7767D" w14:textId="77777777" w:rsidR="001F7964" w:rsidRDefault="001F7964" w:rsidP="000B0900">
      <w:pPr>
        <w:tabs>
          <w:tab w:val="left" w:pos="6180"/>
        </w:tabs>
        <w:rPr>
          <w:b/>
          <w:bCs/>
        </w:rPr>
      </w:pPr>
    </w:p>
    <w:tbl>
      <w:tblPr>
        <w:tblW w:w="8642" w:type="dxa"/>
        <w:tblCellMar>
          <w:left w:w="70" w:type="dxa"/>
          <w:right w:w="70" w:type="dxa"/>
        </w:tblCellMar>
        <w:tblLook w:val="04A0" w:firstRow="1" w:lastRow="0" w:firstColumn="1" w:lastColumn="0" w:noHBand="0" w:noVBand="1"/>
      </w:tblPr>
      <w:tblGrid>
        <w:gridCol w:w="3716"/>
        <w:gridCol w:w="1241"/>
        <w:gridCol w:w="1275"/>
        <w:gridCol w:w="2410"/>
      </w:tblGrid>
      <w:tr w:rsidR="001F7964" w:rsidRPr="001F7964" w14:paraId="61E95CCB" w14:textId="77777777" w:rsidTr="001F7964">
        <w:trPr>
          <w:trHeight w:val="255"/>
        </w:trPr>
        <w:tc>
          <w:tcPr>
            <w:tcW w:w="8642" w:type="dxa"/>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5E32E789" w14:textId="77777777" w:rsidR="001F7964" w:rsidRPr="001F7964" w:rsidRDefault="001F7964" w:rsidP="001F7964">
            <w:pPr>
              <w:widowControl/>
              <w:spacing w:line="240" w:lineRule="auto"/>
              <w:jc w:val="center"/>
              <w:rPr>
                <w:rFonts w:cs="Arial"/>
                <w:b/>
                <w:bCs/>
                <w:color w:val="FFFFFF"/>
                <w:szCs w:val="20"/>
              </w:rPr>
            </w:pPr>
            <w:r w:rsidRPr="001F7964">
              <w:rPr>
                <w:rFonts w:cs="Arial"/>
                <w:b/>
                <w:bCs/>
                <w:color w:val="FFFFFF"/>
                <w:szCs w:val="20"/>
              </w:rPr>
              <w:t>Vloerenonderhoud</w:t>
            </w:r>
          </w:p>
        </w:tc>
      </w:tr>
      <w:tr w:rsidR="001F7964" w:rsidRPr="001F7964" w14:paraId="110B9CAD" w14:textId="77777777" w:rsidTr="001F7964">
        <w:trPr>
          <w:trHeight w:val="255"/>
        </w:trPr>
        <w:tc>
          <w:tcPr>
            <w:tcW w:w="3716" w:type="dxa"/>
            <w:tcBorders>
              <w:top w:val="nil"/>
              <w:left w:val="single" w:sz="4" w:space="0" w:color="auto"/>
              <w:bottom w:val="single" w:sz="4" w:space="0" w:color="auto"/>
              <w:right w:val="single" w:sz="4" w:space="0" w:color="auto"/>
            </w:tcBorders>
            <w:shd w:val="clear" w:color="000000" w:fill="C0C0C0"/>
            <w:noWrap/>
            <w:vAlign w:val="bottom"/>
            <w:hideMark/>
          </w:tcPr>
          <w:p w14:paraId="5099BDDF" w14:textId="77777777" w:rsidR="001F7964" w:rsidRPr="001F7964" w:rsidRDefault="001F7964" w:rsidP="001F7964">
            <w:pPr>
              <w:widowControl/>
              <w:spacing w:line="240" w:lineRule="auto"/>
              <w:rPr>
                <w:rFonts w:cs="Arial"/>
                <w:b/>
                <w:bCs/>
                <w:szCs w:val="20"/>
              </w:rPr>
            </w:pPr>
            <w:r w:rsidRPr="001F7964">
              <w:rPr>
                <w:rFonts w:cs="Arial"/>
                <w:b/>
                <w:bCs/>
                <w:szCs w:val="20"/>
              </w:rPr>
              <w:t>Vloersoort</w:t>
            </w:r>
          </w:p>
        </w:tc>
        <w:tc>
          <w:tcPr>
            <w:tcW w:w="1241" w:type="dxa"/>
            <w:tcBorders>
              <w:top w:val="nil"/>
              <w:left w:val="nil"/>
              <w:bottom w:val="single" w:sz="4" w:space="0" w:color="auto"/>
              <w:right w:val="single" w:sz="4" w:space="0" w:color="auto"/>
            </w:tcBorders>
            <w:shd w:val="clear" w:color="000000" w:fill="C0C0C0"/>
            <w:noWrap/>
            <w:vAlign w:val="bottom"/>
            <w:hideMark/>
          </w:tcPr>
          <w:p w14:paraId="351603F5" w14:textId="77777777" w:rsidR="001F7964" w:rsidRPr="001F7964" w:rsidRDefault="001F7964" w:rsidP="001F7964">
            <w:pPr>
              <w:widowControl/>
              <w:spacing w:line="240" w:lineRule="auto"/>
              <w:rPr>
                <w:rFonts w:cs="Arial"/>
                <w:b/>
                <w:bCs/>
                <w:szCs w:val="20"/>
              </w:rPr>
            </w:pPr>
            <w:r w:rsidRPr="001F7964">
              <w:rPr>
                <w:rFonts w:cs="Arial"/>
                <w:b/>
                <w:bCs/>
                <w:szCs w:val="20"/>
              </w:rPr>
              <w:t>Onderdeel</w:t>
            </w:r>
          </w:p>
        </w:tc>
        <w:tc>
          <w:tcPr>
            <w:tcW w:w="1275" w:type="dxa"/>
            <w:tcBorders>
              <w:top w:val="nil"/>
              <w:left w:val="nil"/>
              <w:bottom w:val="single" w:sz="4" w:space="0" w:color="auto"/>
              <w:right w:val="single" w:sz="4" w:space="0" w:color="auto"/>
            </w:tcBorders>
            <w:shd w:val="clear" w:color="000000" w:fill="C0C0C0"/>
            <w:noWrap/>
            <w:vAlign w:val="bottom"/>
            <w:hideMark/>
          </w:tcPr>
          <w:p w14:paraId="28A28FB8" w14:textId="77777777" w:rsidR="001F7964" w:rsidRPr="001F7964" w:rsidRDefault="001F7964" w:rsidP="001F7964">
            <w:pPr>
              <w:widowControl/>
              <w:spacing w:line="240" w:lineRule="auto"/>
              <w:rPr>
                <w:rFonts w:cs="Arial"/>
                <w:b/>
                <w:bCs/>
                <w:szCs w:val="20"/>
              </w:rPr>
            </w:pPr>
            <w:r w:rsidRPr="001F7964">
              <w:rPr>
                <w:rFonts w:cs="Arial"/>
                <w:b/>
                <w:bCs/>
                <w:szCs w:val="20"/>
              </w:rPr>
              <w:t>Handeling</w:t>
            </w:r>
          </w:p>
        </w:tc>
        <w:tc>
          <w:tcPr>
            <w:tcW w:w="2410" w:type="dxa"/>
            <w:tcBorders>
              <w:top w:val="nil"/>
              <w:left w:val="nil"/>
              <w:bottom w:val="single" w:sz="4" w:space="0" w:color="auto"/>
              <w:right w:val="single" w:sz="4" w:space="0" w:color="auto"/>
            </w:tcBorders>
            <w:shd w:val="clear" w:color="000000" w:fill="C0C0C0"/>
            <w:noWrap/>
            <w:vAlign w:val="bottom"/>
            <w:hideMark/>
          </w:tcPr>
          <w:p w14:paraId="7F7044C8" w14:textId="77777777" w:rsidR="001F7964" w:rsidRPr="001F7964" w:rsidRDefault="001F7964" w:rsidP="001F7964">
            <w:pPr>
              <w:widowControl/>
              <w:spacing w:line="240" w:lineRule="auto"/>
              <w:rPr>
                <w:rFonts w:cs="Arial"/>
                <w:b/>
                <w:bCs/>
                <w:szCs w:val="20"/>
              </w:rPr>
            </w:pPr>
            <w:r w:rsidRPr="001F7964">
              <w:rPr>
                <w:rFonts w:cs="Arial"/>
                <w:b/>
                <w:bCs/>
                <w:szCs w:val="20"/>
              </w:rPr>
              <w:t>Frequentie per jaar</w:t>
            </w:r>
          </w:p>
        </w:tc>
      </w:tr>
      <w:tr w:rsidR="001F7964" w:rsidRPr="001F7964" w14:paraId="01FCF042" w14:textId="77777777" w:rsidTr="001F7964">
        <w:trPr>
          <w:trHeight w:val="255"/>
        </w:trPr>
        <w:tc>
          <w:tcPr>
            <w:tcW w:w="3716" w:type="dxa"/>
            <w:tcBorders>
              <w:top w:val="nil"/>
              <w:left w:val="single" w:sz="4" w:space="0" w:color="auto"/>
              <w:bottom w:val="single" w:sz="4" w:space="0" w:color="auto"/>
              <w:right w:val="nil"/>
            </w:tcBorders>
            <w:shd w:val="clear" w:color="auto" w:fill="auto"/>
            <w:noWrap/>
            <w:hideMark/>
          </w:tcPr>
          <w:p w14:paraId="0586619B" w14:textId="77777777" w:rsidR="001F7964" w:rsidRPr="001F7964" w:rsidRDefault="001F7964" w:rsidP="001F7964">
            <w:pPr>
              <w:widowControl/>
              <w:spacing w:line="240" w:lineRule="auto"/>
              <w:rPr>
                <w:rFonts w:cs="Arial"/>
                <w:szCs w:val="20"/>
              </w:rPr>
            </w:pPr>
            <w:r w:rsidRPr="001F7964">
              <w:rPr>
                <w:rFonts w:cs="Arial"/>
                <w:szCs w:val="20"/>
              </w:rPr>
              <w:t>Tapijt</w:t>
            </w:r>
          </w:p>
        </w:tc>
        <w:tc>
          <w:tcPr>
            <w:tcW w:w="1241" w:type="dxa"/>
            <w:tcBorders>
              <w:top w:val="nil"/>
              <w:left w:val="single" w:sz="4" w:space="0" w:color="auto"/>
              <w:bottom w:val="single" w:sz="4" w:space="0" w:color="auto"/>
              <w:right w:val="single" w:sz="4" w:space="0" w:color="auto"/>
            </w:tcBorders>
            <w:shd w:val="clear" w:color="auto" w:fill="auto"/>
            <w:noWrap/>
            <w:hideMark/>
          </w:tcPr>
          <w:p w14:paraId="0F5B3919"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hideMark/>
          </w:tcPr>
          <w:p w14:paraId="39AA39FE" w14:textId="77777777" w:rsidR="001F7964" w:rsidRPr="001F7964" w:rsidRDefault="001F7964" w:rsidP="001F7964">
            <w:pPr>
              <w:widowControl/>
              <w:spacing w:line="240" w:lineRule="auto"/>
              <w:rPr>
                <w:rFonts w:cs="Arial"/>
                <w:szCs w:val="20"/>
              </w:rPr>
            </w:pPr>
            <w:r w:rsidRPr="001F7964">
              <w:rPr>
                <w:rFonts w:cs="Arial"/>
                <w:szCs w:val="20"/>
              </w:rPr>
              <w:t xml:space="preserve">Reiniging </w:t>
            </w:r>
          </w:p>
        </w:tc>
        <w:tc>
          <w:tcPr>
            <w:tcW w:w="2410" w:type="dxa"/>
            <w:tcBorders>
              <w:top w:val="nil"/>
              <w:left w:val="nil"/>
              <w:bottom w:val="single" w:sz="4" w:space="0" w:color="auto"/>
              <w:right w:val="single" w:sz="4" w:space="0" w:color="auto"/>
            </w:tcBorders>
            <w:shd w:val="clear" w:color="auto" w:fill="auto"/>
            <w:noWrap/>
            <w:hideMark/>
          </w:tcPr>
          <w:p w14:paraId="527F8ACE" w14:textId="77777777" w:rsidR="001F7964" w:rsidRPr="001F7964" w:rsidRDefault="001F7964" w:rsidP="001F7964">
            <w:pPr>
              <w:widowControl/>
              <w:spacing w:line="240" w:lineRule="auto"/>
              <w:jc w:val="center"/>
              <w:rPr>
                <w:rFonts w:cs="Arial"/>
                <w:szCs w:val="20"/>
              </w:rPr>
            </w:pPr>
            <w:r w:rsidRPr="001F7964">
              <w:rPr>
                <w:rFonts w:cs="Arial"/>
                <w:szCs w:val="20"/>
              </w:rPr>
              <w:t>1</w:t>
            </w:r>
          </w:p>
        </w:tc>
      </w:tr>
      <w:tr w:rsidR="001F7964" w:rsidRPr="001F7964" w14:paraId="251BB4CE" w14:textId="77777777" w:rsidTr="001F7964">
        <w:trPr>
          <w:trHeight w:val="255"/>
        </w:trPr>
        <w:tc>
          <w:tcPr>
            <w:tcW w:w="3716" w:type="dxa"/>
            <w:tcBorders>
              <w:top w:val="nil"/>
              <w:left w:val="single" w:sz="4" w:space="0" w:color="auto"/>
              <w:bottom w:val="single" w:sz="4" w:space="0" w:color="auto"/>
              <w:right w:val="nil"/>
            </w:tcBorders>
            <w:shd w:val="clear" w:color="auto" w:fill="auto"/>
            <w:noWrap/>
            <w:hideMark/>
          </w:tcPr>
          <w:p w14:paraId="5F99CB46" w14:textId="77777777" w:rsidR="001F7964" w:rsidRPr="001F7964" w:rsidRDefault="001F7964" w:rsidP="001F7964">
            <w:pPr>
              <w:widowControl/>
              <w:spacing w:line="240" w:lineRule="auto"/>
              <w:rPr>
                <w:rFonts w:cs="Arial"/>
                <w:szCs w:val="20"/>
              </w:rPr>
            </w:pPr>
            <w:r w:rsidRPr="001F7964">
              <w:rPr>
                <w:rFonts w:cs="Arial"/>
                <w:szCs w:val="20"/>
              </w:rPr>
              <w:t>Harde vloeren (PVC/(natuur) steen/tegels)</w:t>
            </w:r>
          </w:p>
        </w:tc>
        <w:tc>
          <w:tcPr>
            <w:tcW w:w="1241" w:type="dxa"/>
            <w:tcBorders>
              <w:top w:val="nil"/>
              <w:left w:val="single" w:sz="4" w:space="0" w:color="auto"/>
              <w:bottom w:val="single" w:sz="4" w:space="0" w:color="auto"/>
              <w:right w:val="single" w:sz="4" w:space="0" w:color="auto"/>
            </w:tcBorders>
            <w:shd w:val="clear" w:color="auto" w:fill="auto"/>
            <w:noWrap/>
            <w:hideMark/>
          </w:tcPr>
          <w:p w14:paraId="2A181839"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hideMark/>
          </w:tcPr>
          <w:p w14:paraId="7965FA60" w14:textId="77777777" w:rsidR="001F7964" w:rsidRPr="001F7964" w:rsidRDefault="001F7964" w:rsidP="001F7964">
            <w:pPr>
              <w:widowControl/>
              <w:spacing w:line="240" w:lineRule="auto"/>
              <w:rPr>
                <w:rFonts w:cs="Arial"/>
                <w:szCs w:val="20"/>
              </w:rPr>
            </w:pPr>
            <w:r w:rsidRPr="001F7964">
              <w:rPr>
                <w:rFonts w:cs="Arial"/>
                <w:szCs w:val="20"/>
              </w:rPr>
              <w:t>Schrobben</w:t>
            </w:r>
          </w:p>
        </w:tc>
        <w:tc>
          <w:tcPr>
            <w:tcW w:w="2410" w:type="dxa"/>
            <w:tcBorders>
              <w:top w:val="nil"/>
              <w:left w:val="nil"/>
              <w:bottom w:val="single" w:sz="4" w:space="0" w:color="auto"/>
              <w:right w:val="single" w:sz="4" w:space="0" w:color="auto"/>
            </w:tcBorders>
            <w:shd w:val="clear" w:color="auto" w:fill="auto"/>
            <w:noWrap/>
            <w:hideMark/>
          </w:tcPr>
          <w:p w14:paraId="58433381" w14:textId="77777777" w:rsidR="001F7964" w:rsidRPr="001F7964" w:rsidRDefault="001F7964" w:rsidP="001F7964">
            <w:pPr>
              <w:widowControl/>
              <w:spacing w:line="240" w:lineRule="auto"/>
              <w:jc w:val="center"/>
              <w:rPr>
                <w:rFonts w:cs="Arial"/>
                <w:szCs w:val="20"/>
              </w:rPr>
            </w:pPr>
            <w:r w:rsidRPr="001F7964">
              <w:rPr>
                <w:rFonts w:cs="Arial"/>
                <w:szCs w:val="20"/>
              </w:rPr>
              <w:t>12</w:t>
            </w:r>
          </w:p>
        </w:tc>
      </w:tr>
      <w:tr w:rsidR="001F7964" w:rsidRPr="001F7964" w14:paraId="610039C4" w14:textId="77777777" w:rsidTr="001F7964">
        <w:trPr>
          <w:trHeight w:val="255"/>
        </w:trPr>
        <w:tc>
          <w:tcPr>
            <w:tcW w:w="3716" w:type="dxa"/>
            <w:tcBorders>
              <w:top w:val="nil"/>
              <w:left w:val="single" w:sz="4" w:space="0" w:color="auto"/>
              <w:bottom w:val="single" w:sz="4" w:space="0" w:color="auto"/>
              <w:right w:val="nil"/>
            </w:tcBorders>
            <w:shd w:val="clear" w:color="auto" w:fill="auto"/>
            <w:noWrap/>
            <w:hideMark/>
          </w:tcPr>
          <w:p w14:paraId="32F40D9E" w14:textId="77777777" w:rsidR="001F7964" w:rsidRPr="001F7964" w:rsidRDefault="001F7964" w:rsidP="001F7964">
            <w:pPr>
              <w:widowControl/>
              <w:spacing w:line="240" w:lineRule="auto"/>
              <w:rPr>
                <w:rFonts w:cs="Arial"/>
                <w:szCs w:val="20"/>
              </w:rPr>
            </w:pPr>
            <w:r w:rsidRPr="001F7964">
              <w:rPr>
                <w:rFonts w:cs="Arial"/>
                <w:szCs w:val="20"/>
              </w:rPr>
              <w:t>Harde vloeren sanitair</w:t>
            </w:r>
          </w:p>
        </w:tc>
        <w:tc>
          <w:tcPr>
            <w:tcW w:w="1241" w:type="dxa"/>
            <w:tcBorders>
              <w:top w:val="nil"/>
              <w:left w:val="single" w:sz="4" w:space="0" w:color="auto"/>
              <w:bottom w:val="single" w:sz="4" w:space="0" w:color="auto"/>
              <w:right w:val="single" w:sz="4" w:space="0" w:color="auto"/>
            </w:tcBorders>
            <w:shd w:val="clear" w:color="auto" w:fill="auto"/>
            <w:noWrap/>
            <w:hideMark/>
          </w:tcPr>
          <w:p w14:paraId="57BB2483"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hideMark/>
          </w:tcPr>
          <w:p w14:paraId="4174A5AF" w14:textId="77777777" w:rsidR="001F7964" w:rsidRPr="001F7964" w:rsidRDefault="001F7964" w:rsidP="001F7964">
            <w:pPr>
              <w:widowControl/>
              <w:spacing w:line="240" w:lineRule="auto"/>
              <w:rPr>
                <w:rFonts w:cs="Arial"/>
                <w:szCs w:val="20"/>
              </w:rPr>
            </w:pPr>
            <w:r w:rsidRPr="001F7964">
              <w:rPr>
                <w:rFonts w:cs="Arial"/>
                <w:szCs w:val="20"/>
              </w:rPr>
              <w:t>Schrobben</w:t>
            </w:r>
          </w:p>
        </w:tc>
        <w:tc>
          <w:tcPr>
            <w:tcW w:w="2410" w:type="dxa"/>
            <w:tcBorders>
              <w:top w:val="nil"/>
              <w:left w:val="nil"/>
              <w:bottom w:val="single" w:sz="4" w:space="0" w:color="auto"/>
              <w:right w:val="single" w:sz="4" w:space="0" w:color="auto"/>
            </w:tcBorders>
            <w:shd w:val="clear" w:color="auto" w:fill="auto"/>
            <w:noWrap/>
            <w:hideMark/>
          </w:tcPr>
          <w:p w14:paraId="3304FA39" w14:textId="77777777" w:rsidR="001F7964" w:rsidRPr="001F7964" w:rsidRDefault="001F7964" w:rsidP="001F7964">
            <w:pPr>
              <w:widowControl/>
              <w:spacing w:line="240" w:lineRule="auto"/>
              <w:jc w:val="center"/>
              <w:rPr>
                <w:rFonts w:cs="Arial"/>
                <w:szCs w:val="20"/>
              </w:rPr>
            </w:pPr>
            <w:r w:rsidRPr="001F7964">
              <w:rPr>
                <w:rFonts w:cs="Arial"/>
                <w:szCs w:val="20"/>
              </w:rPr>
              <w:t>52</w:t>
            </w:r>
          </w:p>
        </w:tc>
      </w:tr>
      <w:tr w:rsidR="001F7964" w:rsidRPr="001F7964" w14:paraId="1B8C8619" w14:textId="77777777" w:rsidTr="001F7964">
        <w:trPr>
          <w:trHeight w:val="255"/>
        </w:trPr>
        <w:tc>
          <w:tcPr>
            <w:tcW w:w="864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B504F8" w14:textId="77777777" w:rsidR="001F7964" w:rsidRPr="001F7964" w:rsidRDefault="001F7964" w:rsidP="001F7964">
            <w:pPr>
              <w:widowControl/>
              <w:spacing w:line="240" w:lineRule="auto"/>
              <w:rPr>
                <w:rFonts w:cs="Arial"/>
                <w:szCs w:val="20"/>
              </w:rPr>
            </w:pPr>
            <w:r w:rsidRPr="001F7964">
              <w:rPr>
                <w:rFonts w:cs="Arial"/>
                <w:szCs w:val="20"/>
              </w:rPr>
              <w:t> </w:t>
            </w:r>
          </w:p>
        </w:tc>
      </w:tr>
      <w:tr w:rsidR="001F7964" w:rsidRPr="001F7964" w14:paraId="3BF757DD" w14:textId="77777777" w:rsidTr="001F7964">
        <w:trPr>
          <w:trHeight w:val="255"/>
        </w:trPr>
        <w:tc>
          <w:tcPr>
            <w:tcW w:w="8642" w:type="dxa"/>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14:paraId="7901250D" w14:textId="77777777" w:rsidR="001F7964" w:rsidRPr="001F7964" w:rsidRDefault="001F7964" w:rsidP="001F7964">
            <w:pPr>
              <w:widowControl/>
              <w:spacing w:line="240" w:lineRule="auto"/>
              <w:jc w:val="center"/>
              <w:rPr>
                <w:rFonts w:cs="Arial"/>
                <w:b/>
                <w:bCs/>
                <w:color w:val="FFFFFF"/>
                <w:szCs w:val="20"/>
              </w:rPr>
            </w:pPr>
            <w:r w:rsidRPr="001F7964">
              <w:rPr>
                <w:rFonts w:cs="Arial"/>
                <w:b/>
                <w:bCs/>
                <w:color w:val="FFFFFF"/>
                <w:szCs w:val="20"/>
              </w:rPr>
              <w:t>Gebouw/ruimte onderdelen</w:t>
            </w:r>
          </w:p>
        </w:tc>
      </w:tr>
      <w:tr w:rsidR="001F7964" w:rsidRPr="001F7964" w14:paraId="2BCD1E38" w14:textId="77777777" w:rsidTr="001F7964">
        <w:trPr>
          <w:trHeight w:val="255"/>
        </w:trPr>
        <w:tc>
          <w:tcPr>
            <w:tcW w:w="3716" w:type="dxa"/>
            <w:tcBorders>
              <w:top w:val="nil"/>
              <w:left w:val="single" w:sz="4" w:space="0" w:color="auto"/>
              <w:bottom w:val="single" w:sz="4" w:space="0" w:color="auto"/>
              <w:right w:val="single" w:sz="4" w:space="0" w:color="auto"/>
            </w:tcBorders>
            <w:shd w:val="clear" w:color="000000" w:fill="C0C0C0"/>
            <w:noWrap/>
            <w:vAlign w:val="bottom"/>
            <w:hideMark/>
          </w:tcPr>
          <w:p w14:paraId="1AF281BE" w14:textId="77777777" w:rsidR="001F7964" w:rsidRPr="001F7964" w:rsidRDefault="001F7964" w:rsidP="001F7964">
            <w:pPr>
              <w:widowControl/>
              <w:spacing w:line="240" w:lineRule="auto"/>
              <w:rPr>
                <w:rFonts w:cs="Arial"/>
                <w:b/>
                <w:bCs/>
                <w:szCs w:val="20"/>
              </w:rPr>
            </w:pPr>
            <w:r w:rsidRPr="001F7964">
              <w:rPr>
                <w:rFonts w:cs="Arial"/>
                <w:b/>
                <w:bCs/>
                <w:szCs w:val="20"/>
              </w:rPr>
              <w:t>Onderdeel</w:t>
            </w:r>
          </w:p>
        </w:tc>
        <w:tc>
          <w:tcPr>
            <w:tcW w:w="1241" w:type="dxa"/>
            <w:tcBorders>
              <w:top w:val="nil"/>
              <w:left w:val="nil"/>
              <w:bottom w:val="single" w:sz="4" w:space="0" w:color="auto"/>
              <w:right w:val="single" w:sz="4" w:space="0" w:color="auto"/>
            </w:tcBorders>
            <w:shd w:val="clear" w:color="000000" w:fill="C0C0C0"/>
            <w:noWrap/>
            <w:vAlign w:val="bottom"/>
            <w:hideMark/>
          </w:tcPr>
          <w:p w14:paraId="6468224C" w14:textId="77777777" w:rsidR="001F7964" w:rsidRPr="001F7964" w:rsidRDefault="001F7964" w:rsidP="001F7964">
            <w:pPr>
              <w:widowControl/>
              <w:spacing w:line="240" w:lineRule="auto"/>
              <w:rPr>
                <w:rFonts w:cs="Arial"/>
                <w:b/>
                <w:bCs/>
                <w:szCs w:val="20"/>
              </w:rPr>
            </w:pPr>
            <w:r w:rsidRPr="001F7964">
              <w:rPr>
                <w:rFonts w:cs="Arial"/>
                <w:b/>
                <w:bCs/>
                <w:szCs w:val="20"/>
              </w:rPr>
              <w:t>Onderdeel</w:t>
            </w:r>
          </w:p>
        </w:tc>
        <w:tc>
          <w:tcPr>
            <w:tcW w:w="1275" w:type="dxa"/>
            <w:tcBorders>
              <w:top w:val="nil"/>
              <w:left w:val="nil"/>
              <w:bottom w:val="single" w:sz="4" w:space="0" w:color="auto"/>
              <w:right w:val="single" w:sz="4" w:space="0" w:color="auto"/>
            </w:tcBorders>
            <w:shd w:val="clear" w:color="000000" w:fill="C0C0C0"/>
            <w:noWrap/>
            <w:vAlign w:val="bottom"/>
            <w:hideMark/>
          </w:tcPr>
          <w:p w14:paraId="09F8BA5E" w14:textId="77777777" w:rsidR="001F7964" w:rsidRPr="001F7964" w:rsidRDefault="001F7964" w:rsidP="001F7964">
            <w:pPr>
              <w:widowControl/>
              <w:spacing w:line="240" w:lineRule="auto"/>
              <w:rPr>
                <w:rFonts w:cs="Arial"/>
                <w:b/>
                <w:bCs/>
                <w:szCs w:val="20"/>
              </w:rPr>
            </w:pPr>
            <w:r w:rsidRPr="001F7964">
              <w:rPr>
                <w:rFonts w:cs="Arial"/>
                <w:b/>
                <w:bCs/>
                <w:szCs w:val="20"/>
              </w:rPr>
              <w:t>Handeling</w:t>
            </w:r>
          </w:p>
        </w:tc>
        <w:tc>
          <w:tcPr>
            <w:tcW w:w="2410" w:type="dxa"/>
            <w:tcBorders>
              <w:top w:val="nil"/>
              <w:left w:val="nil"/>
              <w:bottom w:val="single" w:sz="4" w:space="0" w:color="auto"/>
              <w:right w:val="single" w:sz="4" w:space="0" w:color="auto"/>
            </w:tcBorders>
            <w:shd w:val="clear" w:color="000000" w:fill="C0C0C0"/>
            <w:noWrap/>
            <w:vAlign w:val="bottom"/>
            <w:hideMark/>
          </w:tcPr>
          <w:p w14:paraId="26126C2F" w14:textId="77777777" w:rsidR="001F7964" w:rsidRPr="001F7964" w:rsidRDefault="001F7964" w:rsidP="001F7964">
            <w:pPr>
              <w:widowControl/>
              <w:spacing w:line="240" w:lineRule="auto"/>
              <w:rPr>
                <w:rFonts w:cs="Arial"/>
                <w:b/>
                <w:bCs/>
                <w:szCs w:val="20"/>
              </w:rPr>
            </w:pPr>
            <w:r w:rsidRPr="001F7964">
              <w:rPr>
                <w:rFonts w:cs="Arial"/>
                <w:b/>
                <w:bCs/>
                <w:szCs w:val="20"/>
              </w:rPr>
              <w:t>Frequentie per jaar</w:t>
            </w:r>
          </w:p>
        </w:tc>
      </w:tr>
      <w:tr w:rsidR="001F7964" w:rsidRPr="001F7964" w14:paraId="176046E6" w14:textId="77777777" w:rsidTr="001F7964">
        <w:trPr>
          <w:trHeight w:val="255"/>
        </w:trPr>
        <w:tc>
          <w:tcPr>
            <w:tcW w:w="3716" w:type="dxa"/>
            <w:tcBorders>
              <w:top w:val="nil"/>
              <w:left w:val="single" w:sz="4" w:space="0" w:color="auto"/>
              <w:bottom w:val="single" w:sz="4" w:space="0" w:color="auto"/>
              <w:right w:val="single" w:sz="4" w:space="0" w:color="auto"/>
            </w:tcBorders>
            <w:shd w:val="clear" w:color="auto" w:fill="auto"/>
            <w:noWrap/>
            <w:vAlign w:val="bottom"/>
            <w:hideMark/>
          </w:tcPr>
          <w:p w14:paraId="770D0755" w14:textId="77777777" w:rsidR="001F7964" w:rsidRPr="001F7964" w:rsidRDefault="001F7964" w:rsidP="001F7964">
            <w:pPr>
              <w:widowControl/>
              <w:spacing w:line="240" w:lineRule="auto"/>
              <w:rPr>
                <w:rFonts w:cs="Arial"/>
                <w:szCs w:val="20"/>
              </w:rPr>
            </w:pPr>
            <w:r w:rsidRPr="001F7964">
              <w:rPr>
                <w:rFonts w:cs="Arial"/>
                <w:szCs w:val="20"/>
              </w:rPr>
              <w:t>Deur/deurglas</w:t>
            </w:r>
          </w:p>
        </w:tc>
        <w:tc>
          <w:tcPr>
            <w:tcW w:w="1241" w:type="dxa"/>
            <w:tcBorders>
              <w:top w:val="nil"/>
              <w:left w:val="nil"/>
              <w:bottom w:val="single" w:sz="4" w:space="0" w:color="auto"/>
              <w:right w:val="single" w:sz="4" w:space="0" w:color="auto"/>
            </w:tcBorders>
            <w:shd w:val="clear" w:color="auto" w:fill="auto"/>
            <w:noWrap/>
            <w:vAlign w:val="bottom"/>
            <w:hideMark/>
          </w:tcPr>
          <w:p w14:paraId="49DF4289"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noWrap/>
            <w:vAlign w:val="bottom"/>
            <w:hideMark/>
          </w:tcPr>
          <w:p w14:paraId="150868F3" w14:textId="77777777" w:rsidR="001F7964" w:rsidRPr="001F7964" w:rsidRDefault="001F7964" w:rsidP="001F7964">
            <w:pPr>
              <w:widowControl/>
              <w:spacing w:line="240" w:lineRule="auto"/>
              <w:rPr>
                <w:rFonts w:cs="Arial"/>
                <w:szCs w:val="20"/>
              </w:rPr>
            </w:pPr>
            <w:r w:rsidRPr="001F7964">
              <w:rPr>
                <w:rFonts w:cs="Arial"/>
                <w:szCs w:val="20"/>
              </w:rPr>
              <w:t>Nat reinigen</w:t>
            </w:r>
          </w:p>
        </w:tc>
        <w:tc>
          <w:tcPr>
            <w:tcW w:w="2410" w:type="dxa"/>
            <w:tcBorders>
              <w:top w:val="nil"/>
              <w:left w:val="nil"/>
              <w:bottom w:val="single" w:sz="4" w:space="0" w:color="auto"/>
              <w:right w:val="single" w:sz="4" w:space="0" w:color="auto"/>
            </w:tcBorders>
            <w:shd w:val="clear" w:color="auto" w:fill="auto"/>
            <w:noWrap/>
            <w:vAlign w:val="bottom"/>
            <w:hideMark/>
          </w:tcPr>
          <w:p w14:paraId="7EAEEA52" w14:textId="77777777" w:rsidR="001F7964" w:rsidRPr="001F7964" w:rsidRDefault="001F7964" w:rsidP="001F7964">
            <w:pPr>
              <w:widowControl/>
              <w:spacing w:line="240" w:lineRule="auto"/>
              <w:jc w:val="center"/>
              <w:rPr>
                <w:rFonts w:cs="Arial"/>
                <w:szCs w:val="20"/>
              </w:rPr>
            </w:pPr>
            <w:r w:rsidRPr="001F7964">
              <w:rPr>
                <w:rFonts w:cs="Arial"/>
                <w:szCs w:val="20"/>
              </w:rPr>
              <w:t>4</w:t>
            </w:r>
          </w:p>
        </w:tc>
      </w:tr>
      <w:tr w:rsidR="001F7964" w:rsidRPr="001F7964" w14:paraId="296BE8E3" w14:textId="77777777" w:rsidTr="001F7964">
        <w:trPr>
          <w:trHeight w:val="255"/>
        </w:trPr>
        <w:tc>
          <w:tcPr>
            <w:tcW w:w="3716" w:type="dxa"/>
            <w:tcBorders>
              <w:top w:val="nil"/>
              <w:left w:val="single" w:sz="4" w:space="0" w:color="auto"/>
              <w:bottom w:val="single" w:sz="4" w:space="0" w:color="auto"/>
              <w:right w:val="single" w:sz="4" w:space="0" w:color="auto"/>
            </w:tcBorders>
            <w:shd w:val="clear" w:color="auto" w:fill="auto"/>
            <w:noWrap/>
            <w:vAlign w:val="bottom"/>
            <w:hideMark/>
          </w:tcPr>
          <w:p w14:paraId="638CA9D0" w14:textId="77777777" w:rsidR="001F7964" w:rsidRPr="001F7964" w:rsidRDefault="001F7964" w:rsidP="001F7964">
            <w:pPr>
              <w:widowControl/>
              <w:spacing w:line="240" w:lineRule="auto"/>
              <w:rPr>
                <w:rFonts w:cs="Arial"/>
                <w:szCs w:val="20"/>
              </w:rPr>
            </w:pPr>
            <w:r w:rsidRPr="001F7964">
              <w:rPr>
                <w:rFonts w:cs="Arial"/>
                <w:szCs w:val="20"/>
              </w:rPr>
              <w:t>Deurstijl</w:t>
            </w:r>
          </w:p>
        </w:tc>
        <w:tc>
          <w:tcPr>
            <w:tcW w:w="1241" w:type="dxa"/>
            <w:tcBorders>
              <w:top w:val="nil"/>
              <w:left w:val="nil"/>
              <w:bottom w:val="single" w:sz="4" w:space="0" w:color="auto"/>
              <w:right w:val="single" w:sz="4" w:space="0" w:color="auto"/>
            </w:tcBorders>
            <w:shd w:val="clear" w:color="auto" w:fill="auto"/>
            <w:noWrap/>
            <w:vAlign w:val="bottom"/>
            <w:hideMark/>
          </w:tcPr>
          <w:p w14:paraId="265B7C9C"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noWrap/>
            <w:vAlign w:val="bottom"/>
            <w:hideMark/>
          </w:tcPr>
          <w:p w14:paraId="1EC843AA" w14:textId="77777777" w:rsidR="001F7964" w:rsidRPr="001F7964" w:rsidRDefault="001F7964" w:rsidP="001F7964">
            <w:pPr>
              <w:widowControl/>
              <w:spacing w:line="240" w:lineRule="auto"/>
              <w:rPr>
                <w:rFonts w:cs="Arial"/>
                <w:szCs w:val="20"/>
              </w:rPr>
            </w:pPr>
            <w:r w:rsidRPr="001F7964">
              <w:rPr>
                <w:rFonts w:cs="Arial"/>
                <w:szCs w:val="20"/>
              </w:rPr>
              <w:t>Nat reinigen</w:t>
            </w:r>
          </w:p>
        </w:tc>
        <w:tc>
          <w:tcPr>
            <w:tcW w:w="2410" w:type="dxa"/>
            <w:tcBorders>
              <w:top w:val="nil"/>
              <w:left w:val="nil"/>
              <w:bottom w:val="single" w:sz="4" w:space="0" w:color="auto"/>
              <w:right w:val="single" w:sz="4" w:space="0" w:color="auto"/>
            </w:tcBorders>
            <w:shd w:val="clear" w:color="auto" w:fill="auto"/>
            <w:noWrap/>
            <w:vAlign w:val="bottom"/>
            <w:hideMark/>
          </w:tcPr>
          <w:p w14:paraId="03D8A62E" w14:textId="77777777" w:rsidR="001F7964" w:rsidRPr="001F7964" w:rsidRDefault="001F7964" w:rsidP="001F7964">
            <w:pPr>
              <w:widowControl/>
              <w:spacing w:line="240" w:lineRule="auto"/>
              <w:jc w:val="center"/>
              <w:rPr>
                <w:rFonts w:cs="Arial"/>
                <w:szCs w:val="20"/>
              </w:rPr>
            </w:pPr>
            <w:r w:rsidRPr="001F7964">
              <w:rPr>
                <w:rFonts w:cs="Arial"/>
                <w:szCs w:val="20"/>
              </w:rPr>
              <w:t>4</w:t>
            </w:r>
          </w:p>
        </w:tc>
      </w:tr>
      <w:tr w:rsidR="001F7964" w:rsidRPr="001F7964" w14:paraId="464CB813" w14:textId="77777777" w:rsidTr="001F7964">
        <w:trPr>
          <w:trHeight w:val="255"/>
        </w:trPr>
        <w:tc>
          <w:tcPr>
            <w:tcW w:w="3716" w:type="dxa"/>
            <w:tcBorders>
              <w:top w:val="nil"/>
              <w:left w:val="single" w:sz="4" w:space="0" w:color="auto"/>
              <w:bottom w:val="single" w:sz="4" w:space="0" w:color="auto"/>
              <w:right w:val="single" w:sz="4" w:space="0" w:color="auto"/>
            </w:tcBorders>
            <w:shd w:val="clear" w:color="auto" w:fill="auto"/>
            <w:noWrap/>
            <w:vAlign w:val="bottom"/>
            <w:hideMark/>
          </w:tcPr>
          <w:p w14:paraId="2BD20C75" w14:textId="77777777" w:rsidR="001F7964" w:rsidRPr="001F7964" w:rsidRDefault="001F7964" w:rsidP="001F7964">
            <w:pPr>
              <w:widowControl/>
              <w:spacing w:line="240" w:lineRule="auto"/>
              <w:rPr>
                <w:rFonts w:cs="Arial"/>
                <w:szCs w:val="20"/>
              </w:rPr>
            </w:pPr>
            <w:r w:rsidRPr="001F7964">
              <w:rPr>
                <w:rFonts w:cs="Arial"/>
                <w:szCs w:val="20"/>
              </w:rPr>
              <w:t>Radiator/convectorkast</w:t>
            </w:r>
          </w:p>
        </w:tc>
        <w:tc>
          <w:tcPr>
            <w:tcW w:w="1241" w:type="dxa"/>
            <w:tcBorders>
              <w:top w:val="nil"/>
              <w:left w:val="nil"/>
              <w:bottom w:val="single" w:sz="4" w:space="0" w:color="auto"/>
              <w:right w:val="single" w:sz="4" w:space="0" w:color="auto"/>
            </w:tcBorders>
            <w:shd w:val="clear" w:color="auto" w:fill="auto"/>
            <w:noWrap/>
            <w:vAlign w:val="bottom"/>
            <w:hideMark/>
          </w:tcPr>
          <w:p w14:paraId="34349CA0"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auto" w:fill="auto"/>
            <w:noWrap/>
            <w:vAlign w:val="bottom"/>
            <w:hideMark/>
          </w:tcPr>
          <w:p w14:paraId="616981D6" w14:textId="77777777" w:rsidR="001F7964" w:rsidRPr="001F7964" w:rsidRDefault="001F7964" w:rsidP="001F7964">
            <w:pPr>
              <w:widowControl/>
              <w:spacing w:line="240" w:lineRule="auto"/>
              <w:rPr>
                <w:rFonts w:cs="Arial"/>
                <w:szCs w:val="20"/>
              </w:rPr>
            </w:pPr>
            <w:r w:rsidRPr="001F7964">
              <w:rPr>
                <w:rFonts w:cs="Arial"/>
                <w:szCs w:val="20"/>
              </w:rPr>
              <w:t>Nat reinigen</w:t>
            </w:r>
          </w:p>
        </w:tc>
        <w:tc>
          <w:tcPr>
            <w:tcW w:w="2410" w:type="dxa"/>
            <w:tcBorders>
              <w:top w:val="nil"/>
              <w:left w:val="nil"/>
              <w:bottom w:val="single" w:sz="4" w:space="0" w:color="auto"/>
              <w:right w:val="single" w:sz="4" w:space="0" w:color="auto"/>
            </w:tcBorders>
            <w:shd w:val="clear" w:color="auto" w:fill="auto"/>
            <w:noWrap/>
            <w:vAlign w:val="bottom"/>
            <w:hideMark/>
          </w:tcPr>
          <w:p w14:paraId="27A6D52C" w14:textId="77777777" w:rsidR="001F7964" w:rsidRPr="001F7964" w:rsidRDefault="001F7964" w:rsidP="001F7964">
            <w:pPr>
              <w:widowControl/>
              <w:spacing w:line="240" w:lineRule="auto"/>
              <w:jc w:val="center"/>
              <w:rPr>
                <w:rFonts w:cs="Arial"/>
                <w:szCs w:val="20"/>
              </w:rPr>
            </w:pPr>
            <w:r w:rsidRPr="001F7964">
              <w:rPr>
                <w:rFonts w:cs="Arial"/>
                <w:szCs w:val="20"/>
              </w:rPr>
              <w:t>1</w:t>
            </w:r>
          </w:p>
        </w:tc>
      </w:tr>
      <w:tr w:rsidR="001F7964" w:rsidRPr="001F7964" w14:paraId="451CC8BF" w14:textId="77777777" w:rsidTr="001F7964">
        <w:trPr>
          <w:trHeight w:val="255"/>
        </w:trPr>
        <w:tc>
          <w:tcPr>
            <w:tcW w:w="3716" w:type="dxa"/>
            <w:tcBorders>
              <w:top w:val="nil"/>
              <w:left w:val="single" w:sz="4" w:space="0" w:color="auto"/>
              <w:bottom w:val="single" w:sz="4" w:space="0" w:color="auto"/>
              <w:right w:val="single" w:sz="4" w:space="0" w:color="auto"/>
            </w:tcBorders>
            <w:shd w:val="clear" w:color="000000" w:fill="FFFFFF"/>
            <w:noWrap/>
            <w:vAlign w:val="bottom"/>
            <w:hideMark/>
          </w:tcPr>
          <w:p w14:paraId="083E887F" w14:textId="77777777" w:rsidR="001F7964" w:rsidRPr="001F7964" w:rsidRDefault="001F7964" w:rsidP="001F7964">
            <w:pPr>
              <w:widowControl/>
              <w:spacing w:line="240" w:lineRule="auto"/>
              <w:rPr>
                <w:rFonts w:cs="Arial"/>
                <w:szCs w:val="20"/>
              </w:rPr>
            </w:pPr>
            <w:r w:rsidRPr="001F7964">
              <w:rPr>
                <w:rFonts w:cs="Arial"/>
                <w:szCs w:val="20"/>
              </w:rPr>
              <w:t xml:space="preserve">Wanden sanitair </w:t>
            </w:r>
          </w:p>
        </w:tc>
        <w:tc>
          <w:tcPr>
            <w:tcW w:w="1241" w:type="dxa"/>
            <w:tcBorders>
              <w:top w:val="nil"/>
              <w:left w:val="nil"/>
              <w:bottom w:val="single" w:sz="4" w:space="0" w:color="auto"/>
              <w:right w:val="single" w:sz="4" w:space="0" w:color="auto"/>
            </w:tcBorders>
            <w:shd w:val="clear" w:color="000000" w:fill="FFFFFF"/>
            <w:noWrap/>
            <w:vAlign w:val="bottom"/>
            <w:hideMark/>
          </w:tcPr>
          <w:p w14:paraId="62073093" w14:textId="77777777" w:rsidR="001F7964" w:rsidRPr="001F7964" w:rsidRDefault="001F7964" w:rsidP="001F7964">
            <w:pPr>
              <w:widowControl/>
              <w:spacing w:line="240" w:lineRule="auto"/>
              <w:rPr>
                <w:rFonts w:cs="Arial"/>
                <w:szCs w:val="20"/>
              </w:rPr>
            </w:pPr>
            <w:r w:rsidRPr="001F7964">
              <w:rPr>
                <w:rFonts w:cs="Arial"/>
                <w:szCs w:val="20"/>
              </w:rPr>
              <w:t>Geheel</w:t>
            </w:r>
          </w:p>
        </w:tc>
        <w:tc>
          <w:tcPr>
            <w:tcW w:w="1275" w:type="dxa"/>
            <w:tcBorders>
              <w:top w:val="nil"/>
              <w:left w:val="nil"/>
              <w:bottom w:val="single" w:sz="4" w:space="0" w:color="auto"/>
              <w:right w:val="single" w:sz="4" w:space="0" w:color="auto"/>
            </w:tcBorders>
            <w:shd w:val="clear" w:color="000000" w:fill="FFFFFF"/>
            <w:noWrap/>
            <w:vAlign w:val="bottom"/>
            <w:hideMark/>
          </w:tcPr>
          <w:p w14:paraId="48DF5955" w14:textId="77777777" w:rsidR="001F7964" w:rsidRPr="001F7964" w:rsidRDefault="001F7964" w:rsidP="001F7964">
            <w:pPr>
              <w:widowControl/>
              <w:spacing w:line="240" w:lineRule="auto"/>
              <w:rPr>
                <w:rFonts w:cs="Arial"/>
                <w:szCs w:val="20"/>
              </w:rPr>
            </w:pPr>
            <w:r w:rsidRPr="001F7964">
              <w:rPr>
                <w:rFonts w:cs="Arial"/>
                <w:szCs w:val="20"/>
              </w:rPr>
              <w:t>Nat reinigen</w:t>
            </w:r>
          </w:p>
        </w:tc>
        <w:tc>
          <w:tcPr>
            <w:tcW w:w="2410" w:type="dxa"/>
            <w:tcBorders>
              <w:top w:val="nil"/>
              <w:left w:val="nil"/>
              <w:bottom w:val="single" w:sz="4" w:space="0" w:color="auto"/>
              <w:right w:val="single" w:sz="4" w:space="0" w:color="auto"/>
            </w:tcBorders>
            <w:shd w:val="clear" w:color="000000" w:fill="FFFFFF"/>
            <w:noWrap/>
            <w:vAlign w:val="bottom"/>
            <w:hideMark/>
          </w:tcPr>
          <w:p w14:paraId="3B72FB3B" w14:textId="77777777" w:rsidR="001F7964" w:rsidRPr="001F7964" w:rsidRDefault="001F7964" w:rsidP="001F7964">
            <w:pPr>
              <w:widowControl/>
              <w:spacing w:line="240" w:lineRule="auto"/>
              <w:jc w:val="center"/>
              <w:rPr>
                <w:rFonts w:cs="Arial"/>
                <w:szCs w:val="20"/>
              </w:rPr>
            </w:pPr>
            <w:r w:rsidRPr="001F7964">
              <w:rPr>
                <w:rFonts w:cs="Arial"/>
                <w:szCs w:val="20"/>
              </w:rPr>
              <w:t>12</w:t>
            </w:r>
          </w:p>
        </w:tc>
      </w:tr>
    </w:tbl>
    <w:p w14:paraId="655122A3" w14:textId="77777777" w:rsidR="001F7964" w:rsidRPr="001F7964" w:rsidRDefault="001F7964" w:rsidP="000B0900">
      <w:pPr>
        <w:tabs>
          <w:tab w:val="left" w:pos="6180"/>
        </w:tabs>
        <w:rPr>
          <w:b/>
          <w:bCs/>
        </w:rPr>
      </w:pPr>
    </w:p>
    <w:sectPr w:rsidR="001F7964" w:rsidRPr="001F7964">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5364" w14:textId="77777777" w:rsidR="007745BE" w:rsidRDefault="007745BE">
      <w:r>
        <w:separator/>
      </w:r>
    </w:p>
  </w:endnote>
  <w:endnote w:type="continuationSeparator" w:id="0">
    <w:p w14:paraId="125A58E6" w14:textId="77777777" w:rsidR="007745BE" w:rsidRDefault="0077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09BB"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714D"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6B6F"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1FE8" w14:textId="77777777" w:rsidR="007745BE" w:rsidRDefault="007745BE">
      <w:r>
        <w:separator/>
      </w:r>
    </w:p>
  </w:footnote>
  <w:footnote w:type="continuationSeparator" w:id="0">
    <w:p w14:paraId="3D5180CC" w14:textId="77777777" w:rsidR="007745BE" w:rsidRDefault="00774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C3DB"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37D2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489C"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sidR="00D919B6">
      <w:rPr>
        <w:rStyle w:val="Paginanummer"/>
        <w:noProof/>
      </w:rPr>
      <w:t>8</w:t>
    </w:r>
    <w:r>
      <w:rPr>
        <w:rStyle w:val="Paginanummer"/>
      </w:rPr>
      <w:fldChar w:fldCharType="end"/>
    </w:r>
    <w:r>
      <w:rPr>
        <w:rStyle w:val="Paginanummer"/>
      </w:rPr>
      <w:t xml:space="preserve"> -</w:t>
    </w:r>
  </w:p>
  <w:p w14:paraId="43D28966"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CD7E"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BE"/>
    <w:rsid w:val="0001076A"/>
    <w:rsid w:val="000B0900"/>
    <w:rsid w:val="001009B0"/>
    <w:rsid w:val="001D6A00"/>
    <w:rsid w:val="001F7964"/>
    <w:rsid w:val="00216CA4"/>
    <w:rsid w:val="003B4C84"/>
    <w:rsid w:val="00411546"/>
    <w:rsid w:val="00457D80"/>
    <w:rsid w:val="004A50EF"/>
    <w:rsid w:val="005253A7"/>
    <w:rsid w:val="00610B95"/>
    <w:rsid w:val="00687124"/>
    <w:rsid w:val="006E5959"/>
    <w:rsid w:val="006F3CEF"/>
    <w:rsid w:val="00722765"/>
    <w:rsid w:val="007273C7"/>
    <w:rsid w:val="00742865"/>
    <w:rsid w:val="007745BE"/>
    <w:rsid w:val="0089496F"/>
    <w:rsid w:val="008D340A"/>
    <w:rsid w:val="00921B11"/>
    <w:rsid w:val="009262E7"/>
    <w:rsid w:val="00AF7DF4"/>
    <w:rsid w:val="00B35827"/>
    <w:rsid w:val="00CD1029"/>
    <w:rsid w:val="00D578EB"/>
    <w:rsid w:val="00D919B6"/>
    <w:rsid w:val="00E256E9"/>
    <w:rsid w:val="00EA7225"/>
    <w:rsid w:val="00F85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D89B4"/>
  <w15:chartTrackingRefBased/>
  <w15:docId w15:val="{64698424-1BA0-4664-AE1F-B49A45D6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5BE"/>
    <w:pPr>
      <w:widowControl w:val="0"/>
      <w:spacing w:line="260" w:lineRule="exact"/>
    </w:pPr>
    <w:rPr>
      <w:rFonts w:ascii="Arial" w:hAnsi="Arial"/>
      <w:szCs w:val="24"/>
    </w:rPr>
  </w:style>
  <w:style w:type="paragraph" w:styleId="Kop1">
    <w:name w:val="heading 1"/>
    <w:basedOn w:val="Standaard"/>
    <w:next w:val="Standaard"/>
    <w:link w:val="Kop1Char"/>
    <w:qFormat/>
    <w:rsid w:val="007745BE"/>
    <w:pPr>
      <w:keepNext/>
      <w:spacing w:line="400" w:lineRule="exact"/>
      <w:outlineLvl w:val="0"/>
    </w:pPr>
    <w:rPr>
      <w:rFonts w:cs="Arial"/>
      <w:b/>
      <w:bCs/>
      <w:kern w:val="32"/>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widowControl/>
      <w:tabs>
        <w:tab w:val="left" w:pos="-958"/>
        <w:tab w:val="left" w:pos="482"/>
        <w:tab w:val="left" w:pos="839"/>
        <w:tab w:val="left" w:pos="1202"/>
        <w:tab w:val="left" w:pos="2999"/>
        <w:tab w:val="center" w:pos="4536"/>
        <w:tab w:val="left" w:pos="6237"/>
        <w:tab w:val="decimal" w:pos="7439"/>
        <w:tab w:val="right" w:pos="9072"/>
      </w:tabs>
      <w:spacing w:line="240" w:lineRule="auto"/>
      <w:jc w:val="both"/>
    </w:pPr>
    <w:rPr>
      <w:szCs w:val="20"/>
    </w:rPr>
  </w:style>
  <w:style w:type="paragraph" w:styleId="Voettekst">
    <w:name w:val="footer"/>
    <w:basedOn w:val="Standaard"/>
    <w:pPr>
      <w:widowControl/>
      <w:tabs>
        <w:tab w:val="left" w:pos="-958"/>
        <w:tab w:val="left" w:pos="482"/>
        <w:tab w:val="left" w:pos="839"/>
        <w:tab w:val="left" w:pos="1202"/>
        <w:tab w:val="left" w:pos="2999"/>
        <w:tab w:val="center" w:pos="4536"/>
        <w:tab w:val="left" w:pos="6237"/>
        <w:tab w:val="decimal" w:pos="7439"/>
        <w:tab w:val="right" w:pos="9072"/>
      </w:tabs>
      <w:spacing w:line="240" w:lineRule="auto"/>
      <w:jc w:val="both"/>
    </w:pPr>
    <w:rPr>
      <w:szCs w:val="20"/>
    </w:rPr>
  </w:style>
  <w:style w:type="character" w:styleId="Paginanummer">
    <w:name w:val="page number"/>
    <w:basedOn w:val="Standaardalinea-lettertype"/>
    <w:rPr>
      <w:rFonts w:ascii="Arial" w:hAnsi="Arial"/>
      <w:sz w:val="18"/>
    </w:rPr>
  </w:style>
  <w:style w:type="character" w:customStyle="1" w:styleId="Kop1Char">
    <w:name w:val="Kop 1 Char"/>
    <w:basedOn w:val="Standaardalinea-lettertype"/>
    <w:link w:val="Kop1"/>
    <w:rsid w:val="007745BE"/>
    <w:rPr>
      <w:rFonts w:ascii="Arial" w:hAnsi="Arial" w:cs="Arial"/>
      <w:b/>
      <w:bCs/>
      <w:kern w:val="32"/>
      <w:sz w:val="24"/>
      <w:szCs w:val="32"/>
    </w:rPr>
  </w:style>
  <w:style w:type="character" w:styleId="Verwijzingopmerking">
    <w:name w:val="annotation reference"/>
    <w:basedOn w:val="Standaardalinea-lettertype"/>
    <w:uiPriority w:val="99"/>
    <w:semiHidden/>
    <w:unhideWhenUsed/>
    <w:rsid w:val="007745BE"/>
    <w:rPr>
      <w:sz w:val="16"/>
      <w:szCs w:val="16"/>
    </w:rPr>
  </w:style>
  <w:style w:type="paragraph" w:styleId="Tekstopmerking">
    <w:name w:val="annotation text"/>
    <w:basedOn w:val="Standaard"/>
    <w:link w:val="TekstopmerkingChar"/>
    <w:uiPriority w:val="99"/>
    <w:unhideWhenUsed/>
    <w:rsid w:val="007745BE"/>
    <w:pPr>
      <w:widowControl/>
      <w:spacing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7745BE"/>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7745B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5BE"/>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578EB"/>
    <w:pPr>
      <w:widowControl w:val="0"/>
    </w:pPr>
    <w:rPr>
      <w:rFonts w:ascii="Arial" w:eastAsia="Times New Roman" w:hAnsi="Arial" w:cs="Times New Roman"/>
      <w:b/>
      <w:bCs/>
      <w:lang w:eastAsia="nl-NL"/>
    </w:rPr>
  </w:style>
  <w:style w:type="character" w:customStyle="1" w:styleId="OnderwerpvanopmerkingChar">
    <w:name w:val="Onderwerp van opmerking Char"/>
    <w:basedOn w:val="TekstopmerkingChar"/>
    <w:link w:val="Onderwerpvanopmerking"/>
    <w:uiPriority w:val="99"/>
    <w:semiHidden/>
    <w:rsid w:val="00D578EB"/>
    <w:rPr>
      <w:rFonts w:ascii="Arial" w:eastAsiaTheme="minorHAnsi"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7995">
      <w:bodyDiv w:val="1"/>
      <w:marLeft w:val="0"/>
      <w:marRight w:val="0"/>
      <w:marTop w:val="0"/>
      <w:marBottom w:val="0"/>
      <w:divBdr>
        <w:top w:val="none" w:sz="0" w:space="0" w:color="auto"/>
        <w:left w:val="none" w:sz="0" w:space="0" w:color="auto"/>
        <w:bottom w:val="none" w:sz="0" w:space="0" w:color="auto"/>
        <w:right w:val="none" w:sz="0" w:space="0" w:color="auto"/>
      </w:divBdr>
    </w:div>
    <w:div w:id="331761615">
      <w:bodyDiv w:val="1"/>
      <w:marLeft w:val="0"/>
      <w:marRight w:val="0"/>
      <w:marTop w:val="0"/>
      <w:marBottom w:val="0"/>
      <w:divBdr>
        <w:top w:val="none" w:sz="0" w:space="0" w:color="auto"/>
        <w:left w:val="none" w:sz="0" w:space="0" w:color="auto"/>
        <w:bottom w:val="none" w:sz="0" w:space="0" w:color="auto"/>
        <w:right w:val="none" w:sz="0" w:space="0" w:color="auto"/>
      </w:divBdr>
    </w:div>
    <w:div w:id="456412774">
      <w:bodyDiv w:val="1"/>
      <w:marLeft w:val="0"/>
      <w:marRight w:val="0"/>
      <w:marTop w:val="0"/>
      <w:marBottom w:val="0"/>
      <w:divBdr>
        <w:top w:val="none" w:sz="0" w:space="0" w:color="auto"/>
        <w:left w:val="none" w:sz="0" w:space="0" w:color="auto"/>
        <w:bottom w:val="none" w:sz="0" w:space="0" w:color="auto"/>
        <w:right w:val="none" w:sz="0" w:space="0" w:color="auto"/>
      </w:divBdr>
    </w:div>
    <w:div w:id="675810884">
      <w:bodyDiv w:val="1"/>
      <w:marLeft w:val="0"/>
      <w:marRight w:val="0"/>
      <w:marTop w:val="0"/>
      <w:marBottom w:val="0"/>
      <w:divBdr>
        <w:top w:val="none" w:sz="0" w:space="0" w:color="auto"/>
        <w:left w:val="none" w:sz="0" w:space="0" w:color="auto"/>
        <w:bottom w:val="none" w:sz="0" w:space="0" w:color="auto"/>
        <w:right w:val="none" w:sz="0" w:space="0" w:color="auto"/>
      </w:divBdr>
    </w:div>
    <w:div w:id="740568369">
      <w:bodyDiv w:val="1"/>
      <w:marLeft w:val="0"/>
      <w:marRight w:val="0"/>
      <w:marTop w:val="0"/>
      <w:marBottom w:val="0"/>
      <w:divBdr>
        <w:top w:val="none" w:sz="0" w:space="0" w:color="auto"/>
        <w:left w:val="none" w:sz="0" w:space="0" w:color="auto"/>
        <w:bottom w:val="none" w:sz="0" w:space="0" w:color="auto"/>
        <w:right w:val="none" w:sz="0" w:space="0" w:color="auto"/>
      </w:divBdr>
    </w:div>
    <w:div w:id="1070156303">
      <w:bodyDiv w:val="1"/>
      <w:marLeft w:val="0"/>
      <w:marRight w:val="0"/>
      <w:marTop w:val="0"/>
      <w:marBottom w:val="0"/>
      <w:divBdr>
        <w:top w:val="none" w:sz="0" w:space="0" w:color="auto"/>
        <w:left w:val="none" w:sz="0" w:space="0" w:color="auto"/>
        <w:bottom w:val="none" w:sz="0" w:space="0" w:color="auto"/>
        <w:right w:val="none" w:sz="0" w:space="0" w:color="auto"/>
      </w:divBdr>
    </w:div>
    <w:div w:id="1286811764">
      <w:bodyDiv w:val="1"/>
      <w:marLeft w:val="0"/>
      <w:marRight w:val="0"/>
      <w:marTop w:val="0"/>
      <w:marBottom w:val="0"/>
      <w:divBdr>
        <w:top w:val="none" w:sz="0" w:space="0" w:color="auto"/>
        <w:left w:val="none" w:sz="0" w:space="0" w:color="auto"/>
        <w:bottom w:val="none" w:sz="0" w:space="0" w:color="auto"/>
        <w:right w:val="none" w:sz="0" w:space="0" w:color="auto"/>
      </w:divBdr>
    </w:div>
    <w:div w:id="1525441165">
      <w:bodyDiv w:val="1"/>
      <w:marLeft w:val="0"/>
      <w:marRight w:val="0"/>
      <w:marTop w:val="0"/>
      <w:marBottom w:val="0"/>
      <w:divBdr>
        <w:top w:val="none" w:sz="0" w:space="0" w:color="auto"/>
        <w:left w:val="none" w:sz="0" w:space="0" w:color="auto"/>
        <w:bottom w:val="none" w:sz="0" w:space="0" w:color="auto"/>
        <w:right w:val="none" w:sz="0" w:space="0" w:color="auto"/>
      </w:divBdr>
    </w:div>
    <w:div w:id="1535463742">
      <w:bodyDiv w:val="1"/>
      <w:marLeft w:val="0"/>
      <w:marRight w:val="0"/>
      <w:marTop w:val="0"/>
      <w:marBottom w:val="0"/>
      <w:divBdr>
        <w:top w:val="none" w:sz="0" w:space="0" w:color="auto"/>
        <w:left w:val="none" w:sz="0" w:space="0" w:color="auto"/>
        <w:bottom w:val="none" w:sz="0" w:space="0" w:color="auto"/>
        <w:right w:val="none" w:sz="0" w:space="0" w:color="auto"/>
      </w:divBdr>
    </w:div>
    <w:div w:id="1544512956">
      <w:bodyDiv w:val="1"/>
      <w:marLeft w:val="0"/>
      <w:marRight w:val="0"/>
      <w:marTop w:val="0"/>
      <w:marBottom w:val="0"/>
      <w:divBdr>
        <w:top w:val="none" w:sz="0" w:space="0" w:color="auto"/>
        <w:left w:val="none" w:sz="0" w:space="0" w:color="auto"/>
        <w:bottom w:val="none" w:sz="0" w:space="0" w:color="auto"/>
        <w:right w:val="none" w:sz="0" w:space="0" w:color="auto"/>
      </w:divBdr>
    </w:div>
    <w:div w:id="1757288328">
      <w:bodyDiv w:val="1"/>
      <w:marLeft w:val="0"/>
      <w:marRight w:val="0"/>
      <w:marTop w:val="0"/>
      <w:marBottom w:val="0"/>
      <w:divBdr>
        <w:top w:val="none" w:sz="0" w:space="0" w:color="auto"/>
        <w:left w:val="none" w:sz="0" w:space="0" w:color="auto"/>
        <w:bottom w:val="none" w:sz="0" w:space="0" w:color="auto"/>
        <w:right w:val="none" w:sz="0" w:space="0" w:color="auto"/>
      </w:divBdr>
    </w:div>
    <w:div w:id="1770587180">
      <w:bodyDiv w:val="1"/>
      <w:marLeft w:val="0"/>
      <w:marRight w:val="0"/>
      <w:marTop w:val="0"/>
      <w:marBottom w:val="0"/>
      <w:divBdr>
        <w:top w:val="none" w:sz="0" w:space="0" w:color="auto"/>
        <w:left w:val="none" w:sz="0" w:space="0" w:color="auto"/>
        <w:bottom w:val="none" w:sz="0" w:space="0" w:color="auto"/>
        <w:right w:val="none" w:sz="0" w:space="0" w:color="auto"/>
      </w:divBdr>
    </w:div>
    <w:div w:id="1778593917">
      <w:bodyDiv w:val="1"/>
      <w:marLeft w:val="0"/>
      <w:marRight w:val="0"/>
      <w:marTop w:val="0"/>
      <w:marBottom w:val="0"/>
      <w:divBdr>
        <w:top w:val="none" w:sz="0" w:space="0" w:color="auto"/>
        <w:left w:val="none" w:sz="0" w:space="0" w:color="auto"/>
        <w:bottom w:val="none" w:sz="0" w:space="0" w:color="auto"/>
        <w:right w:val="none" w:sz="0" w:space="0" w:color="auto"/>
      </w:divBdr>
    </w:div>
    <w:div w:id="1830049274">
      <w:bodyDiv w:val="1"/>
      <w:marLeft w:val="0"/>
      <w:marRight w:val="0"/>
      <w:marTop w:val="0"/>
      <w:marBottom w:val="0"/>
      <w:divBdr>
        <w:top w:val="none" w:sz="0" w:space="0" w:color="auto"/>
        <w:left w:val="none" w:sz="0" w:space="0" w:color="auto"/>
        <w:bottom w:val="none" w:sz="0" w:space="0" w:color="auto"/>
        <w:right w:val="none" w:sz="0" w:space="0" w:color="auto"/>
      </w:divBdr>
    </w:div>
    <w:div w:id="1834032534">
      <w:bodyDiv w:val="1"/>
      <w:marLeft w:val="0"/>
      <w:marRight w:val="0"/>
      <w:marTop w:val="0"/>
      <w:marBottom w:val="0"/>
      <w:divBdr>
        <w:top w:val="none" w:sz="0" w:space="0" w:color="auto"/>
        <w:left w:val="none" w:sz="0" w:space="0" w:color="auto"/>
        <w:bottom w:val="none" w:sz="0" w:space="0" w:color="auto"/>
        <w:right w:val="none" w:sz="0" w:space="0" w:color="auto"/>
      </w:divBdr>
    </w:div>
    <w:div w:id="19338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TotalTime>
  <Pages>9</Pages>
  <Words>2450</Words>
  <Characters>14907</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Gemeente Beek</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20</cp:revision>
  <cp:lastPrinted>1998-01-28T10:08:00Z</cp:lastPrinted>
  <dcterms:created xsi:type="dcterms:W3CDTF">2021-05-17T11:05:00Z</dcterms:created>
  <dcterms:modified xsi:type="dcterms:W3CDTF">2021-06-17T07:08:00Z</dcterms:modified>
</cp:coreProperties>
</file>