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B3933" w14:textId="77777777" w:rsidR="00230D8B" w:rsidRPr="008B14D9" w:rsidRDefault="00255425" w:rsidP="00230D8B">
      <w:pPr>
        <w:pStyle w:val="Kop1"/>
        <w:numPr>
          <w:ilvl w:val="0"/>
          <w:numId w:val="0"/>
        </w:numPr>
        <w:tabs>
          <w:tab w:val="clear" w:pos="720"/>
        </w:tabs>
        <w:spacing w:before="240" w:after="60" w:line="300" w:lineRule="auto"/>
        <w:ind w:left="432" w:hanging="432"/>
        <w:rPr>
          <w:rFonts w:ascii="Arial" w:hAnsi="Arial"/>
          <w:sz w:val="24"/>
          <w:szCs w:val="24"/>
        </w:rPr>
      </w:pPr>
      <w:bookmarkStart w:id="0" w:name="_Toc532466323"/>
      <w:r>
        <w:rPr>
          <w:rFonts w:ascii="Arial" w:hAnsi="Arial"/>
          <w:sz w:val="24"/>
          <w:szCs w:val="24"/>
        </w:rPr>
        <w:t>Checkli</w:t>
      </w:r>
      <w:r w:rsidR="00230D8B" w:rsidRPr="008B14D9">
        <w:rPr>
          <w:rFonts w:ascii="Arial" w:hAnsi="Arial"/>
          <w:sz w:val="24"/>
          <w:szCs w:val="24"/>
        </w:rPr>
        <w:t>st</w:t>
      </w:r>
      <w:bookmarkEnd w:id="0"/>
    </w:p>
    <w:p w14:paraId="67FE47BF" w14:textId="77777777" w:rsidR="00230D8B" w:rsidRPr="008B14D9" w:rsidRDefault="00230D8B" w:rsidP="00230D8B">
      <w:pPr>
        <w:spacing w:line="300" w:lineRule="auto"/>
        <w:rPr>
          <w:rFonts w:ascii="Arial" w:hAnsi="Arial" w:cs="Arial"/>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8B14D9">
        <w:rPr>
          <w:rFonts w:ascii="Arial" w:hAnsi="Arial" w:cs="Arial"/>
          <w:szCs w:val="20"/>
        </w:rPr>
        <w:t>Hieronder ziet u een lijst van de zaken die u bij i</w:t>
      </w:r>
      <w:r w:rsidR="007D1150">
        <w:rPr>
          <w:rFonts w:ascii="Arial" w:hAnsi="Arial" w:cs="Arial"/>
          <w:szCs w:val="20"/>
        </w:rPr>
        <w:t>n</w:t>
      </w:r>
      <w:r w:rsidR="00E6388C">
        <w:rPr>
          <w:rFonts w:ascii="Arial" w:hAnsi="Arial" w:cs="Arial"/>
          <w:szCs w:val="20"/>
        </w:rPr>
        <w:t xml:space="preserve">schrijving dient in te leveren. </w:t>
      </w:r>
      <w:r w:rsidR="007D1150">
        <w:rPr>
          <w:rFonts w:ascii="Arial" w:hAnsi="Arial" w:cs="Arial"/>
          <w:szCs w:val="20"/>
        </w:rPr>
        <w:t xml:space="preserve">De </w:t>
      </w:r>
      <w:r w:rsidR="00E6388C">
        <w:rPr>
          <w:rFonts w:ascii="Arial" w:hAnsi="Arial" w:cs="Arial"/>
          <w:szCs w:val="20"/>
        </w:rPr>
        <w:t>verwijzingen zijn naar de paragraf</w:t>
      </w:r>
      <w:r w:rsidR="007D1150">
        <w:rPr>
          <w:rFonts w:ascii="Arial" w:hAnsi="Arial" w:cs="Arial"/>
          <w:szCs w:val="20"/>
        </w:rPr>
        <w:t>en uit de offerteleidraad.</w:t>
      </w:r>
    </w:p>
    <w:p w14:paraId="21134BB9" w14:textId="77777777" w:rsidR="00230D8B" w:rsidRPr="008B14D9" w:rsidRDefault="00230D8B" w:rsidP="00230D8B">
      <w:pPr>
        <w:spacing w:line="300" w:lineRule="auto"/>
        <w:rPr>
          <w:rFonts w:ascii="Arial" w:hAnsi="Arial" w:cs="Arial"/>
          <w:szCs w:val="20"/>
        </w:rPr>
      </w:pPr>
    </w:p>
    <w:p w14:paraId="7C4CA9CE" w14:textId="77777777" w:rsidR="001077CB" w:rsidRPr="008B14D9" w:rsidRDefault="00E6388C" w:rsidP="00230D8B">
      <w:pPr>
        <w:pStyle w:val="Lijstalinea"/>
        <w:numPr>
          <w:ilvl w:val="0"/>
          <w:numId w:val="9"/>
        </w:numPr>
        <w:spacing w:line="300" w:lineRule="auto"/>
        <w:rPr>
          <w:rFonts w:ascii="Arial" w:hAnsi="Arial" w:cs="Arial"/>
          <w:sz w:val="20"/>
          <w:szCs w:val="20"/>
        </w:rPr>
      </w:pPr>
      <w:r>
        <w:rPr>
          <w:rFonts w:ascii="Arial" w:hAnsi="Arial" w:cs="Arial"/>
          <w:sz w:val="20"/>
          <w:szCs w:val="20"/>
        </w:rPr>
        <w:t>Prijzenblad</w:t>
      </w:r>
      <w:r w:rsidR="00127023">
        <w:rPr>
          <w:rFonts w:ascii="Arial" w:hAnsi="Arial" w:cs="Arial"/>
          <w:sz w:val="20"/>
          <w:szCs w:val="20"/>
        </w:rPr>
        <w:t>;</w:t>
      </w:r>
    </w:p>
    <w:p w14:paraId="241B4D7B" w14:textId="77777777" w:rsid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 xml:space="preserve">Uniform </w:t>
      </w:r>
      <w:r w:rsidR="0004751C">
        <w:rPr>
          <w:rFonts w:ascii="Arial" w:hAnsi="Arial" w:cs="Arial"/>
          <w:szCs w:val="20"/>
        </w:rPr>
        <w:t>Europees Aanbestedingsdocument</w:t>
      </w:r>
      <w:r w:rsidR="00127023">
        <w:rPr>
          <w:rFonts w:ascii="Arial" w:hAnsi="Arial" w:cs="Arial"/>
          <w:szCs w:val="20"/>
        </w:rPr>
        <w:t>;</w:t>
      </w:r>
    </w:p>
    <w:p w14:paraId="46783516" w14:textId="77777777" w:rsidR="00230D8B" w:rsidRP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 xml:space="preserve">Verklaring bestuurder omtrent rechtmatigheid inschrijving (collusie): de inschrijving is niet beïnvloed door een onrechtmatige mededingingsafspraak met concurrenten en is op een rechtmatige wijze tot stand gekomen. Gebruikt u alstublieft bijgevoegd document hiervoor. </w:t>
      </w:r>
      <w:r w:rsidRPr="00E6388C">
        <w:rPr>
          <w:rFonts w:ascii="Arial" w:hAnsi="Arial" w:cs="Arial"/>
          <w:szCs w:val="20"/>
          <w:u w:val="single"/>
        </w:rPr>
        <w:t>Deze verklaring kan niet in volmacht getekend worden, maar enkel door de statutair bestuurder.</w:t>
      </w:r>
    </w:p>
    <w:p w14:paraId="0C9958D3" w14:textId="77777777" w:rsidR="00E6388C" w:rsidRDefault="00127023" w:rsidP="00C6150E">
      <w:pPr>
        <w:keepNext/>
        <w:numPr>
          <w:ilvl w:val="0"/>
          <w:numId w:val="9"/>
        </w:numPr>
        <w:spacing w:line="300" w:lineRule="auto"/>
        <w:rPr>
          <w:rFonts w:ascii="Arial" w:hAnsi="Arial" w:cs="Arial"/>
          <w:szCs w:val="20"/>
        </w:rPr>
      </w:pPr>
      <w:r>
        <w:rPr>
          <w:rFonts w:ascii="Arial" w:hAnsi="Arial" w:cs="Arial"/>
          <w:szCs w:val="20"/>
        </w:rPr>
        <w:t>Referenties (zie paragraaf 3.2);</w:t>
      </w:r>
    </w:p>
    <w:p w14:paraId="71F1433B" w14:textId="4A23173B" w:rsidR="00127023" w:rsidRDefault="00127023" w:rsidP="00127023">
      <w:pPr>
        <w:pStyle w:val="Lijstalinea"/>
        <w:numPr>
          <w:ilvl w:val="0"/>
          <w:numId w:val="9"/>
        </w:numPr>
        <w:spacing w:line="300" w:lineRule="auto"/>
        <w:rPr>
          <w:rFonts w:ascii="Arial" w:hAnsi="Arial" w:cs="Arial"/>
          <w:sz w:val="20"/>
          <w:szCs w:val="20"/>
        </w:rPr>
      </w:pPr>
      <w:r>
        <w:rPr>
          <w:rFonts w:ascii="Arial" w:hAnsi="Arial" w:cs="Arial"/>
          <w:sz w:val="20"/>
          <w:szCs w:val="20"/>
        </w:rPr>
        <w:t xml:space="preserve">Bewijs van technische bekwaamheid </w:t>
      </w:r>
      <w:r w:rsidR="0011412F">
        <w:rPr>
          <w:rFonts w:ascii="Arial" w:hAnsi="Arial" w:cs="Arial"/>
          <w:sz w:val="20"/>
          <w:szCs w:val="20"/>
        </w:rPr>
        <w:t xml:space="preserve">ten aanzien van milieubeheer en het in te zetten materieel </w:t>
      </w:r>
      <w:bookmarkStart w:id="9" w:name="_GoBack"/>
      <w:bookmarkEnd w:id="9"/>
      <w:r>
        <w:rPr>
          <w:rFonts w:ascii="Arial" w:hAnsi="Arial" w:cs="Arial"/>
          <w:sz w:val="20"/>
          <w:szCs w:val="20"/>
        </w:rPr>
        <w:t>(zi</w:t>
      </w:r>
      <w:r w:rsidRPr="008B14D9">
        <w:rPr>
          <w:rFonts w:ascii="Arial" w:hAnsi="Arial" w:cs="Arial"/>
          <w:sz w:val="20"/>
          <w:szCs w:val="20"/>
        </w:rPr>
        <w:t>e paragraaf 3.2);</w:t>
      </w:r>
      <w:r>
        <w:rPr>
          <w:rFonts w:ascii="Arial" w:hAnsi="Arial" w:cs="Arial"/>
          <w:sz w:val="20"/>
          <w:szCs w:val="20"/>
        </w:rPr>
        <w:t xml:space="preserve"> </w:t>
      </w:r>
    </w:p>
    <w:p w14:paraId="4FAD318F" w14:textId="77777777" w:rsidR="00127023" w:rsidRPr="00127023" w:rsidRDefault="00127023" w:rsidP="00127023">
      <w:pPr>
        <w:keepNext/>
        <w:numPr>
          <w:ilvl w:val="0"/>
          <w:numId w:val="9"/>
        </w:numPr>
        <w:spacing w:line="300" w:lineRule="auto"/>
        <w:rPr>
          <w:szCs w:val="20"/>
        </w:rPr>
      </w:pPr>
      <w:r w:rsidRPr="00FF53CA">
        <w:rPr>
          <w:rFonts w:ascii="Arial" w:hAnsi="Arial" w:cs="Arial"/>
          <w:szCs w:val="20"/>
        </w:rPr>
        <w:t>Beantwoording G-1 t/m G-3</w:t>
      </w:r>
      <w:r>
        <w:rPr>
          <w:rFonts w:ascii="Arial" w:hAnsi="Arial" w:cs="Arial"/>
          <w:szCs w:val="20"/>
        </w:rPr>
        <w:t>;</w:t>
      </w:r>
    </w:p>
    <w:p w14:paraId="42530FFE" w14:textId="77777777" w:rsidR="00127023" w:rsidRPr="00FF53CA" w:rsidRDefault="00127023" w:rsidP="00127023">
      <w:pPr>
        <w:keepNext/>
        <w:numPr>
          <w:ilvl w:val="0"/>
          <w:numId w:val="9"/>
        </w:numPr>
        <w:spacing w:line="300" w:lineRule="auto"/>
        <w:rPr>
          <w:rFonts w:ascii="Arial" w:hAnsi="Arial" w:cs="Arial"/>
          <w:szCs w:val="20"/>
        </w:rPr>
      </w:pPr>
      <w:r w:rsidRPr="008B14D9">
        <w:rPr>
          <w:rFonts w:ascii="Arial" w:hAnsi="Arial" w:cs="Arial"/>
          <w:szCs w:val="20"/>
        </w:rPr>
        <w:t>Volmacht (Indien van toepassing)</w:t>
      </w:r>
    </w:p>
    <w:p w14:paraId="07996356" w14:textId="77777777" w:rsidR="00127023" w:rsidRPr="0004751C" w:rsidRDefault="00127023" w:rsidP="00127023">
      <w:pPr>
        <w:keepNext/>
        <w:numPr>
          <w:ilvl w:val="0"/>
          <w:numId w:val="9"/>
        </w:numPr>
        <w:spacing w:line="300" w:lineRule="auto"/>
        <w:rPr>
          <w:rFonts w:ascii="Arial" w:hAnsi="Arial" w:cs="Arial"/>
          <w:szCs w:val="20"/>
        </w:rPr>
      </w:pPr>
      <w:r w:rsidRPr="0004751C">
        <w:rPr>
          <w:rFonts w:ascii="Arial" w:hAnsi="Arial" w:cs="Arial"/>
          <w:szCs w:val="20"/>
        </w:rPr>
        <w:t xml:space="preserve">(indien van toepassing) (Vennootschapsrechtelijk) verbonden inschrijvers geven aan welke banden er tussen hen bestaan </w:t>
      </w:r>
    </w:p>
    <w:p w14:paraId="2284887A" w14:textId="77777777" w:rsidR="00127023" w:rsidRPr="00FF53CA" w:rsidRDefault="00127023" w:rsidP="00127023">
      <w:pPr>
        <w:keepNext/>
        <w:spacing w:line="300" w:lineRule="auto"/>
        <w:ind w:left="720"/>
        <w:rPr>
          <w:szCs w:val="20"/>
        </w:rPr>
      </w:pPr>
    </w:p>
    <w:p w14:paraId="51746691" w14:textId="77777777" w:rsidR="008B14D9" w:rsidRPr="008B14D9" w:rsidRDefault="008B14D9" w:rsidP="007E67DD">
      <w:pPr>
        <w:rPr>
          <w:szCs w:val="20"/>
        </w:rPr>
      </w:pPr>
    </w:p>
    <w:p w14:paraId="798FB5FE" w14:textId="77777777" w:rsidR="008B14D9" w:rsidRDefault="00255425" w:rsidP="008B14D9">
      <w:pPr>
        <w:spacing w:line="300" w:lineRule="auto"/>
        <w:rPr>
          <w:rFonts w:ascii="Arial" w:hAnsi="Arial" w:cs="Arial"/>
          <w:b/>
          <w:sz w:val="24"/>
        </w:rPr>
      </w:pPr>
      <w:r>
        <w:rPr>
          <w:rFonts w:ascii="Arial" w:hAnsi="Arial" w:cs="Arial"/>
          <w:b/>
          <w:sz w:val="24"/>
        </w:rPr>
        <w:t>Checkli</w:t>
      </w:r>
      <w:r w:rsidR="008B14D9" w:rsidRPr="008B14D9">
        <w:rPr>
          <w:rFonts w:ascii="Arial" w:hAnsi="Arial" w:cs="Arial"/>
          <w:b/>
          <w:sz w:val="24"/>
        </w:rPr>
        <w:t>st</w:t>
      </w:r>
    </w:p>
    <w:p w14:paraId="1945D201" w14:textId="77777777" w:rsidR="008B14D9" w:rsidRPr="00D405FF" w:rsidRDefault="008B14D9" w:rsidP="008B14D9">
      <w:pPr>
        <w:spacing w:line="300" w:lineRule="auto"/>
        <w:rPr>
          <w:rFonts w:ascii="Arial" w:hAnsi="Arial" w:cs="Arial"/>
          <w:szCs w:val="20"/>
        </w:rPr>
      </w:pPr>
      <w:r>
        <w:rPr>
          <w:rFonts w:ascii="Arial" w:hAnsi="Arial" w:cs="Arial"/>
          <w:szCs w:val="20"/>
        </w:rPr>
        <w:t xml:space="preserve">Op eerste verzoek </w:t>
      </w:r>
      <w:r w:rsidRPr="00BC08A3">
        <w:rPr>
          <w:rFonts w:ascii="Arial" w:hAnsi="Arial" w:cs="Arial"/>
          <w:szCs w:val="20"/>
        </w:rPr>
        <w:t xml:space="preserve">(binnen </w:t>
      </w:r>
      <w:r w:rsidR="00E6388C" w:rsidRPr="00E6388C">
        <w:rPr>
          <w:rFonts w:ascii="Arial" w:hAnsi="Arial" w:cs="Arial"/>
          <w:szCs w:val="20"/>
        </w:rPr>
        <w:t>1</w:t>
      </w:r>
      <w:r w:rsidRPr="00E6388C">
        <w:rPr>
          <w:rFonts w:ascii="Arial" w:hAnsi="Arial" w:cs="Arial"/>
          <w:szCs w:val="20"/>
        </w:rPr>
        <w:t>4</w:t>
      </w:r>
      <w:r w:rsidRPr="00BC08A3">
        <w:rPr>
          <w:rFonts w:ascii="Arial" w:hAnsi="Arial" w:cs="Arial"/>
          <w:szCs w:val="20"/>
        </w:rPr>
        <w:t xml:space="preserve"> dagen na verzending van de voorlopige gunning)</w:t>
      </w:r>
      <w:r>
        <w:rPr>
          <w:rFonts w:ascii="Arial" w:hAnsi="Arial" w:cs="Arial"/>
          <w:szCs w:val="20"/>
        </w:rPr>
        <w:t xml:space="preserve"> levert </w:t>
      </w:r>
      <w:r w:rsidRPr="000B0386">
        <w:rPr>
          <w:rFonts w:ascii="Arial" w:hAnsi="Arial" w:cs="Arial"/>
          <w:szCs w:val="20"/>
          <w:u w:val="single"/>
        </w:rPr>
        <w:t xml:space="preserve">de </w:t>
      </w:r>
      <w:r>
        <w:rPr>
          <w:rFonts w:ascii="Arial" w:hAnsi="Arial" w:cs="Arial"/>
          <w:szCs w:val="20"/>
          <w:u w:val="single"/>
        </w:rPr>
        <w:t xml:space="preserve">voorlopig </w:t>
      </w:r>
      <w:r w:rsidRPr="000B0386">
        <w:rPr>
          <w:rFonts w:ascii="Arial" w:hAnsi="Arial" w:cs="Arial"/>
          <w:szCs w:val="20"/>
          <w:u w:val="single"/>
        </w:rPr>
        <w:t xml:space="preserve">winnende inschrijver </w:t>
      </w:r>
      <w:r w:rsidR="00E6388C">
        <w:rPr>
          <w:rFonts w:ascii="Arial" w:hAnsi="Arial" w:cs="Arial"/>
          <w:szCs w:val="20"/>
        </w:rPr>
        <w:t xml:space="preserve">de volgende stukken in. </w:t>
      </w:r>
      <w:r w:rsidR="007D1150">
        <w:rPr>
          <w:rFonts w:ascii="Arial" w:hAnsi="Arial" w:cs="Arial"/>
          <w:szCs w:val="20"/>
        </w:rPr>
        <w:t xml:space="preserve">De </w:t>
      </w:r>
      <w:r w:rsidR="00E6388C">
        <w:rPr>
          <w:rFonts w:ascii="Arial" w:hAnsi="Arial" w:cs="Arial"/>
          <w:szCs w:val="20"/>
        </w:rPr>
        <w:t>verwijzing zijn naar de paragrafen uit de offerteleidraad.</w:t>
      </w:r>
    </w:p>
    <w:p w14:paraId="2696263D" w14:textId="77777777" w:rsidR="008B14D9" w:rsidRDefault="008B14D9" w:rsidP="00FF53CA">
      <w:pPr>
        <w:spacing w:line="300" w:lineRule="auto"/>
        <w:rPr>
          <w:rFonts w:ascii="Arial" w:hAnsi="Arial" w:cs="Arial"/>
          <w:szCs w:val="20"/>
        </w:rPr>
      </w:pPr>
    </w:p>
    <w:p w14:paraId="6945BCA3" w14:textId="77777777" w:rsidR="00FF53CA" w:rsidRPr="00FF53CA" w:rsidRDefault="00FF53CA" w:rsidP="00FF53CA">
      <w:pPr>
        <w:pStyle w:val="Lijstalinea"/>
        <w:numPr>
          <w:ilvl w:val="0"/>
          <w:numId w:val="12"/>
        </w:numPr>
        <w:spacing w:line="300" w:lineRule="auto"/>
        <w:rPr>
          <w:rFonts w:ascii="Arial" w:hAnsi="Arial" w:cs="Arial"/>
          <w:sz w:val="20"/>
          <w:szCs w:val="20"/>
        </w:rPr>
      </w:pPr>
      <w:r w:rsidRPr="00FF53CA">
        <w:rPr>
          <w:rFonts w:ascii="Arial" w:hAnsi="Arial" w:cs="Arial"/>
          <w:sz w:val="20"/>
          <w:szCs w:val="20"/>
        </w:rPr>
        <w:t xml:space="preserve">Formulier “melding </w:t>
      </w:r>
      <w:proofErr w:type="spellStart"/>
      <w:r w:rsidRPr="00FF53CA">
        <w:rPr>
          <w:rFonts w:ascii="Arial" w:hAnsi="Arial" w:cs="Arial"/>
          <w:sz w:val="20"/>
          <w:szCs w:val="20"/>
        </w:rPr>
        <w:t>social</w:t>
      </w:r>
      <w:proofErr w:type="spellEnd"/>
      <w:r w:rsidRPr="00FF53CA">
        <w:rPr>
          <w:rFonts w:ascii="Arial" w:hAnsi="Arial" w:cs="Arial"/>
          <w:sz w:val="20"/>
          <w:szCs w:val="20"/>
        </w:rPr>
        <w:t xml:space="preserve"> return verplichting” (zie paragraaf 2.12)</w:t>
      </w:r>
    </w:p>
    <w:p w14:paraId="3362A82F"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Uittreksel uit het handelsregister KvK dat op de dag van indienen van de inschrijving niet ouder is dan 6 maanden (zie paragraaf 3.1);</w:t>
      </w:r>
    </w:p>
    <w:p w14:paraId="6ADAED49"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Gedragsverklaring Aanbesteden die op de datum van indienen van de inschrijving niet ouder is dan 2 jaren (zie paragraaf 3.1);</w:t>
      </w:r>
    </w:p>
    <w:p w14:paraId="6BCDFE08"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Verklaring van de belastingdienst die op datum van indienen van de inschrijving niet ouder is dan 6 maanden (zie paragraaf 3.1);</w:t>
      </w:r>
    </w:p>
    <w:p w14:paraId="58976421"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Een </w:t>
      </w:r>
      <w:r w:rsidRPr="008B14D9">
        <w:rPr>
          <w:rFonts w:ascii="Arial" w:hAnsi="Arial" w:cs="Arial"/>
          <w:sz w:val="20"/>
          <w:szCs w:val="20"/>
          <w:u w:val="single"/>
        </w:rPr>
        <w:t>geldig</w:t>
      </w:r>
      <w:r w:rsidRPr="008B14D9">
        <w:rPr>
          <w:rFonts w:ascii="Arial" w:hAnsi="Arial" w:cs="Arial"/>
          <w:sz w:val="20"/>
          <w:szCs w:val="20"/>
        </w:rPr>
        <w:t xml:space="preserve"> bewijs van afdoende verzekering tegen beroeps- en bedrijfsrisico’s: een kopie van een relevante afgesloten verzekering of een verzekeringscertificaat of daarmee gelijkwaardig (zie paragraaf 3.2);</w:t>
      </w:r>
    </w:p>
    <w:p w14:paraId="42E91D21" w14:textId="77777777" w:rsidR="008B14D9" w:rsidRDefault="008B14D9" w:rsidP="008B14D9">
      <w:pPr>
        <w:pStyle w:val="Lijstalinea"/>
        <w:numPr>
          <w:ilvl w:val="0"/>
          <w:numId w:val="12"/>
        </w:numPr>
        <w:spacing w:line="300" w:lineRule="auto"/>
        <w:rPr>
          <w:rFonts w:ascii="Arial" w:hAnsi="Arial" w:cs="Arial"/>
          <w:sz w:val="20"/>
          <w:szCs w:val="20"/>
        </w:rPr>
      </w:pPr>
      <w:r>
        <w:rPr>
          <w:rFonts w:ascii="Arial" w:hAnsi="Arial" w:cs="Arial"/>
          <w:sz w:val="20"/>
          <w:szCs w:val="20"/>
        </w:rPr>
        <w:t>B</w:t>
      </w:r>
      <w:r w:rsidRPr="008B14D9">
        <w:rPr>
          <w:rFonts w:ascii="Arial" w:hAnsi="Arial" w:cs="Arial"/>
          <w:sz w:val="20"/>
          <w:szCs w:val="20"/>
        </w:rPr>
        <w:t>ewijs van beroepsbevoegdheid (zie paragraaf 3.2);</w:t>
      </w:r>
      <w:r w:rsidR="00E6388C">
        <w:rPr>
          <w:rFonts w:ascii="Arial" w:hAnsi="Arial" w:cs="Arial"/>
          <w:sz w:val="20"/>
          <w:szCs w:val="20"/>
        </w:rPr>
        <w:t xml:space="preserve"> </w:t>
      </w:r>
    </w:p>
    <w:p w14:paraId="040F5E59" w14:textId="77777777" w:rsidR="00FF53CA" w:rsidRPr="008B14D9" w:rsidRDefault="00FF53CA" w:rsidP="008B14D9">
      <w:pPr>
        <w:pStyle w:val="Lijstalinea"/>
        <w:numPr>
          <w:ilvl w:val="0"/>
          <w:numId w:val="12"/>
        </w:numPr>
        <w:spacing w:line="300" w:lineRule="auto"/>
        <w:rPr>
          <w:rFonts w:ascii="Arial" w:hAnsi="Arial" w:cs="Arial"/>
          <w:sz w:val="20"/>
          <w:szCs w:val="20"/>
        </w:rPr>
      </w:pPr>
      <w:r>
        <w:rPr>
          <w:rFonts w:ascii="Arial" w:hAnsi="Arial" w:cs="Arial"/>
          <w:sz w:val="20"/>
          <w:szCs w:val="20"/>
        </w:rPr>
        <w:t>(</w:t>
      </w:r>
      <w:r w:rsidRPr="008B14D9">
        <w:rPr>
          <w:rFonts w:ascii="Arial" w:hAnsi="Arial" w:cs="Arial"/>
          <w:sz w:val="20"/>
          <w:szCs w:val="20"/>
        </w:rPr>
        <w:t xml:space="preserve">indien van </w:t>
      </w:r>
      <w:r>
        <w:rPr>
          <w:rFonts w:ascii="Arial" w:hAnsi="Arial" w:cs="Arial"/>
          <w:sz w:val="20"/>
          <w:szCs w:val="20"/>
        </w:rPr>
        <w:t>toepassing op) V</w:t>
      </w:r>
      <w:r w:rsidRPr="008B14D9">
        <w:rPr>
          <w:rFonts w:ascii="Arial" w:hAnsi="Arial" w:cs="Arial"/>
          <w:sz w:val="20"/>
          <w:szCs w:val="20"/>
        </w:rPr>
        <w:t>erklaring waaruit volledige en onvoorwaardelijke garantstelling blijkt indien inschrijver een beroep doet op de financieel-economische draagkracht van het concern, de holding of de moedermaatschappij (zie paragraaf 2.8)</w:t>
      </w:r>
    </w:p>
    <w:p w14:paraId="5CA32A43" w14:textId="77777777" w:rsidR="008B14D9" w:rsidRPr="00E6388C" w:rsidRDefault="008B14D9" w:rsidP="00E6388C">
      <w:pPr>
        <w:pStyle w:val="Lijstalinea"/>
        <w:numPr>
          <w:ilvl w:val="0"/>
          <w:numId w:val="12"/>
        </w:numPr>
        <w:spacing w:line="300" w:lineRule="auto"/>
        <w:rPr>
          <w:rFonts w:ascii="Arial" w:hAnsi="Arial" w:cs="Arial"/>
          <w:sz w:val="20"/>
          <w:szCs w:val="20"/>
        </w:rPr>
      </w:pPr>
      <w:r w:rsidRPr="00E6388C">
        <w:rPr>
          <w:rFonts w:ascii="Arial" w:hAnsi="Arial" w:cs="Arial"/>
          <w:sz w:val="20"/>
          <w:szCs w:val="20"/>
        </w:rPr>
        <w:t xml:space="preserve">(indien van toepassing) Verklaring dat er een beroep gedaan wordt op de ervaring en middelen van derden, onder beschrijving van hoe hij kan beschikken over de voor de uitvoering van de opdracht noodzakelijke middelen. </w:t>
      </w:r>
    </w:p>
    <w:p w14:paraId="7A993370" w14:textId="77777777" w:rsidR="008B14D9" w:rsidRPr="006079EB" w:rsidRDefault="008B14D9" w:rsidP="007E67DD">
      <w:pPr>
        <w:pStyle w:val="Lijstalinea"/>
        <w:numPr>
          <w:ilvl w:val="0"/>
          <w:numId w:val="12"/>
        </w:numPr>
        <w:spacing w:line="300" w:lineRule="auto"/>
        <w:rPr>
          <w:rFonts w:ascii="Arial" w:hAnsi="Arial" w:cs="Arial"/>
          <w:sz w:val="20"/>
          <w:szCs w:val="20"/>
        </w:rPr>
      </w:pPr>
      <w:r>
        <w:rPr>
          <w:rFonts w:ascii="Arial" w:hAnsi="Arial" w:cs="Arial"/>
          <w:sz w:val="20"/>
          <w:szCs w:val="20"/>
        </w:rPr>
        <w:t xml:space="preserve">(indien van toepassing) </w:t>
      </w:r>
      <w:r w:rsidRPr="008B14D9">
        <w:rPr>
          <w:rFonts w:ascii="Arial" w:hAnsi="Arial" w:cs="Arial"/>
          <w:sz w:val="20"/>
          <w:szCs w:val="20"/>
        </w:rPr>
        <w:t>De hoofdaannemer dient op eerste verzoek van de aanbestedende dienst het ingevulde en ondertekende UEA (alleen deel IIA, IIB en III hoeven te zijn ingevuld) van de betreffende in te zetten onderaannemer, te kunnen overleggen. Dit zal plaatsvinden na gunning, maar voor daadwerkelijke inzet van de betreffende onderaannemer.</w:t>
      </w:r>
    </w:p>
    <w:sectPr w:rsidR="008B14D9" w:rsidRPr="006079EB" w:rsidSect="00BE6A0E">
      <w:head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374DB" w14:textId="77777777" w:rsidR="00E6388C" w:rsidRDefault="00E6388C" w:rsidP="00687763">
      <w:r>
        <w:separator/>
      </w:r>
    </w:p>
  </w:endnote>
  <w:endnote w:type="continuationSeparator" w:id="0">
    <w:p w14:paraId="35199864" w14:textId="77777777" w:rsidR="00E6388C" w:rsidRDefault="00E6388C"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panose1 w:val="020B0500000000000000"/>
    <w:charset w:val="00"/>
    <w:family w:val="swiss"/>
    <w:pitch w:val="variable"/>
    <w:sig w:usb0="80000027" w:usb1="00000000" w:usb2="00000000" w:usb3="00000000" w:csb0="00000011" w:csb1="00000000"/>
  </w:font>
  <w:font w:name="EurostileConReg">
    <w:altName w:val="Arial"/>
    <w:panose1 w:val="00000000000000000000"/>
    <w:charset w:val="00"/>
    <w:family w:val="modern"/>
    <w:notTrueType/>
    <w:pitch w:val="variable"/>
    <w:sig w:usb0="00000001"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23A29" w14:textId="77777777" w:rsidR="00E6388C" w:rsidRDefault="00E6388C" w:rsidP="00687763">
      <w:r>
        <w:separator/>
      </w:r>
    </w:p>
  </w:footnote>
  <w:footnote w:type="continuationSeparator" w:id="0">
    <w:p w14:paraId="13C5DD6F" w14:textId="77777777" w:rsidR="00E6388C" w:rsidRDefault="00E6388C" w:rsidP="0068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8AA0D" w14:textId="77777777" w:rsidR="00E6388C" w:rsidRDefault="00E6388C">
    <w:pPr>
      <w:pStyle w:val="Koptekst"/>
    </w:pPr>
    <w:r>
      <w:tab/>
    </w:r>
    <w:r>
      <w:tab/>
    </w:r>
    <w:r>
      <w:rPr>
        <w:noProof/>
      </w:rPr>
      <w:drawing>
        <wp:inline distT="0" distB="0" distL="0" distR="0" wp14:anchorId="598E02B1" wp14:editId="380A1F3C">
          <wp:extent cx="1314450" cy="390525"/>
          <wp:effectExtent l="0" t="0" r="0" b="9525"/>
          <wp:docPr id="1" name="Afbeelding 1" descr="cid:image001.jpg@01CEFCC9.CD1E63B0"/>
          <wp:cNvGraphicFramePr/>
          <a:graphic xmlns:a="http://schemas.openxmlformats.org/drawingml/2006/main">
            <a:graphicData uri="http://schemas.openxmlformats.org/drawingml/2006/picture">
              <pic:pic xmlns:pic="http://schemas.openxmlformats.org/drawingml/2006/picture">
                <pic:nvPicPr>
                  <pic:cNvPr id="1" name="Afbeelding 1" descr="cid:image001.jpg@01CEFCC9.CD1E63B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B443A8"/>
    <w:multiLevelType w:val="multilevel"/>
    <w:tmpl w:val="33E07618"/>
    <w:lvl w:ilvl="0">
      <w:start w:val="1"/>
      <w:numFmt w:val="decimal"/>
      <w:lvlText w:val="%1"/>
      <w:lvlJc w:val="left"/>
      <w:pPr>
        <w:tabs>
          <w:tab w:val="num" w:pos="612"/>
        </w:tabs>
        <w:ind w:left="612" w:hanging="432"/>
      </w:pPr>
      <w:rPr>
        <w:rFonts w:ascii="Arial" w:hAnsi="Arial" w:hint="default"/>
        <w:b/>
        <w:i w:val="0"/>
        <w:sz w:val="24"/>
      </w:rPr>
    </w:lvl>
    <w:lvl w:ilvl="1">
      <w:start w:val="1"/>
      <w:numFmt w:val="decimal"/>
      <w:lvlText w:val="%1.%2"/>
      <w:lvlJc w:val="left"/>
      <w:pPr>
        <w:tabs>
          <w:tab w:val="num" w:pos="1134"/>
        </w:tabs>
        <w:ind w:left="1134" w:hanging="1134"/>
      </w:pPr>
      <w:rPr>
        <w:rFonts w:ascii="Arial" w:hAnsi="Arial" w:cs="Wingdings" w:hint="default"/>
        <w:b/>
      </w:rPr>
    </w:lvl>
    <w:lvl w:ilvl="2">
      <w:start w:val="1"/>
      <w:numFmt w:val="decimal"/>
      <w:lvlText w:val="%1.%2.%3"/>
      <w:lvlJc w:val="left"/>
      <w:pPr>
        <w:tabs>
          <w:tab w:val="num" w:pos="3119"/>
        </w:tabs>
        <w:ind w:left="3119" w:hanging="567"/>
      </w:pPr>
      <w:rPr>
        <w:rFonts w:hint="default"/>
        <w:b/>
        <w:sz w:val="20"/>
        <w:szCs w:val="20"/>
      </w:rPr>
    </w:lvl>
    <w:lvl w:ilvl="3">
      <w:start w:val="1"/>
      <w:numFmt w:val="decimal"/>
      <w:lvlText w:val="%1.%2.%3.%4"/>
      <w:lvlJc w:val="left"/>
      <w:pPr>
        <w:tabs>
          <w:tab w:val="num" w:pos="1999"/>
        </w:tabs>
        <w:ind w:left="1999" w:hanging="864"/>
      </w:pPr>
      <w:rPr>
        <w:rFonts w:ascii="Arial" w:hAnsi="Arial" w:hint="default"/>
        <w:b/>
        <w:i w:val="0"/>
        <w:sz w:val="20"/>
        <w:u w:val="none"/>
      </w:rPr>
    </w:lvl>
    <w:lvl w:ilvl="4">
      <w:start w:val="1"/>
      <w:numFmt w:val="decimal"/>
      <w:lvlText w:val="%1.%2.%3.%4.%5"/>
      <w:lvlJc w:val="left"/>
      <w:pPr>
        <w:tabs>
          <w:tab w:val="num" w:pos="1008"/>
        </w:tabs>
        <w:ind w:left="1008" w:hanging="1008"/>
      </w:pPr>
      <w:rPr>
        <w:rFonts w:hint="default"/>
        <w:b w:val="0"/>
        <w:i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32E2DE4"/>
    <w:multiLevelType w:val="hybridMultilevel"/>
    <w:tmpl w:val="6FB851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704A79"/>
    <w:multiLevelType w:val="hybridMultilevel"/>
    <w:tmpl w:val="55925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3F4634"/>
    <w:multiLevelType w:val="hybridMultilevel"/>
    <w:tmpl w:val="6DA00B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EA72553"/>
    <w:multiLevelType w:val="hybridMultilevel"/>
    <w:tmpl w:val="485C6BF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4"/>
  </w:num>
  <w:num w:numId="6">
    <w:abstractNumId w:val="0"/>
  </w:num>
  <w:num w:numId="7">
    <w:abstractNumId w:val="1"/>
  </w:num>
  <w:num w:numId="8">
    <w:abstractNumId w:val="2"/>
  </w:num>
  <w:num w:numId="9">
    <w:abstractNumId w:val="7"/>
  </w:num>
  <w:num w:numId="10">
    <w:abstractNumId w:val="6"/>
  </w:num>
  <w:num w:numId="11">
    <w:abstractNumId w:val="9"/>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D8B"/>
    <w:rsid w:val="00043FE2"/>
    <w:rsid w:val="0004751C"/>
    <w:rsid w:val="001077CB"/>
    <w:rsid w:val="0011412F"/>
    <w:rsid w:val="00127023"/>
    <w:rsid w:val="00145B4F"/>
    <w:rsid w:val="001656E4"/>
    <w:rsid w:val="00230D8B"/>
    <w:rsid w:val="00255425"/>
    <w:rsid w:val="002C212A"/>
    <w:rsid w:val="002C6133"/>
    <w:rsid w:val="00333B0A"/>
    <w:rsid w:val="0038117C"/>
    <w:rsid w:val="003814CA"/>
    <w:rsid w:val="003A31B5"/>
    <w:rsid w:val="00406977"/>
    <w:rsid w:val="00474595"/>
    <w:rsid w:val="00484034"/>
    <w:rsid w:val="004B74E5"/>
    <w:rsid w:val="0058363A"/>
    <w:rsid w:val="006079EB"/>
    <w:rsid w:val="00640BC6"/>
    <w:rsid w:val="00687763"/>
    <w:rsid w:val="006F6DBA"/>
    <w:rsid w:val="007D1150"/>
    <w:rsid w:val="007E67DD"/>
    <w:rsid w:val="007F0A26"/>
    <w:rsid w:val="0081518F"/>
    <w:rsid w:val="00850AB6"/>
    <w:rsid w:val="008805FD"/>
    <w:rsid w:val="008B14D9"/>
    <w:rsid w:val="00950339"/>
    <w:rsid w:val="00951560"/>
    <w:rsid w:val="00993EF2"/>
    <w:rsid w:val="009970D6"/>
    <w:rsid w:val="009E50DC"/>
    <w:rsid w:val="00A47959"/>
    <w:rsid w:val="00A70AFA"/>
    <w:rsid w:val="00A90876"/>
    <w:rsid w:val="00B31C12"/>
    <w:rsid w:val="00B32826"/>
    <w:rsid w:val="00B96C3E"/>
    <w:rsid w:val="00BE6A0E"/>
    <w:rsid w:val="00C51FB8"/>
    <w:rsid w:val="00C756AA"/>
    <w:rsid w:val="00C766D4"/>
    <w:rsid w:val="00D12E66"/>
    <w:rsid w:val="00D54005"/>
    <w:rsid w:val="00E23C15"/>
    <w:rsid w:val="00E24028"/>
    <w:rsid w:val="00E54887"/>
    <w:rsid w:val="00E6388C"/>
    <w:rsid w:val="00E84A93"/>
    <w:rsid w:val="00F20092"/>
    <w:rsid w:val="00F843EF"/>
    <w:rsid w:val="00FD4294"/>
    <w:rsid w:val="00FF53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9FC7B4"/>
  <w15:docId w15:val="{DFD1DA23-9F7F-468F-BE54-BA1442B83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0D8B"/>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Legal Level 1.1.1.1.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qFormat/>
    <w:rsid w:val="00230D8B"/>
    <w:pPr>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semiHidden/>
    <w:unhideWhenUsed/>
    <w:rsid w:val="001077CB"/>
    <w:pPr>
      <w:spacing w:line="260" w:lineRule="atLeast"/>
    </w:pPr>
    <w:rPr>
      <w:rFonts w:ascii="Verdana" w:eastAsiaTheme="minorHAnsi" w:hAnsi="Verdana"/>
      <w:szCs w:val="20"/>
    </w:rPr>
  </w:style>
  <w:style w:type="character" w:customStyle="1" w:styleId="TekstopmerkingChar">
    <w:name w:val="Tekst opmerking Char"/>
    <w:basedOn w:val="Standaardalinea-lettertype"/>
    <w:link w:val="Tekstopmerking"/>
    <w:uiPriority w:val="99"/>
    <w:semiHidden/>
    <w:rsid w:val="001077CB"/>
    <w:rPr>
      <w:rFonts w:ascii="Verdana" w:eastAsiaTheme="minorHAnsi" w:hAnsi="Verdana" w:cs="Times New Roman"/>
      <w:sz w:val="20"/>
      <w:szCs w:val="20"/>
      <w:lang w:eastAsia="nl-NL"/>
    </w:rPr>
  </w:style>
  <w:style w:type="character" w:styleId="Verwijzingopmerking">
    <w:name w:val="annotation reference"/>
    <w:basedOn w:val="Standaardalinea-lettertype"/>
    <w:semiHidden/>
    <w:unhideWhenUsed/>
    <w:rsid w:val="001077CB"/>
    <w:rPr>
      <w:rFonts w:ascii="Times New Roman" w:hAnsi="Times New Roman" w:cs="Times New Roman" w:hint="default"/>
    </w:rPr>
  </w:style>
  <w:style w:type="paragraph" w:styleId="Ballontekst">
    <w:name w:val="Balloon Text"/>
    <w:basedOn w:val="Standaard"/>
    <w:link w:val="BallontekstChar"/>
    <w:uiPriority w:val="99"/>
    <w:semiHidden/>
    <w:unhideWhenUsed/>
    <w:rsid w:val="001077CB"/>
    <w:rPr>
      <w:rFonts w:ascii="Tahoma" w:hAnsi="Tahoma" w:cs="Tahoma"/>
      <w:sz w:val="16"/>
      <w:szCs w:val="16"/>
    </w:rPr>
  </w:style>
  <w:style w:type="character" w:customStyle="1" w:styleId="BallontekstChar">
    <w:name w:val="Ballontekst Char"/>
    <w:basedOn w:val="Standaardalinea-lettertype"/>
    <w:link w:val="Ballontekst"/>
    <w:uiPriority w:val="99"/>
    <w:semiHidden/>
    <w:rsid w:val="001077CB"/>
    <w:rPr>
      <w:rFonts w:ascii="Tahoma" w:hAnsi="Tahoma" w:cs="Tahoma"/>
      <w:sz w:val="16"/>
      <w:szCs w:val="16"/>
      <w:lang w:eastAsia="nl-NL"/>
    </w:rPr>
  </w:style>
  <w:style w:type="paragraph" w:customStyle="1" w:styleId="Default">
    <w:name w:val="Default"/>
    <w:rsid w:val="0004751C"/>
    <w:pPr>
      <w:autoSpaceDE w:val="0"/>
      <w:autoSpaceDN w:val="0"/>
      <w:adjustRightInd w:val="0"/>
      <w:spacing w:after="0" w:line="240" w:lineRule="auto"/>
    </w:pPr>
    <w:rPr>
      <w:rFonts w:cs="Arial"/>
      <w:color w:val="000000"/>
      <w:sz w:val="24"/>
      <w:szCs w:val="24"/>
    </w:rPr>
  </w:style>
  <w:style w:type="paragraph" w:styleId="Koptekst">
    <w:name w:val="header"/>
    <w:basedOn w:val="Standaard"/>
    <w:link w:val="KoptekstChar"/>
    <w:uiPriority w:val="99"/>
    <w:unhideWhenUsed/>
    <w:rsid w:val="00406977"/>
    <w:pPr>
      <w:tabs>
        <w:tab w:val="center" w:pos="4536"/>
        <w:tab w:val="right" w:pos="9072"/>
      </w:tabs>
    </w:pPr>
  </w:style>
  <w:style w:type="character" w:customStyle="1" w:styleId="KoptekstChar">
    <w:name w:val="Koptekst Char"/>
    <w:basedOn w:val="Standaardalinea-lettertype"/>
    <w:link w:val="Koptekst"/>
    <w:uiPriority w:val="99"/>
    <w:rsid w:val="00406977"/>
    <w:rPr>
      <w:rFonts w:ascii="Avenir Book" w:hAnsi="Avenir Book" w:cs="Times New Roman"/>
      <w:sz w:val="20"/>
      <w:szCs w:val="24"/>
      <w:lang w:eastAsia="nl-NL"/>
    </w:rPr>
  </w:style>
  <w:style w:type="paragraph" w:styleId="Voettekst">
    <w:name w:val="footer"/>
    <w:basedOn w:val="Standaard"/>
    <w:link w:val="VoettekstChar"/>
    <w:uiPriority w:val="99"/>
    <w:unhideWhenUsed/>
    <w:rsid w:val="00406977"/>
    <w:pPr>
      <w:tabs>
        <w:tab w:val="center" w:pos="4536"/>
        <w:tab w:val="right" w:pos="9072"/>
      </w:tabs>
    </w:pPr>
  </w:style>
  <w:style w:type="character" w:customStyle="1" w:styleId="VoettekstChar">
    <w:name w:val="Voettekst Char"/>
    <w:basedOn w:val="Standaardalinea-lettertype"/>
    <w:link w:val="Voettekst"/>
    <w:uiPriority w:val="99"/>
    <w:rsid w:val="00406977"/>
    <w:rPr>
      <w:rFonts w:ascii="Avenir Book" w:hAnsi="Avenir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5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16A26-3F20-4E14-913A-8B2425FEB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407</Words>
  <Characters>2243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Bosma, Rob</dc:creator>
  <cp:lastModifiedBy>Snoeij, Naomi</cp:lastModifiedBy>
  <cp:revision>8</cp:revision>
  <dcterms:created xsi:type="dcterms:W3CDTF">2021-01-26T08:31:00Z</dcterms:created>
  <dcterms:modified xsi:type="dcterms:W3CDTF">2021-08-04T11:12:00Z</dcterms:modified>
</cp:coreProperties>
</file>